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A5" w:rsidRPr="009A070E" w:rsidRDefault="00AE3CA5" w:rsidP="009A070E">
      <w:pPr>
        <w:spacing w:after="0" w:line="240" w:lineRule="auto"/>
        <w:ind w:left="7788" w:firstLine="708"/>
        <w:jc w:val="both"/>
        <w:rPr>
          <w:rFonts w:ascii="Times New Roman" w:hAnsi="Times New Roman"/>
          <w:b/>
          <w:color w:val="000000"/>
          <w:szCs w:val="24"/>
          <w:lang w:eastAsia="tr-TR"/>
        </w:rPr>
      </w:pPr>
      <w:r>
        <w:rPr>
          <w:rFonts w:ascii="Times New Roman" w:hAnsi="Times New Roman"/>
          <w:b/>
          <w:color w:val="000000"/>
          <w:szCs w:val="24"/>
          <w:lang w:eastAsia="tr-TR"/>
        </w:rPr>
        <w:t>Ek-1</w:t>
      </w:r>
    </w:p>
    <w:tbl>
      <w:tblPr>
        <w:tblW w:w="10774" w:type="dxa"/>
        <w:tblInd w:w="-1003" w:type="dxa"/>
        <w:tblCellMar>
          <w:left w:w="70" w:type="dxa"/>
          <w:right w:w="70" w:type="dxa"/>
        </w:tblCellMar>
        <w:tblLook w:val="00A0"/>
      </w:tblPr>
      <w:tblGrid>
        <w:gridCol w:w="5955"/>
        <w:gridCol w:w="1918"/>
        <w:gridCol w:w="2901"/>
      </w:tblGrid>
      <w:tr w:rsidR="00AE3CA5" w:rsidRPr="00DF3ADC" w:rsidTr="00087285">
        <w:trPr>
          <w:trHeight w:val="330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32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2021 YILI GÜBRE ANALİZ ÜCRETLERİ</w:t>
            </w:r>
          </w:p>
        </w:tc>
      </w:tr>
      <w:tr w:rsidR="00AE3CA5" w:rsidRPr="00DF3ADC" w:rsidTr="00087285">
        <w:trPr>
          <w:trHeight w:val="315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KATI VE SIVI KİMYASAL GÜBRE ANALİZLERİ</w:t>
            </w:r>
          </w:p>
        </w:tc>
      </w:tr>
      <w:tr w:rsidR="00AE3CA5" w:rsidRPr="00DF3ADC" w:rsidTr="00087285">
        <w:trPr>
          <w:trHeight w:val="300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Yapılacak Analizler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2021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2021</w:t>
            </w:r>
          </w:p>
        </w:tc>
      </w:tr>
      <w:tr w:rsidR="00AE3CA5" w:rsidRPr="00DF3ADC" w:rsidTr="00087285">
        <w:trPr>
          <w:trHeight w:val="433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Analiz Kuruluşu Ücreti(TL)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Referans Kuruluş Ücreti (TL)</w:t>
            </w:r>
          </w:p>
        </w:tc>
      </w:tr>
      <w:tr w:rsidR="00AE3CA5" w:rsidRPr="00DF3ADC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Nem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58</w:t>
            </w:r>
          </w:p>
        </w:tc>
      </w:tr>
      <w:tr w:rsidR="00AE3CA5" w:rsidRPr="00DF3ADC" w:rsidTr="00087285">
        <w:trPr>
          <w:trHeight w:val="14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Serbest Asitlik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58</w:t>
            </w:r>
          </w:p>
        </w:tc>
      </w:tr>
      <w:tr w:rsidR="00AE3CA5" w:rsidRPr="00DF3ADC" w:rsidTr="00087285">
        <w:trPr>
          <w:trHeight w:val="13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Toplam Azot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220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252</w:t>
            </w:r>
          </w:p>
        </w:tc>
      </w:tr>
      <w:tr w:rsidR="00AE3CA5" w:rsidRPr="00DF3ADC" w:rsidTr="00087285">
        <w:trPr>
          <w:trHeight w:val="15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Amonyum Azotu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139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160</w:t>
            </w:r>
          </w:p>
        </w:tc>
      </w:tr>
      <w:tr w:rsidR="00AE3CA5" w:rsidRPr="00DF3ADC" w:rsidTr="00087285">
        <w:trPr>
          <w:trHeight w:val="17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Nitrat Azotu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139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160</w:t>
            </w:r>
          </w:p>
        </w:tc>
      </w:tr>
      <w:tr w:rsidR="00AE3CA5" w:rsidRPr="00DF3ADC" w:rsidTr="00087285">
        <w:trPr>
          <w:trHeight w:val="17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Üre Azotu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153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176</w:t>
            </w:r>
          </w:p>
        </w:tc>
      </w:tr>
      <w:tr w:rsidR="00AE3CA5" w:rsidRPr="00DF3ADC" w:rsidTr="00087285">
        <w:trPr>
          <w:trHeight w:val="15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Biüre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111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127</w:t>
            </w:r>
          </w:p>
        </w:tc>
      </w:tr>
      <w:tr w:rsidR="00AE3CA5" w:rsidRPr="00DF3ADC" w:rsidTr="00087285">
        <w:trPr>
          <w:trHeight w:val="2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 xml:space="preserve">Suda Çözünür Fosfor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108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124</w:t>
            </w:r>
          </w:p>
        </w:tc>
      </w:tr>
      <w:tr w:rsidR="00AE3CA5" w:rsidRPr="00DF3ADC" w:rsidTr="00087285">
        <w:trPr>
          <w:trHeight w:val="2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Sitratta Çözünür Fosfor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108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124</w:t>
            </w:r>
          </w:p>
        </w:tc>
      </w:tr>
      <w:tr w:rsidR="00AE3CA5" w:rsidRPr="00DF3ADC" w:rsidTr="00087285">
        <w:trPr>
          <w:trHeight w:val="26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 xml:space="preserve">Suda Çözünür Potasyum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139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160</w:t>
            </w:r>
          </w:p>
        </w:tc>
      </w:tr>
      <w:tr w:rsidR="00AE3CA5" w:rsidRPr="00DF3ADC" w:rsidTr="00087285">
        <w:trPr>
          <w:trHeight w:val="26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 xml:space="preserve">Toplam Potasyum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139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160</w:t>
            </w:r>
          </w:p>
        </w:tc>
      </w:tr>
      <w:tr w:rsidR="00AE3CA5" w:rsidRPr="00DF3ADC" w:rsidTr="00087285">
        <w:trPr>
          <w:trHeight w:val="1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Kalsiyum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91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105</w:t>
            </w:r>
          </w:p>
        </w:tc>
      </w:tr>
      <w:tr w:rsidR="00AE3CA5" w:rsidRPr="00DF3ADC" w:rsidTr="00087285">
        <w:trPr>
          <w:trHeight w:val="13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Magnezyum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214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244</w:t>
            </w:r>
          </w:p>
        </w:tc>
      </w:tr>
      <w:tr w:rsidR="00AE3CA5" w:rsidRPr="00DF3ADC" w:rsidTr="00087285">
        <w:trPr>
          <w:trHeight w:val="1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Kükürt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153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176</w:t>
            </w:r>
          </w:p>
        </w:tc>
      </w:tr>
      <w:tr w:rsidR="00AE3CA5" w:rsidRPr="00DF3ADC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Sodyum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214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244</w:t>
            </w:r>
          </w:p>
        </w:tc>
      </w:tr>
      <w:tr w:rsidR="00AE3CA5" w:rsidRPr="00DF3ADC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Bor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105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119</w:t>
            </w:r>
          </w:p>
        </w:tc>
      </w:tr>
      <w:tr w:rsidR="00AE3CA5" w:rsidRPr="00DF3ADC" w:rsidTr="00087285">
        <w:trPr>
          <w:trHeight w:val="17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Elek Analizi (4-5 fraksiyon)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37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43</w:t>
            </w:r>
          </w:p>
        </w:tc>
      </w:tr>
      <w:tr w:rsidR="00AE3CA5" w:rsidRPr="00DF3ADC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Özgül Ağırlık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37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43</w:t>
            </w:r>
          </w:p>
        </w:tc>
      </w:tr>
      <w:tr w:rsidR="00AE3CA5" w:rsidRPr="00DF3ADC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Klorür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93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105</w:t>
            </w:r>
          </w:p>
        </w:tc>
      </w:tr>
      <w:tr w:rsidR="00AE3CA5" w:rsidRPr="00DF3ADC" w:rsidTr="00087285">
        <w:trPr>
          <w:trHeight w:val="14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Mikroelement (İlave her element için 30 TL)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214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244</w:t>
            </w:r>
          </w:p>
        </w:tc>
      </w:tr>
      <w:tr w:rsidR="00AE3CA5" w:rsidRPr="00DF3ADC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PH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58</w:t>
            </w:r>
          </w:p>
        </w:tc>
      </w:tr>
      <w:tr w:rsidR="00AE3CA5" w:rsidRPr="00DF3ADC" w:rsidTr="00087285">
        <w:trPr>
          <w:trHeight w:val="24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EC (Tuzluluk) Tayini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58</w:t>
            </w:r>
          </w:p>
        </w:tc>
      </w:tr>
      <w:tr w:rsidR="00AE3CA5" w:rsidRPr="00DF3ADC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Yoğunluk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58</w:t>
            </w:r>
          </w:p>
        </w:tc>
      </w:tr>
      <w:tr w:rsidR="00AE3CA5" w:rsidRPr="00DF3ADC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Şellat (Her biri)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147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168</w:t>
            </w:r>
          </w:p>
        </w:tc>
      </w:tr>
      <w:tr w:rsidR="00AE3CA5" w:rsidRPr="00DF3ADC" w:rsidTr="00087285">
        <w:trPr>
          <w:trHeight w:val="15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o,oFeEDDHA-o,pFeEDDHA (izomerler)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245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270</w:t>
            </w:r>
          </w:p>
        </w:tc>
      </w:tr>
      <w:tr w:rsidR="00AE3CA5" w:rsidRPr="00DF3ADC" w:rsidTr="00087285">
        <w:trPr>
          <w:trHeight w:val="3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Lignosüfonik Asit (Kompleks Oluşturucu Maddeler 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201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220</w:t>
            </w:r>
          </w:p>
        </w:tc>
      </w:tr>
      <w:tr w:rsidR="00AE3CA5" w:rsidRPr="00DF3ADC" w:rsidTr="00087285">
        <w:trPr>
          <w:trHeight w:val="27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Fenolik Hidroksil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133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147</w:t>
            </w:r>
          </w:p>
        </w:tc>
      </w:tr>
      <w:tr w:rsidR="00AE3CA5" w:rsidRPr="00DF3ADC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Organik Kükürt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133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147</w:t>
            </w:r>
          </w:p>
        </w:tc>
      </w:tr>
      <w:tr w:rsidR="00AE3CA5" w:rsidRPr="00DF3ADC" w:rsidTr="00087285">
        <w:trPr>
          <w:trHeight w:val="21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Dicyandiamide ( Nitrifikasyon inhibitörü)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267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295</w:t>
            </w:r>
          </w:p>
        </w:tc>
      </w:tr>
      <w:tr w:rsidR="00AE3CA5" w:rsidRPr="00DF3ADC" w:rsidTr="00087285">
        <w:trPr>
          <w:trHeight w:val="6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NBPT ( Üreaz inhibitörü)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267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295</w:t>
            </w:r>
          </w:p>
        </w:tc>
      </w:tr>
      <w:tr w:rsidR="00AE3CA5" w:rsidRPr="00DF3ADC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Formik Asit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267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295</w:t>
            </w:r>
          </w:p>
        </w:tc>
      </w:tr>
      <w:tr w:rsidR="00AE3CA5" w:rsidRPr="00DF3ADC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Metilpirazol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267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295</w:t>
            </w:r>
          </w:p>
        </w:tc>
      </w:tr>
      <w:tr w:rsidR="00AE3CA5" w:rsidRPr="00DF3ADC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Şelat (EDTA)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147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160</w:t>
            </w:r>
          </w:p>
        </w:tc>
      </w:tr>
      <w:tr w:rsidR="00AE3CA5" w:rsidRPr="00DF3ADC" w:rsidTr="00087285">
        <w:trPr>
          <w:trHeight w:val="630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E7E6E6"/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DF3ADC">
              <w:rPr>
                <w:rFonts w:ascii="Times New Roman" w:hAnsi="Times New Roman"/>
                <w:b/>
                <w:sz w:val="24"/>
              </w:rPr>
              <w:t>ORGANİK VE ORGANOMİNERAL GÜBRE ANALİZLERİ KATI, SIVI, ORGANİK GÜBRE VE ORGANİK MATERYAL ANALİZLERİ</w:t>
            </w:r>
          </w:p>
        </w:tc>
      </w:tr>
      <w:tr w:rsidR="00AE3CA5" w:rsidRPr="00DF3ADC" w:rsidTr="00087285">
        <w:trPr>
          <w:trHeight w:val="80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E3CA5" w:rsidRPr="00DF3ADC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Elek Analizi (4-5 fraksiyon)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37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43</w:t>
            </w:r>
          </w:p>
        </w:tc>
      </w:tr>
      <w:tr w:rsidR="00AE3CA5" w:rsidRPr="00DF3ADC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Organik Madde Tayini(Yanma Kaybı)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120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139</w:t>
            </w:r>
          </w:p>
        </w:tc>
      </w:tr>
      <w:tr w:rsidR="00AE3CA5" w:rsidRPr="00DF3ADC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Organik Karbon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247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284</w:t>
            </w:r>
          </w:p>
        </w:tc>
      </w:tr>
      <w:tr w:rsidR="00AE3CA5" w:rsidRPr="00DF3ADC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Organik Azot Tayini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180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207</w:t>
            </w:r>
          </w:p>
        </w:tc>
      </w:tr>
      <w:tr w:rsidR="00AE3CA5" w:rsidRPr="00DF3ADC" w:rsidTr="00087285">
        <w:trPr>
          <w:trHeight w:val="28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Toplam(Humik+Fulvik) Asit Tayini -Katı  (TS 5869 ISO 5073)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127</w:t>
            </w:r>
          </w:p>
        </w:tc>
      </w:tr>
      <w:tr w:rsidR="00AE3CA5" w:rsidRPr="00DF3ADC" w:rsidTr="00087285">
        <w:trPr>
          <w:trHeight w:val="141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Toplam(Humik+Fulvik) Asit Tayini-Sıvı (Kaliforniya)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147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160</w:t>
            </w:r>
            <w:bookmarkStart w:id="0" w:name="_GoBack"/>
            <w:bookmarkEnd w:id="0"/>
          </w:p>
        </w:tc>
      </w:tr>
      <w:tr w:rsidR="00AE3CA5" w:rsidRPr="00DF3ADC" w:rsidTr="00087285">
        <w:trPr>
          <w:trHeight w:val="14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Toplam(Humik+Fulvik) Asit Tayini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220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253</w:t>
            </w:r>
          </w:p>
        </w:tc>
      </w:tr>
      <w:tr w:rsidR="00AE3CA5" w:rsidRPr="00DF3ADC" w:rsidTr="00087285">
        <w:trPr>
          <w:trHeight w:val="60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Fulvik Asit Tayini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183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211</w:t>
            </w:r>
          </w:p>
        </w:tc>
      </w:tr>
      <w:tr w:rsidR="00AE3CA5" w:rsidRPr="00DF3ADC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Toplam Azot(Kjeldahl)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165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189</w:t>
            </w:r>
          </w:p>
        </w:tc>
      </w:tr>
      <w:tr w:rsidR="00AE3CA5" w:rsidRPr="00DF3ADC" w:rsidTr="00087285">
        <w:trPr>
          <w:trHeight w:val="37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Toplam Fosfor(P)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214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244</w:t>
            </w:r>
          </w:p>
        </w:tc>
      </w:tr>
      <w:tr w:rsidR="00AE3CA5" w:rsidRPr="00DF3ADC" w:rsidTr="00087285">
        <w:trPr>
          <w:trHeight w:val="8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Toplam K. Mg, Na, Ca, Fe, Zn, Mn, Cu (İlave her element için 25 TL)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214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244</w:t>
            </w:r>
          </w:p>
        </w:tc>
      </w:tr>
      <w:tr w:rsidR="00AE3CA5" w:rsidRPr="00DF3ADC" w:rsidTr="00087285">
        <w:trPr>
          <w:trHeight w:val="29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Toplam Co, Cd, Cr, Pb, Ni, Mo (İlave her element için 25 TL)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214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244</w:t>
            </w:r>
          </w:p>
        </w:tc>
      </w:tr>
      <w:tr w:rsidR="00AE3CA5" w:rsidRPr="00DF3ADC" w:rsidTr="00087285">
        <w:trPr>
          <w:trHeight w:val="12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Toplam Arsenik Analizi(As)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231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266</w:t>
            </w:r>
          </w:p>
        </w:tc>
      </w:tr>
      <w:tr w:rsidR="00AE3CA5" w:rsidRPr="00DF3ADC" w:rsidTr="00087285">
        <w:trPr>
          <w:trHeight w:val="13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Toplam Civa(Hg)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231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266</w:t>
            </w:r>
          </w:p>
        </w:tc>
      </w:tr>
      <w:tr w:rsidR="00AE3CA5" w:rsidRPr="00DF3ADC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Toplam Bor(B)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214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244</w:t>
            </w:r>
          </w:p>
        </w:tc>
      </w:tr>
      <w:tr w:rsidR="00AE3CA5" w:rsidRPr="00DF3ADC" w:rsidTr="00087285">
        <w:trPr>
          <w:trHeight w:val="8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Toplam Kükürt (S) (Elemantil Analiz)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201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230</w:t>
            </w:r>
          </w:p>
        </w:tc>
      </w:tr>
      <w:tr w:rsidR="00AE3CA5" w:rsidRPr="00DF3ADC" w:rsidTr="00087285">
        <w:trPr>
          <w:trHeight w:val="24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Standart Organik Materyal Analizi (Nem, Yanma Kaybı, PH, EC, Toplam N, P, K, Ca, Mg, Fe, Mn, Zn, Cu)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618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710</w:t>
            </w:r>
          </w:p>
        </w:tc>
      </w:tr>
      <w:tr w:rsidR="00AE3CA5" w:rsidRPr="00DF3ADC" w:rsidTr="00087285">
        <w:trPr>
          <w:trHeight w:val="13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Serbest Aminoasit Tayini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371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428</w:t>
            </w:r>
          </w:p>
        </w:tc>
      </w:tr>
      <w:tr w:rsidR="00AE3CA5" w:rsidRPr="00DF3ADC" w:rsidTr="00087285">
        <w:trPr>
          <w:trHeight w:val="15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Alginik Asit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170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195</w:t>
            </w:r>
          </w:p>
        </w:tc>
      </w:tr>
      <w:tr w:rsidR="00AE3CA5" w:rsidRPr="00DF3ADC" w:rsidTr="00087285">
        <w:trPr>
          <w:trHeight w:val="17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Giberallik Asit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302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371</w:t>
            </w:r>
          </w:p>
        </w:tc>
      </w:tr>
      <w:tr w:rsidR="00AE3CA5" w:rsidRPr="00DF3ADC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Stokinin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327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378</w:t>
            </w:r>
          </w:p>
        </w:tc>
      </w:tr>
      <w:tr w:rsidR="00AE3CA5" w:rsidRPr="00DF3ADC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Oksin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393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454</w:t>
            </w:r>
          </w:p>
        </w:tc>
      </w:tr>
      <w:tr w:rsidR="00AE3CA5" w:rsidRPr="00DF3ADC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Mineral Analizi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404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466</w:t>
            </w:r>
          </w:p>
        </w:tc>
      </w:tr>
      <w:tr w:rsidR="00AE3CA5" w:rsidRPr="00DF3ADC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Enzim Aktivitesi ve Vitamin Tayini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220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253</w:t>
            </w:r>
          </w:p>
        </w:tc>
      </w:tr>
      <w:tr w:rsidR="00AE3CA5" w:rsidRPr="00DF3ADC" w:rsidTr="00087285">
        <w:trPr>
          <w:trHeight w:val="16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Ağır Metal Analizi(Her biri)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180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207</w:t>
            </w:r>
          </w:p>
        </w:tc>
      </w:tr>
      <w:tr w:rsidR="00AE3CA5" w:rsidRPr="00DF3ADC" w:rsidTr="00087285">
        <w:trPr>
          <w:trHeight w:val="15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Bakteri Sayımı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124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142</w:t>
            </w:r>
          </w:p>
        </w:tc>
      </w:tr>
      <w:tr w:rsidR="00AE3CA5" w:rsidRPr="00DF3ADC" w:rsidTr="00087285">
        <w:trPr>
          <w:trHeight w:val="17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ClostridiumPerfringens Sayımı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129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160</w:t>
            </w:r>
          </w:p>
        </w:tc>
      </w:tr>
      <w:tr w:rsidR="00AE3CA5" w:rsidRPr="00DF3ADC" w:rsidTr="00087285">
        <w:trPr>
          <w:trHeight w:val="19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Maya ve Küf Sayımı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124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142</w:t>
            </w:r>
          </w:p>
        </w:tc>
      </w:tr>
      <w:tr w:rsidR="00AE3CA5" w:rsidRPr="00DF3ADC" w:rsidTr="00087285">
        <w:trPr>
          <w:trHeight w:val="6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StaphyloccusAureus Sayımı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153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176</w:t>
            </w:r>
          </w:p>
        </w:tc>
      </w:tr>
      <w:tr w:rsidR="00AE3CA5" w:rsidRPr="00DF3ADC" w:rsidTr="00087285">
        <w:trPr>
          <w:trHeight w:val="7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Salmonella Sayımı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153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176</w:t>
            </w:r>
          </w:p>
        </w:tc>
      </w:tr>
      <w:tr w:rsidR="00AE3CA5" w:rsidRPr="00DF3ADC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BacillusCereus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113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131</w:t>
            </w:r>
          </w:p>
        </w:tc>
      </w:tr>
      <w:tr w:rsidR="00AE3CA5" w:rsidRPr="00DF3ADC" w:rsidTr="00087285">
        <w:trPr>
          <w:trHeight w:val="79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BacillusAnthracis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196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227</w:t>
            </w:r>
          </w:p>
        </w:tc>
      </w:tr>
      <w:tr w:rsidR="00AE3CA5" w:rsidRPr="00DF3ADC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Clostridiumspp.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158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180</w:t>
            </w:r>
          </w:p>
        </w:tc>
      </w:tr>
      <w:tr w:rsidR="00AE3CA5" w:rsidRPr="00DF3ADC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Enterobactericea Grubu Bakteriler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135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147</w:t>
            </w:r>
          </w:p>
        </w:tc>
      </w:tr>
      <w:tr w:rsidR="00AE3CA5" w:rsidRPr="00DF3ADC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EscherichiaColi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177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203</w:t>
            </w:r>
          </w:p>
        </w:tc>
      </w:tr>
      <w:tr w:rsidR="00AE3CA5" w:rsidRPr="00DF3ADC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EscherichiaColi 0157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333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383</w:t>
            </w:r>
          </w:p>
        </w:tc>
      </w:tr>
      <w:tr w:rsidR="00AE3CA5" w:rsidRPr="00DF3ADC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ListeriaSpp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173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201</w:t>
            </w:r>
          </w:p>
        </w:tc>
      </w:tr>
      <w:tr w:rsidR="00AE3CA5" w:rsidRPr="00DF3ADC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StaphylococcalEnterotoksin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279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321</w:t>
            </w:r>
          </w:p>
        </w:tc>
      </w:tr>
      <w:tr w:rsidR="00AE3CA5" w:rsidRPr="00DF3ADC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Klinoptilolit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207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238</w:t>
            </w:r>
          </w:p>
        </w:tc>
      </w:tr>
      <w:tr w:rsidR="00AE3CA5" w:rsidRPr="00DF3ADC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Porozite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229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263</w:t>
            </w:r>
          </w:p>
        </w:tc>
      </w:tr>
      <w:tr w:rsidR="00AE3CA5" w:rsidRPr="00DF3ADC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Silisyum Dioksit SiO</w:t>
            </w:r>
            <w:r w:rsidRPr="00893218">
              <w:rPr>
                <w:rFonts w:ascii="Times New Roman" w:hAnsi="Times New Roman"/>
                <w:color w:val="000000"/>
                <w:vertAlign w:val="subscript"/>
                <w:lang w:eastAsia="tr-TR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207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238</w:t>
            </w:r>
          </w:p>
        </w:tc>
      </w:tr>
      <w:tr w:rsidR="00AE3CA5" w:rsidRPr="00DF3ADC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Alüminyum Oksit AL</w:t>
            </w:r>
            <w:r w:rsidRPr="00893218">
              <w:rPr>
                <w:rFonts w:ascii="Times New Roman" w:hAnsi="Times New Roman"/>
                <w:color w:val="000000"/>
                <w:vertAlign w:val="subscript"/>
                <w:lang w:eastAsia="tr-TR"/>
              </w:rPr>
              <w:t>2</w:t>
            </w:r>
            <w:r w:rsidRPr="00893218">
              <w:rPr>
                <w:rFonts w:ascii="Times New Roman" w:hAnsi="Times New Roman"/>
                <w:color w:val="000000"/>
                <w:lang w:eastAsia="tr-TR"/>
              </w:rPr>
              <w:t>O</w:t>
            </w:r>
            <w:r w:rsidRPr="00893218">
              <w:rPr>
                <w:rFonts w:ascii="Times New Roman" w:hAnsi="Times New Roman"/>
                <w:color w:val="000000"/>
                <w:vertAlign w:val="subscript"/>
                <w:lang w:eastAsia="tr-TR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113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131</w:t>
            </w:r>
          </w:p>
        </w:tc>
      </w:tr>
      <w:tr w:rsidR="00AE3CA5" w:rsidRPr="00DF3ADC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Hidroksiprolin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207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238</w:t>
            </w:r>
          </w:p>
        </w:tc>
      </w:tr>
      <w:tr w:rsidR="00AE3CA5" w:rsidRPr="00DF3ADC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Top. Aerobik MezofilikBakt. Say.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93218">
              <w:rPr>
                <w:rFonts w:ascii="Times New Roman" w:hAnsi="Times New Roman"/>
                <w:color w:val="000000"/>
                <w:lang w:eastAsia="tr-TR"/>
              </w:rPr>
              <w:t>124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893218">
              <w:rPr>
                <w:rFonts w:cs="Calibri"/>
                <w:color w:val="000000"/>
                <w:sz w:val="20"/>
                <w:szCs w:val="20"/>
                <w:lang w:eastAsia="tr-TR"/>
              </w:rPr>
              <w:t>142</w:t>
            </w:r>
          </w:p>
        </w:tc>
      </w:tr>
      <w:tr w:rsidR="00AE3CA5" w:rsidRPr="00DF3ADC" w:rsidTr="00087285">
        <w:trPr>
          <w:trHeight w:val="30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893218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893218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AE3CA5" w:rsidRPr="00DF3ADC" w:rsidTr="00087285">
        <w:trPr>
          <w:trHeight w:val="63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CA5" w:rsidRPr="00893218" w:rsidRDefault="00AE3CA5" w:rsidP="0089321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8932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tr-TR"/>
              </w:rPr>
              <w:t>NOT: Fiyatlara KDV dâhil değildir. Akredite Analizlere % 10 İlave ücret uygulanır.</w:t>
            </w:r>
          </w:p>
        </w:tc>
      </w:tr>
    </w:tbl>
    <w:p w:rsidR="00AE3CA5" w:rsidRPr="009A070E" w:rsidRDefault="00AE3CA5" w:rsidP="009A070E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AE3CA5" w:rsidRDefault="00AE3CA5" w:rsidP="00796EE4">
      <w:pPr>
        <w:tabs>
          <w:tab w:val="left" w:pos="3255"/>
        </w:tabs>
      </w:pPr>
    </w:p>
    <w:p w:rsidR="00AE3CA5" w:rsidRPr="00796EE4" w:rsidRDefault="00AE3CA5" w:rsidP="00796EE4"/>
    <w:sectPr w:rsidR="00AE3CA5" w:rsidRPr="00796EE4" w:rsidSect="00DC649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CA5" w:rsidRDefault="00AE3CA5" w:rsidP="00796EE4">
      <w:pPr>
        <w:spacing w:after="0" w:line="240" w:lineRule="auto"/>
      </w:pPr>
      <w:r>
        <w:separator/>
      </w:r>
    </w:p>
  </w:endnote>
  <w:endnote w:type="continuationSeparator" w:id="0">
    <w:p w:rsidR="00AE3CA5" w:rsidRDefault="00AE3CA5" w:rsidP="0079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A5" w:rsidRDefault="00AE3CA5">
    <w:pPr>
      <w:pStyle w:val="Footer"/>
      <w:jc w:val="right"/>
    </w:pPr>
    <w:fldSimple w:instr="PAGE   \* MERGEFORMAT">
      <w:r>
        <w:rPr>
          <w:noProof/>
        </w:rPr>
        <w:t>2</w:t>
      </w:r>
    </w:fldSimple>
    <w:r>
      <w:t>/2</w:t>
    </w:r>
  </w:p>
  <w:p w:rsidR="00AE3CA5" w:rsidRDefault="00AE3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CA5" w:rsidRDefault="00AE3CA5" w:rsidP="00796EE4">
      <w:pPr>
        <w:spacing w:after="0" w:line="240" w:lineRule="auto"/>
      </w:pPr>
      <w:r>
        <w:separator/>
      </w:r>
    </w:p>
  </w:footnote>
  <w:footnote w:type="continuationSeparator" w:id="0">
    <w:p w:rsidR="00AE3CA5" w:rsidRDefault="00AE3CA5" w:rsidP="00796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EE4"/>
    <w:rsid w:val="00053BC7"/>
    <w:rsid w:val="00087285"/>
    <w:rsid w:val="000A0BF5"/>
    <w:rsid w:val="001E198A"/>
    <w:rsid w:val="002E719E"/>
    <w:rsid w:val="004C3319"/>
    <w:rsid w:val="004D004A"/>
    <w:rsid w:val="006546D3"/>
    <w:rsid w:val="00703AE5"/>
    <w:rsid w:val="00711AAC"/>
    <w:rsid w:val="00796EE4"/>
    <w:rsid w:val="00893218"/>
    <w:rsid w:val="009A070E"/>
    <w:rsid w:val="00A95C4C"/>
    <w:rsid w:val="00AE3CA5"/>
    <w:rsid w:val="00DC6493"/>
    <w:rsid w:val="00DF3ADC"/>
    <w:rsid w:val="00E6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oKlavuzu1">
    <w:name w:val="Tablo Kılavuzu1"/>
    <w:uiPriority w:val="99"/>
    <w:rsid w:val="00796E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96E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9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6E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6EE4"/>
    <w:rPr>
      <w:rFonts w:cs="Times New Roman"/>
    </w:rPr>
  </w:style>
  <w:style w:type="character" w:styleId="Strong">
    <w:name w:val="Strong"/>
    <w:basedOn w:val="DefaultParagraphFont"/>
    <w:uiPriority w:val="99"/>
    <w:qFormat/>
    <w:rsid w:val="00796EE4"/>
    <w:rPr>
      <w:rFonts w:cs="Times New Roman"/>
      <w:b/>
      <w:bCs/>
    </w:rPr>
  </w:style>
  <w:style w:type="paragraph" w:customStyle="1" w:styleId="ortabalkbold">
    <w:name w:val="ortabalkbold"/>
    <w:basedOn w:val="Normal"/>
    <w:uiPriority w:val="99"/>
    <w:rsid w:val="00087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>2021-03-30T21:00:00+00:00</PublishingExpirationDat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0CA0DF-C8F8-405E-BB52-AF1BBC89354B}"/>
</file>

<file path=customXml/itemProps2.xml><?xml version="1.0" encoding="utf-8"?>
<ds:datastoreItem xmlns:ds="http://schemas.openxmlformats.org/officeDocument/2006/customXml" ds:itemID="{D550BAA5-F147-46D1-A7E2-C87C0F103BA6}"/>
</file>

<file path=customXml/itemProps3.xml><?xml version="1.0" encoding="utf-8"?>
<ds:datastoreItem xmlns:ds="http://schemas.openxmlformats.org/officeDocument/2006/customXml" ds:itemID="{14B2CC0E-8A15-48D8-801E-E3280EC1BB7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411</Words>
  <Characters>2345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Taner AKSOY</dc:creator>
  <cp:keywords/>
  <dc:description/>
  <cp:lastModifiedBy>ACER</cp:lastModifiedBy>
  <cp:revision>2</cp:revision>
  <dcterms:created xsi:type="dcterms:W3CDTF">2021-02-02T22:56:00Z</dcterms:created>
  <dcterms:modified xsi:type="dcterms:W3CDTF">2021-02-02T22:56:00Z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