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A42F" w14:textId="77777777" w:rsidR="00BA5ED1" w:rsidRPr="00466CE6" w:rsidRDefault="00BA5ED1" w:rsidP="001E2F19">
      <w:pPr>
        <w:jc w:val="center"/>
        <w:rPr>
          <w:b/>
          <w:caps/>
          <w:sz w:val="24"/>
          <w:szCs w:val="24"/>
          <w:lang w:val="tr-TR"/>
        </w:rPr>
      </w:pPr>
      <w:r w:rsidRPr="00466CE6">
        <w:rPr>
          <w:b/>
          <w:caps/>
          <w:sz w:val="24"/>
          <w:szCs w:val="24"/>
          <w:lang w:val="tr-TR"/>
        </w:rPr>
        <w:t>HAYVANSAL ÜRETİM</w:t>
      </w:r>
      <w:r w:rsidR="00791A27" w:rsidRPr="00466CE6">
        <w:rPr>
          <w:b/>
          <w:caps/>
          <w:sz w:val="24"/>
          <w:szCs w:val="24"/>
          <w:lang w:val="tr-TR"/>
        </w:rPr>
        <w:t>DE</w:t>
      </w:r>
      <w:r w:rsidRPr="00466CE6">
        <w:rPr>
          <w:b/>
          <w:caps/>
          <w:sz w:val="24"/>
          <w:szCs w:val="24"/>
          <w:lang w:val="tr-TR"/>
        </w:rPr>
        <w:t xml:space="preserve"> iyi tarım uygulamaları göstergeleri</w:t>
      </w:r>
    </w:p>
    <w:p w14:paraId="0C137CAA" w14:textId="77777777" w:rsidR="009D7EC2" w:rsidRPr="009759D0" w:rsidRDefault="009D7EC2" w:rsidP="001E2F19">
      <w:pPr>
        <w:jc w:val="center"/>
        <w:rPr>
          <w:b/>
          <w:caps/>
          <w:color w:val="FF0000"/>
          <w:sz w:val="18"/>
          <w:szCs w:val="18"/>
          <w:lang w:val="tr-TR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276"/>
        <w:gridCol w:w="851"/>
        <w:gridCol w:w="850"/>
        <w:gridCol w:w="1134"/>
        <w:gridCol w:w="851"/>
        <w:gridCol w:w="1134"/>
        <w:gridCol w:w="1134"/>
      </w:tblGrid>
      <w:tr w:rsidR="009759D0" w:rsidRPr="009759D0" w14:paraId="5F8F7754" w14:textId="77777777" w:rsidTr="00CD5080">
        <w:trPr>
          <w:trHeight w:val="5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A23436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 xml:space="preserve">   </w:t>
            </w:r>
          </w:p>
          <w:p w14:paraId="03B9ED23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0ECB1250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F8A3C30" w14:textId="77777777" w:rsidR="00BA5ED1" w:rsidRPr="009759D0" w:rsidRDefault="00BA5ED1" w:rsidP="00927CFB">
            <w:pPr>
              <w:pStyle w:val="GvdeMetni"/>
              <w:spacing w:after="0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Yıllar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33CEF6" w14:textId="77777777" w:rsidR="00BA5ED1" w:rsidRPr="009759D0" w:rsidRDefault="00BA5ED1" w:rsidP="00927CFB">
            <w:pPr>
              <w:pStyle w:val="GvdeMetni"/>
              <w:spacing w:after="0"/>
              <w:rPr>
                <w:b/>
                <w:sz w:val="18"/>
                <w:szCs w:val="18"/>
              </w:rPr>
            </w:pPr>
          </w:p>
          <w:p w14:paraId="7F977ED1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>ETLİK PİLİÇ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E914C1" w14:textId="77777777" w:rsidR="00BA5ED1" w:rsidRPr="009759D0" w:rsidRDefault="00BA5ED1" w:rsidP="00927CFB">
            <w:pPr>
              <w:pStyle w:val="GvdeMetni"/>
              <w:tabs>
                <w:tab w:val="left" w:pos="108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5CE21A2" w14:textId="77777777" w:rsidR="00BA5ED1" w:rsidRPr="009759D0" w:rsidRDefault="00BA5ED1" w:rsidP="00927CFB">
            <w:pPr>
              <w:pStyle w:val="GvdeMetni"/>
              <w:tabs>
                <w:tab w:val="left" w:pos="1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>YUMURTA TAVUKÇULUĞU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ECFE86" w14:textId="77777777" w:rsidR="00BA5ED1" w:rsidRPr="009759D0" w:rsidRDefault="00BA5ED1" w:rsidP="00927CFB">
            <w:pPr>
              <w:pStyle w:val="GvdeMetni"/>
              <w:tabs>
                <w:tab w:val="left" w:pos="108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1ED16C5" w14:textId="77777777" w:rsidR="00BA5ED1" w:rsidRPr="009759D0" w:rsidRDefault="00BA5ED1" w:rsidP="00927CFB">
            <w:pPr>
              <w:pStyle w:val="GvdeMetni"/>
              <w:tabs>
                <w:tab w:val="left" w:pos="1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>HİNDİCİLİK</w:t>
            </w:r>
          </w:p>
        </w:tc>
      </w:tr>
      <w:tr w:rsidR="00E43184" w:rsidRPr="009759D0" w14:paraId="311CC234" w14:textId="77777777" w:rsidTr="00CD5080">
        <w:trPr>
          <w:trHeight w:val="11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C3B5" w14:textId="77777777" w:rsidR="00BA5ED1" w:rsidRPr="009759D0" w:rsidRDefault="00BA5ED1" w:rsidP="00927CFB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1DC9B2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İşletme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FB4CB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9577E6D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Hayvan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9759D0">
              <w:rPr>
                <w:b/>
                <w:sz w:val="18"/>
                <w:szCs w:val="18"/>
              </w:rPr>
              <w:t>adet</w:t>
            </w:r>
            <w:proofErr w:type="spellEnd"/>
            <w:r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99FBA8" w14:textId="4AE8E1B8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Üretilen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Et </w:t>
            </w:r>
            <w:proofErr w:type="spellStart"/>
            <w:r w:rsidRPr="009759D0">
              <w:rPr>
                <w:b/>
                <w:sz w:val="18"/>
                <w:szCs w:val="18"/>
              </w:rPr>
              <w:t>Miktarı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830A1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444E46BD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İşletme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FC879F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37EB92C3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Hayvan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9759D0">
              <w:rPr>
                <w:b/>
                <w:sz w:val="18"/>
                <w:szCs w:val="18"/>
              </w:rPr>
              <w:t>adet</w:t>
            </w:r>
            <w:proofErr w:type="spellEnd"/>
            <w:r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6A1EED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79314D00" w14:textId="77777777" w:rsidR="002D1A6F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Üretilen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Yumurta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Miktarı</w:t>
            </w:r>
            <w:proofErr w:type="spellEnd"/>
          </w:p>
          <w:p w14:paraId="7363F035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9759D0">
              <w:rPr>
                <w:b/>
                <w:sz w:val="18"/>
                <w:szCs w:val="18"/>
              </w:rPr>
              <w:t>adet</w:t>
            </w:r>
            <w:proofErr w:type="spellEnd"/>
            <w:r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032128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7F1BD7C4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İşletme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316B0B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04E4741E" w14:textId="77777777" w:rsidR="00BA5ED1" w:rsidRPr="009759D0" w:rsidRDefault="00BA5ED1" w:rsidP="00927CF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Hayvan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9759D0">
              <w:rPr>
                <w:b/>
                <w:sz w:val="18"/>
                <w:szCs w:val="18"/>
              </w:rPr>
              <w:t>adet</w:t>
            </w:r>
            <w:proofErr w:type="spellEnd"/>
            <w:r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764AF" w14:textId="77777777" w:rsidR="00BA5ED1" w:rsidRPr="009759D0" w:rsidRDefault="00BA5ED1" w:rsidP="00927CFB">
            <w:pPr>
              <w:jc w:val="center"/>
              <w:rPr>
                <w:sz w:val="18"/>
                <w:szCs w:val="18"/>
              </w:rPr>
            </w:pPr>
          </w:p>
          <w:p w14:paraId="0CEE79D9" w14:textId="77777777" w:rsidR="00BA5ED1" w:rsidRPr="009759D0" w:rsidRDefault="00BA5ED1" w:rsidP="00927CFB">
            <w:pPr>
              <w:jc w:val="center"/>
              <w:rPr>
                <w:sz w:val="18"/>
                <w:szCs w:val="18"/>
              </w:rPr>
            </w:pPr>
          </w:p>
          <w:p w14:paraId="33C53F5E" w14:textId="6328252F" w:rsidR="00BA5ED1" w:rsidRPr="009759D0" w:rsidRDefault="00BA5ED1" w:rsidP="00927CF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Üretilen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Et </w:t>
            </w:r>
            <w:proofErr w:type="spellStart"/>
            <w:r w:rsidRPr="009759D0">
              <w:rPr>
                <w:b/>
                <w:sz w:val="18"/>
                <w:szCs w:val="18"/>
              </w:rPr>
              <w:t>Miktarı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(kg)</w:t>
            </w:r>
          </w:p>
        </w:tc>
      </w:tr>
      <w:tr w:rsidR="009759D0" w:rsidRPr="009759D0" w14:paraId="32C0A2D3" w14:textId="77777777" w:rsidTr="00CD5080">
        <w:trPr>
          <w:trHeight w:val="476"/>
        </w:trPr>
        <w:tc>
          <w:tcPr>
            <w:tcW w:w="704" w:type="dxa"/>
          </w:tcPr>
          <w:p w14:paraId="6ADFB5BF" w14:textId="77777777" w:rsidR="005A3B9F" w:rsidRPr="009759D0" w:rsidRDefault="005A3B9F" w:rsidP="002D1A6F">
            <w:pPr>
              <w:pStyle w:val="GvdeMetni"/>
              <w:spacing w:after="0"/>
              <w:rPr>
                <w:sz w:val="18"/>
                <w:szCs w:val="18"/>
              </w:rPr>
            </w:pPr>
          </w:p>
          <w:p w14:paraId="3753228D" w14:textId="6EA79F86" w:rsidR="00CE5EC6" w:rsidRPr="009759D0" w:rsidRDefault="00CE5EC6" w:rsidP="002D1A6F">
            <w:pPr>
              <w:pStyle w:val="GvdeMetni"/>
              <w:spacing w:after="0"/>
              <w:rPr>
                <w:sz w:val="18"/>
                <w:szCs w:val="18"/>
              </w:rPr>
            </w:pPr>
            <w:r w:rsidRPr="009759D0">
              <w:rPr>
                <w:sz w:val="18"/>
                <w:szCs w:val="18"/>
              </w:rPr>
              <w:t>202</w:t>
            </w:r>
            <w:r w:rsidR="00EA0E3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38CD954" w14:textId="77777777" w:rsidR="005A3B9F" w:rsidRPr="009759D0" w:rsidRDefault="005A3B9F" w:rsidP="002D1A6F">
            <w:pPr>
              <w:pStyle w:val="GvdeMetni"/>
              <w:spacing w:after="0"/>
              <w:rPr>
                <w:sz w:val="18"/>
                <w:szCs w:val="18"/>
              </w:rPr>
            </w:pPr>
          </w:p>
          <w:p w14:paraId="0B615703" w14:textId="7D99402F" w:rsidR="00CE5EC6" w:rsidRPr="009759D0" w:rsidRDefault="00CE5EC6" w:rsidP="002D1A6F">
            <w:pPr>
              <w:pStyle w:val="GvdeMetni"/>
              <w:spacing w:after="0"/>
              <w:rPr>
                <w:sz w:val="18"/>
                <w:szCs w:val="18"/>
              </w:rPr>
            </w:pPr>
            <w:r w:rsidRPr="009759D0">
              <w:rPr>
                <w:sz w:val="18"/>
                <w:szCs w:val="18"/>
              </w:rPr>
              <w:t>1.</w:t>
            </w:r>
            <w:r w:rsidR="00757E19">
              <w:rPr>
                <w:sz w:val="18"/>
                <w:szCs w:val="18"/>
              </w:rPr>
              <w:t>413</w:t>
            </w:r>
          </w:p>
          <w:p w14:paraId="3053D520" w14:textId="77777777" w:rsidR="00CE5EC6" w:rsidRPr="009759D0" w:rsidRDefault="00CE5EC6" w:rsidP="002D1A6F">
            <w:pPr>
              <w:pStyle w:val="GvdeMetni"/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55C35E6" w14:textId="77777777" w:rsidR="005A3B9F" w:rsidRPr="009759D0" w:rsidRDefault="005A3B9F" w:rsidP="00B01A4A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15A9C9E" w14:textId="77777777" w:rsidR="00757E19" w:rsidRDefault="00757E19" w:rsidP="00757E19">
            <w:pPr>
              <w:jc w:val="right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282.055.599</w:t>
            </w:r>
          </w:p>
          <w:p w14:paraId="4B788A2F" w14:textId="6A1ABB40" w:rsidR="00CE5EC6" w:rsidRPr="009759D0" w:rsidRDefault="00CE5EC6" w:rsidP="005A3B9F">
            <w:pPr>
              <w:jc w:val="right"/>
              <w:rPr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</w:tcPr>
          <w:p w14:paraId="717D8507" w14:textId="77777777" w:rsidR="005A3B9F" w:rsidRPr="009759D0" w:rsidRDefault="005A3B9F" w:rsidP="00B01A4A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9F0B8E2" w14:textId="77777777" w:rsidR="00757E19" w:rsidRDefault="00757E19" w:rsidP="00757E19">
            <w:pPr>
              <w:jc w:val="right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711.383.563</w:t>
            </w:r>
          </w:p>
          <w:p w14:paraId="1C324063" w14:textId="77777777" w:rsidR="00CE5EC6" w:rsidRPr="009759D0" w:rsidRDefault="00CE5EC6" w:rsidP="00CF5DF2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0B4D1D" w14:textId="77777777" w:rsidR="005A3B9F" w:rsidRPr="00F455C6" w:rsidRDefault="005A3B9F" w:rsidP="00CF5DF2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</w:p>
          <w:p w14:paraId="4EDCDAD3" w14:textId="1BE324E6" w:rsidR="00CE5EC6" w:rsidRPr="00F455C6" w:rsidRDefault="00B01A4A" w:rsidP="00CF5DF2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  <w:r w:rsidRPr="00F455C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18D76FA7" w14:textId="77777777" w:rsidR="005A3B9F" w:rsidRPr="00F455C6" w:rsidRDefault="005A3B9F" w:rsidP="00B01A4A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00005C9" w14:textId="117727C9" w:rsidR="005A3B9F" w:rsidRPr="00F455C6" w:rsidRDefault="00757E19" w:rsidP="005A3B9F">
            <w:pPr>
              <w:jc w:val="right"/>
              <w:rPr>
                <w:color w:val="000000"/>
                <w:sz w:val="18"/>
                <w:szCs w:val="18"/>
                <w:lang w:val="tr-TR"/>
              </w:rPr>
            </w:pPr>
            <w:r w:rsidRPr="00F455C6">
              <w:rPr>
                <w:color w:val="000000"/>
                <w:sz w:val="18"/>
                <w:szCs w:val="18"/>
              </w:rPr>
              <w:t>35.529</w:t>
            </w:r>
          </w:p>
          <w:p w14:paraId="2F2921DA" w14:textId="77777777" w:rsidR="00CE5EC6" w:rsidRPr="00F455C6" w:rsidRDefault="00CE5EC6" w:rsidP="00CF5DF2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745A6E" w14:textId="77777777" w:rsidR="005A3B9F" w:rsidRPr="00F455C6" w:rsidRDefault="005A3B9F" w:rsidP="005A3B9F">
            <w:pPr>
              <w:rPr>
                <w:bCs/>
                <w:color w:val="000000"/>
                <w:sz w:val="18"/>
                <w:szCs w:val="18"/>
              </w:rPr>
            </w:pPr>
          </w:p>
          <w:p w14:paraId="0582E120" w14:textId="75099C37" w:rsidR="00757E19" w:rsidRPr="00F455C6" w:rsidRDefault="00757E19" w:rsidP="00757E19">
            <w:pPr>
              <w:jc w:val="right"/>
              <w:rPr>
                <w:rFonts w:ascii="Calibri" w:hAnsi="Calibri" w:cs="Calibri"/>
                <w:color w:val="000000"/>
                <w:lang w:val="tr-TR"/>
              </w:rPr>
            </w:pPr>
            <w:r w:rsidRPr="00F455C6">
              <w:rPr>
                <w:rFonts w:ascii="Calibri" w:hAnsi="Calibri" w:cs="Calibri"/>
                <w:color w:val="000000"/>
              </w:rPr>
              <w:t>11.</w:t>
            </w:r>
            <w:r w:rsidR="00F455C6" w:rsidRPr="00F455C6">
              <w:rPr>
                <w:rFonts w:ascii="Calibri" w:hAnsi="Calibri" w:cs="Calibri"/>
                <w:color w:val="000000"/>
              </w:rPr>
              <w:t>808</w:t>
            </w:r>
            <w:r w:rsidRPr="00F455C6">
              <w:rPr>
                <w:rFonts w:ascii="Calibri" w:hAnsi="Calibri" w:cs="Calibri"/>
                <w:color w:val="000000"/>
              </w:rPr>
              <w:t>.</w:t>
            </w:r>
            <w:r w:rsidR="00F455C6" w:rsidRPr="00F455C6">
              <w:rPr>
                <w:rFonts w:ascii="Calibri" w:hAnsi="Calibri" w:cs="Calibri"/>
                <w:color w:val="000000"/>
              </w:rPr>
              <w:t>279</w:t>
            </w:r>
          </w:p>
          <w:p w14:paraId="3C2C10EA" w14:textId="77777777" w:rsidR="00CE5EC6" w:rsidRPr="00F455C6" w:rsidRDefault="00CE5EC6" w:rsidP="00CF5DF2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715B6" w14:textId="77777777" w:rsidR="005A3B9F" w:rsidRPr="009759D0" w:rsidRDefault="005A3B9F" w:rsidP="00CF5DF2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</w:p>
          <w:p w14:paraId="0191A81E" w14:textId="31C9FE36" w:rsidR="00CE5EC6" w:rsidRPr="009759D0" w:rsidRDefault="00757E19" w:rsidP="00CF5DF2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34" w:type="dxa"/>
          </w:tcPr>
          <w:p w14:paraId="285D721E" w14:textId="77777777" w:rsidR="005A3B9F" w:rsidRPr="009759D0" w:rsidRDefault="005A3B9F" w:rsidP="00CC1FDC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9A7CC01" w14:textId="77777777" w:rsidR="00CD5080" w:rsidRDefault="00CD5080" w:rsidP="00CD5080">
            <w:pPr>
              <w:jc w:val="right"/>
              <w:rPr>
                <w:color w:val="000000"/>
                <w:lang w:val="tr-TR"/>
              </w:rPr>
            </w:pPr>
            <w:r>
              <w:rPr>
                <w:color w:val="000000"/>
              </w:rPr>
              <w:t>6.578.287</w:t>
            </w:r>
          </w:p>
          <w:p w14:paraId="4BEB48D6" w14:textId="655FB484" w:rsidR="00CE5EC6" w:rsidRPr="009759D0" w:rsidRDefault="00CE5EC6" w:rsidP="005A3B9F">
            <w:pPr>
              <w:jc w:val="right"/>
              <w:rPr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14:paraId="3F148995" w14:textId="77777777" w:rsidR="005A3B9F" w:rsidRPr="009759D0" w:rsidRDefault="005A3B9F" w:rsidP="005A3B9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D07276C" w14:textId="77777777" w:rsidR="00CD5080" w:rsidRDefault="00CD5080" w:rsidP="00CD5080">
            <w:pPr>
              <w:jc w:val="right"/>
              <w:rPr>
                <w:color w:val="000000"/>
                <w:lang w:val="tr-TR"/>
              </w:rPr>
            </w:pPr>
            <w:r>
              <w:rPr>
                <w:color w:val="000000"/>
              </w:rPr>
              <w:t>75.011.782</w:t>
            </w:r>
          </w:p>
          <w:p w14:paraId="2C54229D" w14:textId="0EFCABA0" w:rsidR="00CE5EC6" w:rsidRPr="009759D0" w:rsidRDefault="00CE5EC6" w:rsidP="005A3B9F">
            <w:pPr>
              <w:jc w:val="right"/>
              <w:rPr>
                <w:color w:val="000000"/>
                <w:sz w:val="18"/>
                <w:szCs w:val="18"/>
                <w:lang w:val="tr-TR"/>
              </w:rPr>
            </w:pPr>
          </w:p>
        </w:tc>
      </w:tr>
    </w:tbl>
    <w:p w14:paraId="6713082C" w14:textId="3B6B46F7" w:rsidR="00466CE6" w:rsidRDefault="00466CE6" w:rsidP="00466CE6">
      <w:pPr>
        <w:ind w:right="-993"/>
        <w:rPr>
          <w:sz w:val="18"/>
          <w:szCs w:val="18"/>
        </w:rPr>
      </w:pPr>
      <w:proofErr w:type="spellStart"/>
      <w:r>
        <w:rPr>
          <w:sz w:val="18"/>
          <w:szCs w:val="18"/>
        </w:rPr>
        <w:t>İ</w:t>
      </w:r>
      <w:r w:rsidR="001E2F19" w:rsidRPr="009759D0">
        <w:rPr>
          <w:sz w:val="18"/>
          <w:szCs w:val="18"/>
        </w:rPr>
        <w:t>yi</w:t>
      </w:r>
      <w:proofErr w:type="spellEnd"/>
      <w:r w:rsidR="001E2F19" w:rsidRPr="009759D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 w:rsidR="001E2F19" w:rsidRPr="009759D0">
        <w:rPr>
          <w:sz w:val="18"/>
          <w:szCs w:val="18"/>
        </w:rPr>
        <w:t>arım</w:t>
      </w:r>
      <w:proofErr w:type="spellEnd"/>
      <w:r w:rsidR="001E2F19" w:rsidRPr="009759D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</w:t>
      </w:r>
      <w:r w:rsidR="001E2F19" w:rsidRPr="009759D0">
        <w:rPr>
          <w:sz w:val="18"/>
          <w:szCs w:val="18"/>
        </w:rPr>
        <w:t>ygulamaları</w:t>
      </w:r>
      <w:proofErr w:type="spellEnd"/>
      <w:r w:rsidR="001E2F19" w:rsidRPr="009759D0">
        <w:rPr>
          <w:sz w:val="18"/>
          <w:szCs w:val="18"/>
        </w:rPr>
        <w:t xml:space="preserve"> </w:t>
      </w:r>
      <w:proofErr w:type="spellStart"/>
      <w:r w:rsidR="00965307" w:rsidRPr="009759D0">
        <w:rPr>
          <w:sz w:val="18"/>
          <w:szCs w:val="18"/>
        </w:rPr>
        <w:t>ile</w:t>
      </w:r>
      <w:proofErr w:type="spellEnd"/>
      <w:r w:rsidR="00965307" w:rsidRPr="009759D0">
        <w:rPr>
          <w:sz w:val="18"/>
          <w:szCs w:val="18"/>
        </w:rPr>
        <w:t xml:space="preserve"> </w:t>
      </w:r>
      <w:r w:rsidRPr="009759D0">
        <w:rPr>
          <w:sz w:val="18"/>
          <w:szCs w:val="18"/>
        </w:rPr>
        <w:t>202</w:t>
      </w:r>
      <w:r w:rsidR="00EA0E3D">
        <w:rPr>
          <w:sz w:val="18"/>
          <w:szCs w:val="18"/>
        </w:rPr>
        <w:t>4</w:t>
      </w:r>
      <w:r w:rsidRPr="009759D0">
        <w:rPr>
          <w:sz w:val="18"/>
          <w:szCs w:val="18"/>
        </w:rPr>
        <w:t xml:space="preserve"> </w:t>
      </w:r>
      <w:proofErr w:type="spellStart"/>
      <w:r w:rsidRPr="009759D0">
        <w:rPr>
          <w:sz w:val="18"/>
          <w:szCs w:val="18"/>
        </w:rPr>
        <w:t>yılında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="00965307" w:rsidRPr="009759D0">
        <w:rPr>
          <w:sz w:val="18"/>
          <w:szCs w:val="18"/>
        </w:rPr>
        <w:t>kanatlı</w:t>
      </w:r>
      <w:proofErr w:type="spellEnd"/>
      <w:r w:rsidR="00965307" w:rsidRPr="009759D0">
        <w:rPr>
          <w:sz w:val="18"/>
          <w:szCs w:val="18"/>
        </w:rPr>
        <w:t xml:space="preserve"> </w:t>
      </w:r>
      <w:proofErr w:type="spellStart"/>
      <w:r w:rsidR="00965307" w:rsidRPr="009759D0">
        <w:rPr>
          <w:sz w:val="18"/>
          <w:szCs w:val="18"/>
        </w:rPr>
        <w:t>üretimi</w:t>
      </w:r>
      <w:proofErr w:type="spellEnd"/>
      <w:r w:rsidR="00965307" w:rsidRPr="009759D0">
        <w:rPr>
          <w:sz w:val="18"/>
          <w:szCs w:val="18"/>
        </w:rPr>
        <w:t xml:space="preserve"> </w:t>
      </w:r>
      <w:proofErr w:type="spellStart"/>
      <w:r w:rsidR="001E2F19" w:rsidRPr="009759D0">
        <w:rPr>
          <w:sz w:val="18"/>
          <w:szCs w:val="18"/>
        </w:rPr>
        <w:t>yapılan</w:t>
      </w:r>
      <w:proofErr w:type="spellEnd"/>
      <w:r w:rsidR="001E2F19" w:rsidRPr="009759D0">
        <w:rPr>
          <w:sz w:val="18"/>
          <w:szCs w:val="18"/>
        </w:rPr>
        <w:t xml:space="preserve"> </w:t>
      </w:r>
      <w:proofErr w:type="spellStart"/>
      <w:r w:rsidR="00965307" w:rsidRPr="009759D0">
        <w:rPr>
          <w:sz w:val="18"/>
          <w:szCs w:val="18"/>
        </w:rPr>
        <w:t>i</w:t>
      </w:r>
      <w:r w:rsidR="001E2F19" w:rsidRPr="009759D0">
        <w:rPr>
          <w:sz w:val="18"/>
          <w:szCs w:val="18"/>
        </w:rPr>
        <w:t>ller</w:t>
      </w:r>
      <w:proofErr w:type="spellEnd"/>
      <w:r w:rsidR="001E2F19" w:rsidRPr="009759D0">
        <w:rPr>
          <w:sz w:val="18"/>
          <w:szCs w:val="18"/>
        </w:rPr>
        <w:t>:</w:t>
      </w:r>
      <w:r w:rsidR="00E06A94" w:rsidRPr="009759D0">
        <w:rPr>
          <w:sz w:val="18"/>
          <w:szCs w:val="18"/>
        </w:rPr>
        <w:t xml:space="preserve"> </w:t>
      </w:r>
      <w:proofErr w:type="spellStart"/>
      <w:proofErr w:type="gramStart"/>
      <w:r w:rsidR="00CD6185" w:rsidRPr="009759D0">
        <w:rPr>
          <w:sz w:val="18"/>
          <w:szCs w:val="18"/>
        </w:rPr>
        <w:t>Adana,</w:t>
      </w:r>
      <w:r w:rsidR="001E2F19" w:rsidRPr="009759D0">
        <w:rPr>
          <w:sz w:val="18"/>
          <w:szCs w:val="18"/>
        </w:rPr>
        <w:t>Ankara</w:t>
      </w:r>
      <w:proofErr w:type="gramEnd"/>
      <w:r w:rsidR="001E2F19" w:rsidRPr="009759D0">
        <w:rPr>
          <w:sz w:val="18"/>
          <w:szCs w:val="18"/>
        </w:rPr>
        <w:t>,Aydın,Balıkesir</w:t>
      </w:r>
      <w:proofErr w:type="spellEnd"/>
      <w:r w:rsidR="001E2F19" w:rsidRPr="009759D0">
        <w:rPr>
          <w:sz w:val="18"/>
          <w:szCs w:val="18"/>
        </w:rPr>
        <w:t xml:space="preserve">, </w:t>
      </w:r>
      <w:proofErr w:type="spellStart"/>
      <w:r w:rsidR="001E2F19" w:rsidRPr="009759D0">
        <w:rPr>
          <w:sz w:val="18"/>
          <w:szCs w:val="18"/>
        </w:rPr>
        <w:t>Bartın</w:t>
      </w:r>
      <w:proofErr w:type="spellEnd"/>
      <w:r w:rsidR="001E2F19" w:rsidRPr="009759D0">
        <w:rPr>
          <w:sz w:val="18"/>
          <w:szCs w:val="18"/>
        </w:rPr>
        <w:t xml:space="preserve">, </w:t>
      </w:r>
      <w:proofErr w:type="spellStart"/>
      <w:r w:rsidR="001E2F19" w:rsidRPr="009759D0">
        <w:rPr>
          <w:sz w:val="18"/>
          <w:szCs w:val="18"/>
        </w:rPr>
        <w:t>Bilecik</w:t>
      </w:r>
      <w:proofErr w:type="spellEnd"/>
      <w:r w:rsidR="001E2F19" w:rsidRPr="009759D0">
        <w:rPr>
          <w:sz w:val="18"/>
          <w:szCs w:val="18"/>
        </w:rPr>
        <w:t xml:space="preserve">, </w:t>
      </w:r>
      <w:proofErr w:type="spellStart"/>
      <w:r w:rsidR="001E2F19" w:rsidRPr="009759D0">
        <w:rPr>
          <w:sz w:val="18"/>
          <w:szCs w:val="18"/>
        </w:rPr>
        <w:t>Bingöl</w:t>
      </w:r>
      <w:proofErr w:type="spellEnd"/>
      <w:r w:rsidR="001E2F19" w:rsidRPr="009759D0">
        <w:rPr>
          <w:sz w:val="18"/>
          <w:szCs w:val="18"/>
        </w:rPr>
        <w:t xml:space="preserve">, </w:t>
      </w:r>
      <w:proofErr w:type="spellStart"/>
      <w:r w:rsidR="001E2F19" w:rsidRPr="009759D0">
        <w:rPr>
          <w:sz w:val="18"/>
          <w:szCs w:val="18"/>
        </w:rPr>
        <w:t>Bolu</w:t>
      </w:r>
      <w:proofErr w:type="spellEnd"/>
      <w:r w:rsidR="001E2F19" w:rsidRPr="009759D0">
        <w:rPr>
          <w:sz w:val="18"/>
          <w:szCs w:val="18"/>
        </w:rPr>
        <w:t xml:space="preserve">, </w:t>
      </w:r>
    </w:p>
    <w:p w14:paraId="4ABE5894" w14:textId="77777777" w:rsidR="00466CE6" w:rsidRDefault="001E2F19" w:rsidP="00466CE6">
      <w:pPr>
        <w:ind w:right="-993"/>
        <w:rPr>
          <w:sz w:val="18"/>
          <w:szCs w:val="18"/>
        </w:rPr>
      </w:pPr>
      <w:r w:rsidRPr="009759D0">
        <w:rPr>
          <w:sz w:val="18"/>
          <w:szCs w:val="18"/>
        </w:rPr>
        <w:t xml:space="preserve">Bursa, </w:t>
      </w:r>
      <w:proofErr w:type="spellStart"/>
      <w:r w:rsidRPr="009759D0">
        <w:rPr>
          <w:sz w:val="18"/>
          <w:szCs w:val="18"/>
        </w:rPr>
        <w:t>Çanakkale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Çankırı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Düzce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Elazığ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Eskişehir</w:t>
      </w:r>
      <w:proofErr w:type="spellEnd"/>
      <w:r w:rsidRPr="009759D0">
        <w:rPr>
          <w:sz w:val="18"/>
          <w:szCs w:val="18"/>
        </w:rPr>
        <w:t xml:space="preserve">, İstanbul, İzmir, </w:t>
      </w:r>
      <w:proofErr w:type="spellStart"/>
      <w:r w:rsidRPr="009759D0">
        <w:rPr>
          <w:sz w:val="18"/>
          <w:szCs w:val="18"/>
        </w:rPr>
        <w:t>Karabük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Kastamonu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Kocaeli</w:t>
      </w:r>
      <w:proofErr w:type="spellEnd"/>
      <w:r w:rsidRPr="009759D0">
        <w:rPr>
          <w:sz w:val="18"/>
          <w:szCs w:val="18"/>
        </w:rPr>
        <w:t xml:space="preserve">, Malatya, </w:t>
      </w:r>
      <w:proofErr w:type="spellStart"/>
      <w:r w:rsidRPr="009759D0">
        <w:rPr>
          <w:sz w:val="18"/>
          <w:szCs w:val="18"/>
        </w:rPr>
        <w:t>Manisa</w:t>
      </w:r>
      <w:proofErr w:type="spellEnd"/>
      <w:r w:rsidRPr="009759D0">
        <w:rPr>
          <w:sz w:val="18"/>
          <w:szCs w:val="18"/>
        </w:rPr>
        <w:t xml:space="preserve">, Mersin, </w:t>
      </w:r>
    </w:p>
    <w:p w14:paraId="23333E90" w14:textId="106CD185" w:rsidR="000F77BE" w:rsidRPr="009759D0" w:rsidRDefault="001E2F19" w:rsidP="00466CE6">
      <w:pPr>
        <w:ind w:right="-993"/>
        <w:rPr>
          <w:sz w:val="18"/>
          <w:szCs w:val="18"/>
        </w:rPr>
      </w:pPr>
      <w:proofErr w:type="spellStart"/>
      <w:r w:rsidRPr="009759D0">
        <w:rPr>
          <w:sz w:val="18"/>
          <w:szCs w:val="18"/>
        </w:rPr>
        <w:t>Osmaniye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Sakarya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Tunceli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Uşak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Pr="009759D0">
        <w:rPr>
          <w:sz w:val="18"/>
          <w:szCs w:val="18"/>
        </w:rPr>
        <w:t>Zonguldak</w:t>
      </w:r>
      <w:proofErr w:type="spellEnd"/>
      <w:r w:rsidR="00415678">
        <w:rPr>
          <w:sz w:val="18"/>
          <w:szCs w:val="18"/>
        </w:rPr>
        <w:t>.</w:t>
      </w:r>
    </w:p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420"/>
        <w:gridCol w:w="1960"/>
        <w:gridCol w:w="1960"/>
        <w:gridCol w:w="1540"/>
        <w:gridCol w:w="1520"/>
        <w:gridCol w:w="1420"/>
        <w:gridCol w:w="1360"/>
      </w:tblGrid>
      <w:tr w:rsidR="00415678" w:rsidRPr="009759D0" w14:paraId="0B11061A" w14:textId="77777777" w:rsidTr="0041567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DFD8" w14:textId="77777777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50E3" w14:textId="77777777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BD532" w14:textId="77777777" w:rsidR="00415678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  <w:p w14:paraId="172EF234" w14:textId="6343E02C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E03E426" w14:textId="77777777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7148" w14:textId="377A6866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C06E" w14:textId="77777777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F1DBE" w14:textId="77777777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DD71" w14:textId="77777777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DC3E" w14:textId="1A3185AA" w:rsidR="00415678" w:rsidRPr="009759D0" w:rsidRDefault="00415678" w:rsidP="00AA7BF2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tbl>
      <w:tblPr>
        <w:tblStyle w:val="TabloKlavuzu"/>
        <w:tblW w:w="9575" w:type="dxa"/>
        <w:tblLayout w:type="fixed"/>
        <w:tblLook w:val="04A0" w:firstRow="1" w:lastRow="0" w:firstColumn="1" w:lastColumn="0" w:noHBand="0" w:noVBand="1"/>
      </w:tblPr>
      <w:tblGrid>
        <w:gridCol w:w="699"/>
        <w:gridCol w:w="856"/>
        <w:gridCol w:w="1417"/>
        <w:gridCol w:w="1559"/>
        <w:gridCol w:w="898"/>
        <w:gridCol w:w="1682"/>
        <w:gridCol w:w="2464"/>
      </w:tblGrid>
      <w:tr w:rsidR="00924D3C" w:rsidRPr="009759D0" w14:paraId="5C051BFB" w14:textId="77777777" w:rsidTr="00E43184">
        <w:trPr>
          <w:trHeight w:val="19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23C32D" w14:textId="77777777" w:rsidR="00924D3C" w:rsidRPr="009759D0" w:rsidRDefault="00924D3C" w:rsidP="008367CB">
            <w:pPr>
              <w:pStyle w:val="GvdeMetni"/>
              <w:spacing w:after="0"/>
              <w:rPr>
                <w:b/>
                <w:sz w:val="18"/>
                <w:szCs w:val="18"/>
              </w:rPr>
            </w:pPr>
          </w:p>
          <w:p w14:paraId="220363E0" w14:textId="77777777" w:rsidR="00924D3C" w:rsidRPr="009759D0" w:rsidRDefault="00046B73" w:rsidP="008367CB">
            <w:pPr>
              <w:pStyle w:val="GvdeMetni"/>
              <w:spacing w:after="0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Yıllar</w:t>
            </w:r>
            <w:proofErr w:type="spellEnd"/>
          </w:p>
          <w:p w14:paraId="771B49A2" w14:textId="77777777" w:rsidR="00046B73" w:rsidRPr="009759D0" w:rsidRDefault="00046B73" w:rsidP="008367CB">
            <w:pPr>
              <w:pStyle w:val="GvdeMetni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E4D412" w14:textId="77777777" w:rsidR="00924D3C" w:rsidRPr="009759D0" w:rsidRDefault="00924D3C" w:rsidP="009F238E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>SÜT SIĞIRCILIĞI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A89912" w14:textId="77777777" w:rsidR="00924D3C" w:rsidRPr="009759D0" w:rsidRDefault="00924D3C" w:rsidP="009F238E">
            <w:pPr>
              <w:pStyle w:val="GvdeMetni"/>
              <w:tabs>
                <w:tab w:val="left" w:pos="1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>SIĞIR BESİCİLİĞİ</w:t>
            </w:r>
          </w:p>
        </w:tc>
      </w:tr>
      <w:tr w:rsidR="009759D0" w:rsidRPr="009759D0" w14:paraId="2106F8FD" w14:textId="77777777" w:rsidTr="00E43184">
        <w:trPr>
          <w:trHeight w:val="49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6139" w14:textId="77777777" w:rsidR="00924D3C" w:rsidRPr="009759D0" w:rsidRDefault="00924D3C" w:rsidP="008367CB">
            <w:pPr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1196E8" w14:textId="77777777" w:rsidR="00924D3C" w:rsidRPr="009759D0" w:rsidRDefault="00924D3C" w:rsidP="002610BF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İşletme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D71BE5" w14:textId="77777777" w:rsidR="00924D3C" w:rsidRPr="009759D0" w:rsidRDefault="00924D3C" w:rsidP="002610BF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Hayvan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BE1585" w:rsidRPr="009759D0">
              <w:rPr>
                <w:b/>
                <w:sz w:val="18"/>
                <w:szCs w:val="18"/>
              </w:rPr>
              <w:t>baş</w:t>
            </w:r>
            <w:proofErr w:type="spellEnd"/>
            <w:r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560352" w14:textId="59E62ABD" w:rsidR="00924D3C" w:rsidRPr="009759D0" w:rsidRDefault="00924D3C" w:rsidP="002610BF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Üretilen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Süt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Miktarı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A468B" w14:textId="77777777" w:rsidR="00924D3C" w:rsidRPr="009759D0" w:rsidRDefault="00924D3C" w:rsidP="002610BF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İşletme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010F99" w14:textId="77777777" w:rsidR="00924D3C" w:rsidRPr="009759D0" w:rsidRDefault="00924D3C" w:rsidP="002610BF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Hayvan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9759D0">
              <w:rPr>
                <w:b/>
                <w:sz w:val="18"/>
                <w:szCs w:val="18"/>
              </w:rPr>
              <w:t>baş</w:t>
            </w:r>
            <w:proofErr w:type="spellEnd"/>
            <w:r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C036E7" w14:textId="77777777" w:rsidR="00924D3C" w:rsidRPr="009759D0" w:rsidRDefault="00924D3C" w:rsidP="002610BF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Üretilen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Et </w:t>
            </w:r>
            <w:proofErr w:type="spellStart"/>
            <w:r w:rsidRPr="009759D0">
              <w:rPr>
                <w:b/>
                <w:sz w:val="18"/>
                <w:szCs w:val="18"/>
              </w:rPr>
              <w:t>Miktarı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(kg)</w:t>
            </w:r>
          </w:p>
        </w:tc>
      </w:tr>
      <w:tr w:rsidR="00E43184" w:rsidRPr="009759D0" w14:paraId="30F47111" w14:textId="77777777" w:rsidTr="00E43184">
        <w:trPr>
          <w:trHeight w:val="249"/>
        </w:trPr>
        <w:tc>
          <w:tcPr>
            <w:tcW w:w="699" w:type="dxa"/>
          </w:tcPr>
          <w:p w14:paraId="238AB6D0" w14:textId="1F6F4A34" w:rsidR="00A152EA" w:rsidRPr="009759D0" w:rsidRDefault="00A152EA" w:rsidP="00D24127">
            <w:pPr>
              <w:pStyle w:val="GvdeMetni"/>
              <w:spacing w:after="0"/>
              <w:jc w:val="center"/>
              <w:rPr>
                <w:sz w:val="18"/>
                <w:szCs w:val="18"/>
              </w:rPr>
            </w:pPr>
            <w:r w:rsidRPr="009759D0">
              <w:rPr>
                <w:sz w:val="18"/>
                <w:szCs w:val="18"/>
              </w:rPr>
              <w:t>202</w:t>
            </w:r>
            <w:r w:rsidR="00EA0E3D"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14:paraId="1B94062F" w14:textId="25E988DA" w:rsidR="00A152EA" w:rsidRPr="00C43F24" w:rsidRDefault="00FE073F" w:rsidP="00A152EA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  <w:r w:rsidRPr="00C43F24">
              <w:rPr>
                <w:sz w:val="18"/>
                <w:szCs w:val="18"/>
              </w:rPr>
              <w:t>1</w:t>
            </w:r>
            <w:r w:rsidR="00EA0E3D" w:rsidRPr="00C43F2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18BDEA88" w14:textId="203B3661" w:rsidR="00A152EA" w:rsidRPr="00C43F24" w:rsidRDefault="00C43F24" w:rsidP="00D241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43F24">
              <w:rPr>
                <w:bCs/>
                <w:color w:val="000000"/>
                <w:sz w:val="18"/>
                <w:szCs w:val="18"/>
              </w:rPr>
              <w:t>31.529</w:t>
            </w:r>
          </w:p>
        </w:tc>
        <w:tc>
          <w:tcPr>
            <w:tcW w:w="1559" w:type="dxa"/>
          </w:tcPr>
          <w:p w14:paraId="48DB1263" w14:textId="4224CCB4" w:rsidR="00A152EA" w:rsidRPr="00C43F24" w:rsidRDefault="00EA0E3D" w:rsidP="00FE073F">
            <w:pPr>
              <w:jc w:val="right"/>
              <w:rPr>
                <w:color w:val="000000"/>
                <w:sz w:val="18"/>
                <w:szCs w:val="18"/>
                <w:lang w:val="tr-TR"/>
              </w:rPr>
            </w:pPr>
            <w:r w:rsidRPr="00C43F24">
              <w:rPr>
                <w:color w:val="000000"/>
                <w:sz w:val="18"/>
                <w:szCs w:val="18"/>
              </w:rPr>
              <w:t>1</w:t>
            </w:r>
            <w:r w:rsidR="00C43F24">
              <w:rPr>
                <w:color w:val="000000"/>
                <w:sz w:val="18"/>
                <w:szCs w:val="18"/>
              </w:rPr>
              <w:t>42.800.689</w:t>
            </w:r>
          </w:p>
        </w:tc>
        <w:tc>
          <w:tcPr>
            <w:tcW w:w="898" w:type="dxa"/>
          </w:tcPr>
          <w:p w14:paraId="175D3589" w14:textId="0FD923D5" w:rsidR="00A152EA" w:rsidRPr="009759D0" w:rsidRDefault="00DC380C" w:rsidP="00A152EA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2" w:type="dxa"/>
          </w:tcPr>
          <w:p w14:paraId="6DDB8CE0" w14:textId="53259057" w:rsidR="00A152EA" w:rsidRPr="009759D0" w:rsidRDefault="005227E1" w:rsidP="00CE5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E073F" w:rsidRPr="009759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="00DC380C">
              <w:rPr>
                <w:sz w:val="18"/>
                <w:szCs w:val="18"/>
              </w:rPr>
              <w:t>6</w:t>
            </w:r>
          </w:p>
        </w:tc>
        <w:tc>
          <w:tcPr>
            <w:tcW w:w="2464" w:type="dxa"/>
          </w:tcPr>
          <w:p w14:paraId="1AB871DA" w14:textId="630A793A" w:rsidR="00A152EA" w:rsidRPr="009759D0" w:rsidRDefault="005227E1" w:rsidP="00FE073F">
            <w:pPr>
              <w:jc w:val="right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810</w:t>
            </w:r>
            <w:r w:rsidR="00DC380C">
              <w:rPr>
                <w:color w:val="000000"/>
                <w:sz w:val="18"/>
                <w:szCs w:val="18"/>
                <w:lang w:val="tr-TR"/>
              </w:rPr>
              <w:t>.</w:t>
            </w:r>
            <w:r>
              <w:rPr>
                <w:color w:val="000000"/>
                <w:sz w:val="18"/>
                <w:szCs w:val="18"/>
                <w:lang w:val="tr-TR"/>
              </w:rPr>
              <w:t>4</w:t>
            </w:r>
            <w:r w:rsidR="00DC380C">
              <w:rPr>
                <w:color w:val="000000"/>
                <w:sz w:val="18"/>
                <w:szCs w:val="18"/>
                <w:lang w:val="tr-TR"/>
              </w:rPr>
              <w:t>00</w:t>
            </w:r>
          </w:p>
        </w:tc>
      </w:tr>
    </w:tbl>
    <w:p w14:paraId="2CA26DD9" w14:textId="434FA9B6" w:rsidR="00D63A8B" w:rsidRPr="009759D0" w:rsidRDefault="001D08AF" w:rsidP="00EB1A3D">
      <w:pPr>
        <w:ind w:right="-567"/>
        <w:rPr>
          <w:sz w:val="18"/>
          <w:szCs w:val="18"/>
        </w:rPr>
      </w:pPr>
      <w:proofErr w:type="spellStart"/>
      <w:r w:rsidRPr="009759D0">
        <w:rPr>
          <w:sz w:val="18"/>
          <w:szCs w:val="18"/>
        </w:rPr>
        <w:t>İyi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="00E6640F">
        <w:rPr>
          <w:sz w:val="18"/>
          <w:szCs w:val="18"/>
        </w:rPr>
        <w:t>t</w:t>
      </w:r>
      <w:r w:rsidRPr="009759D0">
        <w:rPr>
          <w:sz w:val="18"/>
          <w:szCs w:val="18"/>
        </w:rPr>
        <w:t>arım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="00E6640F">
        <w:rPr>
          <w:sz w:val="18"/>
          <w:szCs w:val="18"/>
        </w:rPr>
        <w:t>u</w:t>
      </w:r>
      <w:r w:rsidRPr="009759D0">
        <w:rPr>
          <w:sz w:val="18"/>
          <w:szCs w:val="18"/>
        </w:rPr>
        <w:t>ygulamaları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="00D94356" w:rsidRPr="009759D0">
        <w:rPr>
          <w:sz w:val="18"/>
          <w:szCs w:val="18"/>
        </w:rPr>
        <w:t>ile</w:t>
      </w:r>
      <w:proofErr w:type="spellEnd"/>
      <w:r w:rsidR="00D94356" w:rsidRPr="009759D0">
        <w:rPr>
          <w:sz w:val="18"/>
          <w:szCs w:val="18"/>
        </w:rPr>
        <w:t xml:space="preserve"> </w:t>
      </w:r>
      <w:r w:rsidR="00E6640F" w:rsidRPr="009759D0">
        <w:rPr>
          <w:sz w:val="18"/>
          <w:szCs w:val="18"/>
        </w:rPr>
        <w:t>202</w:t>
      </w:r>
      <w:r w:rsidR="00EA0E3D">
        <w:rPr>
          <w:sz w:val="18"/>
          <w:szCs w:val="18"/>
        </w:rPr>
        <w:t>4</w:t>
      </w:r>
      <w:r w:rsidR="00E6640F" w:rsidRPr="009759D0">
        <w:rPr>
          <w:sz w:val="18"/>
          <w:szCs w:val="18"/>
        </w:rPr>
        <w:t xml:space="preserve"> </w:t>
      </w:r>
      <w:proofErr w:type="spellStart"/>
      <w:r w:rsidR="00E6640F" w:rsidRPr="009759D0">
        <w:rPr>
          <w:sz w:val="18"/>
          <w:szCs w:val="18"/>
        </w:rPr>
        <w:t>yılında</w:t>
      </w:r>
      <w:proofErr w:type="spellEnd"/>
      <w:r w:rsidR="00E6640F" w:rsidRPr="009759D0">
        <w:rPr>
          <w:sz w:val="18"/>
          <w:szCs w:val="18"/>
        </w:rPr>
        <w:t xml:space="preserve"> </w:t>
      </w:r>
      <w:proofErr w:type="spellStart"/>
      <w:r w:rsidR="00D94356" w:rsidRPr="009759D0">
        <w:rPr>
          <w:sz w:val="18"/>
          <w:szCs w:val="18"/>
        </w:rPr>
        <w:t>büyükbaş</w:t>
      </w:r>
      <w:proofErr w:type="spellEnd"/>
      <w:r w:rsidR="00D94356" w:rsidRPr="009759D0">
        <w:rPr>
          <w:sz w:val="18"/>
          <w:szCs w:val="18"/>
        </w:rPr>
        <w:t xml:space="preserve"> </w:t>
      </w:r>
      <w:proofErr w:type="spellStart"/>
      <w:r w:rsidR="00D94356" w:rsidRPr="009759D0">
        <w:rPr>
          <w:sz w:val="18"/>
          <w:szCs w:val="18"/>
        </w:rPr>
        <w:t>üretimi</w:t>
      </w:r>
      <w:proofErr w:type="spellEnd"/>
      <w:r w:rsidR="00D94356" w:rsidRPr="009759D0">
        <w:rPr>
          <w:sz w:val="18"/>
          <w:szCs w:val="18"/>
        </w:rPr>
        <w:t xml:space="preserve"> </w:t>
      </w:r>
      <w:proofErr w:type="spellStart"/>
      <w:r w:rsidRPr="009759D0">
        <w:rPr>
          <w:sz w:val="18"/>
          <w:szCs w:val="18"/>
        </w:rPr>
        <w:t>yapılan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Pr="009759D0">
        <w:rPr>
          <w:sz w:val="18"/>
          <w:szCs w:val="18"/>
        </w:rPr>
        <w:t>iller</w:t>
      </w:r>
      <w:proofErr w:type="spellEnd"/>
      <w:r w:rsidRPr="009759D0">
        <w:rPr>
          <w:sz w:val="18"/>
          <w:szCs w:val="18"/>
        </w:rPr>
        <w:t>:</w:t>
      </w:r>
      <w:r w:rsidR="00E06A94" w:rsidRPr="009759D0">
        <w:rPr>
          <w:sz w:val="18"/>
          <w:szCs w:val="18"/>
        </w:rPr>
        <w:t xml:space="preserve"> </w:t>
      </w:r>
      <w:r w:rsidR="00081C07" w:rsidRPr="009759D0">
        <w:rPr>
          <w:sz w:val="18"/>
          <w:szCs w:val="18"/>
        </w:rPr>
        <w:t xml:space="preserve">Adana, </w:t>
      </w:r>
      <w:proofErr w:type="spellStart"/>
      <w:r w:rsidR="00081C07" w:rsidRPr="009759D0">
        <w:rPr>
          <w:sz w:val="18"/>
          <w:szCs w:val="18"/>
        </w:rPr>
        <w:t>Aksaray</w:t>
      </w:r>
      <w:proofErr w:type="spellEnd"/>
      <w:r w:rsidR="00081C07" w:rsidRPr="009759D0">
        <w:rPr>
          <w:sz w:val="18"/>
          <w:szCs w:val="18"/>
        </w:rPr>
        <w:t xml:space="preserve">, </w:t>
      </w:r>
      <w:proofErr w:type="spellStart"/>
      <w:r w:rsidR="00081C07" w:rsidRPr="009759D0">
        <w:rPr>
          <w:sz w:val="18"/>
          <w:szCs w:val="18"/>
        </w:rPr>
        <w:t>Amasya</w:t>
      </w:r>
      <w:proofErr w:type="spellEnd"/>
      <w:r w:rsidR="00081C07" w:rsidRPr="009759D0">
        <w:rPr>
          <w:sz w:val="18"/>
          <w:szCs w:val="18"/>
        </w:rPr>
        <w:t xml:space="preserve">, </w:t>
      </w:r>
      <w:r w:rsidRPr="009759D0">
        <w:rPr>
          <w:sz w:val="18"/>
          <w:szCs w:val="18"/>
        </w:rPr>
        <w:t xml:space="preserve">Ankara, </w:t>
      </w:r>
      <w:proofErr w:type="spellStart"/>
      <w:r w:rsidR="0076440D" w:rsidRPr="009759D0">
        <w:rPr>
          <w:sz w:val="18"/>
          <w:szCs w:val="18"/>
        </w:rPr>
        <w:t>Aydın</w:t>
      </w:r>
      <w:proofErr w:type="spellEnd"/>
      <w:r w:rsidR="0076440D" w:rsidRPr="009759D0">
        <w:rPr>
          <w:sz w:val="18"/>
          <w:szCs w:val="18"/>
        </w:rPr>
        <w:t xml:space="preserve">, </w:t>
      </w:r>
      <w:r w:rsidRPr="009759D0">
        <w:rPr>
          <w:sz w:val="18"/>
          <w:szCs w:val="18"/>
        </w:rPr>
        <w:t xml:space="preserve">Bursa, </w:t>
      </w:r>
      <w:proofErr w:type="spellStart"/>
      <w:r w:rsidRPr="009759D0">
        <w:rPr>
          <w:sz w:val="18"/>
          <w:szCs w:val="18"/>
        </w:rPr>
        <w:t>Çanakkale</w:t>
      </w:r>
      <w:proofErr w:type="spellEnd"/>
      <w:r w:rsidRPr="009759D0">
        <w:rPr>
          <w:sz w:val="18"/>
          <w:szCs w:val="18"/>
        </w:rPr>
        <w:t xml:space="preserve">, </w:t>
      </w:r>
      <w:proofErr w:type="spellStart"/>
      <w:r w:rsidR="000D6DB6" w:rsidRPr="009759D0">
        <w:rPr>
          <w:sz w:val="18"/>
          <w:szCs w:val="18"/>
        </w:rPr>
        <w:t>Eskişehir</w:t>
      </w:r>
      <w:proofErr w:type="spellEnd"/>
      <w:r w:rsidR="000D6DB6" w:rsidRPr="009759D0">
        <w:rPr>
          <w:sz w:val="18"/>
          <w:szCs w:val="18"/>
        </w:rPr>
        <w:t xml:space="preserve">, </w:t>
      </w:r>
      <w:proofErr w:type="spellStart"/>
      <w:r w:rsidR="003E469C" w:rsidRPr="009759D0">
        <w:rPr>
          <w:sz w:val="18"/>
          <w:szCs w:val="18"/>
        </w:rPr>
        <w:t>Iğdır</w:t>
      </w:r>
      <w:proofErr w:type="spellEnd"/>
      <w:r w:rsidR="003E469C" w:rsidRPr="009759D0">
        <w:rPr>
          <w:sz w:val="18"/>
          <w:szCs w:val="18"/>
        </w:rPr>
        <w:t xml:space="preserve">, </w:t>
      </w:r>
      <w:proofErr w:type="spellStart"/>
      <w:r w:rsidR="00081C07" w:rsidRPr="009759D0">
        <w:rPr>
          <w:sz w:val="18"/>
          <w:szCs w:val="18"/>
        </w:rPr>
        <w:t>Kırklareli</w:t>
      </w:r>
      <w:proofErr w:type="spellEnd"/>
      <w:r w:rsidR="00081C07" w:rsidRPr="009759D0">
        <w:rPr>
          <w:sz w:val="18"/>
          <w:szCs w:val="18"/>
        </w:rPr>
        <w:t>, Konya, Malatya</w:t>
      </w:r>
      <w:r w:rsidR="003E469C" w:rsidRPr="009759D0">
        <w:rPr>
          <w:sz w:val="18"/>
          <w:szCs w:val="18"/>
        </w:rPr>
        <w:t>,</w:t>
      </w:r>
      <w:r w:rsidR="00BA67EF">
        <w:rPr>
          <w:sz w:val="18"/>
          <w:szCs w:val="18"/>
        </w:rPr>
        <w:t xml:space="preserve"> </w:t>
      </w:r>
      <w:proofErr w:type="spellStart"/>
      <w:r w:rsidR="00BA67EF">
        <w:rPr>
          <w:sz w:val="18"/>
          <w:szCs w:val="18"/>
        </w:rPr>
        <w:t>Manisa</w:t>
      </w:r>
      <w:proofErr w:type="spellEnd"/>
      <w:r w:rsidR="00BA67EF">
        <w:rPr>
          <w:sz w:val="18"/>
          <w:szCs w:val="18"/>
        </w:rPr>
        <w:t>,</w:t>
      </w:r>
      <w:r w:rsidR="003E469C" w:rsidRPr="009759D0">
        <w:rPr>
          <w:sz w:val="18"/>
          <w:szCs w:val="18"/>
        </w:rPr>
        <w:t xml:space="preserve"> </w:t>
      </w:r>
      <w:proofErr w:type="spellStart"/>
      <w:r w:rsidR="00081C07" w:rsidRPr="009759D0">
        <w:rPr>
          <w:sz w:val="18"/>
          <w:szCs w:val="18"/>
        </w:rPr>
        <w:t>Muğla</w:t>
      </w:r>
      <w:proofErr w:type="spellEnd"/>
      <w:r w:rsidR="00081C07" w:rsidRPr="009759D0">
        <w:rPr>
          <w:sz w:val="18"/>
          <w:szCs w:val="18"/>
        </w:rPr>
        <w:t xml:space="preserve"> </w:t>
      </w:r>
      <w:proofErr w:type="spellStart"/>
      <w:r w:rsidR="00081C07" w:rsidRPr="009759D0">
        <w:rPr>
          <w:sz w:val="18"/>
          <w:szCs w:val="18"/>
        </w:rPr>
        <w:t>ve</w:t>
      </w:r>
      <w:proofErr w:type="spellEnd"/>
      <w:r w:rsidR="00081C07" w:rsidRPr="009759D0">
        <w:rPr>
          <w:sz w:val="18"/>
          <w:szCs w:val="18"/>
        </w:rPr>
        <w:t xml:space="preserve"> </w:t>
      </w:r>
      <w:proofErr w:type="spellStart"/>
      <w:r w:rsidR="00081C07" w:rsidRPr="009759D0">
        <w:rPr>
          <w:sz w:val="18"/>
          <w:szCs w:val="18"/>
        </w:rPr>
        <w:t>Şanlıurfa</w:t>
      </w:r>
      <w:proofErr w:type="spellEnd"/>
      <w:r w:rsidR="00415678">
        <w:rPr>
          <w:sz w:val="18"/>
          <w:szCs w:val="18"/>
        </w:rPr>
        <w:t>.</w:t>
      </w:r>
    </w:p>
    <w:p w14:paraId="6E5CDB0C" w14:textId="012EB782" w:rsidR="009D7EC2" w:rsidRDefault="009D7EC2" w:rsidP="00EB1A3D">
      <w:pPr>
        <w:ind w:right="-567"/>
        <w:rPr>
          <w:sz w:val="18"/>
          <w:szCs w:val="18"/>
        </w:rPr>
      </w:pPr>
    </w:p>
    <w:p w14:paraId="7842AF9E" w14:textId="77777777" w:rsidR="00E6640F" w:rsidRPr="009759D0" w:rsidRDefault="00E6640F" w:rsidP="00EB1A3D">
      <w:pPr>
        <w:ind w:right="-567"/>
        <w:rPr>
          <w:sz w:val="18"/>
          <w:szCs w:val="18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3260"/>
        <w:gridCol w:w="2551"/>
      </w:tblGrid>
      <w:tr w:rsidR="00D63A8B" w:rsidRPr="009759D0" w14:paraId="29623709" w14:textId="77777777" w:rsidTr="00197F04">
        <w:trPr>
          <w:trHeight w:val="31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4C448E" w14:textId="77777777" w:rsidR="00D63A8B" w:rsidRPr="009759D0" w:rsidRDefault="00D63A8B" w:rsidP="000038AF">
            <w:pPr>
              <w:pStyle w:val="GvdeMetni"/>
              <w:spacing w:after="0"/>
              <w:rPr>
                <w:b/>
                <w:sz w:val="18"/>
                <w:szCs w:val="18"/>
              </w:rPr>
            </w:pPr>
          </w:p>
          <w:p w14:paraId="37EEFCB0" w14:textId="77777777" w:rsidR="00D63A8B" w:rsidRPr="009759D0" w:rsidRDefault="00046B73" w:rsidP="002610BF">
            <w:pPr>
              <w:pStyle w:val="GvdeMetni"/>
              <w:spacing w:after="0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Yıllar</w:t>
            </w:r>
            <w:proofErr w:type="spellEnd"/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60C493" w14:textId="77777777" w:rsidR="00D63A8B" w:rsidRPr="009759D0" w:rsidRDefault="00D63A8B" w:rsidP="009F238E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r w:rsidRPr="009759D0">
              <w:rPr>
                <w:b/>
                <w:sz w:val="18"/>
                <w:szCs w:val="18"/>
              </w:rPr>
              <w:t>SU ÜRÜNLERİ YETİŞTİRİCİLİĞİ</w:t>
            </w:r>
          </w:p>
        </w:tc>
      </w:tr>
      <w:tr w:rsidR="00D63A8B" w:rsidRPr="009759D0" w14:paraId="6F0F065B" w14:textId="77777777" w:rsidTr="00197F04">
        <w:trPr>
          <w:trHeight w:val="29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22DF" w14:textId="77777777" w:rsidR="00D63A8B" w:rsidRPr="009759D0" w:rsidRDefault="00D63A8B" w:rsidP="00D63A8B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D48D3F" w14:textId="77777777" w:rsidR="00D63A8B" w:rsidRPr="009759D0" w:rsidRDefault="00CE3B88" w:rsidP="00D63A8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Yavru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63A8B" w:rsidRPr="009759D0">
              <w:rPr>
                <w:b/>
                <w:sz w:val="18"/>
                <w:szCs w:val="18"/>
              </w:rPr>
              <w:t>Kapasite</w:t>
            </w:r>
            <w:proofErr w:type="spellEnd"/>
            <w:r w:rsidR="00D63A8B" w:rsidRPr="009759D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D63A8B" w:rsidRPr="009759D0">
              <w:rPr>
                <w:b/>
                <w:sz w:val="18"/>
                <w:szCs w:val="18"/>
              </w:rPr>
              <w:t>Adet</w:t>
            </w:r>
            <w:proofErr w:type="spellEnd"/>
            <w:r w:rsidR="00D63A8B" w:rsidRPr="009759D0">
              <w:rPr>
                <w:b/>
                <w:sz w:val="18"/>
                <w:szCs w:val="18"/>
              </w:rPr>
              <w:t>/</w:t>
            </w:r>
            <w:proofErr w:type="spellStart"/>
            <w:r w:rsidR="00D63A8B" w:rsidRPr="009759D0">
              <w:rPr>
                <w:b/>
                <w:sz w:val="18"/>
                <w:szCs w:val="18"/>
              </w:rPr>
              <w:t>Yıl</w:t>
            </w:r>
            <w:proofErr w:type="spellEnd"/>
            <w:r w:rsidR="00D63A8B"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3B6141" w14:textId="77777777" w:rsidR="00D63A8B" w:rsidRPr="009759D0" w:rsidRDefault="00D63A8B" w:rsidP="00D63A8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Kapasite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r w:rsidR="00B14BCD" w:rsidRPr="009759D0">
              <w:rPr>
                <w:b/>
                <w:sz w:val="18"/>
                <w:szCs w:val="18"/>
              </w:rPr>
              <w:t>(</w:t>
            </w:r>
            <w:r w:rsidRPr="009759D0">
              <w:rPr>
                <w:b/>
                <w:sz w:val="18"/>
                <w:szCs w:val="18"/>
              </w:rPr>
              <w:t>Ton/</w:t>
            </w:r>
            <w:proofErr w:type="spellStart"/>
            <w:r w:rsidRPr="009759D0">
              <w:rPr>
                <w:b/>
                <w:sz w:val="18"/>
                <w:szCs w:val="18"/>
              </w:rPr>
              <w:t>Yıl</w:t>
            </w:r>
            <w:proofErr w:type="spellEnd"/>
            <w:r w:rsidRPr="009759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0F03BC" w14:textId="77777777" w:rsidR="00D63A8B" w:rsidRPr="009759D0" w:rsidRDefault="00D63A8B" w:rsidP="00D63A8B">
            <w:pPr>
              <w:pStyle w:val="GvdeMetni"/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59D0">
              <w:rPr>
                <w:b/>
                <w:sz w:val="18"/>
                <w:szCs w:val="18"/>
              </w:rPr>
              <w:t>İşletme</w:t>
            </w:r>
            <w:proofErr w:type="spellEnd"/>
            <w:r w:rsidRPr="009759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759D0">
              <w:rPr>
                <w:b/>
                <w:sz w:val="18"/>
                <w:szCs w:val="18"/>
              </w:rPr>
              <w:t>sayısı</w:t>
            </w:r>
            <w:proofErr w:type="spellEnd"/>
          </w:p>
        </w:tc>
      </w:tr>
      <w:tr w:rsidR="00BD1583" w:rsidRPr="009759D0" w14:paraId="05B2CF42" w14:textId="77777777" w:rsidTr="00197F04">
        <w:trPr>
          <w:trHeight w:val="353"/>
        </w:trPr>
        <w:tc>
          <w:tcPr>
            <w:tcW w:w="988" w:type="dxa"/>
          </w:tcPr>
          <w:p w14:paraId="2E73C0B4" w14:textId="0ACAE1BF" w:rsidR="00BD1583" w:rsidRPr="009759D0" w:rsidRDefault="00BD1583" w:rsidP="00304A78">
            <w:pPr>
              <w:pStyle w:val="GvdeMetni"/>
              <w:spacing w:after="0"/>
              <w:jc w:val="center"/>
              <w:rPr>
                <w:sz w:val="18"/>
                <w:szCs w:val="18"/>
              </w:rPr>
            </w:pPr>
            <w:r w:rsidRPr="009759D0">
              <w:rPr>
                <w:sz w:val="18"/>
                <w:szCs w:val="18"/>
              </w:rPr>
              <w:t>202</w:t>
            </w:r>
            <w:r w:rsidR="00EA0E3D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29B485BF" w14:textId="77777777" w:rsidR="00BD1583" w:rsidRPr="009759D0" w:rsidRDefault="00BD1583" w:rsidP="00BD1583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  <w:r w:rsidRPr="009759D0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</w:tcPr>
          <w:p w14:paraId="0D7BA763" w14:textId="0FA4C459" w:rsidR="00BD1583" w:rsidRPr="009759D0" w:rsidRDefault="00643DD6" w:rsidP="00BF506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</w:t>
            </w:r>
            <w:r w:rsidR="00F16B04" w:rsidRPr="009759D0">
              <w:rPr>
                <w:bCs/>
                <w:color w:val="000000"/>
                <w:sz w:val="18"/>
                <w:szCs w:val="18"/>
              </w:rPr>
              <w:t>.</w:t>
            </w:r>
            <w:r w:rsidR="00C04037" w:rsidRPr="009759D0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="00F16B04" w:rsidRPr="009759D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5BD140E1" w14:textId="0169CB8E" w:rsidR="00BD1583" w:rsidRPr="009759D0" w:rsidRDefault="00643DD6" w:rsidP="00BD1583">
            <w:pPr>
              <w:pStyle w:val="GvdeMetni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</w:tbl>
    <w:p w14:paraId="1C011621" w14:textId="54F04000" w:rsidR="00E43184" w:rsidRDefault="00A152EA" w:rsidP="00B27E91">
      <w:pPr>
        <w:ind w:right="-567"/>
        <w:jc w:val="both"/>
        <w:rPr>
          <w:sz w:val="18"/>
          <w:szCs w:val="18"/>
        </w:rPr>
      </w:pPr>
      <w:proofErr w:type="spellStart"/>
      <w:r w:rsidRPr="009759D0">
        <w:rPr>
          <w:sz w:val="18"/>
          <w:szCs w:val="18"/>
        </w:rPr>
        <w:t>İyi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="00E6640F">
        <w:rPr>
          <w:sz w:val="18"/>
          <w:szCs w:val="18"/>
        </w:rPr>
        <w:t>t</w:t>
      </w:r>
      <w:r w:rsidRPr="009759D0">
        <w:rPr>
          <w:sz w:val="18"/>
          <w:szCs w:val="18"/>
        </w:rPr>
        <w:t>arım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="00E6640F">
        <w:rPr>
          <w:sz w:val="18"/>
          <w:szCs w:val="18"/>
        </w:rPr>
        <w:t>u</w:t>
      </w:r>
      <w:r w:rsidRPr="009759D0">
        <w:rPr>
          <w:sz w:val="18"/>
          <w:szCs w:val="18"/>
        </w:rPr>
        <w:t>ygulamaları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="00C04037" w:rsidRPr="009759D0">
        <w:rPr>
          <w:sz w:val="18"/>
          <w:szCs w:val="18"/>
        </w:rPr>
        <w:t>ile</w:t>
      </w:r>
      <w:proofErr w:type="spellEnd"/>
      <w:r w:rsidR="00E6640F">
        <w:rPr>
          <w:sz w:val="18"/>
          <w:szCs w:val="18"/>
        </w:rPr>
        <w:t xml:space="preserve"> </w:t>
      </w:r>
      <w:r w:rsidR="00E6640F" w:rsidRPr="009759D0">
        <w:rPr>
          <w:sz w:val="18"/>
          <w:szCs w:val="18"/>
        </w:rPr>
        <w:t>202</w:t>
      </w:r>
      <w:r w:rsidR="00EA0E3D">
        <w:rPr>
          <w:sz w:val="18"/>
          <w:szCs w:val="18"/>
        </w:rPr>
        <w:t>4</w:t>
      </w:r>
      <w:r w:rsidR="00E6640F" w:rsidRPr="009759D0">
        <w:rPr>
          <w:sz w:val="18"/>
          <w:szCs w:val="18"/>
        </w:rPr>
        <w:t xml:space="preserve"> </w:t>
      </w:r>
      <w:proofErr w:type="spellStart"/>
      <w:r w:rsidR="00E6640F" w:rsidRPr="009759D0">
        <w:rPr>
          <w:sz w:val="18"/>
          <w:szCs w:val="18"/>
        </w:rPr>
        <w:t>yılında</w:t>
      </w:r>
      <w:proofErr w:type="spellEnd"/>
      <w:r w:rsidR="00C04037" w:rsidRPr="009759D0">
        <w:rPr>
          <w:sz w:val="18"/>
          <w:szCs w:val="18"/>
        </w:rPr>
        <w:t xml:space="preserve"> </w:t>
      </w:r>
      <w:proofErr w:type="spellStart"/>
      <w:r w:rsidR="00C04037" w:rsidRPr="009759D0">
        <w:rPr>
          <w:sz w:val="18"/>
          <w:szCs w:val="18"/>
        </w:rPr>
        <w:t>su</w:t>
      </w:r>
      <w:proofErr w:type="spellEnd"/>
      <w:r w:rsidR="00C04037" w:rsidRPr="009759D0">
        <w:rPr>
          <w:sz w:val="18"/>
          <w:szCs w:val="18"/>
        </w:rPr>
        <w:t xml:space="preserve"> </w:t>
      </w:r>
      <w:proofErr w:type="spellStart"/>
      <w:r w:rsidR="00C04037" w:rsidRPr="009759D0">
        <w:rPr>
          <w:sz w:val="18"/>
          <w:szCs w:val="18"/>
        </w:rPr>
        <w:t>ürünleri</w:t>
      </w:r>
      <w:proofErr w:type="spellEnd"/>
      <w:r w:rsidR="00C04037" w:rsidRPr="009759D0">
        <w:rPr>
          <w:sz w:val="18"/>
          <w:szCs w:val="18"/>
        </w:rPr>
        <w:t xml:space="preserve"> </w:t>
      </w:r>
      <w:proofErr w:type="spellStart"/>
      <w:r w:rsidR="00C04037" w:rsidRPr="009759D0">
        <w:rPr>
          <w:sz w:val="18"/>
          <w:szCs w:val="18"/>
        </w:rPr>
        <w:t>yetiştiriciliği</w:t>
      </w:r>
      <w:proofErr w:type="spellEnd"/>
      <w:r w:rsidR="00C04037" w:rsidRPr="009759D0">
        <w:rPr>
          <w:sz w:val="18"/>
          <w:szCs w:val="18"/>
        </w:rPr>
        <w:t xml:space="preserve"> </w:t>
      </w:r>
      <w:proofErr w:type="spellStart"/>
      <w:r w:rsidRPr="009759D0">
        <w:rPr>
          <w:sz w:val="18"/>
          <w:szCs w:val="18"/>
        </w:rPr>
        <w:t>yapılan</w:t>
      </w:r>
      <w:proofErr w:type="spellEnd"/>
      <w:r w:rsidRPr="009759D0">
        <w:rPr>
          <w:sz w:val="18"/>
          <w:szCs w:val="18"/>
        </w:rPr>
        <w:t xml:space="preserve"> </w:t>
      </w:r>
      <w:proofErr w:type="spellStart"/>
      <w:r w:rsidRPr="009759D0">
        <w:rPr>
          <w:sz w:val="18"/>
          <w:szCs w:val="18"/>
        </w:rPr>
        <w:t>iller</w:t>
      </w:r>
      <w:proofErr w:type="spellEnd"/>
      <w:r w:rsidRPr="009759D0">
        <w:rPr>
          <w:sz w:val="18"/>
          <w:szCs w:val="18"/>
        </w:rPr>
        <w:t>:</w:t>
      </w:r>
      <w:r w:rsidR="00A76506" w:rsidRPr="009759D0">
        <w:rPr>
          <w:sz w:val="18"/>
          <w:szCs w:val="18"/>
        </w:rPr>
        <w:t xml:space="preserve"> </w:t>
      </w:r>
      <w:r w:rsidR="00F16B04" w:rsidRPr="009759D0">
        <w:rPr>
          <w:sz w:val="18"/>
          <w:szCs w:val="18"/>
        </w:rPr>
        <w:t xml:space="preserve">Antalya, </w:t>
      </w:r>
      <w:proofErr w:type="spellStart"/>
      <w:r w:rsidR="005C41B4" w:rsidRPr="009759D0">
        <w:rPr>
          <w:sz w:val="18"/>
          <w:szCs w:val="18"/>
        </w:rPr>
        <w:t>Aydın</w:t>
      </w:r>
      <w:proofErr w:type="spellEnd"/>
      <w:r w:rsidR="005C41B4" w:rsidRPr="009759D0">
        <w:rPr>
          <w:sz w:val="18"/>
          <w:szCs w:val="18"/>
        </w:rPr>
        <w:t xml:space="preserve">, </w:t>
      </w:r>
      <w:proofErr w:type="spellStart"/>
      <w:r w:rsidR="00415678">
        <w:rPr>
          <w:sz w:val="18"/>
          <w:szCs w:val="18"/>
        </w:rPr>
        <w:t>Balıkesir</w:t>
      </w:r>
      <w:proofErr w:type="spellEnd"/>
      <w:r w:rsidR="00415678">
        <w:rPr>
          <w:sz w:val="18"/>
          <w:szCs w:val="18"/>
        </w:rPr>
        <w:t xml:space="preserve">, </w:t>
      </w:r>
      <w:r w:rsidR="00F16B04" w:rsidRPr="009759D0">
        <w:rPr>
          <w:sz w:val="18"/>
          <w:szCs w:val="18"/>
        </w:rPr>
        <w:t xml:space="preserve">İzmir, </w:t>
      </w:r>
      <w:r w:rsidR="005C41B4" w:rsidRPr="009759D0">
        <w:rPr>
          <w:sz w:val="18"/>
          <w:szCs w:val="18"/>
        </w:rPr>
        <w:t>Mersin,</w:t>
      </w:r>
      <w:r w:rsidR="00415678">
        <w:rPr>
          <w:sz w:val="18"/>
          <w:szCs w:val="18"/>
        </w:rPr>
        <w:t xml:space="preserve"> </w:t>
      </w:r>
      <w:proofErr w:type="spellStart"/>
      <w:r w:rsidR="00415678">
        <w:rPr>
          <w:sz w:val="18"/>
          <w:szCs w:val="18"/>
        </w:rPr>
        <w:t>Muğla</w:t>
      </w:r>
      <w:proofErr w:type="spellEnd"/>
      <w:r w:rsidR="00415678">
        <w:rPr>
          <w:sz w:val="18"/>
          <w:szCs w:val="18"/>
        </w:rPr>
        <w:t xml:space="preserve"> </w:t>
      </w:r>
      <w:proofErr w:type="spellStart"/>
      <w:proofErr w:type="gramStart"/>
      <w:r w:rsidR="00415678">
        <w:rPr>
          <w:sz w:val="18"/>
          <w:szCs w:val="18"/>
        </w:rPr>
        <w:t>ve</w:t>
      </w:r>
      <w:proofErr w:type="spellEnd"/>
      <w:r w:rsidR="00415678">
        <w:rPr>
          <w:sz w:val="18"/>
          <w:szCs w:val="18"/>
        </w:rPr>
        <w:t xml:space="preserve"> </w:t>
      </w:r>
      <w:r w:rsidRPr="009759D0">
        <w:rPr>
          <w:sz w:val="18"/>
          <w:szCs w:val="18"/>
        </w:rPr>
        <w:t xml:space="preserve"> </w:t>
      </w:r>
      <w:proofErr w:type="spellStart"/>
      <w:r w:rsidR="00F16B04" w:rsidRPr="009759D0">
        <w:rPr>
          <w:sz w:val="18"/>
          <w:szCs w:val="18"/>
        </w:rPr>
        <w:t>Sinop</w:t>
      </w:r>
      <w:proofErr w:type="spellEnd"/>
      <w:proofErr w:type="gramEnd"/>
      <w:r w:rsidR="00415678">
        <w:rPr>
          <w:sz w:val="18"/>
          <w:szCs w:val="18"/>
        </w:rPr>
        <w:t>.</w:t>
      </w:r>
    </w:p>
    <w:p w14:paraId="4542E533" w14:textId="325FC180" w:rsidR="00E43184" w:rsidRDefault="00E43184" w:rsidP="00B27E91">
      <w:pPr>
        <w:ind w:right="-567"/>
        <w:jc w:val="both"/>
        <w:rPr>
          <w:sz w:val="18"/>
          <w:szCs w:val="18"/>
        </w:rPr>
      </w:pPr>
    </w:p>
    <w:p w14:paraId="1E8F1B87" w14:textId="731FBD37" w:rsidR="00E43184" w:rsidRDefault="00E43184" w:rsidP="00B27E91">
      <w:pPr>
        <w:ind w:right="-567"/>
        <w:jc w:val="both"/>
        <w:rPr>
          <w:sz w:val="18"/>
          <w:szCs w:val="18"/>
        </w:rPr>
      </w:pPr>
    </w:p>
    <w:p w14:paraId="23AAE982" w14:textId="6ECCE3E2" w:rsidR="00E43184" w:rsidRDefault="00E43184" w:rsidP="00B27E91">
      <w:pPr>
        <w:ind w:right="-567"/>
        <w:jc w:val="both"/>
        <w:rPr>
          <w:sz w:val="18"/>
          <w:szCs w:val="18"/>
        </w:rPr>
      </w:pPr>
    </w:p>
    <w:p w14:paraId="454F5621" w14:textId="0FA801BD" w:rsidR="00E43184" w:rsidRDefault="00E43184" w:rsidP="00B27E91">
      <w:pPr>
        <w:ind w:right="-567"/>
        <w:jc w:val="both"/>
        <w:rPr>
          <w:sz w:val="18"/>
          <w:szCs w:val="18"/>
        </w:rPr>
      </w:pPr>
    </w:p>
    <w:p w14:paraId="3B5769A8" w14:textId="237D1C23" w:rsidR="00E43184" w:rsidRDefault="00E43184" w:rsidP="00B27E91">
      <w:pPr>
        <w:ind w:right="-567"/>
        <w:jc w:val="both"/>
        <w:rPr>
          <w:sz w:val="18"/>
          <w:szCs w:val="18"/>
        </w:rPr>
      </w:pPr>
    </w:p>
    <w:p w14:paraId="11AD36D8" w14:textId="77777777" w:rsidR="00E43184" w:rsidRPr="009759D0" w:rsidRDefault="00E43184" w:rsidP="00B27E91">
      <w:pPr>
        <w:ind w:right="-567"/>
        <w:jc w:val="both"/>
        <w:rPr>
          <w:sz w:val="18"/>
          <w:szCs w:val="18"/>
        </w:rPr>
      </w:pPr>
    </w:p>
    <w:sectPr w:rsidR="00E43184" w:rsidRPr="009759D0" w:rsidSect="009759D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453"/>
    <w:multiLevelType w:val="hybridMultilevel"/>
    <w:tmpl w:val="E1761D72"/>
    <w:lvl w:ilvl="0" w:tplc="E3CE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EB"/>
    <w:rsid w:val="00017B79"/>
    <w:rsid w:val="00046B73"/>
    <w:rsid w:val="000476FA"/>
    <w:rsid w:val="000646B2"/>
    <w:rsid w:val="00081C07"/>
    <w:rsid w:val="000B210A"/>
    <w:rsid w:val="000C463B"/>
    <w:rsid w:val="000D6DB6"/>
    <w:rsid w:val="000E7B5A"/>
    <w:rsid w:val="000F07AD"/>
    <w:rsid w:val="000F77BE"/>
    <w:rsid w:val="0010622B"/>
    <w:rsid w:val="001120DF"/>
    <w:rsid w:val="00113616"/>
    <w:rsid w:val="00197F04"/>
    <w:rsid w:val="001D08AF"/>
    <w:rsid w:val="001E2F19"/>
    <w:rsid w:val="002153F8"/>
    <w:rsid w:val="00222E77"/>
    <w:rsid w:val="0022378C"/>
    <w:rsid w:val="002255A3"/>
    <w:rsid w:val="002334E8"/>
    <w:rsid w:val="002610BF"/>
    <w:rsid w:val="00263001"/>
    <w:rsid w:val="002B04CB"/>
    <w:rsid w:val="002D1A6F"/>
    <w:rsid w:val="002E2AC0"/>
    <w:rsid w:val="00304A78"/>
    <w:rsid w:val="00381AFA"/>
    <w:rsid w:val="003E469C"/>
    <w:rsid w:val="003F1A16"/>
    <w:rsid w:val="00415678"/>
    <w:rsid w:val="004364C2"/>
    <w:rsid w:val="00466CE6"/>
    <w:rsid w:val="004E7B71"/>
    <w:rsid w:val="005227E1"/>
    <w:rsid w:val="005A3B9F"/>
    <w:rsid w:val="005C41B4"/>
    <w:rsid w:val="005C7404"/>
    <w:rsid w:val="005D08C8"/>
    <w:rsid w:val="005E0148"/>
    <w:rsid w:val="00613989"/>
    <w:rsid w:val="00643DD6"/>
    <w:rsid w:val="00680C5C"/>
    <w:rsid w:val="006E192C"/>
    <w:rsid w:val="006F493C"/>
    <w:rsid w:val="0073307F"/>
    <w:rsid w:val="00757E19"/>
    <w:rsid w:val="00762BAC"/>
    <w:rsid w:val="0076440D"/>
    <w:rsid w:val="00780C7D"/>
    <w:rsid w:val="00791A27"/>
    <w:rsid w:val="007D046A"/>
    <w:rsid w:val="007D0505"/>
    <w:rsid w:val="007E24CE"/>
    <w:rsid w:val="0080273C"/>
    <w:rsid w:val="00892A15"/>
    <w:rsid w:val="008F65C7"/>
    <w:rsid w:val="0091525B"/>
    <w:rsid w:val="00924D3C"/>
    <w:rsid w:val="00941308"/>
    <w:rsid w:val="00965307"/>
    <w:rsid w:val="009759D0"/>
    <w:rsid w:val="009901F9"/>
    <w:rsid w:val="009D7EC2"/>
    <w:rsid w:val="009E149D"/>
    <w:rsid w:val="009F238E"/>
    <w:rsid w:val="00A152EA"/>
    <w:rsid w:val="00A76506"/>
    <w:rsid w:val="00A77C4A"/>
    <w:rsid w:val="00AA7BF2"/>
    <w:rsid w:val="00B01A4A"/>
    <w:rsid w:val="00B05B7E"/>
    <w:rsid w:val="00B14BCD"/>
    <w:rsid w:val="00B17FB9"/>
    <w:rsid w:val="00B27E91"/>
    <w:rsid w:val="00B32EEB"/>
    <w:rsid w:val="00B51EF9"/>
    <w:rsid w:val="00B56CA6"/>
    <w:rsid w:val="00BA5ED1"/>
    <w:rsid w:val="00BA67EF"/>
    <w:rsid w:val="00BB2F11"/>
    <w:rsid w:val="00BC0C65"/>
    <w:rsid w:val="00BD1583"/>
    <w:rsid w:val="00BE1585"/>
    <w:rsid w:val="00BF5062"/>
    <w:rsid w:val="00BF662E"/>
    <w:rsid w:val="00C04037"/>
    <w:rsid w:val="00C04D3F"/>
    <w:rsid w:val="00C43F24"/>
    <w:rsid w:val="00C67416"/>
    <w:rsid w:val="00CB08B6"/>
    <w:rsid w:val="00CC1FDC"/>
    <w:rsid w:val="00CD5080"/>
    <w:rsid w:val="00CD6185"/>
    <w:rsid w:val="00CD6500"/>
    <w:rsid w:val="00CE3B88"/>
    <w:rsid w:val="00CE5EC6"/>
    <w:rsid w:val="00CF5DF2"/>
    <w:rsid w:val="00D24127"/>
    <w:rsid w:val="00D37CC5"/>
    <w:rsid w:val="00D63A8B"/>
    <w:rsid w:val="00D8107C"/>
    <w:rsid w:val="00D94356"/>
    <w:rsid w:val="00DC380C"/>
    <w:rsid w:val="00E06A94"/>
    <w:rsid w:val="00E43184"/>
    <w:rsid w:val="00E6640F"/>
    <w:rsid w:val="00E80E11"/>
    <w:rsid w:val="00EA0E3D"/>
    <w:rsid w:val="00EB1A3D"/>
    <w:rsid w:val="00F16B04"/>
    <w:rsid w:val="00F455C6"/>
    <w:rsid w:val="00F77148"/>
    <w:rsid w:val="00FD0679"/>
    <w:rsid w:val="00FD3F22"/>
    <w:rsid w:val="00FD63F3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E016"/>
  <w15:chartTrackingRefBased/>
  <w15:docId w15:val="{7CB5897D-FC97-4271-8A77-4806F478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BA5ED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A5ED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BA5E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0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0DF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5CA77-5ADA-43EE-AC01-98C8DDB6B37C}"/>
</file>

<file path=customXml/itemProps2.xml><?xml version="1.0" encoding="utf-8"?>
<ds:datastoreItem xmlns:ds="http://schemas.openxmlformats.org/officeDocument/2006/customXml" ds:itemID="{A53A3757-8BED-41D4-95C1-6FD1585E5AD6}"/>
</file>

<file path=customXml/itemProps3.xml><?xml version="1.0" encoding="utf-8"?>
<ds:datastoreItem xmlns:ds="http://schemas.openxmlformats.org/officeDocument/2006/customXml" ds:itemID="{96C3283C-5661-4D58-ADB7-E1BA05DD6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KELEŞ</dc:creator>
  <cp:keywords/>
  <dc:description/>
  <cp:lastModifiedBy>Nalan ALTINDAL ÖZTUNA</cp:lastModifiedBy>
  <cp:revision>2</cp:revision>
  <cp:lastPrinted>2023-05-11T06:54:00Z</cp:lastPrinted>
  <dcterms:created xsi:type="dcterms:W3CDTF">2025-05-27T11:31:00Z</dcterms:created>
  <dcterms:modified xsi:type="dcterms:W3CDTF">2025-05-27T11:31:00Z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