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0" w:rsidRDefault="00FA16B0" w:rsidP="00FA16B0">
      <w:pPr>
        <w:spacing w:after="0" w:line="240" w:lineRule="auto"/>
        <w:rPr>
          <w:b/>
        </w:rPr>
      </w:pPr>
      <w:r w:rsidRPr="007056E2">
        <w:rPr>
          <w:b/>
        </w:rPr>
        <w:t xml:space="preserve">EK.2 / </w:t>
      </w:r>
      <w:r w:rsidR="0017394A">
        <w:rPr>
          <w:b/>
        </w:rPr>
        <w:t>2</w:t>
      </w:r>
      <w:r w:rsidR="00AD7A0D">
        <w:rPr>
          <w:b/>
        </w:rPr>
        <w:t>8</w:t>
      </w:r>
      <w:bookmarkStart w:id="0" w:name="_GoBack"/>
      <w:bookmarkEnd w:id="0"/>
      <w:r w:rsidRPr="007056E2">
        <w:rPr>
          <w:b/>
        </w:rPr>
        <w:t xml:space="preserve"> </w:t>
      </w:r>
      <w:r>
        <w:rPr>
          <w:b/>
        </w:rPr>
        <w:t>MAYIS</w:t>
      </w:r>
      <w:r w:rsidRPr="007056E2">
        <w:rPr>
          <w:b/>
        </w:rPr>
        <w:t xml:space="preserve"> 2019 ÇEŞİT BAŞVURU LİSTESİ</w:t>
      </w:r>
    </w:p>
    <w:p w:rsidR="00FA16B0" w:rsidRPr="007056E2" w:rsidRDefault="00FA16B0" w:rsidP="00FA16B0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3"/>
        <w:gridCol w:w="1591"/>
        <w:gridCol w:w="1828"/>
        <w:gridCol w:w="3329"/>
        <w:gridCol w:w="1723"/>
      </w:tblGrid>
      <w:tr w:rsidR="00E00CE6" w:rsidRPr="00FA16B0" w:rsidTr="00E00CE6">
        <w:trPr>
          <w:trHeight w:val="452"/>
        </w:trPr>
        <w:tc>
          <w:tcPr>
            <w:tcW w:w="493" w:type="dxa"/>
            <w:shd w:val="clear" w:color="auto" w:fill="808080" w:themeFill="background1" w:themeFillShade="80"/>
            <w:noWrap/>
            <w:vAlign w:val="center"/>
          </w:tcPr>
          <w:p w:rsidR="00E00CE6" w:rsidRPr="00E00CE6" w:rsidRDefault="00E00CE6" w:rsidP="000A04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00C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1591" w:type="dxa"/>
            <w:shd w:val="clear" w:color="auto" w:fill="808080" w:themeFill="background1" w:themeFillShade="80"/>
            <w:noWrap/>
            <w:vAlign w:val="center"/>
          </w:tcPr>
          <w:p w:rsidR="00E00CE6" w:rsidRPr="00E00CE6" w:rsidRDefault="00E00CE6" w:rsidP="000A04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00C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Tür Adı</w:t>
            </w:r>
          </w:p>
        </w:tc>
        <w:tc>
          <w:tcPr>
            <w:tcW w:w="1828" w:type="dxa"/>
            <w:shd w:val="clear" w:color="auto" w:fill="808080" w:themeFill="background1" w:themeFillShade="80"/>
            <w:noWrap/>
            <w:vAlign w:val="center"/>
          </w:tcPr>
          <w:p w:rsidR="00E00CE6" w:rsidRPr="00E00CE6" w:rsidRDefault="00E00CE6" w:rsidP="000A04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00C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Başvuru Adı</w:t>
            </w:r>
          </w:p>
        </w:tc>
        <w:tc>
          <w:tcPr>
            <w:tcW w:w="3329" w:type="dxa"/>
            <w:shd w:val="clear" w:color="auto" w:fill="808080" w:themeFill="background1" w:themeFillShade="80"/>
            <w:noWrap/>
            <w:vAlign w:val="center"/>
          </w:tcPr>
          <w:p w:rsidR="00E00CE6" w:rsidRPr="00E00CE6" w:rsidRDefault="00E00CE6" w:rsidP="000A04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00C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Firma Adı</w:t>
            </w:r>
          </w:p>
        </w:tc>
        <w:tc>
          <w:tcPr>
            <w:tcW w:w="1723" w:type="dxa"/>
            <w:shd w:val="clear" w:color="auto" w:fill="808080" w:themeFill="background1" w:themeFillShade="80"/>
            <w:noWrap/>
            <w:vAlign w:val="center"/>
          </w:tcPr>
          <w:p w:rsidR="00E00CE6" w:rsidRPr="00E00CE6" w:rsidRDefault="00E00CE6" w:rsidP="000A04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</w:pPr>
            <w:r w:rsidRPr="00E00C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eastAsia="tr-TR"/>
              </w:rPr>
              <w:t>Başvuru Konusu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1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Kırmızı Pancar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Ninfa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Acun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2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Marul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Mylight352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Acun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Marul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Mysun351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Acun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4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Aygün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Aden Tohum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5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Hotstar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AG Tohum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6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Soğan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Lider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Agrotan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7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Paşam</w:t>
            </w:r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proofErr w:type="spellStart"/>
            <w:r w:rsidRPr="00FA16B0">
              <w:t>Agrotek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8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Koral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Alternatif Tarım Bank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9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Mercan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Alternatif Tarım Bank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10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Endam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Alternatif Tarım Bank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11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Patlıcan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Alparslan</w:t>
            </w:r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Altın Tohumculuk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12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Patlıcan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Kuzgun</w:t>
            </w:r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Altın Tohumculuk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13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Üçüz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Anamas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14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Irmak</w:t>
            </w:r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Antalya Tarım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15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Tamara Hot Plus</w:t>
            </w:r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Antalya Tarım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16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Viktor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Antalya Tarım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17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Maximus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Antalya Tarım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18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Kızıl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Argeto</w:t>
            </w:r>
            <w:proofErr w:type="spellEnd"/>
            <w:r w:rsidRPr="00FA16B0">
              <w:t xml:space="preserve"> Sebze Tohumları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19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Fasulye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Allegra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proofErr w:type="spellStart"/>
            <w:r w:rsidRPr="00FA16B0">
              <w:t>Asgen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20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Cin Mısır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ZX10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Ateşler Bakliyat Ali Ateş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21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Kavun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Çölşekeri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Batı Akdeniz T.A.E.M.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22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Makiba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Detay Tarım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23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Karpuz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Lucinda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hideMark/>
          </w:tcPr>
          <w:p w:rsidR="00E00CE6" w:rsidRPr="00FA16B0" w:rsidRDefault="00E00CE6" w:rsidP="003C2333">
            <w:proofErr w:type="spellStart"/>
            <w:r w:rsidRPr="00FA16B0">
              <w:t>Fito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24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Royalthee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Gautier</w:t>
            </w:r>
            <w:proofErr w:type="spellEnd"/>
            <w:r w:rsidRPr="00FA16B0">
              <w:t xml:space="preserve"> Tohum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25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Twıtter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Gautier</w:t>
            </w:r>
            <w:proofErr w:type="spellEnd"/>
            <w:r w:rsidRPr="00FA16B0">
              <w:t xml:space="preserve"> Tohum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26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Ateşbey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Gentar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27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Cinali (HT-64)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spellStart"/>
            <w:r w:rsidRPr="00FA16B0">
              <w:t>Hibrit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28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Akay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Kayseri Şeker Fabrikası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29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Kayserişeker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Kayseri Şeker Fabrikası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30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Şeker 1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Kayseri Şeker Fabrikası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31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Şeker 2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Kayseri Şeker Fabrikası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32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Kabak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Şeker 3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r w:rsidRPr="00FA16B0">
              <w:t>Kayseri Şeker Fabrikası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33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Fasulye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Cihan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Lider Tohum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34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Fasulye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Oriente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Metgen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STK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35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Karnabahar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Benissa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Metgen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STK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36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Kök Kereviz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Alicia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Metgen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STK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37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Dora 14P0449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Multi Tohum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38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gramStart"/>
            <w:r w:rsidRPr="00FA16B0">
              <w:t>Hıyar</w:t>
            </w:r>
            <w:proofErr w:type="gramEnd"/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Çetin 14C0973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Multi Tohum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39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roofErr w:type="gramStart"/>
            <w:r w:rsidRPr="00FA16B0">
              <w:t>Hıyar</w:t>
            </w:r>
            <w:proofErr w:type="gramEnd"/>
          </w:p>
        </w:tc>
        <w:tc>
          <w:tcPr>
            <w:tcW w:w="1828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Özlem 14C1474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Multi Tohum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40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Biber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Navido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41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Domates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N 0287</w:t>
            </w:r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42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Havuç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Trallyance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E00CE6" w:rsidRPr="00FA16B0" w:rsidTr="00E00CE6">
        <w:trPr>
          <w:trHeight w:val="300"/>
        </w:trPr>
        <w:tc>
          <w:tcPr>
            <w:tcW w:w="493" w:type="dxa"/>
            <w:noWrap/>
            <w:hideMark/>
          </w:tcPr>
          <w:p w:rsidR="00E00CE6" w:rsidRPr="00FA16B0" w:rsidRDefault="00E00CE6" w:rsidP="003C2333">
            <w:r w:rsidRPr="00FA16B0">
              <w:t>43</w:t>
            </w:r>
          </w:p>
        </w:tc>
        <w:tc>
          <w:tcPr>
            <w:tcW w:w="1591" w:type="dxa"/>
            <w:noWrap/>
            <w:hideMark/>
          </w:tcPr>
          <w:p w:rsidR="00E00CE6" w:rsidRPr="00FA16B0" w:rsidRDefault="00E00CE6" w:rsidP="003C2333">
            <w:r w:rsidRPr="00FA16B0">
              <w:t>Ispanak</w:t>
            </w:r>
          </w:p>
        </w:tc>
        <w:tc>
          <w:tcPr>
            <w:tcW w:w="1828" w:type="dxa"/>
            <w:noWrap/>
            <w:hideMark/>
          </w:tcPr>
          <w:p w:rsidR="00E00CE6" w:rsidRPr="00FA16B0" w:rsidRDefault="00E00CE6" w:rsidP="003C2333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Corvus</w:t>
            </w:r>
            <w:proofErr w:type="spellEnd"/>
          </w:p>
        </w:tc>
        <w:tc>
          <w:tcPr>
            <w:tcW w:w="3329" w:type="dxa"/>
            <w:noWrap/>
            <w:hideMark/>
          </w:tcPr>
          <w:p w:rsidR="00E00CE6" w:rsidRPr="00FA16B0" w:rsidRDefault="00E00CE6" w:rsidP="003C2333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  <w:hideMark/>
          </w:tcPr>
          <w:p w:rsidR="00E00CE6" w:rsidRPr="00FA16B0" w:rsidRDefault="00E00CE6" w:rsidP="003C2333">
            <w:r w:rsidRPr="00FA16B0">
              <w:t>Üretim İzni</w:t>
            </w:r>
          </w:p>
        </w:tc>
      </w:tr>
      <w:tr w:rsidR="008F0111" w:rsidRPr="00FA16B0" w:rsidTr="008F0111">
        <w:trPr>
          <w:trHeight w:val="300"/>
        </w:trPr>
        <w:tc>
          <w:tcPr>
            <w:tcW w:w="493" w:type="dxa"/>
            <w:noWrap/>
            <w:hideMark/>
          </w:tcPr>
          <w:p w:rsidR="008F0111" w:rsidRPr="00FA16B0" w:rsidRDefault="008F0111" w:rsidP="008F0111">
            <w:r w:rsidRPr="00FA16B0">
              <w:t>44</w:t>
            </w:r>
          </w:p>
        </w:tc>
        <w:tc>
          <w:tcPr>
            <w:tcW w:w="1591" w:type="dxa"/>
            <w:noWrap/>
          </w:tcPr>
          <w:p w:rsidR="008F0111" w:rsidRPr="00FA16B0" w:rsidRDefault="008F0111" w:rsidP="008F0111">
            <w:r w:rsidRPr="00FA16B0">
              <w:t>Ispanak</w:t>
            </w:r>
          </w:p>
        </w:tc>
        <w:tc>
          <w:tcPr>
            <w:tcW w:w="1828" w:type="dxa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Spiricio</w:t>
            </w:r>
            <w:proofErr w:type="spellEnd"/>
          </w:p>
        </w:tc>
        <w:tc>
          <w:tcPr>
            <w:tcW w:w="3329" w:type="dxa"/>
            <w:noWrap/>
          </w:tcPr>
          <w:p w:rsidR="008F0111" w:rsidRPr="00FA16B0" w:rsidRDefault="008F0111" w:rsidP="008F0111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8F0111">
        <w:trPr>
          <w:trHeight w:val="300"/>
        </w:trPr>
        <w:tc>
          <w:tcPr>
            <w:tcW w:w="493" w:type="dxa"/>
            <w:noWrap/>
            <w:hideMark/>
          </w:tcPr>
          <w:p w:rsidR="008F0111" w:rsidRPr="00FA16B0" w:rsidRDefault="008F0111" w:rsidP="008F0111">
            <w:r w:rsidRPr="00FA16B0">
              <w:t>45</w:t>
            </w:r>
          </w:p>
        </w:tc>
        <w:tc>
          <w:tcPr>
            <w:tcW w:w="1591" w:type="dxa"/>
            <w:noWrap/>
          </w:tcPr>
          <w:p w:rsidR="008F0111" w:rsidRPr="00FA16B0" w:rsidRDefault="008F0111" w:rsidP="008F0111">
            <w:r w:rsidRPr="00FA16B0">
              <w:t>Karpuz</w:t>
            </w:r>
          </w:p>
        </w:tc>
        <w:tc>
          <w:tcPr>
            <w:tcW w:w="1828" w:type="dxa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Inception</w:t>
            </w:r>
            <w:proofErr w:type="spellEnd"/>
          </w:p>
        </w:tc>
        <w:tc>
          <w:tcPr>
            <w:tcW w:w="3329" w:type="dxa"/>
            <w:noWrap/>
          </w:tcPr>
          <w:p w:rsidR="008F0111" w:rsidRPr="00FA16B0" w:rsidRDefault="008F0111" w:rsidP="008F0111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8F0111">
        <w:trPr>
          <w:trHeight w:val="300"/>
        </w:trPr>
        <w:tc>
          <w:tcPr>
            <w:tcW w:w="493" w:type="dxa"/>
            <w:noWrap/>
            <w:hideMark/>
          </w:tcPr>
          <w:p w:rsidR="008F0111" w:rsidRPr="00FA16B0" w:rsidRDefault="008F0111" w:rsidP="008F0111">
            <w:r w:rsidRPr="00FA16B0">
              <w:t>46</w:t>
            </w:r>
          </w:p>
        </w:tc>
        <w:tc>
          <w:tcPr>
            <w:tcW w:w="1591" w:type="dxa"/>
            <w:noWrap/>
          </w:tcPr>
          <w:p w:rsidR="008F0111" w:rsidRPr="00FA16B0" w:rsidRDefault="008F0111" w:rsidP="008F0111">
            <w:r w:rsidRPr="00FA16B0">
              <w:t>Kavun</w:t>
            </w:r>
          </w:p>
        </w:tc>
        <w:tc>
          <w:tcPr>
            <w:tcW w:w="1828" w:type="dxa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Kithara</w:t>
            </w:r>
            <w:proofErr w:type="spellEnd"/>
          </w:p>
        </w:tc>
        <w:tc>
          <w:tcPr>
            <w:tcW w:w="3329" w:type="dxa"/>
            <w:noWrap/>
          </w:tcPr>
          <w:p w:rsidR="008F0111" w:rsidRPr="00FA16B0" w:rsidRDefault="008F0111" w:rsidP="008F0111">
            <w:proofErr w:type="spellStart"/>
            <w:r w:rsidRPr="00FA16B0">
              <w:t>Nunhems</w:t>
            </w:r>
            <w:proofErr w:type="spellEnd"/>
            <w:r w:rsidRPr="00FA16B0">
              <w:t xml:space="preserve"> Tohumculuk A.Ş.</w:t>
            </w:r>
          </w:p>
        </w:tc>
        <w:tc>
          <w:tcPr>
            <w:tcW w:w="1723" w:type="dxa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lastRenderedPageBreak/>
              <w:t>47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Asude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Petektar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48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gramStart"/>
            <w:r w:rsidRPr="00FA16B0">
              <w:t>Hıyar</w:t>
            </w:r>
            <w:proofErr w:type="gramEnd"/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Saman01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Petektar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/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49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Barbunya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Valdo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Poltar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50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Mario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Proto</w:t>
            </w:r>
            <w:proofErr w:type="spellEnd"/>
            <w:r w:rsidRPr="00FA16B0">
              <w:t xml:space="preserve"> Profesyonel Tohum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51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Avital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STK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52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Goldisa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53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Hollandisa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54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74 514 RZ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55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74 515 RZ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56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Boyut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57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proofErr w:type="gramStart"/>
            <w:r w:rsidRPr="00FA16B0">
              <w:t>Hıyar</w:t>
            </w:r>
            <w:proofErr w:type="gramEnd"/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Alanora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58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Marul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Finlandia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Rijk</w:t>
            </w:r>
            <w:proofErr w:type="spellEnd"/>
            <w:r w:rsidRPr="00FA16B0">
              <w:t xml:space="preserve"> </w:t>
            </w:r>
            <w:proofErr w:type="spellStart"/>
            <w:r w:rsidRPr="00FA16B0">
              <w:t>Zwaan</w:t>
            </w:r>
            <w:proofErr w:type="spellEnd"/>
            <w:r w:rsidRPr="00FA16B0">
              <w:t xml:space="preserve"> Tarım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59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Marul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Waimea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STK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60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B.Lahana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Sarmello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61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Cletego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62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Ispanak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 xml:space="preserve">El </w:t>
            </w:r>
            <w:proofErr w:type="spellStart"/>
            <w:r w:rsidRPr="00FA16B0">
              <w:rPr>
                <w:b/>
                <w:bCs/>
              </w:rPr>
              <w:t>Lucio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63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Marul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Ice</w:t>
            </w:r>
            <w:proofErr w:type="spellEnd"/>
            <w:r w:rsidRPr="00FA16B0">
              <w:rPr>
                <w:b/>
                <w:bCs/>
              </w:rPr>
              <w:t xml:space="preserve"> </w:t>
            </w:r>
            <w:proofErr w:type="spellStart"/>
            <w:r w:rsidRPr="00FA16B0">
              <w:rPr>
                <w:b/>
                <w:bCs/>
              </w:rPr>
              <w:t>Desert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64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Marul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Immensal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roofErr w:type="spellStart"/>
            <w:r w:rsidRPr="00FA16B0">
              <w:t>Syngenta</w:t>
            </w:r>
            <w:proofErr w:type="spellEnd"/>
            <w:r w:rsidRPr="00FA16B0">
              <w:t xml:space="preserve"> Tarım A.Ş.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65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Fasulye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Beril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Tiriyo</w:t>
            </w:r>
            <w:proofErr w:type="spellEnd"/>
            <w:r w:rsidRPr="00FA16B0">
              <w:t xml:space="preserve"> Tohumculuk Ltd. Şti.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66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TG 42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Trakya Genetik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67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Kabak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TG 50</w:t>
            </w:r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Trakya Genetik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68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Lav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proofErr w:type="spellStart"/>
            <w:r w:rsidRPr="00FA16B0">
              <w:t>Troya</w:t>
            </w:r>
            <w:proofErr w:type="spellEnd"/>
            <w:r w:rsidRPr="00FA16B0">
              <w:t xml:space="preserve"> Tohum A.Ş.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D9D9D9" w:themeFill="background1" w:themeFillShade="D9"/>
            <w:noWrap/>
            <w:hideMark/>
          </w:tcPr>
          <w:p w:rsidR="008F0111" w:rsidRPr="00FA16B0" w:rsidRDefault="008F0111" w:rsidP="008F0111">
            <w:r w:rsidRPr="00FA16B0">
              <w:t>69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Havuç</w:t>
            </w:r>
          </w:p>
        </w:tc>
        <w:tc>
          <w:tcPr>
            <w:tcW w:w="1828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proofErr w:type="spellStart"/>
            <w:r w:rsidRPr="00FA16B0">
              <w:rPr>
                <w:b/>
                <w:bCs/>
              </w:rPr>
              <w:t>Negro</w:t>
            </w:r>
            <w:proofErr w:type="spellEnd"/>
          </w:p>
        </w:tc>
        <w:tc>
          <w:tcPr>
            <w:tcW w:w="3329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Vedat Alacalı Ltd. Şti.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70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Mete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Yüksel Tohum A.Ş.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71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Varol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Yüksel Tohum A.Ş.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CF7354">
        <w:trPr>
          <w:trHeight w:val="300"/>
        </w:trPr>
        <w:tc>
          <w:tcPr>
            <w:tcW w:w="493" w:type="dxa"/>
            <w:shd w:val="clear" w:color="auto" w:fill="auto"/>
            <w:noWrap/>
            <w:hideMark/>
          </w:tcPr>
          <w:p w:rsidR="008F0111" w:rsidRPr="00FA16B0" w:rsidRDefault="008F0111" w:rsidP="008F0111">
            <w:r w:rsidRPr="00FA16B0">
              <w:t>72</w:t>
            </w:r>
          </w:p>
        </w:tc>
        <w:tc>
          <w:tcPr>
            <w:tcW w:w="1591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Biber</w:t>
            </w:r>
          </w:p>
        </w:tc>
        <w:tc>
          <w:tcPr>
            <w:tcW w:w="1828" w:type="dxa"/>
            <w:shd w:val="clear" w:color="auto" w:fill="auto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Yetkin</w:t>
            </w:r>
          </w:p>
        </w:tc>
        <w:tc>
          <w:tcPr>
            <w:tcW w:w="3329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Yüksel Tohum A.Ş.</w:t>
            </w:r>
          </w:p>
        </w:tc>
        <w:tc>
          <w:tcPr>
            <w:tcW w:w="1723" w:type="dxa"/>
            <w:shd w:val="clear" w:color="auto" w:fill="auto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8F0111">
        <w:trPr>
          <w:trHeight w:val="300"/>
        </w:trPr>
        <w:tc>
          <w:tcPr>
            <w:tcW w:w="493" w:type="dxa"/>
            <w:noWrap/>
            <w:hideMark/>
          </w:tcPr>
          <w:p w:rsidR="008F0111" w:rsidRPr="00FA16B0" w:rsidRDefault="008F0111" w:rsidP="008F0111">
            <w:r w:rsidRPr="00FA16B0">
              <w:t>73</w:t>
            </w:r>
          </w:p>
        </w:tc>
        <w:tc>
          <w:tcPr>
            <w:tcW w:w="1591" w:type="dxa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Sazak</w:t>
            </w:r>
          </w:p>
        </w:tc>
        <w:tc>
          <w:tcPr>
            <w:tcW w:w="3329" w:type="dxa"/>
            <w:noWrap/>
          </w:tcPr>
          <w:p w:rsidR="008F0111" w:rsidRPr="00FA16B0" w:rsidRDefault="008F0111" w:rsidP="008F0111">
            <w:r w:rsidRPr="00FA16B0">
              <w:t>Yüksel Tohum A.Ş.</w:t>
            </w:r>
          </w:p>
        </w:tc>
        <w:tc>
          <w:tcPr>
            <w:tcW w:w="1723" w:type="dxa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  <w:tr w:rsidR="008F0111" w:rsidRPr="00FA16B0" w:rsidTr="008F0111">
        <w:trPr>
          <w:trHeight w:val="300"/>
        </w:trPr>
        <w:tc>
          <w:tcPr>
            <w:tcW w:w="493" w:type="dxa"/>
            <w:noWrap/>
            <w:hideMark/>
          </w:tcPr>
          <w:p w:rsidR="008F0111" w:rsidRPr="00FA16B0" w:rsidRDefault="008F0111" w:rsidP="008F0111">
            <w:r w:rsidRPr="00FA16B0">
              <w:t>74</w:t>
            </w:r>
          </w:p>
        </w:tc>
        <w:tc>
          <w:tcPr>
            <w:tcW w:w="1591" w:type="dxa"/>
            <w:noWrap/>
          </w:tcPr>
          <w:p w:rsidR="008F0111" w:rsidRPr="00FA16B0" w:rsidRDefault="008F0111" w:rsidP="008F0111">
            <w:r w:rsidRPr="00FA16B0">
              <w:t>Domates</w:t>
            </w:r>
          </w:p>
        </w:tc>
        <w:tc>
          <w:tcPr>
            <w:tcW w:w="1828" w:type="dxa"/>
            <w:noWrap/>
          </w:tcPr>
          <w:p w:rsidR="008F0111" w:rsidRPr="00FA16B0" w:rsidRDefault="008F0111" w:rsidP="008F0111">
            <w:pPr>
              <w:rPr>
                <w:b/>
                <w:bCs/>
              </w:rPr>
            </w:pPr>
            <w:r w:rsidRPr="00FA16B0">
              <w:rPr>
                <w:b/>
                <w:bCs/>
              </w:rPr>
              <w:t>Manas</w:t>
            </w:r>
          </w:p>
        </w:tc>
        <w:tc>
          <w:tcPr>
            <w:tcW w:w="3329" w:type="dxa"/>
            <w:noWrap/>
          </w:tcPr>
          <w:p w:rsidR="008F0111" w:rsidRPr="00FA16B0" w:rsidRDefault="008F0111" w:rsidP="008F0111">
            <w:r w:rsidRPr="00FA16B0">
              <w:t>Yüksel Tohum A.Ş.</w:t>
            </w:r>
          </w:p>
        </w:tc>
        <w:tc>
          <w:tcPr>
            <w:tcW w:w="1723" w:type="dxa"/>
            <w:noWrap/>
          </w:tcPr>
          <w:p w:rsidR="008F0111" w:rsidRPr="00FA16B0" w:rsidRDefault="008F0111" w:rsidP="008F0111">
            <w:r w:rsidRPr="00FA16B0">
              <w:t>Üretim İzni</w:t>
            </w:r>
          </w:p>
        </w:tc>
      </w:tr>
    </w:tbl>
    <w:p w:rsidR="00FA16B0" w:rsidRDefault="00FA16B0"/>
    <w:p w:rsidR="00FA16B0" w:rsidRDefault="00FA16B0"/>
    <w:sectPr w:rsidR="00FA16B0" w:rsidSect="00CF73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F"/>
    <w:rsid w:val="001056FD"/>
    <w:rsid w:val="0017394A"/>
    <w:rsid w:val="003917C4"/>
    <w:rsid w:val="004D7279"/>
    <w:rsid w:val="0072400F"/>
    <w:rsid w:val="008F0111"/>
    <w:rsid w:val="00AD7A0D"/>
    <w:rsid w:val="00CF7354"/>
    <w:rsid w:val="00E00CE6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1A98"/>
  <w15:docId w15:val="{51058677-A20D-45A5-B5C9-948E91B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D2A26-7B6D-4990-8DE7-4F9BB7DD2CD6}"/>
</file>

<file path=customXml/itemProps2.xml><?xml version="1.0" encoding="utf-8"?>
<ds:datastoreItem xmlns:ds="http://schemas.openxmlformats.org/officeDocument/2006/customXml" ds:itemID="{3DD50C69-D6EC-4BEA-8C4D-1FC376B73AE5}"/>
</file>

<file path=customXml/itemProps3.xml><?xml version="1.0" encoding="utf-8"?>
<ds:datastoreItem xmlns:ds="http://schemas.openxmlformats.org/officeDocument/2006/customXml" ds:itemID="{53F6541D-CE85-4B43-89A9-411C34A54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2019-05-15T09:18:00Z</dcterms:created>
  <dcterms:modified xsi:type="dcterms:W3CDTF">2019-05-16T07:33:00Z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