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CC" w:rsidRPr="00810308" w:rsidRDefault="006737CC" w:rsidP="006737CC">
      <w:pPr>
        <w:rPr>
          <w:rFonts w:ascii="Times New Roman" w:hAnsi="Times New Roman" w:cs="Times New Roman"/>
          <w:b/>
          <w:sz w:val="24"/>
          <w:szCs w:val="24"/>
        </w:rPr>
      </w:pPr>
      <w:proofErr w:type="gramStart"/>
      <w:r w:rsidRPr="006737CC">
        <w:rPr>
          <w:rFonts w:ascii="Times New Roman" w:hAnsi="Times New Roman" w:cs="Times New Roman"/>
          <w:b/>
          <w:sz w:val="24"/>
          <w:szCs w:val="24"/>
        </w:rPr>
        <w:t>ETİKET</w:t>
      </w:r>
      <w:r>
        <w:rPr>
          <w:rFonts w:ascii="Times New Roman" w:hAnsi="Times New Roman" w:cs="Times New Roman"/>
          <w:b/>
          <w:sz w:val="24"/>
          <w:szCs w:val="24"/>
        </w:rPr>
        <w:t xml:space="preserve"> </w:t>
      </w:r>
      <w:r w:rsidRPr="006737CC">
        <w:rPr>
          <w:rFonts w:ascii="Times New Roman" w:hAnsi="Times New Roman" w:cs="Times New Roman"/>
          <w:b/>
          <w:sz w:val="24"/>
          <w:szCs w:val="24"/>
        </w:rPr>
        <w:t xml:space="preserve"> VE</w:t>
      </w:r>
      <w:proofErr w:type="gramEnd"/>
      <w:r>
        <w:rPr>
          <w:rFonts w:ascii="Times New Roman" w:hAnsi="Times New Roman" w:cs="Times New Roman"/>
          <w:b/>
          <w:sz w:val="24"/>
          <w:szCs w:val="24"/>
        </w:rPr>
        <w:t xml:space="preserve"> </w:t>
      </w:r>
      <w:r w:rsidRPr="006737CC">
        <w:rPr>
          <w:rFonts w:ascii="Times New Roman" w:hAnsi="Times New Roman" w:cs="Times New Roman"/>
          <w:b/>
          <w:sz w:val="24"/>
          <w:szCs w:val="24"/>
        </w:rPr>
        <w:t xml:space="preserve"> SERTİFİKALANDIRMA</w:t>
      </w:r>
    </w:p>
    <w:p w:rsidR="006737CC" w:rsidRDefault="00810308" w:rsidP="00810308">
      <w:pPr>
        <w:jc w:val="both"/>
        <w:rPr>
          <w:rFonts w:ascii="Times New Roman" w:hAnsi="Times New Roman" w:cs="Times New Roman"/>
          <w:sz w:val="24"/>
          <w:szCs w:val="24"/>
        </w:rPr>
      </w:pPr>
      <w:r>
        <w:rPr>
          <w:rFonts w:ascii="Times New Roman" w:hAnsi="Times New Roman" w:cs="Times New Roman"/>
          <w:sz w:val="24"/>
          <w:szCs w:val="24"/>
        </w:rPr>
        <w:t xml:space="preserve">- </w:t>
      </w:r>
      <w:r w:rsidR="006737CC" w:rsidRPr="006737CC">
        <w:rPr>
          <w:rFonts w:ascii="Times New Roman" w:hAnsi="Times New Roman" w:cs="Times New Roman"/>
          <w:sz w:val="24"/>
          <w:szCs w:val="24"/>
        </w:rPr>
        <w:t xml:space="preserve">Sertifika ve Etiket Talep Formu, en son düzenlenen kontrol raporları esas alınarak doldurulacaktır. Üretici, talep üst yazısı veya dilekçe ile birlikte, ödeme </w:t>
      </w:r>
      <w:proofErr w:type="gramStart"/>
      <w:r w:rsidR="006737CC" w:rsidRPr="006737CC">
        <w:rPr>
          <w:rFonts w:ascii="Times New Roman" w:hAnsi="Times New Roman" w:cs="Times New Roman"/>
          <w:sz w:val="24"/>
          <w:szCs w:val="24"/>
        </w:rPr>
        <w:t>dekontu</w:t>
      </w:r>
      <w:proofErr w:type="gramEnd"/>
      <w:r w:rsidR="006737CC" w:rsidRPr="006737CC">
        <w:rPr>
          <w:rFonts w:ascii="Times New Roman" w:hAnsi="Times New Roman" w:cs="Times New Roman"/>
          <w:sz w:val="24"/>
          <w:szCs w:val="24"/>
        </w:rPr>
        <w:t xml:space="preserve">, talep formu, </w:t>
      </w:r>
      <w:r w:rsidR="006737CC">
        <w:rPr>
          <w:rFonts w:ascii="Times New Roman" w:hAnsi="Times New Roman" w:cs="Times New Roman"/>
          <w:sz w:val="24"/>
          <w:szCs w:val="24"/>
        </w:rPr>
        <w:t xml:space="preserve">beyanname ve </w:t>
      </w:r>
      <w:r w:rsidR="006737CC" w:rsidRPr="006737CC">
        <w:rPr>
          <w:rFonts w:ascii="Times New Roman" w:hAnsi="Times New Roman" w:cs="Times New Roman"/>
          <w:sz w:val="24"/>
          <w:szCs w:val="24"/>
        </w:rPr>
        <w:t>kontrol raporlarının aslını TTSM ’ye belirtilen tarih içinde gönderecektir. Belirtilen tarihten sonra yapılan başvurular kabul edilmeyecektir.</w:t>
      </w:r>
    </w:p>
    <w:p w:rsidR="006737CC" w:rsidRPr="006737CC" w:rsidRDefault="00810308" w:rsidP="00810308">
      <w:pPr>
        <w:jc w:val="both"/>
        <w:rPr>
          <w:rFonts w:ascii="Times New Roman" w:hAnsi="Times New Roman" w:cs="Times New Roman"/>
          <w:sz w:val="24"/>
          <w:szCs w:val="24"/>
        </w:rPr>
      </w:pPr>
      <w:r>
        <w:rPr>
          <w:rFonts w:ascii="Times New Roman" w:hAnsi="Times New Roman" w:cs="Times New Roman"/>
          <w:sz w:val="24"/>
          <w:szCs w:val="24"/>
        </w:rPr>
        <w:t xml:space="preserve">- </w:t>
      </w:r>
      <w:r w:rsidR="006737CC" w:rsidRPr="006737CC">
        <w:rPr>
          <w:rFonts w:ascii="Times New Roman" w:hAnsi="Times New Roman" w:cs="Times New Roman"/>
          <w:sz w:val="24"/>
          <w:szCs w:val="24"/>
        </w:rPr>
        <w:t xml:space="preserve">Etiketsiz halde fidan satışı yasaktır. Açık köklü meyve fidanında en fazla 10 fidana, açık köklü asma fidanında ise en fazla 50 fidana bir etiket talep edilebilmektedir. Ancak üretici, fidanını değişik gruplarda (tekli, ikili, üçlü vs.) satacaksa etiket talebini buna göre yapacak ve her gruba bir etiket takacaktır. Ayrıca tüplü fidan-tüplü üretim materyalinde 1 fidan-1 üretim materyali-1 </w:t>
      </w:r>
      <w:proofErr w:type="spellStart"/>
      <w:r w:rsidR="006737CC" w:rsidRPr="006737CC">
        <w:rPr>
          <w:rFonts w:ascii="Times New Roman" w:hAnsi="Times New Roman" w:cs="Times New Roman"/>
          <w:sz w:val="24"/>
          <w:szCs w:val="24"/>
        </w:rPr>
        <w:t>viyol</w:t>
      </w:r>
      <w:proofErr w:type="spellEnd"/>
      <w:r w:rsidR="006737CC" w:rsidRPr="006737CC">
        <w:rPr>
          <w:rFonts w:ascii="Times New Roman" w:hAnsi="Times New Roman" w:cs="Times New Roman"/>
          <w:sz w:val="24"/>
          <w:szCs w:val="24"/>
        </w:rPr>
        <w:t xml:space="preserve"> için 1 etiket alınacaktır. Klon anacı, aşı gözü, çelik, tohum, çöğür ve yozda en fazla 200 âdete 1 etiket düzenlenecektir.</w:t>
      </w:r>
    </w:p>
    <w:p w:rsidR="006737CC" w:rsidRDefault="00810308" w:rsidP="00810308">
      <w:pPr>
        <w:jc w:val="both"/>
        <w:rPr>
          <w:rFonts w:ascii="Times New Roman" w:hAnsi="Times New Roman" w:cs="Times New Roman"/>
          <w:sz w:val="24"/>
          <w:szCs w:val="24"/>
        </w:rPr>
      </w:pPr>
      <w:r>
        <w:rPr>
          <w:rFonts w:ascii="Times New Roman" w:hAnsi="Times New Roman" w:cs="Times New Roman"/>
          <w:sz w:val="24"/>
          <w:szCs w:val="24"/>
        </w:rPr>
        <w:t xml:space="preserve">- </w:t>
      </w:r>
      <w:r w:rsidR="006737CC" w:rsidRPr="006737CC">
        <w:rPr>
          <w:rFonts w:ascii="Times New Roman" w:hAnsi="Times New Roman" w:cs="Times New Roman"/>
          <w:sz w:val="24"/>
          <w:szCs w:val="24"/>
        </w:rPr>
        <w:t xml:space="preserve"> Çilekte tüplü olanlarda 1 adede (1 fide veya 1 </w:t>
      </w:r>
      <w:proofErr w:type="spellStart"/>
      <w:r w:rsidR="006737CC" w:rsidRPr="006737CC">
        <w:rPr>
          <w:rFonts w:ascii="Times New Roman" w:hAnsi="Times New Roman" w:cs="Times New Roman"/>
          <w:sz w:val="24"/>
          <w:szCs w:val="24"/>
        </w:rPr>
        <w:t>viyole</w:t>
      </w:r>
      <w:proofErr w:type="spellEnd"/>
      <w:r w:rsidR="006737CC" w:rsidRPr="006737CC">
        <w:rPr>
          <w:rFonts w:ascii="Times New Roman" w:hAnsi="Times New Roman" w:cs="Times New Roman"/>
          <w:sz w:val="24"/>
          <w:szCs w:val="24"/>
        </w:rPr>
        <w:t xml:space="preserve">) 1 etiket; açık köklülerde en fazla 1000 </w:t>
      </w:r>
      <w:proofErr w:type="gramStart"/>
      <w:r w:rsidR="006737CC" w:rsidRPr="006737CC">
        <w:rPr>
          <w:rFonts w:ascii="Times New Roman" w:hAnsi="Times New Roman" w:cs="Times New Roman"/>
          <w:sz w:val="24"/>
          <w:szCs w:val="24"/>
        </w:rPr>
        <w:t>adete</w:t>
      </w:r>
      <w:proofErr w:type="gramEnd"/>
      <w:r w:rsidR="006737CC" w:rsidRPr="006737CC">
        <w:rPr>
          <w:rFonts w:ascii="Times New Roman" w:hAnsi="Times New Roman" w:cs="Times New Roman"/>
          <w:sz w:val="24"/>
          <w:szCs w:val="24"/>
        </w:rPr>
        <w:t xml:space="preserve"> 1 etiket düzenlenir.</w:t>
      </w:r>
    </w:p>
    <w:p w:rsidR="00E00BCA" w:rsidRDefault="00810308" w:rsidP="00810308">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Viy</w:t>
      </w:r>
      <w:r w:rsidR="006737CC" w:rsidRPr="006737CC">
        <w:rPr>
          <w:rFonts w:ascii="Times New Roman" w:hAnsi="Times New Roman" w:cs="Times New Roman"/>
          <w:sz w:val="24"/>
          <w:szCs w:val="24"/>
        </w:rPr>
        <w:t>olde</w:t>
      </w:r>
      <w:proofErr w:type="spellEnd"/>
      <w:r w:rsidR="006737CC" w:rsidRPr="006737CC">
        <w:rPr>
          <w:rFonts w:ascii="Times New Roman" w:hAnsi="Times New Roman" w:cs="Times New Roman"/>
          <w:sz w:val="24"/>
          <w:szCs w:val="24"/>
        </w:rPr>
        <w:t xml:space="preserve"> kaç üretim materyali (çöğür veya yoz) olduğu, raporlar ve etiket talebinde belirtilecek ve 1 </w:t>
      </w:r>
      <w:proofErr w:type="spellStart"/>
      <w:r w:rsidR="006737CC" w:rsidRPr="006737CC">
        <w:rPr>
          <w:rFonts w:ascii="Times New Roman" w:hAnsi="Times New Roman" w:cs="Times New Roman"/>
          <w:sz w:val="24"/>
          <w:szCs w:val="24"/>
        </w:rPr>
        <w:t>viyole</w:t>
      </w:r>
      <w:proofErr w:type="spellEnd"/>
      <w:r w:rsidR="006737CC" w:rsidRPr="006737CC">
        <w:rPr>
          <w:rFonts w:ascii="Times New Roman" w:hAnsi="Times New Roman" w:cs="Times New Roman"/>
          <w:sz w:val="24"/>
          <w:szCs w:val="24"/>
        </w:rPr>
        <w:t xml:space="preserve"> 1 etiket alınacaktır. </w:t>
      </w:r>
      <w:proofErr w:type="spellStart"/>
      <w:r w:rsidR="006737CC" w:rsidRPr="006737CC">
        <w:rPr>
          <w:rFonts w:ascii="Times New Roman" w:hAnsi="Times New Roman" w:cs="Times New Roman"/>
          <w:sz w:val="24"/>
          <w:szCs w:val="24"/>
        </w:rPr>
        <w:t>Viyol</w:t>
      </w:r>
      <w:proofErr w:type="spellEnd"/>
      <w:r w:rsidR="006737CC" w:rsidRPr="006737CC">
        <w:rPr>
          <w:rFonts w:ascii="Times New Roman" w:hAnsi="Times New Roman" w:cs="Times New Roman"/>
          <w:sz w:val="24"/>
          <w:szCs w:val="24"/>
        </w:rPr>
        <w:t xml:space="preserve"> ortamı, üretim materyali için kullanılacak, fidan için </w:t>
      </w:r>
      <w:proofErr w:type="spellStart"/>
      <w:r w:rsidR="006737CC" w:rsidRPr="006737CC">
        <w:rPr>
          <w:rFonts w:ascii="Times New Roman" w:hAnsi="Times New Roman" w:cs="Times New Roman"/>
          <w:sz w:val="24"/>
          <w:szCs w:val="24"/>
        </w:rPr>
        <w:t>viyol</w:t>
      </w:r>
      <w:proofErr w:type="spellEnd"/>
      <w:r w:rsidR="006737CC" w:rsidRPr="006737CC">
        <w:rPr>
          <w:rFonts w:ascii="Times New Roman" w:hAnsi="Times New Roman" w:cs="Times New Roman"/>
          <w:sz w:val="24"/>
          <w:szCs w:val="24"/>
        </w:rPr>
        <w:t xml:space="preserve"> kullanılmayacaktır. </w:t>
      </w:r>
      <w:proofErr w:type="spellStart"/>
      <w:r w:rsidR="006737CC" w:rsidRPr="006737CC">
        <w:rPr>
          <w:rFonts w:ascii="Times New Roman" w:hAnsi="Times New Roman" w:cs="Times New Roman"/>
          <w:sz w:val="24"/>
          <w:szCs w:val="24"/>
        </w:rPr>
        <w:t>Viyolde</w:t>
      </w:r>
      <w:proofErr w:type="spellEnd"/>
      <w:r w:rsidR="006737CC" w:rsidRPr="006737CC">
        <w:rPr>
          <w:rFonts w:ascii="Times New Roman" w:hAnsi="Times New Roman" w:cs="Times New Roman"/>
          <w:sz w:val="24"/>
          <w:szCs w:val="24"/>
        </w:rPr>
        <w:t xml:space="preserve"> 100 adetten fazla üretim materyali olmayacaktır.</w:t>
      </w:r>
    </w:p>
    <w:p w:rsidR="00810308" w:rsidRPr="00810308" w:rsidRDefault="00810308" w:rsidP="00810308">
      <w:pPr>
        <w:jc w:val="both"/>
        <w:rPr>
          <w:rFonts w:ascii="Times New Roman" w:hAnsi="Times New Roman" w:cs="Times New Roman"/>
          <w:sz w:val="24"/>
          <w:szCs w:val="24"/>
        </w:rPr>
      </w:pPr>
      <w:r w:rsidRPr="00810308">
        <w:rPr>
          <w:rFonts w:ascii="Times New Roman" w:hAnsi="Times New Roman" w:cs="Times New Roman"/>
          <w:sz w:val="24"/>
          <w:szCs w:val="24"/>
        </w:rPr>
        <w:t>- Doku kültüründe; İklim Odası Kontrol Raporuna istinaden üretim materyali ( kavanoz, tüp ortamı) sertifika ve etiketi düzenlenebilir. Alıştırma Ortamı Üretim Materyali Kontrol Raporuna istinaden üretim materyali (</w:t>
      </w:r>
      <w:proofErr w:type="spellStart"/>
      <w:r w:rsidRPr="00810308">
        <w:rPr>
          <w:rFonts w:ascii="Times New Roman" w:hAnsi="Times New Roman" w:cs="Times New Roman"/>
          <w:sz w:val="24"/>
          <w:szCs w:val="24"/>
        </w:rPr>
        <w:t>viyol</w:t>
      </w:r>
      <w:proofErr w:type="spellEnd"/>
      <w:r w:rsidRPr="00810308">
        <w:rPr>
          <w:rFonts w:ascii="Times New Roman" w:hAnsi="Times New Roman" w:cs="Times New Roman"/>
          <w:sz w:val="24"/>
          <w:szCs w:val="24"/>
        </w:rPr>
        <w:t xml:space="preserve"> ortamındaki anaç veya çeşit) sertifika ve etiketi düzenlenir. Alıştırma Ortamı Doku Kültürü Fidanı (çeşide ait tüplü fidan) kontrol raporuna istinaden doku kültürü etiket ile sertifikası düzenlenir. İklim Odası Üretim Materyali veya Alıştırma Ortamı Üretim Materyali Kontrol Raporuna istinaden doku kültürü fidanı sertifika ve etiket talebi yapılmayacaktır.</w:t>
      </w:r>
    </w:p>
    <w:p w:rsidR="00810308" w:rsidRDefault="00810308" w:rsidP="00810308">
      <w:pPr>
        <w:jc w:val="both"/>
        <w:rPr>
          <w:rFonts w:ascii="Times New Roman" w:hAnsi="Times New Roman" w:cs="Times New Roman"/>
          <w:sz w:val="24"/>
          <w:szCs w:val="24"/>
        </w:rPr>
      </w:pPr>
      <w:r w:rsidRPr="00810308">
        <w:rPr>
          <w:rFonts w:ascii="Times New Roman" w:hAnsi="Times New Roman" w:cs="Times New Roman"/>
          <w:sz w:val="24"/>
          <w:szCs w:val="24"/>
        </w:rPr>
        <w:t>- İklim Odası Kontrol Raporu veya Alıştırma Ortamı Kontrol Raporuna istinaden TTSM ’den talep edilecek olan doku kültürü üretim materyali veya Doku Kültürü Fidanı Kontrol Raporuna istinaden sertifika ve etiket talebi, kontrol raporu tarihinden itibaren en geç 1 ay içerisinde yapılmalı, aksi durumda bitkilerin niteliğine göre yeni kontrol raporu düzenlenmelidir.</w:t>
      </w:r>
      <w:bookmarkStart w:id="0" w:name="_GoBack"/>
      <w:bookmarkEnd w:id="0"/>
    </w:p>
    <w:p w:rsidR="006737CC" w:rsidRDefault="00810308" w:rsidP="00810308">
      <w:pPr>
        <w:jc w:val="both"/>
        <w:rPr>
          <w:rFonts w:ascii="Times New Roman" w:hAnsi="Times New Roman" w:cs="Times New Roman"/>
          <w:sz w:val="24"/>
          <w:szCs w:val="24"/>
        </w:rPr>
      </w:pPr>
      <w:r>
        <w:rPr>
          <w:rFonts w:ascii="Times New Roman" w:hAnsi="Times New Roman" w:cs="Times New Roman"/>
          <w:sz w:val="24"/>
          <w:szCs w:val="24"/>
        </w:rPr>
        <w:t xml:space="preserve">- </w:t>
      </w:r>
      <w:r w:rsidR="006737CC" w:rsidRPr="006737CC">
        <w:rPr>
          <w:rFonts w:ascii="Times New Roman" w:hAnsi="Times New Roman" w:cs="Times New Roman"/>
          <w:sz w:val="24"/>
          <w:szCs w:val="24"/>
        </w:rPr>
        <w:t>Doku kültürü üretimleri hariç, açık köklü fidan etiket ve sertifika talebi üretici tarafından en geç beyanname yılı içinde 31 Aralık tarihi itibariyle tamamlanır. Tüplü fidan/üretim materyalinde ve açık köklü üretim materyali ile aşı kalemi, aşı gözü vs. sertifika ve etiket talebi en geç beyanname yılını takip eden yılın Nisan ayı sonunda tamamlanır. Çilek fidesi üretimlerinde ise sertifika ve etiket talebi en geç beyanname yılını takip eden yılın Mart ayı sonunda tamamlanır. Başvuruda TTSM giriş kayıt tarihi esas alınır. Sertifika ve etiket talebi en fazla 2 kısım halinde yapılacak, ikinci talep formu ekinde bir önceki talepte alınan sertifikaların fotokopileri de bulunacaktır.</w:t>
      </w:r>
    </w:p>
    <w:p w:rsidR="00786989" w:rsidRDefault="00810308" w:rsidP="00810308">
      <w:pPr>
        <w:jc w:val="both"/>
        <w:rPr>
          <w:rFonts w:ascii="Times New Roman" w:hAnsi="Times New Roman" w:cs="Times New Roman"/>
          <w:sz w:val="24"/>
          <w:szCs w:val="24"/>
        </w:rPr>
      </w:pPr>
      <w:r>
        <w:rPr>
          <w:rFonts w:ascii="Times New Roman" w:hAnsi="Times New Roman" w:cs="Times New Roman"/>
          <w:sz w:val="24"/>
          <w:szCs w:val="24"/>
        </w:rPr>
        <w:t xml:space="preserve">- </w:t>
      </w:r>
      <w:r w:rsidR="00786989" w:rsidRPr="00786989">
        <w:rPr>
          <w:rFonts w:ascii="Times New Roman" w:hAnsi="Times New Roman" w:cs="Times New Roman"/>
          <w:sz w:val="24"/>
          <w:szCs w:val="24"/>
        </w:rPr>
        <w:t xml:space="preserve">Düzenlenen etiket ve sertifikalar, beyanname yılını takip eden yılın sonuna kadar geçerli olup; daha sonraki yıllarda fidan ve üretim materyalinin satılabilmesi için üretici veya bayinin il müdürlüğüne 1 Ocak- 31 Mayıs tarihleri arasında Bitki Muayene Raporu başvurusunu </w:t>
      </w:r>
      <w:r w:rsidR="00786989" w:rsidRPr="00786989">
        <w:rPr>
          <w:rFonts w:ascii="Times New Roman" w:hAnsi="Times New Roman" w:cs="Times New Roman"/>
          <w:sz w:val="24"/>
          <w:szCs w:val="24"/>
        </w:rPr>
        <w:lastRenderedPageBreak/>
        <w:t>yaparak, raporun düzenlenmesi gerekmektedir. Düzenlenen Bitki Muayene Raporu, alındığı yılın sonuna kadar geçerli olup, gerektiğinde tekrar alınabilir.</w:t>
      </w:r>
    </w:p>
    <w:sectPr w:rsidR="00786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CC"/>
    <w:rsid w:val="001D0A57"/>
    <w:rsid w:val="006737CC"/>
    <w:rsid w:val="00786989"/>
    <w:rsid w:val="00810308"/>
    <w:rsid w:val="008D30E8"/>
    <w:rsid w:val="00AC19FB"/>
    <w:rsid w:val="00F56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03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0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B23C7636683104B9C04D9B4AB440E5E" ma:contentTypeVersion="0" ma:contentTypeDescription="Yeni belge oluşturun." ma:contentTypeScope="" ma:versionID="fe6d78224a0bcac827519227040c7a5a">
  <xsd:schema xmlns:xsd="http://www.w3.org/2001/XMLSchema" xmlns:xs="http://www.w3.org/2001/XMLSchema" xmlns:p="http://schemas.microsoft.com/office/2006/metadata/properties" xmlns:ns1="http://schemas.microsoft.com/sharepoint/v3" targetNamespace="http://schemas.microsoft.com/office/2006/metadata/properties" ma:root="true" ma:fieldsID="de961c11e78c5ca94581ae72cc0fdc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D841A-F340-4464-AAE1-962955BC7724}"/>
</file>

<file path=customXml/itemProps2.xml><?xml version="1.0" encoding="utf-8"?>
<ds:datastoreItem xmlns:ds="http://schemas.openxmlformats.org/officeDocument/2006/customXml" ds:itemID="{DF494434-6A56-4798-A0B8-9F0A500765FB}"/>
</file>

<file path=customXml/itemProps3.xml><?xml version="1.0" encoding="utf-8"?>
<ds:datastoreItem xmlns:ds="http://schemas.openxmlformats.org/officeDocument/2006/customXml" ds:itemID="{B7BA29FE-6345-4CEB-B206-67835DFE3E44}"/>
</file>

<file path=docProps/app.xml><?xml version="1.0" encoding="utf-8"?>
<Properties xmlns="http://schemas.openxmlformats.org/officeDocument/2006/extended-properties" xmlns:vt="http://schemas.openxmlformats.org/officeDocument/2006/docPropsVTypes">
  <Template>Normal</Template>
  <TotalTime>16</TotalTime>
  <Pages>2</Pages>
  <Words>499</Words>
  <Characters>2850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Windows Kullanıcısı</cp:lastModifiedBy>
  <cp:revision>2</cp:revision>
  <dcterms:created xsi:type="dcterms:W3CDTF">2018-05-28T13:31:00Z</dcterms:created>
  <dcterms:modified xsi:type="dcterms:W3CDTF">2018-05-29T08:00:00Z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0x010100DB23C7636683104B9C04D9B4AB440E5E</vt:lpwstr>
  </property>
</Properties>
</file>