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CA5" w:rsidRPr="00FE40A3" w:rsidRDefault="00BD1CA5" w:rsidP="000275F5">
      <w:pPr>
        <w:jc w:val="both"/>
        <w:rPr>
          <w:rFonts w:ascii="Times New Roman" w:hAnsi="Times New Roman" w:cs="Times New Roman"/>
          <w:b/>
          <w:sz w:val="24"/>
          <w:szCs w:val="24"/>
        </w:rPr>
      </w:pPr>
      <w:r w:rsidRPr="00FE40A3">
        <w:rPr>
          <w:rFonts w:ascii="Times New Roman" w:hAnsi="Times New Roman" w:cs="Times New Roman"/>
          <w:b/>
          <w:sz w:val="24"/>
          <w:szCs w:val="24"/>
        </w:rPr>
        <w:t>PARSEL KONTROLLERİ</w:t>
      </w:r>
    </w:p>
    <w:p w:rsidR="00BD1CA5" w:rsidRPr="000275F5" w:rsidRDefault="00D13B93" w:rsidP="000275F5">
      <w:pPr>
        <w:jc w:val="both"/>
        <w:rPr>
          <w:rFonts w:ascii="Times New Roman" w:hAnsi="Times New Roman" w:cs="Times New Roman"/>
          <w:sz w:val="24"/>
          <w:szCs w:val="24"/>
        </w:rPr>
      </w:pPr>
      <w:r w:rsidRPr="000275F5">
        <w:rPr>
          <w:rFonts w:ascii="Times New Roman" w:hAnsi="Times New Roman" w:cs="Times New Roman"/>
          <w:sz w:val="24"/>
          <w:szCs w:val="24"/>
        </w:rPr>
        <w:t xml:space="preserve">- </w:t>
      </w:r>
      <w:r w:rsidR="00BD1CA5" w:rsidRPr="000275F5">
        <w:rPr>
          <w:rFonts w:ascii="Times New Roman" w:hAnsi="Times New Roman" w:cs="Times New Roman"/>
          <w:sz w:val="24"/>
          <w:szCs w:val="24"/>
        </w:rPr>
        <w:t xml:space="preserve">Beyannameye esas 1 ve 2 </w:t>
      </w:r>
      <w:proofErr w:type="spellStart"/>
      <w:r w:rsidR="00BD1CA5" w:rsidRPr="000275F5">
        <w:rPr>
          <w:rFonts w:ascii="Times New Roman" w:hAnsi="Times New Roman" w:cs="Times New Roman"/>
          <w:sz w:val="24"/>
          <w:szCs w:val="24"/>
        </w:rPr>
        <w:t>nolu</w:t>
      </w:r>
      <w:proofErr w:type="spellEnd"/>
      <w:r w:rsidR="00BD1CA5" w:rsidRPr="000275F5">
        <w:rPr>
          <w:rFonts w:ascii="Times New Roman" w:hAnsi="Times New Roman" w:cs="Times New Roman"/>
          <w:sz w:val="24"/>
          <w:szCs w:val="24"/>
        </w:rPr>
        <w:t xml:space="preserve"> damızlık parsel kontrolleri,</w:t>
      </w:r>
      <w:r w:rsidR="000275F5">
        <w:rPr>
          <w:rFonts w:ascii="Times New Roman" w:hAnsi="Times New Roman" w:cs="Times New Roman"/>
          <w:sz w:val="24"/>
          <w:szCs w:val="24"/>
        </w:rPr>
        <w:t xml:space="preserve"> üretimin yapıldığı İ</w:t>
      </w:r>
      <w:r w:rsidR="00BD1CA5" w:rsidRPr="000275F5">
        <w:rPr>
          <w:rFonts w:ascii="Times New Roman" w:hAnsi="Times New Roman" w:cs="Times New Roman"/>
          <w:sz w:val="24"/>
          <w:szCs w:val="24"/>
        </w:rPr>
        <w:t>l Müdürlüğü ve Bitki Sağlığı Kontrol Kuruluşundan konu uzmanlarının katılımı ile yapılır. İl Müdürlüğü ve Bitki Sağlığı Kontrol Kuruluşu farklı zamanlarda kontrol yapabilir. İl Müdürlüğü ve Bitki Sağlığı uzmanları kendilerince en uygun dönemde farklı zamanlarda kontrole katılması durumunda her kontrole ait ayrı kontrol raporu düzenlenebilir.</w:t>
      </w:r>
    </w:p>
    <w:p w:rsidR="00BD1CA5" w:rsidRPr="000275F5" w:rsidRDefault="00D13B93" w:rsidP="000275F5">
      <w:pPr>
        <w:jc w:val="both"/>
        <w:rPr>
          <w:rFonts w:ascii="Times New Roman" w:hAnsi="Times New Roman" w:cs="Times New Roman"/>
          <w:sz w:val="24"/>
          <w:szCs w:val="24"/>
        </w:rPr>
      </w:pPr>
      <w:r w:rsidRPr="000275F5">
        <w:rPr>
          <w:rFonts w:ascii="Times New Roman" w:hAnsi="Times New Roman" w:cs="Times New Roman"/>
          <w:sz w:val="24"/>
          <w:szCs w:val="24"/>
        </w:rPr>
        <w:t>- A</w:t>
      </w:r>
      <w:r w:rsidR="00BD1CA5" w:rsidRPr="000275F5">
        <w:rPr>
          <w:rFonts w:ascii="Times New Roman" w:hAnsi="Times New Roman" w:cs="Times New Roman"/>
          <w:sz w:val="24"/>
          <w:szCs w:val="24"/>
        </w:rPr>
        <w:t>çık köklü fidan ve açık köklü üretim materyali kontrolleri</w:t>
      </w:r>
      <w:r w:rsidRPr="000275F5">
        <w:rPr>
          <w:rFonts w:ascii="Times New Roman" w:hAnsi="Times New Roman" w:cs="Times New Roman"/>
          <w:sz w:val="24"/>
          <w:szCs w:val="24"/>
        </w:rPr>
        <w:t xml:space="preserve"> yaz ve sonbahar dönemlerinde İl Müdürlüğünce yapılacak. </w:t>
      </w:r>
      <w:r w:rsidR="00BD1CA5" w:rsidRPr="000275F5">
        <w:rPr>
          <w:rFonts w:ascii="Times New Roman" w:hAnsi="Times New Roman" w:cs="Times New Roman"/>
          <w:sz w:val="24"/>
          <w:szCs w:val="24"/>
        </w:rPr>
        <w:t xml:space="preserve">Eylül veya Ekim ayında kontrol sonucu düzenlenecek kontrol raporuna istinaden TTSM ’den sertifika ve etiket alınacaktır. </w:t>
      </w:r>
    </w:p>
    <w:p w:rsidR="00BD1CA5" w:rsidRPr="000275F5" w:rsidRDefault="00D13B93" w:rsidP="000275F5">
      <w:pPr>
        <w:jc w:val="both"/>
        <w:rPr>
          <w:rFonts w:ascii="Times New Roman" w:hAnsi="Times New Roman" w:cs="Times New Roman"/>
          <w:sz w:val="24"/>
          <w:szCs w:val="24"/>
        </w:rPr>
      </w:pPr>
      <w:r w:rsidRPr="000275F5">
        <w:rPr>
          <w:rFonts w:ascii="Times New Roman" w:hAnsi="Times New Roman" w:cs="Times New Roman"/>
          <w:sz w:val="24"/>
          <w:szCs w:val="24"/>
        </w:rPr>
        <w:t xml:space="preserve">- </w:t>
      </w:r>
      <w:r w:rsidR="00BD1CA5" w:rsidRPr="000275F5">
        <w:rPr>
          <w:rFonts w:ascii="Times New Roman" w:hAnsi="Times New Roman" w:cs="Times New Roman"/>
          <w:sz w:val="24"/>
          <w:szCs w:val="24"/>
        </w:rPr>
        <w:t>Tüplü fidan, tüplü üretim materyallerinde parsel kontrolleri ilkbahar, yaz veya sonbahar döneminde</w:t>
      </w:r>
      <w:r w:rsidRPr="000275F5">
        <w:rPr>
          <w:rFonts w:ascii="Times New Roman" w:hAnsi="Times New Roman" w:cs="Times New Roman"/>
          <w:sz w:val="24"/>
          <w:szCs w:val="24"/>
        </w:rPr>
        <w:t xml:space="preserve"> İl Müdürlüğünce yapılacak </w:t>
      </w:r>
      <w:proofErr w:type="gramStart"/>
      <w:r w:rsidRPr="000275F5">
        <w:rPr>
          <w:rFonts w:ascii="Times New Roman" w:hAnsi="Times New Roman" w:cs="Times New Roman"/>
          <w:sz w:val="24"/>
          <w:szCs w:val="24"/>
        </w:rPr>
        <w:t xml:space="preserve">ve </w:t>
      </w:r>
      <w:bookmarkStart w:id="0" w:name="_GoBack"/>
      <w:bookmarkEnd w:id="0"/>
      <w:r w:rsidR="00BD1CA5" w:rsidRPr="000275F5">
        <w:rPr>
          <w:rFonts w:ascii="Times New Roman" w:hAnsi="Times New Roman" w:cs="Times New Roman"/>
          <w:sz w:val="24"/>
          <w:szCs w:val="24"/>
        </w:rPr>
        <w:t xml:space="preserve"> düzenlenen</w:t>
      </w:r>
      <w:proofErr w:type="gramEnd"/>
      <w:r w:rsidR="000275F5">
        <w:rPr>
          <w:rFonts w:ascii="Times New Roman" w:hAnsi="Times New Roman" w:cs="Times New Roman"/>
          <w:sz w:val="24"/>
          <w:szCs w:val="24"/>
        </w:rPr>
        <w:t xml:space="preserve"> </w:t>
      </w:r>
      <w:r w:rsidR="00BD1CA5" w:rsidRPr="000275F5">
        <w:rPr>
          <w:rFonts w:ascii="Times New Roman" w:hAnsi="Times New Roman" w:cs="Times New Roman"/>
          <w:sz w:val="24"/>
          <w:szCs w:val="24"/>
        </w:rPr>
        <w:t xml:space="preserve"> kontrol raporuna istinaden</w:t>
      </w:r>
      <w:r w:rsidRPr="000275F5">
        <w:rPr>
          <w:rFonts w:ascii="Times New Roman" w:hAnsi="Times New Roman" w:cs="Times New Roman"/>
          <w:sz w:val="24"/>
          <w:szCs w:val="24"/>
        </w:rPr>
        <w:t xml:space="preserve"> her dönem</w:t>
      </w:r>
      <w:r w:rsidR="00BD1CA5" w:rsidRPr="000275F5">
        <w:rPr>
          <w:rFonts w:ascii="Times New Roman" w:hAnsi="Times New Roman" w:cs="Times New Roman"/>
          <w:sz w:val="24"/>
          <w:szCs w:val="24"/>
        </w:rPr>
        <w:t xml:space="preserve"> TTSM’ den sertifik</w:t>
      </w:r>
      <w:r w:rsidR="00756342" w:rsidRPr="000275F5">
        <w:rPr>
          <w:rFonts w:ascii="Times New Roman" w:hAnsi="Times New Roman" w:cs="Times New Roman"/>
          <w:sz w:val="24"/>
          <w:szCs w:val="24"/>
        </w:rPr>
        <w:t>a ve etiket talebi yapılabilecektir.</w:t>
      </w:r>
    </w:p>
    <w:p w:rsidR="00BD1CA5" w:rsidRPr="000275F5" w:rsidRDefault="00756342" w:rsidP="000275F5">
      <w:pPr>
        <w:jc w:val="both"/>
        <w:rPr>
          <w:rFonts w:ascii="Times New Roman" w:hAnsi="Times New Roman" w:cs="Times New Roman"/>
          <w:sz w:val="24"/>
          <w:szCs w:val="24"/>
        </w:rPr>
      </w:pPr>
      <w:r w:rsidRPr="000275F5">
        <w:rPr>
          <w:rFonts w:ascii="Times New Roman" w:hAnsi="Times New Roman" w:cs="Times New Roman"/>
          <w:sz w:val="24"/>
          <w:szCs w:val="24"/>
        </w:rPr>
        <w:t xml:space="preserve">- </w:t>
      </w:r>
      <w:r w:rsidR="00BD1CA5" w:rsidRPr="000275F5">
        <w:rPr>
          <w:rFonts w:ascii="Times New Roman" w:hAnsi="Times New Roman" w:cs="Times New Roman"/>
          <w:sz w:val="24"/>
          <w:szCs w:val="24"/>
        </w:rPr>
        <w:t>Aşı gözünde (A formları); kontrol raporunda “aşı gözü kullanılabilir olgunluktadır” yazılması halinde, parsel kontrolleri ilkbahar, yaz veya sonbahar döneminde her dönem için ayrı düzenlenecek kontrol raporuna istinaden her döneme ait TTSM’ den sertifika ve etiket alınacaktır.</w:t>
      </w:r>
    </w:p>
    <w:p w:rsidR="00487F85" w:rsidRPr="000275F5" w:rsidRDefault="000275F5" w:rsidP="000275F5">
      <w:pPr>
        <w:jc w:val="both"/>
        <w:rPr>
          <w:rFonts w:ascii="Times New Roman" w:hAnsi="Times New Roman" w:cs="Times New Roman"/>
          <w:sz w:val="24"/>
          <w:szCs w:val="24"/>
        </w:rPr>
      </w:pPr>
      <w:r w:rsidRPr="000275F5">
        <w:rPr>
          <w:rFonts w:ascii="Times New Roman" w:hAnsi="Times New Roman" w:cs="Times New Roman"/>
          <w:sz w:val="24"/>
          <w:szCs w:val="24"/>
        </w:rPr>
        <w:t xml:space="preserve">- </w:t>
      </w:r>
      <w:r w:rsidR="00BD1CA5" w:rsidRPr="000275F5">
        <w:rPr>
          <w:rFonts w:ascii="Times New Roman" w:hAnsi="Times New Roman" w:cs="Times New Roman"/>
          <w:sz w:val="24"/>
          <w:szCs w:val="24"/>
        </w:rPr>
        <w:t>Kontrol raporunda, sadece etiket ve sertifika almayı hak eden fidan veya üretim materyali miktarı “ön temel/temel/sertifikalı/standart fidan/üretim materyali miktarı” kısmında belirtilecektir.</w:t>
      </w:r>
    </w:p>
    <w:p w:rsidR="00487F85" w:rsidRPr="000275F5" w:rsidRDefault="000275F5" w:rsidP="000275F5">
      <w:pPr>
        <w:jc w:val="both"/>
        <w:rPr>
          <w:rFonts w:ascii="Times New Roman" w:hAnsi="Times New Roman" w:cs="Times New Roman"/>
          <w:sz w:val="24"/>
          <w:szCs w:val="24"/>
        </w:rPr>
      </w:pPr>
      <w:r w:rsidRPr="000275F5">
        <w:rPr>
          <w:rFonts w:ascii="Times New Roman" w:hAnsi="Times New Roman" w:cs="Times New Roman"/>
          <w:sz w:val="24"/>
          <w:szCs w:val="24"/>
        </w:rPr>
        <w:t xml:space="preserve">- </w:t>
      </w:r>
      <w:r w:rsidR="00487F85" w:rsidRPr="000275F5">
        <w:rPr>
          <w:rFonts w:ascii="Times New Roman" w:hAnsi="Times New Roman" w:cs="Times New Roman"/>
          <w:sz w:val="24"/>
          <w:szCs w:val="24"/>
        </w:rPr>
        <w:t xml:space="preserve">Doku kültürü üretiminde, genetik analiz kontrol veya gözle kontrol miktarına esas olmak üzere, doku kültüründe beyanname verdikten sonra, üretici kaç adet alt kültür yapıldığını ve her alt kültür transfer tarihlerini ve </w:t>
      </w:r>
      <w:r>
        <w:rPr>
          <w:rFonts w:ascii="Times New Roman" w:hAnsi="Times New Roman" w:cs="Times New Roman"/>
          <w:sz w:val="24"/>
          <w:szCs w:val="24"/>
        </w:rPr>
        <w:t>elde edilebilecek miktarları</w:t>
      </w:r>
      <w:r w:rsidRPr="000275F5">
        <w:rPr>
          <w:rFonts w:ascii="Times New Roman" w:hAnsi="Times New Roman" w:cs="Times New Roman"/>
          <w:sz w:val="24"/>
          <w:szCs w:val="24"/>
        </w:rPr>
        <w:t xml:space="preserve"> İl Müdürlüğüne bildirecektir. </w:t>
      </w:r>
      <w:r w:rsidR="00487F85" w:rsidRPr="000275F5">
        <w:rPr>
          <w:rFonts w:ascii="Times New Roman" w:hAnsi="Times New Roman" w:cs="Times New Roman"/>
          <w:sz w:val="24"/>
          <w:szCs w:val="24"/>
        </w:rPr>
        <w:t xml:space="preserve"> Her alt kültürde anaçlarda bir bitkiden en fazla 20 </w:t>
      </w:r>
      <w:proofErr w:type="spellStart"/>
      <w:r w:rsidR="00487F85" w:rsidRPr="000275F5">
        <w:rPr>
          <w:rFonts w:ascii="Times New Roman" w:hAnsi="Times New Roman" w:cs="Times New Roman"/>
          <w:sz w:val="24"/>
          <w:szCs w:val="24"/>
        </w:rPr>
        <w:t>bitkicik</w:t>
      </w:r>
      <w:proofErr w:type="spellEnd"/>
      <w:r w:rsidR="00487F85" w:rsidRPr="000275F5">
        <w:rPr>
          <w:rFonts w:ascii="Times New Roman" w:hAnsi="Times New Roman" w:cs="Times New Roman"/>
          <w:sz w:val="24"/>
          <w:szCs w:val="24"/>
        </w:rPr>
        <w:t>, çeşitte ise kardeşlenme olm</w:t>
      </w:r>
      <w:r>
        <w:rPr>
          <w:rFonts w:ascii="Times New Roman" w:hAnsi="Times New Roman" w:cs="Times New Roman"/>
          <w:sz w:val="24"/>
          <w:szCs w:val="24"/>
        </w:rPr>
        <w:t>adan sürgün uzaması ile çoğalma</w:t>
      </w:r>
      <w:r w:rsidRPr="000275F5">
        <w:rPr>
          <w:rFonts w:ascii="Times New Roman" w:hAnsi="Times New Roman" w:cs="Times New Roman"/>
          <w:sz w:val="24"/>
          <w:szCs w:val="24"/>
        </w:rPr>
        <w:t xml:space="preserve"> </w:t>
      </w:r>
      <w:r w:rsidR="00487F85" w:rsidRPr="000275F5">
        <w:rPr>
          <w:rFonts w:ascii="Times New Roman" w:hAnsi="Times New Roman" w:cs="Times New Roman"/>
          <w:sz w:val="24"/>
          <w:szCs w:val="24"/>
        </w:rPr>
        <w:t xml:space="preserve">sağlanır. İl müdürlüğü tarafından en geç 2 ayda bir İklim Odası Kontrol Raporu düzenlenir. Kontrolde, son düzenlenen İklim Odası Kontrol Raporu miktarı, her alt kültür ortamından elde edilen miktarlar esas alınarak belirlenir. </w:t>
      </w:r>
    </w:p>
    <w:p w:rsidR="000275F5" w:rsidRPr="000275F5" w:rsidRDefault="000275F5" w:rsidP="000275F5">
      <w:pPr>
        <w:jc w:val="both"/>
        <w:rPr>
          <w:rFonts w:ascii="Times New Roman" w:hAnsi="Times New Roman" w:cs="Times New Roman"/>
          <w:sz w:val="24"/>
          <w:szCs w:val="24"/>
        </w:rPr>
      </w:pPr>
      <w:r w:rsidRPr="000275F5">
        <w:rPr>
          <w:rFonts w:ascii="Times New Roman" w:hAnsi="Times New Roman" w:cs="Times New Roman"/>
          <w:sz w:val="24"/>
          <w:szCs w:val="24"/>
        </w:rPr>
        <w:t xml:space="preserve">- </w:t>
      </w:r>
      <w:r w:rsidR="00487F85" w:rsidRPr="000275F5">
        <w:rPr>
          <w:rFonts w:ascii="Times New Roman" w:hAnsi="Times New Roman" w:cs="Times New Roman"/>
          <w:sz w:val="24"/>
          <w:szCs w:val="24"/>
        </w:rPr>
        <w:t xml:space="preserve"> Doku kültüründe üretici, alışt</w:t>
      </w:r>
      <w:r>
        <w:rPr>
          <w:rFonts w:ascii="Times New Roman" w:hAnsi="Times New Roman" w:cs="Times New Roman"/>
          <w:sz w:val="24"/>
          <w:szCs w:val="24"/>
        </w:rPr>
        <w:t>ırma ortamına transferden önce İl M</w:t>
      </w:r>
      <w:r w:rsidR="00487F85" w:rsidRPr="000275F5">
        <w:rPr>
          <w:rFonts w:ascii="Times New Roman" w:hAnsi="Times New Roman" w:cs="Times New Roman"/>
          <w:sz w:val="24"/>
          <w:szCs w:val="24"/>
        </w:rPr>
        <w:t>ü</w:t>
      </w:r>
      <w:r w:rsidRPr="000275F5">
        <w:rPr>
          <w:rFonts w:ascii="Times New Roman" w:hAnsi="Times New Roman" w:cs="Times New Roman"/>
          <w:sz w:val="24"/>
          <w:szCs w:val="24"/>
        </w:rPr>
        <w:t>dürlüğüne bilgi verecektir. İl M</w:t>
      </w:r>
      <w:r w:rsidR="00487F85" w:rsidRPr="000275F5">
        <w:rPr>
          <w:rFonts w:ascii="Times New Roman" w:hAnsi="Times New Roman" w:cs="Times New Roman"/>
          <w:sz w:val="24"/>
          <w:szCs w:val="24"/>
        </w:rPr>
        <w:t>üdürlüğü buna istinaden en son İklim Odası Kontrol Raporu düzenler. Alıştırma ortamında üretim materyali veya fidanlarına ait bitkiler kontrolsüz şartlarda en az 30 gün bekletildikten sonra Alıştırma Ortamı Kontrol Raporu düzenlenir.</w:t>
      </w:r>
    </w:p>
    <w:p w:rsidR="00BD1CA5" w:rsidRPr="000275F5" w:rsidRDefault="000275F5" w:rsidP="000275F5">
      <w:pPr>
        <w:jc w:val="both"/>
        <w:rPr>
          <w:rFonts w:ascii="Times New Roman" w:hAnsi="Times New Roman" w:cs="Times New Roman"/>
          <w:sz w:val="24"/>
          <w:szCs w:val="24"/>
        </w:rPr>
      </w:pPr>
      <w:r w:rsidRPr="000275F5">
        <w:rPr>
          <w:rFonts w:ascii="Times New Roman" w:hAnsi="Times New Roman" w:cs="Times New Roman"/>
          <w:sz w:val="24"/>
          <w:szCs w:val="24"/>
        </w:rPr>
        <w:t xml:space="preserve">- Virüsten ari olması istenilen üretimlerde, kontroller ve analizler uygun dönemde yapılır. Beyanname üzerinde virüsten ari üretim olduğu belirtilir ve analiz için, İl Müdürlüğü beyannamenin bir nüshasını ilgili bitki sağlığı kuruluşuna gönderir. İlgili bitki sağlığı kuruluşu tarafından Bitki Sağlığı Standartları Talimatında belirtilen virüs etmenlerinin laboratuvar analizleri yapılır. Analiz raporunda tür bazında analizi yapılan virüs etmenlerinin isimleri yazılır, bitki sağlığı kuruluşu tarafından analiz sonucuna ait rapor aslı TTSM ’ne gönderilmeden sertifika ve etiket düzenlenmez.  Bitki Sağlığı Standartları Talimatındaki etmenlerden sadece virüs etmenleri açısından temiz olduğu bilinen üretimlere virüsten </w:t>
      </w:r>
      <w:proofErr w:type="spellStart"/>
      <w:r w:rsidRPr="000275F5">
        <w:rPr>
          <w:rFonts w:ascii="Times New Roman" w:hAnsi="Times New Roman" w:cs="Times New Roman"/>
          <w:sz w:val="24"/>
          <w:szCs w:val="24"/>
        </w:rPr>
        <w:t>arilik</w:t>
      </w:r>
      <w:proofErr w:type="spellEnd"/>
      <w:r w:rsidRPr="000275F5">
        <w:rPr>
          <w:rFonts w:ascii="Times New Roman" w:hAnsi="Times New Roman" w:cs="Times New Roman"/>
          <w:sz w:val="24"/>
          <w:szCs w:val="24"/>
        </w:rPr>
        <w:t xml:space="preserve"> belgesi düzenlenir.</w:t>
      </w:r>
    </w:p>
    <w:sectPr w:rsidR="00BD1CA5" w:rsidRPr="00027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A5"/>
    <w:rsid w:val="000275F5"/>
    <w:rsid w:val="001D0A57"/>
    <w:rsid w:val="00487F85"/>
    <w:rsid w:val="00756342"/>
    <w:rsid w:val="00AC19FB"/>
    <w:rsid w:val="00BD1CA5"/>
    <w:rsid w:val="00C92258"/>
    <w:rsid w:val="00D13B93"/>
    <w:rsid w:val="00FE4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3B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3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DB23C7636683104B9C04D9B4AB440E5E" ma:contentTypeVersion="0" ma:contentTypeDescription="Yeni belge oluşturun." ma:contentTypeScope="" ma:versionID="fe6d78224a0bcac827519227040c7a5a">
  <xsd:schema xmlns:xsd="http://www.w3.org/2001/XMLSchema" xmlns:xs="http://www.w3.org/2001/XMLSchema" xmlns:p="http://schemas.microsoft.com/office/2006/metadata/properties" xmlns:ns1="http://schemas.microsoft.com/sharepoint/v3" targetNamespace="http://schemas.microsoft.com/office/2006/metadata/properties" ma:root="true" ma:fieldsID="de961c11e78c5ca94581ae72cc0fdc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1D649-791C-45FA-BF3E-69D93F02032F}"/>
</file>

<file path=customXml/itemProps2.xml><?xml version="1.0" encoding="utf-8"?>
<ds:datastoreItem xmlns:ds="http://schemas.openxmlformats.org/officeDocument/2006/customXml" ds:itemID="{C9EC08C4-5F2B-44E7-9A84-DF7B1254FC3D}"/>
</file>

<file path=customXml/itemProps3.xml><?xml version="1.0" encoding="utf-8"?>
<ds:datastoreItem xmlns:ds="http://schemas.openxmlformats.org/officeDocument/2006/customXml" ds:itemID="{D851DCC2-F929-4800-BF57-455292DC0D66}"/>
</file>

<file path=docProps/app.xml><?xml version="1.0" encoding="utf-8"?>
<Properties xmlns="http://schemas.openxmlformats.org/officeDocument/2006/extended-properties" xmlns:vt="http://schemas.openxmlformats.org/officeDocument/2006/docPropsVTypes">
  <Template>Normal</Template>
  <TotalTime>74</TotalTime>
  <Pages>1</Pages>
  <Words>463</Words>
  <Characters>2643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Windows Kullanıcısı</cp:lastModifiedBy>
  <cp:revision>5</cp:revision>
  <dcterms:created xsi:type="dcterms:W3CDTF">2018-05-28T11:22:00Z</dcterms:created>
  <dcterms:modified xsi:type="dcterms:W3CDTF">2018-05-30T07:07:00Z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0x010100DB23C7636683104B9C04D9B4AB440E5E</vt:lpwstr>
  </property>
</Properties>
</file>