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FF7BE" w14:textId="77777777" w:rsidR="00575F4F" w:rsidRDefault="00575F4F" w:rsidP="00015E1C">
      <w:pPr>
        <w:jc w:val="both"/>
        <w:rPr>
          <w:rFonts w:ascii="Times New Roman" w:eastAsia="Times New Roman" w:hAnsi="Times New Roman" w:cs="Times New Roman"/>
          <w:b/>
          <w:bCs/>
          <w:color w:val="000000"/>
        </w:rPr>
      </w:pPr>
    </w:p>
    <w:p w14:paraId="7304EC98" w14:textId="77777777" w:rsidR="00F6427A" w:rsidRDefault="00F6427A" w:rsidP="00015E1C">
      <w:pPr>
        <w:jc w:val="both"/>
        <w:rPr>
          <w:rFonts w:ascii="Times New Roman" w:eastAsia="Times New Roman" w:hAnsi="Times New Roman" w:cs="Times New Roman"/>
          <w:color w:val="000000"/>
        </w:rPr>
      </w:pPr>
    </w:p>
    <w:p w14:paraId="5CCF98A1" w14:textId="79DBD227" w:rsidR="00CD1164" w:rsidRDefault="00702B35" w:rsidP="00015E1C">
      <w:pPr>
        <w:jc w:val="right"/>
        <w:rPr>
          <w:rFonts w:ascii="Times New Roman" w:eastAsia="Times New Roman" w:hAnsi="Times New Roman" w:cs="Times New Roman"/>
          <w:color w:val="000000"/>
        </w:rPr>
      </w:pPr>
      <w:r>
        <w:rPr>
          <w:rFonts w:ascii="Times New Roman" w:eastAsia="Times New Roman" w:hAnsi="Times New Roman" w:cs="Times New Roman"/>
          <w:color w:val="000000"/>
        </w:rPr>
        <w:t>09.09.20</w:t>
      </w:r>
      <w:r w:rsidR="008C0DF8">
        <w:rPr>
          <w:rFonts w:ascii="Times New Roman" w:eastAsia="Times New Roman" w:hAnsi="Times New Roman" w:cs="Times New Roman"/>
          <w:color w:val="000000"/>
        </w:rPr>
        <w:t>24</w:t>
      </w:r>
    </w:p>
    <w:p w14:paraId="03837C85" w14:textId="77777777" w:rsidR="00CD1164" w:rsidRDefault="00CD1164" w:rsidP="00015E1C">
      <w:pPr>
        <w:jc w:val="both"/>
        <w:rPr>
          <w:rFonts w:ascii="Times New Roman" w:eastAsia="Times New Roman" w:hAnsi="Times New Roman" w:cs="Times New Roman"/>
          <w:color w:val="000000"/>
        </w:rPr>
      </w:pPr>
    </w:p>
    <w:p w14:paraId="4C802F64" w14:textId="77777777" w:rsidR="00F6427A" w:rsidRDefault="00F6427A" w:rsidP="00015E1C">
      <w:pPr>
        <w:jc w:val="both"/>
        <w:rPr>
          <w:rFonts w:ascii="Times New Roman" w:eastAsia="Times New Roman" w:hAnsi="Times New Roman" w:cs="Times New Roman"/>
          <w:color w:val="000000"/>
        </w:rPr>
      </w:pPr>
    </w:p>
    <w:p w14:paraId="5B2EFE13" w14:textId="77777777" w:rsidR="00F6427A" w:rsidRDefault="00F6427A" w:rsidP="00015E1C">
      <w:pPr>
        <w:jc w:val="both"/>
        <w:rPr>
          <w:rFonts w:ascii="Times New Roman" w:eastAsia="Times New Roman" w:hAnsi="Times New Roman" w:cs="Times New Roman"/>
          <w:color w:val="000000"/>
        </w:rPr>
      </w:pPr>
    </w:p>
    <w:p w14:paraId="1D4E97E6" w14:textId="36479F3B" w:rsidR="00906A8D" w:rsidRDefault="00906A8D" w:rsidP="00015E1C">
      <w:pPr>
        <w:jc w:val="both"/>
        <w:rPr>
          <w:rFonts w:ascii="Times New Roman" w:eastAsia="Times New Roman" w:hAnsi="Times New Roman" w:cs="Times New Roman"/>
          <w:color w:val="000000"/>
        </w:rPr>
      </w:pPr>
      <w:r>
        <w:rPr>
          <w:rFonts w:ascii="Times New Roman" w:eastAsia="Times New Roman" w:hAnsi="Times New Roman" w:cs="Times New Roman"/>
          <w:color w:val="000000"/>
        </w:rPr>
        <w:t>Müdür</w:t>
      </w:r>
      <w:r w:rsidRPr="00906A8D">
        <w:rPr>
          <w:rFonts w:ascii="Times New Roman" w:eastAsia="Times New Roman" w:hAnsi="Times New Roman" w:cs="Times New Roman"/>
          <w:color w:val="000000"/>
        </w:rPr>
        <w:t xml:space="preserve"> olarak yetkim dâhilinde;</w:t>
      </w:r>
    </w:p>
    <w:p w14:paraId="6F11092F" w14:textId="7B9A30CE" w:rsidR="001A4142" w:rsidRDefault="001A4142" w:rsidP="00015E1C">
      <w:pPr>
        <w:jc w:val="both"/>
        <w:rPr>
          <w:rFonts w:ascii="Times New Roman" w:eastAsia="Times New Roman" w:hAnsi="Times New Roman" w:cs="Times New Roman"/>
          <w:color w:val="000000"/>
        </w:rPr>
      </w:pPr>
    </w:p>
    <w:p w14:paraId="654F3BDB" w14:textId="77777777" w:rsidR="001A4142" w:rsidRDefault="001A4142" w:rsidP="00015E1C">
      <w:pPr>
        <w:jc w:val="both"/>
        <w:rPr>
          <w:rFonts w:ascii="Times New Roman" w:eastAsia="Times New Roman" w:hAnsi="Times New Roman" w:cs="Times New Roman"/>
          <w:color w:val="000000"/>
        </w:rPr>
      </w:pPr>
    </w:p>
    <w:p w14:paraId="7795CD99" w14:textId="3C6B3416" w:rsidR="001A4142" w:rsidRDefault="00204F67" w:rsidP="00015E1C">
      <w:pPr>
        <w:jc w:val="both"/>
        <w:rPr>
          <w:rFonts w:ascii="Times New Roman" w:eastAsia="Times New Roman" w:hAnsi="Times New Roman" w:cs="Times New Roman"/>
          <w:color w:val="000000"/>
        </w:rPr>
      </w:pPr>
      <w:r>
        <w:rPr>
          <w:rFonts w:ascii="Times New Roman" w:eastAsia="Times New Roman" w:hAnsi="Times New Roman" w:cs="Times New Roman"/>
          <w:color w:val="000000"/>
        </w:rPr>
        <w:t>Ad</w:t>
      </w:r>
      <w:r w:rsidR="008063A6">
        <w:rPr>
          <w:rFonts w:ascii="Times New Roman" w:eastAsia="Times New Roman" w:hAnsi="Times New Roman" w:cs="Times New Roman"/>
          <w:color w:val="000000"/>
        </w:rPr>
        <w:t>ana</w:t>
      </w:r>
      <w:r w:rsidR="00700C18">
        <w:rPr>
          <w:rFonts w:ascii="Times New Roman" w:eastAsia="Times New Roman" w:hAnsi="Times New Roman" w:cs="Times New Roman"/>
          <w:color w:val="000000"/>
        </w:rPr>
        <w:t xml:space="preserve"> Tohum </w:t>
      </w:r>
      <w:r w:rsidR="001A4142" w:rsidRPr="001A4142">
        <w:rPr>
          <w:rFonts w:ascii="Times New Roman" w:eastAsia="Times New Roman" w:hAnsi="Times New Roman" w:cs="Times New Roman"/>
          <w:color w:val="000000"/>
        </w:rPr>
        <w:t xml:space="preserve">Sertifikasyon </w:t>
      </w:r>
      <w:r w:rsidR="00700C18">
        <w:rPr>
          <w:rFonts w:ascii="Times New Roman" w:eastAsia="Times New Roman" w:hAnsi="Times New Roman" w:cs="Times New Roman"/>
          <w:color w:val="000000"/>
        </w:rPr>
        <w:t xml:space="preserve">Test </w:t>
      </w:r>
      <w:r w:rsidR="001A4142" w:rsidRPr="001A4142">
        <w:rPr>
          <w:rFonts w:ascii="Times New Roman" w:eastAsia="Times New Roman" w:hAnsi="Times New Roman" w:cs="Times New Roman"/>
          <w:color w:val="000000"/>
        </w:rPr>
        <w:t>Müdürlüğü</w:t>
      </w:r>
      <w:r w:rsidR="001A4142">
        <w:rPr>
          <w:rFonts w:ascii="Times New Roman" w:eastAsia="Times New Roman" w:hAnsi="Times New Roman" w:cs="Times New Roman"/>
          <w:color w:val="000000"/>
        </w:rPr>
        <w:t xml:space="preserve"> olarak, deney faaliyetlerimizi</w:t>
      </w:r>
      <w:r w:rsidR="00F6427A">
        <w:rPr>
          <w:rFonts w:ascii="Times New Roman" w:eastAsia="Times New Roman" w:hAnsi="Times New Roman" w:cs="Times New Roman"/>
          <w:color w:val="000000"/>
        </w:rPr>
        <w:t xml:space="preserve"> ve</w:t>
      </w:r>
      <w:r w:rsidR="001A4142">
        <w:rPr>
          <w:rFonts w:ascii="Times New Roman" w:eastAsia="Times New Roman" w:hAnsi="Times New Roman" w:cs="Times New Roman"/>
          <w:color w:val="000000"/>
        </w:rPr>
        <w:t xml:space="preserve"> faaliyetler sonucu oluşturulan raporlarımızı T.C. Tarım ve Orman Bakanlığı ve Bakanlığa bağlı Bitkisel Üretim Genel Müdürlüğü yönetmeliklerine ve T.C. Dışişleri Bakanlığına bağlı Türk Akreditasyon Kurumu (TÜRKAK) rehberlerine uygun olarak, tarafsızlık ve gizlilik ilkeleri doğrultusunda; eksiksiz, </w:t>
      </w:r>
      <w:r w:rsidR="001A4142" w:rsidRPr="00906A8D">
        <w:rPr>
          <w:rFonts w:ascii="Times New Roman" w:eastAsia="Times New Roman" w:hAnsi="Times New Roman" w:cs="Times New Roman"/>
          <w:color w:val="000000"/>
        </w:rPr>
        <w:t xml:space="preserve">güvenilir, tam ve doğru </w:t>
      </w:r>
      <w:r w:rsidR="001A4142">
        <w:rPr>
          <w:rFonts w:ascii="Times New Roman" w:eastAsia="Times New Roman" w:hAnsi="Times New Roman" w:cs="Times New Roman"/>
          <w:color w:val="000000"/>
        </w:rPr>
        <w:t>olarak gerçekleştirdiğimizi</w:t>
      </w:r>
      <w:r w:rsidR="001A4142" w:rsidRPr="00906A8D">
        <w:rPr>
          <w:rFonts w:ascii="Times New Roman" w:eastAsia="Times New Roman" w:hAnsi="Times New Roman" w:cs="Times New Roman"/>
          <w:color w:val="000000"/>
        </w:rPr>
        <w:t xml:space="preserve"> beyan ederim.</w:t>
      </w:r>
    </w:p>
    <w:p w14:paraId="5B5512BB" w14:textId="6E0A022B" w:rsidR="00906A8D" w:rsidRDefault="00906A8D" w:rsidP="00015E1C">
      <w:pPr>
        <w:jc w:val="both"/>
        <w:rPr>
          <w:rFonts w:ascii="Times New Roman" w:eastAsia="Times New Roman" w:hAnsi="Times New Roman" w:cs="Times New Roman"/>
          <w:color w:val="000000"/>
        </w:rPr>
      </w:pPr>
    </w:p>
    <w:p w14:paraId="11022C0D" w14:textId="77777777" w:rsidR="001A4142" w:rsidRPr="00906A8D" w:rsidRDefault="001A4142" w:rsidP="00015E1C">
      <w:pPr>
        <w:jc w:val="both"/>
        <w:rPr>
          <w:rFonts w:ascii="Times New Roman" w:eastAsia="Times New Roman" w:hAnsi="Times New Roman" w:cs="Times New Roman"/>
          <w:color w:val="000000"/>
        </w:rPr>
      </w:pPr>
    </w:p>
    <w:p w14:paraId="196BF066" w14:textId="47D46443" w:rsidR="00EE199B" w:rsidRDefault="00906A8D" w:rsidP="00015E1C">
      <w:pPr>
        <w:jc w:val="both"/>
        <w:rPr>
          <w:rFonts w:ascii="Times New Roman" w:eastAsia="Times New Roman" w:hAnsi="Times New Roman" w:cs="Times New Roman"/>
          <w:color w:val="000000"/>
        </w:rPr>
      </w:pPr>
      <w:r>
        <w:rPr>
          <w:rFonts w:ascii="Times New Roman" w:eastAsia="Times New Roman" w:hAnsi="Times New Roman" w:cs="Times New Roman"/>
          <w:color w:val="000000"/>
        </w:rPr>
        <w:t>D</w:t>
      </w:r>
      <w:r w:rsidR="00EE199B">
        <w:rPr>
          <w:rFonts w:ascii="Times New Roman" w:eastAsia="Times New Roman" w:hAnsi="Times New Roman" w:cs="Times New Roman"/>
          <w:color w:val="000000"/>
        </w:rPr>
        <w:t xml:space="preserve">eney </w:t>
      </w:r>
      <w:r w:rsidR="00EE199B" w:rsidRPr="00EE199B">
        <w:rPr>
          <w:rFonts w:ascii="Times New Roman" w:eastAsia="Times New Roman" w:hAnsi="Times New Roman" w:cs="Times New Roman"/>
          <w:color w:val="000000"/>
        </w:rPr>
        <w:t xml:space="preserve">faaliyetlerini icrası sırasında bir hata ya da ihmal nedeniyle 3. Şahıslara </w:t>
      </w:r>
      <w:r>
        <w:rPr>
          <w:rFonts w:ascii="Times New Roman" w:eastAsia="Times New Roman" w:hAnsi="Times New Roman" w:cs="Times New Roman"/>
          <w:color w:val="000000"/>
        </w:rPr>
        <w:t>verilecek</w:t>
      </w:r>
      <w:r w:rsidR="00EE199B" w:rsidRPr="00EE199B">
        <w:rPr>
          <w:rFonts w:ascii="Times New Roman" w:eastAsia="Times New Roman" w:hAnsi="Times New Roman" w:cs="Times New Roman"/>
          <w:color w:val="000000"/>
        </w:rPr>
        <w:t xml:space="preserve"> maddi</w:t>
      </w:r>
      <w:r w:rsidR="00EE199B">
        <w:rPr>
          <w:rFonts w:ascii="Times New Roman" w:eastAsia="Times New Roman" w:hAnsi="Times New Roman" w:cs="Times New Roman"/>
          <w:color w:val="000000"/>
        </w:rPr>
        <w:t xml:space="preserve"> </w:t>
      </w:r>
      <w:r w:rsidR="00EE199B" w:rsidRPr="00EE199B">
        <w:rPr>
          <w:rFonts w:ascii="Times New Roman" w:eastAsia="Times New Roman" w:hAnsi="Times New Roman" w:cs="Times New Roman"/>
          <w:color w:val="000000"/>
        </w:rPr>
        <w:t>zararları</w:t>
      </w:r>
      <w:r>
        <w:rPr>
          <w:rFonts w:ascii="Times New Roman" w:eastAsia="Times New Roman" w:hAnsi="Times New Roman" w:cs="Times New Roman"/>
          <w:color w:val="000000"/>
        </w:rPr>
        <w:t xml:space="preserve">n </w:t>
      </w:r>
      <w:r w:rsidR="00EE199B" w:rsidRPr="00EE199B">
        <w:rPr>
          <w:rFonts w:ascii="Times New Roman" w:eastAsia="Times New Roman" w:hAnsi="Times New Roman" w:cs="Times New Roman"/>
          <w:color w:val="000000"/>
        </w:rPr>
        <w:t>hukuki sorumluluğu olduğu hallerde</w:t>
      </w:r>
      <w:r w:rsidR="00F6427A">
        <w:rPr>
          <w:rFonts w:ascii="Times New Roman" w:eastAsia="Times New Roman" w:hAnsi="Times New Roman" w:cs="Times New Roman"/>
          <w:color w:val="000000"/>
        </w:rPr>
        <w:t>, bu beyanın devamında verilen</w:t>
      </w:r>
      <w:r w:rsidR="00EE199B" w:rsidRPr="00EE19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906A8D">
        <w:rPr>
          <w:rFonts w:ascii="Times New Roman" w:eastAsia="Times New Roman" w:hAnsi="Times New Roman" w:cs="Times New Roman"/>
          <w:color w:val="000000"/>
        </w:rPr>
        <w:t>DEVLETE VE KİŞİLERE MEMURLARCA VERİLEN ZARARLARIN</w:t>
      </w:r>
      <w:r>
        <w:rPr>
          <w:rFonts w:ascii="Times New Roman" w:eastAsia="Times New Roman" w:hAnsi="Times New Roman" w:cs="Times New Roman"/>
          <w:color w:val="000000"/>
        </w:rPr>
        <w:t xml:space="preserve"> </w:t>
      </w:r>
      <w:r w:rsidRPr="00906A8D">
        <w:rPr>
          <w:rFonts w:ascii="Times New Roman" w:eastAsia="Times New Roman" w:hAnsi="Times New Roman" w:cs="Times New Roman"/>
          <w:color w:val="000000"/>
        </w:rPr>
        <w:t>NEVİ VE MİKTARLARININ TESPİTİ, TAKİBİ, AMİRLERİNİN</w:t>
      </w:r>
      <w:r w:rsidR="00F6427A">
        <w:rPr>
          <w:rFonts w:ascii="Times New Roman" w:eastAsia="Times New Roman" w:hAnsi="Times New Roman" w:cs="Times New Roman"/>
          <w:color w:val="000000"/>
        </w:rPr>
        <w:t xml:space="preserve"> </w:t>
      </w:r>
      <w:r w:rsidRPr="00906A8D">
        <w:rPr>
          <w:rFonts w:ascii="Times New Roman" w:eastAsia="Times New Roman" w:hAnsi="Times New Roman" w:cs="Times New Roman"/>
          <w:color w:val="000000"/>
        </w:rPr>
        <w:t>SORUMLULUKLARI, YAPILACAK DİĞER İŞLEMLER</w:t>
      </w:r>
      <w:r w:rsidR="00F6427A">
        <w:rPr>
          <w:rFonts w:ascii="Times New Roman" w:eastAsia="Times New Roman" w:hAnsi="Times New Roman" w:cs="Times New Roman"/>
          <w:color w:val="000000"/>
        </w:rPr>
        <w:t xml:space="preserve"> </w:t>
      </w:r>
      <w:r w:rsidRPr="00906A8D">
        <w:rPr>
          <w:rFonts w:ascii="Times New Roman" w:eastAsia="Times New Roman" w:hAnsi="Times New Roman" w:cs="Times New Roman"/>
          <w:color w:val="000000"/>
        </w:rPr>
        <w:t>HAKKINDA YÖNETMELİK</w:t>
      </w:r>
      <w:r>
        <w:rPr>
          <w:rFonts w:ascii="Times New Roman" w:eastAsia="Times New Roman" w:hAnsi="Times New Roman" w:cs="Times New Roman"/>
          <w:color w:val="000000"/>
        </w:rPr>
        <w:t>”</w:t>
      </w:r>
      <w:r w:rsidR="00EE199B" w:rsidRPr="00EE199B">
        <w:rPr>
          <w:rFonts w:ascii="Times New Roman" w:eastAsia="Times New Roman" w:hAnsi="Times New Roman" w:cs="Times New Roman"/>
          <w:color w:val="000000"/>
        </w:rPr>
        <w:t xml:space="preserve"> şartları </w:t>
      </w:r>
      <w:r w:rsidR="00CD1164">
        <w:rPr>
          <w:rFonts w:ascii="Times New Roman" w:eastAsia="Times New Roman" w:hAnsi="Times New Roman" w:cs="Times New Roman"/>
          <w:color w:val="000000"/>
        </w:rPr>
        <w:t xml:space="preserve">doğrultusunda zararın tanzimi ve temini süreci başlatılacağını </w:t>
      </w:r>
      <w:r w:rsidR="00F6427A">
        <w:rPr>
          <w:rFonts w:ascii="Times New Roman" w:eastAsia="Times New Roman" w:hAnsi="Times New Roman" w:cs="Times New Roman"/>
          <w:color w:val="000000"/>
        </w:rPr>
        <w:t xml:space="preserve">ve yapılacak inceleme ve değerlendirme sonucu alınacak karara </w:t>
      </w:r>
      <w:r w:rsidR="00204F67">
        <w:rPr>
          <w:rFonts w:ascii="Times New Roman" w:eastAsia="Times New Roman" w:hAnsi="Times New Roman" w:cs="Times New Roman"/>
          <w:color w:val="000000"/>
        </w:rPr>
        <w:t>Ad</w:t>
      </w:r>
      <w:r w:rsidR="008063A6">
        <w:rPr>
          <w:rFonts w:ascii="Times New Roman" w:eastAsia="Times New Roman" w:hAnsi="Times New Roman" w:cs="Times New Roman"/>
          <w:color w:val="000000"/>
        </w:rPr>
        <w:t>ana</w:t>
      </w:r>
      <w:r w:rsidR="00700C18">
        <w:rPr>
          <w:rFonts w:ascii="Times New Roman" w:eastAsia="Times New Roman" w:hAnsi="Times New Roman" w:cs="Times New Roman"/>
          <w:color w:val="000000"/>
        </w:rPr>
        <w:t xml:space="preserve"> </w:t>
      </w:r>
      <w:r w:rsidR="00000B45">
        <w:rPr>
          <w:rFonts w:ascii="Times New Roman" w:eastAsia="Times New Roman" w:hAnsi="Times New Roman" w:cs="Times New Roman"/>
          <w:color w:val="000000"/>
        </w:rPr>
        <w:t xml:space="preserve">Tohum </w:t>
      </w:r>
      <w:r w:rsidR="00000B45" w:rsidRPr="001A4142">
        <w:rPr>
          <w:rFonts w:ascii="Times New Roman" w:eastAsia="Times New Roman" w:hAnsi="Times New Roman" w:cs="Times New Roman"/>
          <w:color w:val="000000"/>
        </w:rPr>
        <w:t>Sertifikasyon</w:t>
      </w:r>
      <w:r w:rsidR="00F6427A" w:rsidRPr="001A4142">
        <w:rPr>
          <w:rFonts w:ascii="Times New Roman" w:eastAsia="Times New Roman" w:hAnsi="Times New Roman" w:cs="Times New Roman"/>
          <w:color w:val="000000"/>
        </w:rPr>
        <w:t xml:space="preserve"> </w:t>
      </w:r>
      <w:r w:rsidR="00700C18">
        <w:rPr>
          <w:rFonts w:ascii="Times New Roman" w:eastAsia="Times New Roman" w:hAnsi="Times New Roman" w:cs="Times New Roman"/>
          <w:color w:val="000000"/>
        </w:rPr>
        <w:t xml:space="preserve">Test </w:t>
      </w:r>
      <w:r w:rsidR="00F6427A" w:rsidRPr="001A4142">
        <w:rPr>
          <w:rFonts w:ascii="Times New Roman" w:eastAsia="Times New Roman" w:hAnsi="Times New Roman" w:cs="Times New Roman"/>
          <w:color w:val="000000"/>
        </w:rPr>
        <w:t>Müdürlüğü</w:t>
      </w:r>
      <w:r w:rsidR="00F6427A">
        <w:rPr>
          <w:rFonts w:ascii="Times New Roman" w:eastAsia="Times New Roman" w:hAnsi="Times New Roman" w:cs="Times New Roman"/>
          <w:color w:val="000000"/>
        </w:rPr>
        <w:t xml:space="preserve"> olarak uyacağımızı </w:t>
      </w:r>
      <w:r w:rsidR="00CD1164">
        <w:rPr>
          <w:rFonts w:ascii="Times New Roman" w:eastAsia="Times New Roman" w:hAnsi="Times New Roman" w:cs="Times New Roman"/>
          <w:color w:val="000000"/>
        </w:rPr>
        <w:t>beyan ederim.</w:t>
      </w:r>
    </w:p>
    <w:p w14:paraId="789502BB" w14:textId="77777777" w:rsidR="00086D6E" w:rsidRDefault="00086D6E" w:rsidP="00015E1C">
      <w:pPr>
        <w:jc w:val="both"/>
        <w:rPr>
          <w:rFonts w:ascii="Times New Roman" w:eastAsia="Times New Roman" w:hAnsi="Times New Roman" w:cs="Times New Roman"/>
          <w:color w:val="000000"/>
        </w:rPr>
      </w:pPr>
    </w:p>
    <w:p w14:paraId="21589D20" w14:textId="5F908DB8" w:rsidR="00CF793B" w:rsidRDefault="00CF793B" w:rsidP="00015E1C">
      <w:pPr>
        <w:jc w:val="both"/>
        <w:rPr>
          <w:rFonts w:ascii="Times New Roman" w:eastAsia="Times New Roman" w:hAnsi="Times New Roman" w:cs="Times New Roman"/>
          <w:color w:val="000000"/>
        </w:rPr>
      </w:pPr>
    </w:p>
    <w:p w14:paraId="4799B56B" w14:textId="11F80872" w:rsidR="00CF793B" w:rsidRPr="00CF793B" w:rsidRDefault="00CF793B" w:rsidP="00015E1C">
      <w:pPr>
        <w:jc w:val="both"/>
        <w:rPr>
          <w:rFonts w:ascii="Times New Roman" w:eastAsia="Times New Roman" w:hAnsi="Times New Roman" w:cs="Times New Roman"/>
          <w:i/>
          <w:iCs/>
          <w:color w:val="000000"/>
        </w:rPr>
      </w:pPr>
      <w:r w:rsidRPr="00CF793B">
        <w:rPr>
          <w:rFonts w:ascii="Times New Roman" w:eastAsia="Times New Roman" w:hAnsi="Times New Roman" w:cs="Times New Roman"/>
          <w:color w:val="000000"/>
        </w:rPr>
        <w:t xml:space="preserve">İş bu beyan, Türk Akreditasyon Kurumundan: UYGUNLUK DEĞERLENDİRME KURULUŞLARININ AKREDİTASYONU HAKKINDA YÖNETMELİK, 7 / 2 </w:t>
      </w:r>
      <w:r w:rsidR="00086D6E">
        <w:rPr>
          <w:rFonts w:ascii="Times New Roman" w:eastAsia="Times New Roman" w:hAnsi="Times New Roman" w:cs="Times New Roman"/>
          <w:color w:val="000000"/>
        </w:rPr>
        <w:t xml:space="preserve">/ </w:t>
      </w:r>
      <w:r w:rsidRPr="00CF793B">
        <w:rPr>
          <w:rFonts w:ascii="Times New Roman" w:eastAsia="Times New Roman" w:hAnsi="Times New Roman" w:cs="Times New Roman"/>
          <w:color w:val="000000"/>
        </w:rPr>
        <w:t xml:space="preserve">g </w:t>
      </w:r>
      <w:r w:rsidR="00086D6E" w:rsidRPr="00086D6E">
        <w:rPr>
          <w:rFonts w:ascii="Times New Roman" w:eastAsia="Times New Roman" w:hAnsi="Times New Roman" w:cs="Times New Roman"/>
          <w:i/>
          <w:iCs/>
          <w:color w:val="000000"/>
        </w:rPr>
        <w:t>(</w:t>
      </w:r>
      <w:r w:rsidR="00086D6E">
        <w:rPr>
          <w:rFonts w:ascii="Times New Roman" w:eastAsia="Times New Roman" w:hAnsi="Times New Roman" w:cs="Times New Roman"/>
          <w:i/>
          <w:iCs/>
          <w:color w:val="000000"/>
        </w:rPr>
        <w:t>“</w:t>
      </w:r>
      <w:r w:rsidR="00086D6E" w:rsidRPr="00086D6E">
        <w:rPr>
          <w:rFonts w:ascii="Times New Roman" w:eastAsia="Times New Roman" w:hAnsi="Times New Roman" w:cs="Times New Roman"/>
          <w:i/>
          <w:iCs/>
          <w:color w:val="000000"/>
        </w:rPr>
        <w:t>Akredite edildiği uygunluk değerlendirme faaliyetlerini kapsayan yeterli bir mesleki sorumluluk sigortası yaptırır (</w:t>
      </w:r>
      <w:r w:rsidR="00086D6E" w:rsidRPr="00086D6E">
        <w:rPr>
          <w:rFonts w:ascii="Times New Roman" w:eastAsia="Times New Roman" w:hAnsi="Times New Roman" w:cs="Times New Roman"/>
          <w:b/>
          <w:bCs/>
          <w:i/>
          <w:iCs/>
          <w:color w:val="000000"/>
        </w:rPr>
        <w:t>ancak kamu kuruluşlarının güvence beyanında bulunması yeterlidir</w:t>
      </w:r>
      <w:r w:rsidR="00086D6E" w:rsidRPr="00086D6E">
        <w:rPr>
          <w:rFonts w:ascii="Times New Roman" w:eastAsia="Times New Roman" w:hAnsi="Times New Roman" w:cs="Times New Roman"/>
          <w:i/>
          <w:iCs/>
          <w:color w:val="000000"/>
        </w:rPr>
        <w:t>)”)</w:t>
      </w:r>
      <w:r w:rsidR="00086D6E" w:rsidRPr="00CF793B">
        <w:rPr>
          <w:rFonts w:ascii="Times New Roman" w:eastAsia="Times New Roman" w:hAnsi="Times New Roman" w:cs="Times New Roman"/>
          <w:color w:val="000000"/>
        </w:rPr>
        <w:t xml:space="preserve"> </w:t>
      </w:r>
      <w:r w:rsidRPr="00CF793B">
        <w:rPr>
          <w:rFonts w:ascii="Times New Roman" w:eastAsia="Times New Roman" w:hAnsi="Times New Roman" w:cs="Times New Roman"/>
          <w:color w:val="000000"/>
        </w:rPr>
        <w:t>maddesi doğrultusunda hazırlanmıştır.</w:t>
      </w:r>
      <w:r>
        <w:rPr>
          <w:rFonts w:ascii="Times New Roman" w:eastAsia="Times New Roman" w:hAnsi="Times New Roman" w:cs="Times New Roman"/>
          <w:color w:val="000000"/>
        </w:rPr>
        <w:t xml:space="preserve"> </w:t>
      </w:r>
      <w:r w:rsidRPr="00CF793B">
        <w:rPr>
          <w:rFonts w:ascii="Times New Roman" w:eastAsia="Times New Roman" w:hAnsi="Times New Roman" w:cs="Times New Roman"/>
          <w:i/>
          <w:iCs/>
          <w:color w:val="000000"/>
        </w:rPr>
        <w:t xml:space="preserve"> </w:t>
      </w:r>
    </w:p>
    <w:p w14:paraId="54944D32" w14:textId="691766E6" w:rsidR="00EE199B" w:rsidRDefault="00EE199B" w:rsidP="00015E1C">
      <w:pPr>
        <w:jc w:val="both"/>
        <w:rPr>
          <w:rFonts w:ascii="Times New Roman" w:eastAsia="Times New Roman" w:hAnsi="Times New Roman" w:cs="Times New Roman"/>
          <w:color w:val="000000"/>
        </w:rPr>
      </w:pPr>
    </w:p>
    <w:p w14:paraId="41D365B0" w14:textId="65F0EC7F" w:rsidR="00F6427A" w:rsidRDefault="00F6427A" w:rsidP="00015E1C">
      <w:pPr>
        <w:jc w:val="both"/>
        <w:rPr>
          <w:rFonts w:ascii="Times New Roman" w:eastAsia="Times New Roman" w:hAnsi="Times New Roman" w:cs="Times New Roman"/>
          <w:color w:val="000000"/>
        </w:rPr>
      </w:pPr>
    </w:p>
    <w:p w14:paraId="66ADC2FD" w14:textId="70181AB1" w:rsidR="00F6427A" w:rsidRDefault="00F6427A" w:rsidP="00015E1C">
      <w:pPr>
        <w:jc w:val="both"/>
        <w:rPr>
          <w:rFonts w:ascii="Times New Roman" w:eastAsia="Times New Roman" w:hAnsi="Times New Roman" w:cs="Times New Roman"/>
          <w:color w:val="000000"/>
        </w:rPr>
      </w:pPr>
    </w:p>
    <w:p w14:paraId="67C4F175" w14:textId="77777777" w:rsidR="00F6427A" w:rsidRDefault="00F6427A" w:rsidP="00015E1C">
      <w:pPr>
        <w:jc w:val="both"/>
        <w:rPr>
          <w:rFonts w:ascii="Times New Roman" w:eastAsia="Times New Roman" w:hAnsi="Times New Roman" w:cs="Times New Roman"/>
          <w:color w:val="000000"/>
        </w:rPr>
      </w:pPr>
    </w:p>
    <w:p w14:paraId="2D2D7E27" w14:textId="454D65A6" w:rsidR="00F6427A" w:rsidRDefault="00F6427A" w:rsidP="00015E1C">
      <w:pPr>
        <w:jc w:val="both"/>
        <w:rPr>
          <w:rFonts w:ascii="Times New Roman" w:eastAsia="Times New Roman" w:hAnsi="Times New Roman" w:cs="Times New Roman"/>
          <w:color w:val="000000"/>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204F67" w14:paraId="41816C54" w14:textId="77777777" w:rsidTr="00002F47">
        <w:trPr>
          <w:jc w:val="right"/>
        </w:trPr>
        <w:tc>
          <w:tcPr>
            <w:tcW w:w="4815" w:type="dxa"/>
          </w:tcPr>
          <w:p w14:paraId="63C39438" w14:textId="6DB91757" w:rsidR="00204F67" w:rsidRDefault="00002F47" w:rsidP="00002F4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Süleyman ÇELİK</w:t>
            </w:r>
          </w:p>
        </w:tc>
      </w:tr>
      <w:tr w:rsidR="00204F67" w14:paraId="20E4F11A" w14:textId="77777777" w:rsidTr="00002F47">
        <w:trPr>
          <w:jc w:val="right"/>
        </w:trPr>
        <w:tc>
          <w:tcPr>
            <w:tcW w:w="4815" w:type="dxa"/>
          </w:tcPr>
          <w:p w14:paraId="1D25A2EB" w14:textId="29C233E5" w:rsidR="00204F67" w:rsidRDefault="00002F47" w:rsidP="00002F4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Müdür</w:t>
            </w:r>
          </w:p>
        </w:tc>
      </w:tr>
    </w:tbl>
    <w:p w14:paraId="45417615" w14:textId="77777777" w:rsidR="00F6427A" w:rsidRPr="00EE199B" w:rsidRDefault="00F6427A" w:rsidP="00015E1C">
      <w:pPr>
        <w:jc w:val="both"/>
        <w:rPr>
          <w:rFonts w:ascii="Times New Roman" w:eastAsia="Times New Roman" w:hAnsi="Times New Roman" w:cs="Times New Roman"/>
          <w:color w:val="000000"/>
        </w:rPr>
      </w:pPr>
    </w:p>
    <w:p w14:paraId="7913D6F8" w14:textId="77777777" w:rsidR="00CF793B" w:rsidRDefault="00CF793B" w:rsidP="00015E1C">
      <w:pPr>
        <w:jc w:val="both"/>
        <w:rPr>
          <w:rFonts w:ascii="Times New Roman" w:eastAsia="Times New Roman" w:hAnsi="Times New Roman" w:cs="Times New Roman"/>
          <w:b/>
          <w:bCs/>
          <w:color w:val="000000"/>
        </w:rPr>
      </w:pPr>
    </w:p>
    <w:p w14:paraId="4B2D762B" w14:textId="77777777" w:rsidR="00CF793B" w:rsidRDefault="00CF793B" w:rsidP="00015E1C">
      <w:pPr>
        <w:jc w:val="both"/>
        <w:rPr>
          <w:rFonts w:ascii="Times New Roman" w:eastAsia="Times New Roman" w:hAnsi="Times New Roman" w:cs="Times New Roman"/>
          <w:b/>
          <w:bCs/>
          <w:color w:val="000000"/>
        </w:rPr>
      </w:pPr>
    </w:p>
    <w:p w14:paraId="6E7A0C64" w14:textId="77777777" w:rsidR="00CF793B" w:rsidRDefault="00CF793B" w:rsidP="00015E1C">
      <w:pPr>
        <w:jc w:val="both"/>
        <w:rPr>
          <w:rFonts w:ascii="Times New Roman" w:eastAsia="Times New Roman" w:hAnsi="Times New Roman" w:cs="Times New Roman"/>
          <w:b/>
          <w:bCs/>
          <w:color w:val="000000"/>
        </w:rPr>
      </w:pPr>
    </w:p>
    <w:p w14:paraId="668EA028" w14:textId="77777777" w:rsidR="00CF793B" w:rsidRDefault="00CF793B" w:rsidP="00015E1C">
      <w:pPr>
        <w:jc w:val="both"/>
        <w:rPr>
          <w:rFonts w:ascii="Times New Roman" w:eastAsia="Times New Roman" w:hAnsi="Times New Roman" w:cs="Times New Roman"/>
          <w:b/>
          <w:bCs/>
          <w:color w:val="000000"/>
        </w:rPr>
      </w:pPr>
    </w:p>
    <w:p w14:paraId="71FC2534" w14:textId="77777777" w:rsidR="00CF793B" w:rsidRDefault="00CF793B" w:rsidP="00015E1C">
      <w:pPr>
        <w:jc w:val="both"/>
        <w:rPr>
          <w:rFonts w:ascii="Times New Roman" w:eastAsia="Times New Roman" w:hAnsi="Times New Roman" w:cs="Times New Roman"/>
          <w:b/>
          <w:bCs/>
          <w:color w:val="000000"/>
        </w:rPr>
      </w:pPr>
    </w:p>
    <w:p w14:paraId="46B73129" w14:textId="77777777" w:rsidR="00CF793B" w:rsidRDefault="00CF793B" w:rsidP="00015E1C">
      <w:pPr>
        <w:jc w:val="both"/>
        <w:rPr>
          <w:rFonts w:ascii="Times New Roman" w:eastAsia="Times New Roman" w:hAnsi="Times New Roman" w:cs="Times New Roman"/>
          <w:b/>
          <w:bCs/>
          <w:color w:val="000000"/>
        </w:rPr>
      </w:pPr>
    </w:p>
    <w:p w14:paraId="5E1CE8BD" w14:textId="16198EA7" w:rsidR="00CF793B" w:rsidRDefault="00CF793B" w:rsidP="00015E1C">
      <w:pPr>
        <w:jc w:val="both"/>
        <w:rPr>
          <w:rFonts w:ascii="Times New Roman" w:eastAsia="Times New Roman" w:hAnsi="Times New Roman" w:cs="Times New Roman"/>
          <w:b/>
          <w:bCs/>
          <w:color w:val="000000"/>
        </w:rPr>
      </w:pPr>
    </w:p>
    <w:p w14:paraId="73849860" w14:textId="7368AEF0" w:rsidR="00D6564A" w:rsidRPr="00D6564A" w:rsidRDefault="00D6564A" w:rsidP="00015E1C">
      <w:pPr>
        <w:jc w:val="both"/>
        <w:rPr>
          <w:rFonts w:ascii="Times New Roman" w:eastAsia="Times New Roman" w:hAnsi="Times New Roman" w:cs="Times New Roman"/>
          <w:color w:val="000000"/>
        </w:rPr>
      </w:pPr>
      <w:r w:rsidRPr="0050431D">
        <w:rPr>
          <w:rFonts w:ascii="Times New Roman" w:eastAsia="Times New Roman" w:hAnsi="Times New Roman" w:cs="Times New Roman"/>
          <w:b/>
          <w:bCs/>
          <w:color w:val="000000"/>
        </w:rPr>
        <w:br w:type="page"/>
      </w:r>
      <w:r w:rsidRPr="00D6564A">
        <w:rPr>
          <w:rFonts w:ascii="Times New Roman" w:eastAsia="Times New Roman" w:hAnsi="Times New Roman" w:cs="Times New Roman"/>
          <w:b/>
          <w:bCs/>
          <w:color w:val="000000"/>
        </w:rPr>
        <w:lastRenderedPageBreak/>
        <w:t>DEVLETE VE KİŞİLERE MEMURLARCA VERİLEN ZARARLARIN</w:t>
      </w:r>
    </w:p>
    <w:p w14:paraId="40D68F17" w14:textId="77777777" w:rsidR="00D6564A" w:rsidRPr="00D6564A" w:rsidRDefault="00D6564A" w:rsidP="00015E1C">
      <w:pPr>
        <w:spacing w:line="240" w:lineRule="atLeast"/>
        <w:jc w:val="both"/>
        <w:rPr>
          <w:rFonts w:ascii="Times New Roman" w:eastAsia="Times New Roman" w:hAnsi="Times New Roman" w:cs="Times New Roman"/>
          <w:b/>
          <w:bCs/>
          <w:color w:val="000000"/>
        </w:rPr>
      </w:pPr>
      <w:r w:rsidRPr="00D6564A">
        <w:rPr>
          <w:rFonts w:ascii="Times New Roman" w:eastAsia="Times New Roman" w:hAnsi="Times New Roman" w:cs="Times New Roman"/>
          <w:b/>
          <w:bCs/>
          <w:color w:val="000000"/>
        </w:rPr>
        <w:t>NEVİ VE MİKTARLARININ TESPİTİ, TAKİBİ, AMİRLERİNİN</w:t>
      </w:r>
    </w:p>
    <w:p w14:paraId="023C34B5" w14:textId="77777777" w:rsidR="00D6564A" w:rsidRPr="00D6564A" w:rsidRDefault="00D6564A" w:rsidP="00015E1C">
      <w:pPr>
        <w:spacing w:line="240" w:lineRule="atLeast"/>
        <w:jc w:val="both"/>
        <w:rPr>
          <w:rFonts w:ascii="Times New Roman" w:eastAsia="Times New Roman" w:hAnsi="Times New Roman" w:cs="Times New Roman"/>
          <w:b/>
          <w:bCs/>
          <w:color w:val="000000"/>
        </w:rPr>
      </w:pPr>
      <w:r w:rsidRPr="00D6564A">
        <w:rPr>
          <w:rFonts w:ascii="Times New Roman" w:eastAsia="Times New Roman" w:hAnsi="Times New Roman" w:cs="Times New Roman"/>
          <w:b/>
          <w:bCs/>
          <w:color w:val="000000"/>
        </w:rPr>
        <w:t>SORUMLULUKLARI, YAPILACAK DİĞER İŞLEMLER</w:t>
      </w:r>
    </w:p>
    <w:p w14:paraId="5ABEC4F1" w14:textId="77777777" w:rsidR="00D6564A" w:rsidRPr="00D6564A" w:rsidRDefault="00D6564A" w:rsidP="00015E1C">
      <w:pPr>
        <w:spacing w:line="240" w:lineRule="atLeast"/>
        <w:jc w:val="both"/>
        <w:rPr>
          <w:rFonts w:ascii="Times New Roman" w:eastAsia="Times New Roman" w:hAnsi="Times New Roman" w:cs="Times New Roman"/>
          <w:b/>
          <w:bCs/>
          <w:color w:val="000000"/>
        </w:rPr>
      </w:pPr>
      <w:r w:rsidRPr="00D6564A">
        <w:rPr>
          <w:rFonts w:ascii="Times New Roman" w:eastAsia="Times New Roman" w:hAnsi="Times New Roman" w:cs="Times New Roman"/>
          <w:b/>
          <w:bCs/>
          <w:color w:val="000000"/>
        </w:rPr>
        <w:t>HAKKINDA YÖNETMELİK</w:t>
      </w:r>
    </w:p>
    <w:p w14:paraId="63962C70" w14:textId="77777777"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 </w:t>
      </w:r>
    </w:p>
    <w:p w14:paraId="1333C232" w14:textId="257B10EC" w:rsidR="00D6564A" w:rsidRPr="00D6564A" w:rsidRDefault="00D6564A" w:rsidP="00015E1C">
      <w:pPr>
        <w:spacing w:line="240" w:lineRule="atLeast"/>
        <w:jc w:val="both"/>
        <w:rPr>
          <w:rFonts w:ascii="Times New Roman" w:eastAsia="Times New Roman" w:hAnsi="Times New Roman" w:cs="Times New Roman"/>
          <w:b/>
          <w:bCs/>
          <w:color w:val="000000"/>
        </w:rPr>
      </w:pPr>
      <w:r w:rsidRPr="00D6564A">
        <w:rPr>
          <w:rFonts w:ascii="Times New Roman" w:eastAsia="Times New Roman" w:hAnsi="Times New Roman" w:cs="Times New Roman"/>
          <w:b/>
          <w:bCs/>
          <w:color w:val="000000"/>
        </w:rPr>
        <w:t>Bakanlar Kurulu Kararının Tarihi</w:t>
      </w:r>
      <w:r w:rsidR="0050431D" w:rsidRPr="0050431D">
        <w:rPr>
          <w:rFonts w:ascii="Times New Roman" w:eastAsia="Times New Roman" w:hAnsi="Times New Roman" w:cs="Times New Roman"/>
          <w:b/>
          <w:bCs/>
          <w:color w:val="000000"/>
        </w:rPr>
        <w:tab/>
      </w:r>
      <w:r w:rsidR="0050431D" w:rsidRPr="0050431D">
        <w:rPr>
          <w:rFonts w:ascii="Times New Roman" w:eastAsia="Times New Roman" w:hAnsi="Times New Roman" w:cs="Times New Roman"/>
          <w:b/>
          <w:bCs/>
          <w:color w:val="000000"/>
        </w:rPr>
        <w:tab/>
      </w:r>
      <w:r w:rsidRPr="00D6564A">
        <w:rPr>
          <w:rFonts w:ascii="Times New Roman" w:eastAsia="Times New Roman" w:hAnsi="Times New Roman" w:cs="Times New Roman"/>
          <w:b/>
          <w:bCs/>
          <w:color w:val="000000"/>
        </w:rPr>
        <w:t>27/6/1983</w:t>
      </w:r>
      <w:r w:rsidR="0050431D" w:rsidRPr="0050431D">
        <w:rPr>
          <w:rFonts w:ascii="Times New Roman" w:eastAsia="Times New Roman" w:hAnsi="Times New Roman" w:cs="Times New Roman"/>
          <w:b/>
          <w:bCs/>
          <w:color w:val="000000"/>
        </w:rPr>
        <w:tab/>
        <w:t>No:</w:t>
      </w:r>
      <w:r w:rsidRPr="00D6564A">
        <w:rPr>
          <w:rFonts w:ascii="Times New Roman" w:eastAsia="Times New Roman" w:hAnsi="Times New Roman" w:cs="Times New Roman"/>
          <w:b/>
          <w:bCs/>
          <w:color w:val="000000"/>
        </w:rPr>
        <w:t xml:space="preserve"> 83/6510</w:t>
      </w:r>
    </w:p>
    <w:p w14:paraId="43ADB528" w14:textId="595AC570" w:rsidR="00D6564A" w:rsidRPr="00D6564A" w:rsidRDefault="00D6564A" w:rsidP="00015E1C">
      <w:pPr>
        <w:spacing w:line="240" w:lineRule="atLeast"/>
        <w:jc w:val="both"/>
        <w:rPr>
          <w:rFonts w:ascii="Times New Roman" w:eastAsia="Times New Roman" w:hAnsi="Times New Roman" w:cs="Times New Roman"/>
          <w:b/>
          <w:bCs/>
          <w:color w:val="000000"/>
        </w:rPr>
      </w:pPr>
      <w:r w:rsidRPr="00D6564A">
        <w:rPr>
          <w:rFonts w:ascii="Times New Roman" w:eastAsia="Times New Roman" w:hAnsi="Times New Roman" w:cs="Times New Roman"/>
          <w:b/>
          <w:bCs/>
          <w:color w:val="000000"/>
        </w:rPr>
        <w:t>Dayandığı Kanunun Tarihi</w:t>
      </w:r>
      <w:r w:rsidR="0050431D" w:rsidRPr="0050431D">
        <w:rPr>
          <w:rFonts w:ascii="Times New Roman" w:eastAsia="Times New Roman" w:hAnsi="Times New Roman" w:cs="Times New Roman"/>
          <w:b/>
          <w:bCs/>
          <w:color w:val="000000"/>
        </w:rPr>
        <w:tab/>
      </w:r>
      <w:r w:rsidR="0050431D" w:rsidRPr="0050431D">
        <w:rPr>
          <w:rFonts w:ascii="Times New Roman" w:eastAsia="Times New Roman" w:hAnsi="Times New Roman" w:cs="Times New Roman"/>
          <w:b/>
          <w:bCs/>
          <w:color w:val="000000"/>
        </w:rPr>
        <w:tab/>
      </w:r>
      <w:r w:rsidR="0050431D" w:rsidRPr="0050431D">
        <w:rPr>
          <w:rFonts w:ascii="Times New Roman" w:eastAsia="Times New Roman" w:hAnsi="Times New Roman" w:cs="Times New Roman"/>
          <w:b/>
          <w:bCs/>
          <w:color w:val="000000"/>
        </w:rPr>
        <w:tab/>
      </w:r>
      <w:r w:rsidRPr="00D6564A">
        <w:rPr>
          <w:rFonts w:ascii="Times New Roman" w:eastAsia="Times New Roman" w:hAnsi="Times New Roman" w:cs="Times New Roman"/>
          <w:b/>
          <w:bCs/>
          <w:color w:val="000000"/>
        </w:rPr>
        <w:t>14/7/1965</w:t>
      </w:r>
      <w:r w:rsidR="0050431D" w:rsidRPr="0050431D">
        <w:rPr>
          <w:rFonts w:ascii="Times New Roman" w:eastAsia="Times New Roman" w:hAnsi="Times New Roman" w:cs="Times New Roman"/>
          <w:b/>
          <w:bCs/>
          <w:color w:val="000000"/>
        </w:rPr>
        <w:tab/>
        <w:t>No:</w:t>
      </w:r>
      <w:r w:rsidRPr="00D6564A">
        <w:rPr>
          <w:rFonts w:ascii="Times New Roman" w:eastAsia="Times New Roman" w:hAnsi="Times New Roman" w:cs="Times New Roman"/>
          <w:b/>
          <w:bCs/>
          <w:color w:val="000000"/>
        </w:rPr>
        <w:t xml:space="preserve"> 657</w:t>
      </w:r>
    </w:p>
    <w:p w14:paraId="7A0B93D3" w14:textId="3E2344B0" w:rsidR="00D6564A" w:rsidRPr="00D6564A" w:rsidRDefault="00D6564A" w:rsidP="00015E1C">
      <w:pPr>
        <w:spacing w:line="240" w:lineRule="atLeast"/>
        <w:jc w:val="both"/>
        <w:rPr>
          <w:rFonts w:ascii="Times New Roman" w:eastAsia="Times New Roman" w:hAnsi="Times New Roman" w:cs="Times New Roman"/>
          <w:b/>
          <w:bCs/>
          <w:color w:val="000000"/>
        </w:rPr>
      </w:pPr>
      <w:r w:rsidRPr="00D6564A">
        <w:rPr>
          <w:rFonts w:ascii="Times New Roman" w:eastAsia="Times New Roman" w:hAnsi="Times New Roman" w:cs="Times New Roman"/>
          <w:b/>
          <w:bCs/>
          <w:color w:val="000000"/>
        </w:rPr>
        <w:t>Yayımlandığı R. Gazetenin Tarihi</w:t>
      </w:r>
      <w:r w:rsidR="0050431D" w:rsidRPr="0050431D">
        <w:rPr>
          <w:rFonts w:ascii="Times New Roman" w:eastAsia="Times New Roman" w:hAnsi="Times New Roman" w:cs="Times New Roman"/>
          <w:b/>
          <w:bCs/>
          <w:color w:val="000000"/>
        </w:rPr>
        <w:tab/>
      </w:r>
      <w:r w:rsidR="0050431D" w:rsidRPr="0050431D">
        <w:rPr>
          <w:rFonts w:ascii="Times New Roman" w:eastAsia="Times New Roman" w:hAnsi="Times New Roman" w:cs="Times New Roman"/>
          <w:b/>
          <w:bCs/>
          <w:color w:val="000000"/>
        </w:rPr>
        <w:tab/>
      </w:r>
      <w:r w:rsidRPr="00D6564A">
        <w:rPr>
          <w:rFonts w:ascii="Times New Roman" w:eastAsia="Times New Roman" w:hAnsi="Times New Roman" w:cs="Times New Roman"/>
          <w:b/>
          <w:bCs/>
          <w:color w:val="000000"/>
        </w:rPr>
        <w:t>13/8/1983</w:t>
      </w:r>
      <w:r w:rsidR="0050431D" w:rsidRPr="0050431D">
        <w:rPr>
          <w:rFonts w:ascii="Times New Roman" w:eastAsia="Times New Roman" w:hAnsi="Times New Roman" w:cs="Times New Roman"/>
          <w:b/>
          <w:bCs/>
          <w:color w:val="000000"/>
        </w:rPr>
        <w:tab/>
        <w:t>No:</w:t>
      </w:r>
      <w:r w:rsidRPr="00D6564A">
        <w:rPr>
          <w:rFonts w:ascii="Times New Roman" w:eastAsia="Times New Roman" w:hAnsi="Times New Roman" w:cs="Times New Roman"/>
          <w:b/>
          <w:bCs/>
          <w:color w:val="000000"/>
        </w:rPr>
        <w:t xml:space="preserve"> 18134</w:t>
      </w:r>
    </w:p>
    <w:p w14:paraId="2932ECC1" w14:textId="21E4E3F3" w:rsidR="00D6564A" w:rsidRPr="00D6564A" w:rsidRDefault="00D6564A" w:rsidP="00015E1C">
      <w:pPr>
        <w:spacing w:line="240" w:lineRule="atLeast"/>
        <w:jc w:val="both"/>
        <w:rPr>
          <w:rFonts w:ascii="Times New Roman" w:eastAsia="Times New Roman" w:hAnsi="Times New Roman" w:cs="Times New Roman"/>
          <w:b/>
          <w:bCs/>
          <w:color w:val="000000"/>
        </w:rPr>
      </w:pPr>
      <w:r w:rsidRPr="00D6564A">
        <w:rPr>
          <w:rFonts w:ascii="Times New Roman" w:eastAsia="Times New Roman" w:hAnsi="Times New Roman" w:cs="Times New Roman"/>
          <w:b/>
          <w:bCs/>
          <w:color w:val="000000"/>
        </w:rPr>
        <w:t>Yayımlandığı Düsturun Tertibi</w:t>
      </w:r>
      <w:r w:rsidR="0050431D" w:rsidRPr="0050431D">
        <w:rPr>
          <w:rFonts w:ascii="Times New Roman" w:eastAsia="Times New Roman" w:hAnsi="Times New Roman" w:cs="Times New Roman"/>
          <w:b/>
          <w:bCs/>
          <w:color w:val="000000"/>
        </w:rPr>
        <w:tab/>
      </w:r>
      <w:r w:rsidR="0050431D" w:rsidRPr="0050431D">
        <w:rPr>
          <w:rFonts w:ascii="Times New Roman" w:eastAsia="Times New Roman" w:hAnsi="Times New Roman" w:cs="Times New Roman"/>
          <w:b/>
          <w:bCs/>
          <w:color w:val="000000"/>
        </w:rPr>
        <w:tab/>
      </w:r>
      <w:r w:rsidRPr="00D6564A">
        <w:rPr>
          <w:rFonts w:ascii="Times New Roman" w:eastAsia="Times New Roman" w:hAnsi="Times New Roman" w:cs="Times New Roman"/>
          <w:b/>
          <w:bCs/>
          <w:color w:val="000000"/>
        </w:rPr>
        <w:t>5, Cilt: 22</w:t>
      </w:r>
      <w:r w:rsidR="0050431D" w:rsidRPr="0050431D">
        <w:rPr>
          <w:rFonts w:ascii="Times New Roman" w:eastAsia="Times New Roman" w:hAnsi="Times New Roman" w:cs="Times New Roman"/>
          <w:b/>
          <w:bCs/>
          <w:color w:val="000000"/>
        </w:rPr>
        <w:tab/>
      </w:r>
      <w:r w:rsidRPr="00D6564A">
        <w:rPr>
          <w:rFonts w:ascii="Times New Roman" w:eastAsia="Times New Roman" w:hAnsi="Times New Roman" w:cs="Times New Roman"/>
          <w:b/>
          <w:bCs/>
          <w:color w:val="000000"/>
        </w:rPr>
        <w:t>S.    3218</w:t>
      </w:r>
    </w:p>
    <w:p w14:paraId="21B17F8F" w14:textId="77777777"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 </w:t>
      </w:r>
    </w:p>
    <w:p w14:paraId="31774374" w14:textId="77777777" w:rsidR="00D6564A" w:rsidRPr="00D6564A" w:rsidRDefault="00D6564A" w:rsidP="00015E1C">
      <w:pPr>
        <w:pBdr>
          <w:bottom w:val="single" w:sz="4" w:space="1" w:color="auto"/>
        </w:pBdr>
        <w:spacing w:line="240" w:lineRule="atLeast"/>
        <w:jc w:val="both"/>
        <w:rPr>
          <w:rFonts w:ascii="Times New Roman" w:eastAsia="Times New Roman" w:hAnsi="Times New Roman" w:cs="Times New Roman"/>
          <w:b/>
          <w:bCs/>
          <w:color w:val="000000"/>
        </w:rPr>
      </w:pPr>
      <w:r w:rsidRPr="00D6564A">
        <w:rPr>
          <w:rFonts w:ascii="Times New Roman" w:eastAsia="Times New Roman" w:hAnsi="Times New Roman" w:cs="Times New Roman"/>
          <w:b/>
          <w:bCs/>
          <w:color w:val="000000"/>
        </w:rPr>
        <w:t>BİRİNCİ KISIM</w:t>
      </w:r>
    </w:p>
    <w:p w14:paraId="47637CF3" w14:textId="71A6E493"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i/>
          <w:iCs/>
          <w:color w:val="000000"/>
        </w:rPr>
        <w:t>Amaç:</w:t>
      </w:r>
    </w:p>
    <w:p w14:paraId="4EBD5EE0" w14:textId="347117B2"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1 – </w:t>
      </w:r>
      <w:r w:rsidRPr="00D6564A">
        <w:rPr>
          <w:rFonts w:ascii="Times New Roman" w:eastAsia="Times New Roman" w:hAnsi="Times New Roman" w:cs="Times New Roman"/>
          <w:color w:val="000000"/>
        </w:rPr>
        <w:t xml:space="preserve">Bu </w:t>
      </w:r>
      <w:r w:rsidR="0050431D" w:rsidRPr="0050431D">
        <w:rPr>
          <w:rFonts w:ascii="Times New Roman" w:eastAsia="Times New Roman" w:hAnsi="Times New Roman" w:cs="Times New Roman"/>
          <w:color w:val="000000"/>
        </w:rPr>
        <w:t>yönetmelik</w:t>
      </w:r>
      <w:r w:rsidRPr="00D6564A">
        <w:rPr>
          <w:rFonts w:ascii="Times New Roman" w:eastAsia="Times New Roman" w:hAnsi="Times New Roman" w:cs="Times New Roman"/>
          <w:color w:val="000000"/>
        </w:rPr>
        <w:t xml:space="preserve"> memurların kasıt, kusur, ihmal ve tedbirsizlik sonucu idareye verdikleri zararlar ile kamu hukukuna tabi görevlerle ilgili olarak kişilerin uğradıkları zararların nevi ve miktarlarının </w:t>
      </w:r>
      <w:r w:rsidR="0050431D" w:rsidRPr="00D6564A">
        <w:rPr>
          <w:rFonts w:ascii="Times New Roman" w:eastAsia="Times New Roman" w:hAnsi="Times New Roman" w:cs="Times New Roman"/>
          <w:color w:val="000000"/>
        </w:rPr>
        <w:t>tespiti</w:t>
      </w:r>
      <w:r w:rsidRPr="00D6564A">
        <w:rPr>
          <w:rFonts w:ascii="Times New Roman" w:eastAsia="Times New Roman" w:hAnsi="Times New Roman" w:cs="Times New Roman"/>
          <w:color w:val="000000"/>
        </w:rPr>
        <w:t>, takibi, amirlerin sorumlulukları, yapılacak işlemlerle ilgili usul ve esasları belirlemek amacıyla hazırlanmıştır.</w:t>
      </w:r>
    </w:p>
    <w:p w14:paraId="75B29895" w14:textId="77777777" w:rsidR="0050431D" w:rsidRPr="00D6564A" w:rsidRDefault="0050431D" w:rsidP="00015E1C">
      <w:pPr>
        <w:spacing w:line="240" w:lineRule="atLeast"/>
        <w:jc w:val="both"/>
        <w:rPr>
          <w:rFonts w:ascii="Times New Roman" w:eastAsia="Times New Roman" w:hAnsi="Times New Roman" w:cs="Times New Roman"/>
          <w:color w:val="000000"/>
        </w:rPr>
      </w:pPr>
    </w:p>
    <w:p w14:paraId="51EDA718" w14:textId="2A9BBE3C"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i/>
          <w:iCs/>
          <w:color w:val="000000"/>
        </w:rPr>
        <w:t>Kapsam</w:t>
      </w:r>
    </w:p>
    <w:p w14:paraId="253016E4" w14:textId="01FB7D65"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2 – </w:t>
      </w:r>
      <w:r w:rsidRPr="00D6564A">
        <w:rPr>
          <w:rFonts w:ascii="Times New Roman" w:eastAsia="Times New Roman" w:hAnsi="Times New Roman" w:cs="Times New Roman"/>
          <w:color w:val="000000"/>
        </w:rPr>
        <w:t>Bu yönetmelik hükümleri 657 sayılı Devlet Memurları Kanunu'nun değişik 1</w:t>
      </w:r>
      <w:r w:rsidR="00476749">
        <w:rPr>
          <w:rFonts w:ascii="Times New Roman" w:eastAsia="Times New Roman" w:hAnsi="Times New Roman" w:cs="Times New Roman"/>
          <w:color w:val="000000"/>
        </w:rPr>
        <w:t>’i</w:t>
      </w:r>
      <w:r w:rsidRPr="00D6564A">
        <w:rPr>
          <w:rFonts w:ascii="Times New Roman" w:eastAsia="Times New Roman" w:hAnsi="Times New Roman" w:cs="Times New Roman"/>
          <w:color w:val="000000"/>
        </w:rPr>
        <w:t>nci maddesinin 1 inci fıkrası kapsamına giren kurumlarda çalışan memurlar hakkında uygulanır.</w:t>
      </w:r>
    </w:p>
    <w:p w14:paraId="44D07CCC" w14:textId="77777777" w:rsidR="00476749" w:rsidRDefault="00476749" w:rsidP="00015E1C">
      <w:pPr>
        <w:spacing w:line="240" w:lineRule="atLeast"/>
        <w:jc w:val="both"/>
        <w:rPr>
          <w:rFonts w:ascii="Times New Roman" w:eastAsia="Times New Roman" w:hAnsi="Times New Roman" w:cs="Times New Roman"/>
          <w:color w:val="000000"/>
        </w:rPr>
      </w:pPr>
    </w:p>
    <w:p w14:paraId="40EAF422" w14:textId="46D01459"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 xml:space="preserve">Aynı maddenin </w:t>
      </w:r>
      <w:r w:rsidR="00476749" w:rsidRPr="00D6564A">
        <w:rPr>
          <w:rFonts w:ascii="Times New Roman" w:eastAsia="Times New Roman" w:hAnsi="Times New Roman" w:cs="Times New Roman"/>
          <w:color w:val="000000"/>
        </w:rPr>
        <w:t>3’üncü</w:t>
      </w:r>
      <w:r w:rsidRPr="00D6564A">
        <w:rPr>
          <w:rFonts w:ascii="Times New Roman" w:eastAsia="Times New Roman" w:hAnsi="Times New Roman" w:cs="Times New Roman"/>
          <w:color w:val="000000"/>
        </w:rPr>
        <w:t xml:space="preserve"> fıkrasında sayılanlar hakkında bu yönetmelik hükümleri uygulanmaz.</w:t>
      </w:r>
    </w:p>
    <w:p w14:paraId="06B018D5" w14:textId="77777777" w:rsidR="00476749" w:rsidRPr="00D6564A" w:rsidRDefault="00476749" w:rsidP="00015E1C">
      <w:pPr>
        <w:spacing w:line="240" w:lineRule="atLeast"/>
        <w:jc w:val="both"/>
        <w:rPr>
          <w:rFonts w:ascii="Times New Roman" w:eastAsia="Times New Roman" w:hAnsi="Times New Roman" w:cs="Times New Roman"/>
          <w:color w:val="000000"/>
        </w:rPr>
      </w:pPr>
    </w:p>
    <w:p w14:paraId="10A484E3" w14:textId="0D507B8C"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i/>
          <w:iCs/>
          <w:color w:val="000000"/>
        </w:rPr>
        <w:t>Tanımlar</w:t>
      </w:r>
    </w:p>
    <w:p w14:paraId="128AA55A" w14:textId="53077034"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3 – </w:t>
      </w:r>
    </w:p>
    <w:p w14:paraId="6BF6199A" w14:textId="6907FB79" w:rsidR="00D6564A" w:rsidRDefault="006D1E7E" w:rsidP="00015E1C">
      <w:pPr>
        <w:pStyle w:val="ListeParagraf"/>
        <w:numPr>
          <w:ilvl w:val="0"/>
          <w:numId w:val="3"/>
        </w:numPr>
        <w:spacing w:line="240" w:lineRule="atLeast"/>
        <w:jc w:val="both"/>
        <w:rPr>
          <w:rFonts w:ascii="Times New Roman" w:eastAsia="Times New Roman" w:hAnsi="Times New Roman" w:cs="Times New Roman"/>
          <w:color w:val="000000"/>
        </w:rPr>
      </w:pPr>
      <w:r w:rsidRPr="0050431D">
        <w:rPr>
          <w:rFonts w:ascii="Times New Roman" w:eastAsia="Times New Roman" w:hAnsi="Times New Roman" w:cs="Times New Roman"/>
          <w:color w:val="000000"/>
        </w:rPr>
        <w:t>Kasti</w:t>
      </w:r>
      <w:r w:rsidR="00D6564A" w:rsidRPr="0050431D">
        <w:rPr>
          <w:rFonts w:ascii="Times New Roman" w:eastAsia="Times New Roman" w:hAnsi="Times New Roman" w:cs="Times New Roman"/>
          <w:color w:val="000000"/>
        </w:rPr>
        <w:t xml:space="preserve"> zarar: Memurların idare veya kişilere bile bile, isteyerek zarar vermesi halidir.</w:t>
      </w:r>
    </w:p>
    <w:p w14:paraId="73684E72" w14:textId="77777777" w:rsidR="00476749" w:rsidRPr="0050431D" w:rsidRDefault="00476749" w:rsidP="00015E1C">
      <w:pPr>
        <w:pStyle w:val="ListeParagraf"/>
        <w:spacing w:line="240" w:lineRule="atLeast"/>
        <w:ind w:left="360"/>
        <w:jc w:val="both"/>
        <w:rPr>
          <w:rFonts w:ascii="Times New Roman" w:eastAsia="Times New Roman" w:hAnsi="Times New Roman" w:cs="Times New Roman"/>
          <w:color w:val="000000"/>
        </w:rPr>
      </w:pPr>
    </w:p>
    <w:p w14:paraId="5B4113B7" w14:textId="03966BC5" w:rsidR="00D6564A" w:rsidRDefault="00D6564A" w:rsidP="00015E1C">
      <w:pPr>
        <w:pStyle w:val="ListeParagraf"/>
        <w:numPr>
          <w:ilvl w:val="0"/>
          <w:numId w:val="3"/>
        </w:numPr>
        <w:spacing w:line="240" w:lineRule="atLeast"/>
        <w:jc w:val="both"/>
        <w:rPr>
          <w:rFonts w:ascii="Times New Roman" w:eastAsia="Times New Roman" w:hAnsi="Times New Roman" w:cs="Times New Roman"/>
          <w:color w:val="000000"/>
        </w:rPr>
      </w:pPr>
      <w:r w:rsidRPr="0050431D">
        <w:rPr>
          <w:rFonts w:ascii="Times New Roman" w:eastAsia="Times New Roman" w:hAnsi="Times New Roman" w:cs="Times New Roman"/>
          <w:color w:val="000000"/>
        </w:rPr>
        <w:t>İhmal sonucu zarar: Memurların sorumlu oldukları işlere gerekli özeni göstermemeleri veya işleri savsaklamaları sebebiyle idare veya kişilerin zarara uğraması halidir.</w:t>
      </w:r>
    </w:p>
    <w:p w14:paraId="3CB11DE3" w14:textId="77777777" w:rsidR="00476749" w:rsidRPr="00476749" w:rsidRDefault="00476749" w:rsidP="00015E1C">
      <w:pPr>
        <w:spacing w:line="240" w:lineRule="atLeast"/>
        <w:jc w:val="both"/>
        <w:rPr>
          <w:rFonts w:ascii="Times New Roman" w:eastAsia="Times New Roman" w:hAnsi="Times New Roman" w:cs="Times New Roman"/>
          <w:color w:val="000000"/>
        </w:rPr>
      </w:pPr>
    </w:p>
    <w:p w14:paraId="6A9E4D89" w14:textId="7054B62C" w:rsidR="00D6564A" w:rsidRDefault="00D6564A" w:rsidP="00015E1C">
      <w:pPr>
        <w:pStyle w:val="ListeParagraf"/>
        <w:numPr>
          <w:ilvl w:val="0"/>
          <w:numId w:val="3"/>
        </w:numPr>
        <w:spacing w:line="240" w:lineRule="atLeast"/>
        <w:jc w:val="both"/>
        <w:rPr>
          <w:rFonts w:ascii="Times New Roman" w:eastAsia="Times New Roman" w:hAnsi="Times New Roman" w:cs="Times New Roman"/>
          <w:color w:val="000000"/>
        </w:rPr>
      </w:pPr>
      <w:r w:rsidRPr="0050431D">
        <w:rPr>
          <w:rFonts w:ascii="Times New Roman" w:eastAsia="Times New Roman" w:hAnsi="Times New Roman" w:cs="Times New Roman"/>
          <w:color w:val="000000"/>
        </w:rPr>
        <w:t>Tedbirsizlik sonucu zarar: Memurların gerekli önlemleri zamanında almamaları veya eksik olarak almaları sonucunda idarenin veya kişilerin zarara uğraması halidir.</w:t>
      </w:r>
    </w:p>
    <w:p w14:paraId="7CDDBB0E" w14:textId="77777777" w:rsidR="00476749" w:rsidRPr="00476749" w:rsidRDefault="00476749" w:rsidP="00015E1C">
      <w:pPr>
        <w:spacing w:line="240" w:lineRule="atLeast"/>
        <w:jc w:val="both"/>
        <w:rPr>
          <w:rFonts w:ascii="Times New Roman" w:eastAsia="Times New Roman" w:hAnsi="Times New Roman" w:cs="Times New Roman"/>
          <w:color w:val="000000"/>
        </w:rPr>
      </w:pPr>
    </w:p>
    <w:p w14:paraId="56117CDA" w14:textId="02D1955F" w:rsidR="00D6564A" w:rsidRDefault="00D6564A" w:rsidP="00015E1C">
      <w:pPr>
        <w:pStyle w:val="ListeParagraf"/>
        <w:numPr>
          <w:ilvl w:val="0"/>
          <w:numId w:val="3"/>
        </w:numPr>
        <w:spacing w:line="240" w:lineRule="atLeast"/>
        <w:jc w:val="both"/>
        <w:rPr>
          <w:rFonts w:ascii="Times New Roman" w:eastAsia="Times New Roman" w:hAnsi="Times New Roman" w:cs="Times New Roman"/>
          <w:color w:val="000000"/>
        </w:rPr>
      </w:pPr>
      <w:r w:rsidRPr="0050431D">
        <w:rPr>
          <w:rFonts w:ascii="Times New Roman" w:eastAsia="Times New Roman" w:hAnsi="Times New Roman" w:cs="Times New Roman"/>
          <w:color w:val="000000"/>
        </w:rPr>
        <w:t xml:space="preserve">Memur: 657 sayılı Kanunun 1 inci maddesinin 1 inci fıkrasında sayılan kurumlarda çalışan ve aynı kanunun </w:t>
      </w:r>
      <w:r w:rsidR="00476749" w:rsidRPr="0050431D">
        <w:rPr>
          <w:rFonts w:ascii="Times New Roman" w:eastAsia="Times New Roman" w:hAnsi="Times New Roman" w:cs="Times New Roman"/>
          <w:color w:val="000000"/>
        </w:rPr>
        <w:t>4’üncü</w:t>
      </w:r>
      <w:r w:rsidRPr="0050431D">
        <w:rPr>
          <w:rFonts w:ascii="Times New Roman" w:eastAsia="Times New Roman" w:hAnsi="Times New Roman" w:cs="Times New Roman"/>
          <w:color w:val="000000"/>
        </w:rPr>
        <w:t xml:space="preserve"> maddesinin (B), (C) ve (D) bentleri kapsamına girmeyen kamu görevlileridir.</w:t>
      </w:r>
    </w:p>
    <w:p w14:paraId="61546219" w14:textId="77777777" w:rsidR="00476749" w:rsidRPr="00476749" w:rsidRDefault="00476749" w:rsidP="00015E1C">
      <w:pPr>
        <w:spacing w:line="240" w:lineRule="atLeast"/>
        <w:jc w:val="both"/>
        <w:rPr>
          <w:rFonts w:ascii="Times New Roman" w:eastAsia="Times New Roman" w:hAnsi="Times New Roman" w:cs="Times New Roman"/>
          <w:color w:val="000000"/>
        </w:rPr>
      </w:pPr>
    </w:p>
    <w:p w14:paraId="77EF893D" w14:textId="7EBAC927" w:rsidR="00D6564A" w:rsidRPr="0050431D" w:rsidRDefault="00D6564A" w:rsidP="00015E1C">
      <w:pPr>
        <w:pStyle w:val="ListeParagraf"/>
        <w:numPr>
          <w:ilvl w:val="0"/>
          <w:numId w:val="3"/>
        </w:numPr>
        <w:spacing w:line="240" w:lineRule="atLeast"/>
        <w:jc w:val="both"/>
        <w:rPr>
          <w:rFonts w:ascii="Times New Roman" w:eastAsia="Times New Roman" w:hAnsi="Times New Roman" w:cs="Times New Roman"/>
          <w:color w:val="000000"/>
        </w:rPr>
      </w:pPr>
      <w:r w:rsidRPr="0050431D">
        <w:rPr>
          <w:rFonts w:ascii="Times New Roman" w:eastAsia="Times New Roman" w:hAnsi="Times New Roman" w:cs="Times New Roman"/>
          <w:color w:val="000000"/>
        </w:rPr>
        <w:t>Devlet malı: Devletin malik olduğu her çeşit taşınır ve taşınmaz varlıklardır.</w:t>
      </w:r>
    </w:p>
    <w:p w14:paraId="3B70E564" w14:textId="77777777"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 </w:t>
      </w:r>
    </w:p>
    <w:p w14:paraId="2422CCDD" w14:textId="77777777" w:rsidR="00476749" w:rsidRDefault="00476749" w:rsidP="00015E1C">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751D0D75" w14:textId="2DFED449" w:rsidR="00D6564A" w:rsidRPr="00D6564A" w:rsidRDefault="00D6564A" w:rsidP="00015E1C">
      <w:pPr>
        <w:pBdr>
          <w:bottom w:val="single" w:sz="4" w:space="1" w:color="auto"/>
        </w:pBdr>
        <w:spacing w:line="240" w:lineRule="atLeast"/>
        <w:jc w:val="both"/>
        <w:rPr>
          <w:rFonts w:ascii="Times New Roman" w:eastAsia="Times New Roman" w:hAnsi="Times New Roman" w:cs="Times New Roman"/>
          <w:b/>
          <w:bCs/>
          <w:color w:val="000000"/>
        </w:rPr>
      </w:pPr>
      <w:r w:rsidRPr="00D6564A">
        <w:rPr>
          <w:rFonts w:ascii="Times New Roman" w:eastAsia="Times New Roman" w:hAnsi="Times New Roman" w:cs="Times New Roman"/>
          <w:b/>
          <w:bCs/>
          <w:color w:val="000000"/>
        </w:rPr>
        <w:lastRenderedPageBreak/>
        <w:t>İKİNCİ KISIM</w:t>
      </w:r>
    </w:p>
    <w:p w14:paraId="769A436D" w14:textId="1B7212DD" w:rsidR="00D6564A" w:rsidRPr="00492429" w:rsidRDefault="00D6564A" w:rsidP="00015E1C">
      <w:pPr>
        <w:spacing w:line="240" w:lineRule="atLeast"/>
        <w:jc w:val="both"/>
        <w:rPr>
          <w:rFonts w:ascii="Times New Roman" w:eastAsia="Times New Roman" w:hAnsi="Times New Roman" w:cs="Times New Roman"/>
          <w:b/>
          <w:i/>
          <w:iCs/>
        </w:rPr>
      </w:pPr>
      <w:r w:rsidRPr="00492429">
        <w:rPr>
          <w:rFonts w:ascii="Times New Roman" w:eastAsia="Times New Roman" w:hAnsi="Times New Roman" w:cs="Times New Roman"/>
          <w:b/>
          <w:i/>
          <w:iCs/>
        </w:rPr>
        <w:t xml:space="preserve">Zarar-Tazmin Mükellefiyeti, Zarar Miktarının </w:t>
      </w:r>
      <w:r w:rsidR="0050431D" w:rsidRPr="00492429">
        <w:rPr>
          <w:rFonts w:ascii="Times New Roman" w:eastAsia="Times New Roman" w:hAnsi="Times New Roman" w:cs="Times New Roman"/>
          <w:b/>
          <w:i/>
          <w:iCs/>
        </w:rPr>
        <w:t>Tespiti</w:t>
      </w:r>
    </w:p>
    <w:p w14:paraId="1719AB9B" w14:textId="521FF934" w:rsidR="00D6564A" w:rsidRPr="00492429" w:rsidRDefault="00D6564A" w:rsidP="00015E1C">
      <w:pPr>
        <w:spacing w:line="240" w:lineRule="atLeast"/>
        <w:jc w:val="both"/>
        <w:rPr>
          <w:rFonts w:ascii="Times New Roman" w:eastAsia="Times New Roman" w:hAnsi="Times New Roman" w:cs="Times New Roman"/>
          <w:b/>
          <w:i/>
          <w:iCs/>
        </w:rPr>
      </w:pPr>
      <w:r w:rsidRPr="00492429">
        <w:rPr>
          <w:rFonts w:ascii="Times New Roman" w:eastAsia="Times New Roman" w:hAnsi="Times New Roman" w:cs="Times New Roman"/>
          <w:b/>
          <w:i/>
          <w:iCs/>
        </w:rPr>
        <w:t>Memurların Sorumlulukları ve Zararları Tazmin Mükellefiyeti</w:t>
      </w:r>
    </w:p>
    <w:p w14:paraId="2FA81E74"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4ED9084A" w14:textId="5F6863CA"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4 – </w:t>
      </w:r>
      <w:r w:rsidRPr="00D6564A">
        <w:rPr>
          <w:rFonts w:ascii="Times New Roman" w:eastAsia="Times New Roman" w:hAnsi="Times New Roman" w:cs="Times New Roman"/>
          <w:color w:val="000000"/>
        </w:rPr>
        <w:t>Memurlar görevlerini dikkat ve itina ile yerine getirmek; Devlet malını korumak ve her an hizmete hazır halde bulundurmak için gerekli tedbirleri almakla görevli ve sorumludurlar.</w:t>
      </w:r>
    </w:p>
    <w:p w14:paraId="69608D9C" w14:textId="77777777" w:rsidR="00D10F4B" w:rsidRDefault="00D6564A" w:rsidP="00015E1C">
      <w:pPr>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br w:type="textWrapping" w:clear="all"/>
      </w:r>
      <w:r w:rsidR="00476749">
        <w:rPr>
          <w:rFonts w:ascii="Times New Roman" w:eastAsia="Times New Roman" w:hAnsi="Times New Roman" w:cs="Times New Roman"/>
          <w:color w:val="000000"/>
        </w:rPr>
        <w:t>M</w:t>
      </w:r>
      <w:r w:rsidRPr="00D6564A">
        <w:rPr>
          <w:rFonts w:ascii="Times New Roman" w:eastAsia="Times New Roman" w:hAnsi="Times New Roman" w:cs="Times New Roman"/>
          <w:color w:val="000000"/>
        </w:rPr>
        <w:t xml:space="preserve">emurlar, bu görev ve sorumlulukların yerine getirilmemesi sebebiyle doğan zararları bu yönetmelikte belli edilen usul ve esaslar uyarınca tazminle mükelleftirler. </w:t>
      </w:r>
    </w:p>
    <w:p w14:paraId="1467C53E" w14:textId="77777777" w:rsidR="00D10F4B" w:rsidRDefault="00D10F4B" w:rsidP="00015E1C">
      <w:pPr>
        <w:jc w:val="both"/>
        <w:rPr>
          <w:rFonts w:ascii="Times New Roman" w:eastAsia="Times New Roman" w:hAnsi="Times New Roman" w:cs="Times New Roman"/>
          <w:color w:val="000000"/>
        </w:rPr>
      </w:pPr>
    </w:p>
    <w:p w14:paraId="1B9D0387" w14:textId="3825923B" w:rsidR="00D6564A" w:rsidRDefault="0050431D" w:rsidP="00015E1C">
      <w:pPr>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Sayıştay’a</w:t>
      </w:r>
      <w:r w:rsidR="00D6564A" w:rsidRPr="00D6564A">
        <w:rPr>
          <w:rFonts w:ascii="Times New Roman" w:eastAsia="Times New Roman" w:hAnsi="Times New Roman" w:cs="Times New Roman"/>
          <w:color w:val="000000"/>
        </w:rPr>
        <w:t xml:space="preserve"> karşı sorumlu olanların sorumlulukları hakkında 832 sayılı Sayıştay Kanunu hükümleri saklıdır.</w:t>
      </w:r>
    </w:p>
    <w:p w14:paraId="58A8DECF" w14:textId="77777777" w:rsidR="00D10F4B" w:rsidRPr="00D6564A" w:rsidRDefault="00D10F4B" w:rsidP="00015E1C">
      <w:pPr>
        <w:jc w:val="both"/>
        <w:rPr>
          <w:rFonts w:ascii="Times New Roman" w:eastAsia="Times New Roman" w:hAnsi="Times New Roman" w:cs="Times New Roman"/>
          <w:color w:val="000000"/>
        </w:rPr>
      </w:pPr>
    </w:p>
    <w:p w14:paraId="719D2297" w14:textId="6E1A8520"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5 – </w:t>
      </w:r>
      <w:r w:rsidRPr="00D6564A">
        <w:rPr>
          <w:rFonts w:ascii="Times New Roman" w:eastAsia="Times New Roman" w:hAnsi="Times New Roman" w:cs="Times New Roman"/>
          <w:color w:val="000000"/>
        </w:rPr>
        <w:t>Bu yönetmelik hükümlerine göre memurlarca tazmin edilecek zararlar:</w:t>
      </w:r>
    </w:p>
    <w:p w14:paraId="0A7209A6"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3444DED0" w14:textId="6C068CE6"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a) Kanun, tüzük ve yönetmelik hükümleri ile belirlenmiş görevlerini kasıt, ihmal veya tedbirsizlik sonucu gerekli dikkat ve itina ile yapmamaları sebebiyle idarenin veya kişilerin uğradığı zararlar,</w:t>
      </w:r>
    </w:p>
    <w:p w14:paraId="5258484B"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02DC8D9E" w14:textId="6E03217C"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b) Kendilerine teslim edilen Devlet malının korunması ve her</w:t>
      </w:r>
      <w:r w:rsidR="00D10F4B">
        <w:rPr>
          <w:rFonts w:ascii="Times New Roman" w:eastAsia="Times New Roman" w:hAnsi="Times New Roman" w:cs="Times New Roman"/>
          <w:color w:val="000000"/>
        </w:rPr>
        <w:t xml:space="preserve"> </w:t>
      </w:r>
      <w:r w:rsidRPr="00D6564A">
        <w:rPr>
          <w:rFonts w:ascii="Times New Roman" w:eastAsia="Times New Roman" w:hAnsi="Times New Roman" w:cs="Times New Roman"/>
          <w:color w:val="000000"/>
        </w:rPr>
        <w:t>an hizmete hazır halde bulundurulması için gerekli tedbirleri kasıt, ihmal veya tedbirsizlik sonucu almamaları sonucu Devlet malında meydana gelen zararlardan</w:t>
      </w:r>
      <w:r w:rsidR="00D10F4B">
        <w:rPr>
          <w:rFonts w:ascii="Times New Roman" w:eastAsia="Times New Roman" w:hAnsi="Times New Roman" w:cs="Times New Roman"/>
          <w:color w:val="000000"/>
        </w:rPr>
        <w:t xml:space="preserve"> </w:t>
      </w:r>
      <w:r w:rsidR="00476749">
        <w:rPr>
          <w:rFonts w:ascii="Times New Roman" w:eastAsia="Times New Roman" w:hAnsi="Times New Roman" w:cs="Times New Roman"/>
          <w:color w:val="000000"/>
        </w:rPr>
        <w:t>i</w:t>
      </w:r>
      <w:r w:rsidRPr="00D6564A">
        <w:rPr>
          <w:rFonts w:ascii="Times New Roman" w:eastAsia="Times New Roman" w:hAnsi="Times New Roman" w:cs="Times New Roman"/>
          <w:color w:val="000000"/>
        </w:rPr>
        <w:t>barettir.</w:t>
      </w:r>
    </w:p>
    <w:p w14:paraId="0928854B"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6231923B" w14:textId="5BD6AC5A" w:rsidR="00D6564A" w:rsidRPr="00492429" w:rsidRDefault="00D6564A" w:rsidP="00015E1C">
      <w:pPr>
        <w:spacing w:line="240" w:lineRule="atLeast"/>
        <w:jc w:val="both"/>
        <w:rPr>
          <w:rFonts w:ascii="Times New Roman" w:eastAsia="Times New Roman" w:hAnsi="Times New Roman" w:cs="Times New Roman"/>
          <w:b/>
          <w:i/>
          <w:iCs/>
          <w:color w:val="000000"/>
        </w:rPr>
      </w:pPr>
      <w:r w:rsidRPr="00492429">
        <w:rPr>
          <w:rFonts w:ascii="Times New Roman" w:eastAsia="Times New Roman" w:hAnsi="Times New Roman" w:cs="Times New Roman"/>
          <w:b/>
          <w:i/>
          <w:iCs/>
          <w:color w:val="000000"/>
        </w:rPr>
        <w:t>Zararların tazmini için gerekli şartlar</w:t>
      </w:r>
    </w:p>
    <w:p w14:paraId="44619AC4" w14:textId="77777777" w:rsidR="00476749" w:rsidRPr="00D6564A" w:rsidRDefault="00476749" w:rsidP="00015E1C">
      <w:pPr>
        <w:spacing w:line="240" w:lineRule="atLeast"/>
        <w:jc w:val="both"/>
        <w:rPr>
          <w:rFonts w:ascii="Times New Roman" w:eastAsia="Times New Roman" w:hAnsi="Times New Roman" w:cs="Times New Roman"/>
          <w:color w:val="000000"/>
        </w:rPr>
      </w:pPr>
    </w:p>
    <w:p w14:paraId="22C3C53E" w14:textId="76E87BC8"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6 – </w:t>
      </w:r>
      <w:r w:rsidRPr="00D6564A">
        <w:rPr>
          <w:rFonts w:ascii="Times New Roman" w:eastAsia="Times New Roman" w:hAnsi="Times New Roman" w:cs="Times New Roman"/>
          <w:color w:val="000000"/>
        </w:rPr>
        <w:t>Memurların zararları tazmin mükellefiyetinin doğması için;</w:t>
      </w:r>
    </w:p>
    <w:p w14:paraId="4FE1980C"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4B72A3E7" w14:textId="1C92EFE2"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a) Zararın mevcut olması,</w:t>
      </w:r>
    </w:p>
    <w:p w14:paraId="4C097DAE"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0806C098" w14:textId="078C5692"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b) Zararın doğrudan doğruya memurun fiilinden doğması,</w:t>
      </w:r>
    </w:p>
    <w:p w14:paraId="2DE1D00B"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444D6F2C" w14:textId="4AF707E4"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 xml:space="preserve">c) Zararın mücbir </w:t>
      </w:r>
      <w:r w:rsidR="0050431D" w:rsidRPr="00D6564A">
        <w:rPr>
          <w:rFonts w:ascii="Times New Roman" w:eastAsia="Times New Roman" w:hAnsi="Times New Roman" w:cs="Times New Roman"/>
          <w:color w:val="000000"/>
        </w:rPr>
        <w:t>sebepten</w:t>
      </w:r>
      <w:r w:rsidRPr="00D6564A">
        <w:rPr>
          <w:rFonts w:ascii="Times New Roman" w:eastAsia="Times New Roman" w:hAnsi="Times New Roman" w:cs="Times New Roman"/>
          <w:color w:val="000000"/>
        </w:rPr>
        <w:t xml:space="preserve"> hasıl olmaması</w:t>
      </w:r>
      <w:r w:rsidR="00D10F4B">
        <w:rPr>
          <w:rFonts w:ascii="Times New Roman" w:eastAsia="Times New Roman" w:hAnsi="Times New Roman" w:cs="Times New Roman"/>
          <w:color w:val="000000"/>
        </w:rPr>
        <w:t xml:space="preserve"> </w:t>
      </w:r>
      <w:r w:rsidRPr="00D6564A">
        <w:rPr>
          <w:rFonts w:ascii="Times New Roman" w:eastAsia="Times New Roman" w:hAnsi="Times New Roman" w:cs="Times New Roman"/>
          <w:color w:val="000000"/>
        </w:rPr>
        <w:t>şarttır.</w:t>
      </w:r>
    </w:p>
    <w:p w14:paraId="01F6A420"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69AEC5A5" w14:textId="6D25D1A9" w:rsidR="00D6564A" w:rsidRPr="00492429" w:rsidRDefault="00D6564A" w:rsidP="00015E1C">
      <w:pPr>
        <w:spacing w:line="240" w:lineRule="atLeast"/>
        <w:jc w:val="both"/>
        <w:rPr>
          <w:rFonts w:ascii="Times New Roman" w:eastAsia="Times New Roman" w:hAnsi="Times New Roman" w:cs="Times New Roman"/>
          <w:b/>
          <w:i/>
          <w:iCs/>
          <w:color w:val="000000"/>
        </w:rPr>
      </w:pPr>
      <w:r w:rsidRPr="00492429">
        <w:rPr>
          <w:rFonts w:ascii="Times New Roman" w:eastAsia="Times New Roman" w:hAnsi="Times New Roman" w:cs="Times New Roman"/>
          <w:b/>
          <w:i/>
          <w:iCs/>
          <w:color w:val="000000"/>
        </w:rPr>
        <w:t xml:space="preserve">Zararın ve Miktarın </w:t>
      </w:r>
      <w:r w:rsidR="0050431D" w:rsidRPr="00492429">
        <w:rPr>
          <w:rFonts w:ascii="Times New Roman" w:eastAsia="Times New Roman" w:hAnsi="Times New Roman" w:cs="Times New Roman"/>
          <w:b/>
          <w:i/>
          <w:iCs/>
          <w:color w:val="000000"/>
        </w:rPr>
        <w:t>Tespiti</w:t>
      </w:r>
    </w:p>
    <w:p w14:paraId="60FBB004" w14:textId="77777777" w:rsidR="00476749" w:rsidRPr="00D6564A" w:rsidRDefault="00476749" w:rsidP="00015E1C">
      <w:pPr>
        <w:spacing w:line="240" w:lineRule="atLeast"/>
        <w:jc w:val="both"/>
        <w:rPr>
          <w:rFonts w:ascii="Times New Roman" w:eastAsia="Times New Roman" w:hAnsi="Times New Roman" w:cs="Times New Roman"/>
          <w:color w:val="000000"/>
        </w:rPr>
      </w:pPr>
    </w:p>
    <w:p w14:paraId="287AAF31" w14:textId="77777777" w:rsidR="00D10F4B"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7 – </w:t>
      </w:r>
      <w:r w:rsidRPr="00D6564A">
        <w:rPr>
          <w:rFonts w:ascii="Times New Roman" w:eastAsia="Times New Roman" w:hAnsi="Times New Roman" w:cs="Times New Roman"/>
          <w:color w:val="000000"/>
        </w:rPr>
        <w:t xml:space="preserve">Memurun kasıt, ihmal veya tedbirsizliği sonucu idarenin malca uğradığı zararın ilgili tarafından rayiç bedel üzerinden ödenmesi esastır. </w:t>
      </w:r>
    </w:p>
    <w:p w14:paraId="580C1584" w14:textId="77777777" w:rsidR="00D10F4B" w:rsidRDefault="00D10F4B" w:rsidP="00015E1C">
      <w:pPr>
        <w:spacing w:line="240" w:lineRule="atLeast"/>
        <w:jc w:val="both"/>
        <w:rPr>
          <w:rFonts w:ascii="Times New Roman" w:eastAsia="Times New Roman" w:hAnsi="Times New Roman" w:cs="Times New Roman"/>
          <w:color w:val="000000"/>
        </w:rPr>
      </w:pPr>
    </w:p>
    <w:p w14:paraId="70E142E6" w14:textId="059FA1BA"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 xml:space="preserve">Zarara uğrayan Devlet malının rayiç bedelinin </w:t>
      </w:r>
      <w:r w:rsidR="0050431D" w:rsidRPr="00D6564A">
        <w:rPr>
          <w:rFonts w:ascii="Times New Roman" w:eastAsia="Times New Roman" w:hAnsi="Times New Roman" w:cs="Times New Roman"/>
          <w:color w:val="000000"/>
        </w:rPr>
        <w:t>tespitinde</w:t>
      </w:r>
      <w:r w:rsidRPr="00D6564A">
        <w:rPr>
          <w:rFonts w:ascii="Times New Roman" w:eastAsia="Times New Roman" w:hAnsi="Times New Roman" w:cs="Times New Roman"/>
          <w:color w:val="000000"/>
        </w:rPr>
        <w:t xml:space="preserve"> aşağıdaki usul ve esaslar uygulanır.</w:t>
      </w:r>
    </w:p>
    <w:p w14:paraId="56486A35"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0CD06A58" w14:textId="331F4A19"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 xml:space="preserve">a) Demirbaş defterinde alındığı tarihteki değerde belli edilmek suretiyle kayıtlı bulunan veya demirbaş defterinde kayıtlı olmakla beraber değeri belli olmayan veya teberru yoluyla veya başka suretle Devlete mal edilen mallarda zarar </w:t>
      </w:r>
      <w:r w:rsidR="0050431D" w:rsidRPr="00D6564A">
        <w:rPr>
          <w:rFonts w:ascii="Times New Roman" w:eastAsia="Times New Roman" w:hAnsi="Times New Roman" w:cs="Times New Roman"/>
          <w:color w:val="000000"/>
        </w:rPr>
        <w:t>söz konusu</w:t>
      </w:r>
      <w:r w:rsidRPr="00D6564A">
        <w:rPr>
          <w:rFonts w:ascii="Times New Roman" w:eastAsia="Times New Roman" w:hAnsi="Times New Roman" w:cs="Times New Roman"/>
          <w:color w:val="000000"/>
        </w:rPr>
        <w:t xml:space="preserve"> ise ait oldukları kurumlarca üç kişiden az olmamak üzere teşkil edilecek bir heyet tarafından zarara uğrayan malın rayiç değeri, piyasa araştırması yapılmak, ticaret odaları ile belediyelerden bilgi istemek suretiyle belirlenir ve ondan sonra zararın miktarı </w:t>
      </w:r>
      <w:r w:rsidR="0050431D" w:rsidRPr="00D6564A">
        <w:rPr>
          <w:rFonts w:ascii="Times New Roman" w:eastAsia="Times New Roman" w:hAnsi="Times New Roman" w:cs="Times New Roman"/>
          <w:color w:val="000000"/>
        </w:rPr>
        <w:t>tespit</w:t>
      </w:r>
      <w:r w:rsidRPr="00D6564A">
        <w:rPr>
          <w:rFonts w:ascii="Times New Roman" w:eastAsia="Times New Roman" w:hAnsi="Times New Roman" w:cs="Times New Roman"/>
          <w:color w:val="000000"/>
        </w:rPr>
        <w:t xml:space="preserve"> edilir.</w:t>
      </w:r>
    </w:p>
    <w:p w14:paraId="526A6890"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53A75A88" w14:textId="77777777" w:rsidR="006D1E7E" w:rsidRDefault="006D1E7E" w:rsidP="00015E1C">
      <w:pPr>
        <w:spacing w:line="240" w:lineRule="atLeast"/>
        <w:jc w:val="both"/>
        <w:rPr>
          <w:rFonts w:ascii="Times New Roman" w:eastAsia="Times New Roman" w:hAnsi="Times New Roman" w:cs="Times New Roman"/>
          <w:color w:val="000000"/>
        </w:rPr>
      </w:pPr>
    </w:p>
    <w:p w14:paraId="338985BE" w14:textId="77777777" w:rsidR="006D1E7E" w:rsidRDefault="006D1E7E" w:rsidP="00015E1C">
      <w:pPr>
        <w:spacing w:line="240" w:lineRule="atLeast"/>
        <w:jc w:val="both"/>
        <w:rPr>
          <w:rFonts w:ascii="Times New Roman" w:eastAsia="Times New Roman" w:hAnsi="Times New Roman" w:cs="Times New Roman"/>
          <w:color w:val="000000"/>
        </w:rPr>
      </w:pPr>
    </w:p>
    <w:p w14:paraId="328C5DF4" w14:textId="41B8DC35" w:rsidR="00D6564A" w:rsidRDefault="006D1E7E" w:rsidP="00015E1C">
      <w:pPr>
        <w:spacing w:line="240"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6564A" w:rsidRPr="00D6564A">
        <w:rPr>
          <w:rFonts w:ascii="Times New Roman" w:eastAsia="Times New Roman" w:hAnsi="Times New Roman" w:cs="Times New Roman"/>
          <w:color w:val="000000"/>
        </w:rPr>
        <w:t>Zarar gören Devlet malı eğer amortismana tabii mallardan ise rayiç bedelden amortisman payı düşülür.</w:t>
      </w:r>
    </w:p>
    <w:p w14:paraId="062E3451"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4DFD2505" w14:textId="123BDF6A"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 xml:space="preserve">b) Tarihi ve bedii değeri olan her nevi eşya ve mallarda bir zarar </w:t>
      </w:r>
      <w:r w:rsidR="0050431D" w:rsidRPr="00D6564A">
        <w:rPr>
          <w:rFonts w:ascii="Times New Roman" w:eastAsia="Times New Roman" w:hAnsi="Times New Roman" w:cs="Times New Roman"/>
          <w:color w:val="000000"/>
        </w:rPr>
        <w:t>söz konusu</w:t>
      </w:r>
      <w:r w:rsidRPr="00D6564A">
        <w:rPr>
          <w:rFonts w:ascii="Times New Roman" w:eastAsia="Times New Roman" w:hAnsi="Times New Roman" w:cs="Times New Roman"/>
          <w:color w:val="000000"/>
        </w:rPr>
        <w:t xml:space="preserve"> ise bilirkişilerden oluşan (eski eser uzmanları) bir heyet tarafından önce eserin değeri, ondan sonra husule gelen zararın miktarı </w:t>
      </w:r>
      <w:r w:rsidR="0050431D" w:rsidRPr="00D6564A">
        <w:rPr>
          <w:rFonts w:ascii="Times New Roman" w:eastAsia="Times New Roman" w:hAnsi="Times New Roman" w:cs="Times New Roman"/>
          <w:color w:val="000000"/>
        </w:rPr>
        <w:t>tespit</w:t>
      </w:r>
      <w:r w:rsidRPr="00D6564A">
        <w:rPr>
          <w:rFonts w:ascii="Times New Roman" w:eastAsia="Times New Roman" w:hAnsi="Times New Roman" w:cs="Times New Roman"/>
          <w:color w:val="000000"/>
        </w:rPr>
        <w:t xml:space="preserve"> edilir.</w:t>
      </w:r>
    </w:p>
    <w:p w14:paraId="1DF6A473"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03820052" w14:textId="0B61562B"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c) Zarar gören Devlet malı, bir</w:t>
      </w:r>
      <w:r w:rsidR="0050431D">
        <w:rPr>
          <w:rFonts w:ascii="Times New Roman" w:eastAsia="Times New Roman" w:hAnsi="Times New Roman" w:cs="Times New Roman"/>
          <w:color w:val="000000"/>
        </w:rPr>
        <w:t xml:space="preserve"> </w:t>
      </w:r>
      <w:r w:rsidRPr="00D6564A">
        <w:rPr>
          <w:rFonts w:ascii="Times New Roman" w:eastAsia="Times New Roman" w:hAnsi="Times New Roman" w:cs="Times New Roman"/>
          <w:color w:val="000000"/>
        </w:rPr>
        <w:t xml:space="preserve">yerden gönderilmiş veya getirilmiş ise taşıma masrafları malın rayiç </w:t>
      </w:r>
      <w:r w:rsidR="0050431D" w:rsidRPr="00D6564A">
        <w:rPr>
          <w:rFonts w:ascii="Times New Roman" w:eastAsia="Times New Roman" w:hAnsi="Times New Roman" w:cs="Times New Roman"/>
          <w:color w:val="000000"/>
        </w:rPr>
        <w:t>fiyatına</w:t>
      </w:r>
      <w:r w:rsidRPr="00D6564A">
        <w:rPr>
          <w:rFonts w:ascii="Times New Roman" w:eastAsia="Times New Roman" w:hAnsi="Times New Roman" w:cs="Times New Roman"/>
          <w:color w:val="000000"/>
        </w:rPr>
        <w:t xml:space="preserve"> ilave edilmek suretiyle malın esas </w:t>
      </w:r>
      <w:r w:rsidR="0050431D" w:rsidRPr="00D6564A">
        <w:rPr>
          <w:rFonts w:ascii="Times New Roman" w:eastAsia="Times New Roman" w:hAnsi="Times New Roman" w:cs="Times New Roman"/>
          <w:color w:val="000000"/>
        </w:rPr>
        <w:t>fiyatı</w:t>
      </w:r>
      <w:r w:rsidRPr="00D6564A">
        <w:rPr>
          <w:rFonts w:ascii="Times New Roman" w:eastAsia="Times New Roman" w:hAnsi="Times New Roman" w:cs="Times New Roman"/>
          <w:color w:val="000000"/>
        </w:rPr>
        <w:t xml:space="preserve"> belirlenerek ondan sonra zararın miktarı </w:t>
      </w:r>
      <w:r w:rsidR="0050431D" w:rsidRPr="00D6564A">
        <w:rPr>
          <w:rFonts w:ascii="Times New Roman" w:eastAsia="Times New Roman" w:hAnsi="Times New Roman" w:cs="Times New Roman"/>
          <w:color w:val="000000"/>
        </w:rPr>
        <w:t>tespit</w:t>
      </w:r>
      <w:r w:rsidRPr="00D6564A">
        <w:rPr>
          <w:rFonts w:ascii="Times New Roman" w:eastAsia="Times New Roman" w:hAnsi="Times New Roman" w:cs="Times New Roman"/>
          <w:color w:val="000000"/>
        </w:rPr>
        <w:t xml:space="preserve"> edilir</w:t>
      </w:r>
    </w:p>
    <w:p w14:paraId="2D52F28D" w14:textId="6F66A2FC"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Memurların 5</w:t>
      </w:r>
      <w:r w:rsidR="00D10F4B">
        <w:rPr>
          <w:rFonts w:ascii="Times New Roman" w:eastAsia="Times New Roman" w:hAnsi="Times New Roman" w:cs="Times New Roman"/>
          <w:color w:val="000000"/>
        </w:rPr>
        <w:t>’i</w:t>
      </w:r>
      <w:r w:rsidRPr="00D6564A">
        <w:rPr>
          <w:rFonts w:ascii="Times New Roman" w:eastAsia="Times New Roman" w:hAnsi="Times New Roman" w:cs="Times New Roman"/>
          <w:color w:val="000000"/>
        </w:rPr>
        <w:t xml:space="preserve">nci maddenin (a) fıkrasında tanımlanan hizmet kusurlarından doğan zararların miktarı kurum ve kuruluşların en üst yöneticilerinin belirleyeceği iki kişi ile zarara sebebiyet veren memurun ilk amirinden oluşan 3 kişilik bir heyet tarafından </w:t>
      </w:r>
      <w:r w:rsidR="0050431D" w:rsidRPr="00D6564A">
        <w:rPr>
          <w:rFonts w:ascii="Times New Roman" w:eastAsia="Times New Roman" w:hAnsi="Times New Roman" w:cs="Times New Roman"/>
          <w:color w:val="000000"/>
        </w:rPr>
        <w:t>tespit</w:t>
      </w:r>
      <w:r w:rsidRPr="00D6564A">
        <w:rPr>
          <w:rFonts w:ascii="Times New Roman" w:eastAsia="Times New Roman" w:hAnsi="Times New Roman" w:cs="Times New Roman"/>
          <w:color w:val="000000"/>
        </w:rPr>
        <w:t xml:space="preserve"> edilir.</w:t>
      </w:r>
    </w:p>
    <w:p w14:paraId="0CA6394C" w14:textId="166D228C" w:rsidR="00507DDC" w:rsidRDefault="00D6564A" w:rsidP="00015E1C">
      <w:pPr>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br w:type="textWrapping" w:clear="all"/>
      </w:r>
    </w:p>
    <w:p w14:paraId="73D30F13" w14:textId="77777777" w:rsidR="00507DDC" w:rsidRDefault="00507DDC">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7BA32172" w14:textId="6619F3AE" w:rsidR="00D6564A" w:rsidRPr="00A20DF7" w:rsidRDefault="00D6564A" w:rsidP="00015E1C">
      <w:pPr>
        <w:pBdr>
          <w:bottom w:val="single" w:sz="4" w:space="1" w:color="auto"/>
        </w:pBdr>
        <w:spacing w:line="240" w:lineRule="atLeast"/>
        <w:jc w:val="both"/>
        <w:rPr>
          <w:rFonts w:ascii="Times New Roman" w:eastAsia="Times New Roman" w:hAnsi="Times New Roman" w:cs="Times New Roman"/>
          <w:b/>
          <w:color w:val="000000"/>
        </w:rPr>
      </w:pPr>
      <w:r w:rsidRPr="00A20DF7">
        <w:rPr>
          <w:rFonts w:ascii="Times New Roman" w:eastAsia="Times New Roman" w:hAnsi="Times New Roman" w:cs="Times New Roman"/>
          <w:b/>
          <w:color w:val="000000"/>
        </w:rPr>
        <w:lastRenderedPageBreak/>
        <w:t>ÜÇÜNCÜ KISIM</w:t>
      </w:r>
    </w:p>
    <w:p w14:paraId="3DB2A286" w14:textId="77777777" w:rsidR="00E153FC" w:rsidRDefault="00E153FC" w:rsidP="00015E1C">
      <w:pPr>
        <w:spacing w:line="240" w:lineRule="atLeast"/>
        <w:jc w:val="both"/>
        <w:rPr>
          <w:rFonts w:ascii="Times New Roman" w:eastAsia="Times New Roman" w:hAnsi="Times New Roman" w:cs="Times New Roman"/>
          <w:i/>
          <w:iCs/>
          <w:color w:val="000000"/>
        </w:rPr>
      </w:pPr>
    </w:p>
    <w:p w14:paraId="3C46FD56" w14:textId="5D205D92" w:rsidR="00D6564A" w:rsidRPr="00A20DF7" w:rsidRDefault="00D6564A" w:rsidP="00015E1C">
      <w:pPr>
        <w:spacing w:line="240" w:lineRule="atLeast"/>
        <w:jc w:val="both"/>
        <w:rPr>
          <w:rFonts w:ascii="Times New Roman" w:eastAsia="Times New Roman" w:hAnsi="Times New Roman" w:cs="Times New Roman"/>
          <w:b/>
          <w:i/>
          <w:iCs/>
          <w:color w:val="000000"/>
        </w:rPr>
      </w:pPr>
      <w:r w:rsidRPr="00A20DF7">
        <w:rPr>
          <w:rFonts w:ascii="Times New Roman" w:eastAsia="Times New Roman" w:hAnsi="Times New Roman" w:cs="Times New Roman"/>
          <w:b/>
          <w:i/>
          <w:iCs/>
          <w:color w:val="000000"/>
        </w:rPr>
        <w:t>Zararın Ödenmesi</w:t>
      </w:r>
    </w:p>
    <w:p w14:paraId="0A71ADE1" w14:textId="77777777" w:rsidR="00D6564A" w:rsidRPr="00A20DF7" w:rsidRDefault="00D6564A" w:rsidP="00015E1C">
      <w:pPr>
        <w:spacing w:line="240" w:lineRule="atLeast"/>
        <w:jc w:val="both"/>
        <w:rPr>
          <w:rFonts w:ascii="Times New Roman" w:eastAsia="Times New Roman" w:hAnsi="Times New Roman" w:cs="Times New Roman"/>
          <w:b/>
          <w:color w:val="000000"/>
        </w:rPr>
      </w:pPr>
      <w:r w:rsidRPr="00A20DF7">
        <w:rPr>
          <w:rFonts w:ascii="Times New Roman" w:eastAsia="Times New Roman" w:hAnsi="Times New Roman" w:cs="Times New Roman"/>
          <w:b/>
          <w:color w:val="000000"/>
        </w:rPr>
        <w:t> </w:t>
      </w:r>
    </w:p>
    <w:p w14:paraId="462837DA" w14:textId="4F87907D" w:rsidR="00D6564A" w:rsidRPr="00A20DF7" w:rsidRDefault="00D6564A" w:rsidP="00015E1C">
      <w:pPr>
        <w:spacing w:line="240" w:lineRule="atLeast"/>
        <w:jc w:val="both"/>
        <w:rPr>
          <w:rFonts w:ascii="Times New Roman" w:eastAsia="Times New Roman" w:hAnsi="Times New Roman" w:cs="Times New Roman"/>
          <w:b/>
          <w:i/>
          <w:iCs/>
          <w:color w:val="000000"/>
        </w:rPr>
      </w:pPr>
      <w:r w:rsidRPr="00A20DF7">
        <w:rPr>
          <w:rFonts w:ascii="Times New Roman" w:eastAsia="Times New Roman" w:hAnsi="Times New Roman" w:cs="Times New Roman"/>
          <w:b/>
          <w:i/>
          <w:iCs/>
          <w:color w:val="000000"/>
        </w:rPr>
        <w:t>Zararların Ödettirilme Şekli</w:t>
      </w:r>
    </w:p>
    <w:p w14:paraId="1EBEEE65"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0FF378FF" w14:textId="650C7502"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8 – </w:t>
      </w:r>
      <w:r w:rsidRPr="00D6564A">
        <w:rPr>
          <w:rFonts w:ascii="Times New Roman" w:eastAsia="Times New Roman" w:hAnsi="Times New Roman" w:cs="Times New Roman"/>
          <w:color w:val="000000"/>
        </w:rPr>
        <w:t>7</w:t>
      </w:r>
      <w:r w:rsidR="00D10F4B">
        <w:rPr>
          <w:rFonts w:ascii="Times New Roman" w:eastAsia="Times New Roman" w:hAnsi="Times New Roman" w:cs="Times New Roman"/>
          <w:color w:val="000000"/>
        </w:rPr>
        <w:t>’i</w:t>
      </w:r>
      <w:r w:rsidRPr="00D6564A">
        <w:rPr>
          <w:rFonts w:ascii="Times New Roman" w:eastAsia="Times New Roman" w:hAnsi="Times New Roman" w:cs="Times New Roman"/>
          <w:color w:val="000000"/>
        </w:rPr>
        <w:t xml:space="preserve">nci maddede belirtilen usul ve esaslar uyarınca </w:t>
      </w:r>
      <w:r w:rsidR="00D10F4B" w:rsidRPr="00D6564A">
        <w:rPr>
          <w:rFonts w:ascii="Times New Roman" w:eastAsia="Times New Roman" w:hAnsi="Times New Roman" w:cs="Times New Roman"/>
          <w:color w:val="000000"/>
        </w:rPr>
        <w:t>tespit</w:t>
      </w:r>
      <w:r w:rsidRPr="00D6564A">
        <w:rPr>
          <w:rFonts w:ascii="Times New Roman" w:eastAsia="Times New Roman" w:hAnsi="Times New Roman" w:cs="Times New Roman"/>
          <w:color w:val="000000"/>
        </w:rPr>
        <w:t xml:space="preserve"> edilen zarar miktarının, en alt derecenin birinci kademesinde bulunan memurun brüt aylığının yarısını geçmediği hallerde memurun kabul etmesi kaydıyla zarar disiplin amiri veya yetkili disiplin kurulu kararına göre memurca ödenir. Ödemeyi kabul etmeyen memurların verdikleri zararlar hükmen tahsil edilir.</w:t>
      </w:r>
    </w:p>
    <w:p w14:paraId="29F1B701"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0A75771A" w14:textId="39065CB5"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Yukarıdaki fıkrada belirtilen miktarı aşan zararlar, işin icabına ve genel hükümlere göre sorumlularından sulh yolu ile veya hükmen tahsil edilir.</w:t>
      </w:r>
    </w:p>
    <w:p w14:paraId="441F6033"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5766D737" w14:textId="02BA5335"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Birinci fıkra kapsamına giren zararlar, ödemeyi kabul edenler hakkında disiplin amiri veya yetkili disiplin kurulunca verilen kararların kesinleştiği tarihi izleyen</w:t>
      </w:r>
      <w:r w:rsidR="0050431D">
        <w:rPr>
          <w:rFonts w:ascii="Times New Roman" w:eastAsia="Times New Roman" w:hAnsi="Times New Roman" w:cs="Times New Roman"/>
          <w:color w:val="000000"/>
        </w:rPr>
        <w:t xml:space="preserve"> İ</w:t>
      </w:r>
      <w:r w:rsidRPr="00D6564A">
        <w:rPr>
          <w:rFonts w:ascii="Times New Roman" w:eastAsia="Times New Roman" w:hAnsi="Times New Roman" w:cs="Times New Roman"/>
          <w:color w:val="000000"/>
        </w:rPr>
        <w:t>ş</w:t>
      </w:r>
      <w:r w:rsidR="0050431D">
        <w:rPr>
          <w:rFonts w:ascii="Times New Roman" w:eastAsia="Times New Roman" w:hAnsi="Times New Roman" w:cs="Times New Roman"/>
          <w:color w:val="000000"/>
        </w:rPr>
        <w:t xml:space="preserve"> </w:t>
      </w:r>
      <w:r w:rsidRPr="00D6564A">
        <w:rPr>
          <w:rFonts w:ascii="Times New Roman" w:eastAsia="Times New Roman" w:hAnsi="Times New Roman" w:cs="Times New Roman"/>
          <w:color w:val="000000"/>
        </w:rPr>
        <w:t>başından itibaren kararda belirtilen esaslara göre, memurların aylıklarından kesinti yapılmak suretiyle tahsil edilir. Zararın ödenmesinin sulh yolu ile sağlanması halinde de sulh işleminin kesinleştiği tarihi izleyen aybaşından itibaren anlaşma esaslarına göre memurların aylıklarından kesinti yapılır.</w:t>
      </w:r>
    </w:p>
    <w:p w14:paraId="4116C117" w14:textId="77777777" w:rsidR="00D10F4B" w:rsidRPr="00D6564A" w:rsidRDefault="00D10F4B" w:rsidP="00015E1C">
      <w:pPr>
        <w:spacing w:line="240" w:lineRule="atLeast"/>
        <w:jc w:val="both"/>
        <w:rPr>
          <w:rFonts w:ascii="Times New Roman" w:eastAsia="Times New Roman" w:hAnsi="Times New Roman" w:cs="Times New Roman"/>
          <w:i/>
          <w:iCs/>
          <w:color w:val="000000"/>
        </w:rPr>
      </w:pPr>
    </w:p>
    <w:p w14:paraId="1F5B50B8" w14:textId="50924C98"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Memurların aylıklarından yapılacak kesinti miktarı, kendilerine ödenecek net aylıkların 1/3 ünden fazla ve 1/4 ünden az olamaz.</w:t>
      </w:r>
    </w:p>
    <w:p w14:paraId="0D34605D" w14:textId="77777777"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 </w:t>
      </w:r>
    </w:p>
    <w:p w14:paraId="56A22440" w14:textId="77777777" w:rsidR="00E153FC" w:rsidRDefault="00E153FC" w:rsidP="00015E1C">
      <w:pPr>
        <w:spacing w:line="240" w:lineRule="atLeast"/>
        <w:jc w:val="both"/>
        <w:rPr>
          <w:rFonts w:ascii="Times New Roman" w:eastAsia="Times New Roman" w:hAnsi="Times New Roman" w:cs="Times New Roman"/>
          <w:i/>
          <w:iCs/>
          <w:color w:val="000000"/>
        </w:rPr>
      </w:pPr>
    </w:p>
    <w:p w14:paraId="11B04A9C" w14:textId="1FB750C4" w:rsidR="00D6564A" w:rsidRPr="00A20DF7" w:rsidRDefault="00D6564A" w:rsidP="00015E1C">
      <w:pPr>
        <w:spacing w:line="240" w:lineRule="atLeast"/>
        <w:jc w:val="both"/>
        <w:rPr>
          <w:rFonts w:ascii="Times New Roman" w:eastAsia="Times New Roman" w:hAnsi="Times New Roman" w:cs="Times New Roman"/>
          <w:b/>
          <w:i/>
          <w:iCs/>
          <w:color w:val="000000"/>
        </w:rPr>
      </w:pPr>
      <w:r w:rsidRPr="00A20DF7">
        <w:rPr>
          <w:rFonts w:ascii="Times New Roman" w:eastAsia="Times New Roman" w:hAnsi="Times New Roman" w:cs="Times New Roman"/>
          <w:b/>
          <w:i/>
          <w:iCs/>
          <w:color w:val="000000"/>
        </w:rPr>
        <w:t>Diğer Hükümler</w:t>
      </w:r>
    </w:p>
    <w:p w14:paraId="332AF660" w14:textId="77777777" w:rsidR="00D6564A" w:rsidRPr="00A20DF7" w:rsidRDefault="00D6564A" w:rsidP="00015E1C">
      <w:pPr>
        <w:spacing w:line="240" w:lineRule="atLeast"/>
        <w:jc w:val="both"/>
        <w:rPr>
          <w:rFonts w:ascii="Times New Roman" w:eastAsia="Times New Roman" w:hAnsi="Times New Roman" w:cs="Times New Roman"/>
          <w:b/>
          <w:color w:val="000000"/>
        </w:rPr>
      </w:pPr>
      <w:r w:rsidRPr="00A20DF7">
        <w:rPr>
          <w:rFonts w:ascii="Times New Roman" w:eastAsia="Times New Roman" w:hAnsi="Times New Roman" w:cs="Times New Roman"/>
          <w:b/>
          <w:color w:val="000000"/>
        </w:rPr>
        <w:t> </w:t>
      </w:r>
    </w:p>
    <w:p w14:paraId="123A8117" w14:textId="20FA68F9" w:rsidR="00D6564A" w:rsidRPr="00A20DF7" w:rsidRDefault="00D6564A" w:rsidP="00015E1C">
      <w:pPr>
        <w:spacing w:line="240" w:lineRule="atLeast"/>
        <w:jc w:val="both"/>
        <w:rPr>
          <w:rFonts w:ascii="Times New Roman" w:eastAsia="Times New Roman" w:hAnsi="Times New Roman" w:cs="Times New Roman"/>
          <w:b/>
          <w:i/>
          <w:iCs/>
          <w:color w:val="000000"/>
        </w:rPr>
      </w:pPr>
      <w:r w:rsidRPr="00A20DF7">
        <w:rPr>
          <w:rFonts w:ascii="Times New Roman" w:eastAsia="Times New Roman" w:hAnsi="Times New Roman" w:cs="Times New Roman"/>
          <w:b/>
          <w:i/>
          <w:iCs/>
          <w:color w:val="000000"/>
        </w:rPr>
        <w:t>Amirlerin Sorumlulukları</w:t>
      </w:r>
    </w:p>
    <w:p w14:paraId="4199EC3A"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69771C61" w14:textId="490849C2"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9 – </w:t>
      </w:r>
      <w:r w:rsidRPr="00D6564A">
        <w:rPr>
          <w:rFonts w:ascii="Times New Roman" w:eastAsia="Times New Roman" w:hAnsi="Times New Roman" w:cs="Times New Roman"/>
          <w:color w:val="000000"/>
        </w:rPr>
        <w:t>a) Amirler, emirlerindeki memurların, görevlerini dikkat ve itina ile yerine getirmelerini, Devlet malını korumak ve her</w:t>
      </w:r>
      <w:r w:rsidR="0050431D">
        <w:rPr>
          <w:rFonts w:ascii="Times New Roman" w:eastAsia="Times New Roman" w:hAnsi="Times New Roman" w:cs="Times New Roman"/>
          <w:color w:val="000000"/>
        </w:rPr>
        <w:t xml:space="preserve"> </w:t>
      </w:r>
      <w:r w:rsidRPr="00D6564A">
        <w:rPr>
          <w:rFonts w:ascii="Times New Roman" w:eastAsia="Times New Roman" w:hAnsi="Times New Roman" w:cs="Times New Roman"/>
          <w:color w:val="000000"/>
        </w:rPr>
        <w:t>an hizmete hazır halde bulundurmak için gerekli tedbirleri almalarını temin ve takip etmekle görevli ve sorumludurlar.</w:t>
      </w:r>
    </w:p>
    <w:p w14:paraId="5E026567"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1988AAF4" w14:textId="5AAD35ED"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 xml:space="preserve">b) Memurlarca verilen zararların miktarının </w:t>
      </w:r>
      <w:r w:rsidR="0050431D" w:rsidRPr="00D6564A">
        <w:rPr>
          <w:rFonts w:ascii="Times New Roman" w:eastAsia="Times New Roman" w:hAnsi="Times New Roman" w:cs="Times New Roman"/>
          <w:color w:val="000000"/>
        </w:rPr>
        <w:t>tespiti</w:t>
      </w:r>
      <w:r w:rsidRPr="00D6564A">
        <w:rPr>
          <w:rFonts w:ascii="Times New Roman" w:eastAsia="Times New Roman" w:hAnsi="Times New Roman" w:cs="Times New Roman"/>
          <w:color w:val="000000"/>
        </w:rPr>
        <w:t xml:space="preserve"> ve ilgililerden bu yönetmelik veya genel hükümlere göre tahsili konusunda yapılacak işlemlerin zamanında ve eksiksiz yürütülmesinden, zararı veren memurların görevli bulundukları kurum ve kuruluşların o mahaldeki amirleri </w:t>
      </w:r>
      <w:r w:rsidR="0050431D" w:rsidRPr="00D6564A">
        <w:rPr>
          <w:rFonts w:ascii="Times New Roman" w:eastAsia="Times New Roman" w:hAnsi="Times New Roman" w:cs="Times New Roman"/>
          <w:color w:val="000000"/>
        </w:rPr>
        <w:t>müteselsilden</w:t>
      </w:r>
      <w:r w:rsidRPr="00D6564A">
        <w:rPr>
          <w:rFonts w:ascii="Times New Roman" w:eastAsia="Times New Roman" w:hAnsi="Times New Roman" w:cs="Times New Roman"/>
          <w:color w:val="000000"/>
        </w:rPr>
        <w:t xml:space="preserve"> sorumludurlar.</w:t>
      </w:r>
    </w:p>
    <w:p w14:paraId="34DF02D1" w14:textId="77777777" w:rsidR="00476749" w:rsidRPr="00D6564A" w:rsidRDefault="00476749" w:rsidP="00015E1C">
      <w:pPr>
        <w:spacing w:line="240" w:lineRule="atLeast"/>
        <w:jc w:val="both"/>
        <w:rPr>
          <w:rFonts w:ascii="Times New Roman" w:eastAsia="Times New Roman" w:hAnsi="Times New Roman" w:cs="Times New Roman"/>
          <w:color w:val="000000"/>
        </w:rPr>
      </w:pPr>
    </w:p>
    <w:p w14:paraId="2B1313D4" w14:textId="1CF8F6AA" w:rsidR="00D6564A" w:rsidRPr="00A20DF7" w:rsidRDefault="00D6564A" w:rsidP="00015E1C">
      <w:pPr>
        <w:spacing w:line="240" w:lineRule="atLeast"/>
        <w:jc w:val="both"/>
        <w:rPr>
          <w:rFonts w:ascii="Times New Roman" w:eastAsia="Times New Roman" w:hAnsi="Times New Roman" w:cs="Times New Roman"/>
          <w:b/>
          <w:i/>
          <w:iCs/>
          <w:color w:val="000000"/>
        </w:rPr>
      </w:pPr>
      <w:r w:rsidRPr="00A20DF7">
        <w:rPr>
          <w:rFonts w:ascii="Times New Roman" w:eastAsia="Times New Roman" w:hAnsi="Times New Roman" w:cs="Times New Roman"/>
          <w:b/>
          <w:i/>
          <w:iCs/>
          <w:color w:val="000000"/>
        </w:rPr>
        <w:t>Zararların Takibi ve Yapılacak Diğer İşlemler</w:t>
      </w:r>
    </w:p>
    <w:p w14:paraId="161B8DDC"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63888FF7" w14:textId="77777777" w:rsidR="00575F4F"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10 – </w:t>
      </w:r>
      <w:r w:rsidRPr="00D6564A">
        <w:rPr>
          <w:rFonts w:ascii="Times New Roman" w:eastAsia="Times New Roman" w:hAnsi="Times New Roman" w:cs="Times New Roman"/>
          <w:color w:val="000000"/>
        </w:rPr>
        <w:t>Zararı veren memurun amirleri, zararın vuku</w:t>
      </w:r>
      <w:r w:rsidR="0050431D">
        <w:rPr>
          <w:rFonts w:ascii="Times New Roman" w:eastAsia="Times New Roman" w:hAnsi="Times New Roman" w:cs="Times New Roman"/>
          <w:color w:val="000000"/>
        </w:rPr>
        <w:t xml:space="preserve"> </w:t>
      </w:r>
      <w:r w:rsidRPr="00D6564A">
        <w:rPr>
          <w:rFonts w:ascii="Times New Roman" w:eastAsia="Times New Roman" w:hAnsi="Times New Roman" w:cs="Times New Roman"/>
          <w:color w:val="000000"/>
        </w:rPr>
        <w:t xml:space="preserve">bulduğu tarihi izleyen 3 gün içinde zararın konusu ile memurun sorumluluğunu belirten tüm bilgi ve belgeleri, o kurum ve kuruluşun en üst yöneticisine iletirler. </w:t>
      </w:r>
    </w:p>
    <w:p w14:paraId="100F3238" w14:textId="77777777" w:rsidR="00575F4F" w:rsidRDefault="00575F4F" w:rsidP="00015E1C">
      <w:pPr>
        <w:spacing w:line="240" w:lineRule="atLeast"/>
        <w:jc w:val="both"/>
        <w:rPr>
          <w:rFonts w:ascii="Times New Roman" w:eastAsia="Times New Roman" w:hAnsi="Times New Roman" w:cs="Times New Roman"/>
          <w:color w:val="000000"/>
        </w:rPr>
      </w:pPr>
    </w:p>
    <w:p w14:paraId="15EC86E8" w14:textId="0907ECAC"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En üst yöneticiler bilgi ve belgelerin kendilerine intikal ettiği tarihi izleyen 10 gün içinde bu yönetmeliğin 7</w:t>
      </w:r>
      <w:r w:rsidR="00575F4F">
        <w:rPr>
          <w:rFonts w:ascii="Times New Roman" w:eastAsia="Times New Roman" w:hAnsi="Times New Roman" w:cs="Times New Roman"/>
          <w:color w:val="000000"/>
        </w:rPr>
        <w:t>’i</w:t>
      </w:r>
      <w:r w:rsidRPr="00D6564A">
        <w:rPr>
          <w:rFonts w:ascii="Times New Roman" w:eastAsia="Times New Roman" w:hAnsi="Times New Roman" w:cs="Times New Roman"/>
          <w:color w:val="000000"/>
        </w:rPr>
        <w:t xml:space="preserve">nci maddesinde belirtilen usul ve esaslar uyarınca zarar miktarını </w:t>
      </w:r>
      <w:r w:rsidR="0050431D" w:rsidRPr="00D6564A">
        <w:rPr>
          <w:rFonts w:ascii="Times New Roman" w:eastAsia="Times New Roman" w:hAnsi="Times New Roman" w:cs="Times New Roman"/>
          <w:color w:val="000000"/>
        </w:rPr>
        <w:t>tespit</w:t>
      </w:r>
      <w:r w:rsidRPr="00D6564A">
        <w:rPr>
          <w:rFonts w:ascii="Times New Roman" w:eastAsia="Times New Roman" w:hAnsi="Times New Roman" w:cs="Times New Roman"/>
          <w:color w:val="000000"/>
        </w:rPr>
        <w:t xml:space="preserve"> ettirirler.</w:t>
      </w:r>
    </w:p>
    <w:p w14:paraId="28A4A528"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3365DA7D" w14:textId="77777777" w:rsidR="00575F4F" w:rsidRDefault="00476749" w:rsidP="00015E1C">
      <w:pPr>
        <w:spacing w:line="240"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Z</w:t>
      </w:r>
      <w:r w:rsidR="00D6564A" w:rsidRPr="00D6564A">
        <w:rPr>
          <w:rFonts w:ascii="Times New Roman" w:eastAsia="Times New Roman" w:hAnsi="Times New Roman" w:cs="Times New Roman"/>
          <w:color w:val="000000"/>
        </w:rPr>
        <w:t xml:space="preserve">arar miktarının bu yönetmeliğin 8 inci maddesinin birinci fıkrasında belirtilen miktarı geçmediği hallerde, zararlarla ilgili belgeler en üst yöneticiler tarafından karar verilmek üzere ilgili disiplin amirine, gerektiğinde yetkili disiplin kuruluna gönderilir. </w:t>
      </w:r>
    </w:p>
    <w:p w14:paraId="59CB4615" w14:textId="77777777" w:rsidR="00575F4F" w:rsidRDefault="00575F4F" w:rsidP="00015E1C">
      <w:pPr>
        <w:spacing w:line="240" w:lineRule="atLeast"/>
        <w:jc w:val="both"/>
        <w:rPr>
          <w:rFonts w:ascii="Times New Roman" w:eastAsia="Times New Roman" w:hAnsi="Times New Roman" w:cs="Times New Roman"/>
          <w:color w:val="000000"/>
        </w:rPr>
      </w:pPr>
    </w:p>
    <w:p w14:paraId="2E00326C" w14:textId="657BCF44"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Ayrıca zarar veren memurdan ödemeyi kabul edip etmediği hususunda yazılı beyanda bulunması istenir. Bu işlemler en geç 10 gün içinde tamamlanır.</w:t>
      </w:r>
    </w:p>
    <w:p w14:paraId="1FE7A58C" w14:textId="77777777" w:rsidR="00575F4F" w:rsidRDefault="00D6564A" w:rsidP="00015E1C">
      <w:pPr>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br w:type="textWrapping" w:clear="all"/>
        <w:t xml:space="preserve">Yukarıdaki fıkra kapsamına giren miktardaki zararları ödemeyi kabul eden memurlar hakkında düzenlenen dosya disiplin amiri veya yetkili disiplin kurulunca dosyanın intikalini izleyen 10 gün içinde incelenip karara bağlanır. </w:t>
      </w:r>
    </w:p>
    <w:p w14:paraId="2784623F" w14:textId="77777777" w:rsidR="00575F4F" w:rsidRDefault="00575F4F" w:rsidP="00015E1C">
      <w:pPr>
        <w:jc w:val="both"/>
        <w:rPr>
          <w:rFonts w:ascii="Times New Roman" w:eastAsia="Times New Roman" w:hAnsi="Times New Roman" w:cs="Times New Roman"/>
          <w:color w:val="000000"/>
        </w:rPr>
      </w:pPr>
    </w:p>
    <w:p w14:paraId="67125D70" w14:textId="14C6BE6F" w:rsidR="00D6564A" w:rsidRDefault="00D6564A" w:rsidP="00015E1C">
      <w:pPr>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Kararda aylıklardan yapılacak kesinti miktarı ve taksit sayısı belli edilir.</w:t>
      </w:r>
    </w:p>
    <w:p w14:paraId="13676016" w14:textId="77777777" w:rsidR="00D10F4B" w:rsidRPr="00D6564A" w:rsidRDefault="00D10F4B" w:rsidP="00015E1C">
      <w:pPr>
        <w:jc w:val="both"/>
        <w:rPr>
          <w:rFonts w:ascii="Times New Roman" w:eastAsia="Times New Roman" w:hAnsi="Times New Roman" w:cs="Times New Roman"/>
          <w:color w:val="000000"/>
        </w:rPr>
      </w:pPr>
    </w:p>
    <w:p w14:paraId="46978CCB" w14:textId="3F7EFAC2" w:rsidR="00D6564A" w:rsidRDefault="00476749" w:rsidP="00015E1C">
      <w:pPr>
        <w:spacing w:line="240"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sidR="00D6564A" w:rsidRPr="00D6564A">
        <w:rPr>
          <w:rFonts w:ascii="Times New Roman" w:eastAsia="Times New Roman" w:hAnsi="Times New Roman" w:cs="Times New Roman"/>
          <w:color w:val="000000"/>
        </w:rPr>
        <w:t>dareye verdikleri zararı ödemeyi kabul etmeyen memurlar hakkında genel hükümlere göre takibat yapılmak ve dava açılmak üzere zarara ait bütün bilgi ve belgeler kurum ve kuruluşun en üst yöneticilerince konuyla ilgili mercilere gönderilir.</w:t>
      </w:r>
    </w:p>
    <w:p w14:paraId="2AC648EF" w14:textId="77777777" w:rsidR="00476749" w:rsidRPr="00D6564A" w:rsidRDefault="00476749" w:rsidP="00015E1C">
      <w:pPr>
        <w:spacing w:line="240" w:lineRule="atLeast"/>
        <w:jc w:val="both"/>
        <w:rPr>
          <w:rFonts w:ascii="Times New Roman" w:eastAsia="Times New Roman" w:hAnsi="Times New Roman" w:cs="Times New Roman"/>
          <w:color w:val="000000"/>
        </w:rPr>
      </w:pPr>
    </w:p>
    <w:p w14:paraId="3F01324B" w14:textId="1CB9CE06" w:rsidR="00D6564A" w:rsidRPr="00A20DF7" w:rsidRDefault="00D6564A" w:rsidP="00015E1C">
      <w:pPr>
        <w:spacing w:line="240" w:lineRule="atLeast"/>
        <w:jc w:val="both"/>
        <w:rPr>
          <w:rFonts w:ascii="Times New Roman" w:eastAsia="Times New Roman" w:hAnsi="Times New Roman" w:cs="Times New Roman"/>
          <w:b/>
          <w:i/>
          <w:iCs/>
          <w:color w:val="000000"/>
        </w:rPr>
      </w:pPr>
      <w:r w:rsidRPr="00A20DF7">
        <w:rPr>
          <w:rFonts w:ascii="Times New Roman" w:eastAsia="Times New Roman" w:hAnsi="Times New Roman" w:cs="Times New Roman"/>
          <w:b/>
          <w:i/>
          <w:iCs/>
          <w:color w:val="000000"/>
        </w:rPr>
        <w:t>İdarenin Rücu Hakkı</w:t>
      </w:r>
    </w:p>
    <w:p w14:paraId="1F218C6E" w14:textId="77777777" w:rsidR="00575F4F" w:rsidRPr="00D6564A" w:rsidRDefault="00575F4F" w:rsidP="00015E1C">
      <w:pPr>
        <w:spacing w:line="240" w:lineRule="atLeast"/>
        <w:jc w:val="both"/>
        <w:rPr>
          <w:rFonts w:ascii="Times New Roman" w:eastAsia="Times New Roman" w:hAnsi="Times New Roman" w:cs="Times New Roman"/>
          <w:color w:val="000000"/>
        </w:rPr>
      </w:pPr>
    </w:p>
    <w:p w14:paraId="2BF34C53" w14:textId="7FDDE59C"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11 – </w:t>
      </w:r>
      <w:r w:rsidRPr="00D6564A">
        <w:rPr>
          <w:rFonts w:ascii="Times New Roman" w:eastAsia="Times New Roman" w:hAnsi="Times New Roman" w:cs="Times New Roman"/>
          <w:color w:val="000000"/>
        </w:rPr>
        <w:t>Memurların görevlerini, kasıt, ihmal veya tedbirsizlik sonucu gereken dikkat ve itina ile yapmamaları sebebiyle zarara uğrayan kişilerin zararları, başvurdukları mahkeme veya makamlarca verilen kararlar uyarınca ilgili kurumlarca karşılanır.</w:t>
      </w:r>
    </w:p>
    <w:p w14:paraId="7EBE85A8" w14:textId="77777777" w:rsidR="00D10F4B" w:rsidRPr="00D6564A" w:rsidRDefault="00D10F4B" w:rsidP="00015E1C">
      <w:pPr>
        <w:spacing w:line="240" w:lineRule="atLeast"/>
        <w:jc w:val="both"/>
        <w:rPr>
          <w:rFonts w:ascii="Times New Roman" w:eastAsia="Times New Roman" w:hAnsi="Times New Roman" w:cs="Times New Roman"/>
          <w:color w:val="000000"/>
        </w:rPr>
      </w:pPr>
    </w:p>
    <w:p w14:paraId="2FC3E744" w14:textId="475FD119"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color w:val="000000"/>
        </w:rPr>
        <w:t>Kurumların genel hükümlere göre sorumlu memurlara rücu hakları saklıdır</w:t>
      </w:r>
      <w:r w:rsidR="00476749">
        <w:rPr>
          <w:rFonts w:ascii="Times New Roman" w:eastAsia="Times New Roman" w:hAnsi="Times New Roman" w:cs="Times New Roman"/>
          <w:color w:val="000000"/>
        </w:rPr>
        <w:t>.</w:t>
      </w:r>
    </w:p>
    <w:p w14:paraId="11AEAE48" w14:textId="77777777" w:rsidR="00476749" w:rsidRPr="00D6564A" w:rsidRDefault="00476749" w:rsidP="00015E1C">
      <w:pPr>
        <w:spacing w:line="240" w:lineRule="atLeast"/>
        <w:jc w:val="both"/>
        <w:rPr>
          <w:rFonts w:ascii="Times New Roman" w:eastAsia="Times New Roman" w:hAnsi="Times New Roman" w:cs="Times New Roman"/>
          <w:color w:val="000000"/>
        </w:rPr>
      </w:pPr>
    </w:p>
    <w:p w14:paraId="098BF0C0" w14:textId="41E597D4" w:rsidR="00D6564A" w:rsidRPr="00A20DF7" w:rsidRDefault="00D6564A" w:rsidP="00015E1C">
      <w:pPr>
        <w:spacing w:line="240" w:lineRule="atLeast"/>
        <w:jc w:val="both"/>
        <w:rPr>
          <w:rFonts w:ascii="Times New Roman" w:eastAsia="Times New Roman" w:hAnsi="Times New Roman" w:cs="Times New Roman"/>
          <w:b/>
          <w:color w:val="000000"/>
        </w:rPr>
      </w:pPr>
      <w:r w:rsidRPr="00A20DF7">
        <w:rPr>
          <w:rFonts w:ascii="Times New Roman" w:eastAsia="Times New Roman" w:hAnsi="Times New Roman" w:cs="Times New Roman"/>
          <w:b/>
          <w:i/>
          <w:iCs/>
          <w:color w:val="000000"/>
        </w:rPr>
        <w:t>Zamanaşımı</w:t>
      </w:r>
    </w:p>
    <w:p w14:paraId="589FAF72" w14:textId="1FFE8180"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12 – </w:t>
      </w:r>
      <w:r w:rsidRPr="00D6564A">
        <w:rPr>
          <w:rFonts w:ascii="Times New Roman" w:eastAsia="Times New Roman" w:hAnsi="Times New Roman" w:cs="Times New Roman"/>
          <w:color w:val="000000"/>
        </w:rPr>
        <w:t>Memurların bu Yönetmelik hükümlerine göre ödeyecekleri tazminat borçlarının zamanaşımına uğraması genel hükümlere tabidir.</w:t>
      </w:r>
    </w:p>
    <w:p w14:paraId="18F509BE" w14:textId="77777777" w:rsidR="00476749" w:rsidRPr="00D6564A" w:rsidRDefault="00476749" w:rsidP="00015E1C">
      <w:pPr>
        <w:spacing w:line="240" w:lineRule="atLeast"/>
        <w:jc w:val="both"/>
        <w:rPr>
          <w:rFonts w:ascii="Times New Roman" w:eastAsia="Times New Roman" w:hAnsi="Times New Roman" w:cs="Times New Roman"/>
          <w:color w:val="000000"/>
        </w:rPr>
      </w:pPr>
    </w:p>
    <w:p w14:paraId="011A7D03" w14:textId="01BACB0B" w:rsidR="00D6564A" w:rsidRPr="00A20DF7" w:rsidRDefault="00D6564A" w:rsidP="00015E1C">
      <w:pPr>
        <w:spacing w:line="240" w:lineRule="atLeast"/>
        <w:jc w:val="both"/>
        <w:rPr>
          <w:rFonts w:ascii="Times New Roman" w:eastAsia="Times New Roman" w:hAnsi="Times New Roman" w:cs="Times New Roman"/>
          <w:b/>
          <w:color w:val="000000"/>
        </w:rPr>
      </w:pPr>
      <w:r w:rsidRPr="00A20DF7">
        <w:rPr>
          <w:rFonts w:ascii="Times New Roman" w:eastAsia="Times New Roman" w:hAnsi="Times New Roman" w:cs="Times New Roman"/>
          <w:b/>
          <w:i/>
          <w:iCs/>
          <w:color w:val="000000"/>
        </w:rPr>
        <w:t>Yürürlük</w:t>
      </w:r>
    </w:p>
    <w:p w14:paraId="703A9256" w14:textId="1871D4B7" w:rsid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13 – </w:t>
      </w:r>
      <w:r w:rsidRPr="00D6564A">
        <w:rPr>
          <w:rFonts w:ascii="Times New Roman" w:eastAsia="Times New Roman" w:hAnsi="Times New Roman" w:cs="Times New Roman"/>
          <w:color w:val="000000"/>
        </w:rPr>
        <w:t xml:space="preserve">832 sayılı Kanunun 105 inci maddesi uyarınca </w:t>
      </w:r>
      <w:r w:rsidR="0050431D" w:rsidRPr="00D6564A">
        <w:rPr>
          <w:rFonts w:ascii="Times New Roman" w:eastAsia="Times New Roman" w:hAnsi="Times New Roman" w:cs="Times New Roman"/>
          <w:color w:val="000000"/>
        </w:rPr>
        <w:t>Sayıştay’ca</w:t>
      </w:r>
      <w:r w:rsidRPr="00D6564A">
        <w:rPr>
          <w:rFonts w:ascii="Times New Roman" w:eastAsia="Times New Roman" w:hAnsi="Times New Roman" w:cs="Times New Roman"/>
          <w:color w:val="000000"/>
        </w:rPr>
        <w:t xml:space="preserve"> da incelenmiş olan bu Yönetmelik yayımlandığı tarihte yürürlüğe girer.</w:t>
      </w:r>
    </w:p>
    <w:p w14:paraId="4F636D9E" w14:textId="77777777" w:rsidR="00476749" w:rsidRPr="00D6564A" w:rsidRDefault="00476749" w:rsidP="00015E1C">
      <w:pPr>
        <w:spacing w:line="240" w:lineRule="atLeast"/>
        <w:jc w:val="both"/>
        <w:rPr>
          <w:rFonts w:ascii="Times New Roman" w:eastAsia="Times New Roman" w:hAnsi="Times New Roman" w:cs="Times New Roman"/>
          <w:color w:val="000000"/>
        </w:rPr>
      </w:pPr>
    </w:p>
    <w:p w14:paraId="120CDA91" w14:textId="61FA25FA" w:rsidR="00D6564A" w:rsidRPr="00A20DF7" w:rsidRDefault="00D6564A" w:rsidP="00015E1C">
      <w:pPr>
        <w:spacing w:line="240" w:lineRule="atLeast"/>
        <w:jc w:val="both"/>
        <w:rPr>
          <w:rFonts w:ascii="Times New Roman" w:eastAsia="Times New Roman" w:hAnsi="Times New Roman" w:cs="Times New Roman"/>
          <w:b/>
          <w:color w:val="000000"/>
        </w:rPr>
      </w:pPr>
      <w:r w:rsidRPr="00A20DF7">
        <w:rPr>
          <w:rFonts w:ascii="Times New Roman" w:eastAsia="Times New Roman" w:hAnsi="Times New Roman" w:cs="Times New Roman"/>
          <w:b/>
          <w:i/>
          <w:iCs/>
          <w:color w:val="000000"/>
        </w:rPr>
        <w:t>Yürütme</w:t>
      </w:r>
    </w:p>
    <w:p w14:paraId="1229AC4B" w14:textId="548FDC2F" w:rsidR="00D6564A" w:rsidRPr="00D6564A" w:rsidRDefault="00D6564A" w:rsidP="00015E1C">
      <w:pPr>
        <w:spacing w:line="240" w:lineRule="atLeast"/>
        <w:jc w:val="both"/>
        <w:rPr>
          <w:rFonts w:ascii="Times New Roman" w:eastAsia="Times New Roman" w:hAnsi="Times New Roman" w:cs="Times New Roman"/>
          <w:color w:val="000000"/>
        </w:rPr>
      </w:pPr>
      <w:r w:rsidRPr="00D6564A">
        <w:rPr>
          <w:rFonts w:ascii="Times New Roman" w:eastAsia="Times New Roman" w:hAnsi="Times New Roman" w:cs="Times New Roman"/>
          <w:b/>
          <w:bCs/>
          <w:color w:val="000000"/>
        </w:rPr>
        <w:t>Madde 14 – </w:t>
      </w:r>
      <w:r w:rsidRPr="00D6564A">
        <w:rPr>
          <w:rFonts w:ascii="Times New Roman" w:eastAsia="Times New Roman" w:hAnsi="Times New Roman" w:cs="Times New Roman"/>
          <w:color w:val="000000"/>
        </w:rPr>
        <w:t>Bu Yönetmelik hükümleri Bakanlar Kurulu yürütür.</w:t>
      </w:r>
    </w:p>
    <w:p w14:paraId="7DCA27E3" w14:textId="77B19A97" w:rsidR="00D6564A" w:rsidRPr="0050431D" w:rsidRDefault="00D6564A" w:rsidP="00015E1C">
      <w:pPr>
        <w:jc w:val="both"/>
        <w:rPr>
          <w:rFonts w:ascii="Times New Roman" w:hAnsi="Times New Roman" w:cs="Times New Roman"/>
        </w:rPr>
      </w:pPr>
    </w:p>
    <w:sectPr w:rsidR="00D6564A" w:rsidRPr="0050431D">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DA3BE" w14:textId="77777777" w:rsidR="009D7759" w:rsidRDefault="009D7759">
      <w:r>
        <w:separator/>
      </w:r>
    </w:p>
  </w:endnote>
  <w:endnote w:type="continuationSeparator" w:id="0">
    <w:p w14:paraId="328DC88F" w14:textId="77777777" w:rsidR="009D7759" w:rsidRDefault="009D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600C" w14:textId="77777777" w:rsidR="00492429" w:rsidRDefault="0049242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A3368" w14:textId="77777777" w:rsidR="009910B8" w:rsidRPr="009650E6" w:rsidRDefault="00E04530">
    <w:pP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Bu doküman, kurumun yazılı izni olmadan kopyalanıp çoğaltılamaz.</w:t>
    </w:r>
  </w:p>
  <w:p w14:paraId="0EA3065C" w14:textId="2B6F7FC6" w:rsidR="009910B8" w:rsidRDefault="00E04530">
    <w:r w:rsidRPr="009650E6">
      <w:rPr>
        <w:rFonts w:ascii="Times New Roman" w:eastAsia="Times New Roman" w:hAnsi="Times New Roman" w:cs="Times New Roman"/>
        <w:i/>
        <w:sz w:val="18"/>
        <w:szCs w:val="18"/>
        <w:lang w:val="en-US"/>
      </w:rPr>
      <w:t>This document cannot be copied or reproduced without the written permission of the directorate</w:t>
    </w:r>
    <w:r>
      <w:rPr>
        <w:rFonts w:ascii="Times New Roman" w:eastAsia="Times New Roman" w:hAnsi="Times New Roman" w:cs="Times New Roman"/>
        <w:i/>
        <w:sz w:val="18"/>
        <w:szCs w:val="18"/>
      </w:rPr>
      <w:tab/>
    </w:r>
    <w:r>
      <w:rPr>
        <w:rFonts w:ascii="Times New Roman" w:eastAsia="Times New Roman" w:hAnsi="Times New Roman" w:cs="Times New Roman"/>
        <w:i/>
        <w:sz w:val="18"/>
        <w:szCs w:val="18"/>
      </w:rPr>
      <w:tab/>
    </w:r>
    <w:r>
      <w:rPr>
        <w:rFonts w:ascii="Times New Roman" w:eastAsia="Times New Roman" w:hAnsi="Times New Roman" w:cs="Times New Roman"/>
        <w:i/>
        <w:sz w:val="18"/>
        <w:szCs w:val="18"/>
      </w:rPr>
      <w:tab/>
    </w:r>
    <w:r>
      <w:rPr>
        <w:rFonts w:ascii="Times New Roman" w:eastAsia="Times New Roman" w:hAnsi="Times New Roman" w:cs="Times New Roman"/>
        <w:sz w:val="18"/>
        <w:szCs w:val="18"/>
      </w:rPr>
      <w:t xml:space="preserve">Sayfa </w:t>
    </w:r>
    <w:r>
      <w:rPr>
        <w:rFonts w:ascii="Times New Roman" w:eastAsia="Times New Roman" w:hAnsi="Times New Roman" w:cs="Times New Roman"/>
        <w:b/>
        <w:sz w:val="18"/>
        <w:szCs w:val="18"/>
      </w:rPr>
      <w:fldChar w:fldCharType="begin"/>
    </w:r>
    <w:r>
      <w:rPr>
        <w:rFonts w:ascii="Times New Roman" w:eastAsia="Times New Roman" w:hAnsi="Times New Roman" w:cs="Times New Roman"/>
        <w:b/>
        <w:sz w:val="18"/>
        <w:szCs w:val="18"/>
      </w:rPr>
      <w:instrText>PAGE</w:instrText>
    </w:r>
    <w:r>
      <w:rPr>
        <w:rFonts w:ascii="Times New Roman" w:eastAsia="Times New Roman" w:hAnsi="Times New Roman" w:cs="Times New Roman"/>
        <w:b/>
        <w:sz w:val="18"/>
        <w:szCs w:val="18"/>
      </w:rPr>
      <w:fldChar w:fldCharType="separate"/>
    </w:r>
    <w:r w:rsidR="00252428">
      <w:rPr>
        <w:rFonts w:ascii="Times New Roman" w:eastAsia="Times New Roman" w:hAnsi="Times New Roman" w:cs="Times New Roman"/>
        <w:b/>
        <w:noProof/>
        <w:sz w:val="18"/>
        <w:szCs w:val="18"/>
      </w:rPr>
      <w:t>1</w:t>
    </w:r>
    <w:r>
      <w:rPr>
        <w:rFonts w:ascii="Times New Roman" w:eastAsia="Times New Roman" w:hAnsi="Times New Roman" w:cs="Times New Roman"/>
        <w:b/>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b/>
        <w:sz w:val="18"/>
        <w:szCs w:val="18"/>
      </w:rPr>
      <w:fldChar w:fldCharType="begin"/>
    </w:r>
    <w:r>
      <w:rPr>
        <w:rFonts w:ascii="Times New Roman" w:eastAsia="Times New Roman" w:hAnsi="Times New Roman" w:cs="Times New Roman"/>
        <w:b/>
        <w:sz w:val="18"/>
        <w:szCs w:val="18"/>
      </w:rPr>
      <w:instrText>NUMPAGES</w:instrText>
    </w:r>
    <w:r>
      <w:rPr>
        <w:rFonts w:ascii="Times New Roman" w:eastAsia="Times New Roman" w:hAnsi="Times New Roman" w:cs="Times New Roman"/>
        <w:b/>
        <w:sz w:val="18"/>
        <w:szCs w:val="18"/>
      </w:rPr>
      <w:fldChar w:fldCharType="separate"/>
    </w:r>
    <w:r w:rsidR="00252428">
      <w:rPr>
        <w:rFonts w:ascii="Times New Roman" w:eastAsia="Times New Roman" w:hAnsi="Times New Roman" w:cs="Times New Roman"/>
        <w:b/>
        <w:noProof/>
        <w:sz w:val="18"/>
        <w:szCs w:val="18"/>
      </w:rPr>
      <w:t>6</w:t>
    </w:r>
    <w:r>
      <w:rPr>
        <w:rFonts w:ascii="Times New Roman" w:eastAsia="Times New Roman" w:hAnsi="Times New Roman" w:cs="Times New Roman"/>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F637" w14:textId="77777777" w:rsidR="009910B8" w:rsidRDefault="00E0453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 doküman, firmanın yazılı izni olmadan kopyalanıp çoğaltılamaz.</w:t>
    </w:r>
  </w:p>
  <w:p w14:paraId="781B55D2" w14:textId="77777777" w:rsidR="009910B8" w:rsidRDefault="00E04530">
    <w:r>
      <w:rPr>
        <w:rFonts w:ascii="Times New Roman" w:eastAsia="Times New Roman" w:hAnsi="Times New Roman" w:cs="Times New Roman"/>
        <w:i/>
        <w:sz w:val="18"/>
        <w:szCs w:val="18"/>
      </w:rPr>
      <w:t>This document cannot be copied or reproduced without the written permission of the company</w:t>
    </w:r>
    <w:r>
      <w:rPr>
        <w:rFonts w:ascii="Times New Roman" w:eastAsia="Times New Roman" w:hAnsi="Times New Roman" w:cs="Times New Roman"/>
        <w:i/>
        <w:sz w:val="18"/>
        <w:szCs w:val="18"/>
      </w:rPr>
      <w:tab/>
    </w:r>
    <w:r>
      <w:rPr>
        <w:rFonts w:ascii="Times New Roman" w:eastAsia="Times New Roman" w:hAnsi="Times New Roman" w:cs="Times New Roman"/>
        <w:i/>
        <w:sz w:val="18"/>
        <w:szCs w:val="18"/>
      </w:rPr>
      <w:tab/>
    </w:r>
    <w:r>
      <w:rPr>
        <w:rFonts w:ascii="Times New Roman" w:eastAsia="Times New Roman" w:hAnsi="Times New Roman" w:cs="Times New Roman"/>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C6E3C" w14:textId="77777777" w:rsidR="009D7759" w:rsidRDefault="009D7759">
      <w:r>
        <w:separator/>
      </w:r>
    </w:p>
  </w:footnote>
  <w:footnote w:type="continuationSeparator" w:id="0">
    <w:p w14:paraId="3C59A23C" w14:textId="77777777" w:rsidR="009D7759" w:rsidRDefault="009D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7C2D" w14:textId="77777777" w:rsidR="00492429" w:rsidRDefault="0049242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7AD8" w14:textId="77777777" w:rsidR="00492429" w:rsidRDefault="00492429"/>
  <w:tbl>
    <w:tblPr>
      <w:tblStyle w:val="a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4730"/>
      <w:gridCol w:w="1266"/>
      <w:gridCol w:w="1687"/>
    </w:tblGrid>
    <w:tr w:rsidR="001B5749" w14:paraId="0552CE97" w14:textId="77777777" w:rsidTr="00C70296">
      <w:trPr>
        <w:trHeight w:val="331"/>
      </w:trPr>
      <w:tc>
        <w:tcPr>
          <w:tcW w:w="2093" w:type="dxa"/>
          <w:vMerge w:val="restart"/>
          <w:vAlign w:val="center"/>
        </w:tcPr>
        <w:p w14:paraId="1374F9A7" w14:textId="1C0C415A" w:rsidR="001B5749" w:rsidRPr="00492429" w:rsidRDefault="00492429" w:rsidP="00492429">
          <w:pPr>
            <w:tabs>
              <w:tab w:val="center" w:pos="4536"/>
              <w:tab w:val="right" w:pos="9072"/>
            </w:tabs>
            <w:jc w:val="center"/>
            <w:rPr>
              <w:sz w:val="20"/>
              <w:szCs w:val="20"/>
            </w:rPr>
          </w:pPr>
          <w:r>
            <w:rPr>
              <w:noProof/>
              <w:sz w:val="20"/>
              <w:szCs w:val="20"/>
            </w:rPr>
            <w:drawing>
              <wp:inline distT="0" distB="0" distL="0" distR="0" wp14:anchorId="701CB7B6" wp14:editId="1A0B8D05">
                <wp:extent cx="1005840" cy="1005840"/>
                <wp:effectExtent l="0" t="0" r="3810" b="3810"/>
                <wp:docPr id="1" name="Resim 1" descr="C:\Users\TSTM\AppData\Local\Microsoft\Windows\INetCache\Content.Word\LogoKirmizi_Tar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STM\AppData\Local\Microsoft\Windows\INetCache\Content.Word\LogoKirmizi_Tari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tc>
      <w:tc>
        <w:tcPr>
          <w:tcW w:w="4730" w:type="dxa"/>
          <w:vMerge w:val="restart"/>
          <w:vAlign w:val="center"/>
        </w:tcPr>
        <w:p w14:paraId="099A2ED9" w14:textId="49F9F16F" w:rsidR="001B5749" w:rsidRPr="000D1418" w:rsidRDefault="001B5749">
          <w:pPr>
            <w:pBdr>
              <w:top w:val="nil"/>
              <w:left w:val="nil"/>
              <w:bottom w:val="nil"/>
              <w:right w:val="nil"/>
              <w:between w:val="nil"/>
            </w:pBdr>
            <w:tabs>
              <w:tab w:val="center" w:pos="4536"/>
              <w:tab w:val="right" w:pos="9072"/>
            </w:tabs>
            <w:jc w:val="center"/>
            <w:rPr>
              <w:rFonts w:ascii="Times New Roman" w:eastAsia="Times New Roman" w:hAnsi="Times New Roman" w:cs="Times New Roman"/>
              <w:b/>
            </w:rPr>
          </w:pPr>
          <w:r w:rsidRPr="000D1418">
            <w:rPr>
              <w:rFonts w:ascii="Times New Roman" w:hAnsi="Times New Roman" w:cs="Times New Roman"/>
              <w:b/>
            </w:rPr>
            <w:t>ADANA TOHUM SERTİFİKASYON TEST MÜDÜRLÜĞÜ</w:t>
          </w:r>
        </w:p>
      </w:tc>
      <w:tc>
        <w:tcPr>
          <w:tcW w:w="1266" w:type="dxa"/>
          <w:vAlign w:val="center"/>
        </w:tcPr>
        <w:p w14:paraId="7B03F0A1" w14:textId="77777777" w:rsidR="001B5749" w:rsidRDefault="001B5749">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Dok. Kodu</w:t>
          </w:r>
        </w:p>
      </w:tc>
      <w:tc>
        <w:tcPr>
          <w:tcW w:w="1687" w:type="dxa"/>
          <w:vAlign w:val="center"/>
        </w:tcPr>
        <w:p w14:paraId="61333A5C" w14:textId="2BDE8721" w:rsidR="001B5749" w:rsidRDefault="00557F5B">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ATSTM-</w:t>
          </w:r>
          <w:r w:rsidR="00252428">
            <w:rPr>
              <w:rFonts w:ascii="Times New Roman" w:eastAsia="Times New Roman" w:hAnsi="Times New Roman" w:cs="Times New Roman"/>
              <w:color w:val="000000"/>
              <w:sz w:val="20"/>
              <w:szCs w:val="20"/>
            </w:rPr>
            <w:t>FR-44</w:t>
          </w:r>
          <w:bookmarkStart w:id="0" w:name="_GoBack"/>
          <w:bookmarkEnd w:id="0"/>
        </w:p>
      </w:tc>
    </w:tr>
    <w:tr w:rsidR="001B5749" w14:paraId="55994E7C" w14:textId="77777777" w:rsidTr="00C70296">
      <w:trPr>
        <w:trHeight w:val="331"/>
      </w:trPr>
      <w:tc>
        <w:tcPr>
          <w:tcW w:w="2093" w:type="dxa"/>
          <w:vMerge/>
          <w:vAlign w:val="center"/>
        </w:tcPr>
        <w:p w14:paraId="54CC314C" w14:textId="77777777" w:rsidR="001B5749" w:rsidRDefault="001B574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730" w:type="dxa"/>
          <w:vMerge/>
          <w:vAlign w:val="center"/>
        </w:tcPr>
        <w:p w14:paraId="388C2486" w14:textId="77777777" w:rsidR="001B5749" w:rsidRPr="000D1418" w:rsidRDefault="001B574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66" w:type="dxa"/>
          <w:vAlign w:val="center"/>
        </w:tcPr>
        <w:p w14:paraId="73620271" w14:textId="77777777" w:rsidR="001B5749" w:rsidRDefault="001B5749">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Yayın Tar.</w:t>
          </w:r>
        </w:p>
      </w:tc>
      <w:tc>
        <w:tcPr>
          <w:tcW w:w="1687" w:type="dxa"/>
          <w:vAlign w:val="center"/>
        </w:tcPr>
        <w:p w14:paraId="12049A1F" w14:textId="148DF6D2" w:rsidR="001B5749" w:rsidRDefault="001B5749">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09.09.2024</w:t>
          </w:r>
        </w:p>
      </w:tc>
    </w:tr>
    <w:tr w:rsidR="001B5749" w14:paraId="0ADE6D32" w14:textId="77777777" w:rsidTr="00C70296">
      <w:trPr>
        <w:trHeight w:val="306"/>
      </w:trPr>
      <w:tc>
        <w:tcPr>
          <w:tcW w:w="2093" w:type="dxa"/>
          <w:vMerge/>
          <w:vAlign w:val="center"/>
        </w:tcPr>
        <w:p w14:paraId="7564BFDD" w14:textId="77777777" w:rsidR="001B5749" w:rsidRDefault="001B5749" w:rsidP="001B574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730" w:type="dxa"/>
          <w:vMerge w:val="restart"/>
          <w:vAlign w:val="center"/>
        </w:tcPr>
        <w:p w14:paraId="352172CD" w14:textId="01B8CB62" w:rsidR="001B5749" w:rsidRPr="000D1418" w:rsidRDefault="001B5749" w:rsidP="001B5749">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0D1418">
            <w:rPr>
              <w:rFonts w:ascii="Times New Roman" w:eastAsia="Times New Roman" w:hAnsi="Times New Roman" w:cs="Times New Roman"/>
              <w:b/>
              <w:color w:val="000000"/>
            </w:rPr>
            <w:t>GÜVENCE BEYANI</w:t>
          </w:r>
        </w:p>
      </w:tc>
      <w:tc>
        <w:tcPr>
          <w:tcW w:w="1266" w:type="dxa"/>
          <w:vAlign w:val="center"/>
        </w:tcPr>
        <w:p w14:paraId="5F3E0381" w14:textId="77777777" w:rsidR="001B5749" w:rsidRDefault="001B5749" w:rsidP="001B5749">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Rev. No</w:t>
          </w:r>
        </w:p>
      </w:tc>
      <w:tc>
        <w:tcPr>
          <w:tcW w:w="1687" w:type="dxa"/>
          <w:vAlign w:val="center"/>
        </w:tcPr>
        <w:p w14:paraId="69194E51" w14:textId="075DD6D7" w:rsidR="001B5749" w:rsidRDefault="001B5749" w:rsidP="001B5749">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r>
    <w:tr w:rsidR="001B5749" w14:paraId="68C37415" w14:textId="77777777" w:rsidTr="00C70296">
      <w:trPr>
        <w:trHeight w:val="331"/>
      </w:trPr>
      <w:tc>
        <w:tcPr>
          <w:tcW w:w="2093" w:type="dxa"/>
          <w:vMerge/>
          <w:vAlign w:val="center"/>
        </w:tcPr>
        <w:p w14:paraId="120FBCA2" w14:textId="77777777" w:rsidR="001B5749" w:rsidRDefault="001B5749" w:rsidP="001B574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730" w:type="dxa"/>
          <w:vMerge/>
          <w:vAlign w:val="center"/>
        </w:tcPr>
        <w:p w14:paraId="00C43F70" w14:textId="77777777" w:rsidR="001B5749" w:rsidRDefault="001B5749" w:rsidP="001B574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66" w:type="dxa"/>
          <w:vAlign w:val="center"/>
        </w:tcPr>
        <w:p w14:paraId="03C26217" w14:textId="77777777" w:rsidR="001B5749" w:rsidRDefault="001B5749" w:rsidP="001B5749">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Rev. Tar.</w:t>
          </w:r>
        </w:p>
      </w:tc>
      <w:tc>
        <w:tcPr>
          <w:tcW w:w="1687" w:type="dxa"/>
          <w:vAlign w:val="center"/>
        </w:tcPr>
        <w:p w14:paraId="5339BAE3" w14:textId="3607B186" w:rsidR="001B5749" w:rsidRDefault="001B5749" w:rsidP="001B5749">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B5749" w14:paraId="6983270E" w14:textId="77777777" w:rsidTr="00C70296">
      <w:trPr>
        <w:trHeight w:val="358"/>
      </w:trPr>
      <w:tc>
        <w:tcPr>
          <w:tcW w:w="2093" w:type="dxa"/>
          <w:vMerge/>
          <w:vAlign w:val="center"/>
        </w:tcPr>
        <w:p w14:paraId="2D492D83" w14:textId="77777777" w:rsidR="001B5749" w:rsidRDefault="001B5749" w:rsidP="001B574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730" w:type="dxa"/>
          <w:vMerge/>
          <w:vAlign w:val="center"/>
        </w:tcPr>
        <w:p w14:paraId="6B63B2EF" w14:textId="77777777" w:rsidR="001B5749" w:rsidRDefault="001B5749" w:rsidP="001B574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66" w:type="dxa"/>
          <w:vAlign w:val="center"/>
        </w:tcPr>
        <w:p w14:paraId="6AD46B70" w14:textId="77777777" w:rsidR="001B5749" w:rsidRDefault="001B5749" w:rsidP="001B5749">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Sayfa</w:t>
          </w:r>
        </w:p>
      </w:tc>
      <w:tc>
        <w:tcPr>
          <w:tcW w:w="1687" w:type="dxa"/>
          <w:vAlign w:val="center"/>
        </w:tcPr>
        <w:p w14:paraId="722AA830" w14:textId="78FE1FE0" w:rsidR="001B5749" w:rsidRDefault="001B5749" w:rsidP="001B5749">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252428">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252428">
            <w:rPr>
              <w:rFonts w:ascii="Times New Roman" w:eastAsia="Times New Roman" w:hAnsi="Times New Roman" w:cs="Times New Roman"/>
              <w:b/>
              <w:noProof/>
              <w:color w:val="000000"/>
              <w:sz w:val="20"/>
              <w:szCs w:val="20"/>
            </w:rPr>
            <w:t>6</w:t>
          </w:r>
          <w:r>
            <w:rPr>
              <w:rFonts w:ascii="Times New Roman" w:eastAsia="Times New Roman" w:hAnsi="Times New Roman" w:cs="Times New Roman"/>
              <w:b/>
              <w:color w:val="000000"/>
              <w:sz w:val="20"/>
              <w:szCs w:val="20"/>
            </w:rPr>
            <w:fldChar w:fldCharType="end"/>
          </w:r>
        </w:p>
      </w:tc>
    </w:tr>
  </w:tbl>
  <w:p w14:paraId="677E3A65" w14:textId="77777777" w:rsidR="009910B8" w:rsidRPr="008B60E4" w:rsidRDefault="009910B8">
    <w:pPr>
      <w:pBdr>
        <w:top w:val="nil"/>
        <w:left w:val="nil"/>
        <w:bottom w:val="nil"/>
        <w:right w:val="nil"/>
        <w:between w:val="nil"/>
      </w:pBdr>
      <w:tabs>
        <w:tab w:val="center" w:pos="4536"/>
        <w:tab w:val="right" w:pos="9072"/>
      </w:tabs>
      <w:rPr>
        <w:color w:val="000000"/>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F6FC1" w14:textId="77777777" w:rsidR="009910B8" w:rsidRDefault="009910B8">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0"/>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560"/>
      <w:gridCol w:w="1266"/>
      <w:gridCol w:w="1687"/>
    </w:tblGrid>
    <w:tr w:rsidR="009910B8" w14:paraId="1D1C67D6" w14:textId="77777777">
      <w:trPr>
        <w:trHeight w:val="331"/>
      </w:trPr>
      <w:tc>
        <w:tcPr>
          <w:tcW w:w="2263" w:type="dxa"/>
          <w:vMerge w:val="restart"/>
          <w:vAlign w:val="center"/>
        </w:tcPr>
        <w:p w14:paraId="5DAF0F49" w14:textId="77777777" w:rsidR="009910B8" w:rsidRDefault="00E04530">
          <w:pPr>
            <w:tabs>
              <w:tab w:val="center" w:pos="4536"/>
              <w:tab w:val="right" w:pos="9072"/>
            </w:tabs>
            <w:jc w:val="center"/>
            <w:rPr>
              <w:sz w:val="20"/>
              <w:szCs w:val="20"/>
            </w:rPr>
          </w:pPr>
          <w:bookmarkStart w:id="1" w:name="_heading=h.gjdgxs" w:colFirst="0" w:colLast="0"/>
          <w:bookmarkEnd w:id="1"/>
          <w:r>
            <w:rPr>
              <w:noProof/>
              <w:sz w:val="20"/>
              <w:szCs w:val="20"/>
            </w:rPr>
            <w:drawing>
              <wp:inline distT="0" distB="0" distL="0" distR="0" wp14:anchorId="60CAB750" wp14:editId="5BE75319">
                <wp:extent cx="683895" cy="61214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3895" cy="612140"/>
                        </a:xfrm>
                        <a:prstGeom prst="rect">
                          <a:avLst/>
                        </a:prstGeom>
                        <a:ln/>
                      </pic:spPr>
                    </pic:pic>
                  </a:graphicData>
                </a:graphic>
              </wp:inline>
            </w:drawing>
          </w:r>
        </w:p>
        <w:p w14:paraId="1FEA4AFF" w14:textId="77777777" w:rsidR="009910B8" w:rsidRDefault="00E04530">
          <w:pPr>
            <w:pBdr>
              <w:top w:val="nil"/>
              <w:left w:val="nil"/>
              <w:bottom w:val="nil"/>
              <w:right w:val="nil"/>
              <w:between w:val="nil"/>
            </w:pBdr>
            <w:tabs>
              <w:tab w:val="center" w:pos="4536"/>
              <w:tab w:val="right" w:pos="9072"/>
            </w:tabs>
            <w:jc w:val="center"/>
            <w:rPr>
              <w:rFonts w:ascii="Times New Roman" w:eastAsia="Times New Roman" w:hAnsi="Times New Roman" w:cs="Times New Roman"/>
              <w:i/>
              <w:color w:val="000000"/>
            </w:rPr>
          </w:pPr>
          <w:r>
            <w:rPr>
              <w:b/>
              <w:color w:val="000000"/>
              <w:sz w:val="20"/>
              <w:szCs w:val="20"/>
            </w:rPr>
            <w:t>SAMSUN TOHUM SERTİFİKASYON TEST MÜDÜRLÜĞÜ</w:t>
          </w:r>
        </w:p>
      </w:tc>
      <w:tc>
        <w:tcPr>
          <w:tcW w:w="4560" w:type="dxa"/>
          <w:vMerge w:val="restart"/>
          <w:vAlign w:val="center"/>
        </w:tcPr>
        <w:p w14:paraId="7A4BEC8E" w14:textId="77777777" w:rsidR="009910B8" w:rsidRDefault="00E04530">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DENEY LABORATUVARI GENEL ANLAŞMA ŞARTLARI FORMU</w:t>
          </w:r>
        </w:p>
      </w:tc>
      <w:tc>
        <w:tcPr>
          <w:tcW w:w="1266" w:type="dxa"/>
          <w:vAlign w:val="center"/>
        </w:tcPr>
        <w:p w14:paraId="4DBEEE35" w14:textId="77777777" w:rsidR="009910B8" w:rsidRDefault="00E04530">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Dok. Kodu</w:t>
          </w:r>
        </w:p>
      </w:tc>
      <w:tc>
        <w:tcPr>
          <w:tcW w:w="1687" w:type="dxa"/>
          <w:vAlign w:val="center"/>
        </w:tcPr>
        <w:p w14:paraId="30C55360" w14:textId="77777777" w:rsidR="009910B8" w:rsidRDefault="00E04530">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KYS-IKS-FR-17</w:t>
          </w:r>
        </w:p>
      </w:tc>
    </w:tr>
    <w:tr w:rsidR="009910B8" w14:paraId="75390946" w14:textId="77777777">
      <w:trPr>
        <w:trHeight w:val="331"/>
      </w:trPr>
      <w:tc>
        <w:tcPr>
          <w:tcW w:w="2263" w:type="dxa"/>
          <w:vMerge/>
          <w:vAlign w:val="center"/>
        </w:tcPr>
        <w:p w14:paraId="65C84E0A" w14:textId="77777777" w:rsidR="009910B8" w:rsidRDefault="009910B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560" w:type="dxa"/>
          <w:vMerge/>
          <w:vAlign w:val="center"/>
        </w:tcPr>
        <w:p w14:paraId="5066B28B" w14:textId="77777777" w:rsidR="009910B8" w:rsidRDefault="009910B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66" w:type="dxa"/>
          <w:vAlign w:val="center"/>
        </w:tcPr>
        <w:p w14:paraId="0EDC6154" w14:textId="77777777" w:rsidR="009910B8" w:rsidRDefault="00E04530">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Yayın Tar.</w:t>
          </w:r>
        </w:p>
      </w:tc>
      <w:tc>
        <w:tcPr>
          <w:tcW w:w="1687" w:type="dxa"/>
          <w:vAlign w:val="center"/>
        </w:tcPr>
        <w:p w14:paraId="378E9D65" w14:textId="77777777" w:rsidR="009910B8" w:rsidRDefault="00E04530">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19.03.2021</w:t>
          </w:r>
        </w:p>
      </w:tc>
    </w:tr>
    <w:tr w:rsidR="009910B8" w14:paraId="319F053C" w14:textId="77777777">
      <w:trPr>
        <w:trHeight w:val="331"/>
      </w:trPr>
      <w:tc>
        <w:tcPr>
          <w:tcW w:w="2263" w:type="dxa"/>
          <w:vMerge/>
          <w:vAlign w:val="center"/>
        </w:tcPr>
        <w:p w14:paraId="2825BD9D" w14:textId="77777777" w:rsidR="009910B8" w:rsidRDefault="009910B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560" w:type="dxa"/>
          <w:vMerge/>
          <w:vAlign w:val="center"/>
        </w:tcPr>
        <w:p w14:paraId="4AE7FB30" w14:textId="77777777" w:rsidR="009910B8" w:rsidRDefault="009910B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66" w:type="dxa"/>
          <w:vAlign w:val="center"/>
        </w:tcPr>
        <w:p w14:paraId="409C4165" w14:textId="77777777" w:rsidR="009910B8" w:rsidRDefault="00E04530">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Rev. No</w:t>
          </w:r>
        </w:p>
      </w:tc>
      <w:tc>
        <w:tcPr>
          <w:tcW w:w="1687" w:type="dxa"/>
          <w:vAlign w:val="center"/>
        </w:tcPr>
        <w:p w14:paraId="45859B2E" w14:textId="77777777" w:rsidR="009910B8" w:rsidRDefault="00E04530">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r>
    <w:tr w:rsidR="009910B8" w14:paraId="3A0E09ED" w14:textId="77777777">
      <w:trPr>
        <w:trHeight w:val="331"/>
      </w:trPr>
      <w:tc>
        <w:tcPr>
          <w:tcW w:w="2263" w:type="dxa"/>
          <w:vMerge/>
          <w:vAlign w:val="center"/>
        </w:tcPr>
        <w:p w14:paraId="3C989A40" w14:textId="77777777" w:rsidR="009910B8" w:rsidRDefault="009910B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560" w:type="dxa"/>
          <w:vMerge/>
          <w:vAlign w:val="center"/>
        </w:tcPr>
        <w:p w14:paraId="45625FB8" w14:textId="77777777" w:rsidR="009910B8" w:rsidRDefault="009910B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66" w:type="dxa"/>
          <w:vAlign w:val="center"/>
        </w:tcPr>
        <w:p w14:paraId="69FEE0D8" w14:textId="77777777" w:rsidR="009910B8" w:rsidRDefault="00E04530">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Rev. Tar.</w:t>
          </w:r>
        </w:p>
      </w:tc>
      <w:tc>
        <w:tcPr>
          <w:tcW w:w="1687" w:type="dxa"/>
          <w:vAlign w:val="center"/>
        </w:tcPr>
        <w:p w14:paraId="7204B7DA" w14:textId="77777777" w:rsidR="009910B8" w:rsidRDefault="00E04530">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9910B8" w14:paraId="0ED1F05C" w14:textId="77777777">
      <w:trPr>
        <w:trHeight w:val="332"/>
      </w:trPr>
      <w:tc>
        <w:tcPr>
          <w:tcW w:w="2263" w:type="dxa"/>
          <w:vMerge/>
          <w:vAlign w:val="center"/>
        </w:tcPr>
        <w:p w14:paraId="479F99F2" w14:textId="77777777" w:rsidR="009910B8" w:rsidRDefault="009910B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560" w:type="dxa"/>
          <w:vMerge/>
          <w:vAlign w:val="center"/>
        </w:tcPr>
        <w:p w14:paraId="50E1B261" w14:textId="77777777" w:rsidR="009910B8" w:rsidRDefault="009910B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66" w:type="dxa"/>
          <w:vAlign w:val="center"/>
        </w:tcPr>
        <w:p w14:paraId="7D85086E" w14:textId="77777777" w:rsidR="009910B8" w:rsidRDefault="00E04530">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Sayfa</w:t>
          </w:r>
        </w:p>
      </w:tc>
      <w:tc>
        <w:tcPr>
          <w:tcW w:w="1687" w:type="dxa"/>
          <w:vAlign w:val="center"/>
        </w:tcPr>
        <w:p w14:paraId="73A151F4" w14:textId="0A4C5F2E" w:rsidR="009910B8" w:rsidRDefault="00E04530">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8C0DF8">
            <w:rPr>
              <w:rFonts w:ascii="Times New Roman" w:eastAsia="Times New Roman" w:hAnsi="Times New Roman" w:cs="Times New Roman"/>
              <w:b/>
              <w:noProof/>
              <w:color w:val="000000"/>
              <w:sz w:val="20"/>
              <w:szCs w:val="20"/>
            </w:rPr>
            <w:t>6</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8C0DF8">
            <w:rPr>
              <w:rFonts w:ascii="Times New Roman" w:eastAsia="Times New Roman" w:hAnsi="Times New Roman" w:cs="Times New Roman"/>
              <w:b/>
              <w:noProof/>
              <w:color w:val="000000"/>
              <w:sz w:val="20"/>
              <w:szCs w:val="20"/>
            </w:rPr>
            <w:t>6</w:t>
          </w:r>
          <w:r>
            <w:rPr>
              <w:rFonts w:ascii="Times New Roman" w:eastAsia="Times New Roman" w:hAnsi="Times New Roman" w:cs="Times New Roman"/>
              <w:b/>
              <w:color w:val="000000"/>
              <w:sz w:val="20"/>
              <w:szCs w:val="20"/>
            </w:rPr>
            <w:fldChar w:fldCharType="end"/>
          </w:r>
        </w:p>
      </w:tc>
    </w:tr>
  </w:tbl>
  <w:p w14:paraId="26FEB07F" w14:textId="77777777" w:rsidR="009910B8" w:rsidRDefault="009910B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2657"/>
    <w:multiLevelType w:val="hybridMultilevel"/>
    <w:tmpl w:val="46FA5312"/>
    <w:lvl w:ilvl="0" w:tplc="FFFFFFFF">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1741A7"/>
    <w:multiLevelType w:val="hybridMultilevel"/>
    <w:tmpl w:val="01CA088E"/>
    <w:lvl w:ilvl="0" w:tplc="041F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8026137"/>
    <w:multiLevelType w:val="multilevel"/>
    <w:tmpl w:val="8892C8CA"/>
    <w:lvl w:ilvl="0">
      <w:start w:val="1"/>
      <w:numFmt w:val="decimal"/>
      <w:lvlText w:val="%1."/>
      <w:lvlJc w:val="left"/>
      <w:pPr>
        <w:ind w:left="1065" w:hanging="705"/>
      </w:pPr>
    </w:lvl>
    <w:lvl w:ilvl="1">
      <w:start w:val="1"/>
      <w:numFmt w:val="decimal"/>
      <w:lvlText w:val="%1.%2"/>
      <w:lvlJc w:val="left"/>
      <w:pPr>
        <w:ind w:left="1065" w:hanging="705"/>
      </w:pPr>
      <w:rPr>
        <w:b/>
      </w:rPr>
    </w:lvl>
    <w:lvl w:ilvl="2">
      <w:start w:val="1"/>
      <w:numFmt w:val="decimal"/>
      <w:lvlText w:val="%1.%2.%3"/>
      <w:lvlJc w:val="left"/>
      <w:pPr>
        <w:ind w:left="708" w:hanging="720"/>
      </w:pPr>
      <w:rPr>
        <w:b/>
      </w:r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B8"/>
    <w:rsid w:val="00000B45"/>
    <w:rsid w:val="00002F47"/>
    <w:rsid w:val="00015E1C"/>
    <w:rsid w:val="00086D6E"/>
    <w:rsid w:val="000D1418"/>
    <w:rsid w:val="00103AB9"/>
    <w:rsid w:val="001A0DA3"/>
    <w:rsid w:val="001A4142"/>
    <w:rsid w:val="001B55A9"/>
    <w:rsid w:val="001B5749"/>
    <w:rsid w:val="00204F67"/>
    <w:rsid w:val="00252428"/>
    <w:rsid w:val="002C4979"/>
    <w:rsid w:val="002E274D"/>
    <w:rsid w:val="00341C1D"/>
    <w:rsid w:val="00412D4C"/>
    <w:rsid w:val="00476749"/>
    <w:rsid w:val="00492429"/>
    <w:rsid w:val="0050431D"/>
    <w:rsid w:val="00507DDC"/>
    <w:rsid w:val="00557F5B"/>
    <w:rsid w:val="00575F4F"/>
    <w:rsid w:val="00640E09"/>
    <w:rsid w:val="006768FD"/>
    <w:rsid w:val="006D1E7E"/>
    <w:rsid w:val="00700C18"/>
    <w:rsid w:val="00702B35"/>
    <w:rsid w:val="008063A6"/>
    <w:rsid w:val="00833155"/>
    <w:rsid w:val="008A3947"/>
    <w:rsid w:val="008B60E4"/>
    <w:rsid w:val="008B7F5C"/>
    <w:rsid w:val="008C0DF8"/>
    <w:rsid w:val="0090422D"/>
    <w:rsid w:val="00906A8D"/>
    <w:rsid w:val="009650E6"/>
    <w:rsid w:val="009910B8"/>
    <w:rsid w:val="009D7759"/>
    <w:rsid w:val="00A16277"/>
    <w:rsid w:val="00A20DF7"/>
    <w:rsid w:val="00BF1F3F"/>
    <w:rsid w:val="00C062D5"/>
    <w:rsid w:val="00C70296"/>
    <w:rsid w:val="00CC5620"/>
    <w:rsid w:val="00CD1164"/>
    <w:rsid w:val="00CD6DF6"/>
    <w:rsid w:val="00CF1AFC"/>
    <w:rsid w:val="00CF793B"/>
    <w:rsid w:val="00D10F4B"/>
    <w:rsid w:val="00D43D5F"/>
    <w:rsid w:val="00D6564A"/>
    <w:rsid w:val="00D77B20"/>
    <w:rsid w:val="00DB6D7C"/>
    <w:rsid w:val="00E04530"/>
    <w:rsid w:val="00E153FC"/>
    <w:rsid w:val="00EE199B"/>
    <w:rsid w:val="00EE2530"/>
    <w:rsid w:val="00F642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B047F"/>
  <w15:docId w15:val="{07C58325-4169-4A1E-B73F-9713001D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ADF"/>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4A550F"/>
    <w:pPr>
      <w:tabs>
        <w:tab w:val="center" w:pos="4536"/>
        <w:tab w:val="right" w:pos="9072"/>
      </w:tabs>
    </w:pPr>
  </w:style>
  <w:style w:type="character" w:customStyle="1" w:styleId="stBilgiChar">
    <w:name w:val="Üst Bilgi Char"/>
    <w:basedOn w:val="VarsaylanParagrafYazTipi"/>
    <w:link w:val="stBilgi"/>
    <w:uiPriority w:val="99"/>
    <w:rsid w:val="004A550F"/>
  </w:style>
  <w:style w:type="paragraph" w:styleId="AltBilgi">
    <w:name w:val="footer"/>
    <w:basedOn w:val="Normal"/>
    <w:link w:val="AltBilgiChar"/>
    <w:uiPriority w:val="99"/>
    <w:unhideWhenUsed/>
    <w:rsid w:val="004A550F"/>
    <w:pPr>
      <w:tabs>
        <w:tab w:val="center" w:pos="4536"/>
        <w:tab w:val="right" w:pos="9072"/>
      </w:tabs>
    </w:pPr>
  </w:style>
  <w:style w:type="character" w:customStyle="1" w:styleId="AltBilgiChar">
    <w:name w:val="Alt Bilgi Char"/>
    <w:basedOn w:val="VarsaylanParagrafYazTipi"/>
    <w:link w:val="AltBilgi"/>
    <w:uiPriority w:val="99"/>
    <w:rsid w:val="004A550F"/>
  </w:style>
  <w:style w:type="table" w:styleId="TabloKlavuzu">
    <w:name w:val="Table Grid"/>
    <w:basedOn w:val="NormalTablo"/>
    <w:uiPriority w:val="39"/>
    <w:rsid w:val="004A5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550F"/>
    <w:pPr>
      <w:ind w:left="720"/>
      <w:contextualSpacing/>
    </w:pPr>
  </w:style>
  <w:style w:type="paragraph" w:styleId="bekMetni">
    <w:name w:val="Block Text"/>
    <w:basedOn w:val="Normal"/>
    <w:rsid w:val="003B6212"/>
    <w:pPr>
      <w:ind w:left="485" w:right="343"/>
      <w:jc w:val="both"/>
    </w:pPr>
    <w:rPr>
      <w:rFonts w:ascii="Times New Roman" w:eastAsia="Times New Roman" w:hAnsi="Times New Roman" w:cs="Times New Roman"/>
      <w:szCs w:val="20"/>
    </w:rPr>
  </w:style>
  <w:style w:type="paragraph" w:customStyle="1" w:styleId="Default">
    <w:name w:val="Default"/>
    <w:rsid w:val="00B875C4"/>
    <w:pPr>
      <w:autoSpaceDE w:val="0"/>
      <w:autoSpaceDN w:val="0"/>
      <w:adjustRightInd w:val="0"/>
    </w:pPr>
    <w:rPr>
      <w:rFonts w:ascii="Times New Roman" w:eastAsia="Times New Roman" w:hAnsi="Times New Roman" w:cs="Times New Roman"/>
      <w:color w:val="000000"/>
    </w:rPr>
  </w:style>
  <w:style w:type="paragraph" w:styleId="BalonMetni">
    <w:name w:val="Balloon Text"/>
    <w:basedOn w:val="Normal"/>
    <w:link w:val="BalonMetniChar"/>
    <w:uiPriority w:val="99"/>
    <w:semiHidden/>
    <w:unhideWhenUsed/>
    <w:rsid w:val="002A300A"/>
    <w:rPr>
      <w:rFonts w:ascii="Tahoma" w:hAnsi="Tahoma" w:cs="Tahoma"/>
      <w:sz w:val="16"/>
      <w:szCs w:val="16"/>
    </w:rPr>
  </w:style>
  <w:style w:type="character" w:customStyle="1" w:styleId="BalonMetniChar">
    <w:name w:val="Balon Metni Char"/>
    <w:basedOn w:val="VarsaylanParagrafYazTipi"/>
    <w:link w:val="BalonMetni"/>
    <w:uiPriority w:val="99"/>
    <w:semiHidden/>
    <w:rsid w:val="002A300A"/>
    <w:rPr>
      <w:rFonts w:ascii="Tahoma" w:hAnsi="Tahoma" w:cs="Tahoma"/>
      <w:sz w:val="16"/>
      <w:szCs w:val="16"/>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customStyle="1" w:styleId="baslk">
    <w:name w:val="baslk"/>
    <w:basedOn w:val="Normal"/>
    <w:rsid w:val="00D6564A"/>
    <w:pPr>
      <w:spacing w:before="100" w:beforeAutospacing="1" w:after="100" w:afterAutospacing="1"/>
    </w:pPr>
    <w:rPr>
      <w:rFonts w:ascii="Times New Roman" w:eastAsia="Times New Roman" w:hAnsi="Times New Roman" w:cs="Times New Roman"/>
    </w:rPr>
  </w:style>
  <w:style w:type="paragraph" w:customStyle="1" w:styleId="kantab">
    <w:name w:val="kantab"/>
    <w:basedOn w:val="Normal"/>
    <w:rsid w:val="00D6564A"/>
    <w:pPr>
      <w:spacing w:before="100" w:beforeAutospacing="1" w:after="100" w:afterAutospacing="1"/>
    </w:pPr>
    <w:rPr>
      <w:rFonts w:ascii="Times New Roman" w:eastAsia="Times New Roman" w:hAnsi="Times New Roman" w:cs="Times New Roman"/>
    </w:rPr>
  </w:style>
  <w:style w:type="paragraph" w:customStyle="1" w:styleId="ksmblm">
    <w:name w:val="ksmblm"/>
    <w:basedOn w:val="Normal"/>
    <w:rsid w:val="00D6564A"/>
    <w:pPr>
      <w:spacing w:before="100" w:beforeAutospacing="1" w:after="100" w:afterAutospacing="1"/>
    </w:pPr>
    <w:rPr>
      <w:rFonts w:ascii="Times New Roman" w:eastAsia="Times New Roman" w:hAnsi="Times New Roman" w:cs="Times New Roman"/>
    </w:rPr>
  </w:style>
  <w:style w:type="paragraph" w:customStyle="1" w:styleId="nor">
    <w:name w:val="nor"/>
    <w:basedOn w:val="Normal"/>
    <w:rsid w:val="00D6564A"/>
    <w:pPr>
      <w:spacing w:before="100" w:beforeAutospacing="1" w:after="100" w:afterAutospacing="1"/>
    </w:pPr>
    <w:rPr>
      <w:rFonts w:ascii="Times New Roman" w:eastAsia="Times New Roman" w:hAnsi="Times New Roman" w:cs="Times New Roman"/>
    </w:rPr>
  </w:style>
  <w:style w:type="paragraph" w:customStyle="1" w:styleId="ksmblmalt">
    <w:name w:val="ksmblmalt"/>
    <w:basedOn w:val="Normal"/>
    <w:rsid w:val="00D6564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035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m6tAegxBkfu5m/XGlfjjVEvuvQ==">AMUW2mWpULiZkbDrSpAQ28LGwGAeWzoTf09u2WYwUTc/Vlpy0KL/dbtaNSB2W3FzaRgglIbfsV3KZOyY1UExxRtCRwihM7ApOjuCYbaZuSActIpEua5vfnUks2p7P5volJgyaW9SWspK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Belge" ma:contentTypeID="0x010100E1EA56ACBCFB0B40A11FCAC504E8331A" ma:contentTypeVersion="1" ma:contentTypeDescription="Yeni belge oluşturun." ma:contentTypeScope="" ma:versionID="e2b9ea79352772dff18139f5531ee523">
  <xsd:schema xmlns:xsd="http://www.w3.org/2001/XMLSchema" xmlns:xs="http://www.w3.org/2001/XMLSchema" xmlns:p="http://schemas.microsoft.com/office/2006/metadata/properties" xmlns:ns1="http://schemas.microsoft.com/sharepoint/v3" xmlns:ns2="60aa19c2-2bd1-427c-b796-f0c3f5664e45" targetNamespace="http://schemas.microsoft.com/office/2006/metadata/properties" ma:root="true" ma:fieldsID="3096c9504664493b15e3e9a44e2dc79b" ns1:_="" ns2:_="">
    <xsd:import namespace="http://schemas.microsoft.com/sharepoint/v3"/>
    <xsd:import namespace="60aa19c2-2bd1-427c-b796-f0c3f5664e4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aa19c2-2bd1-427c-b796-f0c3f5664e4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60aa19c2-2bd1-427c-b796-f0c3f5664e45"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2B64EE-12A7-43AB-88CD-04F4BBF038F7}"/>
</file>

<file path=customXml/itemProps3.xml><?xml version="1.0" encoding="utf-8"?>
<ds:datastoreItem xmlns:ds="http://schemas.openxmlformats.org/officeDocument/2006/customXml" ds:itemID="{54234832-21FA-42A0-B137-04910924C3D3}"/>
</file>

<file path=customXml/itemProps4.xml><?xml version="1.0" encoding="utf-8"?>
<ds:datastoreItem xmlns:ds="http://schemas.openxmlformats.org/officeDocument/2006/customXml" ds:itemID="{8C4A529D-6750-4A0D-851D-828A2822372D}"/>
</file>

<file path=docProps/app.xml><?xml version="1.0" encoding="utf-8"?>
<Properties xmlns="http://schemas.openxmlformats.org/officeDocument/2006/extended-properties" xmlns:vt="http://schemas.openxmlformats.org/officeDocument/2006/docPropsVTypes">
  <Template>Normal.dotm</Template>
  <TotalTime>33</TotalTime>
  <Pages>6</Pages>
  <Words>1495</Words>
  <Characters>8527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Ertürk</dc:creator>
  <cp:lastModifiedBy>TSTM</cp:lastModifiedBy>
  <cp:revision>24</cp:revision>
  <cp:lastPrinted>2025-07-23T09:24:00Z</cp:lastPrinted>
  <dcterms:created xsi:type="dcterms:W3CDTF">2022-05-25T06:07:00Z</dcterms:created>
  <dcterms:modified xsi:type="dcterms:W3CDTF">2025-08-21T07:36:00Z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0x010100E1EA56ACBCFB0B40A11FCAC504E8331A</vt:lpwstr>
  </property>
</Properties>
</file>