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E0" w:rsidRDefault="00C94DE0" w:rsidP="00C94DE0">
      <w:pPr>
        <w:rPr>
          <w:b/>
        </w:rPr>
      </w:pPr>
      <w:bookmarkStart w:id="0" w:name="_GoBack"/>
      <w:bookmarkEnd w:id="0"/>
      <w:r>
        <w:rPr>
          <w:b/>
        </w:rPr>
        <w:t>EK-3</w:t>
      </w:r>
    </w:p>
    <w:p w:rsidR="00C94DE0" w:rsidRDefault="00C94DE0" w:rsidP="007700C8">
      <w:pPr>
        <w:jc w:val="center"/>
        <w:rPr>
          <w:b/>
        </w:rPr>
      </w:pPr>
    </w:p>
    <w:p w:rsidR="007700C8" w:rsidRPr="00D13759" w:rsidRDefault="007700C8" w:rsidP="007700C8">
      <w:pPr>
        <w:jc w:val="center"/>
        <w:rPr>
          <w:b/>
        </w:rPr>
      </w:pPr>
      <w:r w:rsidRPr="00D13759">
        <w:rPr>
          <w:b/>
        </w:rPr>
        <w:t>MERA TANITIM FORMU</w:t>
      </w:r>
    </w:p>
    <w:p w:rsidR="007700C8" w:rsidRPr="00D13759" w:rsidRDefault="007700C8" w:rsidP="007700C8">
      <w:pPr>
        <w:jc w:val="both"/>
      </w:pPr>
    </w:p>
    <w:p w:rsidR="007700C8" w:rsidRPr="00D13759" w:rsidRDefault="007700C8" w:rsidP="007700C8">
      <w:pPr>
        <w:jc w:val="both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İli: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İlçesi: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Köyü: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Mevkii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Alanı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Kullanım Durumu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Ortalama Yüksekliği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Ortalama Yağış Miktarı: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 Kaynağı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 Sınıfı: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Mevcut Botanik Kompozisyonu: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Merada Otlatılan Hayvan Sayısı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textAlignment w:val="baseline"/>
      </w:pPr>
      <w:r w:rsidRPr="00D13759">
        <w:t>Büyükbaş Hayvan: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textAlignment w:val="baseline"/>
      </w:pPr>
      <w:r w:rsidRPr="00D13759">
        <w:t>Küçükbaş Hayvan:</w:t>
      </w:r>
    </w:p>
    <w:p w:rsidR="007700C8" w:rsidRPr="00D13759" w:rsidRDefault="007700C8" w:rsidP="007700C8">
      <w:pPr>
        <w:numPr>
          <w:ilvl w:val="12"/>
          <w:numId w:val="0"/>
        </w:numPr>
        <w:ind w:left="283" w:hanging="283"/>
        <w:jc w:val="center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Merada Otlatma Süresi ve Zamanı: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Otlatma Kapasitesi: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Ortalama Ot Verimi Kapasitesi: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Birim Hayvan Başına İhtiyaç Duyulan Mera ve Yayla Miktarı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Köyün Mera ve Yaylasına Dışarıdan Sokulabilecek Azami Hayvan Sayısı: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Meranın Yem İhtiyacını Karşılama Kapasitesi: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 İçin Kullanılacak Yem Bitkileri Tohumunun Karşılanma Şekli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Sulu Alanlarda Kullanılan Yem Bitkisi Tohumları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 İle İlgili Sosyal Sorunlar: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Suni Mera Tesisi İle İlgili Uygulamalar: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Katılımcıların Merada Otlatılan Alanlarda Kapatma İle İlgili Düşünce ve Uygulamaları: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Merada Otlatma Düzeninin Oluşturulması İle İlgili Katılımcıların Düşünceleri: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Temas Grubu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D13759">
        <w:t>Hedef Grubu :</w:t>
      </w:r>
    </w:p>
    <w:p w:rsidR="007700C8" w:rsidRPr="00D13759" w:rsidRDefault="007700C8" w:rsidP="007700C8">
      <w:pPr>
        <w:jc w:val="both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Adı ve Soyadı: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Eğitim Durumu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Bilgi Aldığı Kaynaklar: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Yıllık Kazancı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Gelir ve Gider Durumu: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Hayvancılık Gelir ve Giderin % Kaçını Oluşturmaktadır?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Sahip Olduğu Hayvan Sayısı :</w:t>
      </w:r>
    </w:p>
    <w:p w:rsidR="007700C8" w:rsidRPr="00D13759" w:rsidRDefault="007700C8" w:rsidP="007700C8">
      <w:pPr>
        <w:numPr>
          <w:ilvl w:val="12"/>
          <w:numId w:val="0"/>
        </w:numPr>
        <w:ind w:left="283" w:hanging="283"/>
        <w:jc w:val="both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center"/>
        <w:textAlignment w:val="baseline"/>
      </w:pPr>
      <w:r w:rsidRPr="00D13759">
        <w:t>Büyükbaş Hayvan: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center"/>
        <w:textAlignment w:val="baseline"/>
      </w:pPr>
      <w:r w:rsidRPr="00D13759">
        <w:t>Küçükbaş Hayvan:</w:t>
      </w:r>
    </w:p>
    <w:p w:rsidR="007700C8" w:rsidRPr="00D13759" w:rsidRDefault="007700C8" w:rsidP="007700C8">
      <w:pPr>
        <w:numPr>
          <w:ilvl w:val="12"/>
          <w:numId w:val="0"/>
        </w:numPr>
        <w:ind w:left="283" w:hanging="283"/>
        <w:jc w:val="center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 xml:space="preserve">  Merada Otlattığı Hayvan Sayısı:</w:t>
      </w:r>
    </w:p>
    <w:p w:rsidR="007700C8" w:rsidRPr="00D13759" w:rsidRDefault="007700C8" w:rsidP="007700C8">
      <w:pPr>
        <w:jc w:val="both"/>
      </w:pP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center"/>
        <w:textAlignment w:val="baseline"/>
      </w:pPr>
      <w:r w:rsidRPr="00D13759">
        <w:lastRenderedPageBreak/>
        <w:t>Büyükbaş Hayvan: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center"/>
        <w:textAlignment w:val="baseline"/>
      </w:pPr>
      <w:r w:rsidRPr="00D13759">
        <w:t>Küçükbaş Hayvan: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Merada Hayvanları Otlattığı Süre (Mevsimsel):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En Yoğun Olarak Otlatmayı Gerçekleştirdiği Aylar: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Hayvanların Yıllık Yem İhtiyacı ( 1 Yıllık ):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Olanaklar Ölçüsünde Karşılanan Miktar: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Eksik Kalan Yem Miktarını Karşılama Şekli: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/>
        <w:jc w:val="both"/>
        <w:textAlignment w:val="baseline"/>
      </w:pPr>
      <w:r w:rsidRPr="00D13759">
        <w:t>Kış Mevsiminde Kaba Yem İhtiyacının Sağlanmasında Karşılaşılan Güçlükler, İhtiyacı Karşılama Şekli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Mera Tesisi İçin Kullanılacak Yem Bitkisi Tohumları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Suni Mera Tesisi Çalışması: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Mera Kullanım Şekli 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Merada Otlatma Anlaşmazlığı Mevcudiyeti: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134"/>
        <w:jc w:val="both"/>
        <w:textAlignment w:val="baseline"/>
      </w:pPr>
      <w:r w:rsidRPr="00D13759">
        <w:t xml:space="preserve">Otlatılan Alanın Belli Bir Süre Kendine Gelinceye </w:t>
      </w:r>
      <w:r>
        <w:t>Kadar Otlatmaya Kapatılması İle</w:t>
      </w:r>
      <w:r w:rsidRPr="00D13759">
        <w:t xml:space="preserve"> İlgili Uygulama ve Düşünceler:</w:t>
      </w:r>
    </w:p>
    <w:p w:rsidR="007700C8" w:rsidRPr="00D13759" w:rsidRDefault="007700C8" w:rsidP="007700C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 w:firstLine="0"/>
        <w:jc w:val="both"/>
        <w:textAlignment w:val="baseline"/>
      </w:pPr>
      <w:r w:rsidRPr="00D13759">
        <w:t>Merada Bir Otlatma Düzeni Oluşturulması İle İlgili Düşünceler:</w:t>
      </w:r>
    </w:p>
    <w:p w:rsidR="009A10E8" w:rsidRDefault="009A10E8"/>
    <w:sectPr w:rsidR="009A10E8" w:rsidSect="009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4D" w:rsidRDefault="00E6184D" w:rsidP="004943F2">
      <w:r>
        <w:separator/>
      </w:r>
    </w:p>
  </w:endnote>
  <w:endnote w:type="continuationSeparator" w:id="0">
    <w:p w:rsidR="00E6184D" w:rsidRDefault="00E6184D" w:rsidP="0049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4D" w:rsidRDefault="00E6184D" w:rsidP="004943F2">
      <w:r>
        <w:separator/>
      </w:r>
    </w:p>
  </w:footnote>
  <w:footnote w:type="continuationSeparator" w:id="0">
    <w:p w:rsidR="00E6184D" w:rsidRDefault="00E6184D" w:rsidP="0049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A7ADE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8"/>
    <w:rsid w:val="00183B7B"/>
    <w:rsid w:val="00225A80"/>
    <w:rsid w:val="002430C5"/>
    <w:rsid w:val="00421FFA"/>
    <w:rsid w:val="004943F2"/>
    <w:rsid w:val="004B2CF0"/>
    <w:rsid w:val="00665FD6"/>
    <w:rsid w:val="0066705E"/>
    <w:rsid w:val="007700C8"/>
    <w:rsid w:val="007F5BE2"/>
    <w:rsid w:val="008A3FB4"/>
    <w:rsid w:val="008E1A0F"/>
    <w:rsid w:val="009A10E8"/>
    <w:rsid w:val="00C94DE0"/>
    <w:rsid w:val="00E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360D-3796-43E6-ACFA-986EB798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943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43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943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43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438C1-F1CA-4865-B7C8-F5E27E6F1C79}"/>
</file>

<file path=customXml/itemProps2.xml><?xml version="1.0" encoding="utf-8"?>
<ds:datastoreItem xmlns:ds="http://schemas.openxmlformats.org/officeDocument/2006/customXml" ds:itemID="{789A10B1-BB07-4977-B401-8E10D1E5B2D0}"/>
</file>

<file path=customXml/itemProps3.xml><?xml version="1.0" encoding="utf-8"?>
<ds:datastoreItem xmlns:ds="http://schemas.openxmlformats.org/officeDocument/2006/customXml" ds:itemID="{9636072A-D079-41D1-883B-8132C3E85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bhopur</dc:creator>
  <cp:keywords/>
  <dc:description/>
  <cp:lastModifiedBy>Cengiz TEZCAN</cp:lastModifiedBy>
  <cp:revision>2</cp:revision>
  <dcterms:created xsi:type="dcterms:W3CDTF">2019-01-29T10:26:00Z</dcterms:created>
  <dcterms:modified xsi:type="dcterms:W3CDTF">2019-01-29T10:26:00Z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