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7A" w:rsidRDefault="00B43215">
      <w:r>
        <w:rPr>
          <w:rFonts w:ascii="Arial" w:hAnsi="Arial" w:cs="Arial"/>
          <w:color w:val="535353"/>
          <w:shd w:val="clear" w:color="auto" w:fill="FBFBFB"/>
        </w:rPr>
        <w:t>Arjantin Ulusal Gıda Güvenliği ve Kalitesi Servisi (SENASA) tarafından İmza Yetkisi Verilen  Görevlilerin Güncel Listesinin bulunduğu internet adresi: </w:t>
      </w:r>
      <w:r>
        <w:rPr>
          <w:rFonts w:ascii="Arial" w:hAnsi="Arial" w:cs="Arial"/>
          <w:color w:val="535353"/>
        </w:rPr>
        <w:br/>
      </w:r>
      <w:hyperlink r:id="rId4" w:history="1">
        <w:r>
          <w:rPr>
            <w:rStyle w:val="Kpr"/>
            <w:rFonts w:ascii="Arial" w:hAnsi="Arial" w:cs="Arial"/>
            <w:color w:val="000000"/>
            <w:shd w:val="clear" w:color="auto" w:fill="FBFBFB"/>
          </w:rPr>
          <w:t>https://nube.senasa.gob.ar/s/f5CuNEwkd4PHaqo</w:t>
        </w:r>
      </w:hyperlink>
      <w:bookmarkStart w:id="0" w:name="_GoBack"/>
      <w:bookmarkEnd w:id="0"/>
    </w:p>
    <w:sectPr w:rsidR="0078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A"/>
    <w:rsid w:val="0078097A"/>
    <w:rsid w:val="0097448A"/>
    <w:rsid w:val="00B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6261-473E-4304-9DB9-E439180F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e.senasa.gob.ar/s/f5CuNEwkd4PHaq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DB247-7BC9-43A8-B618-1B93D3EB7AAD}"/>
</file>

<file path=customXml/itemProps2.xml><?xml version="1.0" encoding="utf-8"?>
<ds:datastoreItem xmlns:ds="http://schemas.openxmlformats.org/officeDocument/2006/customXml" ds:itemID="{E605E6E8-CFA1-4194-A850-D8D434377EB7}"/>
</file>

<file path=customXml/itemProps3.xml><?xml version="1.0" encoding="utf-8"?>
<ds:datastoreItem xmlns:ds="http://schemas.openxmlformats.org/officeDocument/2006/customXml" ds:itemID="{FAF113EA-5CE8-4E6F-A139-29279BD30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GÜLBUDAK</dc:creator>
  <cp:keywords/>
  <dc:description/>
  <cp:lastModifiedBy>Bahadır GÜLBUDAK</cp:lastModifiedBy>
  <cp:revision>2</cp:revision>
  <dcterms:created xsi:type="dcterms:W3CDTF">2023-11-14T08:17:00Z</dcterms:created>
  <dcterms:modified xsi:type="dcterms:W3CDTF">2023-11-14T08:17:00Z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