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DD88" w14:textId="23DCE562" w:rsidR="00E02CAF" w:rsidRPr="0076330D" w:rsidRDefault="002B1A83" w:rsidP="00A83DE1">
      <w:pPr>
        <w:pStyle w:val="Balk2"/>
        <w:spacing w:before="120" w:beforeAutospacing="0" w:after="0" w:afterAutospacing="0"/>
        <w:ind w:left="-360" w:firstLine="540"/>
        <w:jc w:val="center"/>
        <w:rPr>
          <w:rFonts w:asciiTheme="minorHAnsi" w:hAnsiTheme="minorHAnsi" w:cstheme="minorHAnsi"/>
          <w:sz w:val="24"/>
          <w:szCs w:val="24"/>
        </w:rPr>
      </w:pPr>
      <w:r w:rsidRPr="002B1A83">
        <w:rPr>
          <w:rFonts w:asciiTheme="minorHAnsi" w:hAnsiTheme="minorHAnsi" w:cstheme="minorHAnsi"/>
          <w:sz w:val="24"/>
          <w:szCs w:val="24"/>
        </w:rPr>
        <w:t>2026 YILI BESİLİK SIĞIR İTHALATI BAŞVURU VE DEĞERLENDİRME TALİMATI</w:t>
      </w:r>
    </w:p>
    <w:p w14:paraId="04348B25" w14:textId="77777777" w:rsidR="00A04139" w:rsidRPr="0076330D" w:rsidRDefault="00A04139" w:rsidP="0076330D">
      <w:pPr>
        <w:pStyle w:val="Balk2"/>
        <w:numPr>
          <w:ilvl w:val="0"/>
          <w:numId w:val="14"/>
        </w:numPr>
        <w:spacing w:before="120" w:beforeAutospacing="0" w:after="0" w:afterAutospacing="0"/>
        <w:ind w:left="0"/>
        <w:jc w:val="left"/>
        <w:rPr>
          <w:rFonts w:asciiTheme="minorHAnsi" w:hAnsiTheme="minorHAnsi" w:cstheme="minorHAnsi"/>
          <w:sz w:val="24"/>
          <w:szCs w:val="24"/>
        </w:rPr>
      </w:pPr>
      <w:r w:rsidRPr="0076330D">
        <w:rPr>
          <w:rFonts w:asciiTheme="minorHAnsi" w:hAnsiTheme="minorHAnsi" w:cstheme="minorHAnsi"/>
          <w:sz w:val="24"/>
          <w:szCs w:val="24"/>
        </w:rPr>
        <w:t>GENEL HÜKÜMLER</w:t>
      </w:r>
    </w:p>
    <w:p w14:paraId="6ECAAAA8" w14:textId="3AF23091" w:rsidR="00914D16" w:rsidRPr="0076330D" w:rsidRDefault="00914D16" w:rsidP="00F374DA">
      <w:pPr>
        <w:pStyle w:val="ListeParagraf"/>
        <w:numPr>
          <w:ilvl w:val="0"/>
          <w:numId w:val="2"/>
        </w:numPr>
        <w:spacing w:before="120" w:line="259" w:lineRule="auto"/>
        <w:ind w:left="0"/>
        <w:rPr>
          <w:rFonts w:asciiTheme="minorHAnsi" w:hAnsiTheme="minorHAnsi" w:cstheme="minorHAnsi"/>
          <w:sz w:val="24"/>
          <w:szCs w:val="24"/>
        </w:rPr>
      </w:pPr>
      <w:r w:rsidRPr="0076330D">
        <w:rPr>
          <w:rFonts w:asciiTheme="minorHAnsi" w:hAnsiTheme="minorHAnsi" w:cstheme="minorHAnsi"/>
          <w:sz w:val="24"/>
          <w:szCs w:val="24"/>
        </w:rPr>
        <w:t>Besilik sığır cinsi hayvanlar, veteriner sağlık sertifikası anlaşması yapılan ve Bakanlıkça uygun görülen ülkelerden ithal edilebilir. İthalatı uygun görülen ülkelere ilişkin liste, Bakanlığın resm</w:t>
      </w:r>
      <w:r w:rsidR="00544ED4">
        <w:rPr>
          <w:rFonts w:asciiTheme="minorHAnsi" w:hAnsiTheme="minorHAnsi" w:cstheme="minorHAnsi"/>
          <w:sz w:val="24"/>
          <w:szCs w:val="24"/>
        </w:rPr>
        <w:t>i</w:t>
      </w:r>
      <w:r w:rsidRPr="0076330D">
        <w:rPr>
          <w:rFonts w:asciiTheme="minorHAnsi" w:hAnsiTheme="minorHAnsi" w:cstheme="minorHAnsi"/>
          <w:sz w:val="24"/>
          <w:szCs w:val="24"/>
        </w:rPr>
        <w:t xml:space="preserve"> internet sitesinde yayımlanır.</w:t>
      </w:r>
    </w:p>
    <w:p w14:paraId="7001F347" w14:textId="77777777" w:rsidR="00E02CAF" w:rsidRPr="0076330D" w:rsidRDefault="00E86390" w:rsidP="00F374DA">
      <w:pPr>
        <w:pStyle w:val="ListeParagraf"/>
        <w:numPr>
          <w:ilvl w:val="0"/>
          <w:numId w:val="2"/>
        </w:numPr>
        <w:spacing w:before="120" w:line="259" w:lineRule="auto"/>
        <w:ind w:left="0"/>
        <w:rPr>
          <w:rFonts w:asciiTheme="minorHAnsi" w:hAnsiTheme="minorHAnsi" w:cstheme="minorHAnsi"/>
          <w:sz w:val="24"/>
          <w:szCs w:val="24"/>
        </w:rPr>
      </w:pPr>
      <w:r w:rsidRPr="0076330D">
        <w:rPr>
          <w:rFonts w:asciiTheme="minorHAnsi" w:hAnsiTheme="minorHAnsi" w:cstheme="minorHAnsi"/>
          <w:sz w:val="24"/>
          <w:szCs w:val="24"/>
        </w:rPr>
        <w:t>Besilik sığır cinsi hayvanlar, Bakanlığın belirlediği sağlık ve teknik kriterlere uygun olmalıdır. Veteriner sağlık sertifikaları listesi Bakanlık internet sitesinde yayımlanır.</w:t>
      </w:r>
    </w:p>
    <w:p w14:paraId="15DEDB90" w14:textId="6D61955D" w:rsidR="00E02CAF" w:rsidRPr="0076330D" w:rsidRDefault="00E02CAF" w:rsidP="00F374DA">
      <w:pPr>
        <w:pStyle w:val="ListeParagraf"/>
        <w:numPr>
          <w:ilvl w:val="0"/>
          <w:numId w:val="2"/>
        </w:numPr>
        <w:spacing w:before="120" w:line="259" w:lineRule="auto"/>
        <w:ind w:left="0"/>
        <w:rPr>
          <w:rFonts w:asciiTheme="minorHAnsi" w:hAnsiTheme="minorHAnsi" w:cstheme="minorHAnsi"/>
          <w:sz w:val="24"/>
          <w:szCs w:val="24"/>
        </w:rPr>
      </w:pPr>
      <w:r w:rsidRPr="0076330D">
        <w:rPr>
          <w:rFonts w:asciiTheme="minorHAnsi" w:hAnsiTheme="minorHAnsi" w:cstheme="minorHAnsi"/>
          <w:sz w:val="24"/>
          <w:szCs w:val="24"/>
        </w:rPr>
        <w:t>Kontrol belgesi onaylanması ve ülkeye giriş aşamalarında, Bakanlık internet sitesinde yayımlanan “Hayvan Hastalıkları Nedeniyle Yasak Konulan Ülkeler ve Yasaklanan Maddeler” ve “BSE Hastalığı Nedeniyle Ülkeye Girişte Kısıtlama Getirilen Canlı Hayvan ve Hayvansal Ürünler” listeleri dikkate alınır. Bu listelerde yer alan ülke veya bölgelerden orijinli veya çıkışlı canlı hayvanlar için kontrol belgesi onaylanmaz</w:t>
      </w:r>
      <w:r w:rsidR="006A1074" w:rsidRPr="0076330D">
        <w:rPr>
          <w:rFonts w:asciiTheme="minorHAnsi" w:hAnsiTheme="minorHAnsi" w:cstheme="minorHAnsi"/>
          <w:sz w:val="24"/>
          <w:szCs w:val="24"/>
        </w:rPr>
        <w:t>.</w:t>
      </w:r>
      <w:r w:rsidRPr="0076330D">
        <w:rPr>
          <w:rFonts w:asciiTheme="minorHAnsi" w:hAnsiTheme="minorHAnsi" w:cstheme="minorHAnsi"/>
          <w:sz w:val="24"/>
          <w:szCs w:val="24"/>
        </w:rPr>
        <w:t xml:space="preserve"> </w:t>
      </w:r>
      <w:r w:rsidR="006A1074" w:rsidRPr="0076330D">
        <w:rPr>
          <w:rFonts w:asciiTheme="minorHAnsi" w:hAnsiTheme="minorHAnsi" w:cstheme="minorHAnsi"/>
          <w:sz w:val="24"/>
          <w:szCs w:val="24"/>
        </w:rPr>
        <w:t>S</w:t>
      </w:r>
      <w:r w:rsidRPr="0076330D">
        <w:rPr>
          <w:rFonts w:asciiTheme="minorHAnsi" w:hAnsiTheme="minorHAnsi" w:cstheme="minorHAnsi"/>
          <w:sz w:val="24"/>
          <w:szCs w:val="24"/>
        </w:rPr>
        <w:t>öz konusu hayvanların ülkeye girişine izin verilmez.</w:t>
      </w:r>
    </w:p>
    <w:p w14:paraId="566125A3" w14:textId="47E6C48C" w:rsidR="00EA375B" w:rsidRPr="00AA741A" w:rsidRDefault="00EA375B" w:rsidP="00EA375B">
      <w:pPr>
        <w:pStyle w:val="ListeParagraf"/>
        <w:numPr>
          <w:ilvl w:val="0"/>
          <w:numId w:val="2"/>
        </w:numPr>
        <w:spacing w:after="160" w:line="259" w:lineRule="auto"/>
        <w:ind w:left="0"/>
        <w:rPr>
          <w:rFonts w:asciiTheme="minorHAnsi" w:hAnsiTheme="minorHAnsi" w:cstheme="minorHAnsi"/>
          <w:sz w:val="24"/>
          <w:szCs w:val="24"/>
        </w:rPr>
      </w:pPr>
      <w:r w:rsidRPr="00AA741A">
        <w:rPr>
          <w:rFonts w:asciiTheme="minorHAnsi" w:hAnsiTheme="minorHAnsi" w:cstheme="minorHAnsi"/>
          <w:sz w:val="24"/>
          <w:szCs w:val="24"/>
        </w:rPr>
        <w:t xml:space="preserve">Besilik erkek sığırların fiili ithalatı, bu talimatta belirtilen kurallara göre Et ve Süt Kurumu </w:t>
      </w:r>
      <w:r w:rsidR="00BC0DD4">
        <w:rPr>
          <w:rFonts w:asciiTheme="minorHAnsi" w:hAnsiTheme="minorHAnsi" w:cstheme="minorHAnsi"/>
          <w:sz w:val="24"/>
          <w:szCs w:val="24"/>
        </w:rPr>
        <w:t xml:space="preserve">Genel Müdürlüğü </w:t>
      </w:r>
      <w:r w:rsidRPr="00AA741A">
        <w:rPr>
          <w:rFonts w:asciiTheme="minorHAnsi" w:hAnsiTheme="minorHAnsi" w:cstheme="minorHAnsi"/>
          <w:sz w:val="24"/>
          <w:szCs w:val="24"/>
        </w:rPr>
        <w:t xml:space="preserve">(ESK) tarafından gerçekleştirilir. İthal edilecek besilik sığırların satış fiyatını da </w:t>
      </w:r>
      <w:r w:rsidR="00BC0DD4">
        <w:rPr>
          <w:rFonts w:asciiTheme="minorHAnsi" w:hAnsiTheme="minorHAnsi" w:cstheme="minorHAnsi"/>
          <w:sz w:val="24"/>
          <w:szCs w:val="24"/>
        </w:rPr>
        <w:t>ESK b</w:t>
      </w:r>
      <w:r w:rsidRPr="00AA741A">
        <w:rPr>
          <w:rFonts w:asciiTheme="minorHAnsi" w:hAnsiTheme="minorHAnsi" w:cstheme="minorHAnsi"/>
          <w:sz w:val="24"/>
          <w:szCs w:val="24"/>
        </w:rPr>
        <w:t>elirler.</w:t>
      </w:r>
    </w:p>
    <w:p w14:paraId="34D44387" w14:textId="77777777" w:rsidR="002A383D" w:rsidRPr="002A383D" w:rsidRDefault="002A383D" w:rsidP="00F374DA">
      <w:pPr>
        <w:pStyle w:val="ListeParagraf"/>
        <w:numPr>
          <w:ilvl w:val="0"/>
          <w:numId w:val="2"/>
        </w:numPr>
        <w:spacing w:before="120" w:line="259" w:lineRule="auto"/>
        <w:ind w:left="0"/>
        <w:rPr>
          <w:rFonts w:asciiTheme="minorHAnsi" w:hAnsiTheme="minorHAnsi" w:cstheme="minorHAnsi"/>
          <w:sz w:val="24"/>
          <w:szCs w:val="24"/>
        </w:rPr>
      </w:pPr>
      <w:r w:rsidRPr="00CC47A4">
        <w:rPr>
          <w:rFonts w:asciiTheme="minorHAnsi" w:hAnsiTheme="minorHAnsi" w:cstheme="minorHAnsi"/>
          <w:sz w:val="24"/>
          <w:szCs w:val="24"/>
        </w:rPr>
        <w:t xml:space="preserve">2026 yılı için planlanan besilik sığır ithalatı miktarı, </w:t>
      </w:r>
      <w:r w:rsidRPr="00E47D9A">
        <w:rPr>
          <w:rFonts w:asciiTheme="minorHAnsi" w:hAnsiTheme="minorHAnsi" w:cstheme="minorHAnsi"/>
          <w:b/>
          <w:bCs/>
          <w:sz w:val="24"/>
          <w:szCs w:val="24"/>
        </w:rPr>
        <w:t>500.000 (Beşyüz bin) baştır</w:t>
      </w:r>
      <w:r>
        <w:rPr>
          <w:rFonts w:asciiTheme="minorHAnsi" w:hAnsiTheme="minorHAnsi" w:cstheme="minorHAnsi"/>
          <w:b/>
          <w:bCs/>
          <w:sz w:val="24"/>
          <w:szCs w:val="24"/>
        </w:rPr>
        <w:t>.</w:t>
      </w:r>
    </w:p>
    <w:p w14:paraId="5629EAB3" w14:textId="7C693000" w:rsidR="00E02CAF" w:rsidRPr="0076330D" w:rsidRDefault="002A383D" w:rsidP="00F374DA">
      <w:pPr>
        <w:pStyle w:val="ListeParagraf"/>
        <w:numPr>
          <w:ilvl w:val="0"/>
          <w:numId w:val="2"/>
        </w:numPr>
        <w:spacing w:before="120" w:line="259" w:lineRule="auto"/>
        <w:ind w:left="0"/>
        <w:rPr>
          <w:rFonts w:asciiTheme="minorHAnsi" w:hAnsiTheme="minorHAnsi" w:cstheme="minorHAnsi"/>
          <w:sz w:val="24"/>
          <w:szCs w:val="24"/>
        </w:rPr>
      </w:pPr>
      <w:r w:rsidRPr="0076330D">
        <w:rPr>
          <w:rFonts w:asciiTheme="minorHAnsi" w:hAnsiTheme="minorHAnsi" w:cstheme="minorHAnsi"/>
          <w:sz w:val="24"/>
          <w:szCs w:val="24"/>
        </w:rPr>
        <w:t xml:space="preserve"> </w:t>
      </w:r>
      <w:r w:rsidR="00E02CAF" w:rsidRPr="0076330D">
        <w:rPr>
          <w:rFonts w:asciiTheme="minorHAnsi" w:hAnsiTheme="minorHAnsi" w:cstheme="minorHAnsi"/>
          <w:sz w:val="24"/>
          <w:szCs w:val="24"/>
        </w:rPr>
        <w:t xml:space="preserve">Besi hayvanı ahırı kapasitesi 200 baş ve üzerinde olan işletmelere </w:t>
      </w:r>
      <w:r w:rsidRPr="00CC47A4">
        <w:rPr>
          <w:rFonts w:asciiTheme="minorHAnsi" w:hAnsiTheme="minorHAnsi" w:cstheme="minorHAnsi"/>
          <w:b/>
          <w:bCs/>
          <w:sz w:val="24"/>
          <w:szCs w:val="24"/>
        </w:rPr>
        <w:t>39</w:t>
      </w:r>
      <w:r>
        <w:rPr>
          <w:rFonts w:asciiTheme="minorHAnsi" w:hAnsiTheme="minorHAnsi" w:cstheme="minorHAnsi"/>
          <w:b/>
          <w:bCs/>
          <w:sz w:val="24"/>
          <w:szCs w:val="24"/>
        </w:rPr>
        <w:t>2</w:t>
      </w:r>
      <w:r w:rsidRPr="00CC47A4">
        <w:rPr>
          <w:rFonts w:asciiTheme="minorHAnsi" w:hAnsiTheme="minorHAnsi" w:cstheme="minorHAnsi"/>
          <w:b/>
          <w:bCs/>
          <w:sz w:val="24"/>
          <w:szCs w:val="24"/>
        </w:rPr>
        <w:t>.000</w:t>
      </w:r>
      <w:r w:rsidRPr="00CC47A4">
        <w:rPr>
          <w:rFonts w:asciiTheme="minorHAnsi" w:hAnsiTheme="minorHAnsi" w:cstheme="minorHAnsi"/>
          <w:sz w:val="24"/>
          <w:szCs w:val="24"/>
        </w:rPr>
        <w:t xml:space="preserve"> </w:t>
      </w:r>
      <w:r w:rsidRPr="00CC47A4">
        <w:rPr>
          <w:rFonts w:asciiTheme="minorHAnsi" w:hAnsiTheme="minorHAnsi" w:cstheme="minorHAnsi"/>
          <w:b/>
          <w:bCs/>
          <w:sz w:val="24"/>
          <w:szCs w:val="24"/>
        </w:rPr>
        <w:t>(</w:t>
      </w:r>
      <w:r>
        <w:rPr>
          <w:rFonts w:asciiTheme="minorHAnsi" w:hAnsiTheme="minorHAnsi" w:cstheme="minorHAnsi"/>
          <w:b/>
          <w:bCs/>
          <w:sz w:val="24"/>
          <w:szCs w:val="24"/>
        </w:rPr>
        <w:t>Ü</w:t>
      </w:r>
      <w:r w:rsidRPr="00CC47A4">
        <w:rPr>
          <w:rFonts w:asciiTheme="minorHAnsi" w:hAnsiTheme="minorHAnsi" w:cstheme="minorHAnsi"/>
          <w:b/>
          <w:bCs/>
          <w:sz w:val="24"/>
          <w:szCs w:val="24"/>
        </w:rPr>
        <w:t>çyüzdoksan</w:t>
      </w:r>
      <w:r>
        <w:rPr>
          <w:rFonts w:asciiTheme="minorHAnsi" w:hAnsiTheme="minorHAnsi" w:cstheme="minorHAnsi"/>
          <w:b/>
          <w:bCs/>
          <w:sz w:val="24"/>
          <w:szCs w:val="24"/>
        </w:rPr>
        <w:t>iki</w:t>
      </w:r>
      <w:r w:rsidRPr="00CC47A4">
        <w:rPr>
          <w:rFonts w:asciiTheme="minorHAnsi" w:hAnsiTheme="minorHAnsi" w:cstheme="minorHAnsi"/>
          <w:b/>
          <w:bCs/>
          <w:sz w:val="24"/>
          <w:szCs w:val="24"/>
        </w:rPr>
        <w:t xml:space="preserve"> bin)</w:t>
      </w:r>
      <w:r w:rsidRPr="00CC47A4">
        <w:rPr>
          <w:rFonts w:asciiTheme="minorHAnsi" w:hAnsiTheme="minorHAnsi" w:cstheme="minorHAnsi"/>
          <w:sz w:val="24"/>
          <w:szCs w:val="24"/>
        </w:rPr>
        <w:t xml:space="preserve"> </w:t>
      </w:r>
      <w:r w:rsidRPr="00CC47A4">
        <w:rPr>
          <w:rFonts w:asciiTheme="minorHAnsi" w:hAnsiTheme="minorHAnsi" w:cstheme="minorHAnsi"/>
          <w:b/>
          <w:bCs/>
          <w:sz w:val="24"/>
          <w:szCs w:val="24"/>
        </w:rPr>
        <w:t>baş,</w:t>
      </w:r>
      <w:r w:rsidR="00E02CAF" w:rsidRPr="0076330D">
        <w:rPr>
          <w:rFonts w:asciiTheme="minorHAnsi" w:hAnsiTheme="minorHAnsi" w:cstheme="minorHAnsi"/>
          <w:sz w:val="24"/>
          <w:szCs w:val="24"/>
        </w:rPr>
        <w:t xml:space="preserve"> besi hayvanı ahırı kapasitesi 200 başın altında olan işletmelere</w:t>
      </w:r>
      <w:r w:rsidR="00914D16" w:rsidRPr="0076330D">
        <w:rPr>
          <w:rFonts w:asciiTheme="minorHAnsi" w:hAnsiTheme="minorHAnsi" w:cstheme="minorHAnsi"/>
          <w:sz w:val="24"/>
          <w:szCs w:val="24"/>
        </w:rPr>
        <w:t xml:space="preserve"> ise </w:t>
      </w:r>
      <w:r>
        <w:rPr>
          <w:rFonts w:asciiTheme="minorHAnsi" w:hAnsiTheme="minorHAnsi" w:cstheme="minorHAnsi"/>
          <w:b/>
          <w:bCs/>
          <w:sz w:val="24"/>
          <w:szCs w:val="24"/>
        </w:rPr>
        <w:t>108</w:t>
      </w:r>
      <w:r w:rsidRPr="00CC47A4">
        <w:rPr>
          <w:rFonts w:asciiTheme="minorHAnsi" w:hAnsiTheme="minorHAnsi" w:cstheme="minorHAnsi"/>
          <w:b/>
          <w:bCs/>
          <w:sz w:val="24"/>
          <w:szCs w:val="24"/>
        </w:rPr>
        <w:t>.000</w:t>
      </w:r>
      <w:r w:rsidRPr="00CC47A4">
        <w:rPr>
          <w:rFonts w:asciiTheme="minorHAnsi" w:hAnsiTheme="minorHAnsi" w:cstheme="minorHAnsi"/>
          <w:sz w:val="24"/>
          <w:szCs w:val="24"/>
        </w:rPr>
        <w:t xml:space="preserve"> </w:t>
      </w:r>
      <w:r w:rsidRPr="00CC47A4">
        <w:rPr>
          <w:rFonts w:asciiTheme="minorHAnsi" w:hAnsiTheme="minorHAnsi" w:cstheme="minorHAnsi"/>
          <w:b/>
          <w:bCs/>
          <w:sz w:val="24"/>
          <w:szCs w:val="24"/>
        </w:rPr>
        <w:t>(</w:t>
      </w:r>
      <w:r>
        <w:rPr>
          <w:rFonts w:asciiTheme="minorHAnsi" w:hAnsiTheme="minorHAnsi" w:cstheme="minorHAnsi"/>
          <w:b/>
          <w:bCs/>
          <w:sz w:val="24"/>
          <w:szCs w:val="24"/>
        </w:rPr>
        <w:t>Yüzsekiz</w:t>
      </w:r>
      <w:r w:rsidRPr="00CC47A4">
        <w:rPr>
          <w:rFonts w:asciiTheme="minorHAnsi" w:hAnsiTheme="minorHAnsi" w:cstheme="minorHAnsi"/>
          <w:b/>
          <w:bCs/>
          <w:sz w:val="24"/>
          <w:szCs w:val="24"/>
        </w:rPr>
        <w:t xml:space="preserve"> bin</w:t>
      </w:r>
      <w:r>
        <w:rPr>
          <w:rFonts w:asciiTheme="minorHAnsi" w:hAnsiTheme="minorHAnsi" w:cstheme="minorHAnsi"/>
          <w:b/>
          <w:bCs/>
          <w:sz w:val="24"/>
          <w:szCs w:val="24"/>
        </w:rPr>
        <w:t>)</w:t>
      </w:r>
      <w:r w:rsidRPr="00CC47A4">
        <w:rPr>
          <w:rFonts w:asciiTheme="minorHAnsi" w:hAnsiTheme="minorHAnsi" w:cstheme="minorHAnsi"/>
          <w:sz w:val="24"/>
          <w:szCs w:val="24"/>
        </w:rPr>
        <w:t xml:space="preserve"> </w:t>
      </w:r>
      <w:r w:rsidRPr="00CC47A4">
        <w:rPr>
          <w:rFonts w:asciiTheme="minorHAnsi" w:hAnsiTheme="minorHAnsi" w:cstheme="minorHAnsi"/>
          <w:b/>
          <w:bCs/>
          <w:sz w:val="24"/>
          <w:szCs w:val="24"/>
        </w:rPr>
        <w:t>baş</w:t>
      </w:r>
      <w:r w:rsidRPr="00CC47A4">
        <w:rPr>
          <w:rFonts w:asciiTheme="minorHAnsi" w:hAnsiTheme="minorHAnsi" w:cstheme="minorHAnsi"/>
          <w:sz w:val="24"/>
          <w:szCs w:val="24"/>
        </w:rPr>
        <w:t xml:space="preserve"> </w:t>
      </w:r>
      <w:r w:rsidR="00E02CAF" w:rsidRPr="0076330D">
        <w:rPr>
          <w:rFonts w:asciiTheme="minorHAnsi" w:hAnsiTheme="minorHAnsi" w:cstheme="minorHAnsi"/>
          <w:sz w:val="24"/>
          <w:szCs w:val="24"/>
        </w:rPr>
        <w:t>besilik ithalat izni verilir.</w:t>
      </w:r>
    </w:p>
    <w:p w14:paraId="211DC413" w14:textId="5F8337A9" w:rsidR="008E12D4" w:rsidRPr="0076330D" w:rsidRDefault="00445D35" w:rsidP="00F374DA">
      <w:pPr>
        <w:pStyle w:val="ListeParagraf"/>
        <w:numPr>
          <w:ilvl w:val="0"/>
          <w:numId w:val="2"/>
        </w:numPr>
        <w:spacing w:before="120" w:line="259" w:lineRule="auto"/>
        <w:ind w:left="0"/>
        <w:rPr>
          <w:rFonts w:asciiTheme="minorHAnsi" w:hAnsiTheme="minorHAnsi" w:cstheme="minorHAnsi"/>
          <w:sz w:val="24"/>
          <w:szCs w:val="24"/>
        </w:rPr>
      </w:pPr>
      <w:r w:rsidRPr="0076330D">
        <w:rPr>
          <w:rFonts w:asciiTheme="minorHAnsi" w:hAnsiTheme="minorHAnsi" w:cstheme="minorHAnsi"/>
          <w:sz w:val="24"/>
          <w:szCs w:val="24"/>
        </w:rPr>
        <w:t xml:space="preserve">Besilik sığır ithalatına ilişkin başvurular; yılda bir defaya mahsus olmak üzere, </w:t>
      </w:r>
      <w:r w:rsidR="001B37FE">
        <w:rPr>
          <w:rFonts w:asciiTheme="minorHAnsi" w:hAnsiTheme="minorHAnsi" w:cstheme="minorHAnsi"/>
          <w:b/>
          <w:sz w:val="24"/>
          <w:szCs w:val="24"/>
        </w:rPr>
        <w:t>26</w:t>
      </w:r>
      <w:r w:rsidRPr="0076330D">
        <w:rPr>
          <w:rFonts w:asciiTheme="minorHAnsi" w:hAnsiTheme="minorHAnsi" w:cstheme="minorHAnsi"/>
          <w:b/>
          <w:sz w:val="24"/>
          <w:szCs w:val="24"/>
        </w:rPr>
        <w:t xml:space="preserve">/01/2026 – </w:t>
      </w:r>
      <w:r w:rsidR="001B37FE">
        <w:rPr>
          <w:rFonts w:asciiTheme="minorHAnsi" w:hAnsiTheme="minorHAnsi" w:cstheme="minorHAnsi"/>
          <w:b/>
          <w:sz w:val="24"/>
          <w:szCs w:val="24"/>
        </w:rPr>
        <w:t>06</w:t>
      </w:r>
      <w:r w:rsidRPr="0076330D">
        <w:rPr>
          <w:rFonts w:asciiTheme="minorHAnsi" w:hAnsiTheme="minorHAnsi" w:cstheme="minorHAnsi"/>
          <w:b/>
          <w:sz w:val="24"/>
          <w:szCs w:val="24"/>
        </w:rPr>
        <w:t>/0</w:t>
      </w:r>
      <w:r w:rsidR="001B37FE">
        <w:rPr>
          <w:rFonts w:asciiTheme="minorHAnsi" w:hAnsiTheme="minorHAnsi" w:cstheme="minorHAnsi"/>
          <w:b/>
          <w:sz w:val="24"/>
          <w:szCs w:val="24"/>
        </w:rPr>
        <w:t>2</w:t>
      </w:r>
      <w:r w:rsidRPr="0076330D">
        <w:rPr>
          <w:rFonts w:asciiTheme="minorHAnsi" w:hAnsiTheme="minorHAnsi" w:cstheme="minorHAnsi"/>
          <w:b/>
          <w:sz w:val="24"/>
          <w:szCs w:val="24"/>
        </w:rPr>
        <w:t>/2026</w:t>
      </w:r>
      <w:r w:rsidRPr="0076330D">
        <w:rPr>
          <w:rFonts w:asciiTheme="minorHAnsi" w:hAnsiTheme="minorHAnsi" w:cstheme="minorHAnsi"/>
          <w:sz w:val="24"/>
          <w:szCs w:val="24"/>
        </w:rPr>
        <w:t xml:space="preserve"> tarihleri arasında, bu </w:t>
      </w:r>
      <w:r w:rsidR="00544ED4">
        <w:rPr>
          <w:rFonts w:asciiTheme="minorHAnsi" w:hAnsiTheme="minorHAnsi" w:cstheme="minorHAnsi"/>
          <w:sz w:val="24"/>
          <w:szCs w:val="24"/>
        </w:rPr>
        <w:t>t</w:t>
      </w:r>
      <w:r w:rsidRPr="0076330D">
        <w:rPr>
          <w:rFonts w:asciiTheme="minorHAnsi" w:hAnsiTheme="minorHAnsi" w:cstheme="minorHAnsi"/>
          <w:sz w:val="24"/>
          <w:szCs w:val="24"/>
        </w:rPr>
        <w:t xml:space="preserve">alimatta belirlenen usul ve esaslar çerçevesinde, yetiştirici tarafından ilgili İl/İlçe Tarım ve Orman Müdürlüklerine sunulan </w:t>
      </w:r>
      <w:r w:rsidRPr="0076330D">
        <w:rPr>
          <w:rFonts w:asciiTheme="minorHAnsi" w:hAnsiTheme="minorHAnsi" w:cstheme="minorHAnsi"/>
          <w:b/>
          <w:sz w:val="24"/>
          <w:szCs w:val="24"/>
        </w:rPr>
        <w:t>Ek-1’de</w:t>
      </w:r>
      <w:r w:rsidRPr="0076330D">
        <w:rPr>
          <w:rFonts w:asciiTheme="minorHAnsi" w:hAnsiTheme="minorHAnsi" w:cstheme="minorHAnsi"/>
          <w:sz w:val="24"/>
          <w:szCs w:val="24"/>
        </w:rPr>
        <w:t xml:space="preserve"> yer alan dilekçenin Elektronik Belge Sistemi (EBYS) üzerinden kayıt altına alınması suretiyle kabul edilir. Söz konusu başvuruların tetkik ve değerlendirilmesi, bu </w:t>
      </w:r>
      <w:r w:rsidR="00544ED4">
        <w:rPr>
          <w:rFonts w:asciiTheme="minorHAnsi" w:hAnsiTheme="minorHAnsi" w:cstheme="minorHAnsi"/>
          <w:sz w:val="24"/>
          <w:szCs w:val="24"/>
        </w:rPr>
        <w:t>t</w:t>
      </w:r>
      <w:r w:rsidRPr="0076330D">
        <w:rPr>
          <w:rFonts w:asciiTheme="minorHAnsi" w:hAnsiTheme="minorHAnsi" w:cstheme="minorHAnsi"/>
          <w:sz w:val="24"/>
          <w:szCs w:val="24"/>
        </w:rPr>
        <w:t>alimat hükümleri uyarınca Hayvancılık Genel Müdürlüğü tarafından yapılır.</w:t>
      </w:r>
    </w:p>
    <w:p w14:paraId="0DF7C7B9" w14:textId="204FFBFB" w:rsidR="00A04139" w:rsidRPr="0076330D" w:rsidRDefault="006F38CD" w:rsidP="00F374DA">
      <w:pPr>
        <w:pStyle w:val="ListeParagraf"/>
        <w:numPr>
          <w:ilvl w:val="0"/>
          <w:numId w:val="2"/>
        </w:numPr>
        <w:spacing w:before="120" w:line="259" w:lineRule="auto"/>
        <w:ind w:left="0"/>
        <w:rPr>
          <w:rFonts w:asciiTheme="minorHAnsi" w:hAnsiTheme="minorHAnsi" w:cstheme="minorHAnsi"/>
          <w:sz w:val="24"/>
          <w:szCs w:val="24"/>
        </w:rPr>
      </w:pPr>
      <w:r>
        <w:rPr>
          <w:rFonts w:asciiTheme="minorHAnsi" w:hAnsiTheme="minorHAnsi" w:cstheme="minorHAnsi"/>
          <w:sz w:val="24"/>
          <w:szCs w:val="24"/>
        </w:rPr>
        <w:t>A</w:t>
      </w:r>
      <w:r w:rsidR="00A53791" w:rsidRPr="0076330D">
        <w:rPr>
          <w:rFonts w:asciiTheme="minorHAnsi" w:hAnsiTheme="minorHAnsi" w:cstheme="minorHAnsi"/>
          <w:sz w:val="24"/>
          <w:szCs w:val="24"/>
        </w:rPr>
        <w:t>şağıda tabloda belirtilen dönemlerden hangisinde hayvan almak istedikleri</w:t>
      </w:r>
      <w:r>
        <w:rPr>
          <w:rFonts w:asciiTheme="minorHAnsi" w:hAnsiTheme="minorHAnsi" w:cstheme="minorHAnsi"/>
          <w:sz w:val="24"/>
          <w:szCs w:val="24"/>
        </w:rPr>
        <w:t xml:space="preserve"> yetiştiriciler </w:t>
      </w:r>
      <w:proofErr w:type="gramStart"/>
      <w:r>
        <w:rPr>
          <w:rFonts w:asciiTheme="minorHAnsi" w:hAnsiTheme="minorHAnsi" w:cstheme="minorHAnsi"/>
          <w:sz w:val="24"/>
          <w:szCs w:val="24"/>
        </w:rPr>
        <w:t xml:space="preserve">tarafından </w:t>
      </w:r>
      <w:r w:rsidR="00A53791" w:rsidRPr="0076330D">
        <w:rPr>
          <w:rFonts w:asciiTheme="minorHAnsi" w:hAnsiTheme="minorHAnsi" w:cstheme="minorHAnsi"/>
          <w:sz w:val="24"/>
          <w:szCs w:val="24"/>
        </w:rPr>
        <w:t xml:space="preserve"> </w:t>
      </w:r>
      <w:r w:rsidR="0085440D" w:rsidRPr="0076330D">
        <w:rPr>
          <w:rFonts w:asciiTheme="minorHAnsi" w:hAnsiTheme="minorHAnsi" w:cstheme="minorHAnsi"/>
          <w:b/>
          <w:sz w:val="24"/>
          <w:szCs w:val="24"/>
        </w:rPr>
        <w:t>Ek</w:t>
      </w:r>
      <w:proofErr w:type="gramEnd"/>
      <w:r w:rsidR="0085440D" w:rsidRPr="0076330D">
        <w:rPr>
          <w:rFonts w:asciiTheme="minorHAnsi" w:hAnsiTheme="minorHAnsi" w:cstheme="minorHAnsi"/>
          <w:b/>
          <w:sz w:val="24"/>
          <w:szCs w:val="24"/>
        </w:rPr>
        <w:t>-1’de</w:t>
      </w:r>
      <w:r w:rsidR="0085440D" w:rsidRPr="0076330D">
        <w:rPr>
          <w:rFonts w:asciiTheme="minorHAnsi" w:hAnsiTheme="minorHAnsi" w:cstheme="minorHAnsi"/>
          <w:sz w:val="24"/>
          <w:szCs w:val="24"/>
        </w:rPr>
        <w:t xml:space="preserve"> yer alan </w:t>
      </w:r>
      <w:r w:rsidR="00A53791" w:rsidRPr="0076330D">
        <w:rPr>
          <w:rFonts w:asciiTheme="minorHAnsi" w:hAnsiTheme="minorHAnsi" w:cstheme="minorHAnsi"/>
          <w:sz w:val="24"/>
          <w:szCs w:val="24"/>
        </w:rPr>
        <w:t>dilekçesinde bildir</w:t>
      </w:r>
      <w:r>
        <w:rPr>
          <w:rFonts w:asciiTheme="minorHAnsi" w:hAnsiTheme="minorHAnsi" w:cstheme="minorHAnsi"/>
          <w:sz w:val="24"/>
          <w:szCs w:val="24"/>
        </w:rPr>
        <w:t>ilir</w:t>
      </w:r>
      <w:r w:rsidR="00A53791" w:rsidRPr="0076330D">
        <w:rPr>
          <w:rFonts w:asciiTheme="minorHAnsi" w:hAnsiTheme="minorHAnsi" w:cstheme="minorHAnsi"/>
          <w:sz w:val="24"/>
          <w:szCs w:val="24"/>
        </w:rPr>
        <w:t>.</w:t>
      </w:r>
    </w:p>
    <w:tbl>
      <w:tblPr>
        <w:tblStyle w:val="TabloKlavuzu"/>
        <w:tblpPr w:leftFromText="141" w:rightFromText="141" w:vertAnchor="text" w:horzAnchor="margin" w:tblpY="119"/>
        <w:tblW w:w="9776" w:type="dxa"/>
        <w:tblLook w:val="04A0" w:firstRow="1" w:lastRow="0" w:firstColumn="1" w:lastColumn="0" w:noHBand="0" w:noVBand="1"/>
      </w:tblPr>
      <w:tblGrid>
        <w:gridCol w:w="4531"/>
        <w:gridCol w:w="5245"/>
      </w:tblGrid>
      <w:tr w:rsidR="0085440D" w:rsidRPr="0076330D" w14:paraId="09797972" w14:textId="77777777" w:rsidTr="006A1074">
        <w:tc>
          <w:tcPr>
            <w:tcW w:w="4531" w:type="dxa"/>
          </w:tcPr>
          <w:p w14:paraId="75B5CE3C" w14:textId="77777777" w:rsidR="0085440D" w:rsidRPr="0076330D" w:rsidRDefault="0085440D" w:rsidP="00F374DA">
            <w:pPr>
              <w:spacing w:before="120"/>
              <w:jc w:val="center"/>
              <w:rPr>
                <w:rFonts w:cstheme="minorHAnsi"/>
                <w:b/>
                <w:sz w:val="24"/>
                <w:szCs w:val="24"/>
              </w:rPr>
            </w:pPr>
            <w:r w:rsidRPr="0076330D">
              <w:rPr>
                <w:rFonts w:cstheme="minorHAnsi"/>
                <w:b/>
                <w:sz w:val="24"/>
                <w:szCs w:val="24"/>
              </w:rPr>
              <w:t>Dönem</w:t>
            </w:r>
          </w:p>
        </w:tc>
        <w:tc>
          <w:tcPr>
            <w:tcW w:w="5245" w:type="dxa"/>
          </w:tcPr>
          <w:p w14:paraId="5AB5BF51" w14:textId="77777777" w:rsidR="0085440D" w:rsidRPr="0076330D" w:rsidRDefault="0085440D" w:rsidP="00F374DA">
            <w:pPr>
              <w:spacing w:before="120"/>
              <w:jc w:val="center"/>
              <w:rPr>
                <w:rFonts w:cstheme="minorHAnsi"/>
                <w:b/>
                <w:sz w:val="24"/>
                <w:szCs w:val="24"/>
              </w:rPr>
            </w:pPr>
            <w:r w:rsidRPr="0076330D">
              <w:rPr>
                <w:rFonts w:cstheme="minorHAnsi"/>
                <w:b/>
                <w:sz w:val="24"/>
                <w:szCs w:val="24"/>
              </w:rPr>
              <w:t>Planlanan Hayvan Dağıtım Tarihi</w:t>
            </w:r>
          </w:p>
        </w:tc>
      </w:tr>
      <w:tr w:rsidR="0085440D" w:rsidRPr="0076330D" w14:paraId="34F6810F" w14:textId="77777777" w:rsidTr="006A1074">
        <w:tc>
          <w:tcPr>
            <w:tcW w:w="4531" w:type="dxa"/>
          </w:tcPr>
          <w:p w14:paraId="1434B6ED" w14:textId="77777777" w:rsidR="0085440D" w:rsidRPr="0076330D" w:rsidRDefault="0085440D" w:rsidP="0076330D">
            <w:pPr>
              <w:pStyle w:val="ListeParagraf"/>
              <w:spacing w:after="160" w:line="259" w:lineRule="auto"/>
              <w:ind w:left="0"/>
              <w:jc w:val="center"/>
              <w:rPr>
                <w:rFonts w:asciiTheme="minorHAnsi" w:hAnsiTheme="minorHAnsi" w:cstheme="minorHAnsi"/>
                <w:sz w:val="24"/>
                <w:szCs w:val="24"/>
              </w:rPr>
            </w:pPr>
            <w:r w:rsidRPr="0076330D">
              <w:rPr>
                <w:rFonts w:asciiTheme="minorHAnsi" w:hAnsiTheme="minorHAnsi" w:cstheme="minorHAnsi"/>
                <w:sz w:val="24"/>
                <w:szCs w:val="24"/>
              </w:rPr>
              <w:t>1. Dönem</w:t>
            </w:r>
          </w:p>
        </w:tc>
        <w:tc>
          <w:tcPr>
            <w:tcW w:w="5245" w:type="dxa"/>
          </w:tcPr>
          <w:p w14:paraId="455A5187" w14:textId="77777777" w:rsidR="0085440D" w:rsidRPr="0076330D" w:rsidRDefault="0085440D" w:rsidP="0076330D">
            <w:pPr>
              <w:pStyle w:val="ListeParagraf"/>
              <w:spacing w:after="160" w:line="259" w:lineRule="auto"/>
              <w:ind w:left="0"/>
              <w:jc w:val="center"/>
              <w:rPr>
                <w:rFonts w:asciiTheme="minorHAnsi" w:hAnsiTheme="minorHAnsi" w:cstheme="minorHAnsi"/>
                <w:sz w:val="24"/>
                <w:szCs w:val="24"/>
              </w:rPr>
            </w:pPr>
            <w:r w:rsidRPr="0076330D">
              <w:rPr>
                <w:rFonts w:asciiTheme="minorHAnsi" w:hAnsiTheme="minorHAnsi" w:cstheme="minorHAnsi"/>
                <w:sz w:val="24"/>
                <w:szCs w:val="24"/>
              </w:rPr>
              <w:t>Nisan-Mayıs-Haziran</w:t>
            </w:r>
          </w:p>
        </w:tc>
      </w:tr>
      <w:tr w:rsidR="0085440D" w:rsidRPr="0076330D" w14:paraId="7574E2EE" w14:textId="77777777" w:rsidTr="006A1074">
        <w:tc>
          <w:tcPr>
            <w:tcW w:w="4531" w:type="dxa"/>
          </w:tcPr>
          <w:p w14:paraId="6FC1EE32" w14:textId="77777777" w:rsidR="0085440D" w:rsidRPr="0076330D" w:rsidRDefault="0085440D" w:rsidP="0076330D">
            <w:pPr>
              <w:pStyle w:val="ListeParagraf"/>
              <w:spacing w:after="160" w:line="259" w:lineRule="auto"/>
              <w:ind w:left="0"/>
              <w:jc w:val="center"/>
              <w:rPr>
                <w:rFonts w:asciiTheme="minorHAnsi" w:hAnsiTheme="minorHAnsi" w:cstheme="minorHAnsi"/>
                <w:sz w:val="24"/>
                <w:szCs w:val="24"/>
              </w:rPr>
            </w:pPr>
            <w:r w:rsidRPr="0076330D">
              <w:rPr>
                <w:rFonts w:asciiTheme="minorHAnsi" w:hAnsiTheme="minorHAnsi" w:cstheme="minorHAnsi"/>
                <w:sz w:val="24"/>
                <w:szCs w:val="24"/>
              </w:rPr>
              <w:t>2.Dönem</w:t>
            </w:r>
          </w:p>
        </w:tc>
        <w:tc>
          <w:tcPr>
            <w:tcW w:w="5245" w:type="dxa"/>
          </w:tcPr>
          <w:p w14:paraId="7DDBD485" w14:textId="77777777" w:rsidR="0085440D" w:rsidRPr="0076330D" w:rsidRDefault="0085440D" w:rsidP="0076330D">
            <w:pPr>
              <w:pStyle w:val="ListeParagraf"/>
              <w:spacing w:after="160" w:line="259" w:lineRule="auto"/>
              <w:ind w:left="0"/>
              <w:jc w:val="center"/>
              <w:rPr>
                <w:rFonts w:asciiTheme="minorHAnsi" w:hAnsiTheme="minorHAnsi" w:cstheme="minorHAnsi"/>
                <w:sz w:val="24"/>
                <w:szCs w:val="24"/>
              </w:rPr>
            </w:pPr>
            <w:r w:rsidRPr="0076330D">
              <w:rPr>
                <w:rFonts w:asciiTheme="minorHAnsi" w:hAnsiTheme="minorHAnsi" w:cstheme="minorHAnsi"/>
                <w:sz w:val="24"/>
                <w:szCs w:val="24"/>
              </w:rPr>
              <w:t>Temmuz-Ağustos-Eylül</w:t>
            </w:r>
          </w:p>
        </w:tc>
      </w:tr>
      <w:tr w:rsidR="0085440D" w:rsidRPr="0076330D" w14:paraId="5ED4FFC8" w14:textId="77777777" w:rsidTr="006A1074">
        <w:tc>
          <w:tcPr>
            <w:tcW w:w="4531" w:type="dxa"/>
          </w:tcPr>
          <w:p w14:paraId="2032C4F7" w14:textId="77777777" w:rsidR="0085440D" w:rsidRPr="0076330D" w:rsidRDefault="0085440D" w:rsidP="0076330D">
            <w:pPr>
              <w:pStyle w:val="ListeParagraf"/>
              <w:spacing w:after="160" w:line="259" w:lineRule="auto"/>
              <w:ind w:left="0"/>
              <w:jc w:val="center"/>
              <w:rPr>
                <w:rFonts w:asciiTheme="minorHAnsi" w:hAnsiTheme="minorHAnsi" w:cstheme="minorHAnsi"/>
                <w:sz w:val="24"/>
                <w:szCs w:val="24"/>
              </w:rPr>
            </w:pPr>
            <w:r w:rsidRPr="0076330D">
              <w:rPr>
                <w:rFonts w:asciiTheme="minorHAnsi" w:hAnsiTheme="minorHAnsi" w:cstheme="minorHAnsi"/>
                <w:sz w:val="24"/>
                <w:szCs w:val="24"/>
              </w:rPr>
              <w:t>3.Dönem</w:t>
            </w:r>
          </w:p>
        </w:tc>
        <w:tc>
          <w:tcPr>
            <w:tcW w:w="5245" w:type="dxa"/>
          </w:tcPr>
          <w:p w14:paraId="56BAFEFC" w14:textId="77777777" w:rsidR="0085440D" w:rsidRPr="0076330D" w:rsidRDefault="0085440D" w:rsidP="0076330D">
            <w:pPr>
              <w:pStyle w:val="ListeParagraf"/>
              <w:spacing w:after="160" w:line="259" w:lineRule="auto"/>
              <w:ind w:left="0"/>
              <w:jc w:val="center"/>
              <w:rPr>
                <w:rFonts w:asciiTheme="minorHAnsi" w:hAnsiTheme="minorHAnsi" w:cstheme="minorHAnsi"/>
                <w:sz w:val="24"/>
                <w:szCs w:val="24"/>
              </w:rPr>
            </w:pPr>
            <w:r w:rsidRPr="0076330D">
              <w:rPr>
                <w:rFonts w:asciiTheme="minorHAnsi" w:hAnsiTheme="minorHAnsi" w:cstheme="minorHAnsi"/>
                <w:sz w:val="24"/>
                <w:szCs w:val="24"/>
              </w:rPr>
              <w:t>Ekim-Kasım-Aralık</w:t>
            </w:r>
          </w:p>
        </w:tc>
      </w:tr>
    </w:tbl>
    <w:p w14:paraId="5EF1D231" w14:textId="77777777" w:rsidR="006A1074" w:rsidRPr="0076330D" w:rsidRDefault="006A1074" w:rsidP="00F374DA">
      <w:pPr>
        <w:spacing w:before="120" w:after="0"/>
        <w:rPr>
          <w:rFonts w:cstheme="minorHAnsi"/>
          <w:sz w:val="24"/>
          <w:szCs w:val="24"/>
        </w:rPr>
      </w:pPr>
    </w:p>
    <w:p w14:paraId="0BF055FB" w14:textId="378286C7" w:rsidR="006A1074" w:rsidRPr="0076330D" w:rsidRDefault="00A53791" w:rsidP="00F374DA">
      <w:pPr>
        <w:pStyle w:val="ListeParagraf"/>
        <w:numPr>
          <w:ilvl w:val="0"/>
          <w:numId w:val="2"/>
        </w:numPr>
        <w:spacing w:before="120" w:line="259" w:lineRule="auto"/>
        <w:ind w:left="0"/>
        <w:rPr>
          <w:rFonts w:asciiTheme="minorHAnsi" w:hAnsiTheme="minorHAnsi" w:cstheme="minorHAnsi"/>
          <w:sz w:val="24"/>
          <w:szCs w:val="24"/>
        </w:rPr>
      </w:pPr>
      <w:r w:rsidRPr="0076330D">
        <w:rPr>
          <w:rFonts w:asciiTheme="minorHAnsi" w:hAnsiTheme="minorHAnsi" w:cstheme="minorHAnsi"/>
          <w:sz w:val="24"/>
          <w:szCs w:val="24"/>
        </w:rPr>
        <w:t>Yetiştiricilerin ön başvuru dilekçesinde belirttikleri dönem haricinde sonradan yapacakları dönem değişikliği talepleri değerlendirmeye alınma</w:t>
      </w:r>
      <w:r w:rsidR="006F38CD">
        <w:rPr>
          <w:rFonts w:asciiTheme="minorHAnsi" w:hAnsiTheme="minorHAnsi" w:cstheme="minorHAnsi"/>
          <w:sz w:val="24"/>
          <w:szCs w:val="24"/>
        </w:rPr>
        <w:t>z</w:t>
      </w:r>
      <w:r w:rsidRPr="0076330D">
        <w:rPr>
          <w:rFonts w:asciiTheme="minorHAnsi" w:hAnsiTheme="minorHAnsi" w:cstheme="minorHAnsi"/>
          <w:sz w:val="24"/>
          <w:szCs w:val="24"/>
        </w:rPr>
        <w:t>.</w:t>
      </w:r>
    </w:p>
    <w:p w14:paraId="613E8AEF" w14:textId="0A8B72BB" w:rsidR="00A04139" w:rsidRDefault="00A04139" w:rsidP="00F374DA">
      <w:pPr>
        <w:pStyle w:val="ListeParagraf"/>
        <w:numPr>
          <w:ilvl w:val="0"/>
          <w:numId w:val="2"/>
        </w:numPr>
        <w:spacing w:before="120" w:line="259" w:lineRule="auto"/>
        <w:ind w:left="0"/>
        <w:rPr>
          <w:rFonts w:asciiTheme="minorHAnsi" w:hAnsiTheme="minorHAnsi" w:cstheme="minorHAnsi"/>
          <w:sz w:val="24"/>
          <w:szCs w:val="24"/>
        </w:rPr>
      </w:pPr>
      <w:r w:rsidRPr="0076330D">
        <w:rPr>
          <w:rFonts w:asciiTheme="minorHAnsi" w:hAnsiTheme="minorHAnsi" w:cstheme="minorHAnsi"/>
          <w:sz w:val="24"/>
          <w:szCs w:val="24"/>
        </w:rPr>
        <w:t>Üretim planlaması ve başvuru miktarları göz önüne alınarak yetiştiricilerin dönem taleplerine öncelik verilecek olup; herhangi bir dönem talebine fazla başvuru olması durumunda yetiştiricilere verilecek dağıtım dönemi ve besilik sığır izin miktarı Hayvancılık Genel Müdürlüğü</w:t>
      </w:r>
      <w:r w:rsidR="006F38CD">
        <w:rPr>
          <w:rFonts w:asciiTheme="minorHAnsi" w:hAnsiTheme="minorHAnsi" w:cstheme="minorHAnsi"/>
          <w:sz w:val="24"/>
          <w:szCs w:val="24"/>
        </w:rPr>
        <w:t>nce belirlenir</w:t>
      </w:r>
      <w:r w:rsidRPr="0076330D">
        <w:rPr>
          <w:rFonts w:asciiTheme="minorHAnsi" w:hAnsiTheme="minorHAnsi" w:cstheme="minorHAnsi"/>
          <w:sz w:val="24"/>
          <w:szCs w:val="24"/>
        </w:rPr>
        <w:t>.</w:t>
      </w:r>
    </w:p>
    <w:p w14:paraId="096E627B" w14:textId="6AC4C214" w:rsidR="00B27556" w:rsidRDefault="00B27556" w:rsidP="00B27556">
      <w:pPr>
        <w:pStyle w:val="ListeParagraf"/>
        <w:spacing w:before="120" w:line="259" w:lineRule="auto"/>
        <w:ind w:left="0"/>
        <w:rPr>
          <w:rFonts w:asciiTheme="minorHAnsi" w:hAnsiTheme="minorHAnsi" w:cstheme="minorHAnsi"/>
          <w:sz w:val="24"/>
          <w:szCs w:val="24"/>
        </w:rPr>
      </w:pPr>
    </w:p>
    <w:p w14:paraId="1956585A" w14:textId="20883B81" w:rsidR="00B27556" w:rsidRDefault="00B27556" w:rsidP="00B27556">
      <w:pPr>
        <w:pStyle w:val="ListeParagraf"/>
        <w:spacing w:before="120" w:line="259" w:lineRule="auto"/>
        <w:ind w:left="0"/>
        <w:rPr>
          <w:rFonts w:asciiTheme="minorHAnsi" w:hAnsiTheme="minorHAnsi" w:cstheme="minorHAnsi"/>
          <w:sz w:val="24"/>
          <w:szCs w:val="24"/>
        </w:rPr>
      </w:pPr>
    </w:p>
    <w:p w14:paraId="255F904B" w14:textId="5E2F4B36" w:rsidR="00B27556" w:rsidRDefault="00B27556" w:rsidP="00B27556">
      <w:pPr>
        <w:pStyle w:val="ListeParagraf"/>
        <w:spacing w:before="120" w:line="259" w:lineRule="auto"/>
        <w:ind w:left="0"/>
        <w:rPr>
          <w:rFonts w:asciiTheme="minorHAnsi" w:hAnsiTheme="minorHAnsi" w:cstheme="minorHAnsi"/>
          <w:sz w:val="24"/>
          <w:szCs w:val="24"/>
        </w:rPr>
      </w:pPr>
    </w:p>
    <w:p w14:paraId="576538C6" w14:textId="77777777" w:rsidR="00B27556" w:rsidRPr="0076330D" w:rsidRDefault="00B27556" w:rsidP="00B27556">
      <w:pPr>
        <w:pStyle w:val="ListeParagraf"/>
        <w:spacing w:before="120" w:line="259" w:lineRule="auto"/>
        <w:ind w:left="0"/>
        <w:rPr>
          <w:rFonts w:asciiTheme="minorHAnsi" w:hAnsiTheme="minorHAnsi" w:cstheme="minorHAnsi"/>
          <w:sz w:val="24"/>
          <w:szCs w:val="24"/>
        </w:rPr>
      </w:pPr>
    </w:p>
    <w:p w14:paraId="3764D295" w14:textId="22BD1493" w:rsidR="003D7B42" w:rsidRPr="0076330D" w:rsidRDefault="003D7B42" w:rsidP="00F374DA">
      <w:pPr>
        <w:pStyle w:val="NormalWeb"/>
        <w:numPr>
          <w:ilvl w:val="0"/>
          <w:numId w:val="2"/>
        </w:numPr>
        <w:spacing w:before="120" w:beforeAutospacing="0" w:after="0" w:afterAutospacing="0"/>
        <w:ind w:left="0" w:hanging="426"/>
        <w:rPr>
          <w:rFonts w:asciiTheme="minorHAnsi" w:hAnsiTheme="minorHAnsi" w:cstheme="minorHAnsi"/>
          <w:sz w:val="24"/>
          <w:szCs w:val="24"/>
        </w:rPr>
      </w:pPr>
      <w:r w:rsidRPr="0076330D">
        <w:rPr>
          <w:rFonts w:asciiTheme="minorHAnsi" w:hAnsiTheme="minorHAnsi" w:cstheme="minorHAnsi"/>
          <w:sz w:val="24"/>
          <w:szCs w:val="24"/>
        </w:rPr>
        <w:lastRenderedPageBreak/>
        <w:t xml:space="preserve">2026 yılı besilik hayvan ithalatına ilişkin </w:t>
      </w:r>
      <w:r w:rsidR="0085440D" w:rsidRPr="0076330D">
        <w:rPr>
          <w:rFonts w:asciiTheme="minorHAnsi" w:hAnsiTheme="minorHAnsi" w:cstheme="minorHAnsi"/>
          <w:sz w:val="24"/>
          <w:szCs w:val="24"/>
        </w:rPr>
        <w:t xml:space="preserve">başvuru </w:t>
      </w:r>
      <w:r w:rsidRPr="0076330D">
        <w:rPr>
          <w:rFonts w:asciiTheme="minorHAnsi" w:hAnsiTheme="minorHAnsi" w:cstheme="minorHAnsi"/>
          <w:sz w:val="24"/>
          <w:szCs w:val="24"/>
        </w:rPr>
        <w:t>takvim</w:t>
      </w:r>
      <w:r w:rsidR="0085440D" w:rsidRPr="0076330D">
        <w:rPr>
          <w:rFonts w:asciiTheme="minorHAnsi" w:hAnsiTheme="minorHAnsi" w:cstheme="minorHAnsi"/>
          <w:sz w:val="24"/>
          <w:szCs w:val="24"/>
        </w:rPr>
        <w:t xml:space="preserve"> süreci aşağıdaki tabloya göre yürütül</w:t>
      </w:r>
      <w:r w:rsidR="006F38CD">
        <w:rPr>
          <w:rFonts w:asciiTheme="minorHAnsi" w:hAnsiTheme="minorHAnsi" w:cstheme="minorHAnsi"/>
          <w:sz w:val="24"/>
          <w:szCs w:val="24"/>
        </w:rPr>
        <w:t>ür</w:t>
      </w:r>
      <w:r w:rsidRPr="0076330D">
        <w:rPr>
          <w:rFonts w:asciiTheme="minorHAnsi" w:hAnsiTheme="minorHAnsi" w:cstheme="minorHAnsi"/>
          <w:sz w:val="24"/>
          <w:szCs w:val="24"/>
        </w:rPr>
        <w:t>;</w:t>
      </w:r>
    </w:p>
    <w:p w14:paraId="46C6EA90" w14:textId="77777777" w:rsidR="00F374DA" w:rsidRPr="0076330D" w:rsidRDefault="00F374DA" w:rsidP="0076330D">
      <w:pPr>
        <w:pStyle w:val="NormalWeb"/>
        <w:spacing w:before="120" w:beforeAutospacing="0" w:after="0" w:afterAutospacing="0"/>
        <w:rPr>
          <w:rFonts w:asciiTheme="minorHAnsi" w:hAnsiTheme="minorHAnsi" w:cstheme="minorHAnsi"/>
          <w:sz w:val="24"/>
          <w:szCs w:val="24"/>
        </w:rPr>
      </w:pPr>
    </w:p>
    <w:tbl>
      <w:tblPr>
        <w:tblStyle w:val="TabloKlavuzu"/>
        <w:tblW w:w="0" w:type="auto"/>
        <w:tblInd w:w="-5" w:type="dxa"/>
        <w:tblLook w:val="04A0" w:firstRow="1" w:lastRow="0" w:firstColumn="1" w:lastColumn="0" w:noHBand="0" w:noVBand="1"/>
      </w:tblPr>
      <w:tblGrid>
        <w:gridCol w:w="1774"/>
        <w:gridCol w:w="1311"/>
        <w:gridCol w:w="1302"/>
        <w:gridCol w:w="5333"/>
      </w:tblGrid>
      <w:tr w:rsidR="003D7B42" w:rsidRPr="0076330D" w14:paraId="42AE710D" w14:textId="77777777" w:rsidTr="0076330D">
        <w:tc>
          <w:tcPr>
            <w:tcW w:w="1774" w:type="dxa"/>
          </w:tcPr>
          <w:p w14:paraId="4BA36DB6" w14:textId="77777777" w:rsidR="003D7B42" w:rsidRPr="0076330D" w:rsidRDefault="003D7B42" w:rsidP="0076330D">
            <w:pPr>
              <w:pStyle w:val="NormalWeb"/>
              <w:spacing w:before="120" w:beforeAutospacing="0" w:after="0" w:afterAutospacing="0"/>
              <w:rPr>
                <w:rFonts w:asciiTheme="minorHAnsi" w:hAnsiTheme="minorHAnsi" w:cstheme="minorHAnsi"/>
                <w:sz w:val="24"/>
                <w:szCs w:val="24"/>
              </w:rPr>
            </w:pPr>
            <w:r w:rsidRPr="0076330D">
              <w:rPr>
                <w:rFonts w:asciiTheme="minorHAnsi" w:hAnsiTheme="minorHAnsi" w:cstheme="minorHAnsi"/>
                <w:sz w:val="24"/>
                <w:szCs w:val="24"/>
              </w:rPr>
              <w:t>Başlangıç Tarihi</w:t>
            </w:r>
          </w:p>
        </w:tc>
        <w:tc>
          <w:tcPr>
            <w:tcW w:w="1311" w:type="dxa"/>
          </w:tcPr>
          <w:p w14:paraId="57B4CAF0" w14:textId="77777777" w:rsidR="003D7B42" w:rsidRPr="0076330D" w:rsidRDefault="003D7B42" w:rsidP="0076330D">
            <w:pPr>
              <w:pStyle w:val="NormalWeb"/>
              <w:spacing w:before="120" w:beforeAutospacing="0" w:after="0" w:afterAutospacing="0"/>
              <w:rPr>
                <w:rFonts w:asciiTheme="minorHAnsi" w:hAnsiTheme="minorHAnsi" w:cstheme="minorHAnsi"/>
                <w:sz w:val="24"/>
                <w:szCs w:val="24"/>
              </w:rPr>
            </w:pPr>
            <w:r w:rsidRPr="0076330D">
              <w:rPr>
                <w:rFonts w:asciiTheme="minorHAnsi" w:hAnsiTheme="minorHAnsi" w:cstheme="minorHAnsi"/>
                <w:sz w:val="24"/>
                <w:szCs w:val="24"/>
              </w:rPr>
              <w:t>Bitiş Tarihi</w:t>
            </w:r>
          </w:p>
        </w:tc>
        <w:tc>
          <w:tcPr>
            <w:tcW w:w="1302" w:type="dxa"/>
          </w:tcPr>
          <w:p w14:paraId="4DDA41A3" w14:textId="77777777" w:rsidR="003D7B42" w:rsidRPr="0076330D" w:rsidRDefault="003D7B42" w:rsidP="0076330D">
            <w:pPr>
              <w:pStyle w:val="NormalWeb"/>
              <w:spacing w:before="120" w:beforeAutospacing="0" w:after="0" w:afterAutospacing="0"/>
              <w:rPr>
                <w:rFonts w:asciiTheme="minorHAnsi" w:hAnsiTheme="minorHAnsi" w:cstheme="minorHAnsi"/>
                <w:sz w:val="24"/>
                <w:szCs w:val="24"/>
              </w:rPr>
            </w:pPr>
            <w:r w:rsidRPr="0076330D">
              <w:rPr>
                <w:rFonts w:asciiTheme="minorHAnsi" w:hAnsiTheme="minorHAnsi" w:cstheme="minorHAnsi"/>
                <w:sz w:val="24"/>
                <w:szCs w:val="24"/>
              </w:rPr>
              <w:t>Süre (Gün)</w:t>
            </w:r>
          </w:p>
        </w:tc>
        <w:tc>
          <w:tcPr>
            <w:tcW w:w="5333" w:type="dxa"/>
          </w:tcPr>
          <w:p w14:paraId="4914EBFF" w14:textId="77777777" w:rsidR="003D7B42" w:rsidRPr="0076330D" w:rsidRDefault="003D7B42" w:rsidP="0076330D">
            <w:pPr>
              <w:pStyle w:val="NormalWeb"/>
              <w:spacing w:before="120" w:beforeAutospacing="0" w:after="0" w:afterAutospacing="0"/>
              <w:rPr>
                <w:rFonts w:asciiTheme="minorHAnsi" w:hAnsiTheme="minorHAnsi" w:cstheme="minorHAnsi"/>
                <w:sz w:val="24"/>
                <w:szCs w:val="24"/>
              </w:rPr>
            </w:pPr>
            <w:r w:rsidRPr="0076330D">
              <w:rPr>
                <w:rFonts w:asciiTheme="minorHAnsi" w:hAnsiTheme="minorHAnsi" w:cstheme="minorHAnsi"/>
                <w:sz w:val="24"/>
                <w:szCs w:val="24"/>
              </w:rPr>
              <w:t>Faaliyet/işlem</w:t>
            </w:r>
          </w:p>
        </w:tc>
      </w:tr>
      <w:tr w:rsidR="003D7B42" w:rsidRPr="0076330D" w14:paraId="62063DFC" w14:textId="77777777" w:rsidTr="0076330D">
        <w:tc>
          <w:tcPr>
            <w:tcW w:w="1774" w:type="dxa"/>
          </w:tcPr>
          <w:p w14:paraId="3933CA47" w14:textId="214FFCD6" w:rsidR="003D7B42" w:rsidRPr="0076330D" w:rsidRDefault="001B37FE" w:rsidP="0076330D">
            <w:pPr>
              <w:pStyle w:val="NormalWeb"/>
              <w:spacing w:before="120" w:beforeAutospacing="0" w:after="0" w:afterAutospacing="0"/>
              <w:rPr>
                <w:rFonts w:asciiTheme="minorHAnsi" w:hAnsiTheme="minorHAnsi" w:cstheme="minorHAnsi"/>
                <w:sz w:val="24"/>
                <w:szCs w:val="24"/>
              </w:rPr>
            </w:pPr>
            <w:r>
              <w:rPr>
                <w:rFonts w:asciiTheme="minorHAnsi" w:hAnsiTheme="minorHAnsi" w:cstheme="minorHAnsi"/>
                <w:sz w:val="24"/>
                <w:szCs w:val="24"/>
              </w:rPr>
              <w:t>26</w:t>
            </w:r>
            <w:r w:rsidR="003D7B42" w:rsidRPr="0076330D">
              <w:rPr>
                <w:rFonts w:asciiTheme="minorHAnsi" w:hAnsiTheme="minorHAnsi" w:cstheme="minorHAnsi"/>
                <w:sz w:val="24"/>
                <w:szCs w:val="24"/>
              </w:rPr>
              <w:t>.01.2026</w:t>
            </w:r>
          </w:p>
        </w:tc>
        <w:tc>
          <w:tcPr>
            <w:tcW w:w="1311" w:type="dxa"/>
          </w:tcPr>
          <w:p w14:paraId="12E3D55F" w14:textId="06F0999D" w:rsidR="003D7B42" w:rsidRPr="0076330D" w:rsidRDefault="001B37FE" w:rsidP="0076330D">
            <w:pPr>
              <w:pStyle w:val="NormalWeb"/>
              <w:spacing w:before="120" w:beforeAutospacing="0" w:after="0" w:afterAutospacing="0"/>
              <w:rPr>
                <w:rFonts w:asciiTheme="minorHAnsi" w:hAnsiTheme="minorHAnsi" w:cstheme="minorHAnsi"/>
                <w:sz w:val="24"/>
                <w:szCs w:val="24"/>
              </w:rPr>
            </w:pPr>
            <w:r>
              <w:rPr>
                <w:rFonts w:asciiTheme="minorHAnsi" w:hAnsiTheme="minorHAnsi" w:cstheme="minorHAnsi"/>
                <w:sz w:val="24"/>
                <w:szCs w:val="24"/>
              </w:rPr>
              <w:t>06</w:t>
            </w:r>
            <w:r w:rsidR="003D7B42" w:rsidRPr="0076330D">
              <w:rPr>
                <w:rFonts w:asciiTheme="minorHAnsi" w:hAnsiTheme="minorHAnsi" w:cstheme="minorHAnsi"/>
                <w:sz w:val="24"/>
                <w:szCs w:val="24"/>
              </w:rPr>
              <w:t>.0</w:t>
            </w:r>
            <w:r>
              <w:rPr>
                <w:rFonts w:asciiTheme="minorHAnsi" w:hAnsiTheme="minorHAnsi" w:cstheme="minorHAnsi"/>
                <w:sz w:val="24"/>
                <w:szCs w:val="24"/>
              </w:rPr>
              <w:t>2</w:t>
            </w:r>
            <w:r w:rsidR="003D7B42" w:rsidRPr="0076330D">
              <w:rPr>
                <w:rFonts w:asciiTheme="minorHAnsi" w:hAnsiTheme="minorHAnsi" w:cstheme="minorHAnsi"/>
                <w:sz w:val="24"/>
                <w:szCs w:val="24"/>
              </w:rPr>
              <w:t>.2026</w:t>
            </w:r>
          </w:p>
        </w:tc>
        <w:tc>
          <w:tcPr>
            <w:tcW w:w="1302" w:type="dxa"/>
          </w:tcPr>
          <w:p w14:paraId="497D4D3E" w14:textId="015EC8E4" w:rsidR="003D7B42" w:rsidRPr="0076330D" w:rsidRDefault="003D7B42" w:rsidP="0076330D">
            <w:pPr>
              <w:pStyle w:val="NormalWeb"/>
              <w:spacing w:before="120" w:beforeAutospacing="0" w:after="0" w:afterAutospacing="0"/>
              <w:rPr>
                <w:rFonts w:asciiTheme="minorHAnsi" w:hAnsiTheme="minorHAnsi" w:cstheme="minorHAnsi"/>
                <w:sz w:val="24"/>
                <w:szCs w:val="24"/>
              </w:rPr>
            </w:pPr>
            <w:r w:rsidRPr="0076330D">
              <w:rPr>
                <w:rFonts w:asciiTheme="minorHAnsi" w:hAnsiTheme="minorHAnsi" w:cstheme="minorHAnsi"/>
                <w:sz w:val="24"/>
                <w:szCs w:val="24"/>
              </w:rPr>
              <w:t>1</w:t>
            </w:r>
            <w:r w:rsidR="002A383D">
              <w:rPr>
                <w:rFonts w:asciiTheme="minorHAnsi" w:hAnsiTheme="minorHAnsi" w:cstheme="minorHAnsi"/>
                <w:sz w:val="24"/>
                <w:szCs w:val="24"/>
              </w:rPr>
              <w:t>2</w:t>
            </w:r>
          </w:p>
        </w:tc>
        <w:tc>
          <w:tcPr>
            <w:tcW w:w="5333" w:type="dxa"/>
          </w:tcPr>
          <w:p w14:paraId="6709120C" w14:textId="77777777" w:rsidR="003D7B42" w:rsidRPr="0076330D" w:rsidRDefault="0085440D" w:rsidP="0076330D">
            <w:pPr>
              <w:pStyle w:val="NormalWeb"/>
              <w:spacing w:before="120" w:beforeAutospacing="0" w:after="0" w:afterAutospacing="0"/>
              <w:rPr>
                <w:rFonts w:asciiTheme="minorHAnsi" w:hAnsiTheme="minorHAnsi" w:cstheme="minorHAnsi"/>
                <w:sz w:val="24"/>
                <w:szCs w:val="24"/>
              </w:rPr>
            </w:pPr>
            <w:r w:rsidRPr="0076330D">
              <w:rPr>
                <w:rFonts w:asciiTheme="minorHAnsi" w:hAnsiTheme="minorHAnsi" w:cstheme="minorHAnsi"/>
                <w:sz w:val="24"/>
                <w:szCs w:val="24"/>
              </w:rPr>
              <w:t>İl/</w:t>
            </w:r>
            <w:r w:rsidR="003D7B42" w:rsidRPr="0076330D">
              <w:rPr>
                <w:rFonts w:asciiTheme="minorHAnsi" w:hAnsiTheme="minorHAnsi" w:cstheme="minorHAnsi"/>
                <w:sz w:val="24"/>
                <w:szCs w:val="24"/>
              </w:rPr>
              <w:t>ilçe Tarım Orman Müdürlüklerine başvuruların yapılması</w:t>
            </w:r>
          </w:p>
        </w:tc>
      </w:tr>
      <w:tr w:rsidR="003D7B42" w:rsidRPr="0076330D" w14:paraId="67A61F01" w14:textId="77777777" w:rsidTr="0076330D">
        <w:tc>
          <w:tcPr>
            <w:tcW w:w="1774" w:type="dxa"/>
          </w:tcPr>
          <w:p w14:paraId="2484CE68" w14:textId="77A802C0" w:rsidR="003D7B42" w:rsidRPr="0076330D" w:rsidRDefault="001B37FE" w:rsidP="0076330D">
            <w:pPr>
              <w:pStyle w:val="NormalWeb"/>
              <w:spacing w:before="120" w:beforeAutospacing="0" w:after="0" w:afterAutospacing="0"/>
              <w:rPr>
                <w:rFonts w:asciiTheme="minorHAnsi" w:hAnsiTheme="minorHAnsi" w:cstheme="minorHAnsi"/>
                <w:sz w:val="24"/>
                <w:szCs w:val="24"/>
              </w:rPr>
            </w:pPr>
            <w:r>
              <w:rPr>
                <w:rFonts w:asciiTheme="minorHAnsi" w:hAnsiTheme="minorHAnsi" w:cstheme="minorHAnsi"/>
                <w:sz w:val="24"/>
                <w:szCs w:val="24"/>
              </w:rPr>
              <w:t>09</w:t>
            </w:r>
            <w:r w:rsidR="003D7B42" w:rsidRPr="0076330D">
              <w:rPr>
                <w:rFonts w:asciiTheme="minorHAnsi" w:hAnsiTheme="minorHAnsi" w:cstheme="minorHAnsi"/>
                <w:sz w:val="24"/>
                <w:szCs w:val="24"/>
              </w:rPr>
              <w:t>.0</w:t>
            </w:r>
            <w:r>
              <w:rPr>
                <w:rFonts w:asciiTheme="minorHAnsi" w:hAnsiTheme="minorHAnsi" w:cstheme="minorHAnsi"/>
                <w:sz w:val="24"/>
                <w:szCs w:val="24"/>
              </w:rPr>
              <w:t>2</w:t>
            </w:r>
            <w:r w:rsidR="003D7B42" w:rsidRPr="0076330D">
              <w:rPr>
                <w:rFonts w:asciiTheme="minorHAnsi" w:hAnsiTheme="minorHAnsi" w:cstheme="minorHAnsi"/>
                <w:sz w:val="24"/>
                <w:szCs w:val="24"/>
              </w:rPr>
              <w:t>.202</w:t>
            </w:r>
            <w:r>
              <w:rPr>
                <w:rFonts w:asciiTheme="minorHAnsi" w:hAnsiTheme="minorHAnsi" w:cstheme="minorHAnsi"/>
                <w:sz w:val="24"/>
                <w:szCs w:val="24"/>
              </w:rPr>
              <w:t>6</w:t>
            </w:r>
          </w:p>
        </w:tc>
        <w:tc>
          <w:tcPr>
            <w:tcW w:w="1311" w:type="dxa"/>
          </w:tcPr>
          <w:p w14:paraId="15EF27CD" w14:textId="2339B0D8" w:rsidR="003D7B42" w:rsidRPr="0076330D" w:rsidRDefault="001B37FE" w:rsidP="0076330D">
            <w:pPr>
              <w:pStyle w:val="NormalWeb"/>
              <w:spacing w:before="120" w:beforeAutospacing="0" w:after="0" w:afterAutospacing="0"/>
              <w:rPr>
                <w:rFonts w:asciiTheme="minorHAnsi" w:hAnsiTheme="minorHAnsi" w:cstheme="minorHAnsi"/>
                <w:sz w:val="24"/>
                <w:szCs w:val="24"/>
              </w:rPr>
            </w:pPr>
            <w:r>
              <w:rPr>
                <w:rFonts w:asciiTheme="minorHAnsi" w:hAnsiTheme="minorHAnsi" w:cstheme="minorHAnsi"/>
                <w:sz w:val="24"/>
                <w:szCs w:val="24"/>
              </w:rPr>
              <w:t>12</w:t>
            </w:r>
            <w:r w:rsidR="003D7B42" w:rsidRPr="0076330D">
              <w:rPr>
                <w:rFonts w:asciiTheme="minorHAnsi" w:hAnsiTheme="minorHAnsi" w:cstheme="minorHAnsi"/>
                <w:sz w:val="24"/>
                <w:szCs w:val="24"/>
              </w:rPr>
              <w:t>.0</w:t>
            </w:r>
            <w:r>
              <w:rPr>
                <w:rFonts w:asciiTheme="minorHAnsi" w:hAnsiTheme="minorHAnsi" w:cstheme="minorHAnsi"/>
                <w:sz w:val="24"/>
                <w:szCs w:val="24"/>
              </w:rPr>
              <w:t>2</w:t>
            </w:r>
            <w:r w:rsidR="003D7B42" w:rsidRPr="0076330D">
              <w:rPr>
                <w:rFonts w:asciiTheme="minorHAnsi" w:hAnsiTheme="minorHAnsi" w:cstheme="minorHAnsi"/>
                <w:sz w:val="24"/>
                <w:szCs w:val="24"/>
              </w:rPr>
              <w:t>.202</w:t>
            </w:r>
            <w:r>
              <w:rPr>
                <w:rFonts w:asciiTheme="minorHAnsi" w:hAnsiTheme="minorHAnsi" w:cstheme="minorHAnsi"/>
                <w:sz w:val="24"/>
                <w:szCs w:val="24"/>
              </w:rPr>
              <w:t>6</w:t>
            </w:r>
          </w:p>
        </w:tc>
        <w:tc>
          <w:tcPr>
            <w:tcW w:w="1302" w:type="dxa"/>
          </w:tcPr>
          <w:p w14:paraId="12D6A9E9" w14:textId="77777777" w:rsidR="003D7B42" w:rsidRPr="0076330D" w:rsidRDefault="003D7B42" w:rsidP="0076330D">
            <w:pPr>
              <w:pStyle w:val="NormalWeb"/>
              <w:spacing w:before="120" w:beforeAutospacing="0" w:after="0" w:afterAutospacing="0"/>
              <w:rPr>
                <w:rFonts w:asciiTheme="minorHAnsi" w:hAnsiTheme="minorHAnsi" w:cstheme="minorHAnsi"/>
                <w:sz w:val="24"/>
                <w:szCs w:val="24"/>
              </w:rPr>
            </w:pPr>
            <w:r w:rsidRPr="0076330D">
              <w:rPr>
                <w:rFonts w:asciiTheme="minorHAnsi" w:hAnsiTheme="minorHAnsi" w:cstheme="minorHAnsi"/>
                <w:sz w:val="24"/>
                <w:szCs w:val="24"/>
              </w:rPr>
              <w:t>4</w:t>
            </w:r>
          </w:p>
        </w:tc>
        <w:tc>
          <w:tcPr>
            <w:tcW w:w="5333" w:type="dxa"/>
          </w:tcPr>
          <w:p w14:paraId="5040F93B" w14:textId="3B44722C" w:rsidR="003D7B42" w:rsidRPr="0076330D" w:rsidRDefault="0085440D" w:rsidP="0076330D">
            <w:pPr>
              <w:pStyle w:val="NormalWeb"/>
              <w:spacing w:before="120" w:beforeAutospacing="0" w:after="0" w:afterAutospacing="0"/>
              <w:rPr>
                <w:rFonts w:asciiTheme="minorHAnsi" w:hAnsiTheme="minorHAnsi" w:cstheme="minorHAnsi"/>
                <w:sz w:val="24"/>
                <w:szCs w:val="24"/>
              </w:rPr>
            </w:pPr>
            <w:r w:rsidRPr="0076330D">
              <w:rPr>
                <w:rFonts w:asciiTheme="minorHAnsi" w:hAnsiTheme="minorHAnsi" w:cstheme="minorHAnsi"/>
                <w:sz w:val="24"/>
                <w:szCs w:val="24"/>
              </w:rPr>
              <w:t xml:space="preserve">İl/ilçe </w:t>
            </w:r>
            <w:r w:rsidR="003D7B42" w:rsidRPr="0076330D">
              <w:rPr>
                <w:rFonts w:asciiTheme="minorHAnsi" w:hAnsiTheme="minorHAnsi" w:cstheme="minorHAnsi"/>
                <w:sz w:val="24"/>
                <w:szCs w:val="24"/>
              </w:rPr>
              <w:t>Tarım Orman Müdürlüklerine başvuruların askıya çıkarılması,</w:t>
            </w:r>
            <w:r w:rsidR="00544ED4">
              <w:rPr>
                <w:rFonts w:asciiTheme="minorHAnsi" w:hAnsiTheme="minorHAnsi" w:cstheme="minorHAnsi"/>
                <w:sz w:val="24"/>
                <w:szCs w:val="24"/>
              </w:rPr>
              <w:t xml:space="preserve"> </w:t>
            </w:r>
            <w:r w:rsidR="003D7B42" w:rsidRPr="0076330D">
              <w:rPr>
                <w:rFonts w:asciiTheme="minorHAnsi" w:hAnsiTheme="minorHAnsi" w:cstheme="minorHAnsi"/>
                <w:sz w:val="24"/>
                <w:szCs w:val="24"/>
              </w:rPr>
              <w:t xml:space="preserve">itirazların kabulü ve değerlendirilmesi </w:t>
            </w:r>
          </w:p>
        </w:tc>
      </w:tr>
      <w:tr w:rsidR="003D7B42" w:rsidRPr="0076330D" w14:paraId="311D71E3" w14:textId="77777777" w:rsidTr="0076330D">
        <w:tc>
          <w:tcPr>
            <w:tcW w:w="1774" w:type="dxa"/>
          </w:tcPr>
          <w:p w14:paraId="6B0049A5" w14:textId="349B12B1" w:rsidR="003D7B42" w:rsidRPr="0076330D" w:rsidRDefault="001B37FE" w:rsidP="0076330D">
            <w:pPr>
              <w:pStyle w:val="NormalWeb"/>
              <w:spacing w:before="120" w:beforeAutospacing="0" w:after="0" w:afterAutospacing="0"/>
              <w:rPr>
                <w:rFonts w:asciiTheme="minorHAnsi" w:hAnsiTheme="minorHAnsi" w:cstheme="minorHAnsi"/>
                <w:sz w:val="24"/>
                <w:szCs w:val="24"/>
              </w:rPr>
            </w:pPr>
            <w:r>
              <w:rPr>
                <w:rFonts w:asciiTheme="minorHAnsi" w:hAnsiTheme="minorHAnsi" w:cstheme="minorHAnsi"/>
                <w:sz w:val="24"/>
                <w:szCs w:val="24"/>
              </w:rPr>
              <w:t>13</w:t>
            </w:r>
            <w:r w:rsidR="003D7B42" w:rsidRPr="0076330D">
              <w:rPr>
                <w:rFonts w:asciiTheme="minorHAnsi" w:hAnsiTheme="minorHAnsi" w:cstheme="minorHAnsi"/>
                <w:sz w:val="24"/>
                <w:szCs w:val="24"/>
              </w:rPr>
              <w:t>.0</w:t>
            </w:r>
            <w:r>
              <w:rPr>
                <w:rFonts w:asciiTheme="minorHAnsi" w:hAnsiTheme="minorHAnsi" w:cstheme="minorHAnsi"/>
                <w:sz w:val="24"/>
                <w:szCs w:val="24"/>
              </w:rPr>
              <w:t>2</w:t>
            </w:r>
            <w:r w:rsidR="003D7B42" w:rsidRPr="0076330D">
              <w:rPr>
                <w:rFonts w:asciiTheme="minorHAnsi" w:hAnsiTheme="minorHAnsi" w:cstheme="minorHAnsi"/>
                <w:sz w:val="24"/>
                <w:szCs w:val="24"/>
              </w:rPr>
              <w:t>.2026</w:t>
            </w:r>
          </w:p>
        </w:tc>
        <w:tc>
          <w:tcPr>
            <w:tcW w:w="1311" w:type="dxa"/>
          </w:tcPr>
          <w:p w14:paraId="05162872" w14:textId="6019FFA8" w:rsidR="003D7B42" w:rsidRPr="0076330D" w:rsidRDefault="001B37FE" w:rsidP="0076330D">
            <w:pPr>
              <w:pStyle w:val="NormalWeb"/>
              <w:spacing w:before="120" w:beforeAutospacing="0" w:after="0" w:afterAutospacing="0"/>
              <w:rPr>
                <w:rFonts w:asciiTheme="minorHAnsi" w:hAnsiTheme="minorHAnsi" w:cstheme="minorHAnsi"/>
                <w:sz w:val="24"/>
                <w:szCs w:val="24"/>
              </w:rPr>
            </w:pPr>
            <w:r>
              <w:rPr>
                <w:rFonts w:asciiTheme="minorHAnsi" w:hAnsiTheme="minorHAnsi" w:cstheme="minorHAnsi"/>
                <w:sz w:val="24"/>
                <w:szCs w:val="24"/>
              </w:rPr>
              <w:t>13</w:t>
            </w:r>
            <w:r w:rsidR="003D7B42" w:rsidRPr="0076330D">
              <w:rPr>
                <w:rFonts w:asciiTheme="minorHAnsi" w:hAnsiTheme="minorHAnsi" w:cstheme="minorHAnsi"/>
                <w:sz w:val="24"/>
                <w:szCs w:val="24"/>
              </w:rPr>
              <w:t>.0</w:t>
            </w:r>
            <w:r>
              <w:rPr>
                <w:rFonts w:asciiTheme="minorHAnsi" w:hAnsiTheme="minorHAnsi" w:cstheme="minorHAnsi"/>
                <w:sz w:val="24"/>
                <w:szCs w:val="24"/>
              </w:rPr>
              <w:t>2</w:t>
            </w:r>
            <w:r w:rsidR="003D7B42" w:rsidRPr="0076330D">
              <w:rPr>
                <w:rFonts w:asciiTheme="minorHAnsi" w:hAnsiTheme="minorHAnsi" w:cstheme="minorHAnsi"/>
                <w:sz w:val="24"/>
                <w:szCs w:val="24"/>
              </w:rPr>
              <w:t>.2026</w:t>
            </w:r>
          </w:p>
        </w:tc>
        <w:tc>
          <w:tcPr>
            <w:tcW w:w="1302" w:type="dxa"/>
          </w:tcPr>
          <w:p w14:paraId="3E1A474D" w14:textId="77777777" w:rsidR="003D7B42" w:rsidRPr="0076330D" w:rsidRDefault="003D7B42" w:rsidP="0076330D">
            <w:pPr>
              <w:pStyle w:val="NormalWeb"/>
              <w:spacing w:before="120" w:beforeAutospacing="0" w:after="0" w:afterAutospacing="0"/>
              <w:rPr>
                <w:rFonts w:asciiTheme="minorHAnsi" w:hAnsiTheme="minorHAnsi" w:cstheme="minorHAnsi"/>
                <w:sz w:val="24"/>
                <w:szCs w:val="24"/>
              </w:rPr>
            </w:pPr>
            <w:r w:rsidRPr="0076330D">
              <w:rPr>
                <w:rFonts w:asciiTheme="minorHAnsi" w:hAnsiTheme="minorHAnsi" w:cstheme="minorHAnsi"/>
                <w:sz w:val="24"/>
                <w:szCs w:val="24"/>
              </w:rPr>
              <w:t>1</w:t>
            </w:r>
          </w:p>
        </w:tc>
        <w:tc>
          <w:tcPr>
            <w:tcW w:w="5333" w:type="dxa"/>
          </w:tcPr>
          <w:p w14:paraId="112E1D0F" w14:textId="77777777" w:rsidR="003D7B42" w:rsidRPr="0076330D" w:rsidRDefault="0085440D" w:rsidP="0076330D">
            <w:pPr>
              <w:pStyle w:val="NormalWeb"/>
              <w:spacing w:before="120" w:beforeAutospacing="0" w:after="0" w:afterAutospacing="0"/>
              <w:rPr>
                <w:rFonts w:asciiTheme="minorHAnsi" w:hAnsiTheme="minorHAnsi" w:cstheme="minorHAnsi"/>
                <w:sz w:val="24"/>
                <w:szCs w:val="24"/>
              </w:rPr>
            </w:pPr>
            <w:r w:rsidRPr="0076330D">
              <w:rPr>
                <w:rFonts w:asciiTheme="minorHAnsi" w:hAnsiTheme="minorHAnsi" w:cstheme="minorHAnsi"/>
                <w:sz w:val="24"/>
                <w:szCs w:val="24"/>
              </w:rPr>
              <w:t xml:space="preserve">İl/ilçe Tarım Orman Müdürlüklerince </w:t>
            </w:r>
            <w:r w:rsidR="003D7B42" w:rsidRPr="0076330D">
              <w:rPr>
                <w:rFonts w:asciiTheme="minorHAnsi" w:hAnsiTheme="minorHAnsi" w:cstheme="minorHAnsi"/>
                <w:sz w:val="24"/>
                <w:szCs w:val="24"/>
              </w:rPr>
              <w:t>itirazların değerlendirilmesi ve Besilik İthalat Başvuru sistemine kaydedilmesi</w:t>
            </w:r>
          </w:p>
        </w:tc>
      </w:tr>
      <w:tr w:rsidR="003D7B42" w:rsidRPr="0076330D" w14:paraId="7F38B5F3" w14:textId="77777777" w:rsidTr="0076330D">
        <w:tc>
          <w:tcPr>
            <w:tcW w:w="1774" w:type="dxa"/>
          </w:tcPr>
          <w:p w14:paraId="51A6D619" w14:textId="25D22E5C" w:rsidR="003D7B42" w:rsidRPr="0076330D" w:rsidRDefault="001B37FE" w:rsidP="0076330D">
            <w:pPr>
              <w:pStyle w:val="NormalWeb"/>
              <w:spacing w:before="120" w:beforeAutospacing="0" w:after="0" w:afterAutospacing="0"/>
              <w:rPr>
                <w:rFonts w:asciiTheme="minorHAnsi" w:hAnsiTheme="minorHAnsi" w:cstheme="minorHAnsi"/>
                <w:sz w:val="24"/>
                <w:szCs w:val="24"/>
              </w:rPr>
            </w:pPr>
            <w:r>
              <w:rPr>
                <w:rFonts w:asciiTheme="minorHAnsi" w:hAnsiTheme="minorHAnsi" w:cstheme="minorHAnsi"/>
                <w:sz w:val="24"/>
                <w:szCs w:val="24"/>
              </w:rPr>
              <w:t>16</w:t>
            </w:r>
            <w:r w:rsidR="003D7B42" w:rsidRPr="0076330D">
              <w:rPr>
                <w:rFonts w:asciiTheme="minorHAnsi" w:hAnsiTheme="minorHAnsi" w:cstheme="minorHAnsi"/>
                <w:sz w:val="24"/>
                <w:szCs w:val="24"/>
              </w:rPr>
              <w:t>.02.2026</w:t>
            </w:r>
          </w:p>
        </w:tc>
        <w:tc>
          <w:tcPr>
            <w:tcW w:w="1311" w:type="dxa"/>
          </w:tcPr>
          <w:p w14:paraId="0870659C" w14:textId="4091F214" w:rsidR="003D7B42" w:rsidRPr="0076330D" w:rsidRDefault="001B37FE" w:rsidP="0076330D">
            <w:pPr>
              <w:pStyle w:val="NormalWeb"/>
              <w:spacing w:before="120" w:beforeAutospacing="0" w:after="0" w:afterAutospacing="0"/>
              <w:rPr>
                <w:rFonts w:asciiTheme="minorHAnsi" w:hAnsiTheme="minorHAnsi" w:cstheme="minorHAnsi"/>
                <w:sz w:val="24"/>
                <w:szCs w:val="24"/>
              </w:rPr>
            </w:pPr>
            <w:r>
              <w:rPr>
                <w:rFonts w:asciiTheme="minorHAnsi" w:hAnsiTheme="minorHAnsi" w:cstheme="minorHAnsi"/>
                <w:sz w:val="24"/>
                <w:szCs w:val="24"/>
              </w:rPr>
              <w:t>20</w:t>
            </w:r>
            <w:r w:rsidR="003D7B42" w:rsidRPr="0076330D">
              <w:rPr>
                <w:rFonts w:asciiTheme="minorHAnsi" w:hAnsiTheme="minorHAnsi" w:cstheme="minorHAnsi"/>
                <w:sz w:val="24"/>
                <w:szCs w:val="24"/>
              </w:rPr>
              <w:t>.02.2026</w:t>
            </w:r>
          </w:p>
        </w:tc>
        <w:tc>
          <w:tcPr>
            <w:tcW w:w="1302" w:type="dxa"/>
          </w:tcPr>
          <w:p w14:paraId="5AF6D40F" w14:textId="77777777" w:rsidR="003D7B42" w:rsidRPr="0076330D" w:rsidRDefault="003D7B42" w:rsidP="0076330D">
            <w:pPr>
              <w:pStyle w:val="NormalWeb"/>
              <w:spacing w:before="120" w:beforeAutospacing="0" w:after="0" w:afterAutospacing="0"/>
              <w:rPr>
                <w:rFonts w:asciiTheme="minorHAnsi" w:hAnsiTheme="minorHAnsi" w:cstheme="minorHAnsi"/>
                <w:sz w:val="24"/>
                <w:szCs w:val="24"/>
              </w:rPr>
            </w:pPr>
            <w:r w:rsidRPr="0076330D">
              <w:rPr>
                <w:rFonts w:asciiTheme="minorHAnsi" w:hAnsiTheme="minorHAnsi" w:cstheme="minorHAnsi"/>
                <w:sz w:val="24"/>
                <w:szCs w:val="24"/>
              </w:rPr>
              <w:t>5</w:t>
            </w:r>
          </w:p>
        </w:tc>
        <w:tc>
          <w:tcPr>
            <w:tcW w:w="5333" w:type="dxa"/>
          </w:tcPr>
          <w:p w14:paraId="4A321ABE" w14:textId="77777777" w:rsidR="003D7B42" w:rsidRPr="0076330D" w:rsidRDefault="003D7B42" w:rsidP="0076330D">
            <w:pPr>
              <w:pStyle w:val="NormalWeb"/>
              <w:spacing w:before="120" w:beforeAutospacing="0" w:after="0" w:afterAutospacing="0"/>
              <w:rPr>
                <w:rFonts w:asciiTheme="minorHAnsi" w:hAnsiTheme="minorHAnsi" w:cstheme="minorHAnsi"/>
                <w:sz w:val="24"/>
                <w:szCs w:val="24"/>
              </w:rPr>
            </w:pPr>
            <w:r w:rsidRPr="0076330D">
              <w:rPr>
                <w:rFonts w:asciiTheme="minorHAnsi" w:hAnsiTheme="minorHAnsi" w:cstheme="minorHAnsi"/>
                <w:sz w:val="24"/>
                <w:szCs w:val="24"/>
              </w:rPr>
              <w:t>HAYGEM tarafından başvuruların değerlendirilmesi ve kotalara göre verilen izinlerin hesaplanması</w:t>
            </w:r>
          </w:p>
        </w:tc>
      </w:tr>
      <w:tr w:rsidR="003D7B42" w:rsidRPr="0076330D" w14:paraId="7C80CF6C" w14:textId="77777777" w:rsidTr="0076330D">
        <w:tc>
          <w:tcPr>
            <w:tcW w:w="1774" w:type="dxa"/>
          </w:tcPr>
          <w:p w14:paraId="3DA91DB1" w14:textId="1BDADA3F" w:rsidR="003D7B42" w:rsidRPr="0076330D" w:rsidRDefault="001B37FE" w:rsidP="0076330D">
            <w:pPr>
              <w:pStyle w:val="NormalWeb"/>
              <w:spacing w:before="120" w:beforeAutospacing="0" w:after="0" w:afterAutospacing="0"/>
              <w:rPr>
                <w:rFonts w:asciiTheme="minorHAnsi" w:hAnsiTheme="minorHAnsi" w:cstheme="minorHAnsi"/>
                <w:sz w:val="24"/>
                <w:szCs w:val="24"/>
              </w:rPr>
            </w:pPr>
            <w:r>
              <w:rPr>
                <w:rFonts w:asciiTheme="minorHAnsi" w:hAnsiTheme="minorHAnsi" w:cstheme="minorHAnsi"/>
                <w:sz w:val="24"/>
                <w:szCs w:val="24"/>
              </w:rPr>
              <w:t>23</w:t>
            </w:r>
            <w:r w:rsidR="003D7B42" w:rsidRPr="0076330D">
              <w:rPr>
                <w:rFonts w:asciiTheme="minorHAnsi" w:hAnsiTheme="minorHAnsi" w:cstheme="minorHAnsi"/>
                <w:sz w:val="24"/>
                <w:szCs w:val="24"/>
              </w:rPr>
              <w:t>.02.2026</w:t>
            </w:r>
          </w:p>
        </w:tc>
        <w:tc>
          <w:tcPr>
            <w:tcW w:w="1311" w:type="dxa"/>
          </w:tcPr>
          <w:p w14:paraId="1BE4F73B" w14:textId="325A7036" w:rsidR="003D7B42" w:rsidRPr="0076330D" w:rsidRDefault="001B37FE" w:rsidP="0076330D">
            <w:pPr>
              <w:pStyle w:val="NormalWeb"/>
              <w:spacing w:before="120" w:beforeAutospacing="0" w:after="0" w:afterAutospacing="0"/>
              <w:rPr>
                <w:rFonts w:asciiTheme="minorHAnsi" w:hAnsiTheme="minorHAnsi" w:cstheme="minorHAnsi"/>
                <w:sz w:val="24"/>
                <w:szCs w:val="24"/>
              </w:rPr>
            </w:pPr>
            <w:r>
              <w:rPr>
                <w:rFonts w:asciiTheme="minorHAnsi" w:hAnsiTheme="minorHAnsi" w:cstheme="minorHAnsi"/>
                <w:sz w:val="24"/>
                <w:szCs w:val="24"/>
              </w:rPr>
              <w:t>2</w:t>
            </w:r>
            <w:r w:rsidR="002A383D">
              <w:rPr>
                <w:rFonts w:asciiTheme="minorHAnsi" w:hAnsiTheme="minorHAnsi" w:cstheme="minorHAnsi"/>
                <w:sz w:val="24"/>
                <w:szCs w:val="24"/>
              </w:rPr>
              <w:t>3</w:t>
            </w:r>
            <w:r w:rsidR="003D7B42" w:rsidRPr="0076330D">
              <w:rPr>
                <w:rFonts w:asciiTheme="minorHAnsi" w:hAnsiTheme="minorHAnsi" w:cstheme="minorHAnsi"/>
                <w:sz w:val="24"/>
                <w:szCs w:val="24"/>
              </w:rPr>
              <w:t>.02.2026</w:t>
            </w:r>
          </w:p>
        </w:tc>
        <w:tc>
          <w:tcPr>
            <w:tcW w:w="1302" w:type="dxa"/>
          </w:tcPr>
          <w:p w14:paraId="39ED4370" w14:textId="6B6704C8" w:rsidR="003D7B42" w:rsidRPr="0076330D" w:rsidRDefault="002A383D" w:rsidP="0076330D">
            <w:pPr>
              <w:pStyle w:val="NormalWeb"/>
              <w:spacing w:before="120" w:beforeAutospacing="0" w:after="0" w:afterAutospacing="0"/>
              <w:rPr>
                <w:rFonts w:asciiTheme="minorHAnsi" w:hAnsiTheme="minorHAnsi" w:cstheme="minorHAnsi"/>
                <w:sz w:val="24"/>
                <w:szCs w:val="24"/>
              </w:rPr>
            </w:pPr>
            <w:r>
              <w:rPr>
                <w:rFonts w:asciiTheme="minorHAnsi" w:hAnsiTheme="minorHAnsi" w:cstheme="minorHAnsi"/>
                <w:sz w:val="24"/>
                <w:szCs w:val="24"/>
              </w:rPr>
              <w:t>1</w:t>
            </w:r>
          </w:p>
        </w:tc>
        <w:tc>
          <w:tcPr>
            <w:tcW w:w="5333" w:type="dxa"/>
          </w:tcPr>
          <w:p w14:paraId="5E40F195" w14:textId="77777777" w:rsidR="003D7B42" w:rsidRPr="0076330D" w:rsidRDefault="003D7B42" w:rsidP="0076330D">
            <w:pPr>
              <w:pStyle w:val="NormalWeb"/>
              <w:spacing w:before="120" w:beforeAutospacing="0" w:after="0" w:afterAutospacing="0"/>
              <w:rPr>
                <w:rFonts w:asciiTheme="minorHAnsi" w:hAnsiTheme="minorHAnsi" w:cstheme="minorHAnsi"/>
                <w:sz w:val="24"/>
                <w:szCs w:val="24"/>
              </w:rPr>
            </w:pPr>
            <w:r w:rsidRPr="0076330D">
              <w:rPr>
                <w:rFonts w:asciiTheme="minorHAnsi" w:hAnsiTheme="minorHAnsi" w:cstheme="minorHAnsi"/>
                <w:sz w:val="24"/>
                <w:szCs w:val="24"/>
              </w:rPr>
              <w:t>İzin verilen miktarların bulunduğu listelerin internet sitesinden ilan edilmesi</w:t>
            </w:r>
          </w:p>
        </w:tc>
      </w:tr>
    </w:tbl>
    <w:p w14:paraId="3BB7E237" w14:textId="77777777" w:rsidR="006A1074" w:rsidRPr="0076330D" w:rsidRDefault="006A1074" w:rsidP="0076330D">
      <w:pPr>
        <w:pStyle w:val="ListeParagraf"/>
        <w:spacing w:after="160" w:line="259" w:lineRule="auto"/>
        <w:ind w:left="0"/>
        <w:rPr>
          <w:rFonts w:asciiTheme="minorHAnsi" w:hAnsiTheme="minorHAnsi" w:cstheme="minorHAnsi"/>
          <w:sz w:val="24"/>
          <w:szCs w:val="24"/>
        </w:rPr>
      </w:pPr>
    </w:p>
    <w:p w14:paraId="06D3F860" w14:textId="4527F4AE" w:rsidR="00A81A20" w:rsidRDefault="00E721F1" w:rsidP="00A81A20">
      <w:pPr>
        <w:pStyle w:val="ListeParagraf"/>
        <w:numPr>
          <w:ilvl w:val="0"/>
          <w:numId w:val="2"/>
        </w:numPr>
        <w:spacing w:line="259" w:lineRule="auto"/>
        <w:ind w:left="0"/>
        <w:rPr>
          <w:rFonts w:asciiTheme="minorHAnsi" w:hAnsiTheme="minorHAnsi" w:cstheme="minorHAnsi"/>
          <w:sz w:val="24"/>
          <w:szCs w:val="24"/>
        </w:rPr>
      </w:pPr>
      <w:r w:rsidRPr="0076330D">
        <w:rPr>
          <w:rFonts w:asciiTheme="minorHAnsi" w:hAnsiTheme="minorHAnsi" w:cstheme="minorHAnsi"/>
          <w:sz w:val="24"/>
          <w:szCs w:val="24"/>
        </w:rPr>
        <w:t>İl/</w:t>
      </w:r>
      <w:r w:rsidR="006F38CD" w:rsidRPr="0076330D">
        <w:rPr>
          <w:rFonts w:asciiTheme="minorHAnsi" w:hAnsiTheme="minorHAnsi" w:cstheme="minorHAnsi"/>
          <w:sz w:val="24"/>
          <w:szCs w:val="24"/>
        </w:rPr>
        <w:t xml:space="preserve">ilçe tarım ve orman müdürlüklerince </w:t>
      </w:r>
      <w:r w:rsidRPr="0076330D">
        <w:rPr>
          <w:rFonts w:asciiTheme="minorHAnsi" w:hAnsiTheme="minorHAnsi" w:cstheme="minorHAnsi"/>
          <w:sz w:val="24"/>
          <w:szCs w:val="24"/>
        </w:rPr>
        <w:t xml:space="preserve">alınan başvurular, yukarıda belirtilen takvimde yer alan süreler içerisinde itirazların değerlendirilmesi amacıyla askıya çıkarılır. Askı süresi içerisinde yapılan itirazların değerlendirilmesi sonucunda oluşturulan kesin listeler, imzalı olarak </w:t>
      </w:r>
      <w:r w:rsidR="006F38CD" w:rsidRPr="0076330D">
        <w:rPr>
          <w:rFonts w:asciiTheme="minorHAnsi" w:hAnsiTheme="minorHAnsi" w:cstheme="minorHAnsi"/>
          <w:sz w:val="24"/>
          <w:szCs w:val="24"/>
        </w:rPr>
        <w:t>ilçe tarım ve orman müdürlüklerince il tarım ve orman müdürlüklerine</w:t>
      </w:r>
      <w:r w:rsidRPr="0076330D">
        <w:rPr>
          <w:rFonts w:asciiTheme="minorHAnsi" w:hAnsiTheme="minorHAnsi" w:cstheme="minorHAnsi"/>
          <w:sz w:val="24"/>
          <w:szCs w:val="24"/>
        </w:rPr>
        <w:t xml:space="preserve"> gönderilir. İl </w:t>
      </w:r>
      <w:r w:rsidR="006F38CD" w:rsidRPr="0076330D">
        <w:rPr>
          <w:rFonts w:asciiTheme="minorHAnsi" w:hAnsiTheme="minorHAnsi" w:cstheme="minorHAnsi"/>
          <w:sz w:val="24"/>
          <w:szCs w:val="24"/>
        </w:rPr>
        <w:t xml:space="preserve">tarım ve orman müdürlükleri </w:t>
      </w:r>
      <w:r w:rsidRPr="0076330D">
        <w:rPr>
          <w:rFonts w:asciiTheme="minorHAnsi" w:hAnsiTheme="minorHAnsi" w:cstheme="minorHAnsi"/>
          <w:sz w:val="24"/>
          <w:szCs w:val="24"/>
        </w:rPr>
        <w:t>tarafından il geneline ait listeler sistem üzerinden alınarak imzalanır ve Hayvancılık Genel Müdürlüğüne gönderilir.</w:t>
      </w:r>
    </w:p>
    <w:p w14:paraId="74A24A75" w14:textId="4ACB1E6C" w:rsidR="00E721F1" w:rsidRPr="00A81A20" w:rsidRDefault="00A81A20" w:rsidP="00A81A20">
      <w:pPr>
        <w:pStyle w:val="ListeParagraf"/>
        <w:numPr>
          <w:ilvl w:val="0"/>
          <w:numId w:val="2"/>
        </w:numPr>
        <w:spacing w:line="259" w:lineRule="auto"/>
        <w:ind w:left="0"/>
        <w:rPr>
          <w:rFonts w:asciiTheme="minorHAnsi" w:hAnsiTheme="minorHAnsi" w:cstheme="minorHAnsi"/>
          <w:sz w:val="24"/>
          <w:szCs w:val="24"/>
        </w:rPr>
      </w:pPr>
      <w:r w:rsidRPr="00CC47A4">
        <w:rPr>
          <w:rFonts w:asciiTheme="minorHAnsi" w:hAnsiTheme="minorHAnsi" w:cstheme="minorHAnsi"/>
          <w:sz w:val="24"/>
          <w:szCs w:val="24"/>
        </w:rPr>
        <w:t>Başvurular, Hayvancılık Genel Müdürlüğü tarafından değerlendirilerek Bakanlık internet sitesinde yayımlanır.</w:t>
      </w:r>
    </w:p>
    <w:p w14:paraId="46412410" w14:textId="1F01382A" w:rsidR="006D74FD" w:rsidRDefault="006D74FD" w:rsidP="006D74FD">
      <w:pPr>
        <w:pStyle w:val="ListeParagraf"/>
        <w:numPr>
          <w:ilvl w:val="0"/>
          <w:numId w:val="2"/>
        </w:numPr>
        <w:spacing w:after="160" w:line="259" w:lineRule="auto"/>
        <w:ind w:left="0"/>
        <w:rPr>
          <w:rFonts w:asciiTheme="minorHAnsi" w:hAnsiTheme="minorHAnsi" w:cstheme="minorHAnsi"/>
          <w:sz w:val="24"/>
          <w:szCs w:val="24"/>
        </w:rPr>
      </w:pPr>
      <w:r w:rsidRPr="00CC47A4">
        <w:rPr>
          <w:rFonts w:asciiTheme="minorHAnsi" w:hAnsiTheme="minorHAnsi" w:cstheme="minorHAnsi"/>
          <w:sz w:val="24"/>
          <w:szCs w:val="24"/>
        </w:rPr>
        <w:t>Başvuru tarihinden, hayvanların teslim edildiği tarihe kadar herhangi bir zamanda ithalat izin hakkından vazgeçen yetiştirici tekrar bu hakkı kullanamaz.</w:t>
      </w:r>
    </w:p>
    <w:p w14:paraId="0CD46666" w14:textId="52D4754B" w:rsidR="004412FD" w:rsidRPr="004412FD" w:rsidRDefault="004412FD" w:rsidP="004412FD">
      <w:pPr>
        <w:pStyle w:val="ListeParagraf"/>
        <w:numPr>
          <w:ilvl w:val="0"/>
          <w:numId w:val="2"/>
        </w:numPr>
        <w:spacing w:after="160" w:line="259" w:lineRule="auto"/>
        <w:ind w:left="0"/>
        <w:rPr>
          <w:rFonts w:asciiTheme="minorHAnsi" w:hAnsiTheme="minorHAnsi" w:cstheme="minorHAnsi"/>
          <w:sz w:val="24"/>
          <w:szCs w:val="24"/>
        </w:rPr>
      </w:pPr>
      <w:r w:rsidRPr="00CC47A4">
        <w:rPr>
          <w:rFonts w:asciiTheme="minorHAnsi" w:hAnsiTheme="minorHAnsi" w:cstheme="minorHAnsi"/>
          <w:sz w:val="24"/>
          <w:szCs w:val="24"/>
        </w:rPr>
        <w:t>“Besi Hayvanı Ahırı Kapasitesi” 200 başın altında olan işletmelere ilişkin olarak, Hayvancılık Genel Müdürlüğü tarafından yapılan değerlendirme sonucunda uygun</w:t>
      </w:r>
      <w:r>
        <w:rPr>
          <w:rFonts w:asciiTheme="minorHAnsi" w:hAnsiTheme="minorHAnsi" w:cstheme="minorHAnsi"/>
          <w:sz w:val="24"/>
          <w:szCs w:val="24"/>
        </w:rPr>
        <w:t xml:space="preserve"> bulunan </w:t>
      </w:r>
      <w:r w:rsidRPr="00CC47A4">
        <w:rPr>
          <w:rFonts w:asciiTheme="minorHAnsi" w:hAnsiTheme="minorHAnsi" w:cstheme="minorHAnsi"/>
          <w:sz w:val="24"/>
          <w:szCs w:val="24"/>
        </w:rPr>
        <w:t>yetiştiriciler ile ESK arasındaki koordinasyon Türkiye Kırmızı Et Üreticileri Merkez Birliği (TÜKETBİR) aracılığıyla yürütülür.</w:t>
      </w:r>
    </w:p>
    <w:p w14:paraId="2B75B0AA" w14:textId="5092FD7B" w:rsidR="002D085C" w:rsidRPr="0076330D" w:rsidRDefault="003226F2" w:rsidP="00A40E4A">
      <w:pPr>
        <w:pStyle w:val="ListeParagraf"/>
        <w:numPr>
          <w:ilvl w:val="0"/>
          <w:numId w:val="2"/>
        </w:numPr>
        <w:spacing w:before="120" w:line="259" w:lineRule="auto"/>
        <w:ind w:left="0"/>
        <w:rPr>
          <w:rFonts w:asciiTheme="minorHAnsi" w:hAnsiTheme="minorHAnsi" w:cstheme="minorHAnsi"/>
          <w:sz w:val="24"/>
          <w:szCs w:val="24"/>
        </w:rPr>
      </w:pPr>
      <w:r w:rsidRPr="0076330D">
        <w:rPr>
          <w:rFonts w:asciiTheme="minorHAnsi" w:hAnsiTheme="minorHAnsi" w:cstheme="minorHAnsi"/>
          <w:sz w:val="24"/>
          <w:szCs w:val="24"/>
        </w:rPr>
        <w:t>2025 yılı besilik sığır ithalatı kapsamında, taahhütname hükümlerini ihlal ettiği idarece tespit edilen gerçek veya tüzel kişiler ile usu</w:t>
      </w:r>
      <w:r w:rsidR="002D085C" w:rsidRPr="0076330D">
        <w:rPr>
          <w:rFonts w:asciiTheme="minorHAnsi" w:hAnsiTheme="minorHAnsi" w:cstheme="minorHAnsi"/>
          <w:sz w:val="24"/>
          <w:szCs w:val="24"/>
        </w:rPr>
        <w:t>lsüzlük tespit edilen işletmey</w:t>
      </w:r>
      <w:r w:rsidRPr="0076330D">
        <w:rPr>
          <w:rFonts w:asciiTheme="minorHAnsi" w:hAnsiTheme="minorHAnsi" w:cstheme="minorHAnsi"/>
          <w:sz w:val="24"/>
          <w:szCs w:val="24"/>
        </w:rPr>
        <w:t xml:space="preserve">e, 2026 yılı besilik sığır ithalatı için izin verilmez. Bu işletmeler tarafından yapılan başvurular, </w:t>
      </w:r>
      <w:r w:rsidR="003676D1">
        <w:rPr>
          <w:rFonts w:asciiTheme="minorHAnsi" w:hAnsiTheme="minorHAnsi" w:cstheme="minorHAnsi"/>
          <w:sz w:val="24"/>
          <w:szCs w:val="24"/>
        </w:rPr>
        <w:t>İ</w:t>
      </w:r>
      <w:r w:rsidRPr="0076330D">
        <w:rPr>
          <w:rFonts w:asciiTheme="minorHAnsi" w:hAnsiTheme="minorHAnsi" w:cstheme="minorHAnsi"/>
          <w:sz w:val="24"/>
          <w:szCs w:val="24"/>
        </w:rPr>
        <w:t>l/</w:t>
      </w:r>
      <w:r w:rsidR="003676D1">
        <w:rPr>
          <w:rFonts w:asciiTheme="minorHAnsi" w:hAnsiTheme="minorHAnsi" w:cstheme="minorHAnsi"/>
          <w:sz w:val="24"/>
          <w:szCs w:val="24"/>
        </w:rPr>
        <w:t>İ</w:t>
      </w:r>
      <w:r w:rsidRPr="0076330D">
        <w:rPr>
          <w:rFonts w:asciiTheme="minorHAnsi" w:hAnsiTheme="minorHAnsi" w:cstheme="minorHAnsi"/>
          <w:sz w:val="24"/>
          <w:szCs w:val="24"/>
        </w:rPr>
        <w:t xml:space="preserve">lçe </w:t>
      </w:r>
      <w:r w:rsidR="003676D1">
        <w:rPr>
          <w:rFonts w:asciiTheme="minorHAnsi" w:hAnsiTheme="minorHAnsi" w:cstheme="minorHAnsi"/>
          <w:sz w:val="24"/>
          <w:szCs w:val="24"/>
        </w:rPr>
        <w:t>T</w:t>
      </w:r>
      <w:r w:rsidRPr="0076330D">
        <w:rPr>
          <w:rFonts w:asciiTheme="minorHAnsi" w:hAnsiTheme="minorHAnsi" w:cstheme="minorHAnsi"/>
          <w:sz w:val="24"/>
          <w:szCs w:val="24"/>
        </w:rPr>
        <w:t xml:space="preserve">arım ve </w:t>
      </w:r>
      <w:r w:rsidR="003676D1">
        <w:rPr>
          <w:rFonts w:asciiTheme="minorHAnsi" w:hAnsiTheme="minorHAnsi" w:cstheme="minorHAnsi"/>
          <w:sz w:val="24"/>
          <w:szCs w:val="24"/>
        </w:rPr>
        <w:t>O</w:t>
      </w:r>
      <w:r w:rsidRPr="0076330D">
        <w:rPr>
          <w:rFonts w:asciiTheme="minorHAnsi" w:hAnsiTheme="minorHAnsi" w:cstheme="minorHAnsi"/>
          <w:sz w:val="24"/>
          <w:szCs w:val="24"/>
        </w:rPr>
        <w:t xml:space="preserve">rman </w:t>
      </w:r>
      <w:r w:rsidR="003676D1">
        <w:rPr>
          <w:rFonts w:asciiTheme="minorHAnsi" w:hAnsiTheme="minorHAnsi" w:cstheme="minorHAnsi"/>
          <w:sz w:val="24"/>
          <w:szCs w:val="24"/>
        </w:rPr>
        <w:t>M</w:t>
      </w:r>
      <w:r w:rsidRPr="0076330D">
        <w:rPr>
          <w:rFonts w:asciiTheme="minorHAnsi" w:hAnsiTheme="minorHAnsi" w:cstheme="minorHAnsi"/>
          <w:sz w:val="24"/>
          <w:szCs w:val="24"/>
        </w:rPr>
        <w:t>üdürlüklerince değerlendirmeye alınmaz ve geçersiz sayılır.</w:t>
      </w:r>
      <w:r w:rsidR="004B2D8F">
        <w:rPr>
          <w:rFonts w:asciiTheme="minorHAnsi" w:hAnsiTheme="minorHAnsi" w:cstheme="minorHAnsi"/>
          <w:sz w:val="24"/>
          <w:szCs w:val="24"/>
        </w:rPr>
        <w:t xml:space="preserve"> Başvuru tarihinden sonra belirlenen taahhüt ihlali olması durumunda</w:t>
      </w:r>
      <w:r w:rsidR="00A631D0">
        <w:rPr>
          <w:rFonts w:asciiTheme="minorHAnsi" w:hAnsiTheme="minorHAnsi" w:cstheme="minorHAnsi"/>
          <w:sz w:val="24"/>
          <w:szCs w:val="24"/>
        </w:rPr>
        <w:t xml:space="preserve"> </w:t>
      </w:r>
      <w:r w:rsidR="004B2D8F">
        <w:rPr>
          <w:rFonts w:asciiTheme="minorHAnsi" w:hAnsiTheme="minorHAnsi" w:cstheme="minorHAnsi"/>
          <w:sz w:val="24"/>
          <w:szCs w:val="24"/>
        </w:rPr>
        <w:t>işletmenin 2026 yılı ithalat izni iptal edilir.</w:t>
      </w:r>
      <w:r w:rsidR="006F38CD">
        <w:rPr>
          <w:rFonts w:asciiTheme="minorHAnsi" w:hAnsiTheme="minorHAnsi" w:cstheme="minorHAnsi"/>
          <w:sz w:val="24"/>
          <w:szCs w:val="24"/>
        </w:rPr>
        <w:t xml:space="preserve"> </w:t>
      </w:r>
      <w:r w:rsidR="006F38CD" w:rsidRPr="006F38CD">
        <w:rPr>
          <w:rFonts w:asciiTheme="minorHAnsi" w:hAnsiTheme="minorHAnsi" w:cstheme="minorHAnsi"/>
          <w:sz w:val="24"/>
          <w:szCs w:val="24"/>
        </w:rPr>
        <w:t>İthalat sürecinin herhangi bir aşamasında başvuru evraklarında eksik ya da gerçeğe aykırı beyanda bulunduğu tespit edilenler</w:t>
      </w:r>
      <w:r w:rsidR="006F38CD">
        <w:rPr>
          <w:rFonts w:asciiTheme="minorHAnsi" w:hAnsiTheme="minorHAnsi" w:cstheme="minorHAnsi"/>
          <w:sz w:val="24"/>
          <w:szCs w:val="24"/>
        </w:rPr>
        <w:t>in</w:t>
      </w:r>
      <w:r w:rsidR="006F38CD" w:rsidRPr="006F38CD">
        <w:rPr>
          <w:rFonts w:asciiTheme="minorHAnsi" w:hAnsiTheme="minorHAnsi" w:cstheme="minorHAnsi"/>
          <w:sz w:val="24"/>
          <w:szCs w:val="24"/>
        </w:rPr>
        <w:t xml:space="preserve"> verilmiş izin/uygunluk</w:t>
      </w:r>
      <w:r w:rsidR="006F38CD">
        <w:rPr>
          <w:rFonts w:asciiTheme="minorHAnsi" w:hAnsiTheme="minorHAnsi" w:cstheme="minorHAnsi"/>
          <w:sz w:val="24"/>
          <w:szCs w:val="24"/>
        </w:rPr>
        <w:t>ları</w:t>
      </w:r>
      <w:r w:rsidR="006F38CD" w:rsidRPr="006F38CD">
        <w:rPr>
          <w:rFonts w:asciiTheme="minorHAnsi" w:hAnsiTheme="minorHAnsi" w:cstheme="minorHAnsi"/>
          <w:sz w:val="24"/>
          <w:szCs w:val="24"/>
        </w:rPr>
        <w:t xml:space="preserve"> iptal edilir</w:t>
      </w:r>
      <w:r w:rsidR="006F38CD">
        <w:rPr>
          <w:rFonts w:asciiTheme="minorHAnsi" w:hAnsiTheme="minorHAnsi" w:cstheme="minorHAnsi"/>
          <w:sz w:val="24"/>
          <w:szCs w:val="24"/>
        </w:rPr>
        <w:t>.</w:t>
      </w:r>
    </w:p>
    <w:p w14:paraId="2876C06C" w14:textId="59475281" w:rsidR="006D74FD" w:rsidRPr="00CC47A4" w:rsidRDefault="006D74FD" w:rsidP="006D74FD">
      <w:pPr>
        <w:pStyle w:val="ListeParagraf"/>
        <w:numPr>
          <w:ilvl w:val="0"/>
          <w:numId w:val="2"/>
        </w:numPr>
        <w:spacing w:after="160" w:line="259" w:lineRule="auto"/>
        <w:ind w:left="0"/>
        <w:rPr>
          <w:rFonts w:asciiTheme="minorHAnsi" w:hAnsiTheme="minorHAnsi" w:cstheme="minorHAnsi"/>
          <w:sz w:val="24"/>
          <w:szCs w:val="24"/>
        </w:rPr>
      </w:pPr>
      <w:r w:rsidRPr="00CC47A4">
        <w:rPr>
          <w:rFonts w:asciiTheme="minorHAnsi" w:hAnsiTheme="minorHAnsi" w:cstheme="minorHAnsi"/>
          <w:color w:val="000000" w:themeColor="text1"/>
          <w:sz w:val="24"/>
          <w:szCs w:val="24"/>
        </w:rPr>
        <w:t xml:space="preserve">İthalat başvurusunda bulunan gerçek veya tüzel kişilerin işletmesi, </w:t>
      </w:r>
      <w:r w:rsidRPr="00CC47A4">
        <w:rPr>
          <w:rFonts w:asciiTheme="minorHAnsi" w:hAnsiTheme="minorHAnsi" w:cstheme="minorHAnsi"/>
          <w:b/>
          <w:sz w:val="24"/>
          <w:szCs w:val="24"/>
        </w:rPr>
        <w:t>01.01.2025 tarihi ve öncesi bir tarihte TÜRKVET</w:t>
      </w:r>
      <w:r w:rsidRPr="00CC47A4">
        <w:rPr>
          <w:rFonts w:asciiTheme="minorHAnsi" w:hAnsiTheme="minorHAnsi" w:cstheme="minorHAnsi"/>
          <w:b/>
          <w:bCs/>
          <w:color w:val="000000" w:themeColor="text1"/>
          <w:sz w:val="24"/>
          <w:szCs w:val="24"/>
        </w:rPr>
        <w:t xml:space="preserve"> </w:t>
      </w:r>
      <w:r w:rsidRPr="00CC47A4">
        <w:rPr>
          <w:rFonts w:asciiTheme="minorHAnsi" w:hAnsiTheme="minorHAnsi" w:cstheme="minorHAnsi"/>
          <w:color w:val="000000" w:themeColor="text1"/>
          <w:sz w:val="24"/>
          <w:szCs w:val="24"/>
        </w:rPr>
        <w:t xml:space="preserve">sisteminde kendi adına kayıtlı olmalıdır.  Besilik hayvan ithalatı kapsamında </w:t>
      </w:r>
      <w:r w:rsidR="003676D1">
        <w:rPr>
          <w:rFonts w:asciiTheme="minorHAnsi" w:hAnsiTheme="minorHAnsi" w:cstheme="minorHAnsi"/>
          <w:color w:val="000000" w:themeColor="text1"/>
          <w:sz w:val="24"/>
          <w:szCs w:val="24"/>
        </w:rPr>
        <w:t>İ</w:t>
      </w:r>
      <w:r w:rsidRPr="00CC47A4">
        <w:rPr>
          <w:rFonts w:asciiTheme="minorHAnsi" w:hAnsiTheme="minorHAnsi" w:cstheme="minorHAnsi"/>
          <w:color w:val="000000" w:themeColor="text1"/>
          <w:sz w:val="24"/>
          <w:szCs w:val="24"/>
        </w:rPr>
        <w:t>l/</w:t>
      </w:r>
      <w:r w:rsidR="003676D1">
        <w:rPr>
          <w:rFonts w:asciiTheme="minorHAnsi" w:hAnsiTheme="minorHAnsi" w:cstheme="minorHAnsi"/>
          <w:color w:val="000000" w:themeColor="text1"/>
          <w:sz w:val="24"/>
          <w:szCs w:val="24"/>
        </w:rPr>
        <w:t>İ</w:t>
      </w:r>
      <w:r w:rsidRPr="00CC47A4">
        <w:rPr>
          <w:rFonts w:asciiTheme="minorHAnsi" w:hAnsiTheme="minorHAnsi" w:cstheme="minorHAnsi"/>
          <w:color w:val="000000" w:themeColor="text1"/>
          <w:sz w:val="24"/>
          <w:szCs w:val="24"/>
        </w:rPr>
        <w:t xml:space="preserve">lçe </w:t>
      </w:r>
      <w:r w:rsidR="003676D1">
        <w:rPr>
          <w:rFonts w:asciiTheme="minorHAnsi" w:hAnsiTheme="minorHAnsi" w:cstheme="minorHAnsi"/>
          <w:color w:val="000000" w:themeColor="text1"/>
          <w:sz w:val="24"/>
          <w:szCs w:val="24"/>
        </w:rPr>
        <w:t>M</w:t>
      </w:r>
      <w:r w:rsidRPr="00CC47A4">
        <w:rPr>
          <w:rFonts w:asciiTheme="minorHAnsi" w:hAnsiTheme="minorHAnsi" w:cstheme="minorHAnsi"/>
          <w:color w:val="000000" w:themeColor="text1"/>
          <w:sz w:val="24"/>
          <w:szCs w:val="24"/>
        </w:rPr>
        <w:t>üdürlüklerine başvuru tarihinden itibaren; başvurunun olumlu değerlendirilerek</w:t>
      </w:r>
      <w:r w:rsidR="003676D1">
        <w:rPr>
          <w:rFonts w:asciiTheme="minorHAnsi" w:hAnsiTheme="minorHAnsi" w:cstheme="minorHAnsi"/>
          <w:color w:val="000000" w:themeColor="text1"/>
          <w:sz w:val="24"/>
          <w:szCs w:val="24"/>
        </w:rPr>
        <w:t xml:space="preserve"> </w:t>
      </w:r>
      <w:r w:rsidRPr="00CC47A4">
        <w:rPr>
          <w:rFonts w:asciiTheme="minorHAnsi" w:hAnsiTheme="minorHAnsi" w:cstheme="minorHAnsi"/>
          <w:color w:val="000000" w:themeColor="text1"/>
          <w:sz w:val="24"/>
          <w:szCs w:val="24"/>
        </w:rPr>
        <w:t xml:space="preserve">listede yayımlanmasını, hayvanların teslimini ve bu talimat kapsamındaki taahhütlerin tamamen yerine getirilmesini kapsayan süre boyunca işletme hiçbir suretle üçüncü kişilere satılamaz veya devredilemez. İşletmenin herhangi bir sebeple satılması veya devredilmesi hâlinde, ilgili mevzuat ve </w:t>
      </w:r>
      <w:r w:rsidRPr="00CC47A4">
        <w:rPr>
          <w:rFonts w:asciiTheme="minorHAnsi" w:hAnsiTheme="minorHAnsi" w:cstheme="minorHAnsi"/>
          <w:color w:val="000000" w:themeColor="text1"/>
          <w:sz w:val="24"/>
          <w:szCs w:val="24"/>
        </w:rPr>
        <w:lastRenderedPageBreak/>
        <w:t>bu talimat hükümleri uyarınca işlem tesis edilir. İşletmede hayvan hastalıkları sebebi ile kısıt çıkması</w:t>
      </w:r>
      <w:r w:rsidR="00EA3C7B">
        <w:rPr>
          <w:rFonts w:asciiTheme="minorHAnsi" w:hAnsiTheme="minorHAnsi" w:cstheme="minorHAnsi"/>
          <w:color w:val="000000" w:themeColor="text1"/>
          <w:sz w:val="24"/>
          <w:szCs w:val="24"/>
        </w:rPr>
        <w:t xml:space="preserve"> durumunda </w:t>
      </w:r>
      <w:r w:rsidRPr="00CC47A4">
        <w:rPr>
          <w:rFonts w:asciiTheme="minorHAnsi" w:hAnsiTheme="minorHAnsi" w:cstheme="minorHAnsi"/>
          <w:color w:val="000000" w:themeColor="text1"/>
          <w:sz w:val="24"/>
          <w:szCs w:val="24"/>
        </w:rPr>
        <w:t>bu talimat kapsamında sağlanan istisnalar bu kapsam dışındadır.</w:t>
      </w:r>
    </w:p>
    <w:p w14:paraId="59AED513" w14:textId="6F36E382" w:rsidR="007F3844" w:rsidRDefault="00D95FF6" w:rsidP="007F3844">
      <w:pPr>
        <w:pStyle w:val="ListeParagraf"/>
        <w:numPr>
          <w:ilvl w:val="0"/>
          <w:numId w:val="2"/>
        </w:numPr>
        <w:spacing w:after="160" w:line="259" w:lineRule="auto"/>
        <w:ind w:left="0"/>
        <w:rPr>
          <w:rFonts w:asciiTheme="minorHAnsi" w:hAnsiTheme="minorHAnsi" w:cstheme="minorHAnsi"/>
          <w:sz w:val="24"/>
          <w:szCs w:val="24"/>
        </w:rPr>
      </w:pPr>
      <w:r w:rsidRPr="0076330D">
        <w:rPr>
          <w:rFonts w:asciiTheme="minorHAnsi" w:hAnsiTheme="minorHAnsi" w:cstheme="minorHAnsi"/>
          <w:sz w:val="24"/>
          <w:szCs w:val="24"/>
        </w:rPr>
        <w:t xml:space="preserve">İthalat başvurusunda bulunulan gerçek veya tüzel kişilere ait işletmelerin, </w:t>
      </w:r>
      <w:r w:rsidRPr="0076330D">
        <w:rPr>
          <w:rFonts w:asciiTheme="minorHAnsi" w:hAnsiTheme="minorHAnsi" w:cstheme="minorHAnsi"/>
          <w:b/>
          <w:sz w:val="24"/>
          <w:szCs w:val="24"/>
        </w:rPr>
        <w:t xml:space="preserve">01.01.2025 - 31.12.2025 tarihleri arasında TÜRKVET </w:t>
      </w:r>
      <w:r w:rsidRPr="0076330D">
        <w:rPr>
          <w:rFonts w:asciiTheme="minorHAnsi" w:hAnsiTheme="minorHAnsi" w:cstheme="minorHAnsi"/>
          <w:sz w:val="24"/>
          <w:szCs w:val="24"/>
        </w:rPr>
        <w:t xml:space="preserve">sisteminde büyükbaş hayvan hareketi </w:t>
      </w:r>
      <w:r w:rsidRPr="0076330D">
        <w:rPr>
          <w:rFonts w:asciiTheme="minorHAnsi" w:hAnsiTheme="minorHAnsi" w:cstheme="minorHAnsi"/>
          <w:b/>
          <w:bCs/>
          <w:sz w:val="24"/>
          <w:szCs w:val="24"/>
        </w:rPr>
        <w:t>(Doğum, ölüm, işletmeye hayvan girişi, işletmeden hayvan çıkışı)</w:t>
      </w:r>
      <w:r w:rsidRPr="0076330D">
        <w:rPr>
          <w:rFonts w:asciiTheme="minorHAnsi" w:hAnsiTheme="minorHAnsi" w:cstheme="minorHAnsi"/>
          <w:sz w:val="24"/>
          <w:szCs w:val="24"/>
        </w:rPr>
        <w:t xml:space="preserve"> olmalıdır. Küçükbaş hayvan hareketi, il depoya giriş çıkış hareketi</w:t>
      </w:r>
      <w:r w:rsidR="006F38CD">
        <w:rPr>
          <w:rFonts w:asciiTheme="minorHAnsi" w:hAnsiTheme="minorHAnsi" w:cstheme="minorHAnsi"/>
          <w:sz w:val="24"/>
          <w:szCs w:val="24"/>
        </w:rPr>
        <w:t xml:space="preserve"> ve</w:t>
      </w:r>
      <w:r w:rsidRPr="0076330D">
        <w:rPr>
          <w:rFonts w:asciiTheme="minorHAnsi" w:hAnsiTheme="minorHAnsi" w:cstheme="minorHAnsi"/>
          <w:sz w:val="24"/>
          <w:szCs w:val="24"/>
        </w:rPr>
        <w:t xml:space="preserve">  31.12.2025 tarihinden sonra </w:t>
      </w:r>
      <w:r w:rsidR="006F38CD">
        <w:rPr>
          <w:rFonts w:asciiTheme="minorHAnsi" w:hAnsiTheme="minorHAnsi" w:cstheme="minorHAnsi"/>
          <w:sz w:val="24"/>
          <w:szCs w:val="24"/>
        </w:rPr>
        <w:t>kaydedilen</w:t>
      </w:r>
      <w:r w:rsidRPr="0076330D">
        <w:rPr>
          <w:rFonts w:asciiTheme="minorHAnsi" w:hAnsiTheme="minorHAnsi" w:cstheme="minorHAnsi"/>
          <w:sz w:val="24"/>
          <w:szCs w:val="24"/>
        </w:rPr>
        <w:t xml:space="preserve"> hareketler kapsam dışıdır.</w:t>
      </w:r>
      <w:r w:rsidR="007F3844" w:rsidRPr="007F3844">
        <w:rPr>
          <w:rFonts w:asciiTheme="minorHAnsi" w:hAnsiTheme="minorHAnsi" w:cstheme="minorHAnsi"/>
          <w:sz w:val="24"/>
          <w:szCs w:val="24"/>
        </w:rPr>
        <w:t xml:space="preserve"> </w:t>
      </w:r>
    </w:p>
    <w:p w14:paraId="46D57CAD" w14:textId="77777777" w:rsidR="009069E3" w:rsidRDefault="007F3844" w:rsidP="007F3844">
      <w:pPr>
        <w:pStyle w:val="ListeParagraf"/>
        <w:numPr>
          <w:ilvl w:val="0"/>
          <w:numId w:val="2"/>
        </w:numPr>
        <w:spacing w:after="160" w:line="259" w:lineRule="auto"/>
        <w:ind w:left="0"/>
        <w:rPr>
          <w:rFonts w:asciiTheme="minorHAnsi" w:hAnsiTheme="minorHAnsi" w:cstheme="minorHAnsi"/>
          <w:sz w:val="24"/>
          <w:szCs w:val="24"/>
        </w:rPr>
      </w:pPr>
      <w:r w:rsidRPr="00CC47A4">
        <w:rPr>
          <w:rFonts w:asciiTheme="minorHAnsi" w:hAnsiTheme="minorHAnsi" w:cstheme="minorHAnsi"/>
          <w:sz w:val="24"/>
          <w:szCs w:val="24"/>
        </w:rPr>
        <w:t>Kontrol belgesi düzenleme aşamasında, ithalatçıdan noter onaylı Ek-2’de yer alan taahhütname alınır.</w:t>
      </w:r>
    </w:p>
    <w:p w14:paraId="58F08E08" w14:textId="24D15E82" w:rsidR="00D95FF6" w:rsidRPr="007F3844" w:rsidRDefault="001C2039" w:rsidP="007F3844">
      <w:pPr>
        <w:pStyle w:val="ListeParagraf"/>
        <w:numPr>
          <w:ilvl w:val="0"/>
          <w:numId w:val="2"/>
        </w:numPr>
        <w:spacing w:after="160" w:line="259" w:lineRule="auto"/>
        <w:ind w:left="0"/>
        <w:rPr>
          <w:rFonts w:asciiTheme="minorHAnsi" w:hAnsiTheme="minorHAnsi" w:cstheme="minorHAnsi"/>
          <w:sz w:val="24"/>
          <w:szCs w:val="24"/>
        </w:rPr>
      </w:pPr>
      <w:r>
        <w:rPr>
          <w:rFonts w:asciiTheme="minorHAnsi" w:hAnsiTheme="minorHAnsi" w:cstheme="minorHAnsi"/>
          <w:sz w:val="24"/>
          <w:szCs w:val="24"/>
        </w:rPr>
        <w:t>B</w:t>
      </w:r>
      <w:r w:rsidR="009069E3">
        <w:rPr>
          <w:rFonts w:asciiTheme="minorHAnsi" w:hAnsiTheme="minorHAnsi" w:cstheme="minorHAnsi"/>
          <w:sz w:val="24"/>
          <w:szCs w:val="24"/>
        </w:rPr>
        <w:t>aşvuru sahibine ait işletmeye</w:t>
      </w:r>
      <w:r>
        <w:rPr>
          <w:rFonts w:asciiTheme="minorHAnsi" w:hAnsiTheme="minorHAnsi" w:cstheme="minorHAnsi"/>
          <w:sz w:val="24"/>
          <w:szCs w:val="24"/>
        </w:rPr>
        <w:t xml:space="preserve"> Bakanlıkça izin verilen yıl için</w:t>
      </w:r>
      <w:r w:rsidR="009069E3">
        <w:rPr>
          <w:rFonts w:asciiTheme="minorHAnsi" w:hAnsiTheme="minorHAnsi" w:cstheme="minorHAnsi"/>
          <w:sz w:val="24"/>
          <w:szCs w:val="24"/>
        </w:rPr>
        <w:t xml:space="preserve"> sadece bir kontrol belgesi düzenlenir. Kontrol belgesi verilen fakat </w:t>
      </w:r>
      <w:r w:rsidR="009069E3" w:rsidRPr="007B01C3">
        <w:rPr>
          <w:rFonts w:asciiTheme="minorHAnsi" w:hAnsiTheme="minorHAnsi" w:cstheme="minorHAnsi"/>
          <w:b/>
          <w:bCs/>
          <w:sz w:val="24"/>
          <w:szCs w:val="24"/>
        </w:rPr>
        <w:t xml:space="preserve">hastalığa bağlı kontrol belgesiyle teslimatları yapılamayan </w:t>
      </w:r>
      <w:r w:rsidR="009069E3">
        <w:rPr>
          <w:rFonts w:asciiTheme="minorHAnsi" w:hAnsiTheme="minorHAnsi" w:cstheme="minorHAnsi"/>
          <w:sz w:val="24"/>
          <w:szCs w:val="24"/>
        </w:rPr>
        <w:t>gerçek ve tüzel kişiliklere ait işletmelere</w:t>
      </w:r>
      <w:r>
        <w:rPr>
          <w:rFonts w:asciiTheme="minorHAnsi" w:hAnsiTheme="minorHAnsi" w:cstheme="minorHAnsi"/>
          <w:sz w:val="24"/>
          <w:szCs w:val="24"/>
        </w:rPr>
        <w:t xml:space="preserve"> yeniden kontrol belgesi verilebilir.</w:t>
      </w:r>
    </w:p>
    <w:p w14:paraId="2C50B763" w14:textId="791E02D8" w:rsidR="007F3844" w:rsidRPr="00CC47A4" w:rsidRDefault="007F3844" w:rsidP="007F3844">
      <w:pPr>
        <w:pStyle w:val="ListeParagraf"/>
        <w:numPr>
          <w:ilvl w:val="0"/>
          <w:numId w:val="2"/>
        </w:numPr>
        <w:spacing w:after="160" w:line="259" w:lineRule="auto"/>
        <w:ind w:left="0"/>
        <w:rPr>
          <w:rFonts w:asciiTheme="minorHAnsi" w:hAnsiTheme="minorHAnsi" w:cstheme="minorHAnsi"/>
          <w:sz w:val="24"/>
          <w:szCs w:val="24"/>
        </w:rPr>
      </w:pPr>
      <w:r w:rsidRPr="00CC47A4">
        <w:rPr>
          <w:rFonts w:asciiTheme="minorHAnsi" w:hAnsiTheme="minorHAnsi" w:cstheme="minorHAnsi"/>
          <w:sz w:val="24"/>
          <w:szCs w:val="24"/>
        </w:rPr>
        <w:t xml:space="preserve">Kontrol belgesi onaylandıktan sonra ithal edilen besilik sığırlar; hayvanların ülkeye giriş tarihinden itibaren deprem, yangın, sel gibi doğal afetler, kanuni grev, savaş, ayaklanma, kısmi veya genel seferberlik ilanı gibi mücbir sebepler dışında, </w:t>
      </w:r>
      <w:r w:rsidR="006F38CD">
        <w:rPr>
          <w:rFonts w:asciiTheme="minorHAnsi" w:hAnsiTheme="minorHAnsi" w:cstheme="minorHAnsi"/>
          <w:sz w:val="24"/>
          <w:szCs w:val="24"/>
        </w:rPr>
        <w:t xml:space="preserve">kestirileceği tarihe kadar </w:t>
      </w:r>
      <w:r w:rsidRPr="00CC47A4">
        <w:rPr>
          <w:rFonts w:asciiTheme="minorHAnsi" w:hAnsiTheme="minorHAnsi" w:cstheme="minorHAnsi"/>
          <w:sz w:val="24"/>
          <w:szCs w:val="24"/>
        </w:rPr>
        <w:t xml:space="preserve">kontrol belgesinde belirtilen işletmede bulundurulur. </w:t>
      </w:r>
      <w:r w:rsidR="006F38CD">
        <w:rPr>
          <w:rFonts w:asciiTheme="minorHAnsi" w:hAnsiTheme="minorHAnsi" w:cstheme="minorHAnsi"/>
          <w:sz w:val="24"/>
          <w:szCs w:val="24"/>
        </w:rPr>
        <w:t>E</w:t>
      </w:r>
      <w:r w:rsidR="006F38CD" w:rsidRPr="00CC47A4">
        <w:rPr>
          <w:rFonts w:asciiTheme="minorHAnsi" w:hAnsiTheme="minorHAnsi" w:cstheme="minorHAnsi"/>
          <w:sz w:val="24"/>
          <w:szCs w:val="24"/>
        </w:rPr>
        <w:t>n az dört (4) ay</w:t>
      </w:r>
      <w:r w:rsidR="006F38CD">
        <w:rPr>
          <w:rFonts w:asciiTheme="minorHAnsi" w:hAnsiTheme="minorHAnsi" w:cstheme="minorHAnsi"/>
          <w:sz w:val="24"/>
          <w:szCs w:val="24"/>
        </w:rPr>
        <w:t>lık</w:t>
      </w:r>
      <w:r w:rsidRPr="00CC47A4">
        <w:rPr>
          <w:rFonts w:asciiTheme="minorHAnsi" w:hAnsiTheme="minorHAnsi" w:cstheme="minorHAnsi"/>
          <w:sz w:val="24"/>
          <w:szCs w:val="24"/>
        </w:rPr>
        <w:t xml:space="preserve"> sürenin sonunda </w:t>
      </w:r>
      <w:r w:rsidR="006F38CD">
        <w:rPr>
          <w:rFonts w:asciiTheme="minorHAnsi" w:hAnsiTheme="minorHAnsi" w:cstheme="minorHAnsi"/>
          <w:sz w:val="24"/>
          <w:szCs w:val="24"/>
        </w:rPr>
        <w:t xml:space="preserve">ise </w:t>
      </w:r>
      <w:r w:rsidRPr="00CC47A4">
        <w:rPr>
          <w:rFonts w:asciiTheme="minorHAnsi" w:hAnsiTheme="minorHAnsi" w:cstheme="minorHAnsi"/>
          <w:sz w:val="24"/>
          <w:szCs w:val="24"/>
        </w:rPr>
        <w:t xml:space="preserve">söz konusu hayvanlar </w:t>
      </w:r>
      <w:r w:rsidRPr="00463880">
        <w:rPr>
          <w:rFonts w:asciiTheme="minorHAnsi" w:hAnsiTheme="minorHAnsi" w:cstheme="minorHAnsi"/>
          <w:b/>
          <w:bCs/>
          <w:sz w:val="24"/>
          <w:szCs w:val="24"/>
        </w:rPr>
        <w:t>yalnızca Bakanlıkça onaylı kesimhane/mezbahanelerde kestirilir.</w:t>
      </w:r>
      <w:r w:rsidRPr="00CC47A4">
        <w:rPr>
          <w:rFonts w:asciiTheme="minorHAnsi" w:hAnsiTheme="minorHAnsi" w:cstheme="minorHAnsi"/>
          <w:sz w:val="24"/>
          <w:szCs w:val="24"/>
        </w:rPr>
        <w:t xml:space="preserve"> Hayvanların satışı ile kendi adına dahi olsa başka bir işletmeye nakli veya devri yasaktır.</w:t>
      </w:r>
    </w:p>
    <w:p w14:paraId="33DB4418" w14:textId="77777777" w:rsidR="007F3844" w:rsidRPr="00CC47A4" w:rsidRDefault="007F3844" w:rsidP="007F3844">
      <w:pPr>
        <w:pStyle w:val="ListeParagraf"/>
        <w:numPr>
          <w:ilvl w:val="0"/>
          <w:numId w:val="2"/>
        </w:numPr>
        <w:spacing w:after="160" w:line="259" w:lineRule="auto"/>
        <w:ind w:left="0"/>
        <w:rPr>
          <w:rFonts w:asciiTheme="minorHAnsi" w:hAnsiTheme="minorHAnsi" w:cstheme="minorHAnsi"/>
          <w:sz w:val="24"/>
          <w:szCs w:val="24"/>
        </w:rPr>
      </w:pPr>
      <w:r w:rsidRPr="00CC47A4">
        <w:rPr>
          <w:rFonts w:asciiTheme="minorHAnsi" w:hAnsiTheme="minorHAnsi" w:cstheme="minorHAnsi"/>
          <w:sz w:val="24"/>
          <w:szCs w:val="24"/>
        </w:rPr>
        <w:t>Hayvanların yurt dışından nakli aşamasından başlayarak, Veteriner Sınır Kontrol Noktası Müdürlüğü işlemleri tamamlanıp işletme sahibine teslim edilmesine kadar geçen sürede doğacak her türlü sorumluluk Et ve Süt Kurumu Genel Müdürlüğüne aittir. Karantina süresi içerisinde İl/İlçe Tarım ve Orman Müdürlüklerince alınan kan numuneleri sonucunda, Veteriner Sağlık Sertifikasında belirtilen menşei ülke kaynaklı hastalıklardan herhangi birinin tespit edilmesi hâlinde, oluşacak zararlardan Et ve Süt Kurumu Genel Müdürlüğü sorumludur.</w:t>
      </w:r>
    </w:p>
    <w:p w14:paraId="756624B9" w14:textId="77777777" w:rsidR="007F3844" w:rsidRPr="00CC47A4" w:rsidRDefault="007F3844" w:rsidP="007F3844">
      <w:pPr>
        <w:pStyle w:val="ListeParagraf"/>
        <w:numPr>
          <w:ilvl w:val="0"/>
          <w:numId w:val="2"/>
        </w:numPr>
        <w:spacing w:after="160" w:line="259" w:lineRule="auto"/>
        <w:ind w:left="0"/>
        <w:rPr>
          <w:rFonts w:asciiTheme="minorHAnsi" w:hAnsiTheme="minorHAnsi" w:cstheme="minorHAnsi"/>
          <w:sz w:val="24"/>
          <w:szCs w:val="24"/>
        </w:rPr>
      </w:pPr>
      <w:r w:rsidRPr="00CC47A4">
        <w:rPr>
          <w:rFonts w:asciiTheme="minorHAnsi" w:hAnsiTheme="minorHAnsi" w:cstheme="minorHAnsi"/>
          <w:sz w:val="24"/>
          <w:szCs w:val="24"/>
        </w:rPr>
        <w:t>Onaylanan kontrol belgelerinde, mücbir sebepler dışında ve kontrol belgesi kapsamında hayvan girişi yapılmamış olması şartıyla, geçerlilik süresi korunmak kaydıyla menşei ülke, giriş gümrüğü ve GTİP dışındaki hususlarda değişiklik yapılamaz.</w:t>
      </w:r>
    </w:p>
    <w:p w14:paraId="1883BB4A" w14:textId="0F601D65" w:rsidR="00993F1C" w:rsidRPr="0076330D" w:rsidRDefault="00993F1C" w:rsidP="003245AD">
      <w:pPr>
        <w:pStyle w:val="ListeParagraf"/>
        <w:numPr>
          <w:ilvl w:val="0"/>
          <w:numId w:val="2"/>
        </w:numPr>
        <w:spacing w:before="120" w:line="259" w:lineRule="auto"/>
        <w:ind w:left="0"/>
        <w:rPr>
          <w:rFonts w:asciiTheme="minorHAnsi" w:hAnsiTheme="minorHAnsi" w:cstheme="minorHAnsi"/>
          <w:sz w:val="24"/>
          <w:szCs w:val="24"/>
        </w:rPr>
      </w:pPr>
      <w:r w:rsidRPr="0076330D">
        <w:rPr>
          <w:rFonts w:asciiTheme="minorHAnsi" w:hAnsiTheme="minorHAnsi" w:cstheme="minorHAnsi"/>
          <w:sz w:val="24"/>
          <w:szCs w:val="24"/>
        </w:rPr>
        <w:t xml:space="preserve">Besilik sığır ithalatı için </w:t>
      </w:r>
      <w:r w:rsidR="003E24B1" w:rsidRPr="00BC0DD4">
        <w:rPr>
          <w:rFonts w:asciiTheme="minorHAnsi" w:hAnsiTheme="minorHAnsi" w:cstheme="minorHAnsi"/>
          <w:color w:val="000000" w:themeColor="text1"/>
          <w:sz w:val="24"/>
          <w:szCs w:val="24"/>
        </w:rPr>
        <w:t>onaylanan Kontrol Belgesinde</w:t>
      </w:r>
      <w:r w:rsidR="003E24B1" w:rsidRPr="003E24B1">
        <w:rPr>
          <w:rFonts w:asciiTheme="minorHAnsi" w:hAnsiTheme="minorHAnsi" w:cstheme="minorHAnsi"/>
          <w:color w:val="FF0000"/>
          <w:sz w:val="24"/>
          <w:szCs w:val="24"/>
        </w:rPr>
        <w:t xml:space="preserve"> </w:t>
      </w:r>
      <w:r w:rsidRPr="0076330D">
        <w:rPr>
          <w:rFonts w:asciiTheme="minorHAnsi" w:hAnsiTheme="minorHAnsi" w:cstheme="minorHAnsi"/>
          <w:sz w:val="24"/>
          <w:szCs w:val="24"/>
        </w:rPr>
        <w:t xml:space="preserve">işletme bakımından, mücbir sebepler dışında işletme değişikliği yapılamaz. Ancak, kontrol belgesinin düzenlenmesi aşamasında veya düzenlenmiş bir kontrol belgesine ilişkin olarak, izin onayı verilen işletmede kısıt bulunması nedeniyle işletme değişikliği talep edilmesi hâlinde; aynı il sınırları içerisinde yer alan, uygun kapasiteye sahip ve herhangi bir kısıt bulunmayan bir işletmenin ithalatçı adına devralınması şartıyla, yetiştiricinin yazılı talebi üzerine </w:t>
      </w:r>
      <w:r w:rsidR="00E07F7F" w:rsidRPr="0076330D">
        <w:rPr>
          <w:rFonts w:asciiTheme="minorHAnsi" w:hAnsiTheme="minorHAnsi" w:cstheme="minorHAnsi"/>
          <w:sz w:val="24"/>
          <w:szCs w:val="24"/>
        </w:rPr>
        <w:t xml:space="preserve">il tarım ve orman müdürlüğü </w:t>
      </w:r>
      <w:r w:rsidRPr="0076330D">
        <w:rPr>
          <w:rFonts w:asciiTheme="minorHAnsi" w:hAnsiTheme="minorHAnsi" w:cstheme="minorHAnsi"/>
          <w:sz w:val="24"/>
          <w:szCs w:val="24"/>
        </w:rPr>
        <w:t>tarafından gerekçesi açıkça belirtilerek Hayvancılık Genel Müdürlüğü ve Et ve Süt Kurumu Genel Müdürlüğüne resmî yazı ile başvurulması hâlinde, yeni işletme için kontrol belgesi düzenlenmesine ilişkin değerlendirme ve karar Hayvancılık Genel Müdürlüğünce yapılır.</w:t>
      </w:r>
    </w:p>
    <w:p w14:paraId="4125561E" w14:textId="2579E8A7" w:rsidR="007F3844" w:rsidRPr="00CC47A4" w:rsidRDefault="007F3844" w:rsidP="007F3844">
      <w:pPr>
        <w:pStyle w:val="ListeParagraf"/>
        <w:numPr>
          <w:ilvl w:val="0"/>
          <w:numId w:val="2"/>
        </w:numPr>
        <w:spacing w:after="160" w:line="259" w:lineRule="auto"/>
        <w:ind w:left="0"/>
        <w:rPr>
          <w:rFonts w:asciiTheme="minorHAnsi" w:hAnsiTheme="minorHAnsi" w:cstheme="minorHAnsi"/>
          <w:sz w:val="24"/>
          <w:szCs w:val="24"/>
        </w:rPr>
      </w:pPr>
      <w:r w:rsidRPr="00CC47A4">
        <w:rPr>
          <w:rFonts w:asciiTheme="minorHAnsi" w:hAnsiTheme="minorHAnsi" w:cstheme="minorHAnsi"/>
          <w:sz w:val="24"/>
          <w:szCs w:val="24"/>
        </w:rPr>
        <w:t xml:space="preserve">Besi hayvanı ahırı kapasitelerine karşılık gelen oranlara göre hesaplanan toplam besilik sığır ithalat miktarları </w:t>
      </w:r>
      <w:r w:rsidRPr="004A651F">
        <w:rPr>
          <w:rFonts w:asciiTheme="minorHAnsi" w:hAnsiTheme="minorHAnsi" w:cstheme="minorHAnsi"/>
          <w:b/>
          <w:bCs/>
          <w:color w:val="000000" w:themeColor="text1"/>
          <w:sz w:val="24"/>
          <w:szCs w:val="24"/>
        </w:rPr>
        <w:t>392.000 baştan</w:t>
      </w:r>
      <w:r w:rsidRPr="00CC47A4">
        <w:rPr>
          <w:rFonts w:asciiTheme="minorHAnsi" w:hAnsiTheme="minorHAnsi" w:cstheme="minorHAnsi"/>
          <w:color w:val="000000" w:themeColor="text1"/>
          <w:sz w:val="24"/>
          <w:szCs w:val="24"/>
        </w:rPr>
        <w:t xml:space="preserve"> </w:t>
      </w:r>
      <w:r w:rsidRPr="00CC47A4">
        <w:rPr>
          <w:rFonts w:asciiTheme="minorHAnsi" w:hAnsiTheme="minorHAnsi" w:cstheme="minorHAnsi"/>
          <w:sz w:val="24"/>
          <w:szCs w:val="24"/>
        </w:rPr>
        <w:t xml:space="preserve">fazla/az olması durumunda, fazla/az olan miktar oranında tüm başvuru sahiplerinin alabileceği hayvan sayısından düşüş veya </w:t>
      </w:r>
      <w:r w:rsidR="00E07F7F">
        <w:rPr>
          <w:rFonts w:asciiTheme="minorHAnsi" w:hAnsiTheme="minorHAnsi" w:cstheme="minorHAnsi"/>
          <w:sz w:val="24"/>
          <w:szCs w:val="24"/>
        </w:rPr>
        <w:t xml:space="preserve">işletme kapasitesinin uygun olması durumunda </w:t>
      </w:r>
      <w:r w:rsidRPr="00CC47A4">
        <w:rPr>
          <w:rFonts w:asciiTheme="minorHAnsi" w:hAnsiTheme="minorHAnsi" w:cstheme="minorHAnsi"/>
          <w:sz w:val="24"/>
          <w:szCs w:val="24"/>
        </w:rPr>
        <w:t>artış yapılır. Besilik sığır ithalatı kapsamında aynı sevkiyat içerisinde işletmesi için belirlenen verilen izindeki hayvan miktarını eksik alan veya hiç almak istemeyen yetiştiricilerin olması durumunda; eksik alan veya almak istemeyen işletmelerden kalan besilik sığırların toplamı, aynı sevkiyat içerisinde isteyen tüm işletmelerin izin miktarlarına eşit oranda Et ve Süt Kurumu tarafından dağıtım yapılacaktır.</w:t>
      </w:r>
    </w:p>
    <w:p w14:paraId="1FB630AC" w14:textId="0CDD889D" w:rsidR="00755CE2" w:rsidRPr="007F3844" w:rsidRDefault="00D95FF6" w:rsidP="00544ED4">
      <w:pPr>
        <w:pStyle w:val="ListeParagraf"/>
        <w:numPr>
          <w:ilvl w:val="0"/>
          <w:numId w:val="2"/>
        </w:numPr>
        <w:spacing w:before="120" w:line="259" w:lineRule="auto"/>
        <w:ind w:left="0"/>
        <w:rPr>
          <w:rFonts w:asciiTheme="minorHAnsi" w:hAnsiTheme="minorHAnsi" w:cstheme="minorHAnsi"/>
          <w:sz w:val="24"/>
          <w:szCs w:val="24"/>
        </w:rPr>
      </w:pPr>
      <w:r w:rsidRPr="0076330D">
        <w:rPr>
          <w:rFonts w:asciiTheme="minorHAnsi" w:hAnsiTheme="minorHAnsi" w:cstheme="minorHAnsi"/>
          <w:sz w:val="24"/>
          <w:szCs w:val="24"/>
        </w:rPr>
        <w:t xml:space="preserve">Hayvancılık Genel Müdürlüğü tarafından yapılan değerlendirme sonucunda besilik sığır ithalat başvurusu uygun bulunan başvuru sahiplerinin bilgileri, ithalat izin dönemleri ve izin miktarlarını </w:t>
      </w:r>
      <w:r w:rsidRPr="0076330D">
        <w:rPr>
          <w:rFonts w:asciiTheme="minorHAnsi" w:hAnsiTheme="minorHAnsi" w:cstheme="minorHAnsi"/>
          <w:sz w:val="24"/>
          <w:szCs w:val="24"/>
        </w:rPr>
        <w:lastRenderedPageBreak/>
        <w:t>gösterir liste Hayvancılık Genel Müdürlüğü’nün internet sitesinde yayımlanır</w:t>
      </w:r>
      <w:r w:rsidR="007B326B" w:rsidRPr="0076330D">
        <w:rPr>
          <w:rFonts w:asciiTheme="minorHAnsi" w:hAnsiTheme="minorHAnsi" w:cstheme="minorHAnsi"/>
          <w:sz w:val="24"/>
          <w:szCs w:val="24"/>
        </w:rPr>
        <w:t xml:space="preserve"> </w:t>
      </w:r>
      <w:r w:rsidRPr="0076330D">
        <w:rPr>
          <w:rFonts w:asciiTheme="minorHAnsi" w:hAnsiTheme="minorHAnsi" w:cstheme="minorHAnsi"/>
          <w:sz w:val="24"/>
          <w:szCs w:val="24"/>
        </w:rPr>
        <w:t xml:space="preserve">ve 81 il </w:t>
      </w:r>
      <w:r w:rsidR="00E07F7F" w:rsidRPr="0076330D">
        <w:rPr>
          <w:rFonts w:asciiTheme="minorHAnsi" w:hAnsiTheme="minorHAnsi" w:cstheme="minorHAnsi"/>
          <w:sz w:val="24"/>
          <w:szCs w:val="24"/>
        </w:rPr>
        <w:t>tarım ve orman il müdürlüğü</w:t>
      </w:r>
      <w:r w:rsidRPr="0076330D">
        <w:rPr>
          <w:rFonts w:asciiTheme="minorHAnsi" w:hAnsiTheme="minorHAnsi" w:cstheme="minorHAnsi"/>
          <w:sz w:val="24"/>
          <w:szCs w:val="24"/>
        </w:rPr>
        <w:t xml:space="preserve"> ile Et ve Süt Kurumu Genel Müdürlüğüne gönderilir.</w:t>
      </w:r>
    </w:p>
    <w:p w14:paraId="56EB15EF" w14:textId="02996A91" w:rsidR="00755CE2" w:rsidRPr="0076330D" w:rsidRDefault="00755CE2" w:rsidP="0076330D">
      <w:pPr>
        <w:pStyle w:val="ListeParagraf"/>
        <w:numPr>
          <w:ilvl w:val="0"/>
          <w:numId w:val="2"/>
        </w:numPr>
        <w:ind w:left="0" w:hanging="426"/>
        <w:rPr>
          <w:rFonts w:asciiTheme="minorHAnsi" w:hAnsiTheme="minorHAnsi" w:cstheme="minorHAnsi"/>
          <w:sz w:val="24"/>
          <w:szCs w:val="24"/>
        </w:rPr>
      </w:pPr>
      <w:r w:rsidRPr="0076330D">
        <w:rPr>
          <w:rFonts w:asciiTheme="minorHAnsi" w:hAnsiTheme="minorHAnsi" w:cstheme="minorHAnsi"/>
          <w:sz w:val="24"/>
          <w:szCs w:val="24"/>
        </w:rPr>
        <w:t xml:space="preserve">Besilik sığır ithalatı için yetiştiriciler adına kontrol belgesi düzenlenmesi için sunulan belgeler, </w:t>
      </w:r>
      <w:r w:rsidR="00BC0DD4">
        <w:rPr>
          <w:rFonts w:asciiTheme="minorHAnsi" w:hAnsiTheme="minorHAnsi" w:cstheme="minorHAnsi"/>
          <w:sz w:val="24"/>
          <w:szCs w:val="24"/>
        </w:rPr>
        <w:t>ESK</w:t>
      </w:r>
      <w:r w:rsidR="00EA375B" w:rsidRPr="003719FF">
        <w:rPr>
          <w:rFonts w:asciiTheme="minorHAnsi" w:hAnsiTheme="minorHAnsi" w:cstheme="minorHAnsi"/>
          <w:color w:val="FF0000"/>
          <w:sz w:val="24"/>
          <w:szCs w:val="24"/>
        </w:rPr>
        <w:t xml:space="preserve"> </w:t>
      </w:r>
      <w:r w:rsidRPr="0076330D">
        <w:rPr>
          <w:rFonts w:asciiTheme="minorHAnsi" w:hAnsiTheme="minorHAnsi" w:cstheme="minorHAnsi"/>
          <w:sz w:val="24"/>
          <w:szCs w:val="24"/>
        </w:rPr>
        <w:t xml:space="preserve">tarafından Hayvancılık Genel Müdürlüğüne teslim edilir. </w:t>
      </w:r>
    </w:p>
    <w:p w14:paraId="13B55E66" w14:textId="77777777" w:rsidR="00755CE2" w:rsidRPr="0076330D" w:rsidRDefault="00755CE2" w:rsidP="0076330D">
      <w:pPr>
        <w:pStyle w:val="ListeParagraf"/>
        <w:numPr>
          <w:ilvl w:val="0"/>
          <w:numId w:val="2"/>
        </w:numPr>
        <w:ind w:left="0" w:hanging="426"/>
        <w:rPr>
          <w:rFonts w:asciiTheme="minorHAnsi" w:hAnsiTheme="minorHAnsi" w:cstheme="minorHAnsi"/>
          <w:sz w:val="24"/>
          <w:szCs w:val="24"/>
        </w:rPr>
      </w:pPr>
      <w:r w:rsidRPr="0076330D">
        <w:rPr>
          <w:rFonts w:asciiTheme="minorHAnsi" w:hAnsiTheme="minorHAnsi" w:cstheme="minorHAnsi"/>
          <w:sz w:val="24"/>
          <w:szCs w:val="24"/>
        </w:rPr>
        <w:t xml:space="preserve">Besilik </w:t>
      </w:r>
      <w:r w:rsidR="003D0239" w:rsidRPr="0076330D">
        <w:rPr>
          <w:rFonts w:asciiTheme="minorHAnsi" w:hAnsiTheme="minorHAnsi" w:cstheme="minorHAnsi"/>
          <w:sz w:val="24"/>
          <w:szCs w:val="24"/>
        </w:rPr>
        <w:t>sığır</w:t>
      </w:r>
      <w:r w:rsidRPr="0076330D">
        <w:rPr>
          <w:rFonts w:asciiTheme="minorHAnsi" w:hAnsiTheme="minorHAnsi" w:cstheme="minorHAnsi"/>
          <w:sz w:val="24"/>
          <w:szCs w:val="24"/>
        </w:rPr>
        <w:t xml:space="preserve"> ithalatı için döner sermaye ücreti, 2026 yılı Merkez Döner Sermaye İşletmesi birim fiyat listesine göre ödenir. Fiili ithalatı gerçekleştirilecek hayvan başına ödenecek döner sermaye ücreti hayvanların ülkeye girişinden önce ödenir. Ödeme dekontu veya makbuzu ön bildirim aşamasında evraklara eklenerek Veteriner Sınır Kontrol Noktası Müdürlüğü'ne ibraz edilir. </w:t>
      </w:r>
    </w:p>
    <w:p w14:paraId="2FF32A19" w14:textId="77777777" w:rsidR="00755CE2" w:rsidRPr="0076330D" w:rsidRDefault="00755CE2" w:rsidP="0076330D">
      <w:pPr>
        <w:pStyle w:val="ListeParagraf"/>
        <w:numPr>
          <w:ilvl w:val="0"/>
          <w:numId w:val="2"/>
        </w:numPr>
        <w:ind w:left="0" w:hanging="426"/>
        <w:rPr>
          <w:rFonts w:asciiTheme="minorHAnsi" w:hAnsiTheme="minorHAnsi" w:cstheme="minorHAnsi"/>
          <w:sz w:val="24"/>
          <w:szCs w:val="24"/>
        </w:rPr>
      </w:pPr>
      <w:r w:rsidRPr="0076330D">
        <w:rPr>
          <w:rFonts w:asciiTheme="minorHAnsi" w:hAnsiTheme="minorHAnsi" w:cstheme="minorHAnsi"/>
          <w:sz w:val="24"/>
          <w:szCs w:val="24"/>
        </w:rPr>
        <w:t>Kontrol belgesi onaylandıktan sonra döner sermaye ücretinin iadesi, ilgili mevzuat gereği yapılamaz.</w:t>
      </w:r>
    </w:p>
    <w:p w14:paraId="1EA2E005" w14:textId="3AAB5752" w:rsidR="006B2A75" w:rsidRPr="0076330D" w:rsidRDefault="006B2A75" w:rsidP="0076330D">
      <w:pPr>
        <w:pStyle w:val="ListeParagraf"/>
        <w:numPr>
          <w:ilvl w:val="0"/>
          <w:numId w:val="2"/>
        </w:numPr>
        <w:spacing w:after="160" w:line="259" w:lineRule="auto"/>
        <w:ind w:left="0" w:hanging="426"/>
        <w:rPr>
          <w:rFonts w:asciiTheme="minorHAnsi" w:hAnsiTheme="minorHAnsi" w:cstheme="minorHAnsi"/>
          <w:sz w:val="24"/>
          <w:szCs w:val="24"/>
        </w:rPr>
      </w:pPr>
      <w:r w:rsidRPr="0076330D">
        <w:rPr>
          <w:rFonts w:asciiTheme="minorHAnsi" w:hAnsiTheme="minorHAnsi" w:cstheme="minorHAnsi"/>
          <w:sz w:val="24"/>
          <w:szCs w:val="24"/>
        </w:rPr>
        <w:t xml:space="preserve">Hayvancılık Genel Müdürlüğü, gerekli gördüğü hâllerde işbu Talimat ve Teknik </w:t>
      </w:r>
      <w:r w:rsidR="00B27556">
        <w:rPr>
          <w:rFonts w:asciiTheme="minorHAnsi" w:hAnsiTheme="minorHAnsi" w:cstheme="minorHAnsi"/>
          <w:sz w:val="24"/>
          <w:szCs w:val="24"/>
        </w:rPr>
        <w:t>Kriterler</w:t>
      </w:r>
      <w:r w:rsidRPr="0076330D">
        <w:rPr>
          <w:rFonts w:asciiTheme="minorHAnsi" w:hAnsiTheme="minorHAnsi" w:cstheme="minorHAnsi"/>
          <w:sz w:val="24"/>
          <w:szCs w:val="24"/>
        </w:rPr>
        <w:t xml:space="preserve"> kapsamında ilave düzenlemeler yapabilir; ihtiyaç duyulması hâlinde resen tedbirler alabilir ve uygulamaya ilişkin ilave bilgi ve belge talep edebilir.</w:t>
      </w:r>
    </w:p>
    <w:p w14:paraId="6978D89C" w14:textId="77777777" w:rsidR="00A04139" w:rsidRPr="0076330D" w:rsidRDefault="00A04139" w:rsidP="0076330D">
      <w:pPr>
        <w:pStyle w:val="Balk2"/>
        <w:numPr>
          <w:ilvl w:val="0"/>
          <w:numId w:val="14"/>
        </w:numPr>
        <w:ind w:left="0"/>
        <w:jc w:val="left"/>
        <w:rPr>
          <w:rFonts w:asciiTheme="minorHAnsi" w:hAnsiTheme="minorHAnsi" w:cstheme="minorHAnsi"/>
          <w:sz w:val="24"/>
          <w:szCs w:val="24"/>
        </w:rPr>
      </w:pPr>
      <w:r w:rsidRPr="0076330D">
        <w:rPr>
          <w:rFonts w:asciiTheme="minorHAnsi" w:hAnsiTheme="minorHAnsi" w:cstheme="minorHAnsi"/>
          <w:sz w:val="24"/>
          <w:szCs w:val="24"/>
        </w:rPr>
        <w:t>BESİ HAYVANI AHIRI KAPASİTESİ 200 BAŞ VE ÜZERİNDE OLAN YETİŞTİRİCİLERİN BAŞVURUSUNA İLİŞKİN HUSUSLAR</w:t>
      </w:r>
    </w:p>
    <w:p w14:paraId="5C1ACCBC" w14:textId="1C04DED3" w:rsidR="003226F2" w:rsidRDefault="00C46F91" w:rsidP="0076330D">
      <w:pPr>
        <w:pStyle w:val="ListeParagraf"/>
        <w:numPr>
          <w:ilvl w:val="0"/>
          <w:numId w:val="8"/>
        </w:numPr>
        <w:ind w:left="0"/>
        <w:rPr>
          <w:rFonts w:asciiTheme="minorHAnsi" w:hAnsiTheme="minorHAnsi" w:cstheme="minorHAnsi"/>
          <w:sz w:val="24"/>
          <w:szCs w:val="24"/>
        </w:rPr>
      </w:pPr>
      <w:r w:rsidRPr="0076330D">
        <w:rPr>
          <w:rFonts w:asciiTheme="minorHAnsi" w:hAnsiTheme="minorHAnsi" w:cstheme="minorHAnsi"/>
          <w:sz w:val="24"/>
          <w:szCs w:val="24"/>
        </w:rPr>
        <w:t>Hayvancılık Genel Müdürlüğü tarafından yapılan değerlendirme sonucunda, geçerli başvuruda bulunan ve besi hayvanı ahırı kapasitesi 200 baş ve üzerinde olan işletmelerin alacağı hayvan sayısı; sığırcılık işletmesi kapasitesine göre, aşağıdaki tabloda belirtilen kota oranları esas alınarak belirlenir.</w:t>
      </w:r>
    </w:p>
    <w:p w14:paraId="01E4F536" w14:textId="77777777" w:rsidR="001168BB" w:rsidRPr="0076330D" w:rsidRDefault="001168BB" w:rsidP="001168BB">
      <w:pPr>
        <w:pStyle w:val="ListeParagraf"/>
        <w:ind w:left="0"/>
        <w:rPr>
          <w:rFonts w:asciiTheme="minorHAnsi" w:hAnsiTheme="minorHAnsi" w:cstheme="minorHAnsi"/>
          <w:sz w:val="24"/>
          <w:szCs w:val="24"/>
        </w:rPr>
      </w:pPr>
    </w:p>
    <w:tbl>
      <w:tblPr>
        <w:tblpPr w:leftFromText="141" w:rightFromText="141" w:vertAnchor="text" w:horzAnchor="page" w:tblpX="1366" w:tblpY="47"/>
        <w:tblW w:w="9720"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240"/>
        <w:gridCol w:w="3240"/>
        <w:gridCol w:w="3240"/>
      </w:tblGrid>
      <w:tr w:rsidR="00C46F91" w:rsidRPr="0076330D" w14:paraId="79B933CB" w14:textId="77777777" w:rsidTr="00122A96">
        <w:trPr>
          <w:trHeight w:val="316"/>
        </w:trPr>
        <w:tc>
          <w:tcPr>
            <w:tcW w:w="3240" w:type="dxa"/>
            <w:tcBorders>
              <w:top w:val="outset" w:sz="6" w:space="0" w:color="auto"/>
              <w:left w:val="outset" w:sz="6" w:space="0" w:color="auto"/>
              <w:bottom w:val="outset" w:sz="6" w:space="0" w:color="auto"/>
              <w:right w:val="outset" w:sz="6" w:space="0" w:color="auto"/>
            </w:tcBorders>
            <w:vAlign w:val="center"/>
            <w:hideMark/>
          </w:tcPr>
          <w:p w14:paraId="0B2D3000" w14:textId="77777777" w:rsidR="00C46F91" w:rsidRPr="0076330D" w:rsidRDefault="00C46F91" w:rsidP="00122A96">
            <w:pPr>
              <w:spacing w:before="100" w:beforeAutospacing="1" w:after="100" w:afterAutospacing="1"/>
              <w:jc w:val="center"/>
              <w:rPr>
                <w:rFonts w:cstheme="minorHAnsi"/>
                <w:b/>
                <w:bCs/>
                <w:sz w:val="24"/>
                <w:szCs w:val="24"/>
              </w:rPr>
            </w:pPr>
            <w:r w:rsidRPr="0076330D">
              <w:rPr>
                <w:rFonts w:cstheme="minorHAnsi"/>
                <w:b/>
                <w:bCs/>
                <w:sz w:val="24"/>
                <w:szCs w:val="24"/>
              </w:rPr>
              <w:t>Kapasite aralığı</w:t>
            </w:r>
          </w:p>
        </w:tc>
        <w:tc>
          <w:tcPr>
            <w:tcW w:w="3240" w:type="dxa"/>
            <w:tcBorders>
              <w:top w:val="outset" w:sz="6" w:space="0" w:color="auto"/>
              <w:left w:val="outset" w:sz="6" w:space="0" w:color="auto"/>
              <w:bottom w:val="outset" w:sz="6" w:space="0" w:color="auto"/>
              <w:right w:val="outset" w:sz="6" w:space="0" w:color="auto"/>
            </w:tcBorders>
            <w:vAlign w:val="center"/>
            <w:hideMark/>
          </w:tcPr>
          <w:p w14:paraId="5F973276" w14:textId="77777777" w:rsidR="00C46F91" w:rsidRPr="0076330D" w:rsidRDefault="00C46F91" w:rsidP="00122A96">
            <w:pPr>
              <w:spacing w:before="100" w:beforeAutospacing="1" w:after="100" w:afterAutospacing="1"/>
              <w:jc w:val="center"/>
              <w:rPr>
                <w:rFonts w:cstheme="minorHAnsi"/>
                <w:b/>
                <w:bCs/>
                <w:sz w:val="24"/>
                <w:szCs w:val="24"/>
              </w:rPr>
            </w:pPr>
            <w:r w:rsidRPr="0076330D">
              <w:rPr>
                <w:rFonts w:cstheme="minorHAnsi"/>
                <w:b/>
                <w:bCs/>
                <w:sz w:val="24"/>
                <w:szCs w:val="24"/>
              </w:rPr>
              <w:t>Oran (%)</w:t>
            </w:r>
          </w:p>
        </w:tc>
        <w:tc>
          <w:tcPr>
            <w:tcW w:w="3240" w:type="dxa"/>
            <w:tcBorders>
              <w:top w:val="outset" w:sz="6" w:space="0" w:color="auto"/>
              <w:left w:val="outset" w:sz="6" w:space="0" w:color="auto"/>
              <w:bottom w:val="outset" w:sz="6" w:space="0" w:color="auto"/>
              <w:right w:val="outset" w:sz="6" w:space="0" w:color="auto"/>
            </w:tcBorders>
          </w:tcPr>
          <w:p w14:paraId="4677B720" w14:textId="77777777" w:rsidR="00C46F91" w:rsidRPr="0076330D" w:rsidRDefault="00C46F91" w:rsidP="00122A96">
            <w:pPr>
              <w:spacing w:before="100" w:beforeAutospacing="1" w:after="100" w:afterAutospacing="1"/>
              <w:jc w:val="center"/>
              <w:rPr>
                <w:rFonts w:cstheme="minorHAnsi"/>
                <w:b/>
                <w:bCs/>
                <w:sz w:val="24"/>
                <w:szCs w:val="24"/>
              </w:rPr>
            </w:pPr>
            <w:r w:rsidRPr="0076330D">
              <w:rPr>
                <w:rFonts w:cstheme="minorHAnsi"/>
                <w:b/>
                <w:bCs/>
                <w:sz w:val="24"/>
                <w:szCs w:val="24"/>
              </w:rPr>
              <w:t>Adet (Baş hayvan)</w:t>
            </w:r>
          </w:p>
        </w:tc>
      </w:tr>
      <w:tr w:rsidR="00C46F91" w:rsidRPr="0076330D" w14:paraId="1D00BE0E" w14:textId="77777777" w:rsidTr="00122A96">
        <w:trPr>
          <w:trHeight w:val="316"/>
        </w:trPr>
        <w:tc>
          <w:tcPr>
            <w:tcW w:w="3240" w:type="dxa"/>
            <w:tcBorders>
              <w:top w:val="outset" w:sz="6" w:space="0" w:color="auto"/>
              <w:left w:val="outset" w:sz="6" w:space="0" w:color="auto"/>
              <w:bottom w:val="outset" w:sz="6" w:space="0" w:color="auto"/>
              <w:right w:val="outset" w:sz="6" w:space="0" w:color="auto"/>
            </w:tcBorders>
            <w:vAlign w:val="center"/>
          </w:tcPr>
          <w:p w14:paraId="5104E589" w14:textId="77777777" w:rsidR="00C46F91" w:rsidRPr="0076330D" w:rsidRDefault="00C46F91" w:rsidP="00122A96">
            <w:pPr>
              <w:spacing w:before="100" w:beforeAutospacing="1" w:after="100" w:afterAutospacing="1"/>
              <w:jc w:val="right"/>
              <w:rPr>
                <w:rFonts w:cstheme="minorHAnsi"/>
                <w:bCs/>
                <w:sz w:val="24"/>
                <w:szCs w:val="24"/>
              </w:rPr>
            </w:pPr>
            <w:r w:rsidRPr="0076330D">
              <w:rPr>
                <w:rFonts w:cstheme="minorHAnsi"/>
                <w:bCs/>
                <w:sz w:val="24"/>
                <w:szCs w:val="24"/>
              </w:rPr>
              <w:t>200-400 baş</w:t>
            </w:r>
          </w:p>
        </w:tc>
        <w:tc>
          <w:tcPr>
            <w:tcW w:w="3240" w:type="dxa"/>
            <w:tcBorders>
              <w:top w:val="outset" w:sz="6" w:space="0" w:color="auto"/>
              <w:left w:val="outset" w:sz="6" w:space="0" w:color="auto"/>
              <w:bottom w:val="outset" w:sz="6" w:space="0" w:color="auto"/>
              <w:right w:val="outset" w:sz="6" w:space="0" w:color="auto"/>
            </w:tcBorders>
            <w:vAlign w:val="center"/>
          </w:tcPr>
          <w:p w14:paraId="43E69D19" w14:textId="77777777" w:rsidR="00C46F91" w:rsidRPr="0076330D" w:rsidRDefault="006B2A75" w:rsidP="00122A96">
            <w:pPr>
              <w:spacing w:before="100" w:beforeAutospacing="1" w:after="100" w:afterAutospacing="1"/>
              <w:jc w:val="center"/>
              <w:rPr>
                <w:rFonts w:cstheme="minorHAnsi"/>
                <w:bCs/>
                <w:sz w:val="24"/>
                <w:szCs w:val="24"/>
              </w:rPr>
            </w:pPr>
            <w:r w:rsidRPr="0076330D">
              <w:rPr>
                <w:rFonts w:cstheme="minorHAnsi"/>
                <w:bCs/>
                <w:sz w:val="24"/>
                <w:szCs w:val="24"/>
              </w:rPr>
              <w:t>-</w:t>
            </w:r>
          </w:p>
        </w:tc>
        <w:tc>
          <w:tcPr>
            <w:tcW w:w="3240" w:type="dxa"/>
            <w:tcBorders>
              <w:top w:val="outset" w:sz="6" w:space="0" w:color="auto"/>
              <w:left w:val="outset" w:sz="6" w:space="0" w:color="auto"/>
              <w:bottom w:val="outset" w:sz="6" w:space="0" w:color="auto"/>
              <w:right w:val="outset" w:sz="6" w:space="0" w:color="auto"/>
            </w:tcBorders>
          </w:tcPr>
          <w:p w14:paraId="0125AA3E"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32</w:t>
            </w:r>
            <w:r w:rsidR="006B2A75" w:rsidRPr="0076330D">
              <w:rPr>
                <w:rFonts w:cstheme="minorHAnsi"/>
                <w:bCs/>
                <w:sz w:val="24"/>
                <w:szCs w:val="24"/>
              </w:rPr>
              <w:t>(kotasız ve kesintisiz)</w:t>
            </w:r>
          </w:p>
        </w:tc>
      </w:tr>
      <w:tr w:rsidR="00C46F91" w:rsidRPr="0076330D" w14:paraId="0E151D42" w14:textId="77777777" w:rsidTr="00122A96">
        <w:trPr>
          <w:trHeight w:val="316"/>
        </w:trPr>
        <w:tc>
          <w:tcPr>
            <w:tcW w:w="3240" w:type="dxa"/>
            <w:tcBorders>
              <w:top w:val="outset" w:sz="6" w:space="0" w:color="auto"/>
              <w:left w:val="outset" w:sz="6" w:space="0" w:color="auto"/>
              <w:bottom w:val="outset" w:sz="6" w:space="0" w:color="auto"/>
              <w:right w:val="outset" w:sz="6" w:space="0" w:color="auto"/>
            </w:tcBorders>
            <w:vAlign w:val="center"/>
          </w:tcPr>
          <w:p w14:paraId="4087D509" w14:textId="77777777" w:rsidR="00C46F91" w:rsidRPr="0076330D" w:rsidRDefault="00C46F91" w:rsidP="00122A96">
            <w:pPr>
              <w:spacing w:before="100" w:beforeAutospacing="1" w:after="100" w:afterAutospacing="1"/>
              <w:jc w:val="right"/>
              <w:rPr>
                <w:rFonts w:cstheme="minorHAnsi"/>
                <w:bCs/>
                <w:sz w:val="24"/>
                <w:szCs w:val="24"/>
              </w:rPr>
            </w:pPr>
            <w:r w:rsidRPr="0076330D">
              <w:rPr>
                <w:rFonts w:cstheme="minorHAnsi"/>
                <w:bCs/>
                <w:sz w:val="24"/>
                <w:szCs w:val="24"/>
              </w:rPr>
              <w:t>401-600 baş</w:t>
            </w:r>
          </w:p>
        </w:tc>
        <w:tc>
          <w:tcPr>
            <w:tcW w:w="3240" w:type="dxa"/>
            <w:tcBorders>
              <w:top w:val="outset" w:sz="6" w:space="0" w:color="auto"/>
              <w:left w:val="outset" w:sz="6" w:space="0" w:color="auto"/>
              <w:bottom w:val="outset" w:sz="6" w:space="0" w:color="auto"/>
              <w:right w:val="outset" w:sz="6" w:space="0" w:color="auto"/>
            </w:tcBorders>
            <w:vAlign w:val="center"/>
          </w:tcPr>
          <w:p w14:paraId="36049738" w14:textId="77777777" w:rsidR="00C46F91" w:rsidRPr="0076330D" w:rsidRDefault="006B2A75" w:rsidP="00122A96">
            <w:pPr>
              <w:spacing w:before="100" w:beforeAutospacing="1" w:after="100" w:afterAutospacing="1"/>
              <w:jc w:val="center"/>
              <w:rPr>
                <w:rFonts w:cstheme="minorHAnsi"/>
                <w:bCs/>
                <w:sz w:val="24"/>
                <w:szCs w:val="24"/>
              </w:rPr>
            </w:pPr>
            <w:r w:rsidRPr="0076330D">
              <w:rPr>
                <w:rFonts w:cstheme="minorHAnsi"/>
                <w:bCs/>
                <w:sz w:val="24"/>
                <w:szCs w:val="24"/>
              </w:rPr>
              <w:t>-</w:t>
            </w:r>
          </w:p>
        </w:tc>
        <w:tc>
          <w:tcPr>
            <w:tcW w:w="3240" w:type="dxa"/>
            <w:tcBorders>
              <w:top w:val="outset" w:sz="6" w:space="0" w:color="auto"/>
              <w:left w:val="outset" w:sz="6" w:space="0" w:color="auto"/>
              <w:bottom w:val="outset" w:sz="6" w:space="0" w:color="auto"/>
              <w:right w:val="outset" w:sz="6" w:space="0" w:color="auto"/>
            </w:tcBorders>
          </w:tcPr>
          <w:p w14:paraId="692A1283"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35</w:t>
            </w:r>
            <w:r w:rsidR="006B2A75" w:rsidRPr="0076330D">
              <w:rPr>
                <w:rFonts w:cstheme="minorHAnsi"/>
                <w:bCs/>
                <w:sz w:val="24"/>
                <w:szCs w:val="24"/>
              </w:rPr>
              <w:t>(kotasız ve kesintisiz)</w:t>
            </w:r>
          </w:p>
        </w:tc>
      </w:tr>
      <w:tr w:rsidR="00C46F91" w:rsidRPr="0076330D" w14:paraId="053886D9" w14:textId="77777777" w:rsidTr="00122A96">
        <w:trPr>
          <w:trHeight w:val="316"/>
        </w:trPr>
        <w:tc>
          <w:tcPr>
            <w:tcW w:w="3240" w:type="dxa"/>
            <w:tcBorders>
              <w:top w:val="outset" w:sz="6" w:space="0" w:color="auto"/>
              <w:left w:val="outset" w:sz="6" w:space="0" w:color="auto"/>
              <w:bottom w:val="outset" w:sz="6" w:space="0" w:color="auto"/>
              <w:right w:val="outset" w:sz="6" w:space="0" w:color="auto"/>
            </w:tcBorders>
            <w:vAlign w:val="center"/>
          </w:tcPr>
          <w:p w14:paraId="5B103581" w14:textId="77777777" w:rsidR="00C46F91" w:rsidRPr="0076330D" w:rsidRDefault="00C46F91" w:rsidP="00122A96">
            <w:pPr>
              <w:spacing w:before="100" w:beforeAutospacing="1" w:after="100" w:afterAutospacing="1"/>
              <w:jc w:val="right"/>
              <w:rPr>
                <w:rFonts w:cstheme="minorHAnsi"/>
                <w:bCs/>
                <w:sz w:val="24"/>
                <w:szCs w:val="24"/>
              </w:rPr>
            </w:pPr>
            <w:r w:rsidRPr="0076330D">
              <w:rPr>
                <w:rFonts w:cstheme="minorHAnsi"/>
                <w:bCs/>
                <w:sz w:val="24"/>
                <w:szCs w:val="24"/>
              </w:rPr>
              <w:t>601-999 baş</w:t>
            </w:r>
          </w:p>
        </w:tc>
        <w:tc>
          <w:tcPr>
            <w:tcW w:w="3240" w:type="dxa"/>
            <w:tcBorders>
              <w:top w:val="outset" w:sz="6" w:space="0" w:color="auto"/>
              <w:left w:val="outset" w:sz="6" w:space="0" w:color="auto"/>
              <w:bottom w:val="outset" w:sz="6" w:space="0" w:color="auto"/>
              <w:right w:val="outset" w:sz="6" w:space="0" w:color="auto"/>
            </w:tcBorders>
            <w:vAlign w:val="center"/>
          </w:tcPr>
          <w:p w14:paraId="17E18F7A"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15</w:t>
            </w:r>
          </w:p>
        </w:tc>
        <w:tc>
          <w:tcPr>
            <w:tcW w:w="3240" w:type="dxa"/>
            <w:tcBorders>
              <w:top w:val="outset" w:sz="6" w:space="0" w:color="auto"/>
              <w:left w:val="outset" w:sz="6" w:space="0" w:color="auto"/>
              <w:bottom w:val="outset" w:sz="6" w:space="0" w:color="auto"/>
              <w:right w:val="outset" w:sz="6" w:space="0" w:color="auto"/>
            </w:tcBorders>
          </w:tcPr>
          <w:p w14:paraId="4349E73A"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w:t>
            </w:r>
          </w:p>
        </w:tc>
      </w:tr>
      <w:tr w:rsidR="00C46F91" w:rsidRPr="0076330D" w14:paraId="7E7B7276" w14:textId="77777777" w:rsidTr="00122A96">
        <w:trPr>
          <w:trHeight w:val="316"/>
        </w:trPr>
        <w:tc>
          <w:tcPr>
            <w:tcW w:w="3240" w:type="dxa"/>
            <w:tcBorders>
              <w:top w:val="outset" w:sz="6" w:space="0" w:color="auto"/>
              <w:left w:val="outset" w:sz="6" w:space="0" w:color="auto"/>
              <w:bottom w:val="outset" w:sz="6" w:space="0" w:color="auto"/>
              <w:right w:val="outset" w:sz="6" w:space="0" w:color="auto"/>
            </w:tcBorders>
            <w:vAlign w:val="center"/>
          </w:tcPr>
          <w:p w14:paraId="6499E016" w14:textId="77777777" w:rsidR="00C46F91" w:rsidRPr="0076330D" w:rsidRDefault="00C46F91" w:rsidP="00122A96">
            <w:pPr>
              <w:spacing w:before="100" w:beforeAutospacing="1" w:after="100" w:afterAutospacing="1"/>
              <w:jc w:val="right"/>
              <w:rPr>
                <w:rFonts w:cstheme="minorHAnsi"/>
                <w:bCs/>
                <w:sz w:val="24"/>
                <w:szCs w:val="24"/>
              </w:rPr>
            </w:pPr>
            <w:r w:rsidRPr="0076330D">
              <w:rPr>
                <w:rFonts w:cstheme="minorHAnsi"/>
                <w:bCs/>
                <w:sz w:val="24"/>
                <w:szCs w:val="24"/>
              </w:rPr>
              <w:t>1.000-1.999 baş</w:t>
            </w:r>
          </w:p>
        </w:tc>
        <w:tc>
          <w:tcPr>
            <w:tcW w:w="3240" w:type="dxa"/>
            <w:tcBorders>
              <w:top w:val="outset" w:sz="6" w:space="0" w:color="auto"/>
              <w:left w:val="outset" w:sz="6" w:space="0" w:color="auto"/>
              <w:bottom w:val="outset" w:sz="6" w:space="0" w:color="auto"/>
              <w:right w:val="outset" w:sz="6" w:space="0" w:color="auto"/>
            </w:tcBorders>
            <w:vAlign w:val="center"/>
          </w:tcPr>
          <w:p w14:paraId="7E36A11A"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14</w:t>
            </w:r>
          </w:p>
        </w:tc>
        <w:tc>
          <w:tcPr>
            <w:tcW w:w="3240" w:type="dxa"/>
            <w:tcBorders>
              <w:top w:val="outset" w:sz="6" w:space="0" w:color="auto"/>
              <w:left w:val="outset" w:sz="6" w:space="0" w:color="auto"/>
              <w:bottom w:val="outset" w:sz="6" w:space="0" w:color="auto"/>
              <w:right w:val="outset" w:sz="6" w:space="0" w:color="auto"/>
            </w:tcBorders>
          </w:tcPr>
          <w:p w14:paraId="10CF5EFB"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w:t>
            </w:r>
          </w:p>
        </w:tc>
      </w:tr>
      <w:tr w:rsidR="00C46F91" w:rsidRPr="0076330D" w14:paraId="7ADBE4C9" w14:textId="77777777" w:rsidTr="00122A96">
        <w:trPr>
          <w:trHeight w:val="316"/>
        </w:trPr>
        <w:tc>
          <w:tcPr>
            <w:tcW w:w="3240" w:type="dxa"/>
            <w:tcBorders>
              <w:top w:val="outset" w:sz="6" w:space="0" w:color="auto"/>
              <w:left w:val="outset" w:sz="6" w:space="0" w:color="auto"/>
              <w:bottom w:val="outset" w:sz="6" w:space="0" w:color="auto"/>
              <w:right w:val="outset" w:sz="6" w:space="0" w:color="auto"/>
            </w:tcBorders>
            <w:vAlign w:val="center"/>
          </w:tcPr>
          <w:p w14:paraId="60E30A4F" w14:textId="77777777" w:rsidR="00C46F91" w:rsidRPr="0076330D" w:rsidRDefault="00C46F91" w:rsidP="00122A96">
            <w:pPr>
              <w:spacing w:before="100" w:beforeAutospacing="1" w:after="100" w:afterAutospacing="1"/>
              <w:jc w:val="right"/>
              <w:rPr>
                <w:rFonts w:cstheme="minorHAnsi"/>
                <w:bCs/>
                <w:sz w:val="24"/>
                <w:szCs w:val="24"/>
              </w:rPr>
            </w:pPr>
            <w:r w:rsidRPr="0076330D">
              <w:rPr>
                <w:rFonts w:cstheme="minorHAnsi"/>
                <w:bCs/>
                <w:sz w:val="24"/>
                <w:szCs w:val="24"/>
              </w:rPr>
              <w:t>2.000-2.999 baş</w:t>
            </w:r>
          </w:p>
        </w:tc>
        <w:tc>
          <w:tcPr>
            <w:tcW w:w="3240" w:type="dxa"/>
            <w:tcBorders>
              <w:top w:val="outset" w:sz="6" w:space="0" w:color="auto"/>
              <w:left w:val="outset" w:sz="6" w:space="0" w:color="auto"/>
              <w:bottom w:val="outset" w:sz="6" w:space="0" w:color="auto"/>
              <w:right w:val="outset" w:sz="6" w:space="0" w:color="auto"/>
            </w:tcBorders>
            <w:vAlign w:val="center"/>
          </w:tcPr>
          <w:p w14:paraId="010F52D8"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13</w:t>
            </w:r>
          </w:p>
        </w:tc>
        <w:tc>
          <w:tcPr>
            <w:tcW w:w="3240" w:type="dxa"/>
            <w:tcBorders>
              <w:top w:val="outset" w:sz="6" w:space="0" w:color="auto"/>
              <w:left w:val="outset" w:sz="6" w:space="0" w:color="auto"/>
              <w:bottom w:val="outset" w:sz="6" w:space="0" w:color="auto"/>
              <w:right w:val="outset" w:sz="6" w:space="0" w:color="auto"/>
            </w:tcBorders>
          </w:tcPr>
          <w:p w14:paraId="43E9C94A"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w:t>
            </w:r>
          </w:p>
        </w:tc>
      </w:tr>
      <w:tr w:rsidR="00C46F91" w:rsidRPr="0076330D" w14:paraId="66499140" w14:textId="77777777" w:rsidTr="00122A96">
        <w:trPr>
          <w:trHeight w:val="317"/>
        </w:trPr>
        <w:tc>
          <w:tcPr>
            <w:tcW w:w="3240" w:type="dxa"/>
            <w:tcBorders>
              <w:top w:val="outset" w:sz="6" w:space="0" w:color="auto"/>
              <w:left w:val="outset" w:sz="6" w:space="0" w:color="auto"/>
              <w:bottom w:val="outset" w:sz="6" w:space="0" w:color="auto"/>
              <w:right w:val="outset" w:sz="6" w:space="0" w:color="auto"/>
            </w:tcBorders>
            <w:vAlign w:val="center"/>
          </w:tcPr>
          <w:p w14:paraId="60E4F492" w14:textId="77777777" w:rsidR="00C46F91" w:rsidRPr="0076330D" w:rsidRDefault="00C46F91" w:rsidP="00122A96">
            <w:pPr>
              <w:spacing w:before="100" w:beforeAutospacing="1" w:after="100" w:afterAutospacing="1"/>
              <w:jc w:val="right"/>
              <w:rPr>
                <w:rFonts w:cstheme="minorHAnsi"/>
                <w:bCs/>
                <w:sz w:val="24"/>
                <w:szCs w:val="24"/>
              </w:rPr>
            </w:pPr>
            <w:r w:rsidRPr="0076330D">
              <w:rPr>
                <w:rFonts w:cstheme="minorHAnsi"/>
                <w:bCs/>
                <w:sz w:val="24"/>
                <w:szCs w:val="24"/>
              </w:rPr>
              <w:t>3.000-3.999 baş</w:t>
            </w:r>
          </w:p>
        </w:tc>
        <w:tc>
          <w:tcPr>
            <w:tcW w:w="3240" w:type="dxa"/>
            <w:tcBorders>
              <w:top w:val="outset" w:sz="6" w:space="0" w:color="auto"/>
              <w:left w:val="outset" w:sz="6" w:space="0" w:color="auto"/>
              <w:bottom w:val="outset" w:sz="6" w:space="0" w:color="auto"/>
              <w:right w:val="outset" w:sz="6" w:space="0" w:color="auto"/>
            </w:tcBorders>
            <w:vAlign w:val="center"/>
          </w:tcPr>
          <w:p w14:paraId="4A876120"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12</w:t>
            </w:r>
          </w:p>
        </w:tc>
        <w:tc>
          <w:tcPr>
            <w:tcW w:w="3240" w:type="dxa"/>
            <w:tcBorders>
              <w:top w:val="outset" w:sz="6" w:space="0" w:color="auto"/>
              <w:left w:val="outset" w:sz="6" w:space="0" w:color="auto"/>
              <w:bottom w:val="outset" w:sz="6" w:space="0" w:color="auto"/>
              <w:right w:val="outset" w:sz="6" w:space="0" w:color="auto"/>
            </w:tcBorders>
          </w:tcPr>
          <w:p w14:paraId="46A5EB88"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w:t>
            </w:r>
          </w:p>
        </w:tc>
      </w:tr>
      <w:tr w:rsidR="00C46F91" w:rsidRPr="0076330D" w14:paraId="7375A0D9" w14:textId="77777777" w:rsidTr="00122A96">
        <w:trPr>
          <w:trHeight w:val="316"/>
        </w:trPr>
        <w:tc>
          <w:tcPr>
            <w:tcW w:w="3240" w:type="dxa"/>
            <w:tcBorders>
              <w:top w:val="outset" w:sz="6" w:space="0" w:color="auto"/>
              <w:left w:val="outset" w:sz="6" w:space="0" w:color="auto"/>
              <w:bottom w:val="outset" w:sz="6" w:space="0" w:color="auto"/>
              <w:right w:val="outset" w:sz="6" w:space="0" w:color="auto"/>
            </w:tcBorders>
            <w:vAlign w:val="center"/>
          </w:tcPr>
          <w:p w14:paraId="2F564414" w14:textId="77777777" w:rsidR="00C46F91" w:rsidRPr="0076330D" w:rsidRDefault="00C46F91" w:rsidP="00122A96">
            <w:pPr>
              <w:spacing w:before="100" w:beforeAutospacing="1" w:after="100" w:afterAutospacing="1"/>
              <w:jc w:val="right"/>
              <w:rPr>
                <w:rFonts w:cstheme="minorHAnsi"/>
                <w:bCs/>
                <w:sz w:val="24"/>
                <w:szCs w:val="24"/>
              </w:rPr>
            </w:pPr>
            <w:r w:rsidRPr="0076330D">
              <w:rPr>
                <w:rFonts w:cstheme="minorHAnsi"/>
                <w:bCs/>
                <w:sz w:val="24"/>
                <w:szCs w:val="24"/>
              </w:rPr>
              <w:t>4.000-4.999 baş</w:t>
            </w:r>
          </w:p>
        </w:tc>
        <w:tc>
          <w:tcPr>
            <w:tcW w:w="3240" w:type="dxa"/>
            <w:tcBorders>
              <w:top w:val="outset" w:sz="6" w:space="0" w:color="auto"/>
              <w:left w:val="outset" w:sz="6" w:space="0" w:color="auto"/>
              <w:bottom w:val="outset" w:sz="6" w:space="0" w:color="auto"/>
              <w:right w:val="outset" w:sz="6" w:space="0" w:color="auto"/>
            </w:tcBorders>
            <w:vAlign w:val="center"/>
          </w:tcPr>
          <w:p w14:paraId="1B7E8876"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11</w:t>
            </w:r>
          </w:p>
        </w:tc>
        <w:tc>
          <w:tcPr>
            <w:tcW w:w="3240" w:type="dxa"/>
            <w:tcBorders>
              <w:top w:val="outset" w:sz="6" w:space="0" w:color="auto"/>
              <w:left w:val="outset" w:sz="6" w:space="0" w:color="auto"/>
              <w:bottom w:val="outset" w:sz="6" w:space="0" w:color="auto"/>
              <w:right w:val="outset" w:sz="6" w:space="0" w:color="auto"/>
            </w:tcBorders>
          </w:tcPr>
          <w:p w14:paraId="6045DE7F"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w:t>
            </w:r>
          </w:p>
        </w:tc>
      </w:tr>
      <w:tr w:rsidR="00C46F91" w:rsidRPr="0076330D" w14:paraId="0E622118" w14:textId="77777777" w:rsidTr="00122A96">
        <w:trPr>
          <w:trHeight w:val="316"/>
        </w:trPr>
        <w:tc>
          <w:tcPr>
            <w:tcW w:w="3240" w:type="dxa"/>
            <w:tcBorders>
              <w:top w:val="outset" w:sz="6" w:space="0" w:color="auto"/>
              <w:left w:val="outset" w:sz="6" w:space="0" w:color="auto"/>
              <w:bottom w:val="outset" w:sz="6" w:space="0" w:color="auto"/>
              <w:right w:val="outset" w:sz="6" w:space="0" w:color="auto"/>
            </w:tcBorders>
            <w:vAlign w:val="center"/>
          </w:tcPr>
          <w:p w14:paraId="02A8A88F" w14:textId="77777777" w:rsidR="00C46F91" w:rsidRPr="0076330D" w:rsidRDefault="00C46F91" w:rsidP="00122A96">
            <w:pPr>
              <w:spacing w:before="100" w:beforeAutospacing="1" w:after="100" w:afterAutospacing="1"/>
              <w:jc w:val="right"/>
              <w:rPr>
                <w:rFonts w:cstheme="minorHAnsi"/>
                <w:bCs/>
                <w:sz w:val="24"/>
                <w:szCs w:val="24"/>
              </w:rPr>
            </w:pPr>
            <w:r w:rsidRPr="0076330D">
              <w:rPr>
                <w:rFonts w:cstheme="minorHAnsi"/>
                <w:bCs/>
                <w:sz w:val="24"/>
                <w:szCs w:val="24"/>
              </w:rPr>
              <w:t>5.000-9.999 baş</w:t>
            </w:r>
          </w:p>
        </w:tc>
        <w:tc>
          <w:tcPr>
            <w:tcW w:w="3240" w:type="dxa"/>
            <w:tcBorders>
              <w:top w:val="outset" w:sz="6" w:space="0" w:color="auto"/>
              <w:left w:val="outset" w:sz="6" w:space="0" w:color="auto"/>
              <w:bottom w:val="outset" w:sz="6" w:space="0" w:color="auto"/>
              <w:right w:val="outset" w:sz="6" w:space="0" w:color="auto"/>
            </w:tcBorders>
            <w:vAlign w:val="center"/>
          </w:tcPr>
          <w:p w14:paraId="1B573604"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10</w:t>
            </w:r>
          </w:p>
        </w:tc>
        <w:tc>
          <w:tcPr>
            <w:tcW w:w="3240" w:type="dxa"/>
            <w:tcBorders>
              <w:top w:val="outset" w:sz="6" w:space="0" w:color="auto"/>
              <w:left w:val="outset" w:sz="6" w:space="0" w:color="auto"/>
              <w:bottom w:val="outset" w:sz="6" w:space="0" w:color="auto"/>
              <w:right w:val="outset" w:sz="6" w:space="0" w:color="auto"/>
            </w:tcBorders>
          </w:tcPr>
          <w:p w14:paraId="7BBFF68B"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w:t>
            </w:r>
          </w:p>
        </w:tc>
      </w:tr>
      <w:tr w:rsidR="00C46F91" w:rsidRPr="0076330D" w14:paraId="4320041F" w14:textId="77777777" w:rsidTr="00122A96">
        <w:trPr>
          <w:trHeight w:val="316"/>
        </w:trPr>
        <w:tc>
          <w:tcPr>
            <w:tcW w:w="3240" w:type="dxa"/>
            <w:tcBorders>
              <w:top w:val="outset" w:sz="6" w:space="0" w:color="auto"/>
              <w:left w:val="outset" w:sz="6" w:space="0" w:color="auto"/>
              <w:bottom w:val="outset" w:sz="6" w:space="0" w:color="auto"/>
              <w:right w:val="outset" w:sz="6" w:space="0" w:color="auto"/>
            </w:tcBorders>
            <w:vAlign w:val="center"/>
          </w:tcPr>
          <w:p w14:paraId="659C4D17" w14:textId="77777777" w:rsidR="00C46F91" w:rsidRPr="0076330D" w:rsidRDefault="00C46F91" w:rsidP="00122A96">
            <w:pPr>
              <w:spacing w:before="100" w:beforeAutospacing="1" w:after="100" w:afterAutospacing="1"/>
              <w:jc w:val="right"/>
              <w:rPr>
                <w:rFonts w:cstheme="minorHAnsi"/>
                <w:bCs/>
                <w:sz w:val="24"/>
                <w:szCs w:val="24"/>
              </w:rPr>
            </w:pPr>
            <w:r w:rsidRPr="0076330D">
              <w:rPr>
                <w:rFonts w:cstheme="minorHAnsi"/>
                <w:bCs/>
                <w:sz w:val="24"/>
                <w:szCs w:val="24"/>
              </w:rPr>
              <w:t>10.000-19.999 baş</w:t>
            </w:r>
          </w:p>
        </w:tc>
        <w:tc>
          <w:tcPr>
            <w:tcW w:w="3240" w:type="dxa"/>
            <w:tcBorders>
              <w:top w:val="outset" w:sz="6" w:space="0" w:color="auto"/>
              <w:left w:val="outset" w:sz="6" w:space="0" w:color="auto"/>
              <w:bottom w:val="outset" w:sz="6" w:space="0" w:color="auto"/>
              <w:right w:val="outset" w:sz="6" w:space="0" w:color="auto"/>
            </w:tcBorders>
            <w:vAlign w:val="center"/>
          </w:tcPr>
          <w:p w14:paraId="38464E1D"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9</w:t>
            </w:r>
          </w:p>
        </w:tc>
        <w:tc>
          <w:tcPr>
            <w:tcW w:w="3240" w:type="dxa"/>
            <w:tcBorders>
              <w:top w:val="outset" w:sz="6" w:space="0" w:color="auto"/>
              <w:left w:val="outset" w:sz="6" w:space="0" w:color="auto"/>
              <w:bottom w:val="outset" w:sz="6" w:space="0" w:color="auto"/>
              <w:right w:val="outset" w:sz="6" w:space="0" w:color="auto"/>
            </w:tcBorders>
          </w:tcPr>
          <w:p w14:paraId="7C2F7171"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w:t>
            </w:r>
          </w:p>
        </w:tc>
      </w:tr>
      <w:tr w:rsidR="00C46F91" w:rsidRPr="0076330D" w14:paraId="4487BC82" w14:textId="77777777" w:rsidTr="00122A96">
        <w:trPr>
          <w:trHeight w:val="316"/>
        </w:trPr>
        <w:tc>
          <w:tcPr>
            <w:tcW w:w="3240" w:type="dxa"/>
            <w:tcBorders>
              <w:top w:val="outset" w:sz="6" w:space="0" w:color="auto"/>
              <w:left w:val="outset" w:sz="6" w:space="0" w:color="auto"/>
              <w:bottom w:val="outset" w:sz="6" w:space="0" w:color="auto"/>
              <w:right w:val="outset" w:sz="6" w:space="0" w:color="auto"/>
            </w:tcBorders>
            <w:vAlign w:val="center"/>
          </w:tcPr>
          <w:p w14:paraId="3E4AEDB5" w14:textId="77777777" w:rsidR="00C46F91" w:rsidRPr="0076330D" w:rsidRDefault="00C46F91" w:rsidP="00122A96">
            <w:pPr>
              <w:spacing w:before="100" w:beforeAutospacing="1" w:after="100" w:afterAutospacing="1"/>
              <w:jc w:val="right"/>
              <w:rPr>
                <w:rFonts w:cstheme="minorHAnsi"/>
                <w:bCs/>
                <w:sz w:val="24"/>
                <w:szCs w:val="24"/>
              </w:rPr>
            </w:pPr>
            <w:r w:rsidRPr="0076330D">
              <w:rPr>
                <w:rFonts w:cstheme="minorHAnsi"/>
                <w:bCs/>
                <w:sz w:val="24"/>
                <w:szCs w:val="24"/>
              </w:rPr>
              <w:t>20.000-29.999 baş</w:t>
            </w:r>
          </w:p>
        </w:tc>
        <w:tc>
          <w:tcPr>
            <w:tcW w:w="3240" w:type="dxa"/>
            <w:tcBorders>
              <w:top w:val="outset" w:sz="6" w:space="0" w:color="auto"/>
              <w:left w:val="outset" w:sz="6" w:space="0" w:color="auto"/>
              <w:bottom w:val="outset" w:sz="6" w:space="0" w:color="auto"/>
              <w:right w:val="outset" w:sz="6" w:space="0" w:color="auto"/>
            </w:tcBorders>
            <w:vAlign w:val="center"/>
          </w:tcPr>
          <w:p w14:paraId="5B8E076D"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8</w:t>
            </w:r>
          </w:p>
        </w:tc>
        <w:tc>
          <w:tcPr>
            <w:tcW w:w="3240" w:type="dxa"/>
            <w:tcBorders>
              <w:top w:val="outset" w:sz="6" w:space="0" w:color="auto"/>
              <w:left w:val="outset" w:sz="6" w:space="0" w:color="auto"/>
              <w:bottom w:val="outset" w:sz="6" w:space="0" w:color="auto"/>
              <w:right w:val="outset" w:sz="6" w:space="0" w:color="auto"/>
            </w:tcBorders>
          </w:tcPr>
          <w:p w14:paraId="72BFD628"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w:t>
            </w:r>
          </w:p>
        </w:tc>
      </w:tr>
      <w:tr w:rsidR="00C46F91" w:rsidRPr="0076330D" w14:paraId="31B28214" w14:textId="77777777" w:rsidTr="00122A96">
        <w:trPr>
          <w:trHeight w:val="316"/>
        </w:trPr>
        <w:tc>
          <w:tcPr>
            <w:tcW w:w="3240" w:type="dxa"/>
            <w:tcBorders>
              <w:top w:val="outset" w:sz="6" w:space="0" w:color="auto"/>
              <w:left w:val="outset" w:sz="6" w:space="0" w:color="auto"/>
              <w:bottom w:val="outset" w:sz="6" w:space="0" w:color="auto"/>
              <w:right w:val="outset" w:sz="6" w:space="0" w:color="auto"/>
            </w:tcBorders>
            <w:vAlign w:val="center"/>
          </w:tcPr>
          <w:p w14:paraId="2657AA5C" w14:textId="77777777" w:rsidR="00C46F91" w:rsidRPr="0076330D" w:rsidRDefault="00C46F91" w:rsidP="00122A96">
            <w:pPr>
              <w:spacing w:before="100" w:beforeAutospacing="1" w:after="100" w:afterAutospacing="1"/>
              <w:jc w:val="right"/>
              <w:rPr>
                <w:rFonts w:cstheme="minorHAnsi"/>
                <w:bCs/>
                <w:sz w:val="24"/>
                <w:szCs w:val="24"/>
              </w:rPr>
            </w:pPr>
            <w:r w:rsidRPr="0076330D">
              <w:rPr>
                <w:rFonts w:cstheme="minorHAnsi"/>
                <w:bCs/>
                <w:sz w:val="24"/>
                <w:szCs w:val="24"/>
              </w:rPr>
              <w:t>30.000-39.999 baş</w:t>
            </w:r>
          </w:p>
        </w:tc>
        <w:tc>
          <w:tcPr>
            <w:tcW w:w="3240" w:type="dxa"/>
            <w:tcBorders>
              <w:top w:val="outset" w:sz="6" w:space="0" w:color="auto"/>
              <w:left w:val="outset" w:sz="6" w:space="0" w:color="auto"/>
              <w:bottom w:val="outset" w:sz="6" w:space="0" w:color="auto"/>
              <w:right w:val="outset" w:sz="6" w:space="0" w:color="auto"/>
            </w:tcBorders>
            <w:vAlign w:val="center"/>
          </w:tcPr>
          <w:p w14:paraId="0C2F4AD1"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7</w:t>
            </w:r>
          </w:p>
        </w:tc>
        <w:tc>
          <w:tcPr>
            <w:tcW w:w="3240" w:type="dxa"/>
            <w:tcBorders>
              <w:top w:val="outset" w:sz="6" w:space="0" w:color="auto"/>
              <w:left w:val="outset" w:sz="6" w:space="0" w:color="auto"/>
              <w:bottom w:val="outset" w:sz="6" w:space="0" w:color="auto"/>
              <w:right w:val="outset" w:sz="6" w:space="0" w:color="auto"/>
            </w:tcBorders>
          </w:tcPr>
          <w:p w14:paraId="0D55DAAB"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w:t>
            </w:r>
          </w:p>
        </w:tc>
      </w:tr>
      <w:tr w:rsidR="00C46F91" w:rsidRPr="0076330D" w14:paraId="26EC6544" w14:textId="77777777" w:rsidTr="00122A96">
        <w:trPr>
          <w:trHeight w:val="316"/>
        </w:trPr>
        <w:tc>
          <w:tcPr>
            <w:tcW w:w="3240" w:type="dxa"/>
            <w:tcBorders>
              <w:top w:val="outset" w:sz="6" w:space="0" w:color="auto"/>
              <w:left w:val="outset" w:sz="6" w:space="0" w:color="auto"/>
              <w:bottom w:val="outset" w:sz="6" w:space="0" w:color="auto"/>
              <w:right w:val="outset" w:sz="6" w:space="0" w:color="auto"/>
            </w:tcBorders>
            <w:vAlign w:val="center"/>
          </w:tcPr>
          <w:p w14:paraId="2834F655" w14:textId="77777777" w:rsidR="00C46F91" w:rsidRPr="0076330D" w:rsidRDefault="00C46F91" w:rsidP="00122A96">
            <w:pPr>
              <w:spacing w:before="100" w:beforeAutospacing="1" w:after="100" w:afterAutospacing="1"/>
              <w:jc w:val="right"/>
              <w:rPr>
                <w:rFonts w:cstheme="minorHAnsi"/>
                <w:bCs/>
                <w:sz w:val="24"/>
                <w:szCs w:val="24"/>
              </w:rPr>
            </w:pPr>
            <w:r w:rsidRPr="0076330D">
              <w:rPr>
                <w:rFonts w:cstheme="minorHAnsi"/>
                <w:bCs/>
                <w:sz w:val="24"/>
                <w:szCs w:val="24"/>
              </w:rPr>
              <w:t>40.000-49.999 baş</w:t>
            </w:r>
          </w:p>
        </w:tc>
        <w:tc>
          <w:tcPr>
            <w:tcW w:w="3240" w:type="dxa"/>
            <w:tcBorders>
              <w:top w:val="outset" w:sz="6" w:space="0" w:color="auto"/>
              <w:left w:val="outset" w:sz="6" w:space="0" w:color="auto"/>
              <w:bottom w:val="outset" w:sz="6" w:space="0" w:color="auto"/>
              <w:right w:val="outset" w:sz="6" w:space="0" w:color="auto"/>
            </w:tcBorders>
            <w:vAlign w:val="center"/>
          </w:tcPr>
          <w:p w14:paraId="12DAF625"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6</w:t>
            </w:r>
          </w:p>
        </w:tc>
        <w:tc>
          <w:tcPr>
            <w:tcW w:w="3240" w:type="dxa"/>
            <w:tcBorders>
              <w:top w:val="outset" w:sz="6" w:space="0" w:color="auto"/>
              <w:left w:val="outset" w:sz="6" w:space="0" w:color="auto"/>
              <w:bottom w:val="outset" w:sz="6" w:space="0" w:color="auto"/>
              <w:right w:val="outset" w:sz="6" w:space="0" w:color="auto"/>
            </w:tcBorders>
          </w:tcPr>
          <w:p w14:paraId="7521A60E"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w:t>
            </w:r>
          </w:p>
        </w:tc>
      </w:tr>
      <w:tr w:rsidR="00C46F91" w:rsidRPr="0076330D" w14:paraId="502CB126" w14:textId="77777777" w:rsidTr="00122A96">
        <w:trPr>
          <w:trHeight w:val="317"/>
        </w:trPr>
        <w:tc>
          <w:tcPr>
            <w:tcW w:w="3240" w:type="dxa"/>
            <w:tcBorders>
              <w:top w:val="outset" w:sz="6" w:space="0" w:color="auto"/>
              <w:left w:val="outset" w:sz="6" w:space="0" w:color="auto"/>
              <w:bottom w:val="outset" w:sz="6" w:space="0" w:color="auto"/>
              <w:right w:val="outset" w:sz="6" w:space="0" w:color="auto"/>
            </w:tcBorders>
            <w:vAlign w:val="center"/>
          </w:tcPr>
          <w:p w14:paraId="55F5B70C" w14:textId="77777777" w:rsidR="00C46F91" w:rsidRPr="0076330D" w:rsidRDefault="00C46F91" w:rsidP="00122A96">
            <w:pPr>
              <w:spacing w:before="100" w:beforeAutospacing="1" w:after="100" w:afterAutospacing="1"/>
              <w:jc w:val="right"/>
              <w:rPr>
                <w:rFonts w:cstheme="minorHAnsi"/>
                <w:bCs/>
                <w:sz w:val="24"/>
                <w:szCs w:val="24"/>
              </w:rPr>
            </w:pPr>
            <w:r w:rsidRPr="0076330D">
              <w:rPr>
                <w:rFonts w:cstheme="minorHAnsi"/>
                <w:bCs/>
                <w:sz w:val="24"/>
                <w:szCs w:val="24"/>
              </w:rPr>
              <w:t>50.000 baş ve üzeri</w:t>
            </w:r>
          </w:p>
        </w:tc>
        <w:tc>
          <w:tcPr>
            <w:tcW w:w="3240" w:type="dxa"/>
            <w:tcBorders>
              <w:top w:val="outset" w:sz="6" w:space="0" w:color="auto"/>
              <w:left w:val="outset" w:sz="6" w:space="0" w:color="auto"/>
              <w:bottom w:val="outset" w:sz="6" w:space="0" w:color="auto"/>
              <w:right w:val="outset" w:sz="6" w:space="0" w:color="auto"/>
            </w:tcBorders>
            <w:vAlign w:val="center"/>
          </w:tcPr>
          <w:p w14:paraId="4E7C1CED"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5</w:t>
            </w:r>
          </w:p>
        </w:tc>
        <w:tc>
          <w:tcPr>
            <w:tcW w:w="3240" w:type="dxa"/>
            <w:tcBorders>
              <w:top w:val="outset" w:sz="6" w:space="0" w:color="auto"/>
              <w:left w:val="outset" w:sz="6" w:space="0" w:color="auto"/>
              <w:bottom w:val="outset" w:sz="6" w:space="0" w:color="auto"/>
              <w:right w:val="outset" w:sz="6" w:space="0" w:color="auto"/>
            </w:tcBorders>
          </w:tcPr>
          <w:p w14:paraId="0A6E9A93" w14:textId="77777777" w:rsidR="00C46F91" w:rsidRPr="0076330D" w:rsidRDefault="00C46F91" w:rsidP="00122A96">
            <w:pPr>
              <w:spacing w:before="100" w:beforeAutospacing="1" w:after="100" w:afterAutospacing="1"/>
              <w:jc w:val="center"/>
              <w:rPr>
                <w:rFonts w:cstheme="minorHAnsi"/>
                <w:bCs/>
                <w:sz w:val="24"/>
                <w:szCs w:val="24"/>
              </w:rPr>
            </w:pPr>
            <w:r w:rsidRPr="0076330D">
              <w:rPr>
                <w:rFonts w:cstheme="minorHAnsi"/>
                <w:bCs/>
                <w:sz w:val="24"/>
                <w:szCs w:val="24"/>
              </w:rPr>
              <w:t>-</w:t>
            </w:r>
          </w:p>
        </w:tc>
      </w:tr>
    </w:tbl>
    <w:p w14:paraId="5D94DE09" w14:textId="77777777" w:rsidR="00C46F91" w:rsidRPr="0076330D" w:rsidRDefault="00C46F91" w:rsidP="0076330D">
      <w:pPr>
        <w:pStyle w:val="ListeParagraf"/>
        <w:ind w:left="0"/>
        <w:rPr>
          <w:rFonts w:asciiTheme="minorHAnsi" w:hAnsiTheme="minorHAnsi" w:cstheme="minorHAnsi"/>
          <w:sz w:val="24"/>
          <w:szCs w:val="24"/>
        </w:rPr>
      </w:pPr>
    </w:p>
    <w:p w14:paraId="3316FA4E" w14:textId="77777777" w:rsidR="00A04139" w:rsidRPr="0076330D" w:rsidRDefault="00A04139" w:rsidP="0076330D">
      <w:pPr>
        <w:pStyle w:val="ListeParagraf"/>
        <w:numPr>
          <w:ilvl w:val="0"/>
          <w:numId w:val="8"/>
        </w:numPr>
        <w:ind w:left="0"/>
        <w:rPr>
          <w:rFonts w:asciiTheme="minorHAnsi" w:hAnsiTheme="minorHAnsi" w:cstheme="minorHAnsi"/>
          <w:sz w:val="24"/>
          <w:szCs w:val="24"/>
        </w:rPr>
      </w:pPr>
      <w:r w:rsidRPr="0076330D">
        <w:rPr>
          <w:rFonts w:asciiTheme="minorHAnsi" w:hAnsiTheme="minorHAnsi" w:cstheme="minorHAnsi"/>
          <w:sz w:val="24"/>
          <w:szCs w:val="24"/>
        </w:rPr>
        <w:t>Her dönem için yayınlanacak olan izin listesindeki yetiştirici sıralaması, yetiştiricinin il/ilçe tarım ve orman müdürlüğüne vereceği başvuru dilekçesinin (Ek-1) tarih ve saatine göre olacaktır. Bakanlıkça belirlenen dönem kotası dolması durumunda yetiştiricinin talebi bir sonraki döneme aktarılabilir.</w:t>
      </w:r>
    </w:p>
    <w:p w14:paraId="138D3F8E" w14:textId="222072AA" w:rsidR="00A04139" w:rsidRDefault="00A04139" w:rsidP="0076330D">
      <w:pPr>
        <w:pStyle w:val="Balk2"/>
        <w:numPr>
          <w:ilvl w:val="0"/>
          <w:numId w:val="8"/>
        </w:numPr>
        <w:ind w:left="0"/>
        <w:rPr>
          <w:rFonts w:asciiTheme="minorHAnsi" w:hAnsiTheme="minorHAnsi" w:cstheme="minorHAnsi"/>
          <w:b w:val="0"/>
          <w:bCs w:val="0"/>
          <w:sz w:val="24"/>
          <w:szCs w:val="24"/>
        </w:rPr>
      </w:pPr>
      <w:r w:rsidRPr="0076330D">
        <w:rPr>
          <w:rFonts w:asciiTheme="minorHAnsi" w:hAnsiTheme="minorHAnsi" w:cstheme="minorHAnsi"/>
          <w:b w:val="0"/>
          <w:bCs w:val="0"/>
          <w:sz w:val="24"/>
          <w:szCs w:val="24"/>
        </w:rPr>
        <w:t>Hayvancılık Genel Müdürlüğü tarafından yayımlanan izin listesinde yer alan yetiştiriciler; Et ve Süt Kurumu Genel Müdürlüğünün resmi internet sitesinde ilan edilen belgeleri süresi içerisinde Et ve Süt Kurumu Genel Müdürlüğünce belirlenen adreslerine teslim eder. Belgelerin süresi içinde teslim edilmemesi ya da belgelerin uygun olmaması durumunda besilik sığır ithalat izinleri geçersiz sayılır.</w:t>
      </w:r>
    </w:p>
    <w:p w14:paraId="51DBAEAF" w14:textId="293B49EE" w:rsidR="00A83DE1" w:rsidRDefault="00A83DE1" w:rsidP="00A83DE1">
      <w:pPr>
        <w:pStyle w:val="Balk2"/>
        <w:rPr>
          <w:rFonts w:asciiTheme="minorHAnsi" w:hAnsiTheme="minorHAnsi" w:cstheme="minorHAnsi"/>
          <w:b w:val="0"/>
          <w:bCs w:val="0"/>
          <w:sz w:val="24"/>
          <w:szCs w:val="24"/>
        </w:rPr>
      </w:pPr>
    </w:p>
    <w:p w14:paraId="628FFD9C" w14:textId="77777777" w:rsidR="00A83DE1" w:rsidRPr="0076330D" w:rsidRDefault="00A83DE1" w:rsidP="00A83DE1">
      <w:pPr>
        <w:pStyle w:val="Balk2"/>
        <w:rPr>
          <w:rFonts w:asciiTheme="minorHAnsi" w:hAnsiTheme="minorHAnsi" w:cstheme="minorHAnsi"/>
          <w:b w:val="0"/>
          <w:bCs w:val="0"/>
          <w:sz w:val="24"/>
          <w:szCs w:val="24"/>
        </w:rPr>
      </w:pPr>
    </w:p>
    <w:p w14:paraId="2CCBED6C" w14:textId="77777777" w:rsidR="00A04139" w:rsidRPr="0076330D" w:rsidRDefault="00A04139" w:rsidP="0076330D">
      <w:pPr>
        <w:pStyle w:val="Balk2"/>
        <w:numPr>
          <w:ilvl w:val="0"/>
          <w:numId w:val="14"/>
        </w:numPr>
        <w:ind w:left="0"/>
        <w:jc w:val="left"/>
        <w:rPr>
          <w:rFonts w:asciiTheme="minorHAnsi" w:hAnsiTheme="minorHAnsi" w:cstheme="minorHAnsi"/>
          <w:sz w:val="24"/>
          <w:szCs w:val="24"/>
        </w:rPr>
      </w:pPr>
      <w:r w:rsidRPr="0076330D">
        <w:rPr>
          <w:rFonts w:asciiTheme="minorHAnsi" w:hAnsiTheme="minorHAnsi" w:cstheme="minorHAnsi"/>
          <w:sz w:val="24"/>
          <w:szCs w:val="24"/>
        </w:rPr>
        <w:t>BESİ HAYVANI AHIRI KAPASİTESİ 200 BAŞ ALTINDA OLAN YETİŞTİRİCİLERİN BAŞVURUSUNA İLİŞKİN HUSUSLAR</w:t>
      </w:r>
    </w:p>
    <w:p w14:paraId="5012BB57" w14:textId="75546828" w:rsidR="001168BB" w:rsidRPr="00CC47A4" w:rsidRDefault="001168BB" w:rsidP="001168BB">
      <w:pPr>
        <w:pStyle w:val="ListeParagraf"/>
        <w:numPr>
          <w:ilvl w:val="0"/>
          <w:numId w:val="10"/>
        </w:numPr>
        <w:ind w:left="0"/>
        <w:rPr>
          <w:rFonts w:asciiTheme="minorHAnsi" w:hAnsiTheme="minorHAnsi" w:cstheme="minorHAnsi"/>
          <w:color w:val="000000" w:themeColor="text1"/>
          <w:sz w:val="24"/>
          <w:szCs w:val="24"/>
        </w:rPr>
      </w:pPr>
      <w:r w:rsidRPr="00CC47A4">
        <w:rPr>
          <w:rFonts w:asciiTheme="minorHAnsi" w:hAnsiTheme="minorHAnsi" w:cstheme="minorHAnsi"/>
          <w:color w:val="000000" w:themeColor="text1"/>
          <w:sz w:val="24"/>
          <w:szCs w:val="24"/>
        </w:rPr>
        <w:t xml:space="preserve">Yetiştiriciler tarafından talep edilen ithal besilik sığır miktarının planlanan toplam miktarı </w:t>
      </w:r>
      <w:r w:rsidRPr="004A651F">
        <w:rPr>
          <w:rFonts w:asciiTheme="minorHAnsi" w:hAnsiTheme="minorHAnsi" w:cstheme="minorHAnsi"/>
          <w:b/>
          <w:bCs/>
          <w:color w:val="000000" w:themeColor="text1"/>
          <w:sz w:val="24"/>
          <w:szCs w:val="24"/>
        </w:rPr>
        <w:t>(108.000 baş)</w:t>
      </w:r>
      <w:r w:rsidRPr="00CC47A4">
        <w:rPr>
          <w:rFonts w:asciiTheme="minorHAnsi" w:hAnsiTheme="minorHAnsi" w:cstheme="minorHAnsi"/>
          <w:color w:val="000000" w:themeColor="text1"/>
          <w:sz w:val="24"/>
          <w:szCs w:val="24"/>
        </w:rPr>
        <w:t xml:space="preserve"> aşması hâlinde, izinler Hayvancılık Genel Müdürlüğü tarafından belirlenen sıralama kriterleri ve kota oranları esas alınarak yapılacak hesaplama sonucunda verilir. Kotanın dolması durumunda, diğer başvuru sahipleri herhangi bir hak veya talepte bulunamaz. Bir işletmeye verilecek besilik sığır ithalat izni </w:t>
      </w:r>
      <w:r w:rsidRPr="004A651F">
        <w:rPr>
          <w:rFonts w:asciiTheme="minorHAnsi" w:hAnsiTheme="minorHAnsi" w:cstheme="minorHAnsi"/>
          <w:b/>
          <w:bCs/>
          <w:color w:val="000000" w:themeColor="text1"/>
          <w:sz w:val="24"/>
          <w:szCs w:val="24"/>
        </w:rPr>
        <w:t>30 baştır.</w:t>
      </w:r>
    </w:p>
    <w:p w14:paraId="512A8306" w14:textId="486CA7AA" w:rsidR="00FD3318" w:rsidRPr="0076330D" w:rsidRDefault="00FD3318" w:rsidP="0076330D">
      <w:pPr>
        <w:pStyle w:val="ListeParagraf"/>
        <w:numPr>
          <w:ilvl w:val="0"/>
          <w:numId w:val="10"/>
        </w:numPr>
        <w:ind w:left="0"/>
        <w:rPr>
          <w:rFonts w:asciiTheme="minorHAnsi" w:hAnsiTheme="minorHAnsi" w:cstheme="minorHAnsi"/>
          <w:color w:val="000000" w:themeColor="text1"/>
          <w:sz w:val="24"/>
          <w:szCs w:val="24"/>
        </w:rPr>
      </w:pPr>
      <w:r w:rsidRPr="0076330D">
        <w:rPr>
          <w:rFonts w:asciiTheme="minorHAnsi" w:hAnsiTheme="minorHAnsi" w:cstheme="minorHAnsi"/>
          <w:color w:val="000000" w:themeColor="text1"/>
          <w:sz w:val="24"/>
          <w:szCs w:val="24"/>
        </w:rPr>
        <w:t xml:space="preserve">Besi </w:t>
      </w:r>
      <w:r w:rsidR="00E07F7F" w:rsidRPr="0076330D">
        <w:rPr>
          <w:rFonts w:asciiTheme="minorHAnsi" w:hAnsiTheme="minorHAnsi" w:cstheme="minorHAnsi"/>
          <w:color w:val="000000" w:themeColor="text1"/>
          <w:sz w:val="24"/>
          <w:szCs w:val="24"/>
        </w:rPr>
        <w:t>hayvanı ahırı kapasitesi</w:t>
      </w:r>
      <w:r w:rsidRPr="0076330D">
        <w:rPr>
          <w:rFonts w:asciiTheme="minorHAnsi" w:hAnsiTheme="minorHAnsi" w:cstheme="minorHAnsi"/>
          <w:color w:val="000000" w:themeColor="text1"/>
          <w:sz w:val="24"/>
          <w:szCs w:val="24"/>
        </w:rPr>
        <w:t xml:space="preserve"> 200 başın altında olan işletmelere ait sıralama k</w:t>
      </w:r>
      <w:r w:rsidR="006B2A75" w:rsidRPr="0076330D">
        <w:rPr>
          <w:rFonts w:asciiTheme="minorHAnsi" w:hAnsiTheme="minorHAnsi" w:cstheme="minorHAnsi"/>
          <w:color w:val="000000" w:themeColor="text1"/>
          <w:sz w:val="24"/>
          <w:szCs w:val="24"/>
        </w:rPr>
        <w:t>riterleri</w:t>
      </w:r>
      <w:r w:rsidRPr="0076330D">
        <w:rPr>
          <w:rFonts w:asciiTheme="minorHAnsi" w:hAnsiTheme="minorHAnsi" w:cstheme="minorHAnsi"/>
          <w:color w:val="000000" w:themeColor="text1"/>
          <w:sz w:val="24"/>
          <w:szCs w:val="24"/>
        </w:rPr>
        <w:t xml:space="preserve"> ve puanlama listesi aşağıdaki gibidir;</w:t>
      </w:r>
    </w:p>
    <w:p w14:paraId="66F14B7A" w14:textId="575215DD" w:rsidR="00FD3318" w:rsidRPr="0076330D" w:rsidRDefault="00FD3318" w:rsidP="0076330D">
      <w:pPr>
        <w:pStyle w:val="NormalWeb"/>
        <w:numPr>
          <w:ilvl w:val="0"/>
          <w:numId w:val="11"/>
        </w:numPr>
        <w:spacing w:before="0" w:beforeAutospacing="0"/>
        <w:ind w:left="0"/>
        <w:rPr>
          <w:rFonts w:asciiTheme="minorHAnsi" w:hAnsiTheme="minorHAnsi" w:cstheme="minorHAnsi"/>
          <w:color w:val="000000" w:themeColor="text1"/>
          <w:sz w:val="24"/>
          <w:szCs w:val="24"/>
        </w:rPr>
      </w:pPr>
      <w:r w:rsidRPr="0076330D">
        <w:rPr>
          <w:rFonts w:asciiTheme="minorHAnsi" w:hAnsiTheme="minorHAnsi" w:cstheme="minorHAnsi"/>
          <w:color w:val="000000" w:themeColor="text1"/>
          <w:sz w:val="24"/>
          <w:szCs w:val="24"/>
        </w:rPr>
        <w:t>Puanlama toplam 100 puan üzerinden gerçekleştiril</w:t>
      </w:r>
      <w:r w:rsidR="00E07F7F">
        <w:rPr>
          <w:rFonts w:asciiTheme="minorHAnsi" w:hAnsiTheme="minorHAnsi" w:cstheme="minorHAnsi"/>
          <w:color w:val="000000" w:themeColor="text1"/>
          <w:sz w:val="24"/>
          <w:szCs w:val="24"/>
        </w:rPr>
        <w:t>ir</w:t>
      </w:r>
      <w:r w:rsidRPr="0076330D">
        <w:rPr>
          <w:rFonts w:asciiTheme="minorHAnsi" w:hAnsiTheme="minorHAnsi" w:cstheme="minorHAnsi"/>
          <w:color w:val="000000" w:themeColor="text1"/>
          <w:sz w:val="24"/>
          <w:szCs w:val="24"/>
        </w:rPr>
        <w:t xml:space="preserve"> ve puanların eşit olması halinde yaşı daha küçük olan, yetiştiricilerin aynı gün doğmaları halinde ise başvuru tarih ve sırasına göre daha önce başvuru yapmış yetiştirici öncelikle</w:t>
      </w:r>
      <w:r w:rsidR="0076330D">
        <w:rPr>
          <w:rFonts w:asciiTheme="minorHAnsi" w:hAnsiTheme="minorHAnsi" w:cstheme="minorHAnsi"/>
          <w:color w:val="000000" w:themeColor="text1"/>
          <w:sz w:val="24"/>
          <w:szCs w:val="24"/>
        </w:rPr>
        <w:t>n</w:t>
      </w:r>
      <w:r w:rsidRPr="0076330D">
        <w:rPr>
          <w:rFonts w:asciiTheme="minorHAnsi" w:hAnsiTheme="minorHAnsi" w:cstheme="minorHAnsi"/>
          <w:color w:val="000000" w:themeColor="text1"/>
          <w:sz w:val="24"/>
          <w:szCs w:val="24"/>
        </w:rPr>
        <w:t>diril</w:t>
      </w:r>
      <w:r w:rsidR="00E07F7F">
        <w:rPr>
          <w:rFonts w:asciiTheme="minorHAnsi" w:hAnsiTheme="minorHAnsi" w:cstheme="minorHAnsi"/>
          <w:color w:val="000000" w:themeColor="text1"/>
          <w:sz w:val="24"/>
          <w:szCs w:val="24"/>
        </w:rPr>
        <w:t>ir</w:t>
      </w:r>
      <w:r w:rsidRPr="0076330D">
        <w:rPr>
          <w:rFonts w:asciiTheme="minorHAnsi" w:hAnsiTheme="minorHAnsi" w:cstheme="minorHAnsi"/>
          <w:color w:val="000000" w:themeColor="text1"/>
          <w:sz w:val="24"/>
          <w:szCs w:val="24"/>
        </w:rPr>
        <w:t>.</w:t>
      </w:r>
    </w:p>
    <w:p w14:paraId="51E98067" w14:textId="031DA0FF" w:rsidR="00FD3318" w:rsidRPr="0076330D" w:rsidRDefault="00FD3318" w:rsidP="0076330D">
      <w:pPr>
        <w:pStyle w:val="NormalWeb"/>
        <w:numPr>
          <w:ilvl w:val="0"/>
          <w:numId w:val="11"/>
        </w:numPr>
        <w:ind w:left="0"/>
        <w:rPr>
          <w:rFonts w:asciiTheme="minorHAnsi" w:hAnsiTheme="minorHAnsi" w:cstheme="minorHAnsi"/>
          <w:color w:val="000000" w:themeColor="text1"/>
          <w:sz w:val="24"/>
          <w:szCs w:val="24"/>
        </w:rPr>
      </w:pPr>
      <w:r w:rsidRPr="0076330D">
        <w:rPr>
          <w:rFonts w:asciiTheme="minorHAnsi" w:hAnsiTheme="minorHAnsi" w:cstheme="minorHAnsi"/>
          <w:color w:val="000000" w:themeColor="text1"/>
          <w:sz w:val="24"/>
          <w:szCs w:val="24"/>
        </w:rPr>
        <w:t>Yetiştiricilerin başvuruları aşağıdaki şartlara göre puanlandırıl</w:t>
      </w:r>
      <w:r w:rsidR="00E07F7F">
        <w:rPr>
          <w:rFonts w:asciiTheme="minorHAnsi" w:hAnsiTheme="minorHAnsi" w:cstheme="minorHAnsi"/>
          <w:color w:val="000000" w:themeColor="text1"/>
          <w:sz w:val="24"/>
          <w:szCs w:val="24"/>
        </w:rPr>
        <w:t>ır</w:t>
      </w:r>
      <w:r w:rsidRPr="0076330D">
        <w:rPr>
          <w:rFonts w:asciiTheme="minorHAnsi" w:hAnsiTheme="minorHAnsi" w:cstheme="minorHAnsi"/>
          <w:color w:val="000000" w:themeColor="text1"/>
          <w:sz w:val="24"/>
          <w:szCs w:val="24"/>
        </w:rPr>
        <w:t>;</w:t>
      </w:r>
    </w:p>
    <w:tbl>
      <w:tblPr>
        <w:tblStyle w:val="TabloKlavuzu"/>
        <w:tblW w:w="9639" w:type="dxa"/>
        <w:tblInd w:w="-5" w:type="dxa"/>
        <w:tblLook w:val="04A0" w:firstRow="1" w:lastRow="0" w:firstColumn="1" w:lastColumn="0" w:noHBand="0" w:noVBand="1"/>
      </w:tblPr>
      <w:tblGrid>
        <w:gridCol w:w="594"/>
        <w:gridCol w:w="2489"/>
        <w:gridCol w:w="4347"/>
        <w:gridCol w:w="935"/>
        <w:gridCol w:w="1274"/>
      </w:tblGrid>
      <w:tr w:rsidR="008F1BF8" w:rsidRPr="00CC47A4" w14:paraId="75EA6B5D" w14:textId="77777777" w:rsidTr="00122A96">
        <w:trPr>
          <w:trHeight w:val="778"/>
        </w:trPr>
        <w:tc>
          <w:tcPr>
            <w:tcW w:w="309" w:type="dxa"/>
            <w:vAlign w:val="center"/>
          </w:tcPr>
          <w:p w14:paraId="7F5A237C" w14:textId="77777777" w:rsidR="008F1BF8" w:rsidRPr="00CC47A4" w:rsidRDefault="008F1BF8" w:rsidP="00EB6743">
            <w:pPr>
              <w:pStyle w:val="NormalWeb"/>
              <w:jc w:val="center"/>
              <w:rPr>
                <w:rFonts w:asciiTheme="minorHAnsi" w:hAnsiTheme="minorHAnsi" w:cstheme="minorHAnsi"/>
                <w:b/>
                <w:sz w:val="24"/>
                <w:szCs w:val="24"/>
              </w:rPr>
            </w:pPr>
            <w:r w:rsidRPr="00CC47A4">
              <w:rPr>
                <w:rFonts w:asciiTheme="minorHAnsi" w:hAnsiTheme="minorHAnsi" w:cstheme="minorHAnsi"/>
                <w:b/>
                <w:sz w:val="24"/>
                <w:szCs w:val="24"/>
              </w:rPr>
              <w:t>Sıra</w:t>
            </w:r>
          </w:p>
        </w:tc>
        <w:tc>
          <w:tcPr>
            <w:tcW w:w="2562" w:type="dxa"/>
            <w:vAlign w:val="center"/>
          </w:tcPr>
          <w:p w14:paraId="40104BBA" w14:textId="77777777" w:rsidR="008F1BF8" w:rsidRPr="00CC47A4" w:rsidRDefault="008F1BF8" w:rsidP="00EB6743">
            <w:pPr>
              <w:pStyle w:val="NormalWeb"/>
              <w:jc w:val="center"/>
              <w:rPr>
                <w:rFonts w:asciiTheme="minorHAnsi" w:hAnsiTheme="minorHAnsi" w:cstheme="minorHAnsi"/>
                <w:b/>
                <w:sz w:val="24"/>
                <w:szCs w:val="24"/>
              </w:rPr>
            </w:pPr>
            <w:r w:rsidRPr="00CC47A4">
              <w:rPr>
                <w:rFonts w:asciiTheme="minorHAnsi" w:hAnsiTheme="minorHAnsi" w:cstheme="minorHAnsi"/>
                <w:b/>
                <w:sz w:val="24"/>
                <w:szCs w:val="24"/>
              </w:rPr>
              <w:t>Kriter</w:t>
            </w:r>
          </w:p>
        </w:tc>
        <w:tc>
          <w:tcPr>
            <w:tcW w:w="4544" w:type="dxa"/>
            <w:vAlign w:val="center"/>
          </w:tcPr>
          <w:p w14:paraId="4C35E5D4" w14:textId="77777777" w:rsidR="008F1BF8" w:rsidRPr="00CC47A4" w:rsidRDefault="008F1BF8" w:rsidP="00EB6743">
            <w:pPr>
              <w:pStyle w:val="NormalWeb"/>
              <w:jc w:val="center"/>
              <w:rPr>
                <w:rFonts w:asciiTheme="minorHAnsi" w:hAnsiTheme="minorHAnsi" w:cstheme="minorHAnsi"/>
                <w:b/>
                <w:sz w:val="24"/>
                <w:szCs w:val="24"/>
              </w:rPr>
            </w:pPr>
          </w:p>
        </w:tc>
        <w:tc>
          <w:tcPr>
            <w:tcW w:w="950" w:type="dxa"/>
            <w:vAlign w:val="center"/>
          </w:tcPr>
          <w:p w14:paraId="4ABEC5E4" w14:textId="77777777" w:rsidR="008F1BF8" w:rsidRPr="00CC47A4" w:rsidRDefault="008F1BF8" w:rsidP="00EB6743">
            <w:pPr>
              <w:pStyle w:val="NormalWeb"/>
              <w:jc w:val="center"/>
              <w:rPr>
                <w:rFonts w:asciiTheme="minorHAnsi" w:hAnsiTheme="minorHAnsi" w:cstheme="minorHAnsi"/>
                <w:b/>
                <w:sz w:val="24"/>
                <w:szCs w:val="24"/>
              </w:rPr>
            </w:pPr>
            <w:r w:rsidRPr="00CC47A4">
              <w:rPr>
                <w:rFonts w:asciiTheme="minorHAnsi" w:hAnsiTheme="minorHAnsi" w:cstheme="minorHAnsi"/>
                <w:b/>
                <w:sz w:val="24"/>
                <w:szCs w:val="24"/>
              </w:rPr>
              <w:t>Puan</w:t>
            </w:r>
          </w:p>
        </w:tc>
        <w:tc>
          <w:tcPr>
            <w:tcW w:w="1274" w:type="dxa"/>
            <w:vAlign w:val="center"/>
          </w:tcPr>
          <w:p w14:paraId="13BA876F" w14:textId="77777777" w:rsidR="008F1BF8" w:rsidRPr="00CC47A4" w:rsidRDefault="008F1BF8" w:rsidP="00EB6743">
            <w:pPr>
              <w:pStyle w:val="NormalWeb"/>
              <w:jc w:val="center"/>
              <w:rPr>
                <w:rFonts w:asciiTheme="minorHAnsi" w:hAnsiTheme="minorHAnsi" w:cstheme="minorHAnsi"/>
                <w:b/>
                <w:sz w:val="24"/>
                <w:szCs w:val="24"/>
              </w:rPr>
            </w:pPr>
            <w:r w:rsidRPr="00CC47A4">
              <w:rPr>
                <w:rFonts w:asciiTheme="minorHAnsi" w:hAnsiTheme="minorHAnsi" w:cstheme="minorHAnsi"/>
                <w:b/>
                <w:sz w:val="24"/>
                <w:szCs w:val="24"/>
              </w:rPr>
              <w:t>Kriterden alabileceği en fazla puan</w:t>
            </w:r>
          </w:p>
        </w:tc>
      </w:tr>
      <w:tr w:rsidR="008F1BF8" w:rsidRPr="00CC47A4" w14:paraId="787709DA" w14:textId="77777777" w:rsidTr="00122A96">
        <w:trPr>
          <w:trHeight w:val="259"/>
        </w:trPr>
        <w:tc>
          <w:tcPr>
            <w:tcW w:w="309" w:type="dxa"/>
            <w:vMerge w:val="restart"/>
            <w:vAlign w:val="center"/>
          </w:tcPr>
          <w:p w14:paraId="3D25B7E9" w14:textId="77777777" w:rsidR="008F1BF8" w:rsidRPr="00CC47A4" w:rsidRDefault="008F1BF8" w:rsidP="00EB6743">
            <w:pPr>
              <w:pStyle w:val="NormalWeb"/>
              <w:rPr>
                <w:rFonts w:asciiTheme="minorHAnsi" w:hAnsiTheme="minorHAnsi" w:cstheme="minorHAnsi"/>
                <w:sz w:val="24"/>
                <w:szCs w:val="24"/>
              </w:rPr>
            </w:pPr>
          </w:p>
          <w:p w14:paraId="6B0D397D" w14:textId="77777777" w:rsidR="008F1BF8" w:rsidRPr="00CC47A4" w:rsidRDefault="008F1BF8" w:rsidP="00EB6743">
            <w:pPr>
              <w:pStyle w:val="NormalWeb"/>
              <w:rPr>
                <w:rFonts w:asciiTheme="minorHAnsi" w:hAnsiTheme="minorHAnsi" w:cstheme="minorHAnsi"/>
                <w:sz w:val="24"/>
                <w:szCs w:val="24"/>
              </w:rPr>
            </w:pPr>
          </w:p>
          <w:p w14:paraId="75635410" w14:textId="77777777" w:rsidR="008F1BF8" w:rsidRPr="00CC47A4" w:rsidRDefault="008F1BF8" w:rsidP="00EB6743">
            <w:pPr>
              <w:pStyle w:val="NormalWeb"/>
              <w:rPr>
                <w:rFonts w:asciiTheme="minorHAnsi" w:hAnsiTheme="minorHAnsi" w:cstheme="minorHAnsi"/>
                <w:sz w:val="24"/>
                <w:szCs w:val="24"/>
              </w:rPr>
            </w:pPr>
            <w:r w:rsidRPr="00CC47A4">
              <w:rPr>
                <w:rFonts w:asciiTheme="minorHAnsi" w:hAnsiTheme="minorHAnsi" w:cstheme="minorHAnsi"/>
                <w:sz w:val="24"/>
                <w:szCs w:val="24"/>
              </w:rPr>
              <w:t>1</w:t>
            </w:r>
          </w:p>
        </w:tc>
        <w:tc>
          <w:tcPr>
            <w:tcW w:w="2562" w:type="dxa"/>
            <w:vMerge w:val="restart"/>
            <w:vAlign w:val="center"/>
          </w:tcPr>
          <w:p w14:paraId="7E9CDA20" w14:textId="77777777" w:rsidR="008F1BF8" w:rsidRPr="00CC47A4" w:rsidRDefault="008F1BF8" w:rsidP="00EB6743">
            <w:pPr>
              <w:pStyle w:val="NormalWeb"/>
              <w:jc w:val="left"/>
              <w:rPr>
                <w:rFonts w:asciiTheme="minorHAnsi" w:hAnsiTheme="minorHAnsi" w:cstheme="minorHAnsi"/>
                <w:sz w:val="24"/>
                <w:szCs w:val="24"/>
              </w:rPr>
            </w:pPr>
            <w:r w:rsidRPr="00CC47A4">
              <w:rPr>
                <w:rFonts w:asciiTheme="minorHAnsi" w:hAnsiTheme="minorHAnsi" w:cstheme="minorHAnsi"/>
                <w:color w:val="000000" w:themeColor="text1"/>
                <w:sz w:val="24"/>
                <w:szCs w:val="24"/>
              </w:rPr>
              <w:t xml:space="preserve">İşletmenin açılış tarihi </w:t>
            </w:r>
            <w:r w:rsidRPr="00CC47A4">
              <w:rPr>
                <w:rFonts w:asciiTheme="minorHAnsi" w:hAnsiTheme="minorHAnsi" w:cstheme="minorHAnsi"/>
                <w:color w:val="000000" w:themeColor="text1"/>
                <w:szCs w:val="24"/>
              </w:rPr>
              <w:t>(İşletmenin son sahip değişiklik tarihi yani işletmenin kendi adına son devredildiği tarih esas alınacaktır.)</w:t>
            </w:r>
          </w:p>
        </w:tc>
        <w:tc>
          <w:tcPr>
            <w:tcW w:w="4544" w:type="dxa"/>
            <w:vAlign w:val="center"/>
          </w:tcPr>
          <w:p w14:paraId="6269089D" w14:textId="22B604B8" w:rsidR="008F1BF8" w:rsidRPr="00CC47A4" w:rsidRDefault="008F1BF8" w:rsidP="00EB6743">
            <w:pPr>
              <w:pStyle w:val="NormalWeb"/>
              <w:jc w:val="center"/>
              <w:rPr>
                <w:rFonts w:asciiTheme="minorHAnsi" w:hAnsiTheme="minorHAnsi" w:cstheme="minorHAnsi"/>
                <w:sz w:val="24"/>
                <w:szCs w:val="24"/>
              </w:rPr>
            </w:pPr>
            <w:r w:rsidRPr="00CC47A4">
              <w:rPr>
                <w:rFonts w:asciiTheme="minorHAnsi" w:hAnsiTheme="minorHAnsi" w:cstheme="minorHAnsi"/>
                <w:sz w:val="24"/>
                <w:szCs w:val="24"/>
              </w:rPr>
              <w:t>01.01.2024-31.12.2024 tarihileri arasında</w:t>
            </w:r>
          </w:p>
        </w:tc>
        <w:tc>
          <w:tcPr>
            <w:tcW w:w="950" w:type="dxa"/>
            <w:vAlign w:val="center"/>
          </w:tcPr>
          <w:p w14:paraId="727C6D23" w14:textId="77777777" w:rsidR="008F1BF8" w:rsidRPr="00CC47A4" w:rsidRDefault="008F1BF8" w:rsidP="00EB6743">
            <w:pPr>
              <w:pStyle w:val="NormalWeb"/>
              <w:jc w:val="center"/>
              <w:rPr>
                <w:rFonts w:asciiTheme="minorHAnsi" w:hAnsiTheme="minorHAnsi" w:cstheme="minorHAnsi"/>
                <w:sz w:val="24"/>
                <w:szCs w:val="24"/>
              </w:rPr>
            </w:pPr>
            <w:r w:rsidRPr="00CC47A4">
              <w:rPr>
                <w:rFonts w:asciiTheme="minorHAnsi" w:hAnsiTheme="minorHAnsi" w:cstheme="minorHAnsi"/>
                <w:sz w:val="24"/>
                <w:szCs w:val="24"/>
              </w:rPr>
              <w:t>5 puan</w:t>
            </w:r>
          </w:p>
        </w:tc>
        <w:tc>
          <w:tcPr>
            <w:tcW w:w="1274" w:type="dxa"/>
            <w:vMerge w:val="restart"/>
            <w:vAlign w:val="center"/>
          </w:tcPr>
          <w:p w14:paraId="2A73CC74" w14:textId="77777777" w:rsidR="008F1BF8" w:rsidRPr="00CC47A4" w:rsidRDefault="008F1BF8" w:rsidP="00EB6743">
            <w:pPr>
              <w:pStyle w:val="NormalWeb"/>
              <w:jc w:val="center"/>
              <w:rPr>
                <w:rFonts w:asciiTheme="minorHAnsi" w:hAnsiTheme="minorHAnsi" w:cstheme="minorHAnsi"/>
                <w:sz w:val="24"/>
                <w:szCs w:val="24"/>
              </w:rPr>
            </w:pPr>
          </w:p>
          <w:p w14:paraId="377757FB" w14:textId="77777777" w:rsidR="008F1BF8" w:rsidRPr="00CC47A4" w:rsidRDefault="008F1BF8" w:rsidP="00EB6743">
            <w:pPr>
              <w:pStyle w:val="NormalWeb"/>
              <w:jc w:val="center"/>
              <w:rPr>
                <w:rFonts w:asciiTheme="minorHAnsi" w:hAnsiTheme="minorHAnsi" w:cstheme="minorHAnsi"/>
                <w:sz w:val="24"/>
                <w:szCs w:val="24"/>
              </w:rPr>
            </w:pPr>
            <w:r w:rsidRPr="00CC47A4">
              <w:rPr>
                <w:rFonts w:asciiTheme="minorHAnsi" w:hAnsiTheme="minorHAnsi" w:cstheme="minorHAnsi"/>
                <w:sz w:val="24"/>
                <w:szCs w:val="24"/>
              </w:rPr>
              <w:t>25</w:t>
            </w:r>
          </w:p>
        </w:tc>
      </w:tr>
      <w:tr w:rsidR="008F1BF8" w:rsidRPr="00CC47A4" w14:paraId="7204913C" w14:textId="77777777" w:rsidTr="00122A96">
        <w:trPr>
          <w:trHeight w:val="281"/>
        </w:trPr>
        <w:tc>
          <w:tcPr>
            <w:tcW w:w="309" w:type="dxa"/>
            <w:vMerge/>
            <w:vAlign w:val="center"/>
          </w:tcPr>
          <w:p w14:paraId="09C1EFF4" w14:textId="77777777" w:rsidR="008F1BF8" w:rsidRPr="00CC47A4" w:rsidRDefault="008F1BF8" w:rsidP="00EB6743">
            <w:pPr>
              <w:pStyle w:val="NormalWeb"/>
              <w:rPr>
                <w:rFonts w:asciiTheme="minorHAnsi" w:hAnsiTheme="minorHAnsi" w:cstheme="minorHAnsi"/>
                <w:sz w:val="24"/>
                <w:szCs w:val="24"/>
              </w:rPr>
            </w:pPr>
          </w:p>
        </w:tc>
        <w:tc>
          <w:tcPr>
            <w:tcW w:w="2562" w:type="dxa"/>
            <w:vMerge/>
            <w:vAlign w:val="center"/>
          </w:tcPr>
          <w:p w14:paraId="701F0B93" w14:textId="77777777" w:rsidR="008F1BF8" w:rsidRPr="00CC47A4" w:rsidRDefault="008F1BF8" w:rsidP="00EB6743">
            <w:pPr>
              <w:pStyle w:val="NormalWeb"/>
              <w:rPr>
                <w:rFonts w:asciiTheme="minorHAnsi" w:hAnsiTheme="minorHAnsi" w:cstheme="minorHAnsi"/>
                <w:sz w:val="24"/>
                <w:szCs w:val="24"/>
              </w:rPr>
            </w:pPr>
          </w:p>
        </w:tc>
        <w:tc>
          <w:tcPr>
            <w:tcW w:w="4544" w:type="dxa"/>
            <w:vAlign w:val="center"/>
          </w:tcPr>
          <w:p w14:paraId="720BFF7C" w14:textId="3BDFD585" w:rsidR="008F1BF8" w:rsidRPr="00CC47A4" w:rsidRDefault="008F1BF8" w:rsidP="00EB6743">
            <w:pPr>
              <w:pStyle w:val="NormalWeb"/>
              <w:jc w:val="center"/>
              <w:rPr>
                <w:rFonts w:asciiTheme="minorHAnsi" w:hAnsiTheme="minorHAnsi" w:cstheme="minorHAnsi"/>
                <w:sz w:val="24"/>
                <w:szCs w:val="24"/>
              </w:rPr>
            </w:pPr>
            <w:r w:rsidRPr="00CC47A4">
              <w:rPr>
                <w:rFonts w:asciiTheme="minorHAnsi" w:hAnsiTheme="minorHAnsi" w:cstheme="minorHAnsi"/>
                <w:sz w:val="24"/>
                <w:szCs w:val="24"/>
              </w:rPr>
              <w:t>01.01.2023-31.12.2023 tarihileri arasında</w:t>
            </w:r>
          </w:p>
        </w:tc>
        <w:tc>
          <w:tcPr>
            <w:tcW w:w="950" w:type="dxa"/>
            <w:vAlign w:val="center"/>
          </w:tcPr>
          <w:p w14:paraId="51552644" w14:textId="77777777" w:rsidR="008F1BF8" w:rsidRPr="00CC47A4" w:rsidRDefault="008F1BF8" w:rsidP="00EB6743">
            <w:pPr>
              <w:pStyle w:val="NormalWeb"/>
              <w:jc w:val="center"/>
              <w:rPr>
                <w:rFonts w:asciiTheme="minorHAnsi" w:hAnsiTheme="minorHAnsi" w:cstheme="minorHAnsi"/>
                <w:sz w:val="24"/>
                <w:szCs w:val="24"/>
              </w:rPr>
            </w:pPr>
            <w:r w:rsidRPr="00CC47A4">
              <w:rPr>
                <w:rFonts w:asciiTheme="minorHAnsi" w:hAnsiTheme="minorHAnsi" w:cstheme="minorHAnsi"/>
                <w:sz w:val="24"/>
                <w:szCs w:val="24"/>
              </w:rPr>
              <w:t>5 puan</w:t>
            </w:r>
          </w:p>
        </w:tc>
        <w:tc>
          <w:tcPr>
            <w:tcW w:w="1274" w:type="dxa"/>
            <w:vMerge/>
            <w:vAlign w:val="center"/>
          </w:tcPr>
          <w:p w14:paraId="4AA9E009" w14:textId="77777777" w:rsidR="008F1BF8" w:rsidRPr="00CC47A4" w:rsidRDefault="008F1BF8" w:rsidP="00EB6743">
            <w:pPr>
              <w:pStyle w:val="NormalWeb"/>
              <w:jc w:val="center"/>
              <w:rPr>
                <w:rFonts w:asciiTheme="minorHAnsi" w:hAnsiTheme="minorHAnsi" w:cstheme="minorHAnsi"/>
                <w:sz w:val="24"/>
                <w:szCs w:val="24"/>
              </w:rPr>
            </w:pPr>
          </w:p>
        </w:tc>
      </w:tr>
      <w:tr w:rsidR="008F1BF8" w:rsidRPr="00CC47A4" w14:paraId="44F2397D" w14:textId="77777777" w:rsidTr="00122A96">
        <w:trPr>
          <w:trHeight w:val="270"/>
        </w:trPr>
        <w:tc>
          <w:tcPr>
            <w:tcW w:w="309" w:type="dxa"/>
            <w:vMerge/>
            <w:vAlign w:val="center"/>
          </w:tcPr>
          <w:p w14:paraId="34448E14" w14:textId="77777777" w:rsidR="008F1BF8" w:rsidRPr="00CC47A4" w:rsidRDefault="008F1BF8" w:rsidP="00EB6743">
            <w:pPr>
              <w:pStyle w:val="NormalWeb"/>
              <w:rPr>
                <w:rFonts w:asciiTheme="minorHAnsi" w:hAnsiTheme="minorHAnsi" w:cstheme="minorHAnsi"/>
                <w:sz w:val="24"/>
                <w:szCs w:val="24"/>
              </w:rPr>
            </w:pPr>
          </w:p>
        </w:tc>
        <w:tc>
          <w:tcPr>
            <w:tcW w:w="2562" w:type="dxa"/>
            <w:vMerge/>
            <w:vAlign w:val="center"/>
          </w:tcPr>
          <w:p w14:paraId="450B62AB" w14:textId="77777777" w:rsidR="008F1BF8" w:rsidRPr="00CC47A4" w:rsidRDefault="008F1BF8" w:rsidP="00EB6743">
            <w:pPr>
              <w:pStyle w:val="NormalWeb"/>
              <w:rPr>
                <w:rFonts w:asciiTheme="minorHAnsi" w:hAnsiTheme="minorHAnsi" w:cstheme="minorHAnsi"/>
                <w:sz w:val="24"/>
                <w:szCs w:val="24"/>
              </w:rPr>
            </w:pPr>
          </w:p>
        </w:tc>
        <w:tc>
          <w:tcPr>
            <w:tcW w:w="4544" w:type="dxa"/>
            <w:vAlign w:val="center"/>
          </w:tcPr>
          <w:p w14:paraId="60D505F2" w14:textId="150F3586" w:rsidR="008F1BF8" w:rsidRPr="00CC47A4" w:rsidRDefault="008F1BF8" w:rsidP="00EB6743">
            <w:pPr>
              <w:pStyle w:val="NormalWeb"/>
              <w:jc w:val="center"/>
              <w:rPr>
                <w:rFonts w:asciiTheme="minorHAnsi" w:hAnsiTheme="minorHAnsi" w:cstheme="minorHAnsi"/>
                <w:sz w:val="24"/>
                <w:szCs w:val="24"/>
              </w:rPr>
            </w:pPr>
            <w:r w:rsidRPr="00CC47A4">
              <w:rPr>
                <w:rFonts w:asciiTheme="minorHAnsi" w:hAnsiTheme="minorHAnsi" w:cstheme="minorHAnsi"/>
                <w:sz w:val="24"/>
                <w:szCs w:val="24"/>
              </w:rPr>
              <w:t>01.01.2022-31.12.2022 tarihileri arasında</w:t>
            </w:r>
          </w:p>
        </w:tc>
        <w:tc>
          <w:tcPr>
            <w:tcW w:w="950" w:type="dxa"/>
            <w:vAlign w:val="center"/>
          </w:tcPr>
          <w:p w14:paraId="67520E39" w14:textId="77777777" w:rsidR="008F1BF8" w:rsidRPr="00CC47A4" w:rsidRDefault="008F1BF8" w:rsidP="00EB6743">
            <w:pPr>
              <w:pStyle w:val="NormalWeb"/>
              <w:jc w:val="center"/>
              <w:rPr>
                <w:rFonts w:asciiTheme="minorHAnsi" w:hAnsiTheme="minorHAnsi" w:cstheme="minorHAnsi"/>
                <w:sz w:val="24"/>
                <w:szCs w:val="24"/>
              </w:rPr>
            </w:pPr>
            <w:r w:rsidRPr="00CC47A4">
              <w:rPr>
                <w:rFonts w:asciiTheme="minorHAnsi" w:hAnsiTheme="minorHAnsi" w:cstheme="minorHAnsi"/>
                <w:sz w:val="24"/>
                <w:szCs w:val="24"/>
              </w:rPr>
              <w:t>5 puan</w:t>
            </w:r>
          </w:p>
        </w:tc>
        <w:tc>
          <w:tcPr>
            <w:tcW w:w="1274" w:type="dxa"/>
            <w:vMerge/>
            <w:vAlign w:val="center"/>
          </w:tcPr>
          <w:p w14:paraId="51F87D78" w14:textId="77777777" w:rsidR="008F1BF8" w:rsidRPr="00CC47A4" w:rsidRDefault="008F1BF8" w:rsidP="00EB6743">
            <w:pPr>
              <w:pStyle w:val="NormalWeb"/>
              <w:jc w:val="center"/>
              <w:rPr>
                <w:rFonts w:asciiTheme="minorHAnsi" w:hAnsiTheme="minorHAnsi" w:cstheme="minorHAnsi"/>
                <w:sz w:val="24"/>
                <w:szCs w:val="24"/>
              </w:rPr>
            </w:pPr>
          </w:p>
        </w:tc>
      </w:tr>
      <w:tr w:rsidR="008F1BF8" w:rsidRPr="00CC47A4" w14:paraId="6286C6E4" w14:textId="77777777" w:rsidTr="00122A96">
        <w:trPr>
          <w:trHeight w:val="270"/>
        </w:trPr>
        <w:tc>
          <w:tcPr>
            <w:tcW w:w="309" w:type="dxa"/>
            <w:vMerge/>
            <w:vAlign w:val="center"/>
          </w:tcPr>
          <w:p w14:paraId="1B944289" w14:textId="77777777" w:rsidR="008F1BF8" w:rsidRPr="00CC47A4" w:rsidRDefault="008F1BF8" w:rsidP="00EB6743">
            <w:pPr>
              <w:pStyle w:val="NormalWeb"/>
              <w:rPr>
                <w:rFonts w:asciiTheme="minorHAnsi" w:hAnsiTheme="minorHAnsi" w:cstheme="minorHAnsi"/>
                <w:sz w:val="24"/>
                <w:szCs w:val="24"/>
              </w:rPr>
            </w:pPr>
          </w:p>
        </w:tc>
        <w:tc>
          <w:tcPr>
            <w:tcW w:w="2562" w:type="dxa"/>
            <w:vMerge/>
            <w:vAlign w:val="center"/>
          </w:tcPr>
          <w:p w14:paraId="21C9383F" w14:textId="77777777" w:rsidR="008F1BF8" w:rsidRPr="00CC47A4" w:rsidRDefault="008F1BF8" w:rsidP="00EB6743">
            <w:pPr>
              <w:pStyle w:val="NormalWeb"/>
              <w:rPr>
                <w:rFonts w:asciiTheme="minorHAnsi" w:hAnsiTheme="minorHAnsi" w:cstheme="minorHAnsi"/>
                <w:sz w:val="24"/>
                <w:szCs w:val="24"/>
              </w:rPr>
            </w:pPr>
          </w:p>
        </w:tc>
        <w:tc>
          <w:tcPr>
            <w:tcW w:w="4544" w:type="dxa"/>
            <w:vAlign w:val="center"/>
          </w:tcPr>
          <w:p w14:paraId="3F7F7E63" w14:textId="0384FFDE" w:rsidR="008F1BF8" w:rsidRPr="00CC47A4" w:rsidRDefault="008F1BF8" w:rsidP="00EB6743">
            <w:pPr>
              <w:pStyle w:val="NormalWeb"/>
              <w:jc w:val="center"/>
              <w:rPr>
                <w:rFonts w:asciiTheme="minorHAnsi" w:hAnsiTheme="minorHAnsi" w:cstheme="minorHAnsi"/>
                <w:sz w:val="24"/>
                <w:szCs w:val="24"/>
              </w:rPr>
            </w:pPr>
            <w:r w:rsidRPr="00CC47A4">
              <w:rPr>
                <w:rFonts w:asciiTheme="minorHAnsi" w:hAnsiTheme="minorHAnsi" w:cstheme="minorHAnsi"/>
                <w:sz w:val="24"/>
                <w:szCs w:val="24"/>
              </w:rPr>
              <w:t xml:space="preserve">01.01.2021-31.12.2021 tarihileri arasında </w:t>
            </w:r>
          </w:p>
        </w:tc>
        <w:tc>
          <w:tcPr>
            <w:tcW w:w="950" w:type="dxa"/>
            <w:vAlign w:val="center"/>
          </w:tcPr>
          <w:p w14:paraId="192069F8" w14:textId="77777777" w:rsidR="008F1BF8" w:rsidRPr="00CC47A4" w:rsidRDefault="008F1BF8" w:rsidP="00EB6743">
            <w:pPr>
              <w:pStyle w:val="NormalWeb"/>
              <w:jc w:val="center"/>
              <w:rPr>
                <w:rFonts w:asciiTheme="minorHAnsi" w:hAnsiTheme="minorHAnsi" w:cstheme="minorHAnsi"/>
                <w:sz w:val="24"/>
                <w:szCs w:val="24"/>
              </w:rPr>
            </w:pPr>
            <w:r w:rsidRPr="00CC47A4">
              <w:rPr>
                <w:rFonts w:asciiTheme="minorHAnsi" w:hAnsiTheme="minorHAnsi" w:cstheme="minorHAnsi"/>
                <w:sz w:val="24"/>
                <w:szCs w:val="24"/>
              </w:rPr>
              <w:t>5 puan</w:t>
            </w:r>
          </w:p>
        </w:tc>
        <w:tc>
          <w:tcPr>
            <w:tcW w:w="1274" w:type="dxa"/>
            <w:vMerge/>
            <w:vAlign w:val="center"/>
          </w:tcPr>
          <w:p w14:paraId="0B8E05F2" w14:textId="77777777" w:rsidR="008F1BF8" w:rsidRPr="00CC47A4" w:rsidRDefault="008F1BF8" w:rsidP="00EB6743">
            <w:pPr>
              <w:pStyle w:val="NormalWeb"/>
              <w:jc w:val="center"/>
              <w:rPr>
                <w:rFonts w:asciiTheme="minorHAnsi" w:hAnsiTheme="minorHAnsi" w:cstheme="minorHAnsi"/>
                <w:sz w:val="24"/>
                <w:szCs w:val="24"/>
              </w:rPr>
            </w:pPr>
          </w:p>
        </w:tc>
      </w:tr>
      <w:tr w:rsidR="008F1BF8" w:rsidRPr="00CC47A4" w14:paraId="7C22D6EB" w14:textId="77777777" w:rsidTr="00122A96">
        <w:trPr>
          <w:trHeight w:val="379"/>
        </w:trPr>
        <w:tc>
          <w:tcPr>
            <w:tcW w:w="309" w:type="dxa"/>
            <w:vMerge/>
            <w:vAlign w:val="center"/>
          </w:tcPr>
          <w:p w14:paraId="6788F896" w14:textId="77777777" w:rsidR="008F1BF8" w:rsidRPr="00CC47A4" w:rsidRDefault="008F1BF8" w:rsidP="00EB6743">
            <w:pPr>
              <w:pStyle w:val="NormalWeb"/>
              <w:rPr>
                <w:rFonts w:asciiTheme="minorHAnsi" w:hAnsiTheme="minorHAnsi" w:cstheme="minorHAnsi"/>
                <w:sz w:val="24"/>
                <w:szCs w:val="24"/>
              </w:rPr>
            </w:pPr>
          </w:p>
        </w:tc>
        <w:tc>
          <w:tcPr>
            <w:tcW w:w="2562" w:type="dxa"/>
            <w:vMerge/>
            <w:vAlign w:val="center"/>
          </w:tcPr>
          <w:p w14:paraId="0CB57194" w14:textId="77777777" w:rsidR="008F1BF8" w:rsidRPr="00CC47A4" w:rsidRDefault="008F1BF8" w:rsidP="00EB6743">
            <w:pPr>
              <w:pStyle w:val="NormalWeb"/>
              <w:rPr>
                <w:rFonts w:asciiTheme="minorHAnsi" w:hAnsiTheme="minorHAnsi" w:cstheme="minorHAnsi"/>
                <w:sz w:val="24"/>
                <w:szCs w:val="24"/>
              </w:rPr>
            </w:pPr>
          </w:p>
        </w:tc>
        <w:tc>
          <w:tcPr>
            <w:tcW w:w="4544" w:type="dxa"/>
            <w:vAlign w:val="center"/>
          </w:tcPr>
          <w:p w14:paraId="27D30180" w14:textId="2058A53E" w:rsidR="008F1BF8" w:rsidRPr="00CC47A4" w:rsidRDefault="008F1BF8" w:rsidP="00EB6743">
            <w:pPr>
              <w:pStyle w:val="NormalWeb"/>
              <w:jc w:val="center"/>
              <w:rPr>
                <w:rFonts w:asciiTheme="minorHAnsi" w:hAnsiTheme="minorHAnsi" w:cstheme="minorHAnsi"/>
                <w:sz w:val="24"/>
                <w:szCs w:val="24"/>
              </w:rPr>
            </w:pPr>
            <w:r w:rsidRPr="00CC47A4">
              <w:rPr>
                <w:rFonts w:asciiTheme="minorHAnsi" w:hAnsiTheme="minorHAnsi" w:cstheme="minorHAnsi"/>
                <w:sz w:val="24"/>
                <w:szCs w:val="24"/>
              </w:rPr>
              <w:t>31.12.2020 ve öncesi bir tarihte açılmış</w:t>
            </w:r>
          </w:p>
        </w:tc>
        <w:tc>
          <w:tcPr>
            <w:tcW w:w="950" w:type="dxa"/>
            <w:vAlign w:val="center"/>
          </w:tcPr>
          <w:p w14:paraId="64ED50F5" w14:textId="77777777" w:rsidR="008F1BF8" w:rsidRPr="00CC47A4" w:rsidRDefault="008F1BF8" w:rsidP="00EB6743">
            <w:pPr>
              <w:pStyle w:val="NormalWeb"/>
              <w:jc w:val="center"/>
              <w:rPr>
                <w:rFonts w:asciiTheme="minorHAnsi" w:hAnsiTheme="minorHAnsi" w:cstheme="minorHAnsi"/>
                <w:sz w:val="24"/>
                <w:szCs w:val="24"/>
              </w:rPr>
            </w:pPr>
            <w:r w:rsidRPr="00CC47A4">
              <w:rPr>
                <w:rFonts w:asciiTheme="minorHAnsi" w:hAnsiTheme="minorHAnsi" w:cstheme="minorHAnsi"/>
                <w:sz w:val="24"/>
                <w:szCs w:val="24"/>
              </w:rPr>
              <w:t>5 puan</w:t>
            </w:r>
          </w:p>
        </w:tc>
        <w:tc>
          <w:tcPr>
            <w:tcW w:w="1274" w:type="dxa"/>
            <w:vMerge/>
            <w:vAlign w:val="center"/>
          </w:tcPr>
          <w:p w14:paraId="7F47AF73" w14:textId="77777777" w:rsidR="008F1BF8" w:rsidRPr="00CC47A4" w:rsidRDefault="008F1BF8" w:rsidP="00EB6743">
            <w:pPr>
              <w:pStyle w:val="NormalWeb"/>
              <w:jc w:val="center"/>
              <w:rPr>
                <w:rFonts w:asciiTheme="minorHAnsi" w:hAnsiTheme="minorHAnsi" w:cstheme="minorHAnsi"/>
                <w:sz w:val="24"/>
                <w:szCs w:val="24"/>
              </w:rPr>
            </w:pPr>
          </w:p>
        </w:tc>
      </w:tr>
      <w:tr w:rsidR="008F1BF8" w:rsidRPr="00CC47A4" w14:paraId="15714BEE" w14:textId="77777777" w:rsidTr="00122A96">
        <w:trPr>
          <w:trHeight w:val="1579"/>
        </w:trPr>
        <w:tc>
          <w:tcPr>
            <w:tcW w:w="309" w:type="dxa"/>
            <w:vAlign w:val="center"/>
          </w:tcPr>
          <w:p w14:paraId="5F9BF738" w14:textId="77777777" w:rsidR="008F1BF8" w:rsidRPr="00CC47A4" w:rsidRDefault="008F1BF8" w:rsidP="00EB6743">
            <w:pPr>
              <w:pStyle w:val="NormalWeb"/>
              <w:rPr>
                <w:rFonts w:asciiTheme="minorHAnsi" w:hAnsiTheme="minorHAnsi" w:cstheme="minorHAnsi"/>
                <w:sz w:val="24"/>
                <w:szCs w:val="24"/>
              </w:rPr>
            </w:pPr>
            <w:r w:rsidRPr="00CC47A4">
              <w:rPr>
                <w:rFonts w:asciiTheme="minorHAnsi" w:hAnsiTheme="minorHAnsi" w:cstheme="minorHAnsi"/>
                <w:sz w:val="24"/>
                <w:szCs w:val="24"/>
              </w:rPr>
              <w:t>2</w:t>
            </w:r>
          </w:p>
        </w:tc>
        <w:tc>
          <w:tcPr>
            <w:tcW w:w="2562" w:type="dxa"/>
            <w:vAlign w:val="center"/>
          </w:tcPr>
          <w:p w14:paraId="7D68174D" w14:textId="77777777" w:rsidR="008F1BF8" w:rsidRPr="00CC47A4" w:rsidRDefault="008F1BF8" w:rsidP="00EB6743">
            <w:pPr>
              <w:pStyle w:val="NormalWeb"/>
              <w:rPr>
                <w:rFonts w:asciiTheme="minorHAnsi" w:hAnsiTheme="minorHAnsi" w:cstheme="minorHAnsi"/>
                <w:sz w:val="24"/>
                <w:szCs w:val="24"/>
              </w:rPr>
            </w:pPr>
            <w:r w:rsidRPr="00CC47A4">
              <w:rPr>
                <w:rFonts w:asciiTheme="minorHAnsi" w:hAnsiTheme="minorHAnsi" w:cstheme="minorHAnsi"/>
                <w:sz w:val="24"/>
                <w:szCs w:val="24"/>
              </w:rPr>
              <w:t xml:space="preserve">Yetiştiricinin </w:t>
            </w:r>
            <w:r>
              <w:rPr>
                <w:rFonts w:asciiTheme="minorHAnsi" w:hAnsiTheme="minorHAnsi" w:cstheme="minorHAnsi"/>
                <w:sz w:val="24"/>
                <w:szCs w:val="24"/>
              </w:rPr>
              <w:t>2025</w:t>
            </w:r>
            <w:r w:rsidRPr="00CC47A4">
              <w:rPr>
                <w:rFonts w:asciiTheme="minorHAnsi" w:hAnsiTheme="minorHAnsi" w:cstheme="minorHAnsi"/>
                <w:sz w:val="24"/>
                <w:szCs w:val="24"/>
              </w:rPr>
              <w:t xml:space="preserve"> yılı için Çiftçi Kayıt Sisteminde yapmış olduğu başvurudaki yem bitkisi ekili alanın toplam büyüklüğü</w:t>
            </w:r>
          </w:p>
        </w:tc>
        <w:tc>
          <w:tcPr>
            <w:tcW w:w="4544" w:type="dxa"/>
            <w:vAlign w:val="center"/>
          </w:tcPr>
          <w:p w14:paraId="0F122DD3" w14:textId="77777777" w:rsidR="008F1BF8" w:rsidRPr="00CC47A4" w:rsidRDefault="008F1BF8" w:rsidP="00EB6743">
            <w:pPr>
              <w:pStyle w:val="NormalWeb"/>
              <w:jc w:val="center"/>
              <w:rPr>
                <w:rFonts w:asciiTheme="minorHAnsi" w:hAnsiTheme="minorHAnsi" w:cstheme="minorHAnsi"/>
                <w:sz w:val="24"/>
                <w:szCs w:val="24"/>
              </w:rPr>
            </w:pPr>
            <w:r w:rsidRPr="00CC47A4">
              <w:rPr>
                <w:rFonts w:asciiTheme="minorHAnsi" w:hAnsiTheme="minorHAnsi" w:cstheme="minorHAnsi"/>
                <w:sz w:val="24"/>
                <w:szCs w:val="24"/>
              </w:rPr>
              <w:t>En fazla 125</w:t>
            </w:r>
            <w:r>
              <w:rPr>
                <w:rFonts w:asciiTheme="minorHAnsi" w:hAnsiTheme="minorHAnsi" w:cstheme="minorHAnsi"/>
                <w:sz w:val="24"/>
                <w:szCs w:val="24"/>
              </w:rPr>
              <w:t xml:space="preserve"> </w:t>
            </w:r>
            <w:r w:rsidRPr="00CC47A4">
              <w:rPr>
                <w:rFonts w:asciiTheme="minorHAnsi" w:hAnsiTheme="minorHAnsi" w:cstheme="minorHAnsi"/>
                <w:sz w:val="24"/>
                <w:szCs w:val="24"/>
              </w:rPr>
              <w:t>dönümlük kısım puanlanacak olup her 5 dönüm için</w:t>
            </w:r>
          </w:p>
        </w:tc>
        <w:tc>
          <w:tcPr>
            <w:tcW w:w="950" w:type="dxa"/>
            <w:vAlign w:val="center"/>
          </w:tcPr>
          <w:p w14:paraId="4774C308" w14:textId="77777777" w:rsidR="008F1BF8" w:rsidRPr="00CC47A4" w:rsidRDefault="008F1BF8" w:rsidP="00EB6743">
            <w:pPr>
              <w:pStyle w:val="NormalWeb"/>
              <w:jc w:val="center"/>
              <w:rPr>
                <w:rFonts w:asciiTheme="minorHAnsi" w:hAnsiTheme="minorHAnsi" w:cstheme="minorHAnsi"/>
                <w:sz w:val="24"/>
                <w:szCs w:val="24"/>
              </w:rPr>
            </w:pPr>
            <w:r w:rsidRPr="00CC47A4">
              <w:rPr>
                <w:rFonts w:asciiTheme="minorHAnsi" w:hAnsiTheme="minorHAnsi" w:cstheme="minorHAnsi"/>
                <w:sz w:val="24"/>
                <w:szCs w:val="24"/>
              </w:rPr>
              <w:t>1 puan</w:t>
            </w:r>
          </w:p>
        </w:tc>
        <w:tc>
          <w:tcPr>
            <w:tcW w:w="1274" w:type="dxa"/>
            <w:vAlign w:val="center"/>
          </w:tcPr>
          <w:p w14:paraId="656AD967" w14:textId="77777777" w:rsidR="008F1BF8" w:rsidRPr="00CC47A4" w:rsidRDefault="008F1BF8" w:rsidP="00EB6743">
            <w:pPr>
              <w:pStyle w:val="NormalWeb"/>
              <w:jc w:val="center"/>
              <w:rPr>
                <w:rFonts w:asciiTheme="minorHAnsi" w:hAnsiTheme="minorHAnsi" w:cstheme="minorHAnsi"/>
                <w:sz w:val="24"/>
                <w:szCs w:val="24"/>
              </w:rPr>
            </w:pPr>
          </w:p>
          <w:p w14:paraId="4F2339E8" w14:textId="77777777" w:rsidR="008F1BF8" w:rsidRPr="00CC47A4" w:rsidRDefault="008F1BF8" w:rsidP="00EB6743">
            <w:pPr>
              <w:pStyle w:val="NormalWeb"/>
              <w:jc w:val="center"/>
              <w:rPr>
                <w:rFonts w:asciiTheme="minorHAnsi" w:hAnsiTheme="minorHAnsi" w:cstheme="minorHAnsi"/>
                <w:sz w:val="24"/>
                <w:szCs w:val="24"/>
              </w:rPr>
            </w:pPr>
            <w:r w:rsidRPr="00CC47A4">
              <w:rPr>
                <w:rFonts w:asciiTheme="minorHAnsi" w:hAnsiTheme="minorHAnsi" w:cstheme="minorHAnsi"/>
                <w:sz w:val="24"/>
                <w:szCs w:val="24"/>
              </w:rPr>
              <w:t>25</w:t>
            </w:r>
          </w:p>
        </w:tc>
      </w:tr>
      <w:tr w:rsidR="008F1BF8" w:rsidRPr="00CC47A4" w14:paraId="12C04773" w14:textId="77777777" w:rsidTr="00122A96">
        <w:trPr>
          <w:trHeight w:val="952"/>
        </w:trPr>
        <w:tc>
          <w:tcPr>
            <w:tcW w:w="309" w:type="dxa"/>
            <w:vAlign w:val="center"/>
          </w:tcPr>
          <w:p w14:paraId="367AAA5A" w14:textId="77777777" w:rsidR="008F1BF8" w:rsidRPr="00CC47A4" w:rsidRDefault="008F1BF8" w:rsidP="00EB6743">
            <w:pPr>
              <w:pStyle w:val="NormalWeb"/>
              <w:rPr>
                <w:rFonts w:asciiTheme="minorHAnsi" w:hAnsiTheme="minorHAnsi" w:cstheme="minorHAnsi"/>
                <w:color w:val="000000" w:themeColor="text1"/>
                <w:sz w:val="24"/>
                <w:szCs w:val="24"/>
              </w:rPr>
            </w:pPr>
            <w:r w:rsidRPr="00CC47A4">
              <w:rPr>
                <w:rFonts w:asciiTheme="minorHAnsi" w:hAnsiTheme="minorHAnsi" w:cstheme="minorHAnsi"/>
                <w:color w:val="000000" w:themeColor="text1"/>
                <w:sz w:val="24"/>
                <w:szCs w:val="24"/>
              </w:rPr>
              <w:t>3</w:t>
            </w:r>
          </w:p>
        </w:tc>
        <w:tc>
          <w:tcPr>
            <w:tcW w:w="2562" w:type="dxa"/>
            <w:vAlign w:val="center"/>
          </w:tcPr>
          <w:p w14:paraId="1AE5FDB6" w14:textId="77777777" w:rsidR="008F1BF8" w:rsidRPr="00CC47A4" w:rsidRDefault="008F1BF8" w:rsidP="00EB6743">
            <w:pPr>
              <w:pStyle w:val="NormalWeb"/>
              <w:rPr>
                <w:rFonts w:asciiTheme="minorHAnsi" w:hAnsiTheme="minorHAnsi" w:cstheme="minorHAnsi"/>
                <w:color w:val="000000" w:themeColor="text1"/>
                <w:sz w:val="24"/>
                <w:szCs w:val="24"/>
              </w:rPr>
            </w:pPr>
            <w:r w:rsidRPr="00CC47A4">
              <w:rPr>
                <w:rFonts w:asciiTheme="minorHAnsi" w:hAnsiTheme="minorHAnsi" w:cstheme="minorHAnsi"/>
                <w:color w:val="000000" w:themeColor="text1"/>
                <w:szCs w:val="24"/>
              </w:rPr>
              <w:t>Yetiştiricinin 2024 yılı hayvancılık destekleri kapsamında Buzağı Desteği aldığı hayvan sayısı</w:t>
            </w:r>
          </w:p>
        </w:tc>
        <w:tc>
          <w:tcPr>
            <w:tcW w:w="4544" w:type="dxa"/>
            <w:vAlign w:val="center"/>
          </w:tcPr>
          <w:p w14:paraId="0442FFBE" w14:textId="77777777" w:rsidR="008F1BF8" w:rsidRPr="00CC47A4" w:rsidRDefault="008F1BF8" w:rsidP="00EB6743">
            <w:pPr>
              <w:pStyle w:val="NormalWeb"/>
              <w:jc w:val="center"/>
              <w:rPr>
                <w:rFonts w:asciiTheme="minorHAnsi" w:hAnsiTheme="minorHAnsi" w:cstheme="minorHAnsi"/>
                <w:color w:val="000000" w:themeColor="text1"/>
                <w:sz w:val="24"/>
                <w:szCs w:val="24"/>
              </w:rPr>
            </w:pPr>
            <w:r w:rsidRPr="00CC47A4">
              <w:rPr>
                <w:rFonts w:asciiTheme="minorHAnsi" w:hAnsiTheme="minorHAnsi" w:cstheme="minorHAnsi"/>
                <w:color w:val="000000" w:themeColor="text1"/>
                <w:sz w:val="24"/>
                <w:szCs w:val="24"/>
              </w:rPr>
              <w:t>Destek alan hayvan başına 1 puan</w:t>
            </w:r>
          </w:p>
        </w:tc>
        <w:tc>
          <w:tcPr>
            <w:tcW w:w="950" w:type="dxa"/>
            <w:vAlign w:val="center"/>
          </w:tcPr>
          <w:p w14:paraId="1959E096" w14:textId="77777777" w:rsidR="008F1BF8" w:rsidRPr="00CC47A4" w:rsidRDefault="008F1BF8" w:rsidP="00EB6743">
            <w:pPr>
              <w:pStyle w:val="NormalWeb"/>
              <w:jc w:val="center"/>
              <w:rPr>
                <w:rFonts w:asciiTheme="minorHAnsi" w:hAnsiTheme="minorHAnsi" w:cstheme="minorHAnsi"/>
                <w:color w:val="000000" w:themeColor="text1"/>
                <w:sz w:val="24"/>
                <w:szCs w:val="24"/>
              </w:rPr>
            </w:pPr>
            <w:r w:rsidRPr="00CC47A4">
              <w:rPr>
                <w:rFonts w:asciiTheme="minorHAnsi" w:hAnsiTheme="minorHAnsi" w:cstheme="minorHAnsi"/>
                <w:color w:val="000000" w:themeColor="text1"/>
                <w:sz w:val="24"/>
                <w:szCs w:val="24"/>
              </w:rPr>
              <w:t>1 puan</w:t>
            </w:r>
          </w:p>
        </w:tc>
        <w:tc>
          <w:tcPr>
            <w:tcW w:w="1274" w:type="dxa"/>
            <w:vAlign w:val="center"/>
          </w:tcPr>
          <w:p w14:paraId="280995B0" w14:textId="77777777" w:rsidR="008F1BF8" w:rsidRPr="00CC47A4" w:rsidRDefault="008F1BF8" w:rsidP="00EB6743">
            <w:pPr>
              <w:pStyle w:val="NormalWeb"/>
              <w:jc w:val="center"/>
              <w:rPr>
                <w:rFonts w:asciiTheme="minorHAnsi" w:hAnsiTheme="minorHAnsi" w:cstheme="minorHAnsi"/>
                <w:color w:val="000000" w:themeColor="text1"/>
                <w:sz w:val="24"/>
                <w:szCs w:val="24"/>
              </w:rPr>
            </w:pPr>
            <w:r w:rsidRPr="00CC47A4">
              <w:rPr>
                <w:rFonts w:asciiTheme="minorHAnsi" w:hAnsiTheme="minorHAnsi" w:cstheme="minorHAnsi"/>
                <w:color w:val="000000" w:themeColor="text1"/>
                <w:sz w:val="24"/>
                <w:szCs w:val="24"/>
              </w:rPr>
              <w:t>25</w:t>
            </w:r>
          </w:p>
        </w:tc>
      </w:tr>
      <w:tr w:rsidR="008F1BF8" w:rsidRPr="00CC47A4" w14:paraId="00233E09" w14:textId="77777777" w:rsidTr="00122A96">
        <w:trPr>
          <w:trHeight w:val="1200"/>
        </w:trPr>
        <w:tc>
          <w:tcPr>
            <w:tcW w:w="309" w:type="dxa"/>
            <w:vAlign w:val="center"/>
          </w:tcPr>
          <w:p w14:paraId="7581B754" w14:textId="77777777" w:rsidR="008F1BF8" w:rsidRPr="00CC47A4" w:rsidRDefault="008F1BF8" w:rsidP="00EB6743">
            <w:pPr>
              <w:pStyle w:val="NormalWeb"/>
              <w:rPr>
                <w:rFonts w:asciiTheme="minorHAnsi" w:hAnsiTheme="minorHAnsi" w:cstheme="minorHAnsi"/>
                <w:color w:val="000000" w:themeColor="text1"/>
                <w:sz w:val="24"/>
                <w:szCs w:val="24"/>
              </w:rPr>
            </w:pPr>
            <w:r w:rsidRPr="00CC47A4">
              <w:rPr>
                <w:rFonts w:asciiTheme="minorHAnsi" w:hAnsiTheme="minorHAnsi" w:cstheme="minorHAnsi"/>
                <w:color w:val="000000" w:themeColor="text1"/>
                <w:sz w:val="24"/>
                <w:szCs w:val="24"/>
              </w:rPr>
              <w:t>4</w:t>
            </w:r>
          </w:p>
        </w:tc>
        <w:tc>
          <w:tcPr>
            <w:tcW w:w="2562" w:type="dxa"/>
            <w:vAlign w:val="center"/>
          </w:tcPr>
          <w:p w14:paraId="0C630655" w14:textId="77777777" w:rsidR="008F1BF8" w:rsidRPr="00CC47A4" w:rsidRDefault="008F1BF8" w:rsidP="00EB6743">
            <w:pPr>
              <w:pStyle w:val="NormalWeb"/>
              <w:rPr>
                <w:rFonts w:asciiTheme="minorHAnsi" w:hAnsiTheme="minorHAnsi" w:cstheme="minorHAnsi"/>
                <w:color w:val="000000" w:themeColor="text1"/>
                <w:sz w:val="24"/>
                <w:szCs w:val="24"/>
              </w:rPr>
            </w:pPr>
            <w:r w:rsidRPr="00CC47A4">
              <w:rPr>
                <w:rFonts w:asciiTheme="minorHAnsi" w:hAnsiTheme="minorHAnsi" w:cstheme="minorHAnsi"/>
                <w:color w:val="000000" w:themeColor="text1"/>
                <w:szCs w:val="24"/>
              </w:rPr>
              <w:t>01.01.2025-31.12.2025 tarihleri arasında işletmeden kesimhaneye giden ve kesilen hayvan sayısı</w:t>
            </w:r>
          </w:p>
        </w:tc>
        <w:tc>
          <w:tcPr>
            <w:tcW w:w="4544" w:type="dxa"/>
            <w:vAlign w:val="center"/>
          </w:tcPr>
          <w:p w14:paraId="4DF6A53F" w14:textId="77777777" w:rsidR="008F1BF8" w:rsidRPr="00CC47A4" w:rsidRDefault="008F1BF8" w:rsidP="00EB6743">
            <w:pPr>
              <w:pStyle w:val="NormalWeb"/>
              <w:rPr>
                <w:rFonts w:asciiTheme="minorHAnsi" w:hAnsiTheme="minorHAnsi" w:cstheme="minorHAnsi"/>
                <w:color w:val="000000" w:themeColor="text1"/>
                <w:sz w:val="24"/>
                <w:szCs w:val="24"/>
              </w:rPr>
            </w:pPr>
            <w:r w:rsidRPr="00CC47A4">
              <w:rPr>
                <w:rFonts w:asciiTheme="minorHAnsi" w:hAnsiTheme="minorHAnsi" w:cstheme="minorHAnsi"/>
                <w:color w:val="000000" w:themeColor="text1"/>
                <w:szCs w:val="24"/>
              </w:rPr>
              <w:t>Kesimhaneye giden ve kesilen hayvan başına 1 puan</w:t>
            </w:r>
          </w:p>
        </w:tc>
        <w:tc>
          <w:tcPr>
            <w:tcW w:w="950" w:type="dxa"/>
            <w:vAlign w:val="center"/>
          </w:tcPr>
          <w:p w14:paraId="0A2E4ED6" w14:textId="77777777" w:rsidR="008F1BF8" w:rsidRPr="00CC47A4" w:rsidRDefault="008F1BF8" w:rsidP="00EB6743">
            <w:pPr>
              <w:pStyle w:val="NormalWeb"/>
              <w:rPr>
                <w:rFonts w:asciiTheme="minorHAnsi" w:hAnsiTheme="minorHAnsi" w:cstheme="minorHAnsi"/>
                <w:color w:val="000000" w:themeColor="text1"/>
                <w:sz w:val="24"/>
                <w:szCs w:val="24"/>
              </w:rPr>
            </w:pPr>
            <w:r w:rsidRPr="00CC47A4">
              <w:rPr>
                <w:rFonts w:asciiTheme="minorHAnsi" w:hAnsiTheme="minorHAnsi" w:cstheme="minorHAnsi"/>
                <w:color w:val="000000" w:themeColor="text1"/>
                <w:szCs w:val="24"/>
              </w:rPr>
              <w:t>1 Puan</w:t>
            </w:r>
          </w:p>
        </w:tc>
        <w:tc>
          <w:tcPr>
            <w:tcW w:w="1274" w:type="dxa"/>
            <w:vAlign w:val="center"/>
          </w:tcPr>
          <w:p w14:paraId="2D931F44" w14:textId="77777777" w:rsidR="008F1BF8" w:rsidRPr="00CC47A4" w:rsidRDefault="008F1BF8" w:rsidP="00EB6743">
            <w:pPr>
              <w:pStyle w:val="NormalWeb"/>
              <w:jc w:val="center"/>
              <w:rPr>
                <w:rFonts w:asciiTheme="minorHAnsi" w:hAnsiTheme="minorHAnsi" w:cstheme="minorHAnsi"/>
                <w:color w:val="000000" w:themeColor="text1"/>
                <w:sz w:val="24"/>
                <w:szCs w:val="24"/>
              </w:rPr>
            </w:pPr>
            <w:r w:rsidRPr="00CC47A4">
              <w:rPr>
                <w:rFonts w:asciiTheme="minorHAnsi" w:hAnsiTheme="minorHAnsi" w:cstheme="minorHAnsi"/>
                <w:color w:val="000000" w:themeColor="text1"/>
                <w:sz w:val="24"/>
                <w:szCs w:val="24"/>
              </w:rPr>
              <w:t>25</w:t>
            </w:r>
          </w:p>
        </w:tc>
      </w:tr>
    </w:tbl>
    <w:p w14:paraId="2BFC4DDA" w14:textId="77777777" w:rsidR="00FD3318" w:rsidRPr="0076330D" w:rsidRDefault="00FD3318" w:rsidP="0076330D">
      <w:pPr>
        <w:pStyle w:val="ListeParagraf"/>
        <w:ind w:left="0"/>
        <w:rPr>
          <w:rFonts w:asciiTheme="minorHAnsi" w:hAnsiTheme="minorHAnsi" w:cstheme="minorHAnsi"/>
          <w:color w:val="000000" w:themeColor="text1"/>
          <w:sz w:val="24"/>
          <w:szCs w:val="24"/>
        </w:rPr>
      </w:pPr>
    </w:p>
    <w:p w14:paraId="242A72DE" w14:textId="77777777" w:rsidR="001168BB" w:rsidRPr="00CC47A4" w:rsidRDefault="001168BB" w:rsidP="001168BB">
      <w:pPr>
        <w:pStyle w:val="ListeParagraf"/>
        <w:numPr>
          <w:ilvl w:val="0"/>
          <w:numId w:val="10"/>
        </w:numPr>
        <w:ind w:left="0"/>
        <w:rPr>
          <w:rFonts w:asciiTheme="minorHAnsi" w:hAnsiTheme="minorHAnsi" w:cstheme="minorHAnsi"/>
          <w:color w:val="000000" w:themeColor="text1"/>
          <w:sz w:val="24"/>
          <w:szCs w:val="24"/>
        </w:rPr>
      </w:pPr>
      <w:r w:rsidRPr="00CC47A4">
        <w:rPr>
          <w:rFonts w:asciiTheme="minorHAnsi" w:hAnsiTheme="minorHAnsi" w:cstheme="minorHAnsi"/>
          <w:color w:val="000000" w:themeColor="text1"/>
          <w:sz w:val="24"/>
          <w:szCs w:val="24"/>
        </w:rPr>
        <w:t xml:space="preserve">Yetiştiriciler, listede yer alan sıralamaya göre Et ve Süt Kurumunun resmî internet sitesinde yapılacak duyuruları takip etmek ve duyuruda belirtilen süre içerisinde istenilen belgelerle birlikte Kuruma başvurmak zorundadır. Belirtilen süreler içinde başvuruda bulunmayan veya istenilen belgeleri sunarak sözleşme imzalamayan yetiştiriciler, haklarından feragat etmiş sayılır. Bu kişilerin yerine, </w:t>
      </w:r>
      <w:r w:rsidRPr="00CC47A4">
        <w:rPr>
          <w:rFonts w:asciiTheme="minorHAnsi" w:hAnsiTheme="minorHAnsi" w:cstheme="minorHAnsi"/>
          <w:color w:val="000000" w:themeColor="text1"/>
          <w:sz w:val="24"/>
          <w:szCs w:val="24"/>
        </w:rPr>
        <w:lastRenderedPageBreak/>
        <w:t>listedeki sıralama esas alınarak sonraki yetiştiriciler sözleşme yapmak üzere Kurum tarafından davet edilir.</w:t>
      </w:r>
    </w:p>
    <w:p w14:paraId="0525E928" w14:textId="77777777" w:rsidR="001168BB" w:rsidRPr="00CC47A4" w:rsidRDefault="001168BB" w:rsidP="001168BB">
      <w:pPr>
        <w:pStyle w:val="ListeParagraf"/>
        <w:numPr>
          <w:ilvl w:val="0"/>
          <w:numId w:val="10"/>
        </w:numPr>
        <w:ind w:left="0"/>
        <w:rPr>
          <w:rFonts w:asciiTheme="minorHAnsi" w:hAnsiTheme="minorHAnsi" w:cstheme="minorHAnsi"/>
          <w:color w:val="000000" w:themeColor="text1"/>
          <w:sz w:val="24"/>
          <w:szCs w:val="24"/>
        </w:rPr>
      </w:pPr>
      <w:r w:rsidRPr="00CC47A4">
        <w:rPr>
          <w:rFonts w:asciiTheme="minorHAnsi" w:hAnsiTheme="minorHAnsi" w:cstheme="minorHAnsi"/>
          <w:color w:val="000000" w:themeColor="text1"/>
          <w:sz w:val="24"/>
          <w:szCs w:val="24"/>
        </w:rPr>
        <w:t>Besi hayvanı ahırı kapasitesi 200 başın altında olan işletmeler Et ve Süt Kurumu tarafından yapılan sözleşmede belirtilen süre sonunda hayvanları Et ve Süt Kurumuna kestirmeyi peşinen kabul ederler. Sözleşmede belirlenen süreler içerisinde hayvanları Et ve Süt Kurumuna kestirmeyenlerin sözleşmede belirtilen teminatları Et ve Süt Kurumunca irat kaydedilir</w:t>
      </w:r>
      <w:r w:rsidRPr="00CC47A4">
        <w:rPr>
          <w:rFonts w:asciiTheme="minorHAnsi" w:hAnsiTheme="minorHAnsi" w:cstheme="minorHAnsi"/>
          <w:color w:val="000000" w:themeColor="text1"/>
        </w:rPr>
        <w:t>.</w:t>
      </w:r>
    </w:p>
    <w:p w14:paraId="611326FE" w14:textId="77777777" w:rsidR="00AA741A" w:rsidRPr="0076330D" w:rsidRDefault="00AA741A" w:rsidP="0076330D">
      <w:pPr>
        <w:rPr>
          <w:rFonts w:cstheme="minorHAnsi"/>
          <w:color w:val="000000" w:themeColor="text1"/>
          <w:sz w:val="24"/>
          <w:szCs w:val="24"/>
        </w:rPr>
      </w:pPr>
    </w:p>
    <w:p w14:paraId="438D9DBD" w14:textId="0E80541D" w:rsidR="00BF51C1" w:rsidRPr="0076330D" w:rsidRDefault="00BF51C1" w:rsidP="0076330D">
      <w:pPr>
        <w:pStyle w:val="Balk2"/>
        <w:numPr>
          <w:ilvl w:val="0"/>
          <w:numId w:val="14"/>
        </w:numPr>
        <w:ind w:left="0"/>
        <w:jc w:val="left"/>
        <w:rPr>
          <w:rFonts w:asciiTheme="minorHAnsi" w:hAnsiTheme="minorHAnsi" w:cstheme="minorHAnsi"/>
          <w:sz w:val="24"/>
          <w:szCs w:val="24"/>
        </w:rPr>
      </w:pPr>
      <w:r w:rsidRPr="0076330D">
        <w:rPr>
          <w:rFonts w:asciiTheme="minorHAnsi" w:hAnsiTheme="minorHAnsi" w:cstheme="minorHAnsi"/>
          <w:sz w:val="24"/>
          <w:szCs w:val="24"/>
        </w:rPr>
        <w:t>İL/İLÇE TARIM VE ORMAN MÜDÜRLÜĞÜNÜN GÖREV VE SORUMLULUKLARI</w:t>
      </w:r>
    </w:p>
    <w:p w14:paraId="2DCA0013" w14:textId="45351151" w:rsidR="001168BB" w:rsidRDefault="001168BB" w:rsidP="0076330D">
      <w:pPr>
        <w:pStyle w:val="ListeParagraf"/>
        <w:numPr>
          <w:ilvl w:val="0"/>
          <w:numId w:val="12"/>
        </w:numPr>
        <w:ind w:left="0"/>
        <w:rPr>
          <w:rFonts w:asciiTheme="minorHAnsi" w:hAnsiTheme="minorHAnsi" w:cstheme="minorHAnsi"/>
          <w:color w:val="000000" w:themeColor="text1"/>
          <w:sz w:val="24"/>
          <w:szCs w:val="24"/>
        </w:rPr>
      </w:pPr>
      <w:r w:rsidRPr="00CC47A4">
        <w:rPr>
          <w:rFonts w:asciiTheme="minorHAnsi" w:hAnsiTheme="minorHAnsi" w:cstheme="minorHAnsi"/>
          <w:sz w:val="24"/>
          <w:szCs w:val="24"/>
        </w:rPr>
        <w:t xml:space="preserve">Gerçek veya tüzel kişiliklerin işletmelerine ait 2026 yılı besilik sığır ithalatı başvurularını talimatla belirlenen hükümlere göre </w:t>
      </w:r>
      <w:r w:rsidRPr="00CC47A4">
        <w:rPr>
          <w:rFonts w:asciiTheme="minorHAnsi" w:hAnsiTheme="minorHAnsi" w:cstheme="minorHAnsi"/>
          <w:color w:val="000000" w:themeColor="text1"/>
          <w:sz w:val="24"/>
          <w:szCs w:val="24"/>
        </w:rPr>
        <w:t xml:space="preserve">süresi içerisinde Elektronik Bilgi Yönetim Sisteminde </w:t>
      </w:r>
      <w:r w:rsidRPr="00CC47A4">
        <w:rPr>
          <w:rFonts w:asciiTheme="minorHAnsi" w:hAnsiTheme="minorHAnsi" w:cstheme="minorHAnsi"/>
          <w:b/>
          <w:bCs/>
          <w:color w:val="000000" w:themeColor="text1"/>
          <w:sz w:val="24"/>
          <w:szCs w:val="24"/>
        </w:rPr>
        <w:t>(EBYS)</w:t>
      </w:r>
      <w:r w:rsidRPr="00CC47A4">
        <w:rPr>
          <w:rFonts w:asciiTheme="minorHAnsi" w:hAnsiTheme="minorHAnsi" w:cstheme="minorHAnsi"/>
          <w:color w:val="000000" w:themeColor="text1"/>
          <w:sz w:val="24"/>
          <w:szCs w:val="24"/>
        </w:rPr>
        <w:t xml:space="preserve"> kaydederek kabul eder. </w:t>
      </w:r>
      <w:r w:rsidR="00E6757D">
        <w:rPr>
          <w:rFonts w:asciiTheme="minorHAnsi" w:hAnsiTheme="minorHAnsi" w:cstheme="minorHAnsi"/>
          <w:color w:val="000000" w:themeColor="text1"/>
          <w:sz w:val="24"/>
          <w:szCs w:val="24"/>
        </w:rPr>
        <w:t>Dilekçe ve ekinde istenen belgelerin eksiksiz olarak teslim eden işletmelerin kayıtlarını b</w:t>
      </w:r>
      <w:r w:rsidRPr="00CC47A4">
        <w:rPr>
          <w:rFonts w:asciiTheme="minorHAnsi" w:hAnsiTheme="minorHAnsi" w:cstheme="minorHAnsi"/>
          <w:color w:val="000000" w:themeColor="text1"/>
          <w:sz w:val="24"/>
          <w:szCs w:val="24"/>
        </w:rPr>
        <w:t>esilik sığır ithalatı başvuru sistemine girer</w:t>
      </w:r>
      <w:r>
        <w:rPr>
          <w:rFonts w:asciiTheme="minorHAnsi" w:hAnsiTheme="minorHAnsi" w:cstheme="minorHAnsi"/>
          <w:color w:val="000000" w:themeColor="text1"/>
          <w:sz w:val="24"/>
          <w:szCs w:val="24"/>
        </w:rPr>
        <w:t>.</w:t>
      </w:r>
      <w:r w:rsidR="00E6757D">
        <w:rPr>
          <w:rFonts w:asciiTheme="minorHAnsi" w:hAnsiTheme="minorHAnsi" w:cstheme="minorHAnsi"/>
          <w:color w:val="000000" w:themeColor="text1"/>
          <w:sz w:val="24"/>
          <w:szCs w:val="24"/>
        </w:rPr>
        <w:t xml:space="preserve"> </w:t>
      </w:r>
    </w:p>
    <w:p w14:paraId="4DF5D559" w14:textId="4BD46240" w:rsidR="00BF51C1" w:rsidRPr="0076330D" w:rsidRDefault="00BF51C1" w:rsidP="0076330D">
      <w:pPr>
        <w:pStyle w:val="ListeParagraf"/>
        <w:numPr>
          <w:ilvl w:val="0"/>
          <w:numId w:val="12"/>
        </w:numPr>
        <w:ind w:left="0"/>
        <w:rPr>
          <w:rFonts w:asciiTheme="minorHAnsi" w:hAnsiTheme="minorHAnsi" w:cstheme="minorHAnsi"/>
          <w:color w:val="000000" w:themeColor="text1"/>
          <w:sz w:val="24"/>
          <w:szCs w:val="24"/>
        </w:rPr>
      </w:pPr>
      <w:r w:rsidRPr="0076330D">
        <w:rPr>
          <w:rFonts w:asciiTheme="minorHAnsi" w:hAnsiTheme="minorHAnsi" w:cstheme="minorHAnsi"/>
          <w:sz w:val="24"/>
          <w:szCs w:val="24"/>
        </w:rPr>
        <w:t xml:space="preserve">Bu talimatta belirlenen ön başvuru süresince </w:t>
      </w:r>
      <w:r w:rsidRPr="0076330D">
        <w:rPr>
          <w:rFonts w:asciiTheme="minorHAnsi" w:hAnsiTheme="minorHAnsi" w:cstheme="minorHAnsi"/>
          <w:b/>
          <w:bCs/>
          <w:sz w:val="24"/>
          <w:szCs w:val="24"/>
        </w:rPr>
        <w:t>EBYS</w:t>
      </w:r>
      <w:r w:rsidRPr="0076330D">
        <w:rPr>
          <w:rFonts w:asciiTheme="minorHAnsi" w:hAnsiTheme="minorHAnsi" w:cstheme="minorHAnsi"/>
          <w:sz w:val="24"/>
          <w:szCs w:val="24"/>
        </w:rPr>
        <w:t xml:space="preserve"> sistemine kaydı yapılmayan, besilik sığır ithalatı başvuru sistemine girilmeyen yetiştirici başvuruları değerlendirmeye alınmaz.</w:t>
      </w:r>
    </w:p>
    <w:p w14:paraId="6B06876E" w14:textId="0513CE9D" w:rsidR="00BF51C1" w:rsidRPr="0076330D" w:rsidRDefault="00BF51C1" w:rsidP="0076330D">
      <w:pPr>
        <w:pStyle w:val="ListeParagraf"/>
        <w:numPr>
          <w:ilvl w:val="0"/>
          <w:numId w:val="12"/>
        </w:numPr>
        <w:ind w:left="0"/>
        <w:rPr>
          <w:rFonts w:asciiTheme="minorHAnsi" w:hAnsiTheme="minorHAnsi" w:cstheme="minorHAnsi"/>
          <w:color w:val="000000" w:themeColor="text1"/>
          <w:sz w:val="24"/>
          <w:szCs w:val="24"/>
        </w:rPr>
      </w:pPr>
      <w:r w:rsidRPr="0076330D">
        <w:rPr>
          <w:rFonts w:asciiTheme="minorHAnsi" w:hAnsiTheme="minorHAnsi" w:cstheme="minorHAnsi"/>
          <w:sz w:val="24"/>
          <w:szCs w:val="24"/>
        </w:rPr>
        <w:t xml:space="preserve">EBYS üzerinden alınan başvurulara ait hazırlanan liste </w:t>
      </w:r>
      <w:r w:rsidR="00F269C5">
        <w:rPr>
          <w:rFonts w:asciiTheme="minorHAnsi" w:hAnsiTheme="minorHAnsi" w:cstheme="minorHAnsi"/>
          <w:b/>
          <w:bCs/>
          <w:color w:val="000000" w:themeColor="text1"/>
          <w:sz w:val="24"/>
          <w:szCs w:val="24"/>
        </w:rPr>
        <w:t>09</w:t>
      </w:r>
      <w:r w:rsidRPr="0076330D">
        <w:rPr>
          <w:rFonts w:asciiTheme="minorHAnsi" w:hAnsiTheme="minorHAnsi" w:cstheme="minorHAnsi"/>
          <w:b/>
          <w:bCs/>
          <w:color w:val="000000" w:themeColor="text1"/>
          <w:sz w:val="24"/>
          <w:szCs w:val="24"/>
        </w:rPr>
        <w:t>.0</w:t>
      </w:r>
      <w:r w:rsidR="00F269C5">
        <w:rPr>
          <w:rFonts w:asciiTheme="minorHAnsi" w:hAnsiTheme="minorHAnsi" w:cstheme="minorHAnsi"/>
          <w:b/>
          <w:bCs/>
          <w:color w:val="000000" w:themeColor="text1"/>
          <w:sz w:val="24"/>
          <w:szCs w:val="24"/>
        </w:rPr>
        <w:t>2</w:t>
      </w:r>
      <w:r w:rsidRPr="0076330D">
        <w:rPr>
          <w:rFonts w:asciiTheme="minorHAnsi" w:hAnsiTheme="minorHAnsi" w:cstheme="minorHAnsi"/>
          <w:b/>
          <w:bCs/>
          <w:color w:val="000000" w:themeColor="text1"/>
          <w:sz w:val="24"/>
          <w:szCs w:val="24"/>
        </w:rPr>
        <w:t>.2026-</w:t>
      </w:r>
      <w:r w:rsidR="00F269C5">
        <w:rPr>
          <w:rFonts w:asciiTheme="minorHAnsi" w:hAnsiTheme="minorHAnsi" w:cstheme="minorHAnsi"/>
          <w:b/>
          <w:bCs/>
          <w:color w:val="000000" w:themeColor="text1"/>
          <w:sz w:val="24"/>
          <w:szCs w:val="24"/>
        </w:rPr>
        <w:t>12</w:t>
      </w:r>
      <w:r w:rsidRPr="0076330D">
        <w:rPr>
          <w:rFonts w:asciiTheme="minorHAnsi" w:hAnsiTheme="minorHAnsi" w:cstheme="minorHAnsi"/>
          <w:b/>
          <w:bCs/>
          <w:color w:val="000000" w:themeColor="text1"/>
          <w:sz w:val="24"/>
          <w:szCs w:val="24"/>
        </w:rPr>
        <w:t>.0</w:t>
      </w:r>
      <w:r w:rsidR="00F269C5">
        <w:rPr>
          <w:rFonts w:asciiTheme="minorHAnsi" w:hAnsiTheme="minorHAnsi" w:cstheme="minorHAnsi"/>
          <w:b/>
          <w:bCs/>
          <w:color w:val="000000" w:themeColor="text1"/>
          <w:sz w:val="24"/>
          <w:szCs w:val="24"/>
        </w:rPr>
        <w:t>2</w:t>
      </w:r>
      <w:r w:rsidRPr="0076330D">
        <w:rPr>
          <w:rFonts w:asciiTheme="minorHAnsi" w:hAnsiTheme="minorHAnsi" w:cstheme="minorHAnsi"/>
          <w:b/>
          <w:bCs/>
          <w:color w:val="000000" w:themeColor="text1"/>
          <w:sz w:val="24"/>
          <w:szCs w:val="24"/>
        </w:rPr>
        <w:t>.2026</w:t>
      </w:r>
      <w:r w:rsidRPr="0076330D">
        <w:rPr>
          <w:rFonts w:asciiTheme="minorHAnsi" w:hAnsiTheme="minorHAnsi" w:cstheme="minorHAnsi"/>
          <w:color w:val="000000" w:themeColor="text1"/>
          <w:sz w:val="24"/>
          <w:szCs w:val="24"/>
        </w:rPr>
        <w:t xml:space="preserve"> tarihleri arasında il/ilçe tarım ve orman müdürlüklerinin ilan panosunda askıya çıkartılır.</w:t>
      </w:r>
    </w:p>
    <w:p w14:paraId="74866777" w14:textId="5A616F01" w:rsidR="00BF51C1" w:rsidRPr="0076330D" w:rsidRDefault="00BF51C1" w:rsidP="0076330D">
      <w:pPr>
        <w:pStyle w:val="ListeParagraf"/>
        <w:numPr>
          <w:ilvl w:val="0"/>
          <w:numId w:val="12"/>
        </w:numPr>
        <w:ind w:left="0"/>
        <w:rPr>
          <w:rFonts w:asciiTheme="minorHAnsi" w:hAnsiTheme="minorHAnsi" w:cstheme="minorHAnsi"/>
          <w:color w:val="000000" w:themeColor="text1"/>
          <w:sz w:val="24"/>
          <w:szCs w:val="24"/>
        </w:rPr>
      </w:pPr>
      <w:r w:rsidRPr="0076330D">
        <w:rPr>
          <w:rFonts w:asciiTheme="minorHAnsi" w:hAnsiTheme="minorHAnsi" w:cstheme="minorHAnsi"/>
          <w:sz w:val="24"/>
          <w:szCs w:val="24"/>
        </w:rPr>
        <w:t>İlçe tarım ve orman müdürlükleri askı süresince yapılan itirazları değerlendirip, askı süresinin bitiminden itibaren eksik/hatalı bilgilerle ilgili (adı/soyadı, işletme numarası, talep miktarı, talep dönemi hatası vs.) gerekli düzeltmeleri yapar.</w:t>
      </w:r>
      <w:r w:rsidRPr="0076330D">
        <w:rPr>
          <w:rFonts w:asciiTheme="minorHAnsi" w:hAnsiTheme="minorHAnsi" w:cstheme="minorHAnsi"/>
          <w:color w:val="FF0000"/>
          <w:sz w:val="24"/>
          <w:szCs w:val="24"/>
        </w:rPr>
        <w:t xml:space="preserve"> </w:t>
      </w:r>
      <w:r w:rsidRPr="0076330D">
        <w:rPr>
          <w:rFonts w:asciiTheme="minorHAnsi" w:hAnsiTheme="minorHAnsi" w:cstheme="minorHAnsi"/>
          <w:color w:val="000000" w:themeColor="text1"/>
          <w:sz w:val="24"/>
          <w:szCs w:val="24"/>
        </w:rPr>
        <w:t>Askı sürecinden sonraki itirazlar kabul edilmez</w:t>
      </w:r>
      <w:r w:rsidRPr="0076330D">
        <w:rPr>
          <w:rFonts w:asciiTheme="minorHAnsi" w:hAnsiTheme="minorHAnsi" w:cstheme="minorHAnsi"/>
          <w:color w:val="FF0000"/>
          <w:sz w:val="24"/>
          <w:szCs w:val="24"/>
        </w:rPr>
        <w:t>.</w:t>
      </w:r>
    </w:p>
    <w:p w14:paraId="633C3EA2" w14:textId="3971B60A" w:rsidR="00BF51C1" w:rsidRPr="0076330D" w:rsidRDefault="00BF51C1" w:rsidP="0076330D">
      <w:pPr>
        <w:pStyle w:val="ListeParagraf"/>
        <w:numPr>
          <w:ilvl w:val="0"/>
          <w:numId w:val="12"/>
        </w:numPr>
        <w:ind w:left="0"/>
        <w:rPr>
          <w:rFonts w:asciiTheme="minorHAnsi" w:hAnsiTheme="minorHAnsi" w:cstheme="minorHAnsi"/>
          <w:color w:val="000000" w:themeColor="text1"/>
          <w:sz w:val="24"/>
          <w:szCs w:val="24"/>
        </w:rPr>
      </w:pPr>
      <w:r w:rsidRPr="0076330D">
        <w:rPr>
          <w:rFonts w:asciiTheme="minorHAnsi" w:hAnsiTheme="minorHAnsi" w:cstheme="minorHAnsi"/>
          <w:sz w:val="24"/>
          <w:szCs w:val="24"/>
        </w:rPr>
        <w:t xml:space="preserve">Askı süreci sonunda nihai belirlenen listeler i/ilçe müdürlüğünce onaylanarak </w:t>
      </w:r>
      <w:r w:rsidR="00F269C5" w:rsidRPr="001168BB">
        <w:rPr>
          <w:rFonts w:asciiTheme="minorHAnsi" w:hAnsiTheme="minorHAnsi" w:cstheme="minorHAnsi"/>
          <w:b/>
          <w:bCs/>
          <w:sz w:val="24"/>
          <w:szCs w:val="24"/>
        </w:rPr>
        <w:t>13</w:t>
      </w:r>
      <w:r w:rsidRPr="001168BB">
        <w:rPr>
          <w:rFonts w:asciiTheme="minorHAnsi" w:hAnsiTheme="minorHAnsi" w:cstheme="minorHAnsi"/>
          <w:b/>
          <w:bCs/>
          <w:sz w:val="24"/>
          <w:szCs w:val="24"/>
        </w:rPr>
        <w:t>.0</w:t>
      </w:r>
      <w:r w:rsidR="00F269C5" w:rsidRPr="001168BB">
        <w:rPr>
          <w:rFonts w:asciiTheme="minorHAnsi" w:hAnsiTheme="minorHAnsi" w:cstheme="minorHAnsi"/>
          <w:b/>
          <w:bCs/>
          <w:sz w:val="24"/>
          <w:szCs w:val="24"/>
        </w:rPr>
        <w:t>2</w:t>
      </w:r>
      <w:r w:rsidRPr="001168BB">
        <w:rPr>
          <w:rFonts w:asciiTheme="minorHAnsi" w:hAnsiTheme="minorHAnsi" w:cstheme="minorHAnsi"/>
          <w:b/>
          <w:bCs/>
          <w:sz w:val="24"/>
          <w:szCs w:val="24"/>
        </w:rPr>
        <w:t>.2026</w:t>
      </w:r>
      <w:r w:rsidRPr="0076330D">
        <w:rPr>
          <w:rFonts w:asciiTheme="minorHAnsi" w:hAnsiTheme="minorHAnsi" w:cstheme="minorHAnsi"/>
          <w:sz w:val="24"/>
          <w:szCs w:val="24"/>
        </w:rPr>
        <w:t xml:space="preserve"> tarihi mesai bitimine kadar Besilik sığır ithalatı başvuru sistemine girilir</w:t>
      </w:r>
    </w:p>
    <w:p w14:paraId="193BB72D" w14:textId="77777777" w:rsidR="00BF51C1" w:rsidRPr="0076330D" w:rsidRDefault="00BF51C1" w:rsidP="0076330D">
      <w:pPr>
        <w:pStyle w:val="ListeParagraf"/>
        <w:numPr>
          <w:ilvl w:val="0"/>
          <w:numId w:val="12"/>
        </w:numPr>
        <w:ind w:left="0"/>
        <w:rPr>
          <w:rFonts w:asciiTheme="minorHAnsi" w:hAnsiTheme="minorHAnsi" w:cstheme="minorHAnsi"/>
          <w:color w:val="000000" w:themeColor="text1"/>
          <w:sz w:val="24"/>
          <w:szCs w:val="24"/>
        </w:rPr>
      </w:pPr>
      <w:r w:rsidRPr="0076330D">
        <w:rPr>
          <w:rFonts w:asciiTheme="minorHAnsi" w:hAnsiTheme="minorHAnsi" w:cstheme="minorHAnsi"/>
          <w:sz w:val="24"/>
          <w:szCs w:val="24"/>
        </w:rPr>
        <w:t>Besilik sığır ithalatı kapsamında yapılan ön başvurulara ait tüm evraklar, başvuru yapılan il/ilçe tarım ve orman müdürlüğünde muhafaza edilir.</w:t>
      </w:r>
    </w:p>
    <w:p w14:paraId="5D4E1731" w14:textId="77777777" w:rsidR="006A1074" w:rsidRPr="0076330D" w:rsidRDefault="006A1074" w:rsidP="0076330D">
      <w:pPr>
        <w:pStyle w:val="ListeParagraf"/>
        <w:ind w:left="0"/>
        <w:rPr>
          <w:rFonts w:asciiTheme="minorHAnsi" w:hAnsiTheme="minorHAnsi" w:cstheme="minorHAnsi"/>
          <w:color w:val="000000" w:themeColor="text1"/>
          <w:sz w:val="24"/>
          <w:szCs w:val="24"/>
        </w:rPr>
      </w:pPr>
    </w:p>
    <w:p w14:paraId="4339603A" w14:textId="041E2D6B" w:rsidR="006A1074" w:rsidRPr="0076330D" w:rsidRDefault="0076330D" w:rsidP="00A40E4A">
      <w:pPr>
        <w:pStyle w:val="Default"/>
        <w:spacing w:before="120"/>
        <w:ind w:left="-360"/>
        <w:rPr>
          <w:rFonts w:asciiTheme="minorHAnsi" w:hAnsiTheme="minorHAnsi" w:cstheme="minorHAnsi"/>
          <w:color w:val="auto"/>
        </w:rPr>
      </w:pPr>
      <w:r w:rsidRPr="0076330D">
        <w:rPr>
          <w:rFonts w:asciiTheme="minorHAnsi" w:hAnsiTheme="minorHAnsi" w:cstheme="minorHAnsi"/>
          <w:b/>
          <w:bCs/>
          <w:color w:val="auto"/>
        </w:rPr>
        <w:t>D-</w:t>
      </w:r>
      <w:r w:rsidR="00A40E4A">
        <w:rPr>
          <w:rFonts w:asciiTheme="minorHAnsi" w:hAnsiTheme="minorHAnsi" w:cstheme="minorHAnsi"/>
          <w:b/>
          <w:bCs/>
          <w:color w:val="auto"/>
        </w:rPr>
        <w:t xml:space="preserve">  </w:t>
      </w:r>
      <w:r w:rsidR="006A1074" w:rsidRPr="0076330D">
        <w:rPr>
          <w:rFonts w:asciiTheme="minorHAnsi" w:hAnsiTheme="minorHAnsi" w:cstheme="minorHAnsi"/>
          <w:b/>
          <w:bCs/>
          <w:color w:val="auto"/>
        </w:rPr>
        <w:t>BESİLİK SIĞIR İTHALATI TEKNİK ŞARTNAMESİ</w:t>
      </w:r>
    </w:p>
    <w:p w14:paraId="0B2D5FD3" w14:textId="77777777" w:rsidR="006A1074" w:rsidRPr="0076330D" w:rsidRDefault="006A1074" w:rsidP="00A40E4A">
      <w:pPr>
        <w:pStyle w:val="Default"/>
        <w:spacing w:before="120"/>
        <w:ind w:left="-180"/>
        <w:rPr>
          <w:rFonts w:asciiTheme="minorHAnsi" w:hAnsiTheme="minorHAnsi" w:cstheme="minorHAnsi"/>
          <w:color w:val="auto"/>
        </w:rPr>
      </w:pPr>
      <w:r w:rsidRPr="0076330D">
        <w:rPr>
          <w:rFonts w:asciiTheme="minorHAnsi" w:hAnsiTheme="minorHAnsi" w:cstheme="minorHAnsi"/>
          <w:color w:val="auto"/>
        </w:rPr>
        <w:t xml:space="preserve">   İthal edilecek besilik sığırlar için teknik kriterler aşağıda belirtilmiştir.</w:t>
      </w:r>
    </w:p>
    <w:p w14:paraId="66C1D174" w14:textId="77777777" w:rsidR="006A1074" w:rsidRPr="0076330D" w:rsidRDefault="006A1074" w:rsidP="0076330D">
      <w:pPr>
        <w:pStyle w:val="Default"/>
        <w:spacing w:before="120"/>
        <w:rPr>
          <w:rFonts w:asciiTheme="minorHAnsi" w:hAnsiTheme="minorHAnsi" w:cstheme="minorHAnsi"/>
          <w:color w:val="auto"/>
        </w:rPr>
      </w:pPr>
      <w:r w:rsidRPr="0076330D">
        <w:rPr>
          <w:rFonts w:asciiTheme="minorHAnsi" w:hAnsiTheme="minorHAnsi" w:cstheme="minorHAnsi"/>
          <w:b/>
          <w:color w:val="auto"/>
        </w:rPr>
        <w:t>1-</w:t>
      </w:r>
      <w:r w:rsidRPr="0076330D">
        <w:rPr>
          <w:rFonts w:asciiTheme="minorHAnsi" w:hAnsiTheme="minorHAnsi" w:cstheme="minorHAnsi"/>
          <w:color w:val="auto"/>
        </w:rPr>
        <w:t xml:space="preserve"> Hayvanlar bireysel tanımlama araçları (küpe veya elektronik kulak küpesi/mikroçip vb.) ile tanımlı olmalıdır.</w:t>
      </w:r>
    </w:p>
    <w:p w14:paraId="348D4B00" w14:textId="77777777" w:rsidR="006A1074" w:rsidRPr="0076330D" w:rsidRDefault="006A1074" w:rsidP="0076330D">
      <w:pPr>
        <w:pStyle w:val="Default"/>
        <w:spacing w:before="120"/>
        <w:rPr>
          <w:rFonts w:asciiTheme="minorHAnsi" w:hAnsiTheme="minorHAnsi" w:cstheme="minorHAnsi"/>
          <w:bCs/>
          <w:color w:val="auto"/>
        </w:rPr>
      </w:pPr>
      <w:r w:rsidRPr="0076330D">
        <w:rPr>
          <w:rFonts w:asciiTheme="minorHAnsi" w:hAnsiTheme="minorHAnsi" w:cstheme="minorHAnsi"/>
          <w:b/>
          <w:color w:val="auto"/>
        </w:rPr>
        <w:t>2-</w:t>
      </w:r>
      <w:r w:rsidRPr="0076330D">
        <w:rPr>
          <w:rFonts w:asciiTheme="minorHAnsi" w:hAnsiTheme="minorHAnsi" w:cstheme="minorHAnsi"/>
          <w:color w:val="auto"/>
        </w:rPr>
        <w:t xml:space="preserve"> Ülkeye girişte hayvanların yaşı </w:t>
      </w:r>
      <w:r w:rsidRPr="0076330D">
        <w:rPr>
          <w:rFonts w:asciiTheme="minorHAnsi" w:hAnsiTheme="minorHAnsi" w:cstheme="minorHAnsi"/>
          <w:bCs/>
          <w:color w:val="auto"/>
        </w:rPr>
        <w:t>15 ayı (450 gün) ve 399 kg’ı geçmemelidir.</w:t>
      </w:r>
    </w:p>
    <w:p w14:paraId="2B82FC25" w14:textId="77777777" w:rsidR="006A1074" w:rsidRPr="0076330D" w:rsidRDefault="006A1074" w:rsidP="0076330D">
      <w:pPr>
        <w:pStyle w:val="Default"/>
        <w:spacing w:before="120"/>
        <w:rPr>
          <w:rFonts w:asciiTheme="minorHAnsi" w:hAnsiTheme="minorHAnsi" w:cstheme="minorHAnsi"/>
          <w:bCs/>
          <w:color w:val="auto"/>
        </w:rPr>
      </w:pPr>
      <w:r w:rsidRPr="0076330D">
        <w:rPr>
          <w:rFonts w:asciiTheme="minorHAnsi" w:hAnsiTheme="minorHAnsi" w:cstheme="minorHAnsi"/>
          <w:b/>
          <w:bCs/>
          <w:color w:val="auto"/>
        </w:rPr>
        <w:t>3-</w:t>
      </w:r>
      <w:r w:rsidRPr="0076330D">
        <w:rPr>
          <w:rFonts w:asciiTheme="minorHAnsi" w:hAnsiTheme="minorHAnsi" w:cstheme="minorHAnsi"/>
          <w:bCs/>
          <w:color w:val="auto"/>
        </w:rPr>
        <w:t xml:space="preserve"> Ülkeye girişte hayvanların canlı ağırlığı;</w:t>
      </w:r>
    </w:p>
    <w:p w14:paraId="5B0FD34F" w14:textId="77777777" w:rsidR="006A1074" w:rsidRPr="0076330D" w:rsidRDefault="006A1074" w:rsidP="0076330D">
      <w:pPr>
        <w:pStyle w:val="Default"/>
        <w:spacing w:before="120"/>
        <w:rPr>
          <w:rFonts w:asciiTheme="minorHAnsi" w:hAnsiTheme="minorHAnsi" w:cstheme="minorHAnsi"/>
          <w:bCs/>
          <w:color w:val="auto"/>
        </w:rPr>
      </w:pPr>
      <w:r w:rsidRPr="0076330D">
        <w:rPr>
          <w:rFonts w:asciiTheme="minorHAnsi" w:hAnsiTheme="minorHAnsi" w:cstheme="minorHAnsi"/>
          <w:bCs/>
          <w:color w:val="auto"/>
        </w:rPr>
        <w:t>GTİP kodu 01.02.29.49.00.00 olanlar için 161-300 kilogram, (Erkek)</w:t>
      </w:r>
    </w:p>
    <w:p w14:paraId="092A5C90" w14:textId="77777777" w:rsidR="006A1074" w:rsidRPr="0076330D" w:rsidRDefault="006A1074" w:rsidP="0076330D">
      <w:pPr>
        <w:pStyle w:val="Default"/>
        <w:spacing w:before="120"/>
        <w:ind w:hanging="180"/>
        <w:rPr>
          <w:rFonts w:asciiTheme="minorHAnsi" w:hAnsiTheme="minorHAnsi" w:cstheme="minorHAnsi"/>
          <w:bCs/>
          <w:color w:val="auto"/>
        </w:rPr>
      </w:pPr>
      <w:r w:rsidRPr="0076330D">
        <w:rPr>
          <w:rFonts w:asciiTheme="minorHAnsi" w:hAnsiTheme="minorHAnsi" w:cstheme="minorHAnsi"/>
          <w:bCs/>
          <w:color w:val="auto"/>
        </w:rPr>
        <w:t xml:space="preserve">   GTİP kodu 01.02.29.99.00.00 olanlar için ise 301-399 kilogram olmalıdır. (Erkek)</w:t>
      </w:r>
    </w:p>
    <w:p w14:paraId="392DB224" w14:textId="266399AD" w:rsidR="006A1074" w:rsidRPr="0076330D" w:rsidRDefault="006A1074" w:rsidP="0076330D">
      <w:pPr>
        <w:pStyle w:val="Default"/>
        <w:spacing w:before="120"/>
        <w:rPr>
          <w:rFonts w:asciiTheme="minorHAnsi" w:hAnsiTheme="minorHAnsi" w:cstheme="minorHAnsi"/>
          <w:strike/>
          <w:color w:val="auto"/>
        </w:rPr>
      </w:pPr>
      <w:r w:rsidRPr="0076330D">
        <w:rPr>
          <w:rFonts w:asciiTheme="minorHAnsi" w:hAnsiTheme="minorHAnsi" w:cstheme="minorHAnsi"/>
          <w:b/>
          <w:color w:val="auto"/>
        </w:rPr>
        <w:t>4-</w:t>
      </w:r>
      <w:r w:rsidRPr="0076330D">
        <w:rPr>
          <w:rFonts w:asciiTheme="minorHAnsi" w:hAnsiTheme="minorHAnsi" w:cstheme="minorHAnsi"/>
          <w:color w:val="auto"/>
        </w:rPr>
        <w:t xml:space="preserve"> Gelişim bozukluğu, kaşektik, görünür fiziki ve ortopedik kusurları (topallık, körlük vb.), </w:t>
      </w:r>
      <w:r w:rsidR="00F32118" w:rsidRPr="0076330D">
        <w:rPr>
          <w:rFonts w:asciiTheme="minorHAnsi" w:hAnsiTheme="minorHAnsi" w:cstheme="minorHAnsi"/>
          <w:color w:val="auto"/>
        </w:rPr>
        <w:t>patolojik</w:t>
      </w:r>
      <w:r w:rsidRPr="0076330D">
        <w:rPr>
          <w:rFonts w:asciiTheme="minorHAnsi" w:hAnsiTheme="minorHAnsi" w:cstheme="minorHAnsi"/>
          <w:color w:val="auto"/>
        </w:rPr>
        <w:t xml:space="preserve"> oluşumlar (tümör, apse, </w:t>
      </w:r>
      <w:r w:rsidR="00F32118" w:rsidRPr="0076330D">
        <w:rPr>
          <w:rFonts w:asciiTheme="minorHAnsi" w:hAnsiTheme="minorHAnsi" w:cstheme="minorHAnsi"/>
          <w:color w:val="auto"/>
        </w:rPr>
        <w:t>konjunktivit</w:t>
      </w:r>
      <w:r w:rsidRPr="0076330D">
        <w:rPr>
          <w:rFonts w:asciiTheme="minorHAnsi" w:hAnsiTheme="minorHAnsi" w:cstheme="minorHAnsi"/>
          <w:color w:val="auto"/>
        </w:rPr>
        <w:t>, deri hastalıkları) olmamalıdır. Genel kondisyonu iyi ve sağlıklı bir görünüme sahip olmalıdır.</w:t>
      </w:r>
    </w:p>
    <w:p w14:paraId="2917E0E7" w14:textId="77777777" w:rsidR="006A1074" w:rsidRPr="0076330D" w:rsidRDefault="006A1074" w:rsidP="0076330D">
      <w:pPr>
        <w:pStyle w:val="Default"/>
        <w:spacing w:before="120"/>
        <w:rPr>
          <w:rFonts w:asciiTheme="minorHAnsi" w:hAnsiTheme="minorHAnsi" w:cstheme="minorHAnsi"/>
          <w:color w:val="auto"/>
        </w:rPr>
      </w:pPr>
      <w:r w:rsidRPr="0076330D">
        <w:rPr>
          <w:rFonts w:asciiTheme="minorHAnsi" w:hAnsiTheme="minorHAnsi" w:cstheme="minorHAnsi"/>
          <w:b/>
          <w:bCs/>
          <w:color w:val="auto"/>
        </w:rPr>
        <w:t>5-</w:t>
      </w:r>
      <w:r w:rsidRPr="0076330D">
        <w:rPr>
          <w:rFonts w:asciiTheme="minorHAnsi" w:hAnsiTheme="minorHAnsi" w:cstheme="minorHAnsi"/>
          <w:color w:val="auto"/>
        </w:rPr>
        <w:t xml:space="preserve"> İthal edilecek besilik sığırlar; ihracatçı ülke topraklarında veya canlı hayvan ithalatına Bakanlıkça izin verilen ülke topraklarında doğup büyümüş olmalıdır.</w:t>
      </w:r>
    </w:p>
    <w:p w14:paraId="141BBEE2" w14:textId="77777777" w:rsidR="006A1074" w:rsidRPr="0076330D" w:rsidRDefault="006A1074" w:rsidP="0076330D">
      <w:pPr>
        <w:pStyle w:val="Default"/>
        <w:tabs>
          <w:tab w:val="left" w:pos="1134"/>
        </w:tabs>
        <w:spacing w:before="120"/>
        <w:rPr>
          <w:rFonts w:asciiTheme="minorHAnsi" w:hAnsiTheme="minorHAnsi" w:cstheme="minorHAnsi"/>
          <w:color w:val="auto"/>
        </w:rPr>
      </w:pPr>
      <w:r w:rsidRPr="0076330D">
        <w:rPr>
          <w:rFonts w:asciiTheme="minorHAnsi" w:hAnsiTheme="minorHAnsi" w:cstheme="minorHAnsi"/>
          <w:b/>
          <w:bCs/>
          <w:color w:val="auto"/>
        </w:rPr>
        <w:t>6-</w:t>
      </w:r>
      <w:r w:rsidRPr="0076330D">
        <w:rPr>
          <w:rFonts w:asciiTheme="minorHAnsi" w:hAnsiTheme="minorHAnsi" w:cstheme="minorHAnsi"/>
          <w:color w:val="auto"/>
        </w:rPr>
        <w:t xml:space="preserve"> İthal edilecek besilik sığırlar kendi ırk özelliklerini taşıyacak olup, aşağıda belirtilen ırklardan ve izin verilen ülkelerden olmalıdır:</w:t>
      </w:r>
    </w:p>
    <w:p w14:paraId="0776AA17" w14:textId="77777777" w:rsidR="006A1074" w:rsidRPr="0076330D" w:rsidRDefault="006A1074" w:rsidP="0076330D">
      <w:pPr>
        <w:pStyle w:val="Default"/>
        <w:tabs>
          <w:tab w:val="left" w:pos="1134"/>
        </w:tabs>
        <w:spacing w:before="120"/>
        <w:rPr>
          <w:rFonts w:asciiTheme="minorHAnsi" w:hAnsiTheme="minorHAnsi" w:cstheme="minorHAnsi"/>
          <w:b/>
          <w:color w:val="auto"/>
        </w:rPr>
      </w:pPr>
      <w:r w:rsidRPr="0076330D">
        <w:rPr>
          <w:rFonts w:asciiTheme="minorHAnsi" w:hAnsiTheme="minorHAnsi" w:cstheme="minorHAnsi"/>
          <w:b/>
          <w:color w:val="auto"/>
        </w:rPr>
        <w:t>a) Avrupa Birliği Üye ve Diğer Avrupa Ülkeleri:</w:t>
      </w:r>
    </w:p>
    <w:p w14:paraId="6E67DA7E" w14:textId="77777777" w:rsidR="006A1074" w:rsidRPr="0076330D" w:rsidRDefault="006A1074" w:rsidP="0076330D">
      <w:pPr>
        <w:pStyle w:val="Default"/>
        <w:spacing w:before="120"/>
        <w:rPr>
          <w:rFonts w:asciiTheme="minorHAnsi" w:hAnsiTheme="minorHAnsi" w:cstheme="minorHAnsi"/>
          <w:color w:val="auto"/>
        </w:rPr>
      </w:pPr>
      <w:r w:rsidRPr="0076330D">
        <w:rPr>
          <w:rFonts w:asciiTheme="minorHAnsi" w:hAnsiTheme="minorHAnsi" w:cstheme="minorHAnsi"/>
          <w:color w:val="auto"/>
        </w:rPr>
        <w:lastRenderedPageBreak/>
        <w:t xml:space="preserve">İthal edilecek besilik sığırlar aşağıdaki etçi ve kombine ırkların saf veya kendi aralarındaki melez </w:t>
      </w:r>
      <w:r w:rsidRPr="0076330D">
        <w:rPr>
          <w:rFonts w:asciiTheme="minorHAnsi" w:hAnsiTheme="minorHAnsi" w:cstheme="minorHAnsi"/>
          <w:bCs/>
          <w:color w:val="auto"/>
        </w:rPr>
        <w:t xml:space="preserve">erkekleri </w:t>
      </w:r>
      <w:r w:rsidRPr="0076330D">
        <w:rPr>
          <w:rFonts w:asciiTheme="minorHAnsi" w:hAnsiTheme="minorHAnsi" w:cstheme="minorHAnsi"/>
          <w:color w:val="auto"/>
        </w:rPr>
        <w:t>olmalıdır</w:t>
      </w:r>
      <w:r w:rsidRPr="0076330D">
        <w:rPr>
          <w:rFonts w:asciiTheme="minorHAnsi" w:hAnsiTheme="minorHAnsi" w:cstheme="minorHAnsi"/>
          <w:bCs/>
          <w:color w:val="auto"/>
        </w:rPr>
        <w:t>.</w:t>
      </w:r>
    </w:p>
    <w:p w14:paraId="2135FF13" w14:textId="77777777" w:rsidR="006A1074" w:rsidRPr="0076330D" w:rsidRDefault="006A1074" w:rsidP="0076330D">
      <w:pPr>
        <w:pStyle w:val="Default"/>
        <w:numPr>
          <w:ilvl w:val="0"/>
          <w:numId w:val="16"/>
        </w:numPr>
        <w:spacing w:before="120"/>
        <w:ind w:left="0" w:firstLine="0"/>
        <w:contextualSpacing/>
        <w:rPr>
          <w:rFonts w:asciiTheme="minorHAnsi" w:hAnsiTheme="minorHAnsi" w:cstheme="minorHAnsi"/>
          <w:color w:val="auto"/>
        </w:rPr>
      </w:pPr>
      <w:r w:rsidRPr="0076330D">
        <w:rPr>
          <w:rFonts w:asciiTheme="minorHAnsi" w:hAnsiTheme="minorHAnsi" w:cstheme="minorHAnsi"/>
          <w:color w:val="auto"/>
        </w:rPr>
        <w:t xml:space="preserve"> Etçi Irklar; Angus, Charolais (Şarole), Limousin (Limusin), Hereford, Belgium Blue (Belçika Mavisi), Piedmentosa, Aubrac (Obrak), Gasconne, Salers, BlondeD’aquitane,</w:t>
      </w:r>
    </w:p>
    <w:p w14:paraId="2F873393" w14:textId="77777777" w:rsidR="006A1074" w:rsidRPr="0076330D" w:rsidRDefault="006A1074" w:rsidP="0076330D">
      <w:pPr>
        <w:pStyle w:val="Default"/>
        <w:spacing w:before="120"/>
        <w:rPr>
          <w:rFonts w:asciiTheme="minorHAnsi" w:hAnsiTheme="minorHAnsi" w:cstheme="minorHAnsi"/>
          <w:color w:val="auto"/>
        </w:rPr>
      </w:pPr>
      <w:r w:rsidRPr="0076330D">
        <w:rPr>
          <w:rFonts w:asciiTheme="minorHAnsi" w:hAnsiTheme="minorHAnsi" w:cstheme="minorHAnsi"/>
          <w:b/>
          <w:bCs/>
          <w:color w:val="auto"/>
        </w:rPr>
        <w:t>2-</w:t>
      </w:r>
      <w:r w:rsidRPr="0076330D">
        <w:rPr>
          <w:rFonts w:asciiTheme="minorHAnsi" w:hAnsiTheme="minorHAnsi" w:cstheme="minorHAnsi"/>
          <w:color w:val="auto"/>
        </w:rPr>
        <w:t xml:space="preserve"> Kombine Irklar; Simental (Fleckvieh), Shorthorn, Brown Swiss (Montofon)</w:t>
      </w:r>
    </w:p>
    <w:p w14:paraId="70D266AA" w14:textId="77777777" w:rsidR="006A1074" w:rsidRPr="0076330D" w:rsidRDefault="006A1074" w:rsidP="0076330D">
      <w:pPr>
        <w:pStyle w:val="Default"/>
        <w:spacing w:before="120"/>
        <w:rPr>
          <w:rFonts w:asciiTheme="minorHAnsi" w:hAnsiTheme="minorHAnsi" w:cstheme="minorHAnsi"/>
          <w:color w:val="auto"/>
        </w:rPr>
      </w:pPr>
      <w:r w:rsidRPr="0076330D">
        <w:rPr>
          <w:rFonts w:asciiTheme="minorHAnsi" w:hAnsiTheme="minorHAnsi" w:cstheme="minorHAnsi"/>
          <w:b/>
          <w:color w:val="auto"/>
        </w:rPr>
        <w:t>b) Diğer Ülkeler:</w:t>
      </w:r>
    </w:p>
    <w:p w14:paraId="52B986E9" w14:textId="77777777" w:rsidR="006A1074" w:rsidRPr="0076330D" w:rsidRDefault="006A1074" w:rsidP="0076330D">
      <w:pPr>
        <w:pStyle w:val="Default"/>
        <w:spacing w:before="120"/>
        <w:rPr>
          <w:rFonts w:asciiTheme="minorHAnsi" w:hAnsiTheme="minorHAnsi" w:cstheme="minorHAnsi"/>
          <w:color w:val="auto"/>
        </w:rPr>
      </w:pPr>
      <w:r w:rsidRPr="0076330D">
        <w:rPr>
          <w:rFonts w:asciiTheme="minorHAnsi" w:hAnsiTheme="minorHAnsi" w:cstheme="minorHAnsi"/>
          <w:color w:val="auto"/>
        </w:rPr>
        <w:t xml:space="preserve">İthal edilecek besilik sığırlar aşağıdaki etçi ve kombine ırkların saf veya kendi aralarındaki melez </w:t>
      </w:r>
      <w:r w:rsidRPr="0076330D">
        <w:rPr>
          <w:rFonts w:asciiTheme="minorHAnsi" w:hAnsiTheme="minorHAnsi" w:cstheme="minorHAnsi"/>
          <w:bCs/>
          <w:color w:val="auto"/>
        </w:rPr>
        <w:t xml:space="preserve">erkekleri </w:t>
      </w:r>
      <w:r w:rsidRPr="0076330D">
        <w:rPr>
          <w:rFonts w:asciiTheme="minorHAnsi" w:hAnsiTheme="minorHAnsi" w:cstheme="minorHAnsi"/>
          <w:color w:val="auto"/>
        </w:rPr>
        <w:t>olmalıdır</w:t>
      </w:r>
      <w:r w:rsidRPr="0076330D">
        <w:rPr>
          <w:rFonts w:asciiTheme="minorHAnsi" w:hAnsiTheme="minorHAnsi" w:cstheme="minorHAnsi"/>
          <w:bCs/>
          <w:color w:val="auto"/>
        </w:rPr>
        <w:t>.</w:t>
      </w:r>
    </w:p>
    <w:p w14:paraId="32797BED" w14:textId="32132A41" w:rsidR="006A1074" w:rsidRPr="0076330D" w:rsidRDefault="00A40E4A" w:rsidP="00D049E4">
      <w:pPr>
        <w:pStyle w:val="Default"/>
        <w:tabs>
          <w:tab w:val="left" w:pos="540"/>
        </w:tabs>
        <w:spacing w:before="120"/>
        <w:rPr>
          <w:rFonts w:asciiTheme="minorHAnsi" w:hAnsiTheme="minorHAnsi" w:cstheme="minorHAnsi"/>
          <w:color w:val="auto"/>
        </w:rPr>
      </w:pPr>
      <w:r w:rsidRPr="00D049E4">
        <w:rPr>
          <w:rFonts w:asciiTheme="minorHAnsi" w:hAnsiTheme="minorHAnsi" w:cstheme="minorHAnsi"/>
          <w:b/>
          <w:bCs/>
          <w:color w:val="auto"/>
        </w:rPr>
        <w:t>1-</w:t>
      </w:r>
      <w:r w:rsidR="00F32118">
        <w:rPr>
          <w:rFonts w:asciiTheme="minorHAnsi" w:hAnsiTheme="minorHAnsi" w:cstheme="minorHAnsi"/>
          <w:b/>
          <w:bCs/>
          <w:color w:val="auto"/>
        </w:rPr>
        <w:t xml:space="preserve"> </w:t>
      </w:r>
      <w:r w:rsidR="006A1074" w:rsidRPr="0076330D">
        <w:rPr>
          <w:rFonts w:asciiTheme="minorHAnsi" w:hAnsiTheme="minorHAnsi" w:cstheme="minorHAnsi"/>
          <w:color w:val="auto"/>
        </w:rPr>
        <w:t>Etçi Irklar; Angus, Charolais (Şarole), Limousin (Limusin), Hereford, Belgium Blue (Belçika Mavisi), Piedmentosa, Aubrac (Obrak), Gasconne, Salers,</w:t>
      </w:r>
    </w:p>
    <w:p w14:paraId="7994006C" w14:textId="283BD493" w:rsidR="006A1074" w:rsidRPr="0076330D" w:rsidRDefault="00A40E4A" w:rsidP="00A40E4A">
      <w:pPr>
        <w:pStyle w:val="Default"/>
        <w:tabs>
          <w:tab w:val="left" w:pos="180"/>
        </w:tabs>
        <w:spacing w:before="120"/>
        <w:rPr>
          <w:rFonts w:asciiTheme="minorHAnsi" w:hAnsiTheme="minorHAnsi" w:cstheme="minorHAnsi"/>
          <w:color w:val="auto"/>
        </w:rPr>
      </w:pPr>
      <w:r w:rsidRPr="00D049E4">
        <w:rPr>
          <w:rFonts w:asciiTheme="minorHAnsi" w:hAnsiTheme="minorHAnsi" w:cstheme="minorHAnsi"/>
          <w:b/>
          <w:bCs/>
          <w:color w:val="auto"/>
        </w:rPr>
        <w:t>2-</w:t>
      </w:r>
      <w:r w:rsidR="00D049E4">
        <w:rPr>
          <w:rFonts w:asciiTheme="minorHAnsi" w:hAnsiTheme="minorHAnsi" w:cstheme="minorHAnsi"/>
          <w:b/>
          <w:bCs/>
          <w:color w:val="auto"/>
        </w:rPr>
        <w:t xml:space="preserve"> </w:t>
      </w:r>
      <w:r w:rsidR="006A1074" w:rsidRPr="0076330D">
        <w:rPr>
          <w:rFonts w:asciiTheme="minorHAnsi" w:hAnsiTheme="minorHAnsi" w:cstheme="minorHAnsi"/>
          <w:color w:val="auto"/>
        </w:rPr>
        <w:t>BlondeD’Aquitane, Senepol, Braford ve Brangus sığır ırkları veya melezleri olacaktır. Bos taurus indicus (Nelore, Zebu, Gyr vb.) sığır ırkları veya melezleri olmayacaktır.</w:t>
      </w:r>
    </w:p>
    <w:p w14:paraId="3DE11A75" w14:textId="2C806324" w:rsidR="006A1074" w:rsidRPr="0076330D" w:rsidRDefault="00A40E4A" w:rsidP="00A40E4A">
      <w:pPr>
        <w:pStyle w:val="Default"/>
        <w:tabs>
          <w:tab w:val="left" w:pos="284"/>
        </w:tabs>
        <w:spacing w:before="120"/>
        <w:rPr>
          <w:rFonts w:asciiTheme="minorHAnsi" w:hAnsiTheme="minorHAnsi" w:cstheme="minorHAnsi"/>
          <w:color w:val="auto"/>
        </w:rPr>
      </w:pPr>
      <w:r w:rsidRPr="00D049E4">
        <w:rPr>
          <w:rFonts w:asciiTheme="minorHAnsi" w:hAnsiTheme="minorHAnsi" w:cstheme="minorHAnsi"/>
          <w:b/>
          <w:bCs/>
          <w:color w:val="auto"/>
        </w:rPr>
        <w:t>3-</w:t>
      </w:r>
      <w:r w:rsidR="00D049E4">
        <w:rPr>
          <w:rFonts w:asciiTheme="minorHAnsi" w:hAnsiTheme="minorHAnsi" w:cstheme="minorHAnsi"/>
          <w:b/>
          <w:bCs/>
          <w:color w:val="auto"/>
        </w:rPr>
        <w:t xml:space="preserve"> </w:t>
      </w:r>
      <w:r w:rsidR="006A1074" w:rsidRPr="0076330D">
        <w:rPr>
          <w:rFonts w:asciiTheme="minorHAnsi" w:hAnsiTheme="minorHAnsi" w:cstheme="minorHAnsi"/>
          <w:color w:val="auto"/>
        </w:rPr>
        <w:t>Kombine Irklar; Simental (Fleckvieh), Shorthorn, Brown Swiss (Montofon)</w:t>
      </w:r>
    </w:p>
    <w:p w14:paraId="023DEE05" w14:textId="5BF582F8" w:rsidR="006A1074" w:rsidRPr="0076330D" w:rsidRDefault="006A1074" w:rsidP="0076330D">
      <w:pPr>
        <w:tabs>
          <w:tab w:val="left" w:pos="13320"/>
        </w:tabs>
        <w:rPr>
          <w:rFonts w:cstheme="minorHAnsi"/>
          <w:sz w:val="24"/>
          <w:szCs w:val="24"/>
        </w:rPr>
      </w:pPr>
      <w:r w:rsidRPr="0076330D">
        <w:rPr>
          <w:rFonts w:cstheme="minorHAnsi"/>
          <w:sz w:val="24"/>
          <w:szCs w:val="24"/>
        </w:rPr>
        <w:t xml:space="preserve">                                                                                                                                                     </w:t>
      </w:r>
      <w:r w:rsidRPr="0076330D">
        <w:rPr>
          <w:rFonts w:cstheme="minorHAnsi"/>
          <w:b/>
          <w:bCs/>
          <w:sz w:val="24"/>
          <w:szCs w:val="24"/>
        </w:rPr>
        <w:t xml:space="preserve">                                                                                                                                                                                                                                                                   </w:t>
      </w:r>
    </w:p>
    <w:p w14:paraId="76EB7D78" w14:textId="6C28EE64" w:rsidR="006A1074" w:rsidRPr="0076330D" w:rsidRDefault="006A1074" w:rsidP="00A40E4A">
      <w:pPr>
        <w:pStyle w:val="Balk2"/>
        <w:ind w:left="-360"/>
        <w:jc w:val="left"/>
        <w:rPr>
          <w:rFonts w:asciiTheme="minorHAnsi" w:hAnsiTheme="minorHAnsi" w:cstheme="minorHAnsi"/>
          <w:sz w:val="24"/>
          <w:szCs w:val="24"/>
        </w:rPr>
      </w:pPr>
      <w:r w:rsidRPr="0076330D">
        <w:rPr>
          <w:rFonts w:asciiTheme="minorHAnsi" w:hAnsiTheme="minorHAnsi" w:cstheme="minorHAnsi"/>
          <w:sz w:val="24"/>
          <w:szCs w:val="24"/>
        </w:rPr>
        <w:t>E-</w:t>
      </w:r>
      <w:r w:rsidR="00A40E4A">
        <w:rPr>
          <w:rFonts w:asciiTheme="minorHAnsi" w:hAnsiTheme="minorHAnsi" w:cstheme="minorHAnsi"/>
          <w:sz w:val="24"/>
          <w:szCs w:val="24"/>
        </w:rPr>
        <w:t xml:space="preserve">   </w:t>
      </w:r>
      <w:r w:rsidRPr="0076330D">
        <w:rPr>
          <w:rFonts w:asciiTheme="minorHAnsi" w:hAnsiTheme="minorHAnsi" w:cstheme="minorHAnsi"/>
          <w:sz w:val="24"/>
          <w:szCs w:val="24"/>
        </w:rPr>
        <w:t>YAPTIRIMLAR</w:t>
      </w:r>
    </w:p>
    <w:p w14:paraId="6F76B20C" w14:textId="77777777" w:rsidR="001168BB" w:rsidRPr="00CC47A4" w:rsidRDefault="001168BB" w:rsidP="001168BB">
      <w:pPr>
        <w:pStyle w:val="ListeParagraf"/>
        <w:numPr>
          <w:ilvl w:val="0"/>
          <w:numId w:val="13"/>
        </w:numPr>
        <w:ind w:left="0"/>
        <w:rPr>
          <w:rFonts w:asciiTheme="minorHAnsi" w:hAnsiTheme="minorHAnsi" w:cstheme="minorHAnsi"/>
          <w:sz w:val="24"/>
          <w:szCs w:val="24"/>
        </w:rPr>
      </w:pPr>
      <w:r w:rsidRPr="00CC47A4">
        <w:rPr>
          <w:rFonts w:asciiTheme="minorHAnsi" w:hAnsiTheme="minorHAnsi" w:cstheme="minorHAnsi"/>
          <w:sz w:val="24"/>
          <w:szCs w:val="24"/>
        </w:rPr>
        <w:t xml:space="preserve">Bu talimat kapsamında yapılacak besilik sığır ithalatı ile ilgili sağlık, nakil, </w:t>
      </w:r>
      <w:proofErr w:type="spellStart"/>
      <w:r w:rsidRPr="00CC47A4">
        <w:rPr>
          <w:rFonts w:asciiTheme="minorHAnsi" w:hAnsiTheme="minorHAnsi" w:cstheme="minorHAnsi"/>
          <w:sz w:val="24"/>
          <w:szCs w:val="24"/>
        </w:rPr>
        <w:t>kimliklendirme</w:t>
      </w:r>
      <w:proofErr w:type="spellEnd"/>
      <w:r w:rsidRPr="00CC47A4">
        <w:rPr>
          <w:rFonts w:asciiTheme="minorHAnsi" w:hAnsiTheme="minorHAnsi" w:cstheme="minorHAnsi"/>
          <w:sz w:val="24"/>
          <w:szCs w:val="24"/>
        </w:rPr>
        <w:t>, karantinaya ilişkin işlemler ve 5996 sayılı Veteriner Hizmetleri, Bitki Sağlığı, Gıda ve Yem Kanunu kapsamında olan diğer hususlarda, bu kanunun ilgili hükümleri uygulanır.</w:t>
      </w:r>
    </w:p>
    <w:p w14:paraId="3C1028D6" w14:textId="77777777" w:rsidR="001168BB" w:rsidRPr="004A651F" w:rsidRDefault="001168BB" w:rsidP="001168BB">
      <w:pPr>
        <w:pStyle w:val="ListeParagraf"/>
        <w:numPr>
          <w:ilvl w:val="0"/>
          <w:numId w:val="13"/>
        </w:numPr>
        <w:ind w:left="0"/>
        <w:rPr>
          <w:rFonts w:asciiTheme="minorHAnsi" w:hAnsiTheme="minorHAnsi" w:cstheme="minorHAnsi"/>
          <w:color w:val="000000" w:themeColor="text1"/>
          <w:sz w:val="24"/>
          <w:szCs w:val="24"/>
        </w:rPr>
      </w:pPr>
      <w:r w:rsidRPr="004A651F">
        <w:rPr>
          <w:rFonts w:asciiTheme="minorHAnsi" w:hAnsiTheme="minorHAnsi" w:cstheme="minorHAnsi"/>
          <w:color w:val="000000" w:themeColor="text1"/>
          <w:sz w:val="24"/>
          <w:szCs w:val="24"/>
        </w:rPr>
        <w:t>Besilik sığır ithalatı kapsamında Ek-2 de yer alan taahhütname hükümlerini ihlal ettiği idarece tespit edilen ve gerçek veya tüzel kişiler ile usulsüzlük tespit edilen işletmeye, bir sonraki yıl besilik sığır ithalat izni verilmez.</w:t>
      </w:r>
    </w:p>
    <w:p w14:paraId="7360D723" w14:textId="77777777" w:rsidR="001168BB" w:rsidRPr="00CC47A4" w:rsidRDefault="001168BB" w:rsidP="001168BB">
      <w:pPr>
        <w:pStyle w:val="ListeParagraf"/>
        <w:numPr>
          <w:ilvl w:val="0"/>
          <w:numId w:val="13"/>
        </w:numPr>
        <w:ind w:left="0"/>
        <w:rPr>
          <w:rFonts w:asciiTheme="minorHAnsi" w:hAnsiTheme="minorHAnsi" w:cstheme="minorHAnsi"/>
          <w:sz w:val="24"/>
          <w:szCs w:val="24"/>
        </w:rPr>
      </w:pPr>
      <w:r w:rsidRPr="00CC47A4">
        <w:rPr>
          <w:rFonts w:asciiTheme="minorHAnsi" w:hAnsiTheme="minorHAnsi" w:cstheme="minorHAnsi"/>
          <w:sz w:val="24"/>
          <w:szCs w:val="24"/>
        </w:rPr>
        <w:t xml:space="preserve">Bu talimat kapsamında alınan taahhütnameleri ihlal edenler hakkında, 15.09.2022 tarih ve 31954 sayılı Resmi Gazetede yayımlanan 6038 sayılı Teknik Düzenlemeler Rejimi Karar’ının 13 üncü maddesinin birinci fıkrasının (d) bendi; </w:t>
      </w:r>
      <w:r w:rsidRPr="00CC47A4">
        <w:rPr>
          <w:rFonts w:asciiTheme="minorHAnsi" w:hAnsiTheme="minorHAnsi" w:cstheme="minorHAnsi"/>
          <w:i/>
          <w:sz w:val="24"/>
          <w:szCs w:val="24"/>
        </w:rPr>
        <w:t>“Taahhütname alınan durumlarda, taahhütnamede belirtilen ürünün ihracat için FOB ve ithalat için CIF değerinin %60’ının, firmanın bağlı bulunduğu vergi dairesince ilgiliye tebliğ tarihindeki Türkiye Cumhuriyet Merkez Bankası döviz satış kuru üzerinden hesaplanacak TL karşılığının, 2/2/1984 tarihli ve 2976 sayılı Kanunun 3 üncü maddesi uyarınca, 6183 sayılı Amme Alacaklarının Tahsil Usulü Hakkında Kanun hükümleri çerçevesinde vergi dairesince tahsil edilerek bütçeye gelir kaydedilmesi”</w:t>
      </w:r>
      <w:r w:rsidRPr="00CC47A4">
        <w:rPr>
          <w:rFonts w:asciiTheme="minorHAnsi" w:hAnsiTheme="minorHAnsi" w:cstheme="minorHAnsi"/>
          <w:sz w:val="24"/>
          <w:szCs w:val="24"/>
        </w:rPr>
        <w:t xml:space="preserve">  hükmü uygulanır.</w:t>
      </w:r>
    </w:p>
    <w:p w14:paraId="7D2EC25B" w14:textId="77777777" w:rsidR="00A2133C" w:rsidRPr="0076330D" w:rsidRDefault="00A2133C" w:rsidP="00A40E4A">
      <w:pPr>
        <w:pStyle w:val="ListeParagraf"/>
        <w:spacing w:before="120"/>
        <w:ind w:left="0"/>
        <w:rPr>
          <w:rFonts w:asciiTheme="minorHAnsi" w:hAnsiTheme="minorHAnsi" w:cstheme="minorHAnsi"/>
          <w:sz w:val="24"/>
          <w:szCs w:val="24"/>
        </w:rPr>
      </w:pPr>
    </w:p>
    <w:p w14:paraId="05E32163" w14:textId="77777777" w:rsidR="007028FA" w:rsidRPr="0076330D" w:rsidRDefault="007028FA" w:rsidP="0076330D">
      <w:pPr>
        <w:tabs>
          <w:tab w:val="left" w:pos="13320"/>
        </w:tabs>
        <w:spacing w:after="0" w:line="0" w:lineRule="atLeast"/>
        <w:jc w:val="right"/>
        <w:rPr>
          <w:rFonts w:eastAsia="Calibri" w:cstheme="minorHAnsi"/>
          <w:b/>
          <w:bCs/>
          <w:sz w:val="24"/>
          <w:szCs w:val="24"/>
        </w:rPr>
      </w:pPr>
    </w:p>
    <w:p w14:paraId="75847E0C" w14:textId="77777777" w:rsidR="007028FA" w:rsidRPr="0076330D" w:rsidRDefault="007028FA" w:rsidP="0076330D">
      <w:pPr>
        <w:tabs>
          <w:tab w:val="left" w:pos="13320"/>
        </w:tabs>
        <w:spacing w:after="0" w:line="0" w:lineRule="atLeast"/>
        <w:jc w:val="right"/>
        <w:rPr>
          <w:rFonts w:eastAsia="Calibri" w:cstheme="minorHAnsi"/>
          <w:b/>
          <w:bCs/>
          <w:sz w:val="24"/>
          <w:szCs w:val="24"/>
        </w:rPr>
      </w:pPr>
    </w:p>
    <w:p w14:paraId="76E47D34" w14:textId="77777777" w:rsidR="007028FA" w:rsidRPr="0076330D" w:rsidRDefault="007028FA" w:rsidP="0076330D">
      <w:pPr>
        <w:tabs>
          <w:tab w:val="left" w:pos="13320"/>
        </w:tabs>
        <w:spacing w:after="0" w:line="0" w:lineRule="atLeast"/>
        <w:jc w:val="right"/>
        <w:rPr>
          <w:rFonts w:eastAsia="Calibri" w:cstheme="minorHAnsi"/>
          <w:b/>
          <w:bCs/>
          <w:sz w:val="24"/>
          <w:szCs w:val="24"/>
        </w:rPr>
      </w:pPr>
    </w:p>
    <w:p w14:paraId="5491CCEA" w14:textId="77777777" w:rsidR="007028FA" w:rsidRDefault="007028FA" w:rsidP="0076330D">
      <w:pPr>
        <w:tabs>
          <w:tab w:val="left" w:pos="13320"/>
        </w:tabs>
        <w:spacing w:after="0" w:line="0" w:lineRule="atLeast"/>
        <w:jc w:val="right"/>
        <w:rPr>
          <w:rFonts w:eastAsia="Calibri" w:cstheme="minorHAnsi"/>
          <w:b/>
          <w:bCs/>
          <w:sz w:val="24"/>
          <w:szCs w:val="24"/>
        </w:rPr>
      </w:pPr>
    </w:p>
    <w:p w14:paraId="4B75F36C" w14:textId="77777777" w:rsidR="00122A96" w:rsidRPr="0076330D" w:rsidRDefault="00122A96" w:rsidP="0076330D">
      <w:pPr>
        <w:tabs>
          <w:tab w:val="left" w:pos="13320"/>
        </w:tabs>
        <w:spacing w:after="0" w:line="0" w:lineRule="atLeast"/>
        <w:jc w:val="right"/>
        <w:rPr>
          <w:rFonts w:eastAsia="Calibri" w:cstheme="minorHAnsi"/>
          <w:b/>
          <w:bCs/>
          <w:sz w:val="24"/>
          <w:szCs w:val="24"/>
        </w:rPr>
      </w:pPr>
    </w:p>
    <w:p w14:paraId="786F0246" w14:textId="77777777" w:rsidR="007028FA" w:rsidRPr="0076330D" w:rsidRDefault="007028FA" w:rsidP="0076330D">
      <w:pPr>
        <w:tabs>
          <w:tab w:val="left" w:pos="13320"/>
        </w:tabs>
        <w:spacing w:after="0" w:line="0" w:lineRule="atLeast"/>
        <w:jc w:val="right"/>
        <w:rPr>
          <w:rFonts w:eastAsia="Calibri" w:cstheme="minorHAnsi"/>
          <w:b/>
          <w:bCs/>
          <w:sz w:val="24"/>
          <w:szCs w:val="24"/>
        </w:rPr>
      </w:pPr>
    </w:p>
    <w:p w14:paraId="55B72C64" w14:textId="77777777" w:rsidR="007028FA" w:rsidRPr="0076330D" w:rsidRDefault="007028FA" w:rsidP="0076330D">
      <w:pPr>
        <w:tabs>
          <w:tab w:val="left" w:pos="13320"/>
        </w:tabs>
        <w:spacing w:after="0" w:line="0" w:lineRule="atLeast"/>
        <w:jc w:val="right"/>
        <w:rPr>
          <w:rFonts w:eastAsia="Calibri" w:cstheme="minorHAnsi"/>
          <w:b/>
          <w:bCs/>
          <w:sz w:val="24"/>
          <w:szCs w:val="24"/>
        </w:rPr>
      </w:pPr>
    </w:p>
    <w:p w14:paraId="6F2EE6FF" w14:textId="77777777" w:rsidR="007028FA" w:rsidRPr="0076330D" w:rsidRDefault="007028FA" w:rsidP="0076330D">
      <w:pPr>
        <w:tabs>
          <w:tab w:val="left" w:pos="13320"/>
        </w:tabs>
        <w:spacing w:after="0" w:line="0" w:lineRule="atLeast"/>
        <w:jc w:val="right"/>
        <w:rPr>
          <w:rFonts w:eastAsia="Calibri" w:cstheme="minorHAnsi"/>
          <w:b/>
          <w:bCs/>
          <w:sz w:val="24"/>
          <w:szCs w:val="24"/>
        </w:rPr>
      </w:pPr>
    </w:p>
    <w:p w14:paraId="7560A956" w14:textId="630BED32" w:rsidR="007028FA" w:rsidRDefault="007028FA" w:rsidP="0076330D">
      <w:pPr>
        <w:tabs>
          <w:tab w:val="left" w:pos="13320"/>
        </w:tabs>
        <w:spacing w:after="0" w:line="0" w:lineRule="atLeast"/>
        <w:jc w:val="right"/>
        <w:rPr>
          <w:rFonts w:eastAsia="Calibri" w:cstheme="minorHAnsi"/>
          <w:b/>
          <w:bCs/>
          <w:sz w:val="24"/>
          <w:szCs w:val="24"/>
        </w:rPr>
      </w:pPr>
    </w:p>
    <w:p w14:paraId="5B977AF8" w14:textId="5D5553D5" w:rsidR="00B27556" w:rsidRDefault="00B27556" w:rsidP="0076330D">
      <w:pPr>
        <w:tabs>
          <w:tab w:val="left" w:pos="13320"/>
        </w:tabs>
        <w:spacing w:after="0" w:line="0" w:lineRule="atLeast"/>
        <w:jc w:val="right"/>
        <w:rPr>
          <w:rFonts w:eastAsia="Calibri" w:cstheme="minorHAnsi"/>
          <w:b/>
          <w:bCs/>
          <w:sz w:val="24"/>
          <w:szCs w:val="24"/>
        </w:rPr>
      </w:pPr>
    </w:p>
    <w:p w14:paraId="2D7E071E" w14:textId="56E3E396" w:rsidR="00B27556" w:rsidRDefault="00B27556" w:rsidP="0076330D">
      <w:pPr>
        <w:tabs>
          <w:tab w:val="left" w:pos="13320"/>
        </w:tabs>
        <w:spacing w:after="0" w:line="0" w:lineRule="atLeast"/>
        <w:jc w:val="right"/>
        <w:rPr>
          <w:rFonts w:eastAsia="Calibri" w:cstheme="minorHAnsi"/>
          <w:b/>
          <w:bCs/>
          <w:sz w:val="24"/>
          <w:szCs w:val="24"/>
        </w:rPr>
      </w:pPr>
    </w:p>
    <w:p w14:paraId="7F9EDB96" w14:textId="0C5B117E" w:rsidR="00B27556" w:rsidRDefault="00B27556" w:rsidP="0076330D">
      <w:pPr>
        <w:tabs>
          <w:tab w:val="left" w:pos="13320"/>
        </w:tabs>
        <w:spacing w:after="0" w:line="0" w:lineRule="atLeast"/>
        <w:jc w:val="right"/>
        <w:rPr>
          <w:rFonts w:eastAsia="Calibri" w:cstheme="minorHAnsi"/>
          <w:b/>
          <w:bCs/>
          <w:sz w:val="24"/>
          <w:szCs w:val="24"/>
        </w:rPr>
      </w:pPr>
    </w:p>
    <w:p w14:paraId="1CBAB5F7" w14:textId="41E37822" w:rsidR="00B27556" w:rsidRDefault="00B27556" w:rsidP="0076330D">
      <w:pPr>
        <w:tabs>
          <w:tab w:val="left" w:pos="13320"/>
        </w:tabs>
        <w:spacing w:after="0" w:line="0" w:lineRule="atLeast"/>
        <w:jc w:val="right"/>
        <w:rPr>
          <w:rFonts w:eastAsia="Calibri" w:cstheme="minorHAnsi"/>
          <w:b/>
          <w:bCs/>
          <w:sz w:val="24"/>
          <w:szCs w:val="24"/>
        </w:rPr>
      </w:pPr>
    </w:p>
    <w:p w14:paraId="2F082F0F" w14:textId="28579935" w:rsidR="0076330D" w:rsidRDefault="0076330D" w:rsidP="00226376">
      <w:pPr>
        <w:tabs>
          <w:tab w:val="left" w:pos="13320"/>
        </w:tabs>
        <w:spacing w:after="0" w:line="0" w:lineRule="atLeast"/>
        <w:rPr>
          <w:rFonts w:eastAsia="Calibri" w:cstheme="minorHAnsi"/>
          <w:b/>
          <w:bCs/>
          <w:sz w:val="24"/>
          <w:szCs w:val="24"/>
        </w:rPr>
      </w:pPr>
    </w:p>
    <w:p w14:paraId="32547996" w14:textId="6A01D87C" w:rsidR="00BF51C1" w:rsidRPr="0076330D" w:rsidRDefault="00BF51C1" w:rsidP="00122A96">
      <w:pPr>
        <w:tabs>
          <w:tab w:val="left" w:pos="13320"/>
        </w:tabs>
        <w:spacing w:after="0" w:line="240" w:lineRule="auto"/>
        <w:jc w:val="right"/>
        <w:rPr>
          <w:rFonts w:eastAsia="Calibri" w:cstheme="minorHAnsi"/>
          <w:b/>
          <w:bCs/>
          <w:sz w:val="24"/>
          <w:szCs w:val="24"/>
        </w:rPr>
      </w:pPr>
      <w:r w:rsidRPr="0076330D">
        <w:rPr>
          <w:rFonts w:eastAsia="Calibri" w:cstheme="minorHAnsi"/>
          <w:b/>
          <w:bCs/>
          <w:sz w:val="24"/>
          <w:szCs w:val="24"/>
        </w:rPr>
        <w:lastRenderedPageBreak/>
        <w:t>EK-1</w:t>
      </w:r>
    </w:p>
    <w:p w14:paraId="6DC94FEC" w14:textId="77777777" w:rsidR="00BF51C1" w:rsidRPr="0076330D" w:rsidRDefault="00BF51C1" w:rsidP="00122A96">
      <w:pPr>
        <w:spacing w:after="0" w:line="240" w:lineRule="auto"/>
        <w:jc w:val="both"/>
        <w:rPr>
          <w:rFonts w:eastAsia="Calibri" w:cstheme="minorHAnsi"/>
          <w:b/>
          <w:sz w:val="24"/>
          <w:szCs w:val="24"/>
        </w:rPr>
      </w:pPr>
      <w:r w:rsidRPr="0076330D">
        <w:rPr>
          <w:rFonts w:eastAsia="Calibri" w:cstheme="minorHAnsi"/>
          <w:b/>
          <w:sz w:val="24"/>
          <w:szCs w:val="24"/>
        </w:rPr>
        <w:t xml:space="preserve">                             </w:t>
      </w:r>
    </w:p>
    <w:p w14:paraId="5F0C082B" w14:textId="77777777" w:rsidR="00BF51C1" w:rsidRPr="0076330D" w:rsidRDefault="00BF51C1" w:rsidP="00122A96">
      <w:pPr>
        <w:spacing w:after="0" w:line="240" w:lineRule="auto"/>
        <w:jc w:val="both"/>
        <w:rPr>
          <w:rFonts w:eastAsia="Calibri" w:cstheme="minorHAnsi"/>
          <w:b/>
          <w:sz w:val="24"/>
          <w:szCs w:val="24"/>
        </w:rPr>
      </w:pPr>
      <w:r w:rsidRPr="0076330D">
        <w:rPr>
          <w:rFonts w:eastAsia="Calibri" w:cstheme="minorHAnsi"/>
          <w:b/>
          <w:sz w:val="24"/>
          <w:szCs w:val="24"/>
        </w:rPr>
        <w:t xml:space="preserve">                                                                                                                                                                                                                                                                                                                                                                    </w:t>
      </w:r>
    </w:p>
    <w:p w14:paraId="6BA24823" w14:textId="77777777" w:rsidR="00BF51C1" w:rsidRPr="0076330D" w:rsidRDefault="00BF51C1" w:rsidP="00122A96">
      <w:pPr>
        <w:autoSpaceDE w:val="0"/>
        <w:autoSpaceDN w:val="0"/>
        <w:adjustRightInd w:val="0"/>
        <w:spacing w:after="0" w:line="240" w:lineRule="auto"/>
        <w:jc w:val="center"/>
        <w:rPr>
          <w:rFonts w:eastAsia="Calibri" w:cstheme="minorHAnsi"/>
          <w:b/>
          <w:color w:val="000000"/>
          <w:sz w:val="24"/>
          <w:szCs w:val="24"/>
        </w:rPr>
      </w:pPr>
      <w:r w:rsidRPr="0076330D">
        <w:rPr>
          <w:rFonts w:eastAsia="Calibri" w:cstheme="minorHAnsi"/>
          <w:b/>
          <w:color w:val="000000"/>
          <w:sz w:val="24"/>
          <w:szCs w:val="24"/>
        </w:rPr>
        <w:t>……….İL/İLÇE TARIM VE ORMAN MÜDÜRLÜĞÜNE</w:t>
      </w:r>
    </w:p>
    <w:p w14:paraId="719F28FD" w14:textId="77777777" w:rsidR="00122A96" w:rsidRDefault="00122A96" w:rsidP="00122A96">
      <w:pPr>
        <w:autoSpaceDE w:val="0"/>
        <w:autoSpaceDN w:val="0"/>
        <w:adjustRightInd w:val="0"/>
        <w:spacing w:after="0" w:line="240" w:lineRule="auto"/>
        <w:ind w:firstLine="454"/>
        <w:jc w:val="both"/>
        <w:rPr>
          <w:rFonts w:cstheme="minorHAnsi"/>
          <w:sz w:val="24"/>
          <w:szCs w:val="24"/>
        </w:rPr>
      </w:pPr>
    </w:p>
    <w:p w14:paraId="2F6D13D4" w14:textId="1C8D3E63" w:rsidR="00122A96" w:rsidRDefault="00B27556" w:rsidP="00122A96">
      <w:pPr>
        <w:autoSpaceDE w:val="0"/>
        <w:autoSpaceDN w:val="0"/>
        <w:adjustRightInd w:val="0"/>
        <w:spacing w:after="0" w:line="240" w:lineRule="auto"/>
        <w:ind w:firstLine="454"/>
        <w:jc w:val="both"/>
      </w:pPr>
      <w:r w:rsidRPr="00CC47A4">
        <w:rPr>
          <w:rFonts w:cstheme="minorHAnsi"/>
          <w:sz w:val="24"/>
          <w:szCs w:val="24"/>
        </w:rPr>
        <w:t>…………..……………………….……… İli ………………………..………… İlçesinde kurulu bulunan …………………....(Rakamla)/……………..…………….(yazıyla) baş besi hayvanı ahırı kapasiteli TR…………………….………</w:t>
      </w:r>
      <w:r>
        <w:rPr>
          <w:rFonts w:cstheme="minorHAnsi"/>
          <w:sz w:val="24"/>
          <w:szCs w:val="24"/>
        </w:rPr>
        <w:t>…………….</w:t>
      </w:r>
      <w:r w:rsidRPr="00CC47A4">
        <w:rPr>
          <w:rFonts w:cstheme="minorHAnsi"/>
          <w:sz w:val="24"/>
          <w:szCs w:val="24"/>
        </w:rPr>
        <w:t xml:space="preserve"> numaralı hayvancılık işletmemize ………………</w:t>
      </w:r>
      <w:proofErr w:type="gramStart"/>
      <w:r w:rsidRPr="00CC47A4">
        <w:rPr>
          <w:rFonts w:cstheme="minorHAnsi"/>
          <w:sz w:val="24"/>
          <w:szCs w:val="24"/>
        </w:rPr>
        <w:t>…....</w:t>
      </w:r>
      <w:proofErr w:type="gramEnd"/>
      <w:r w:rsidRPr="00CC47A4">
        <w:rPr>
          <w:rFonts w:cstheme="minorHAnsi"/>
          <w:sz w:val="24"/>
          <w:szCs w:val="24"/>
        </w:rPr>
        <w:t>(Rakamla)/……………..……………..(yazıyla) baş besilik sığırın *…………………....(Rakamla)/……………..……………..(yazıyla) Dönemde</w:t>
      </w:r>
      <w:r>
        <w:rPr>
          <w:rFonts w:cstheme="minorHAnsi"/>
          <w:sz w:val="24"/>
          <w:szCs w:val="24"/>
        </w:rPr>
        <w:t xml:space="preserve"> </w:t>
      </w:r>
      <w:r w:rsidRPr="00CC47A4">
        <w:rPr>
          <w:rFonts w:cstheme="minorHAnsi"/>
          <w:sz w:val="24"/>
          <w:szCs w:val="24"/>
        </w:rPr>
        <w:t>ithalatı</w:t>
      </w:r>
      <w:r>
        <w:rPr>
          <w:rFonts w:cstheme="minorHAnsi"/>
          <w:sz w:val="24"/>
          <w:szCs w:val="24"/>
        </w:rPr>
        <w:t xml:space="preserve">nı 2026 Yılı Besilik Hayvan İthalatı kapsamında talep etmekteyim. </w:t>
      </w:r>
      <w:r w:rsidRPr="00CC47A4">
        <w:rPr>
          <w:rFonts w:cstheme="minorHAnsi"/>
          <w:sz w:val="24"/>
          <w:szCs w:val="24"/>
        </w:rPr>
        <w:t xml:space="preserve"> </w:t>
      </w:r>
      <w:r>
        <w:rPr>
          <w:rFonts w:cstheme="minorHAnsi"/>
          <w:sz w:val="24"/>
          <w:szCs w:val="24"/>
        </w:rPr>
        <w:t xml:space="preserve">Hayvancılık Genel Müdürlüğü tarafından yapılacak değerlendirme neticesinde başvuru sonuçlarının </w:t>
      </w:r>
      <w:r>
        <w:t>resmî internet sitesinde yayımlanacağını, söz konusu duyurunun tarafıma tebliğ hükmünde olduğunu; ayrıca başvurumun olumlu sonuçlanması hâlinde ithalat işlemlerine ilişkin olarak Et ve Süt Kurumunun resmî internet sitesinde (https://www.esk.gov.tr) yayımlanacak davet listelerini takip edeceğimi ve davet listesinde ismimin yer almasını müteakip belirtilen süre içerisinde tüm iş ve işlemleri eksiksiz olarak yerine getireceğimi kabul ve taahhüt ederim.</w:t>
      </w:r>
    </w:p>
    <w:p w14:paraId="369C0538" w14:textId="352033B9" w:rsidR="00B27556" w:rsidRDefault="00B27556" w:rsidP="00122A96">
      <w:pPr>
        <w:autoSpaceDE w:val="0"/>
        <w:autoSpaceDN w:val="0"/>
        <w:adjustRightInd w:val="0"/>
        <w:spacing w:after="0" w:line="240" w:lineRule="auto"/>
        <w:ind w:firstLine="454"/>
        <w:jc w:val="both"/>
        <w:rPr>
          <w:rFonts w:cstheme="minorHAnsi"/>
          <w:sz w:val="24"/>
          <w:szCs w:val="24"/>
        </w:rPr>
      </w:pPr>
      <w:r>
        <w:rPr>
          <w:rFonts w:cstheme="minorHAnsi"/>
          <w:sz w:val="24"/>
          <w:szCs w:val="24"/>
        </w:rPr>
        <w:t>G</w:t>
      </w:r>
      <w:r w:rsidRPr="00CC47A4">
        <w:rPr>
          <w:rFonts w:cstheme="minorHAnsi"/>
          <w:sz w:val="24"/>
          <w:szCs w:val="24"/>
        </w:rPr>
        <w:t xml:space="preserve">ereğini arz ederim. </w:t>
      </w:r>
    </w:p>
    <w:p w14:paraId="1598657D" w14:textId="77777777" w:rsidR="00122A96" w:rsidRDefault="00122A96" w:rsidP="00122A96">
      <w:pPr>
        <w:autoSpaceDE w:val="0"/>
        <w:autoSpaceDN w:val="0"/>
        <w:adjustRightInd w:val="0"/>
        <w:spacing w:after="0" w:line="240" w:lineRule="auto"/>
        <w:ind w:firstLine="454"/>
        <w:jc w:val="both"/>
        <w:rPr>
          <w:rFonts w:cstheme="minorHAnsi"/>
          <w:sz w:val="24"/>
          <w:szCs w:val="24"/>
        </w:rPr>
      </w:pPr>
    </w:p>
    <w:p w14:paraId="5A257416" w14:textId="77777777" w:rsidR="00122A96" w:rsidRPr="0076330D" w:rsidRDefault="00122A96" w:rsidP="00122A96">
      <w:pPr>
        <w:autoSpaceDE w:val="0"/>
        <w:autoSpaceDN w:val="0"/>
        <w:adjustRightInd w:val="0"/>
        <w:spacing w:after="0" w:line="240" w:lineRule="auto"/>
        <w:jc w:val="both"/>
        <w:rPr>
          <w:rFonts w:eastAsia="Calibri" w:cstheme="minorHAnsi"/>
          <w:sz w:val="24"/>
          <w:szCs w:val="24"/>
        </w:rPr>
      </w:pPr>
      <w:r w:rsidRPr="0076330D">
        <w:rPr>
          <w:rFonts w:eastAsia="Calibri" w:cstheme="minorHAnsi"/>
          <w:sz w:val="24"/>
          <w:szCs w:val="24"/>
        </w:rPr>
        <w:t>*1. Dönem, 2.Dönem, 3.Dönemden yalnızca biri yazılacaktır.</w:t>
      </w:r>
    </w:p>
    <w:p w14:paraId="720C3A4C" w14:textId="77777777" w:rsidR="00122A96" w:rsidRDefault="00122A96" w:rsidP="00122A96">
      <w:pPr>
        <w:autoSpaceDE w:val="0"/>
        <w:autoSpaceDN w:val="0"/>
        <w:adjustRightInd w:val="0"/>
        <w:spacing w:after="0" w:line="240" w:lineRule="auto"/>
        <w:ind w:firstLine="454"/>
        <w:jc w:val="both"/>
        <w:rPr>
          <w:rFonts w:cstheme="minorHAnsi"/>
          <w:sz w:val="24"/>
          <w:szCs w:val="24"/>
        </w:rPr>
      </w:pPr>
    </w:p>
    <w:p w14:paraId="4C0C189C" w14:textId="77777777" w:rsidR="00122A96" w:rsidRPr="00122A96" w:rsidRDefault="00122A96" w:rsidP="00122A96">
      <w:pPr>
        <w:autoSpaceDE w:val="0"/>
        <w:autoSpaceDN w:val="0"/>
        <w:adjustRightInd w:val="0"/>
        <w:spacing w:after="0" w:line="240" w:lineRule="auto"/>
        <w:ind w:firstLine="454"/>
        <w:jc w:val="both"/>
      </w:pP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1140"/>
        <w:gridCol w:w="3675"/>
      </w:tblGrid>
      <w:tr w:rsidR="00BF51C1" w:rsidRPr="0076330D" w14:paraId="7C68C822" w14:textId="77777777" w:rsidTr="00122A96">
        <w:trPr>
          <w:cantSplit/>
          <w:trHeight w:hRule="exact" w:val="284"/>
        </w:trPr>
        <w:tc>
          <w:tcPr>
            <w:tcW w:w="2407" w:type="dxa"/>
          </w:tcPr>
          <w:p w14:paraId="2F213C7F"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2407" w:type="dxa"/>
          </w:tcPr>
          <w:p w14:paraId="291AA49D"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1140" w:type="dxa"/>
          </w:tcPr>
          <w:p w14:paraId="7E29D1A8"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3675" w:type="dxa"/>
          </w:tcPr>
          <w:p w14:paraId="255D03D5" w14:textId="77777777" w:rsidR="00BF51C1" w:rsidRPr="0076330D" w:rsidRDefault="00BF51C1" w:rsidP="00122A96">
            <w:pPr>
              <w:autoSpaceDE w:val="0"/>
              <w:autoSpaceDN w:val="0"/>
              <w:adjustRightInd w:val="0"/>
              <w:jc w:val="left"/>
              <w:rPr>
                <w:rFonts w:asciiTheme="minorHAnsi" w:eastAsia="Calibri" w:hAnsiTheme="minorHAnsi" w:cstheme="minorHAnsi"/>
                <w:sz w:val="24"/>
                <w:szCs w:val="24"/>
              </w:rPr>
            </w:pPr>
            <w:r w:rsidRPr="0076330D">
              <w:rPr>
                <w:rFonts w:asciiTheme="minorHAnsi" w:eastAsia="Calibri" w:hAnsiTheme="minorHAnsi" w:cstheme="minorHAnsi"/>
                <w:sz w:val="24"/>
                <w:szCs w:val="24"/>
              </w:rPr>
              <w:t>Adı-Soyadı</w:t>
            </w:r>
          </w:p>
        </w:tc>
      </w:tr>
      <w:tr w:rsidR="00BF51C1" w:rsidRPr="0076330D" w14:paraId="2DC38A54" w14:textId="77777777" w:rsidTr="00122A96">
        <w:trPr>
          <w:cantSplit/>
          <w:trHeight w:hRule="exact" w:val="284"/>
        </w:trPr>
        <w:tc>
          <w:tcPr>
            <w:tcW w:w="2407" w:type="dxa"/>
          </w:tcPr>
          <w:p w14:paraId="5AD2C4AC"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2407" w:type="dxa"/>
          </w:tcPr>
          <w:p w14:paraId="62CFF24B"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1140" w:type="dxa"/>
          </w:tcPr>
          <w:p w14:paraId="5E8F1218"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3675" w:type="dxa"/>
          </w:tcPr>
          <w:p w14:paraId="31B5FD4F" w14:textId="77777777" w:rsidR="00BF51C1" w:rsidRPr="0076330D" w:rsidRDefault="00BF51C1" w:rsidP="00122A96">
            <w:pPr>
              <w:autoSpaceDE w:val="0"/>
              <w:autoSpaceDN w:val="0"/>
              <w:adjustRightInd w:val="0"/>
              <w:jc w:val="left"/>
              <w:rPr>
                <w:rFonts w:asciiTheme="minorHAnsi" w:eastAsia="Calibri" w:hAnsiTheme="minorHAnsi" w:cstheme="minorHAnsi"/>
                <w:sz w:val="24"/>
                <w:szCs w:val="24"/>
              </w:rPr>
            </w:pPr>
            <w:r w:rsidRPr="0076330D">
              <w:rPr>
                <w:rFonts w:asciiTheme="minorHAnsi" w:eastAsia="Calibri" w:hAnsiTheme="minorHAnsi" w:cstheme="minorHAnsi"/>
                <w:sz w:val="24"/>
                <w:szCs w:val="24"/>
              </w:rPr>
              <w:t>İmza</w:t>
            </w:r>
          </w:p>
        </w:tc>
      </w:tr>
      <w:tr w:rsidR="00BF51C1" w:rsidRPr="0076330D" w14:paraId="5CEA43B3" w14:textId="77777777" w:rsidTr="00122A96">
        <w:trPr>
          <w:cantSplit/>
          <w:trHeight w:hRule="exact" w:val="284"/>
        </w:trPr>
        <w:tc>
          <w:tcPr>
            <w:tcW w:w="2407" w:type="dxa"/>
          </w:tcPr>
          <w:p w14:paraId="419E8F0F"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2407" w:type="dxa"/>
          </w:tcPr>
          <w:p w14:paraId="7AE3046B"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1140" w:type="dxa"/>
          </w:tcPr>
          <w:p w14:paraId="722D7222"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3675" w:type="dxa"/>
          </w:tcPr>
          <w:p w14:paraId="54806688" w14:textId="77777777" w:rsidR="00BF51C1" w:rsidRPr="0076330D" w:rsidRDefault="00BF51C1" w:rsidP="00122A96">
            <w:pPr>
              <w:autoSpaceDE w:val="0"/>
              <w:autoSpaceDN w:val="0"/>
              <w:adjustRightInd w:val="0"/>
              <w:jc w:val="left"/>
              <w:rPr>
                <w:rFonts w:asciiTheme="minorHAnsi" w:eastAsia="Calibri" w:hAnsiTheme="minorHAnsi" w:cstheme="minorHAnsi"/>
                <w:sz w:val="24"/>
                <w:szCs w:val="24"/>
              </w:rPr>
            </w:pPr>
            <w:r w:rsidRPr="0076330D">
              <w:rPr>
                <w:rFonts w:asciiTheme="minorHAnsi" w:eastAsia="Calibri" w:hAnsiTheme="minorHAnsi" w:cstheme="minorHAnsi"/>
                <w:sz w:val="24"/>
                <w:szCs w:val="24"/>
              </w:rPr>
              <w:t>Kaşe</w:t>
            </w:r>
          </w:p>
        </w:tc>
      </w:tr>
      <w:tr w:rsidR="00BF51C1" w:rsidRPr="0076330D" w14:paraId="4A4EB140" w14:textId="77777777" w:rsidTr="00122A96">
        <w:trPr>
          <w:cantSplit/>
          <w:trHeight w:hRule="exact" w:val="284"/>
        </w:trPr>
        <w:tc>
          <w:tcPr>
            <w:tcW w:w="2407" w:type="dxa"/>
          </w:tcPr>
          <w:p w14:paraId="22341121"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2407" w:type="dxa"/>
          </w:tcPr>
          <w:p w14:paraId="4281F66E"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1140" w:type="dxa"/>
          </w:tcPr>
          <w:p w14:paraId="0ED7B2D4"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3675" w:type="dxa"/>
          </w:tcPr>
          <w:p w14:paraId="03F432D4" w14:textId="77777777" w:rsidR="00BF51C1" w:rsidRPr="0076330D" w:rsidRDefault="00BF51C1" w:rsidP="00122A96">
            <w:pPr>
              <w:autoSpaceDE w:val="0"/>
              <w:autoSpaceDN w:val="0"/>
              <w:adjustRightInd w:val="0"/>
              <w:jc w:val="left"/>
              <w:rPr>
                <w:rFonts w:asciiTheme="minorHAnsi" w:eastAsia="Calibri" w:hAnsiTheme="minorHAnsi" w:cstheme="minorHAnsi"/>
                <w:sz w:val="24"/>
                <w:szCs w:val="24"/>
              </w:rPr>
            </w:pPr>
            <w:r w:rsidRPr="0076330D">
              <w:rPr>
                <w:rFonts w:asciiTheme="minorHAnsi" w:eastAsia="Calibri" w:hAnsiTheme="minorHAnsi" w:cstheme="minorHAnsi"/>
                <w:sz w:val="24"/>
                <w:szCs w:val="24"/>
              </w:rPr>
              <w:t>……/……../2026</w:t>
            </w:r>
          </w:p>
        </w:tc>
      </w:tr>
      <w:tr w:rsidR="00BF51C1" w:rsidRPr="0076330D" w14:paraId="0DD2683A" w14:textId="77777777" w:rsidTr="00122A96">
        <w:trPr>
          <w:cantSplit/>
          <w:trHeight w:hRule="exact" w:val="284"/>
        </w:trPr>
        <w:tc>
          <w:tcPr>
            <w:tcW w:w="2407" w:type="dxa"/>
          </w:tcPr>
          <w:p w14:paraId="47F2D3F8"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2407" w:type="dxa"/>
          </w:tcPr>
          <w:p w14:paraId="49BAA444"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1140" w:type="dxa"/>
          </w:tcPr>
          <w:p w14:paraId="183C9002"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3675" w:type="dxa"/>
          </w:tcPr>
          <w:p w14:paraId="666D6541"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r>
      <w:tr w:rsidR="00BF51C1" w:rsidRPr="0076330D" w14:paraId="327508BB" w14:textId="77777777" w:rsidTr="00122A96">
        <w:trPr>
          <w:cantSplit/>
          <w:trHeight w:hRule="exact" w:val="284"/>
        </w:trPr>
        <w:tc>
          <w:tcPr>
            <w:tcW w:w="2407" w:type="dxa"/>
          </w:tcPr>
          <w:p w14:paraId="5BF524FA"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2407" w:type="dxa"/>
          </w:tcPr>
          <w:p w14:paraId="66987597"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1140" w:type="dxa"/>
          </w:tcPr>
          <w:p w14:paraId="01E41BD8"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3675" w:type="dxa"/>
          </w:tcPr>
          <w:p w14:paraId="270CD5DB"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r>
      <w:tr w:rsidR="00BF51C1" w:rsidRPr="0076330D" w14:paraId="7376CF4C" w14:textId="77777777" w:rsidTr="00122A96">
        <w:trPr>
          <w:cantSplit/>
          <w:trHeight w:hRule="exact" w:val="284"/>
        </w:trPr>
        <w:tc>
          <w:tcPr>
            <w:tcW w:w="2407" w:type="dxa"/>
          </w:tcPr>
          <w:p w14:paraId="4EDCB411"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r w:rsidRPr="0076330D">
              <w:rPr>
                <w:rFonts w:asciiTheme="minorHAnsi" w:eastAsia="Calibri" w:hAnsiTheme="minorHAnsi" w:cstheme="minorHAnsi"/>
                <w:sz w:val="24"/>
                <w:szCs w:val="24"/>
              </w:rPr>
              <w:t>İrtibat Telefonu</w:t>
            </w:r>
          </w:p>
        </w:tc>
        <w:tc>
          <w:tcPr>
            <w:tcW w:w="2407" w:type="dxa"/>
          </w:tcPr>
          <w:p w14:paraId="03F4CA9E"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r w:rsidRPr="0076330D">
              <w:rPr>
                <w:rFonts w:asciiTheme="minorHAnsi" w:eastAsia="Calibri" w:hAnsiTheme="minorHAnsi" w:cstheme="minorHAnsi"/>
                <w:sz w:val="24"/>
                <w:szCs w:val="24"/>
              </w:rPr>
              <w:t>:</w:t>
            </w:r>
          </w:p>
        </w:tc>
        <w:tc>
          <w:tcPr>
            <w:tcW w:w="1140" w:type="dxa"/>
          </w:tcPr>
          <w:p w14:paraId="610DCC17"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3675" w:type="dxa"/>
          </w:tcPr>
          <w:p w14:paraId="695B6D23"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r>
      <w:tr w:rsidR="00BF51C1" w:rsidRPr="0076330D" w14:paraId="7308AF99" w14:textId="77777777" w:rsidTr="00122A96">
        <w:trPr>
          <w:cantSplit/>
          <w:trHeight w:hRule="exact" w:val="284"/>
        </w:trPr>
        <w:tc>
          <w:tcPr>
            <w:tcW w:w="2407" w:type="dxa"/>
          </w:tcPr>
          <w:p w14:paraId="2FFB92EB"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r w:rsidRPr="0076330D">
              <w:rPr>
                <w:rFonts w:asciiTheme="minorHAnsi" w:eastAsia="Calibri" w:hAnsiTheme="minorHAnsi" w:cstheme="minorHAnsi"/>
                <w:sz w:val="24"/>
                <w:szCs w:val="24"/>
              </w:rPr>
              <w:t>E-Posta</w:t>
            </w:r>
          </w:p>
        </w:tc>
        <w:tc>
          <w:tcPr>
            <w:tcW w:w="2407" w:type="dxa"/>
          </w:tcPr>
          <w:p w14:paraId="61400208"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r w:rsidRPr="0076330D">
              <w:rPr>
                <w:rFonts w:asciiTheme="minorHAnsi" w:eastAsia="Calibri" w:hAnsiTheme="minorHAnsi" w:cstheme="minorHAnsi"/>
                <w:sz w:val="24"/>
                <w:szCs w:val="24"/>
              </w:rPr>
              <w:t>:</w:t>
            </w:r>
          </w:p>
        </w:tc>
        <w:tc>
          <w:tcPr>
            <w:tcW w:w="1140" w:type="dxa"/>
          </w:tcPr>
          <w:p w14:paraId="6F9AE3BD"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3675" w:type="dxa"/>
          </w:tcPr>
          <w:p w14:paraId="241FCD03"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r>
      <w:tr w:rsidR="00BF51C1" w:rsidRPr="0076330D" w14:paraId="7C901838" w14:textId="77777777" w:rsidTr="00122A96">
        <w:trPr>
          <w:cantSplit/>
          <w:trHeight w:hRule="exact" w:val="284"/>
        </w:trPr>
        <w:tc>
          <w:tcPr>
            <w:tcW w:w="2407" w:type="dxa"/>
          </w:tcPr>
          <w:p w14:paraId="2F4573AC"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r w:rsidRPr="0076330D">
              <w:rPr>
                <w:rFonts w:asciiTheme="minorHAnsi" w:eastAsia="Calibri" w:hAnsiTheme="minorHAnsi" w:cstheme="minorHAnsi"/>
                <w:sz w:val="24"/>
                <w:szCs w:val="24"/>
              </w:rPr>
              <w:t>Adres</w:t>
            </w:r>
          </w:p>
        </w:tc>
        <w:tc>
          <w:tcPr>
            <w:tcW w:w="2407" w:type="dxa"/>
          </w:tcPr>
          <w:p w14:paraId="16736754"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r w:rsidRPr="0076330D">
              <w:rPr>
                <w:rFonts w:asciiTheme="minorHAnsi" w:eastAsia="Calibri" w:hAnsiTheme="minorHAnsi" w:cstheme="minorHAnsi"/>
                <w:sz w:val="24"/>
                <w:szCs w:val="24"/>
              </w:rPr>
              <w:t>:</w:t>
            </w:r>
          </w:p>
        </w:tc>
        <w:tc>
          <w:tcPr>
            <w:tcW w:w="1140" w:type="dxa"/>
          </w:tcPr>
          <w:p w14:paraId="644FACD3"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c>
          <w:tcPr>
            <w:tcW w:w="3675" w:type="dxa"/>
          </w:tcPr>
          <w:p w14:paraId="5FA5F40A" w14:textId="77777777" w:rsidR="00BF51C1" w:rsidRPr="0076330D" w:rsidRDefault="00BF51C1" w:rsidP="00122A96">
            <w:pPr>
              <w:autoSpaceDE w:val="0"/>
              <w:autoSpaceDN w:val="0"/>
              <w:adjustRightInd w:val="0"/>
              <w:rPr>
                <w:rFonts w:asciiTheme="minorHAnsi" w:eastAsia="Calibri" w:hAnsiTheme="minorHAnsi" w:cstheme="minorHAnsi"/>
                <w:sz w:val="24"/>
                <w:szCs w:val="24"/>
              </w:rPr>
            </w:pPr>
          </w:p>
        </w:tc>
      </w:tr>
    </w:tbl>
    <w:p w14:paraId="3EFE0E76" w14:textId="77777777" w:rsidR="00BF51C1" w:rsidRPr="0076330D" w:rsidRDefault="00BF51C1" w:rsidP="00122A96">
      <w:pPr>
        <w:autoSpaceDE w:val="0"/>
        <w:autoSpaceDN w:val="0"/>
        <w:adjustRightInd w:val="0"/>
        <w:spacing w:after="0" w:line="240" w:lineRule="auto"/>
        <w:jc w:val="both"/>
        <w:rPr>
          <w:rFonts w:eastAsia="Calibri" w:cstheme="minorHAnsi"/>
          <w:sz w:val="24"/>
          <w:szCs w:val="24"/>
        </w:rPr>
      </w:pPr>
    </w:p>
    <w:p w14:paraId="337D90EC" w14:textId="77777777" w:rsidR="00C8414F" w:rsidRPr="0076330D" w:rsidRDefault="00C8414F" w:rsidP="00122A96">
      <w:pPr>
        <w:spacing w:after="0" w:line="240" w:lineRule="auto"/>
        <w:rPr>
          <w:rFonts w:cstheme="minorHAnsi"/>
          <w:sz w:val="24"/>
          <w:szCs w:val="24"/>
        </w:rPr>
      </w:pPr>
    </w:p>
    <w:p w14:paraId="732D6F38" w14:textId="77777777" w:rsidR="00BF51C1" w:rsidRPr="0076330D" w:rsidRDefault="00BF51C1" w:rsidP="00122A96">
      <w:pPr>
        <w:spacing w:after="0" w:line="240" w:lineRule="auto"/>
        <w:rPr>
          <w:rFonts w:cstheme="minorHAnsi"/>
          <w:sz w:val="24"/>
          <w:szCs w:val="24"/>
        </w:rPr>
      </w:pPr>
    </w:p>
    <w:p w14:paraId="67F417E6" w14:textId="17F75003" w:rsidR="00BF51C1" w:rsidRPr="0076330D" w:rsidRDefault="004412FD" w:rsidP="00122A96">
      <w:pPr>
        <w:spacing w:after="0" w:line="240" w:lineRule="auto"/>
        <w:rPr>
          <w:rFonts w:cstheme="minorHAnsi"/>
          <w:sz w:val="24"/>
          <w:szCs w:val="24"/>
        </w:rPr>
      </w:pPr>
      <w:r>
        <w:rPr>
          <w:rFonts w:cstheme="minorHAnsi"/>
          <w:sz w:val="24"/>
          <w:szCs w:val="24"/>
        </w:rPr>
        <w:t>Ek:</w:t>
      </w:r>
      <w:r w:rsidR="00122A96">
        <w:rPr>
          <w:rFonts w:cstheme="minorHAnsi"/>
          <w:sz w:val="24"/>
          <w:szCs w:val="24"/>
        </w:rPr>
        <w:t xml:space="preserve"> </w:t>
      </w:r>
      <w:r w:rsidRPr="00CC47A4">
        <w:rPr>
          <w:rFonts w:cstheme="minorHAnsi"/>
          <w:sz w:val="24"/>
          <w:szCs w:val="24"/>
        </w:rPr>
        <w:t xml:space="preserve">Besi </w:t>
      </w:r>
      <w:r w:rsidR="00122A96" w:rsidRPr="00CC47A4">
        <w:rPr>
          <w:rFonts w:cstheme="minorHAnsi"/>
          <w:sz w:val="24"/>
          <w:szCs w:val="24"/>
        </w:rPr>
        <w:t xml:space="preserve">hayvanı ahırı kapasitesi </w:t>
      </w:r>
      <w:r w:rsidRPr="00CC47A4">
        <w:rPr>
          <w:rFonts w:cstheme="minorHAnsi"/>
          <w:sz w:val="24"/>
          <w:szCs w:val="24"/>
        </w:rPr>
        <w:t>200 başın altında olan işletmeler</w:t>
      </w:r>
      <w:r>
        <w:rPr>
          <w:rFonts w:cstheme="minorHAnsi"/>
          <w:sz w:val="24"/>
          <w:szCs w:val="24"/>
        </w:rPr>
        <w:t xml:space="preserve"> için TÜKETBİR </w:t>
      </w:r>
      <w:r w:rsidR="00122A96">
        <w:rPr>
          <w:rFonts w:cstheme="minorHAnsi"/>
          <w:sz w:val="24"/>
          <w:szCs w:val="24"/>
        </w:rPr>
        <w:t>ü</w:t>
      </w:r>
      <w:r>
        <w:rPr>
          <w:rFonts w:cstheme="minorHAnsi"/>
          <w:sz w:val="24"/>
          <w:szCs w:val="24"/>
        </w:rPr>
        <w:t>yesi</w:t>
      </w:r>
      <w:r w:rsidR="00E6757D">
        <w:rPr>
          <w:rFonts w:cstheme="minorHAnsi"/>
          <w:sz w:val="24"/>
          <w:szCs w:val="24"/>
        </w:rPr>
        <w:t xml:space="preserve"> olduğuna dair kanıtlayıcı</w:t>
      </w:r>
      <w:r>
        <w:rPr>
          <w:rFonts w:cstheme="minorHAnsi"/>
          <w:sz w:val="24"/>
          <w:szCs w:val="24"/>
        </w:rPr>
        <w:t xml:space="preserve"> </w:t>
      </w:r>
      <w:r w:rsidR="00E6757D">
        <w:rPr>
          <w:rFonts w:cstheme="minorHAnsi"/>
          <w:sz w:val="24"/>
          <w:szCs w:val="24"/>
        </w:rPr>
        <w:t>b</w:t>
      </w:r>
      <w:r>
        <w:rPr>
          <w:rFonts w:cstheme="minorHAnsi"/>
          <w:sz w:val="24"/>
          <w:szCs w:val="24"/>
        </w:rPr>
        <w:t>elge</w:t>
      </w:r>
    </w:p>
    <w:p w14:paraId="1A45C772" w14:textId="77777777" w:rsidR="00BF51C1" w:rsidRPr="0076330D" w:rsidRDefault="00BF51C1" w:rsidP="00122A96">
      <w:pPr>
        <w:spacing w:after="0" w:line="240" w:lineRule="auto"/>
        <w:rPr>
          <w:rFonts w:cstheme="minorHAnsi"/>
          <w:sz w:val="24"/>
          <w:szCs w:val="24"/>
        </w:rPr>
      </w:pPr>
    </w:p>
    <w:p w14:paraId="020121AE" w14:textId="77777777" w:rsidR="00BF51C1" w:rsidRPr="0076330D" w:rsidRDefault="00BF51C1" w:rsidP="00122A96">
      <w:pPr>
        <w:spacing w:after="0" w:line="240" w:lineRule="auto"/>
        <w:rPr>
          <w:rFonts w:cstheme="minorHAnsi"/>
          <w:sz w:val="24"/>
          <w:szCs w:val="24"/>
        </w:rPr>
      </w:pPr>
    </w:p>
    <w:p w14:paraId="0075CBB5" w14:textId="77777777" w:rsidR="00BF51C1" w:rsidRPr="0076330D" w:rsidRDefault="00BF51C1" w:rsidP="00122A96">
      <w:pPr>
        <w:spacing w:after="0" w:line="240" w:lineRule="auto"/>
        <w:rPr>
          <w:rFonts w:cstheme="minorHAnsi"/>
          <w:sz w:val="24"/>
          <w:szCs w:val="24"/>
        </w:rPr>
      </w:pPr>
    </w:p>
    <w:p w14:paraId="56F901B1" w14:textId="77777777" w:rsidR="00122A96" w:rsidRDefault="00122A96" w:rsidP="00122A96">
      <w:pPr>
        <w:spacing w:after="0" w:line="240" w:lineRule="auto"/>
        <w:rPr>
          <w:rFonts w:eastAsia="Calibri" w:cstheme="minorHAnsi"/>
          <w:b/>
          <w:sz w:val="24"/>
          <w:szCs w:val="24"/>
        </w:rPr>
      </w:pPr>
    </w:p>
    <w:p w14:paraId="30FB4770" w14:textId="77777777" w:rsidR="00122A96" w:rsidRDefault="00122A96" w:rsidP="00122A96">
      <w:pPr>
        <w:spacing w:after="0" w:line="240" w:lineRule="auto"/>
        <w:rPr>
          <w:rFonts w:eastAsia="Calibri" w:cstheme="minorHAnsi"/>
          <w:b/>
          <w:sz w:val="24"/>
          <w:szCs w:val="24"/>
        </w:rPr>
      </w:pPr>
    </w:p>
    <w:p w14:paraId="77B46450" w14:textId="77777777" w:rsidR="00122A96" w:rsidRDefault="00122A96" w:rsidP="00122A96">
      <w:pPr>
        <w:spacing w:after="0" w:line="240" w:lineRule="auto"/>
        <w:jc w:val="right"/>
        <w:rPr>
          <w:rFonts w:eastAsia="Calibri" w:cstheme="minorHAnsi"/>
          <w:b/>
          <w:sz w:val="24"/>
          <w:szCs w:val="24"/>
        </w:rPr>
      </w:pPr>
    </w:p>
    <w:p w14:paraId="6CCB2B12" w14:textId="77777777" w:rsidR="00122A96" w:rsidRDefault="00122A96" w:rsidP="00122A96">
      <w:pPr>
        <w:spacing w:after="0" w:line="240" w:lineRule="auto"/>
        <w:jc w:val="right"/>
        <w:rPr>
          <w:rFonts w:eastAsia="Calibri" w:cstheme="minorHAnsi"/>
          <w:b/>
          <w:sz w:val="24"/>
          <w:szCs w:val="24"/>
        </w:rPr>
      </w:pPr>
    </w:p>
    <w:p w14:paraId="3F230AAC" w14:textId="77777777" w:rsidR="00122A96" w:rsidRDefault="00122A96" w:rsidP="00122A96">
      <w:pPr>
        <w:spacing w:after="0" w:line="240" w:lineRule="auto"/>
        <w:jc w:val="right"/>
        <w:rPr>
          <w:rFonts w:eastAsia="Calibri" w:cstheme="minorHAnsi"/>
          <w:b/>
          <w:sz w:val="24"/>
          <w:szCs w:val="24"/>
        </w:rPr>
      </w:pPr>
    </w:p>
    <w:p w14:paraId="184AF868" w14:textId="77777777" w:rsidR="00122A96" w:rsidRDefault="00122A96" w:rsidP="00122A96">
      <w:pPr>
        <w:spacing w:after="0" w:line="240" w:lineRule="auto"/>
        <w:jc w:val="right"/>
        <w:rPr>
          <w:rFonts w:eastAsia="Calibri" w:cstheme="minorHAnsi"/>
          <w:b/>
          <w:sz w:val="24"/>
          <w:szCs w:val="24"/>
        </w:rPr>
      </w:pPr>
    </w:p>
    <w:p w14:paraId="1F58226A" w14:textId="77777777" w:rsidR="00122A96" w:rsidRDefault="00122A96" w:rsidP="00122A96">
      <w:pPr>
        <w:spacing w:after="0" w:line="240" w:lineRule="auto"/>
        <w:jc w:val="right"/>
        <w:rPr>
          <w:rFonts w:eastAsia="Calibri" w:cstheme="minorHAnsi"/>
          <w:b/>
          <w:sz w:val="24"/>
          <w:szCs w:val="24"/>
        </w:rPr>
      </w:pPr>
    </w:p>
    <w:p w14:paraId="3D898D86" w14:textId="77777777" w:rsidR="00122A96" w:rsidRDefault="00122A96" w:rsidP="00122A96">
      <w:pPr>
        <w:spacing w:after="0" w:line="240" w:lineRule="auto"/>
        <w:jc w:val="right"/>
        <w:rPr>
          <w:rFonts w:eastAsia="Calibri" w:cstheme="minorHAnsi"/>
          <w:b/>
          <w:sz w:val="24"/>
          <w:szCs w:val="24"/>
        </w:rPr>
      </w:pPr>
    </w:p>
    <w:p w14:paraId="6705F335" w14:textId="77777777" w:rsidR="00122A96" w:rsidRDefault="00122A96" w:rsidP="00122A96">
      <w:pPr>
        <w:spacing w:after="0" w:line="240" w:lineRule="auto"/>
        <w:jc w:val="right"/>
        <w:rPr>
          <w:rFonts w:eastAsia="Calibri" w:cstheme="minorHAnsi"/>
          <w:b/>
          <w:sz w:val="24"/>
          <w:szCs w:val="24"/>
        </w:rPr>
      </w:pPr>
    </w:p>
    <w:p w14:paraId="1F1A7A24" w14:textId="77777777" w:rsidR="00122A96" w:rsidRDefault="00122A96" w:rsidP="00122A96">
      <w:pPr>
        <w:spacing w:after="0" w:line="240" w:lineRule="auto"/>
        <w:jc w:val="right"/>
        <w:rPr>
          <w:rFonts w:eastAsia="Calibri" w:cstheme="minorHAnsi"/>
          <w:b/>
          <w:sz w:val="24"/>
          <w:szCs w:val="24"/>
        </w:rPr>
      </w:pPr>
    </w:p>
    <w:p w14:paraId="1F2BEF3C" w14:textId="77777777" w:rsidR="00122A96" w:rsidRDefault="00122A96" w:rsidP="00122A96">
      <w:pPr>
        <w:spacing w:after="0" w:line="240" w:lineRule="auto"/>
        <w:jc w:val="right"/>
        <w:rPr>
          <w:rFonts w:eastAsia="Calibri" w:cstheme="minorHAnsi"/>
          <w:b/>
          <w:sz w:val="24"/>
          <w:szCs w:val="24"/>
        </w:rPr>
      </w:pPr>
    </w:p>
    <w:p w14:paraId="75089FC0" w14:textId="55CC7185" w:rsidR="00BF51C1" w:rsidRPr="0076330D" w:rsidRDefault="00BF51C1" w:rsidP="00122A96">
      <w:pPr>
        <w:spacing w:after="0" w:line="240" w:lineRule="auto"/>
        <w:jc w:val="right"/>
        <w:rPr>
          <w:rFonts w:eastAsia="Calibri" w:cstheme="minorHAnsi"/>
          <w:b/>
          <w:sz w:val="24"/>
          <w:szCs w:val="24"/>
        </w:rPr>
      </w:pPr>
      <w:r w:rsidRPr="0076330D">
        <w:rPr>
          <w:rFonts w:eastAsia="Calibri" w:cstheme="minorHAnsi"/>
          <w:b/>
          <w:sz w:val="24"/>
          <w:szCs w:val="24"/>
        </w:rPr>
        <w:lastRenderedPageBreak/>
        <w:t>E</w:t>
      </w:r>
      <w:r w:rsidR="0076330D">
        <w:rPr>
          <w:rFonts w:eastAsia="Calibri" w:cstheme="minorHAnsi"/>
          <w:b/>
          <w:sz w:val="24"/>
          <w:szCs w:val="24"/>
        </w:rPr>
        <w:t>K-2</w:t>
      </w:r>
      <w:r w:rsidRPr="0076330D">
        <w:rPr>
          <w:rFonts w:eastAsia="Calibri" w:cstheme="minorHAnsi"/>
          <w:b/>
          <w:sz w:val="24"/>
          <w:szCs w:val="24"/>
        </w:rPr>
        <w:t xml:space="preserve"> </w:t>
      </w:r>
    </w:p>
    <w:p w14:paraId="66E5794A" w14:textId="77777777" w:rsidR="00BF51C1" w:rsidRPr="0076330D" w:rsidRDefault="00BF51C1" w:rsidP="00122A96">
      <w:pPr>
        <w:autoSpaceDE w:val="0"/>
        <w:autoSpaceDN w:val="0"/>
        <w:adjustRightInd w:val="0"/>
        <w:spacing w:after="0" w:line="240" w:lineRule="auto"/>
        <w:jc w:val="center"/>
        <w:rPr>
          <w:rFonts w:eastAsia="Calibri" w:cstheme="minorHAnsi"/>
          <w:sz w:val="24"/>
          <w:szCs w:val="24"/>
        </w:rPr>
      </w:pPr>
      <w:r w:rsidRPr="0076330D">
        <w:rPr>
          <w:rFonts w:eastAsia="Calibri" w:cstheme="minorHAnsi"/>
          <w:b/>
          <w:bCs/>
          <w:sz w:val="24"/>
          <w:szCs w:val="24"/>
        </w:rPr>
        <w:t xml:space="preserve">TAAHHÜTNAME </w:t>
      </w:r>
      <w:r w:rsidRPr="0076330D">
        <w:rPr>
          <w:rFonts w:eastAsia="Calibri" w:cstheme="minorHAnsi"/>
          <w:sz w:val="24"/>
          <w:szCs w:val="24"/>
        </w:rPr>
        <w:t>(*)</w:t>
      </w:r>
    </w:p>
    <w:p w14:paraId="0C6B057F" w14:textId="77777777" w:rsidR="00823EAF" w:rsidRPr="0076330D" w:rsidRDefault="00823EAF" w:rsidP="00122A96">
      <w:pPr>
        <w:tabs>
          <w:tab w:val="left" w:pos="709"/>
          <w:tab w:val="left" w:pos="851"/>
        </w:tabs>
        <w:autoSpaceDE w:val="0"/>
        <w:autoSpaceDN w:val="0"/>
        <w:spacing w:after="0" w:line="240" w:lineRule="auto"/>
        <w:jc w:val="center"/>
        <w:rPr>
          <w:rFonts w:cstheme="minorHAnsi"/>
          <w:b/>
          <w:bCs/>
          <w:sz w:val="24"/>
          <w:szCs w:val="24"/>
        </w:rPr>
      </w:pPr>
      <w:r w:rsidRPr="0076330D">
        <w:rPr>
          <w:rFonts w:cstheme="minorHAnsi"/>
          <w:b/>
          <w:bCs/>
          <w:sz w:val="24"/>
          <w:szCs w:val="24"/>
        </w:rPr>
        <w:t>(Besilik İthalatı İçin)</w:t>
      </w:r>
    </w:p>
    <w:p w14:paraId="00BE850D" w14:textId="77777777" w:rsidR="00823EAF" w:rsidRPr="0076330D" w:rsidRDefault="00823EAF" w:rsidP="00122A96">
      <w:pPr>
        <w:tabs>
          <w:tab w:val="left" w:pos="709"/>
          <w:tab w:val="left" w:pos="851"/>
        </w:tabs>
        <w:autoSpaceDE w:val="0"/>
        <w:autoSpaceDN w:val="0"/>
        <w:spacing w:after="0" w:line="240" w:lineRule="auto"/>
        <w:jc w:val="both"/>
        <w:rPr>
          <w:rFonts w:cstheme="minorHAnsi"/>
          <w:sz w:val="24"/>
          <w:szCs w:val="24"/>
        </w:rPr>
      </w:pPr>
    </w:p>
    <w:p w14:paraId="2802E1C5" w14:textId="4251E1E6" w:rsidR="00BF51C1" w:rsidRPr="0076330D" w:rsidRDefault="00BF51C1" w:rsidP="00122A96">
      <w:pPr>
        <w:tabs>
          <w:tab w:val="left" w:pos="709"/>
          <w:tab w:val="left" w:pos="851"/>
        </w:tabs>
        <w:autoSpaceDE w:val="0"/>
        <w:autoSpaceDN w:val="0"/>
        <w:spacing w:after="0" w:line="240" w:lineRule="auto"/>
        <w:jc w:val="both"/>
        <w:rPr>
          <w:rFonts w:cstheme="minorHAnsi"/>
          <w:sz w:val="24"/>
          <w:szCs w:val="24"/>
        </w:rPr>
      </w:pPr>
      <w:r w:rsidRPr="0076330D">
        <w:rPr>
          <w:rFonts w:cstheme="minorHAnsi"/>
          <w:sz w:val="24"/>
          <w:szCs w:val="24"/>
        </w:rPr>
        <w:tab/>
      </w:r>
      <w:r w:rsidR="002B1A83" w:rsidRPr="002B1A83">
        <w:rPr>
          <w:rFonts w:cstheme="minorHAnsi"/>
          <w:sz w:val="24"/>
          <w:szCs w:val="24"/>
        </w:rPr>
        <w:t xml:space="preserve">2026 Yılı Besilik Sığır İthalatı Başvuru </w:t>
      </w:r>
      <w:r w:rsidR="00521033">
        <w:rPr>
          <w:rFonts w:cstheme="minorHAnsi"/>
          <w:sz w:val="24"/>
          <w:szCs w:val="24"/>
        </w:rPr>
        <w:t>v</w:t>
      </w:r>
      <w:r w:rsidR="002B1A83" w:rsidRPr="002B1A83">
        <w:rPr>
          <w:rFonts w:cstheme="minorHAnsi"/>
          <w:sz w:val="24"/>
          <w:szCs w:val="24"/>
        </w:rPr>
        <w:t>e Değerlendirme Talimatı</w:t>
      </w:r>
      <w:r w:rsidR="002B1A83" w:rsidRPr="0076330D">
        <w:rPr>
          <w:rFonts w:cstheme="minorHAnsi"/>
          <w:sz w:val="24"/>
          <w:szCs w:val="24"/>
        </w:rPr>
        <w:t xml:space="preserve"> </w:t>
      </w:r>
      <w:r w:rsidRPr="0076330D">
        <w:rPr>
          <w:rFonts w:cstheme="minorHAnsi"/>
          <w:sz w:val="24"/>
          <w:szCs w:val="24"/>
        </w:rPr>
        <w:t>kapsamında ithal edeceğim besilik sığırlara ilişkin olarak;</w:t>
      </w:r>
      <w:r w:rsidR="002B1A83" w:rsidRPr="002B1A83">
        <w:t xml:space="preserve"> </w:t>
      </w:r>
    </w:p>
    <w:p w14:paraId="119C1631" w14:textId="53D7E2D7" w:rsidR="00BF51C1" w:rsidRPr="0076330D" w:rsidRDefault="00BF51C1" w:rsidP="00122A96">
      <w:pPr>
        <w:tabs>
          <w:tab w:val="left" w:pos="709"/>
          <w:tab w:val="left" w:pos="851"/>
        </w:tabs>
        <w:autoSpaceDE w:val="0"/>
        <w:autoSpaceDN w:val="0"/>
        <w:spacing w:after="0" w:line="240" w:lineRule="auto"/>
        <w:jc w:val="both"/>
        <w:rPr>
          <w:rFonts w:cstheme="minorHAnsi"/>
          <w:sz w:val="24"/>
          <w:szCs w:val="24"/>
        </w:rPr>
      </w:pPr>
      <w:r w:rsidRPr="0076330D">
        <w:rPr>
          <w:rFonts w:cstheme="minorHAnsi"/>
          <w:sz w:val="24"/>
          <w:szCs w:val="24"/>
        </w:rPr>
        <w:tab/>
      </w:r>
      <w:r w:rsidR="00995166" w:rsidRPr="00CC47A4">
        <w:rPr>
          <w:rFonts w:cstheme="minorHAnsi"/>
          <w:sz w:val="24"/>
          <w:szCs w:val="24"/>
        </w:rPr>
        <w:t>İthal edilen besilik hayvanları ülkeye giriş tarihinden itibaren deprem, yangın, sel gibi doğal afetler</w:t>
      </w:r>
      <w:r w:rsidR="00995166" w:rsidRPr="00995166">
        <w:rPr>
          <w:rFonts w:cstheme="minorHAnsi"/>
          <w:sz w:val="24"/>
          <w:szCs w:val="24"/>
        </w:rPr>
        <w:t>, kanuni grev, savaş, ayaklanma, kısmi veya genel seferberlik ilanı gibi mücbir sebepler dışında kestireceğim güne kadar Bakanlık Kayıt Sistemine kayıtlı ……………………………….. numaralı işletmemde bulunduracağımı, satmayacağımı, kendi adıma dahi olsa başka bir işletmeye nakletmeyeceğimi ve devretmeyeceğimi, en az dört (4) aylık süre sonunda ise yalnızca Bakanlık onaylı kesimhane/mezbahanelerde kestireceğimi,</w:t>
      </w:r>
    </w:p>
    <w:p w14:paraId="2C0C09B1" w14:textId="77777777" w:rsidR="00BF51C1" w:rsidRPr="0076330D" w:rsidRDefault="00BF51C1" w:rsidP="00122A96">
      <w:pPr>
        <w:tabs>
          <w:tab w:val="left" w:pos="709"/>
          <w:tab w:val="left" w:pos="851"/>
        </w:tabs>
        <w:autoSpaceDE w:val="0"/>
        <w:autoSpaceDN w:val="0"/>
        <w:spacing w:after="0" w:line="240" w:lineRule="auto"/>
        <w:jc w:val="both"/>
        <w:rPr>
          <w:rFonts w:cstheme="minorHAnsi"/>
          <w:sz w:val="24"/>
          <w:szCs w:val="24"/>
        </w:rPr>
      </w:pPr>
      <w:r w:rsidRPr="0076330D">
        <w:rPr>
          <w:rFonts w:cstheme="minorHAnsi"/>
          <w:sz w:val="24"/>
          <w:szCs w:val="24"/>
        </w:rPr>
        <w:tab/>
        <w:t xml:space="preserve">Takip süresi devam eden </w:t>
      </w:r>
      <w:r w:rsidR="00176BD8" w:rsidRPr="0076330D">
        <w:rPr>
          <w:rFonts w:cstheme="minorHAnsi"/>
          <w:sz w:val="24"/>
          <w:szCs w:val="24"/>
        </w:rPr>
        <w:t>besilik</w:t>
      </w:r>
      <w:r w:rsidRPr="0076330D">
        <w:rPr>
          <w:rFonts w:cstheme="minorHAnsi"/>
          <w:sz w:val="24"/>
          <w:szCs w:val="24"/>
        </w:rPr>
        <w:t xml:space="preserve"> hayvanların işletmede ölmesi hâlinde il/ilçe tarım ve orman müdürlüğüne yasal bildirim süresi içerisinde başvurarak resmî veteriner hekimlerce gerekli tespit işlemlerini yaptıracağımı;</w:t>
      </w:r>
    </w:p>
    <w:p w14:paraId="64DC89C0" w14:textId="5ABC9895" w:rsidR="0007333B" w:rsidRDefault="000A6800" w:rsidP="00122A96">
      <w:pPr>
        <w:autoSpaceDE w:val="0"/>
        <w:autoSpaceDN w:val="0"/>
        <w:adjustRightInd w:val="0"/>
        <w:spacing w:after="0" w:line="240" w:lineRule="auto"/>
        <w:ind w:firstLine="708"/>
        <w:jc w:val="both"/>
        <w:rPr>
          <w:rFonts w:cstheme="minorHAnsi"/>
          <w:sz w:val="24"/>
          <w:szCs w:val="24"/>
        </w:rPr>
      </w:pPr>
      <w:r w:rsidRPr="000A6800">
        <w:rPr>
          <w:rFonts w:cstheme="minorHAnsi"/>
          <w:sz w:val="24"/>
          <w:szCs w:val="24"/>
        </w:rPr>
        <w:t>Kontrol belgesinin onaylanması aşamasında yukarıda belirtilen işletmeye hastalık nedeniyle herhangi bir kısıtlama getirilmesi hâlinde, hayvanları ithalat şartlarını sağlayan ve TÜRKVET’te kendi adıma kayıtlı başka bir işletmeye götüreceğimi, Hayvancılık Genel Müdürlüğünden yazılı izin alınmaksızın söz konusu hayvanları bu işletme dışında herhangi bir başka işletmeye, kendi adıma dahi olsa, nakletmeyeceğimi ve devretmeyeceğimi beyan ederim.</w:t>
      </w:r>
    </w:p>
    <w:p w14:paraId="439C5A81" w14:textId="77777777" w:rsidR="00B47FF3" w:rsidRPr="0076330D" w:rsidRDefault="00B47FF3" w:rsidP="00122A96">
      <w:pPr>
        <w:autoSpaceDE w:val="0"/>
        <w:autoSpaceDN w:val="0"/>
        <w:adjustRightInd w:val="0"/>
        <w:spacing w:after="0" w:line="240" w:lineRule="auto"/>
        <w:ind w:firstLine="708"/>
        <w:jc w:val="both"/>
        <w:rPr>
          <w:rFonts w:cstheme="minorHAnsi"/>
          <w:sz w:val="24"/>
          <w:szCs w:val="24"/>
        </w:rPr>
      </w:pPr>
    </w:p>
    <w:p w14:paraId="7B9D8704" w14:textId="3C984222" w:rsidR="00BF51C1" w:rsidRPr="0076330D" w:rsidRDefault="00BF51C1" w:rsidP="00122A96">
      <w:pPr>
        <w:autoSpaceDE w:val="0"/>
        <w:autoSpaceDN w:val="0"/>
        <w:adjustRightInd w:val="0"/>
        <w:spacing w:after="0" w:line="240" w:lineRule="auto"/>
        <w:ind w:firstLine="708"/>
        <w:jc w:val="both"/>
        <w:rPr>
          <w:rFonts w:cstheme="minorHAnsi"/>
          <w:sz w:val="24"/>
          <w:szCs w:val="24"/>
        </w:rPr>
      </w:pPr>
      <w:r w:rsidRPr="0076330D">
        <w:rPr>
          <w:rFonts w:cstheme="minorHAnsi"/>
          <w:sz w:val="24"/>
          <w:szCs w:val="24"/>
        </w:rPr>
        <w:t xml:space="preserve">Aksi halinde; </w:t>
      </w:r>
      <w:r w:rsidRPr="0076330D">
        <w:rPr>
          <w:rFonts w:cstheme="minorHAnsi"/>
          <w:b/>
          <w:sz w:val="24"/>
          <w:szCs w:val="24"/>
        </w:rPr>
        <w:t>15.09.2022 tarih ve 31954 sayılı Resmi Gazetede yayımlanan 6038 sayılı Teknik Düzenlemeler Rejimi Karar’ının 13 üncü maddesinin birinci fıkrasının (d) bendi; “Taahhütname alınan durumlarda, taahhütnamede belirtilen ürünün ihracat için FOB ve ithalat için CIF değerinin %60’ının, firmanın bağlı bulunduğu vergi dairesince ilgiliye tebliğ tarihindeki Türkiye Cumhuriyet Merkez Bankası döviz satış kuru üzerinden hesaplanacak TL karşılığının, 2/2/1984 tarihli ve 2976 sayılı</w:t>
      </w:r>
      <w:r w:rsidR="008F0DA2">
        <w:rPr>
          <w:rFonts w:cstheme="minorHAnsi"/>
          <w:b/>
          <w:sz w:val="24"/>
          <w:szCs w:val="24"/>
        </w:rPr>
        <w:t xml:space="preserve"> </w:t>
      </w:r>
      <w:r w:rsidR="008F0DA2" w:rsidRPr="001168BB">
        <w:rPr>
          <w:rFonts w:cstheme="minorHAnsi"/>
          <w:b/>
          <w:color w:val="000000" w:themeColor="text1"/>
          <w:sz w:val="24"/>
          <w:szCs w:val="24"/>
        </w:rPr>
        <w:t>Dış Ticaretin Düzenlenmesi Hakkında</w:t>
      </w:r>
      <w:r w:rsidRPr="001168BB">
        <w:rPr>
          <w:rFonts w:cstheme="minorHAnsi"/>
          <w:b/>
          <w:color w:val="000000" w:themeColor="text1"/>
          <w:sz w:val="24"/>
          <w:szCs w:val="24"/>
        </w:rPr>
        <w:t xml:space="preserve"> Kanunun </w:t>
      </w:r>
      <w:r w:rsidRPr="0076330D">
        <w:rPr>
          <w:rFonts w:cstheme="minorHAnsi"/>
          <w:b/>
          <w:sz w:val="24"/>
          <w:szCs w:val="24"/>
        </w:rPr>
        <w:t>3</w:t>
      </w:r>
      <w:r w:rsidR="001168BB">
        <w:rPr>
          <w:rFonts w:cstheme="minorHAnsi"/>
          <w:b/>
          <w:sz w:val="24"/>
          <w:szCs w:val="24"/>
        </w:rPr>
        <w:t>’</w:t>
      </w:r>
      <w:r w:rsidRPr="0076330D">
        <w:rPr>
          <w:rFonts w:cstheme="minorHAnsi"/>
          <w:b/>
          <w:sz w:val="24"/>
          <w:szCs w:val="24"/>
        </w:rPr>
        <w:t>üncü maddesi uyarınca, 6183 sayılı Amme Alacaklarının Tahsil Usulü Hakkında Kanun hükümleri çerçevesinde vergi dairesince tahsil edilerek bütçeye gelir kaydedilmesi.’’ hükmü gereği taahhüt ihlaline konu hayvan sayısına göre hesaplanacak tutar üzerinden ilgili vergi dairesine gerekli ödemeyi yapacağımı ve ödemeye ilişkin belgeyi ilgili il/ilçe tarım ve orman müdürlüğüne teslim edeceğimi; ithalatla ilgili menşei ülke kaynaklı hastalıklar hariç, her türlü sorumluluğun şahsıma/firmama ait olduğunu; yaşanabilecek mağduriyetlerden dolayı resmi kurumları sorumlu tutmayacağımı ve herhangi bir hak talebinde bulunmayacağımı peşinen kabul, beyan ve taahhüt ederim</w:t>
      </w:r>
      <w:r w:rsidRPr="0076330D">
        <w:rPr>
          <w:rFonts w:cstheme="minorHAnsi"/>
          <w:sz w:val="24"/>
          <w:szCs w:val="24"/>
        </w:rPr>
        <w:t>..…/..…/..…(**)</w:t>
      </w:r>
    </w:p>
    <w:p w14:paraId="65519B23" w14:textId="78D70E02" w:rsidR="00823EAF" w:rsidRDefault="00BF51C1" w:rsidP="00122A96">
      <w:pPr>
        <w:tabs>
          <w:tab w:val="left" w:pos="709"/>
          <w:tab w:val="left" w:pos="851"/>
        </w:tabs>
        <w:autoSpaceDE w:val="0"/>
        <w:autoSpaceDN w:val="0"/>
        <w:spacing w:after="0" w:line="360" w:lineRule="auto"/>
        <w:jc w:val="both"/>
        <w:rPr>
          <w:rFonts w:eastAsia="Times New Roman" w:cstheme="minorHAnsi"/>
          <w:color w:val="000000"/>
          <w:sz w:val="24"/>
          <w:szCs w:val="24"/>
          <w:lang w:eastAsia="tr-TR"/>
        </w:rPr>
      </w:pPr>
      <w:r w:rsidRPr="0076330D">
        <w:rPr>
          <w:rFonts w:cstheme="minorHAnsi"/>
          <w:sz w:val="24"/>
          <w:szCs w:val="24"/>
        </w:rPr>
        <w:tab/>
      </w:r>
      <w:r w:rsidRPr="0076330D">
        <w:rPr>
          <w:rFonts w:cstheme="minorHAnsi"/>
          <w:sz w:val="24"/>
          <w:szCs w:val="24"/>
        </w:rPr>
        <w:tab/>
      </w:r>
      <w:r w:rsidRPr="0076330D">
        <w:rPr>
          <w:rFonts w:cstheme="minorHAnsi"/>
          <w:sz w:val="24"/>
          <w:szCs w:val="24"/>
        </w:rPr>
        <w:tab/>
      </w:r>
      <w:r w:rsidRPr="0076330D">
        <w:rPr>
          <w:rFonts w:cstheme="minorHAnsi"/>
          <w:sz w:val="24"/>
          <w:szCs w:val="24"/>
        </w:rPr>
        <w:tab/>
      </w:r>
      <w:r w:rsidRPr="0076330D">
        <w:rPr>
          <w:rFonts w:eastAsia="Calibri" w:cstheme="minorHAnsi"/>
          <w:color w:val="000000"/>
          <w:sz w:val="24"/>
          <w:szCs w:val="24"/>
        </w:rPr>
        <w:tab/>
      </w:r>
      <w:r w:rsidRPr="0076330D">
        <w:rPr>
          <w:rFonts w:eastAsia="Calibri" w:cstheme="minorHAnsi"/>
          <w:color w:val="000000"/>
          <w:sz w:val="24"/>
          <w:szCs w:val="24"/>
        </w:rPr>
        <w:tab/>
      </w:r>
      <w:r w:rsidRPr="0076330D">
        <w:rPr>
          <w:rFonts w:eastAsia="Calibri" w:cstheme="minorHAnsi"/>
          <w:color w:val="000000"/>
          <w:sz w:val="24"/>
          <w:szCs w:val="24"/>
        </w:rPr>
        <w:tab/>
      </w:r>
      <w:r w:rsidRPr="0076330D">
        <w:rPr>
          <w:rFonts w:eastAsia="Calibri" w:cstheme="minorHAnsi"/>
          <w:color w:val="000000"/>
          <w:sz w:val="24"/>
          <w:szCs w:val="24"/>
        </w:rPr>
        <w:tab/>
      </w:r>
      <w:r w:rsidRPr="0076330D">
        <w:rPr>
          <w:rFonts w:eastAsia="Calibri" w:cstheme="minorHAnsi"/>
          <w:color w:val="000000"/>
          <w:sz w:val="24"/>
          <w:szCs w:val="24"/>
        </w:rPr>
        <w:tab/>
      </w:r>
      <w:r w:rsidRPr="0076330D">
        <w:rPr>
          <w:rFonts w:eastAsia="Calibri" w:cstheme="minorHAnsi"/>
          <w:color w:val="000000"/>
          <w:sz w:val="24"/>
          <w:szCs w:val="24"/>
        </w:rPr>
        <w:tab/>
      </w:r>
      <w:r w:rsidRPr="0076330D">
        <w:rPr>
          <w:rFonts w:eastAsia="Calibri" w:cstheme="minorHAnsi"/>
          <w:color w:val="000000"/>
          <w:sz w:val="24"/>
          <w:szCs w:val="24"/>
        </w:rPr>
        <w:tab/>
        <w:t xml:space="preserve">                                                                                                                                                   </w:t>
      </w:r>
      <w:r w:rsidR="00823EAF" w:rsidRPr="0076330D">
        <w:rPr>
          <w:rFonts w:eastAsia="Times New Roman" w:cstheme="minorHAnsi"/>
          <w:color w:val="000000"/>
          <w:sz w:val="24"/>
          <w:szCs w:val="24"/>
          <w:lang w:eastAsia="tr-TR"/>
        </w:rPr>
        <w:t xml:space="preserve">Adres: </w:t>
      </w:r>
      <w:r w:rsidR="00823EAF" w:rsidRPr="0076330D">
        <w:rPr>
          <w:rFonts w:eastAsia="Times New Roman" w:cstheme="minorHAnsi"/>
          <w:color w:val="000000"/>
          <w:sz w:val="24"/>
          <w:szCs w:val="24"/>
          <w:lang w:eastAsia="tr-TR"/>
        </w:rPr>
        <w:tab/>
      </w:r>
      <w:r w:rsidR="00823EAF" w:rsidRPr="0076330D">
        <w:rPr>
          <w:rFonts w:eastAsia="Times New Roman" w:cstheme="minorHAnsi"/>
          <w:color w:val="000000"/>
          <w:sz w:val="24"/>
          <w:szCs w:val="24"/>
          <w:lang w:eastAsia="tr-TR"/>
        </w:rPr>
        <w:tab/>
      </w:r>
      <w:r w:rsidR="00823EAF" w:rsidRPr="0076330D">
        <w:rPr>
          <w:rFonts w:eastAsia="Times New Roman" w:cstheme="minorHAnsi"/>
          <w:color w:val="000000"/>
          <w:sz w:val="24"/>
          <w:szCs w:val="24"/>
          <w:lang w:eastAsia="tr-TR"/>
        </w:rPr>
        <w:tab/>
      </w:r>
      <w:r w:rsidR="00823EAF" w:rsidRPr="0076330D">
        <w:rPr>
          <w:rFonts w:eastAsia="Times New Roman" w:cstheme="minorHAnsi"/>
          <w:color w:val="000000"/>
          <w:sz w:val="24"/>
          <w:szCs w:val="24"/>
          <w:lang w:eastAsia="tr-TR"/>
        </w:rPr>
        <w:tab/>
      </w:r>
      <w:r w:rsidR="00823EAF" w:rsidRPr="0076330D">
        <w:rPr>
          <w:rFonts w:eastAsia="Times New Roman" w:cstheme="minorHAnsi"/>
          <w:color w:val="000000"/>
          <w:sz w:val="24"/>
          <w:szCs w:val="24"/>
          <w:lang w:eastAsia="tr-TR"/>
        </w:rPr>
        <w:tab/>
      </w:r>
      <w:r w:rsidR="00823EAF" w:rsidRPr="0076330D">
        <w:rPr>
          <w:rFonts w:eastAsia="Times New Roman" w:cstheme="minorHAnsi"/>
          <w:color w:val="000000"/>
          <w:sz w:val="24"/>
          <w:szCs w:val="24"/>
          <w:lang w:eastAsia="tr-TR"/>
        </w:rPr>
        <w:tab/>
      </w:r>
      <w:r w:rsidR="00823EAF" w:rsidRPr="0076330D">
        <w:rPr>
          <w:rFonts w:eastAsia="Times New Roman" w:cstheme="minorHAnsi"/>
          <w:color w:val="000000"/>
          <w:sz w:val="24"/>
          <w:szCs w:val="24"/>
          <w:lang w:eastAsia="tr-TR"/>
        </w:rPr>
        <w:tab/>
        <w:t xml:space="preserve">                Satın Alan Yetiştirici / İşletme Yetkilisi</w:t>
      </w:r>
    </w:p>
    <w:p w14:paraId="06B98322" w14:textId="6CE61465" w:rsidR="00823EAF" w:rsidRPr="0076330D" w:rsidRDefault="00823EAF" w:rsidP="00122A96">
      <w:pPr>
        <w:autoSpaceDE w:val="0"/>
        <w:autoSpaceDN w:val="0"/>
        <w:adjustRightInd w:val="0"/>
        <w:spacing w:after="0" w:line="360" w:lineRule="auto"/>
        <w:jc w:val="both"/>
        <w:rPr>
          <w:rFonts w:eastAsia="Times New Roman" w:cstheme="minorHAnsi"/>
          <w:color w:val="000000"/>
          <w:sz w:val="24"/>
          <w:szCs w:val="24"/>
          <w:lang w:eastAsia="tr-TR"/>
        </w:rPr>
      </w:pPr>
      <w:r w:rsidRPr="0076330D">
        <w:rPr>
          <w:rFonts w:eastAsia="Times New Roman" w:cstheme="minorHAnsi"/>
          <w:color w:val="000000"/>
          <w:sz w:val="24"/>
          <w:szCs w:val="24"/>
          <w:lang w:eastAsia="tr-TR"/>
        </w:rPr>
        <w:t xml:space="preserve">            </w:t>
      </w:r>
      <w:r w:rsidR="001168BB">
        <w:rPr>
          <w:rFonts w:eastAsia="Times New Roman" w:cstheme="minorHAnsi"/>
          <w:color w:val="000000"/>
          <w:sz w:val="24"/>
          <w:szCs w:val="24"/>
          <w:lang w:eastAsia="tr-TR"/>
        </w:rPr>
        <w:t xml:space="preserve">                                                     </w:t>
      </w:r>
      <w:r w:rsidRPr="0076330D">
        <w:rPr>
          <w:rFonts w:eastAsia="Times New Roman" w:cstheme="minorHAnsi"/>
          <w:color w:val="000000"/>
          <w:sz w:val="24"/>
          <w:szCs w:val="24"/>
          <w:lang w:eastAsia="tr-TR"/>
        </w:rPr>
        <w:t xml:space="preserve"> </w:t>
      </w:r>
      <w:r w:rsidR="001168BB">
        <w:rPr>
          <w:rFonts w:eastAsia="Times New Roman" w:cstheme="minorHAnsi"/>
          <w:color w:val="000000"/>
          <w:sz w:val="24"/>
          <w:szCs w:val="24"/>
          <w:lang w:eastAsia="tr-TR"/>
        </w:rPr>
        <w:t xml:space="preserve">                                      </w:t>
      </w:r>
      <w:r w:rsidRPr="0076330D">
        <w:rPr>
          <w:rFonts w:eastAsia="Times New Roman" w:cstheme="minorHAnsi"/>
          <w:color w:val="000000"/>
          <w:sz w:val="24"/>
          <w:szCs w:val="24"/>
          <w:lang w:eastAsia="tr-TR"/>
        </w:rPr>
        <w:t>Adı Soyadı:</w:t>
      </w:r>
    </w:p>
    <w:p w14:paraId="15E854AB" w14:textId="3BAB38B0" w:rsidR="00823EAF" w:rsidRPr="0076330D" w:rsidRDefault="00823EAF" w:rsidP="00122A96">
      <w:pPr>
        <w:autoSpaceDE w:val="0"/>
        <w:autoSpaceDN w:val="0"/>
        <w:adjustRightInd w:val="0"/>
        <w:spacing w:after="0" w:line="360" w:lineRule="auto"/>
        <w:jc w:val="both"/>
        <w:rPr>
          <w:rFonts w:eastAsia="Times New Roman" w:cstheme="minorHAnsi"/>
          <w:color w:val="000000"/>
          <w:sz w:val="24"/>
          <w:szCs w:val="24"/>
          <w:lang w:eastAsia="tr-TR"/>
        </w:rPr>
      </w:pPr>
      <w:r w:rsidRPr="0076330D">
        <w:rPr>
          <w:rFonts w:eastAsia="Times New Roman" w:cstheme="minorHAnsi"/>
          <w:color w:val="000000"/>
          <w:sz w:val="24"/>
          <w:szCs w:val="24"/>
          <w:lang w:eastAsia="tr-TR"/>
        </w:rPr>
        <w:t xml:space="preserve">             </w:t>
      </w:r>
      <w:r w:rsidR="001168BB">
        <w:rPr>
          <w:rFonts w:eastAsia="Times New Roman" w:cstheme="minorHAnsi"/>
          <w:color w:val="000000"/>
          <w:sz w:val="24"/>
          <w:szCs w:val="24"/>
          <w:lang w:eastAsia="tr-TR"/>
        </w:rPr>
        <w:t xml:space="preserve">                                                                                          </w:t>
      </w:r>
      <w:r w:rsidRPr="0076330D">
        <w:rPr>
          <w:rFonts w:eastAsia="Times New Roman" w:cstheme="minorHAnsi"/>
          <w:color w:val="000000"/>
          <w:sz w:val="24"/>
          <w:szCs w:val="24"/>
          <w:lang w:eastAsia="tr-TR"/>
        </w:rPr>
        <w:t xml:space="preserve"> İmza, Kaşe:</w:t>
      </w:r>
    </w:p>
    <w:p w14:paraId="10707BFF" w14:textId="77777777" w:rsidR="00823EAF" w:rsidRPr="0076330D" w:rsidRDefault="00823EAF" w:rsidP="00122A96">
      <w:pPr>
        <w:autoSpaceDE w:val="0"/>
        <w:autoSpaceDN w:val="0"/>
        <w:adjustRightInd w:val="0"/>
        <w:spacing w:after="0" w:line="360" w:lineRule="auto"/>
        <w:jc w:val="both"/>
        <w:rPr>
          <w:rFonts w:eastAsia="Times New Roman" w:cstheme="minorHAnsi"/>
          <w:color w:val="000000"/>
          <w:sz w:val="24"/>
          <w:szCs w:val="24"/>
          <w:lang w:eastAsia="tr-TR"/>
        </w:rPr>
      </w:pPr>
      <w:r w:rsidRPr="0076330D">
        <w:rPr>
          <w:rFonts w:eastAsia="Times New Roman" w:cstheme="minorHAnsi"/>
          <w:color w:val="000000"/>
          <w:sz w:val="24"/>
          <w:szCs w:val="24"/>
          <w:lang w:eastAsia="tr-TR"/>
        </w:rPr>
        <w:t xml:space="preserve">İrtibat Tel: </w:t>
      </w:r>
    </w:p>
    <w:p w14:paraId="4651936B" w14:textId="77777777" w:rsidR="00823EAF" w:rsidRPr="0076330D" w:rsidRDefault="00823EAF" w:rsidP="00122A96">
      <w:pPr>
        <w:autoSpaceDE w:val="0"/>
        <w:autoSpaceDN w:val="0"/>
        <w:adjustRightInd w:val="0"/>
        <w:spacing w:after="0" w:line="360" w:lineRule="auto"/>
        <w:jc w:val="both"/>
        <w:rPr>
          <w:rFonts w:eastAsia="Times New Roman" w:cstheme="minorHAnsi"/>
          <w:color w:val="000000"/>
          <w:sz w:val="24"/>
          <w:szCs w:val="24"/>
          <w:lang w:eastAsia="tr-TR"/>
        </w:rPr>
      </w:pPr>
      <w:r w:rsidRPr="0076330D">
        <w:rPr>
          <w:rFonts w:eastAsia="Times New Roman" w:cstheme="minorHAnsi"/>
          <w:color w:val="000000"/>
          <w:sz w:val="24"/>
          <w:szCs w:val="24"/>
          <w:lang w:eastAsia="tr-TR"/>
        </w:rPr>
        <w:t>E-Posta:</w:t>
      </w:r>
    </w:p>
    <w:p w14:paraId="42914909" w14:textId="77777777" w:rsidR="00823EAF" w:rsidRPr="0076330D" w:rsidRDefault="00823EAF" w:rsidP="00122A96">
      <w:pPr>
        <w:autoSpaceDE w:val="0"/>
        <w:autoSpaceDN w:val="0"/>
        <w:adjustRightInd w:val="0"/>
        <w:spacing w:after="0" w:line="360" w:lineRule="auto"/>
        <w:jc w:val="both"/>
        <w:rPr>
          <w:rFonts w:eastAsia="Times New Roman" w:cstheme="minorHAnsi"/>
          <w:color w:val="000000"/>
          <w:sz w:val="24"/>
          <w:szCs w:val="24"/>
          <w:lang w:eastAsia="tr-TR"/>
        </w:rPr>
      </w:pPr>
      <w:r w:rsidRPr="0076330D">
        <w:rPr>
          <w:rFonts w:eastAsia="Times New Roman" w:cstheme="minorHAnsi"/>
          <w:color w:val="000000"/>
          <w:sz w:val="24"/>
          <w:szCs w:val="24"/>
          <w:lang w:eastAsia="tr-TR"/>
        </w:rPr>
        <w:t>Kep Adresi</w:t>
      </w:r>
    </w:p>
    <w:p w14:paraId="5AABBDF4" w14:textId="77777777" w:rsidR="00823EAF" w:rsidRPr="0076330D" w:rsidRDefault="00823EAF" w:rsidP="00122A96">
      <w:pPr>
        <w:autoSpaceDE w:val="0"/>
        <w:autoSpaceDN w:val="0"/>
        <w:adjustRightInd w:val="0"/>
        <w:spacing w:after="0" w:line="360" w:lineRule="auto"/>
        <w:jc w:val="both"/>
        <w:rPr>
          <w:rFonts w:eastAsia="Times New Roman" w:cstheme="minorHAnsi"/>
          <w:color w:val="000000"/>
          <w:sz w:val="24"/>
          <w:szCs w:val="24"/>
          <w:lang w:eastAsia="tr-TR"/>
        </w:rPr>
      </w:pPr>
      <w:r w:rsidRPr="0076330D">
        <w:rPr>
          <w:rFonts w:eastAsia="Times New Roman" w:cstheme="minorHAnsi"/>
          <w:color w:val="000000"/>
          <w:sz w:val="24"/>
          <w:szCs w:val="24"/>
          <w:lang w:eastAsia="tr-TR"/>
        </w:rPr>
        <w:t>(*) Noter Onaylı</w:t>
      </w:r>
    </w:p>
    <w:p w14:paraId="53B223F6" w14:textId="55AFC4CF" w:rsidR="00BF51C1" w:rsidRPr="0076330D" w:rsidRDefault="00823EAF" w:rsidP="00122A96">
      <w:pPr>
        <w:autoSpaceDE w:val="0"/>
        <w:autoSpaceDN w:val="0"/>
        <w:adjustRightInd w:val="0"/>
        <w:spacing w:after="0" w:line="360" w:lineRule="auto"/>
        <w:jc w:val="both"/>
        <w:rPr>
          <w:rFonts w:cstheme="minorHAnsi"/>
          <w:sz w:val="24"/>
          <w:szCs w:val="24"/>
        </w:rPr>
      </w:pPr>
      <w:r w:rsidRPr="0076330D">
        <w:rPr>
          <w:rFonts w:eastAsia="Times New Roman" w:cstheme="minorHAnsi"/>
          <w:color w:val="000000"/>
          <w:sz w:val="24"/>
          <w:szCs w:val="24"/>
          <w:lang w:eastAsia="tr-TR"/>
        </w:rPr>
        <w:t>(**) Tarih Yazınız</w:t>
      </w:r>
    </w:p>
    <w:sectPr w:rsidR="00BF51C1" w:rsidRPr="0076330D" w:rsidSect="00B27556">
      <w:footerReference w:type="default" r:id="rId8"/>
      <w:pgSz w:w="11906" w:h="16838"/>
      <w:pgMar w:top="1134"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7DF2" w14:textId="77777777" w:rsidR="00D307B0" w:rsidRDefault="00D307B0" w:rsidP="00BF51C1">
      <w:pPr>
        <w:spacing w:after="0" w:line="240" w:lineRule="auto"/>
      </w:pPr>
      <w:r>
        <w:separator/>
      </w:r>
    </w:p>
  </w:endnote>
  <w:endnote w:type="continuationSeparator" w:id="0">
    <w:p w14:paraId="268C15B0" w14:textId="77777777" w:rsidR="00D307B0" w:rsidRDefault="00D307B0" w:rsidP="00BF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krobat">
    <w:altName w:val="Courier New"/>
    <w:panose1 w:val="00000600000000000000"/>
    <w:charset w:val="A2"/>
    <w:family w:val="auto"/>
    <w:pitch w:val="variable"/>
    <w:sig w:usb0="00000207" w:usb1="00000000" w:usb2="00000000" w:usb3="00000000" w:csb0="00000097" w:csb1="00000000"/>
  </w:font>
  <w:font w:name="Segoe UI">
    <w:panose1 w:val="020B0502040204020203"/>
    <w:charset w:val="A2"/>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772426"/>
      <w:docPartObj>
        <w:docPartGallery w:val="Page Numbers (Bottom of Page)"/>
        <w:docPartUnique/>
      </w:docPartObj>
    </w:sdtPr>
    <w:sdtEndPr/>
    <w:sdtContent>
      <w:p w14:paraId="68D5BFA7" w14:textId="4AEDFDF6" w:rsidR="001E3D5D" w:rsidRDefault="001E3D5D">
        <w:pPr>
          <w:pStyle w:val="AltBilgi"/>
          <w:jc w:val="right"/>
        </w:pPr>
        <w:r>
          <w:fldChar w:fldCharType="begin"/>
        </w:r>
        <w:r>
          <w:instrText>PAGE   \* MERGEFORMAT</w:instrText>
        </w:r>
        <w:r>
          <w:fldChar w:fldCharType="separate"/>
        </w:r>
        <w:r w:rsidR="00995166">
          <w:rPr>
            <w:noProof/>
          </w:rPr>
          <w:t>10</w:t>
        </w:r>
        <w:r>
          <w:fldChar w:fldCharType="end"/>
        </w:r>
      </w:p>
    </w:sdtContent>
  </w:sdt>
  <w:p w14:paraId="748403BE" w14:textId="77777777" w:rsidR="001E3D5D" w:rsidRDefault="001E3D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11DC" w14:textId="77777777" w:rsidR="00D307B0" w:rsidRDefault="00D307B0" w:rsidP="00BF51C1">
      <w:pPr>
        <w:spacing w:after="0" w:line="240" w:lineRule="auto"/>
      </w:pPr>
      <w:r>
        <w:separator/>
      </w:r>
    </w:p>
  </w:footnote>
  <w:footnote w:type="continuationSeparator" w:id="0">
    <w:p w14:paraId="0BDE98FF" w14:textId="77777777" w:rsidR="00D307B0" w:rsidRDefault="00D307B0" w:rsidP="00BF5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7159"/>
    <w:multiLevelType w:val="hybridMultilevel"/>
    <w:tmpl w:val="9C4A4050"/>
    <w:lvl w:ilvl="0" w:tplc="2DE2A5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931CBE"/>
    <w:multiLevelType w:val="hybridMultilevel"/>
    <w:tmpl w:val="23B42922"/>
    <w:lvl w:ilvl="0" w:tplc="413AAF50">
      <w:start w:val="1"/>
      <w:numFmt w:val="decimal"/>
      <w:lvlText w:val="%1-"/>
      <w:lvlJc w:val="left"/>
      <w:pPr>
        <w:ind w:left="768" w:hanging="408"/>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9E0EC0"/>
    <w:multiLevelType w:val="hybridMultilevel"/>
    <w:tmpl w:val="05642878"/>
    <w:lvl w:ilvl="0" w:tplc="3F867536">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3" w15:restartNumberingAfterBreak="0">
    <w:nsid w:val="1D9C15D2"/>
    <w:multiLevelType w:val="hybridMultilevel"/>
    <w:tmpl w:val="C742CB2E"/>
    <w:lvl w:ilvl="0" w:tplc="7188E158">
      <w:start w:val="2026"/>
      <w:numFmt w:val="decimal"/>
      <w:lvlText w:val="%1"/>
      <w:lvlJc w:val="left"/>
      <w:pPr>
        <w:ind w:left="1320" w:hanging="48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4" w15:restartNumberingAfterBreak="0">
    <w:nsid w:val="255B58B8"/>
    <w:multiLevelType w:val="hybridMultilevel"/>
    <w:tmpl w:val="95C89A18"/>
    <w:lvl w:ilvl="0" w:tplc="18C476A8">
      <w:start w:val="1"/>
      <w:numFmt w:val="lowerLetter"/>
      <w:lvlText w:val="%1)"/>
      <w:lvlJc w:val="left"/>
      <w:pPr>
        <w:ind w:left="811" w:hanging="360"/>
      </w:pPr>
      <w:rPr>
        <w:rFonts w:hint="default"/>
        <w:b/>
      </w:rPr>
    </w:lvl>
    <w:lvl w:ilvl="1" w:tplc="041F0019" w:tentative="1">
      <w:start w:val="1"/>
      <w:numFmt w:val="lowerLetter"/>
      <w:lvlText w:val="%2."/>
      <w:lvlJc w:val="left"/>
      <w:pPr>
        <w:ind w:left="1531" w:hanging="360"/>
      </w:pPr>
    </w:lvl>
    <w:lvl w:ilvl="2" w:tplc="041F001B" w:tentative="1">
      <w:start w:val="1"/>
      <w:numFmt w:val="lowerRoman"/>
      <w:lvlText w:val="%3."/>
      <w:lvlJc w:val="right"/>
      <w:pPr>
        <w:ind w:left="2251" w:hanging="180"/>
      </w:pPr>
    </w:lvl>
    <w:lvl w:ilvl="3" w:tplc="041F000F" w:tentative="1">
      <w:start w:val="1"/>
      <w:numFmt w:val="decimal"/>
      <w:lvlText w:val="%4."/>
      <w:lvlJc w:val="left"/>
      <w:pPr>
        <w:ind w:left="2971" w:hanging="360"/>
      </w:pPr>
    </w:lvl>
    <w:lvl w:ilvl="4" w:tplc="041F0019" w:tentative="1">
      <w:start w:val="1"/>
      <w:numFmt w:val="lowerLetter"/>
      <w:lvlText w:val="%5."/>
      <w:lvlJc w:val="left"/>
      <w:pPr>
        <w:ind w:left="3691" w:hanging="360"/>
      </w:pPr>
    </w:lvl>
    <w:lvl w:ilvl="5" w:tplc="041F001B" w:tentative="1">
      <w:start w:val="1"/>
      <w:numFmt w:val="lowerRoman"/>
      <w:lvlText w:val="%6."/>
      <w:lvlJc w:val="right"/>
      <w:pPr>
        <w:ind w:left="4411" w:hanging="180"/>
      </w:pPr>
    </w:lvl>
    <w:lvl w:ilvl="6" w:tplc="041F000F" w:tentative="1">
      <w:start w:val="1"/>
      <w:numFmt w:val="decimal"/>
      <w:lvlText w:val="%7."/>
      <w:lvlJc w:val="left"/>
      <w:pPr>
        <w:ind w:left="5131" w:hanging="360"/>
      </w:pPr>
    </w:lvl>
    <w:lvl w:ilvl="7" w:tplc="041F0019" w:tentative="1">
      <w:start w:val="1"/>
      <w:numFmt w:val="lowerLetter"/>
      <w:lvlText w:val="%8."/>
      <w:lvlJc w:val="left"/>
      <w:pPr>
        <w:ind w:left="5851" w:hanging="360"/>
      </w:pPr>
    </w:lvl>
    <w:lvl w:ilvl="8" w:tplc="041F001B" w:tentative="1">
      <w:start w:val="1"/>
      <w:numFmt w:val="lowerRoman"/>
      <w:lvlText w:val="%9."/>
      <w:lvlJc w:val="right"/>
      <w:pPr>
        <w:ind w:left="6571" w:hanging="180"/>
      </w:pPr>
    </w:lvl>
  </w:abstractNum>
  <w:abstractNum w:abstractNumId="5" w15:restartNumberingAfterBreak="0">
    <w:nsid w:val="2A77619D"/>
    <w:multiLevelType w:val="hybridMultilevel"/>
    <w:tmpl w:val="7C867D18"/>
    <w:lvl w:ilvl="0" w:tplc="9AE25140">
      <w:start w:val="1"/>
      <w:numFmt w:val="decimal"/>
      <w:lvlText w:val="%1-"/>
      <w:lvlJc w:val="left"/>
      <w:pPr>
        <w:ind w:left="900" w:hanging="360"/>
      </w:pPr>
      <w:rPr>
        <w:rFonts w:hint="default"/>
        <w:b/>
        <w:bCs/>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6" w15:restartNumberingAfterBreak="0">
    <w:nsid w:val="2F1C0B77"/>
    <w:multiLevelType w:val="hybridMultilevel"/>
    <w:tmpl w:val="1C16DB04"/>
    <w:lvl w:ilvl="0" w:tplc="6F40880A">
      <w:start w:val="1"/>
      <mc:AlternateContent>
        <mc:Choice Requires="w14">
          <w:numFmt w:val="custom" w:format="A, Ç, Ĝ, ..."/>
        </mc:Choice>
        <mc:Fallback>
          <w:numFmt w:val="decimal"/>
        </mc:Fallback>
      </mc:AlternateContent>
      <w:lvlText w:val="%1."/>
      <w:lvlJc w:val="left"/>
      <w:pPr>
        <w:ind w:left="43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E21CC4"/>
    <w:multiLevelType w:val="hybridMultilevel"/>
    <w:tmpl w:val="23B42922"/>
    <w:lvl w:ilvl="0" w:tplc="413AAF50">
      <w:start w:val="1"/>
      <w:numFmt w:val="decimal"/>
      <w:lvlText w:val="%1-"/>
      <w:lvlJc w:val="left"/>
      <w:pPr>
        <w:ind w:left="768" w:hanging="408"/>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6E246AD"/>
    <w:multiLevelType w:val="hybridMultilevel"/>
    <w:tmpl w:val="C9A2E61C"/>
    <w:lvl w:ilvl="0" w:tplc="4FEC73CE">
      <w:start w:val="1"/>
      <w:numFmt w:val="decimal"/>
      <w:lvlText w:val="%1-"/>
      <w:lvlJc w:val="left"/>
      <w:pPr>
        <w:ind w:left="900" w:hanging="360"/>
      </w:pPr>
      <w:rPr>
        <w:rFonts w:hint="default"/>
        <w:b/>
        <w:bCs/>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9" w15:restartNumberingAfterBreak="0">
    <w:nsid w:val="38CD4B1D"/>
    <w:multiLevelType w:val="hybridMultilevel"/>
    <w:tmpl w:val="366A0728"/>
    <w:lvl w:ilvl="0" w:tplc="2050F57C">
      <w:start w:val="202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11A47F9"/>
    <w:multiLevelType w:val="hybridMultilevel"/>
    <w:tmpl w:val="281E8A56"/>
    <w:lvl w:ilvl="0" w:tplc="94C820A8">
      <w:start w:val="1"/>
      <w:numFmt w:val="decimal"/>
      <w:lvlText w:val="%1-"/>
      <w:lvlJc w:val="left"/>
      <w:pPr>
        <w:ind w:left="436" w:hanging="360"/>
      </w:pPr>
      <w:rPr>
        <w:rFonts w:hint="default"/>
        <w:b/>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1" w15:restartNumberingAfterBreak="0">
    <w:nsid w:val="48BD492E"/>
    <w:multiLevelType w:val="hybridMultilevel"/>
    <w:tmpl w:val="281E8A56"/>
    <w:lvl w:ilvl="0" w:tplc="94C820A8">
      <w:start w:val="1"/>
      <w:numFmt w:val="decimal"/>
      <w:lvlText w:val="%1-"/>
      <w:lvlJc w:val="left"/>
      <w:pPr>
        <w:ind w:left="436" w:hanging="360"/>
      </w:pPr>
      <w:rPr>
        <w:rFonts w:hint="default"/>
        <w:b/>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2" w15:restartNumberingAfterBreak="0">
    <w:nsid w:val="552E012C"/>
    <w:multiLevelType w:val="hybridMultilevel"/>
    <w:tmpl w:val="281E8A56"/>
    <w:lvl w:ilvl="0" w:tplc="94C820A8">
      <w:start w:val="1"/>
      <w:numFmt w:val="decimal"/>
      <w:lvlText w:val="%1-"/>
      <w:lvlJc w:val="left"/>
      <w:pPr>
        <w:ind w:left="436" w:hanging="360"/>
      </w:pPr>
      <w:rPr>
        <w:rFonts w:hint="default"/>
        <w:b/>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3" w15:restartNumberingAfterBreak="0">
    <w:nsid w:val="59153703"/>
    <w:multiLevelType w:val="hybridMultilevel"/>
    <w:tmpl w:val="1C16DB04"/>
    <w:lvl w:ilvl="0" w:tplc="FFFFFFFF">
      <w:start w:val="1"/>
      <mc:AlternateContent>
        <mc:Choice Requires="w14">
          <w:numFmt w:val="custom" w:format="A, Ç, Ĝ, ..."/>
        </mc:Choice>
        <mc:Fallback>
          <w:numFmt w:val="decimal"/>
        </mc:Fallback>
      </mc:AlternateContent>
      <w:lvlText w:val="%1."/>
      <w:lvlJc w:val="left"/>
      <w:pPr>
        <w:ind w:left="4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7F032A"/>
    <w:multiLevelType w:val="hybridMultilevel"/>
    <w:tmpl w:val="23B42922"/>
    <w:lvl w:ilvl="0" w:tplc="413AAF50">
      <w:start w:val="1"/>
      <w:numFmt w:val="decimal"/>
      <w:lvlText w:val="%1-"/>
      <w:lvlJc w:val="left"/>
      <w:pPr>
        <w:ind w:left="1259" w:hanging="408"/>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64E1717"/>
    <w:multiLevelType w:val="hybridMultilevel"/>
    <w:tmpl w:val="EAD201E2"/>
    <w:lvl w:ilvl="0" w:tplc="95266C8E">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6" w15:restartNumberingAfterBreak="0">
    <w:nsid w:val="6E267059"/>
    <w:multiLevelType w:val="hybridMultilevel"/>
    <w:tmpl w:val="0A548BAC"/>
    <w:lvl w:ilvl="0" w:tplc="8AB6F4A6">
      <w:start w:val="1"/>
      <w:numFmt w:val="upperLetter"/>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7" w15:restartNumberingAfterBreak="0">
    <w:nsid w:val="79A73D23"/>
    <w:multiLevelType w:val="hybridMultilevel"/>
    <w:tmpl w:val="281E8A56"/>
    <w:lvl w:ilvl="0" w:tplc="94C820A8">
      <w:start w:val="1"/>
      <w:numFmt w:val="decimal"/>
      <w:lvlText w:val="%1-"/>
      <w:lvlJc w:val="left"/>
      <w:pPr>
        <w:ind w:left="436" w:hanging="360"/>
      </w:pPr>
      <w:rPr>
        <w:rFonts w:hint="default"/>
        <w:b/>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num w:numId="1">
    <w:abstractNumId w:val="0"/>
  </w:num>
  <w:num w:numId="2">
    <w:abstractNumId w:val="14"/>
  </w:num>
  <w:num w:numId="3">
    <w:abstractNumId w:val="1"/>
  </w:num>
  <w:num w:numId="4">
    <w:abstractNumId w:val="9"/>
  </w:num>
  <w:num w:numId="5">
    <w:abstractNumId w:val="7"/>
  </w:num>
  <w:num w:numId="6">
    <w:abstractNumId w:val="3"/>
  </w:num>
  <w:num w:numId="7">
    <w:abstractNumId w:val="15"/>
  </w:num>
  <w:num w:numId="8">
    <w:abstractNumId w:val="12"/>
  </w:num>
  <w:num w:numId="9">
    <w:abstractNumId w:val="2"/>
  </w:num>
  <w:num w:numId="10">
    <w:abstractNumId w:val="11"/>
  </w:num>
  <w:num w:numId="11">
    <w:abstractNumId w:val="4"/>
  </w:num>
  <w:num w:numId="12">
    <w:abstractNumId w:val="10"/>
  </w:num>
  <w:num w:numId="13">
    <w:abstractNumId w:val="17"/>
  </w:num>
  <w:num w:numId="14">
    <w:abstractNumId w:val="6"/>
  </w:num>
  <w:num w:numId="15">
    <w:abstractNumId w:val="16"/>
  </w:num>
  <w:num w:numId="16">
    <w:abstractNumId w:val="5"/>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B41"/>
    <w:rsid w:val="00004D32"/>
    <w:rsid w:val="0001395F"/>
    <w:rsid w:val="0004797C"/>
    <w:rsid w:val="0007333B"/>
    <w:rsid w:val="000A6800"/>
    <w:rsid w:val="000C058B"/>
    <w:rsid w:val="001126F5"/>
    <w:rsid w:val="001168BB"/>
    <w:rsid w:val="00122A96"/>
    <w:rsid w:val="00145D0F"/>
    <w:rsid w:val="00156C9E"/>
    <w:rsid w:val="00173DAC"/>
    <w:rsid w:val="00176BD8"/>
    <w:rsid w:val="001B37FE"/>
    <w:rsid w:val="001C2039"/>
    <w:rsid w:val="001D431C"/>
    <w:rsid w:val="001E3151"/>
    <w:rsid w:val="001E3D5D"/>
    <w:rsid w:val="00226376"/>
    <w:rsid w:val="0028633D"/>
    <w:rsid w:val="002A383D"/>
    <w:rsid w:val="002B1A83"/>
    <w:rsid w:val="002C06EA"/>
    <w:rsid w:val="002D085C"/>
    <w:rsid w:val="003226F2"/>
    <w:rsid w:val="003245AD"/>
    <w:rsid w:val="003676D1"/>
    <w:rsid w:val="003C5275"/>
    <w:rsid w:val="003D0239"/>
    <w:rsid w:val="003D7B42"/>
    <w:rsid w:val="003E24B1"/>
    <w:rsid w:val="003F14D2"/>
    <w:rsid w:val="004048E7"/>
    <w:rsid w:val="004412FD"/>
    <w:rsid w:val="00443872"/>
    <w:rsid w:val="00445D35"/>
    <w:rsid w:val="00495702"/>
    <w:rsid w:val="004B2D8F"/>
    <w:rsid w:val="004B6033"/>
    <w:rsid w:val="004B7EE7"/>
    <w:rsid w:val="004D3372"/>
    <w:rsid w:val="004E13F9"/>
    <w:rsid w:val="00521033"/>
    <w:rsid w:val="00544ED4"/>
    <w:rsid w:val="00576992"/>
    <w:rsid w:val="005E341B"/>
    <w:rsid w:val="0060066C"/>
    <w:rsid w:val="0060476D"/>
    <w:rsid w:val="006A1074"/>
    <w:rsid w:val="006B2A75"/>
    <w:rsid w:val="006D74FD"/>
    <w:rsid w:val="006F38CD"/>
    <w:rsid w:val="007028FA"/>
    <w:rsid w:val="0070376C"/>
    <w:rsid w:val="007107B3"/>
    <w:rsid w:val="00723D36"/>
    <w:rsid w:val="00755CE2"/>
    <w:rsid w:val="0076330D"/>
    <w:rsid w:val="007868F9"/>
    <w:rsid w:val="00786F55"/>
    <w:rsid w:val="007A7C26"/>
    <w:rsid w:val="007B01C3"/>
    <w:rsid w:val="007B326B"/>
    <w:rsid w:val="007B5D6B"/>
    <w:rsid w:val="007D376B"/>
    <w:rsid w:val="007E1966"/>
    <w:rsid w:val="007E788B"/>
    <w:rsid w:val="007F3844"/>
    <w:rsid w:val="007F63A7"/>
    <w:rsid w:val="00823EAF"/>
    <w:rsid w:val="0085440D"/>
    <w:rsid w:val="0086287C"/>
    <w:rsid w:val="008B292F"/>
    <w:rsid w:val="008C2022"/>
    <w:rsid w:val="008E12D4"/>
    <w:rsid w:val="008F0DA2"/>
    <w:rsid w:val="008F1BF8"/>
    <w:rsid w:val="009069E3"/>
    <w:rsid w:val="00914D16"/>
    <w:rsid w:val="009614C0"/>
    <w:rsid w:val="00964E01"/>
    <w:rsid w:val="00972523"/>
    <w:rsid w:val="009773C7"/>
    <w:rsid w:val="00993F1C"/>
    <w:rsid w:val="00995166"/>
    <w:rsid w:val="0099716F"/>
    <w:rsid w:val="009D5B41"/>
    <w:rsid w:val="00A04139"/>
    <w:rsid w:val="00A14373"/>
    <w:rsid w:val="00A2133C"/>
    <w:rsid w:val="00A40E4A"/>
    <w:rsid w:val="00A45C51"/>
    <w:rsid w:val="00A53791"/>
    <w:rsid w:val="00A631D0"/>
    <w:rsid w:val="00A81A20"/>
    <w:rsid w:val="00A83DE1"/>
    <w:rsid w:val="00AA741A"/>
    <w:rsid w:val="00B27556"/>
    <w:rsid w:val="00B47FF3"/>
    <w:rsid w:val="00BB53B2"/>
    <w:rsid w:val="00BC0DD4"/>
    <w:rsid w:val="00BF51C1"/>
    <w:rsid w:val="00C453F4"/>
    <w:rsid w:val="00C46F91"/>
    <w:rsid w:val="00C4758B"/>
    <w:rsid w:val="00C52460"/>
    <w:rsid w:val="00C8414F"/>
    <w:rsid w:val="00C97E49"/>
    <w:rsid w:val="00CA7912"/>
    <w:rsid w:val="00CF6CC1"/>
    <w:rsid w:val="00D049E4"/>
    <w:rsid w:val="00D258EE"/>
    <w:rsid w:val="00D307B0"/>
    <w:rsid w:val="00D437C9"/>
    <w:rsid w:val="00D95FF6"/>
    <w:rsid w:val="00DC445B"/>
    <w:rsid w:val="00E02CAF"/>
    <w:rsid w:val="00E07F7F"/>
    <w:rsid w:val="00E56924"/>
    <w:rsid w:val="00E6757D"/>
    <w:rsid w:val="00E721F1"/>
    <w:rsid w:val="00E86390"/>
    <w:rsid w:val="00E9552D"/>
    <w:rsid w:val="00EA375B"/>
    <w:rsid w:val="00EA3C7B"/>
    <w:rsid w:val="00ED44D4"/>
    <w:rsid w:val="00ED59CD"/>
    <w:rsid w:val="00ED6EA5"/>
    <w:rsid w:val="00F16C33"/>
    <w:rsid w:val="00F269C5"/>
    <w:rsid w:val="00F302F9"/>
    <w:rsid w:val="00F32118"/>
    <w:rsid w:val="00F374DA"/>
    <w:rsid w:val="00F6110A"/>
    <w:rsid w:val="00FD0658"/>
    <w:rsid w:val="00FD331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F5D2B"/>
  <w15:chartTrackingRefBased/>
  <w15:docId w15:val="{389E1FD2-273D-4802-AC8A-A8F81778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E86390"/>
    <w:pPr>
      <w:spacing w:before="100" w:beforeAutospacing="1" w:after="100" w:afterAutospacing="1" w:line="0" w:lineRule="atLeast"/>
      <w:jc w:val="both"/>
      <w:outlineLvl w:val="1"/>
    </w:pPr>
    <w:rPr>
      <w:rFonts w:ascii="Akrobat" w:hAnsi="Akrobat"/>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86390"/>
    <w:rPr>
      <w:rFonts w:ascii="Akrobat" w:hAnsi="Akrobat"/>
      <w:b/>
      <w:bCs/>
      <w:sz w:val="36"/>
      <w:szCs w:val="36"/>
    </w:rPr>
  </w:style>
  <w:style w:type="paragraph" w:styleId="ListeParagraf">
    <w:name w:val="List Paragraph"/>
    <w:basedOn w:val="Normal"/>
    <w:uiPriority w:val="34"/>
    <w:qFormat/>
    <w:rsid w:val="00E86390"/>
    <w:pPr>
      <w:spacing w:after="0" w:line="0" w:lineRule="atLeast"/>
      <w:ind w:left="720"/>
      <w:contextualSpacing/>
      <w:jc w:val="both"/>
    </w:pPr>
    <w:rPr>
      <w:rFonts w:ascii="Akrobat" w:hAnsi="Akrobat"/>
    </w:rPr>
  </w:style>
  <w:style w:type="paragraph" w:customStyle="1" w:styleId="Default">
    <w:name w:val="Default"/>
    <w:qFormat/>
    <w:rsid w:val="00E86390"/>
    <w:pPr>
      <w:autoSpaceDE w:val="0"/>
      <w:autoSpaceDN w:val="0"/>
      <w:adjustRightInd w:val="0"/>
      <w:spacing w:after="0" w:line="240" w:lineRule="auto"/>
      <w:jc w:val="both"/>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E02CA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2CAF"/>
    <w:rPr>
      <w:rFonts w:ascii="Segoe UI" w:hAnsi="Segoe UI" w:cs="Segoe UI"/>
      <w:sz w:val="18"/>
      <w:szCs w:val="18"/>
    </w:rPr>
  </w:style>
  <w:style w:type="table" w:styleId="TabloKlavuzu">
    <w:name w:val="Table Grid"/>
    <w:basedOn w:val="NormalTablo"/>
    <w:uiPriority w:val="39"/>
    <w:rsid w:val="003D7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7B42"/>
    <w:pPr>
      <w:spacing w:before="100" w:beforeAutospacing="1" w:after="100" w:afterAutospacing="1" w:line="0" w:lineRule="atLeast"/>
      <w:jc w:val="both"/>
    </w:pPr>
    <w:rPr>
      <w:rFonts w:ascii="Akrobat" w:hAnsi="Akrobat"/>
    </w:rPr>
  </w:style>
  <w:style w:type="table" w:customStyle="1" w:styleId="TabloKlavuzu1">
    <w:name w:val="Tablo Kılavuzu1"/>
    <w:basedOn w:val="NormalTablo"/>
    <w:next w:val="TabloKlavuzu"/>
    <w:uiPriority w:val="39"/>
    <w:rsid w:val="00BF51C1"/>
    <w:pPr>
      <w:spacing w:after="0" w:line="240" w:lineRule="auto"/>
      <w:jc w:val="both"/>
    </w:pPr>
    <w:rPr>
      <w:rFonts w:ascii="Akrobat" w:hAnsi="Akrob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F51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51C1"/>
  </w:style>
  <w:style w:type="paragraph" w:styleId="AltBilgi">
    <w:name w:val="footer"/>
    <w:basedOn w:val="Normal"/>
    <w:link w:val="AltBilgiChar"/>
    <w:uiPriority w:val="99"/>
    <w:unhideWhenUsed/>
    <w:rsid w:val="00BF51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51C1"/>
  </w:style>
  <w:style w:type="character" w:styleId="Kpr">
    <w:name w:val="Hyperlink"/>
    <w:basedOn w:val="VarsaylanParagrafYazTipi"/>
    <w:uiPriority w:val="99"/>
    <w:unhideWhenUsed/>
    <w:rsid w:val="00B27556"/>
    <w:rPr>
      <w:color w:val="0563C1" w:themeColor="hyperlink"/>
      <w:u w:val="single"/>
    </w:rPr>
  </w:style>
  <w:style w:type="paragraph" w:styleId="Dzeltme">
    <w:name w:val="Revision"/>
    <w:hidden/>
    <w:uiPriority w:val="99"/>
    <w:semiHidden/>
    <w:rsid w:val="006F38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2" ma:contentTypeDescription="Yeni belge oluşturun." ma:contentTypeScope="" ma:versionID="6ab325067ee7814154f75f4b283d5614">
  <xsd:schema xmlns:xsd="http://www.w3.org/2001/XMLSchema" xmlns:xs="http://www.w3.org/2001/XMLSchema" xmlns:p="http://schemas.microsoft.com/office/2006/metadata/properties" xmlns:ns1="http://schemas.microsoft.com/sharepoint/v3" xmlns:ns2="3cd6fccd-b4d0-4155-b1f2-13c39251947f" targetNamespace="http://schemas.microsoft.com/office/2006/metadata/properties" ma:root="true" ma:fieldsID="5281886f47ad0cfc967e70210e4188a9" ns1:_="" ns2:_="">
    <xsd:import namespace="http://schemas.microsoft.com/sharepoint/v3"/>
    <xsd:import namespace="3cd6fccd-b4d0-4155-b1f2-13c39251947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6fccd-b4d0-4155-b1f2-13c39251947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YayinBitisTarihi xmlns="3cd6fccd-b4d0-4155-b1f2-13c39251947f" xsi:nil="true"/>
    <PublishingStartDate xmlns="http://schemas.microsoft.com/sharepoint/v3" xsi:nil="true"/>
  </documentManagement>
</p:properties>
</file>

<file path=customXml/itemProps1.xml><?xml version="1.0" encoding="utf-8"?>
<ds:datastoreItem xmlns:ds="http://schemas.openxmlformats.org/officeDocument/2006/customXml" ds:itemID="{CD320148-9124-42E7-9BB3-F3674665C41E}">
  <ds:schemaRefs>
    <ds:schemaRef ds:uri="http://schemas.openxmlformats.org/officeDocument/2006/bibliography"/>
  </ds:schemaRefs>
</ds:datastoreItem>
</file>

<file path=customXml/itemProps2.xml><?xml version="1.0" encoding="utf-8"?>
<ds:datastoreItem xmlns:ds="http://schemas.openxmlformats.org/officeDocument/2006/customXml" ds:itemID="{220CB1F5-BC67-41B0-9F26-54FA06A11424}"/>
</file>

<file path=customXml/itemProps3.xml><?xml version="1.0" encoding="utf-8"?>
<ds:datastoreItem xmlns:ds="http://schemas.openxmlformats.org/officeDocument/2006/customXml" ds:itemID="{FE6240BF-CA97-440E-85CC-316D89D30886}"/>
</file>

<file path=customXml/itemProps4.xml><?xml version="1.0" encoding="utf-8"?>
<ds:datastoreItem xmlns:ds="http://schemas.openxmlformats.org/officeDocument/2006/customXml" ds:itemID="{7EF51382-A678-4574-AE4B-48B2CBA58EEB}"/>
</file>

<file path=docProps/app.xml><?xml version="1.0" encoding="utf-8"?>
<Properties xmlns="http://schemas.openxmlformats.org/officeDocument/2006/extended-properties" xmlns:vt="http://schemas.openxmlformats.org/officeDocument/2006/docPropsVTypes">
  <Template>Normal</Template>
  <TotalTime>22</TotalTime>
  <Pages>9</Pages>
  <Words>3707</Words>
  <Characters>21136</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Ahmet ÇALIŞIR</cp:lastModifiedBy>
  <cp:revision>7</cp:revision>
  <cp:lastPrinted>2026-01-06T11:48:00Z</cp:lastPrinted>
  <dcterms:created xsi:type="dcterms:W3CDTF">2026-01-22T07:19:00Z</dcterms:created>
  <dcterms:modified xsi:type="dcterms:W3CDTF">2026-01-22T07:43:00Z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0x0101003D910D254D6DAB4898B9C27CDB2A8A7F</vt:lpwstr>
  </property>
</Properties>
</file>