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B0" w:rsidRDefault="00C32CF8" w:rsidP="00AA7978">
      <w:bookmarkStart w:id="0" w:name="_GoBack"/>
      <w:bookmarkEnd w:id="0"/>
      <w:r>
        <w:t xml:space="preserve">AKREP </w:t>
      </w:r>
      <w:r w:rsidR="00764DB0" w:rsidRPr="00F70436">
        <w:t>TESİS</w:t>
      </w:r>
      <w:r>
        <w:t xml:space="preserve">İ </w:t>
      </w:r>
      <w:r w:rsidR="00764DB0">
        <w:t>TEKNİK</w:t>
      </w:r>
      <w:r w:rsidR="00764DB0" w:rsidRPr="00F70436">
        <w:t xml:space="preserve"> ŞARTLAR</w:t>
      </w:r>
      <w:r w:rsidR="008C7FF2">
        <w:t xml:space="preserve"> (androdoctonus crassiaucada/siyah akrep)</w:t>
      </w:r>
    </w:p>
    <w:p w:rsidR="00764DB0" w:rsidRDefault="00764DB0" w:rsidP="0076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FF2" w:rsidRDefault="008C7FF2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Tesis müstakil ve çevre/insan/zararlı etkilerini bertaraf/izole edecek </w:t>
      </w:r>
      <w:r w:rsidR="00EE60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şekilde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sağlık koruma bandı içinde olmalıdır</w:t>
      </w:r>
      <w:r w:rsidR="003717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Tesis giriş çıkışları tek bir kapıdan yapılmalı, bu kapı tam güvenlikli ve sadece yetkili personel kontrolünde olmalıdır.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Giriş holü oluşturulmalı bu holde personelin üzerini değiştirebileceği kabin ve kıyafet dolapları bulunmalıdır.</w:t>
      </w:r>
    </w:p>
    <w:p w:rsidR="00D8535A" w:rsidRDefault="00D8535A" w:rsidP="00D8535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Personelin ayakkabı dahil kıyafetlerini değiştireceği yeterli ayakkabı ve kıyafet muhafaza ünitesi bulunmalıdır.</w:t>
      </w:r>
    </w:p>
    <w:p w:rsidR="00764DB0" w:rsidRDefault="00D8535A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Giriş holünde hijyen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çlı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 yıkama lavabosu bulundurulmalıdır.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İç üniteye geçişler biri içeri diğeri dışarı açılan iç içe çift kapı sistemine uygun olmalı iç kapıda ön gözlem yapmaya uygun cam bölme/üzeri 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içeri görülebilecek şekilde ince </w:t>
      </w:r>
      <w:r w:rsidR="00AD1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 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>kaplı</w:t>
      </w:r>
      <w:r w:rsidR="00AD1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sürgülü kapak bulunmalı ve kapılar </w:t>
      </w:r>
      <w:r w:rsidR="00D8535A">
        <w:rPr>
          <w:rFonts w:ascii="Times New Roman" w:hAnsi="Times New Roman" w:cs="Times New Roman"/>
          <w:b/>
          <w:color w:val="000000"/>
          <w:sz w:val="24"/>
          <w:szCs w:val="24"/>
        </w:rPr>
        <w:t>beyaz ve tonlarında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olmalıdır.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Tüm tesisin zemini </w:t>
      </w:r>
      <w:r w:rsidR="00DF1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duvarları </w:t>
      </w:r>
      <w:r w:rsidR="00D85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beyaz ve tonlarında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olmalıdır.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Tesis tavan yüksekliği min. </w:t>
      </w:r>
      <w:r w:rsidR="00747412">
        <w:rPr>
          <w:rFonts w:ascii="Times New Roman" w:hAnsi="Times New Roman" w:cs="Times New Roman"/>
          <w:b/>
          <w:color w:val="000000"/>
          <w:sz w:val="24"/>
          <w:szCs w:val="24"/>
        </w:rPr>
        <w:t>2,5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47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582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1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beyaz boyalı ol</w:t>
      </w:r>
      <w:r w:rsidR="00D8535A">
        <w:rPr>
          <w:rFonts w:ascii="Times New Roman" w:hAnsi="Times New Roman" w:cs="Times New Roman"/>
          <w:b/>
          <w:color w:val="000000"/>
          <w:sz w:val="24"/>
          <w:szCs w:val="24"/>
        </w:rPr>
        <w:t>malıdır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İç ünite rafları tercihe göre </w:t>
      </w:r>
      <w:r w:rsidR="00AD1D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duvara veya tavana sabitlenmeli ve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beyaz boya ile boyanmalıdır.</w:t>
      </w:r>
    </w:p>
    <w:p w:rsidR="00D66916" w:rsidRPr="00D81319" w:rsidRDefault="00D81319" w:rsidP="00AF32D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İç ünitelerde</w:t>
      </w:r>
      <w:r w:rsidR="009D545B"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bulunabilecek tüm cam bölme ve </w:t>
      </w:r>
      <w:r w:rsidR="009D545B" w:rsidRPr="00D81319">
        <w:rPr>
          <w:rFonts w:ascii="Times New Roman" w:hAnsi="Times New Roman" w:cs="Times New Roman"/>
          <w:b/>
          <w:color w:val="000000"/>
          <w:sz w:val="24"/>
          <w:szCs w:val="24"/>
        </w:rPr>
        <w:t>pencere</w:t>
      </w:r>
      <w:r w:rsidR="00D66916"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1BA5" w:rsidRPr="00D81319">
        <w:rPr>
          <w:rFonts w:ascii="Times New Roman" w:hAnsi="Times New Roman" w:cs="Times New Roman"/>
          <w:b/>
          <w:color w:val="000000"/>
          <w:sz w:val="24"/>
          <w:szCs w:val="24"/>
        </w:rPr>
        <w:t>cam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larının</w:t>
      </w:r>
      <w:r w:rsidR="00047D3F"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dış yüzeyinde </w:t>
      </w:r>
      <w:r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mutlaka </w:t>
      </w:r>
      <w:r w:rsidR="00241BA5"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yüksek mukavemetli </w:t>
      </w:r>
      <w:r w:rsidR="00D66916" w:rsidRPr="00D8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beyaz renkli ince tel örgü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kullanıl</w:t>
      </w:r>
      <w:r w:rsidR="00241BA5" w:rsidRPr="00D81319">
        <w:rPr>
          <w:rFonts w:ascii="Times New Roman" w:hAnsi="Times New Roman" w:cs="Times New Roman"/>
          <w:b/>
          <w:color w:val="000000"/>
          <w:sz w:val="24"/>
          <w:szCs w:val="24"/>
        </w:rPr>
        <w:t>malıdır</w:t>
      </w:r>
      <w:r w:rsidR="00D66916" w:rsidRPr="00D813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2CF8" w:rsidRDefault="00764DB0" w:rsidP="0054234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İç ünitenin ısıtma ve soğutması 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>kontrol edilebilir ve merkezi olmalıdır.</w:t>
      </w:r>
      <w:r w:rsidRPr="00C32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4DB0" w:rsidRPr="00C32CF8" w:rsidRDefault="00764DB0" w:rsidP="00276D4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Tesisin elektrik tesisatı 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>kapalı sistem</w:t>
      </w:r>
      <w:r w:rsidRPr="00C32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2CF8" w:rsidRPr="00C32CF8">
        <w:rPr>
          <w:rFonts w:ascii="Times New Roman" w:hAnsi="Times New Roman" w:cs="Times New Roman"/>
          <w:b/>
          <w:color w:val="000000"/>
          <w:sz w:val="24"/>
          <w:szCs w:val="24"/>
        </w:rPr>
        <w:t>olmalı</w:t>
      </w:r>
      <w:r w:rsidR="00AD1D84">
        <w:rPr>
          <w:rFonts w:ascii="Times New Roman" w:hAnsi="Times New Roman" w:cs="Times New Roman"/>
          <w:b/>
          <w:color w:val="000000"/>
          <w:sz w:val="24"/>
          <w:szCs w:val="24"/>
        </w:rPr>
        <w:t>dır.</w:t>
      </w:r>
      <w:r w:rsidRPr="00C32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85F55" w:rsidRDefault="00764DB0" w:rsidP="00F32EA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F55">
        <w:rPr>
          <w:rFonts w:ascii="Times New Roman" w:hAnsi="Times New Roman" w:cs="Times New Roman"/>
          <w:b/>
          <w:color w:val="000000"/>
          <w:sz w:val="24"/>
          <w:szCs w:val="24"/>
        </w:rPr>
        <w:t>İç ünite aydınlatmaları alanın büyüklüğü ile orantılı olarak yerleştirilmeli</w:t>
      </w:r>
      <w:r w:rsidR="00F85F55"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dir. </w:t>
      </w:r>
    </w:p>
    <w:p w:rsidR="00764DB0" w:rsidRPr="00F85F55" w:rsidRDefault="00764DB0" w:rsidP="00F32EA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F55">
        <w:rPr>
          <w:rFonts w:ascii="Times New Roman" w:hAnsi="Times New Roman" w:cs="Times New Roman"/>
          <w:b/>
          <w:color w:val="000000"/>
          <w:sz w:val="24"/>
          <w:szCs w:val="24"/>
        </w:rPr>
        <w:t>İç ünitede iş sağlığı ve güvenliğine uygun ekipman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71D4" w:rsidRPr="00F85F55">
        <w:rPr>
          <w:rFonts w:ascii="Times New Roman" w:hAnsi="Times New Roman" w:cs="Times New Roman"/>
          <w:b/>
          <w:color w:val="000000"/>
          <w:sz w:val="24"/>
          <w:szCs w:val="24"/>
        </w:rPr>
        <w:t>kullanılması</w:t>
      </w:r>
      <w:r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71D4"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acil durumlar için </w:t>
      </w:r>
      <w:r w:rsidR="00DF103F"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kesinlikle </w:t>
      </w:r>
      <w:r w:rsidR="00F85F55" w:rsidRPr="00F85F55">
        <w:rPr>
          <w:rFonts w:ascii="Times New Roman" w:hAnsi="Times New Roman" w:cs="Times New Roman"/>
          <w:b/>
          <w:color w:val="000000"/>
          <w:sz w:val="24"/>
          <w:szCs w:val="24"/>
        </w:rPr>
        <w:t>içinde anti panzehir ilaçları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nın da yer aldığı </w:t>
      </w:r>
      <w:r w:rsidR="00DF103F" w:rsidRPr="00F85F55">
        <w:rPr>
          <w:rFonts w:ascii="Times New Roman" w:hAnsi="Times New Roman" w:cs="Times New Roman"/>
          <w:b/>
          <w:color w:val="000000"/>
          <w:sz w:val="24"/>
          <w:szCs w:val="24"/>
        </w:rPr>
        <w:t>bir</w:t>
      </w:r>
      <w:r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ilk yardım dolabı 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>bulundurulmalı ve</w:t>
      </w:r>
      <w:r w:rsidR="00C32CF8" w:rsidRPr="00F85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5F55">
        <w:rPr>
          <w:rFonts w:ascii="Times New Roman" w:hAnsi="Times New Roman" w:cs="Times New Roman"/>
          <w:b/>
          <w:color w:val="000000"/>
          <w:sz w:val="24"/>
          <w:szCs w:val="24"/>
        </w:rPr>
        <w:t>ilaçların soğuk zincir ilaçları olması durumunda iç üniteye soğutmalı ilaç saklama dolabı konul</w:t>
      </w:r>
      <w:r w:rsidR="00C32CF8" w:rsidRPr="00F85F55">
        <w:rPr>
          <w:rFonts w:ascii="Times New Roman" w:hAnsi="Times New Roman" w:cs="Times New Roman"/>
          <w:b/>
          <w:color w:val="000000"/>
          <w:sz w:val="24"/>
          <w:szCs w:val="24"/>
        </w:rPr>
        <w:t>malıdır.</w:t>
      </w:r>
    </w:p>
    <w:p w:rsidR="0019265C" w:rsidRDefault="00A657AE" w:rsidP="00E363B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Akrep muhafaza </w:t>
      </w:r>
      <w:r w:rsidR="0019265C" w:rsidRPr="00A657AE">
        <w:rPr>
          <w:rFonts w:ascii="Times New Roman" w:hAnsi="Times New Roman" w:cs="Times New Roman"/>
          <w:b/>
          <w:color w:val="000000"/>
          <w:sz w:val="24"/>
          <w:szCs w:val="24"/>
        </w:rPr>
        <w:t>kapları canlının biyolojisine</w:t>
      </w:r>
      <w:r w:rsidR="00192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uygun ve kilitli olmalıdır.</w:t>
      </w:r>
    </w:p>
    <w:p w:rsidR="00F85F55" w:rsidRDefault="0019265C" w:rsidP="00E363B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Akrep muhafaza kapları, sarsıntı vb gibi durumlar göz önünde bulundurularak, raflar</w:t>
      </w:r>
      <w:r w:rsidR="00323C44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düşmeyecek şekilde </w:t>
      </w:r>
      <w:r w:rsidR="00F85F55">
        <w:rPr>
          <w:rFonts w:ascii="Times New Roman" w:hAnsi="Times New Roman" w:cs="Times New Roman"/>
          <w:b/>
          <w:color w:val="000000"/>
          <w:sz w:val="24"/>
          <w:szCs w:val="24"/>
        </w:rPr>
        <w:t>yerleştirilmelidir.</w:t>
      </w:r>
    </w:p>
    <w:p w:rsidR="00A657AE" w:rsidRDefault="00F85F55" w:rsidP="00E363B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Akrep muhafaza kutuları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bakım/besleme/üreme vb, amacına uygun </w:t>
      </w:r>
      <w:r w:rsidR="00A65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aralıklarla </w:t>
      </w:r>
      <w:r w:rsidR="0019265C">
        <w:rPr>
          <w:rFonts w:ascii="Times New Roman" w:hAnsi="Times New Roman" w:cs="Times New Roman"/>
          <w:b/>
          <w:color w:val="000000"/>
          <w:sz w:val="24"/>
          <w:szCs w:val="24"/>
        </w:rPr>
        <w:t>istiflenme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lidir.</w:t>
      </w:r>
      <w:r w:rsidR="00192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4DB0" w:rsidRDefault="0019265C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>angın alarm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ı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</w:t>
      </w:r>
      <w:r w:rsidR="00A65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müdahale/uyarı 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>sistem</w:t>
      </w:r>
      <w:r w:rsidR="00A657AE">
        <w:rPr>
          <w:rFonts w:ascii="Times New Roman" w:hAnsi="Times New Roman" w:cs="Times New Roman"/>
          <w:b/>
          <w:color w:val="000000"/>
          <w:sz w:val="24"/>
          <w:szCs w:val="24"/>
        </w:rPr>
        <w:t>leri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otomasyona bağlı olma</w:t>
      </w:r>
      <w:r w:rsidR="00A65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lı ve 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insan müdahalesine gerek 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>kalmaksızın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tehlike anında otomatik olarak devreye girmelidir.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İç ünite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>yi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her açıdan rahatlıkla görebilecek yeterli sayıda kamera kurulmalı</w:t>
      </w:r>
      <w:r w:rsidR="001226C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kamera kayıtları </w:t>
      </w:r>
      <w:r w:rsidR="0019265C">
        <w:rPr>
          <w:rFonts w:ascii="Times New Roman" w:hAnsi="Times New Roman" w:cs="Times New Roman"/>
          <w:b/>
          <w:color w:val="000000"/>
          <w:sz w:val="24"/>
          <w:szCs w:val="24"/>
        </w:rPr>
        <w:t>saklanmalı</w:t>
      </w:r>
      <w:r w:rsidR="00122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kameralar yetkili </w:t>
      </w:r>
      <w:r w:rsidR="00E46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personel tarafından izlenmeli</w:t>
      </w:r>
      <w:r w:rsidR="001226C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9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ir. </w:t>
      </w:r>
    </w:p>
    <w:p w:rsidR="00764DB0" w:rsidRDefault="00323C44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Tesiste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muhakkak bir depo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/imha odası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alanı bulundurulmalıdır.</w:t>
      </w:r>
    </w:p>
    <w:p w:rsidR="00764DB0" w:rsidRDefault="003632F1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aşamını yitirmiş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akrepler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kayıttan düşüldükten sonra ölüm sebebine göre uygun koşullarda imha edilmeli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dir</w:t>
      </w:r>
      <w:r w:rsidR="00323C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DB0" w:rsidRDefault="0032701B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Tesis</w:t>
      </w:r>
      <w:r w:rsidR="00047D3F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>ku</w:t>
      </w:r>
      <w:r w:rsidR="003632F1">
        <w:rPr>
          <w:rFonts w:ascii="Times New Roman" w:hAnsi="Times New Roman" w:cs="Times New Roman"/>
          <w:b/>
          <w:color w:val="000000"/>
          <w:sz w:val="24"/>
          <w:szCs w:val="24"/>
        </w:rPr>
        <w:t>llanılacak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mobilya ve ekipmanların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(bakım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besleme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üretim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sağım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imha odası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depo vb alanlarda) 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>renkleri beyaz ve tonlarında ol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malıdır</w:t>
      </w:r>
      <w:r w:rsidR="00764D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DB0" w:rsidRDefault="00764DB0" w:rsidP="00764D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Sağım odasında ayrıca acil duş ünitesi bulun</w:t>
      </w:r>
      <w:r w:rsidR="00B56C97">
        <w:rPr>
          <w:rFonts w:ascii="Times New Roman" w:hAnsi="Times New Roman" w:cs="Times New Roman"/>
          <w:b/>
          <w:color w:val="000000"/>
          <w:sz w:val="24"/>
          <w:szCs w:val="24"/>
        </w:rPr>
        <w:t>malıdır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DB0" w:rsidRPr="009D545B" w:rsidRDefault="00764DB0" w:rsidP="00A933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Detayı belirtilmeyen tüm kapılar </w:t>
      </w:r>
      <w:r w:rsidR="00B56C97" w:rsidRPr="009D5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pencereler </w:t>
      </w:r>
      <w:r w:rsidR="00D66916" w:rsidRPr="009D5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beyaz renkte olmalıdır. </w:t>
      </w:r>
    </w:p>
    <w:p w:rsidR="00764DB0" w:rsidRDefault="00764DB0" w:rsidP="00764DB0"/>
    <w:p w:rsidR="00034DD3" w:rsidRDefault="00034DD3"/>
    <w:sectPr w:rsidR="0003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EA2"/>
    <w:multiLevelType w:val="hybridMultilevel"/>
    <w:tmpl w:val="8BD28FF2"/>
    <w:lvl w:ilvl="0" w:tplc="0E482D5E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AD5"/>
    <w:multiLevelType w:val="hybridMultilevel"/>
    <w:tmpl w:val="B6C2DC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0"/>
    <w:rsid w:val="00034DD3"/>
    <w:rsid w:val="00047D3F"/>
    <w:rsid w:val="001226CE"/>
    <w:rsid w:val="0015582A"/>
    <w:rsid w:val="0019265C"/>
    <w:rsid w:val="00241BA5"/>
    <w:rsid w:val="00323C44"/>
    <w:rsid w:val="0032701B"/>
    <w:rsid w:val="003632F1"/>
    <w:rsid w:val="00371746"/>
    <w:rsid w:val="00410D35"/>
    <w:rsid w:val="004F6C71"/>
    <w:rsid w:val="00747412"/>
    <w:rsid w:val="00764DB0"/>
    <w:rsid w:val="008C7FF2"/>
    <w:rsid w:val="009371D4"/>
    <w:rsid w:val="00990890"/>
    <w:rsid w:val="009D545B"/>
    <w:rsid w:val="00A06B28"/>
    <w:rsid w:val="00A657AE"/>
    <w:rsid w:val="00AA7978"/>
    <w:rsid w:val="00AD1D84"/>
    <w:rsid w:val="00B56C97"/>
    <w:rsid w:val="00C32CF8"/>
    <w:rsid w:val="00D66916"/>
    <w:rsid w:val="00D81319"/>
    <w:rsid w:val="00D8535A"/>
    <w:rsid w:val="00DF103F"/>
    <w:rsid w:val="00E46311"/>
    <w:rsid w:val="00EE608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D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D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A86C7-3758-4355-A166-41BB3747F9DF}"/>
</file>

<file path=customXml/itemProps2.xml><?xml version="1.0" encoding="utf-8"?>
<ds:datastoreItem xmlns:ds="http://schemas.openxmlformats.org/officeDocument/2006/customXml" ds:itemID="{86A0099E-D4CB-43AC-87E1-83519A9A92A9}"/>
</file>

<file path=customXml/itemProps3.xml><?xml version="1.0" encoding="utf-8"?>
<ds:datastoreItem xmlns:ds="http://schemas.openxmlformats.org/officeDocument/2006/customXml" ds:itemID="{5177B7EF-8A57-44F2-B0ED-D83D43D11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 ÖZTÜRK</dc:creator>
  <cp:lastModifiedBy>PC</cp:lastModifiedBy>
  <cp:revision>2</cp:revision>
  <cp:lastPrinted>2020-09-07T11:12:00Z</cp:lastPrinted>
  <dcterms:created xsi:type="dcterms:W3CDTF">2021-01-19T19:53:00Z</dcterms:created>
  <dcterms:modified xsi:type="dcterms:W3CDTF">2021-01-19T19:53:00Z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