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90" w:rsidRDefault="007C5C26" w:rsidP="00C0325E">
      <w:pPr>
        <w:pStyle w:val="ListeParagraf"/>
        <w:numPr>
          <w:ilvl w:val="0"/>
          <w:numId w:val="8"/>
        </w:numPr>
      </w:pPr>
      <w:r>
        <w:t>Birimler</w:t>
      </w:r>
      <w:r w:rsidR="00CF266D">
        <w:t>in</w:t>
      </w:r>
      <w:r>
        <w:t xml:space="preserve"> </w:t>
      </w:r>
      <w:proofErr w:type="gramStart"/>
      <w:r w:rsidR="004310D5">
        <w:t>prosedür</w:t>
      </w:r>
      <w:proofErr w:type="gramEnd"/>
      <w:r w:rsidR="004310D5">
        <w:t xml:space="preserve"> çalışmalarında </w:t>
      </w:r>
      <w:r>
        <w:t xml:space="preserve">aşağıdaki </w:t>
      </w:r>
      <w:r w:rsidR="00CF266D">
        <w:t xml:space="preserve">dikkat etmesi gereken </w:t>
      </w:r>
      <w:r>
        <w:t>hususlar.</w:t>
      </w:r>
    </w:p>
    <w:p w:rsidR="004310D5" w:rsidRDefault="004310D5">
      <w:r>
        <w:t>Prosedürler:</w:t>
      </w:r>
    </w:p>
    <w:p w:rsidR="00763C43" w:rsidRDefault="00763C43" w:rsidP="00763C43">
      <w:pPr>
        <w:pStyle w:val="ListeParagraf"/>
        <w:numPr>
          <w:ilvl w:val="0"/>
          <w:numId w:val="7"/>
        </w:numPr>
      </w:pPr>
      <w:r>
        <w:t xml:space="preserve">Dokuman kontrol </w:t>
      </w:r>
      <w:proofErr w:type="gramStart"/>
      <w:r>
        <w:t>prosedürü</w:t>
      </w:r>
      <w:proofErr w:type="gramEnd"/>
    </w:p>
    <w:p w:rsidR="004310D5" w:rsidRDefault="004310D5" w:rsidP="004310D5">
      <w:pPr>
        <w:pStyle w:val="ListeParagraf"/>
        <w:numPr>
          <w:ilvl w:val="0"/>
          <w:numId w:val="7"/>
        </w:numPr>
      </w:pPr>
      <w:r>
        <w:t xml:space="preserve">İç tetkik </w:t>
      </w:r>
      <w:proofErr w:type="gramStart"/>
      <w:r>
        <w:t>prosedürü</w:t>
      </w:r>
      <w:proofErr w:type="gramEnd"/>
    </w:p>
    <w:p w:rsidR="004310D5" w:rsidRDefault="004310D5" w:rsidP="004310D5">
      <w:pPr>
        <w:pStyle w:val="ListeParagraf"/>
        <w:numPr>
          <w:ilvl w:val="0"/>
          <w:numId w:val="7"/>
        </w:numPr>
      </w:pPr>
      <w:r>
        <w:t xml:space="preserve">Düzenleyici faaliyet </w:t>
      </w:r>
      <w:proofErr w:type="gramStart"/>
      <w:r>
        <w:t>prosedürü</w:t>
      </w:r>
      <w:proofErr w:type="gramEnd"/>
    </w:p>
    <w:p w:rsidR="004310D5" w:rsidRDefault="004310D5" w:rsidP="004310D5">
      <w:pPr>
        <w:pStyle w:val="ListeParagraf"/>
        <w:numPr>
          <w:ilvl w:val="0"/>
          <w:numId w:val="7"/>
        </w:numPr>
      </w:pPr>
      <w:r>
        <w:t>Uygun Olmayan Hizmetin Kontrolü Prosedürü</w:t>
      </w:r>
    </w:p>
    <w:p w:rsidR="004310D5" w:rsidRDefault="004310D5" w:rsidP="004310D5">
      <w:pPr>
        <w:pStyle w:val="ListeParagraf"/>
        <w:numPr>
          <w:ilvl w:val="0"/>
          <w:numId w:val="7"/>
        </w:numPr>
      </w:pPr>
      <w:r>
        <w:t>Yönetimi Gözden Geçirme Prosedürü</w:t>
      </w:r>
    </w:p>
    <w:p w:rsidR="004310D5" w:rsidRDefault="004310D5" w:rsidP="004310D5">
      <w:pPr>
        <w:pStyle w:val="ListeParagraf"/>
        <w:numPr>
          <w:ilvl w:val="0"/>
          <w:numId w:val="7"/>
        </w:numPr>
      </w:pPr>
      <w:r w:rsidRPr="004310D5">
        <w:t xml:space="preserve">ÖLÇME, ANALİZ ve </w:t>
      </w:r>
      <w:proofErr w:type="gramStart"/>
      <w:r w:rsidRPr="004310D5">
        <w:t>İYİLEŞTİRME  PROSEDURU</w:t>
      </w:r>
      <w:proofErr w:type="gramEnd"/>
    </w:p>
    <w:p w:rsidR="004310D5" w:rsidRDefault="004310D5" w:rsidP="004310D5">
      <w:pPr>
        <w:pStyle w:val="ListeParagraf"/>
        <w:numPr>
          <w:ilvl w:val="0"/>
          <w:numId w:val="7"/>
        </w:numPr>
      </w:pPr>
      <w:r w:rsidRPr="004310D5">
        <w:t>KALİBRASYON PROSEDÜRÜ.</w:t>
      </w:r>
    </w:p>
    <w:p w:rsidR="00763C43" w:rsidRDefault="00763C43" w:rsidP="004310D5">
      <w:pPr>
        <w:pStyle w:val="ListeParagraf"/>
        <w:numPr>
          <w:ilvl w:val="0"/>
          <w:numId w:val="7"/>
        </w:numPr>
      </w:pPr>
      <w:proofErr w:type="spellStart"/>
      <w:r>
        <w:t>Satınalma</w:t>
      </w:r>
      <w:proofErr w:type="spellEnd"/>
      <w:r>
        <w:t xml:space="preserve"> Prosedürü (iş akışları kullanıla bilinir.)</w:t>
      </w:r>
    </w:p>
    <w:p w:rsidR="00763C43" w:rsidRDefault="00763C43" w:rsidP="004310D5">
      <w:pPr>
        <w:pStyle w:val="ListeParagraf"/>
        <w:numPr>
          <w:ilvl w:val="0"/>
          <w:numId w:val="7"/>
        </w:numPr>
      </w:pPr>
      <w:r>
        <w:t xml:space="preserve">Eğitim (personel) </w:t>
      </w:r>
      <w:proofErr w:type="gramStart"/>
      <w:r>
        <w:t>prosedürü</w:t>
      </w:r>
      <w:proofErr w:type="gramEnd"/>
      <w:r>
        <w:t xml:space="preserve"> (iş akışları kullanıla bilinir.)</w:t>
      </w:r>
    </w:p>
    <w:p w:rsidR="008E7BD5" w:rsidRDefault="008E7BD5" w:rsidP="004310D5">
      <w:pPr>
        <w:pStyle w:val="ListeParagraf"/>
        <w:numPr>
          <w:ilvl w:val="0"/>
          <w:numId w:val="7"/>
        </w:numPr>
      </w:pPr>
      <w:r>
        <w:t>Bakım Onarım Prosedürü</w:t>
      </w:r>
    </w:p>
    <w:p w:rsidR="004310D5" w:rsidRDefault="004310D5" w:rsidP="004310D5"/>
    <w:p w:rsidR="004310D5" w:rsidRDefault="004310D5" w:rsidP="00C0325E">
      <w:pPr>
        <w:pStyle w:val="ListeParagraf"/>
        <w:numPr>
          <w:ilvl w:val="0"/>
          <w:numId w:val="8"/>
        </w:numPr>
      </w:pPr>
      <w:r>
        <w:t xml:space="preserve">Hazırlanacak ve bunların örnekleri tarafımızca gönderilecektir. Bunların dışındaki </w:t>
      </w:r>
      <w:proofErr w:type="gramStart"/>
      <w:r>
        <w:t>prosedürler</w:t>
      </w:r>
      <w:proofErr w:type="gramEnd"/>
      <w:r>
        <w:t xml:space="preserve"> için İç kontrolde kullanılan iş akış şemalarımız kullanılacaktır.</w:t>
      </w:r>
    </w:p>
    <w:p w:rsidR="00C0325E" w:rsidRDefault="00C0325E" w:rsidP="00C0325E">
      <w:pPr>
        <w:pStyle w:val="ListeParagraf"/>
        <w:numPr>
          <w:ilvl w:val="0"/>
          <w:numId w:val="8"/>
        </w:numPr>
      </w:pPr>
      <w:r>
        <w:t>İş akışları gözden geçirilmeli ve iş akış standartlarına uygun olmalıdır. İmza paraf onay kısımları belirtilmelidir.</w:t>
      </w:r>
    </w:p>
    <w:p w:rsidR="00C0325E" w:rsidRDefault="00C0325E" w:rsidP="00C0325E">
      <w:pPr>
        <w:pStyle w:val="ListeParagraf"/>
        <w:numPr>
          <w:ilvl w:val="0"/>
          <w:numId w:val="8"/>
        </w:numPr>
      </w:pPr>
      <w:r>
        <w:t>Adımlar geniş zaman kullanılarak yazılmalı. Anlaşılır olmalıdır.</w:t>
      </w:r>
      <w:r w:rsidR="00EC59C2">
        <w:t xml:space="preserve"> (yapar eder gibi bitmeli)</w:t>
      </w:r>
    </w:p>
    <w:p w:rsidR="00C10031" w:rsidRDefault="00C10031" w:rsidP="00C10031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 xml:space="preserve">İş akışları </w:t>
      </w:r>
      <w:proofErr w:type="gramStart"/>
      <w:r>
        <w:t xml:space="preserve">kodlanırken ;  </w:t>
      </w:r>
      <w:r>
        <w:rPr>
          <w:rFonts w:ascii="Times New Roman" w:hAnsi="Times New Roman" w:cs="Times New Roman"/>
          <w:color w:val="000000"/>
          <w:sz w:val="20"/>
          <w:szCs w:val="20"/>
        </w:rPr>
        <w:t>GTHB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İLM.İKS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/KYS.</w:t>
      </w:r>
      <w:r w:rsidR="00490180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AK</w:t>
      </w:r>
      <w:r w:rsidR="00490180">
        <w:rPr>
          <w:rFonts w:ascii="Times New Roman" w:hAnsi="Times New Roman" w:cs="Times New Roman"/>
          <w:color w:val="000000"/>
          <w:sz w:val="20"/>
          <w:szCs w:val="20"/>
        </w:rPr>
        <w:t>Ş.</w:t>
      </w:r>
      <w:r>
        <w:rPr>
          <w:rFonts w:ascii="Times New Roman" w:hAnsi="Times New Roman" w:cs="Times New Roman"/>
          <w:color w:val="000000"/>
          <w:sz w:val="20"/>
          <w:szCs w:val="20"/>
        </w:rPr>
        <w:t>03.05 si</w:t>
      </w:r>
      <w:r w:rsidR="00982AFB"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>temi kullanılmalıdır.</w:t>
      </w:r>
    </w:p>
    <w:p w:rsidR="00C10031" w:rsidRDefault="00C10031" w:rsidP="00C10031">
      <w:pPr>
        <w:pStyle w:val="ListeParagra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GTHB: BAKANLIK KISALTMASI</w:t>
      </w:r>
    </w:p>
    <w:p w:rsidR="00C10031" w:rsidRDefault="00C10031" w:rsidP="00C10031">
      <w:pPr>
        <w:pStyle w:val="ListeParagra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İLM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.:</w:t>
      </w:r>
      <w:proofErr w:type="gramEnd"/>
      <w:r w:rsidRPr="00C100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BİRİM KISALTMASI (İLLER İÇİN İL KODU VE İLM).</w:t>
      </w:r>
    </w:p>
    <w:p w:rsidR="00C10031" w:rsidRDefault="00C10031" w:rsidP="00C10031">
      <w:pPr>
        <w:pStyle w:val="ListeParagra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İKS/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KYS : İÇ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KONTROL VE KALİT YÖNETİM SİSTEMİ</w:t>
      </w:r>
    </w:p>
    <w:p w:rsidR="00C10031" w:rsidRDefault="00490180" w:rsidP="00C10031">
      <w:pPr>
        <w:pStyle w:val="ListeParagra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AKŞ</w:t>
      </w:r>
      <w:r w:rsidR="00C10031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AKIŞ</w:t>
      </w:r>
    </w:p>
    <w:p w:rsidR="00C10031" w:rsidRDefault="00C10031" w:rsidP="00C10031">
      <w:pPr>
        <w:pStyle w:val="ListeParagra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03.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05  ALT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BİRİM KODU VE İŞ AKIŞ NUMARASI</w:t>
      </w:r>
    </w:p>
    <w:p w:rsidR="00C10031" w:rsidRDefault="00C10031" w:rsidP="00C10031">
      <w:pPr>
        <w:pStyle w:val="ListeParagraf"/>
        <w:rPr>
          <w:rFonts w:ascii="Times New Roman" w:hAnsi="Times New Roman" w:cs="Times New Roman"/>
          <w:color w:val="000000"/>
          <w:sz w:val="20"/>
          <w:szCs w:val="20"/>
        </w:rPr>
      </w:pPr>
    </w:p>
    <w:p w:rsidR="00C10031" w:rsidRDefault="00C10031" w:rsidP="00C10031">
      <w:pPr>
        <w:pStyle w:val="ListeParagraf"/>
        <w:numPr>
          <w:ilvl w:val="0"/>
          <w:numId w:val="9"/>
        </w:numPr>
      </w:pPr>
      <w:r>
        <w:t>İŞ AKIŞLARININ SON KISMINA HAZIRLAYAN VE ONAYLAN KISMI EKLENECEK.</w:t>
      </w:r>
    </w:p>
    <w:p w:rsidR="00C10031" w:rsidRDefault="00C10031" w:rsidP="00C10031">
      <w:pPr>
        <w:pStyle w:val="ListeParagraf"/>
        <w:ind w:left="1440"/>
      </w:pPr>
      <w:proofErr w:type="gramStart"/>
      <w:r>
        <w:t>(</w:t>
      </w:r>
      <w:proofErr w:type="gramEnd"/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3930"/>
        <w:gridCol w:w="3918"/>
      </w:tblGrid>
      <w:tr w:rsidR="00C10031" w:rsidTr="00C10031">
        <w:tc>
          <w:tcPr>
            <w:tcW w:w="4606" w:type="dxa"/>
          </w:tcPr>
          <w:p w:rsidR="00C10031" w:rsidRDefault="00C10031" w:rsidP="00C10031">
            <w:pPr>
              <w:pStyle w:val="ListeParagraf"/>
              <w:ind w:left="0"/>
            </w:pPr>
            <w:r>
              <w:t>HAZIRLAYAN</w:t>
            </w:r>
          </w:p>
        </w:tc>
        <w:tc>
          <w:tcPr>
            <w:tcW w:w="4606" w:type="dxa"/>
          </w:tcPr>
          <w:p w:rsidR="00C10031" w:rsidRDefault="00C10031" w:rsidP="00C10031">
            <w:pPr>
              <w:pStyle w:val="ListeParagraf"/>
              <w:ind w:left="0"/>
            </w:pPr>
            <w:r>
              <w:t>ONAYLAYAN</w:t>
            </w:r>
          </w:p>
        </w:tc>
      </w:tr>
      <w:tr w:rsidR="00C10031" w:rsidTr="00C10031">
        <w:tc>
          <w:tcPr>
            <w:tcW w:w="4606" w:type="dxa"/>
          </w:tcPr>
          <w:p w:rsidR="00C10031" w:rsidRDefault="00C10031" w:rsidP="00C10031">
            <w:pPr>
              <w:pStyle w:val="ListeParagraf"/>
              <w:ind w:left="0"/>
            </w:pPr>
            <w:r>
              <w:t>İKS/KYS SORUMLUSU</w:t>
            </w:r>
          </w:p>
        </w:tc>
        <w:tc>
          <w:tcPr>
            <w:tcW w:w="4606" w:type="dxa"/>
          </w:tcPr>
          <w:p w:rsidR="00C10031" w:rsidRDefault="00C10031" w:rsidP="00C10031">
            <w:pPr>
              <w:pStyle w:val="ListeParagraf"/>
              <w:ind w:left="0"/>
            </w:pPr>
            <w:proofErr w:type="gramStart"/>
            <w:r>
              <w:t>……..</w:t>
            </w:r>
            <w:proofErr w:type="gramEnd"/>
          </w:p>
        </w:tc>
      </w:tr>
    </w:tbl>
    <w:p w:rsidR="00C10031" w:rsidRDefault="00C10031" w:rsidP="00C10031">
      <w:pPr>
        <w:pStyle w:val="ListeParagraf"/>
        <w:ind w:left="1440"/>
      </w:pPr>
    </w:p>
    <w:p w:rsidR="00C0325E" w:rsidRDefault="00C0325E" w:rsidP="00C0325E">
      <w:pPr>
        <w:pStyle w:val="ListeParagraf"/>
      </w:pPr>
    </w:p>
    <w:p w:rsidR="00C0325E" w:rsidRDefault="00C0325E" w:rsidP="004310D5"/>
    <w:p w:rsidR="00763C43" w:rsidRDefault="00763C43" w:rsidP="004310D5">
      <w:bookmarkStart w:id="0" w:name="_GoBack"/>
      <w:bookmarkEnd w:id="0"/>
    </w:p>
    <w:sectPr w:rsidR="0076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8B9"/>
    <w:multiLevelType w:val="hybridMultilevel"/>
    <w:tmpl w:val="5ECC54CE"/>
    <w:lvl w:ilvl="0" w:tplc="041F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0F225B6"/>
    <w:multiLevelType w:val="hybridMultilevel"/>
    <w:tmpl w:val="0136C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6AED"/>
    <w:multiLevelType w:val="hybridMultilevel"/>
    <w:tmpl w:val="9F76095A"/>
    <w:lvl w:ilvl="0" w:tplc="84D42B8A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E2D01"/>
    <w:multiLevelType w:val="hybridMultilevel"/>
    <w:tmpl w:val="7FA20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52A11"/>
    <w:multiLevelType w:val="hybridMultilevel"/>
    <w:tmpl w:val="13725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42D09"/>
    <w:multiLevelType w:val="hybridMultilevel"/>
    <w:tmpl w:val="C0BC6AA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911F24"/>
    <w:multiLevelType w:val="hybridMultilevel"/>
    <w:tmpl w:val="E206C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76435"/>
    <w:multiLevelType w:val="hybridMultilevel"/>
    <w:tmpl w:val="D7020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93237"/>
    <w:multiLevelType w:val="hybridMultilevel"/>
    <w:tmpl w:val="2F3C6A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1F"/>
    <w:rsid w:val="000000D0"/>
    <w:rsid w:val="00120531"/>
    <w:rsid w:val="004037E6"/>
    <w:rsid w:val="00415557"/>
    <w:rsid w:val="004310D5"/>
    <w:rsid w:val="00490180"/>
    <w:rsid w:val="006831B9"/>
    <w:rsid w:val="006A6028"/>
    <w:rsid w:val="00763C43"/>
    <w:rsid w:val="007C5C26"/>
    <w:rsid w:val="0080271F"/>
    <w:rsid w:val="0083709F"/>
    <w:rsid w:val="008E7BD5"/>
    <w:rsid w:val="00982AFB"/>
    <w:rsid w:val="00B36CC8"/>
    <w:rsid w:val="00C0325E"/>
    <w:rsid w:val="00C10031"/>
    <w:rsid w:val="00C66D4A"/>
    <w:rsid w:val="00CF266D"/>
    <w:rsid w:val="00EC59C2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7C5C26"/>
    <w:pPr>
      <w:ind w:left="720"/>
      <w:contextualSpacing/>
    </w:pPr>
  </w:style>
  <w:style w:type="table" w:styleId="TabloKlavuzu">
    <w:name w:val="Table Grid"/>
    <w:basedOn w:val="NormalTablo"/>
    <w:uiPriority w:val="59"/>
    <w:rsid w:val="00C1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7C5C26"/>
    <w:pPr>
      <w:ind w:left="720"/>
      <w:contextualSpacing/>
    </w:pPr>
  </w:style>
  <w:style w:type="table" w:styleId="TabloKlavuzu">
    <w:name w:val="Table Grid"/>
    <w:basedOn w:val="NormalTablo"/>
    <w:uiPriority w:val="59"/>
    <w:rsid w:val="00C1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b68ff27-5438-4fda-b5e8-a44a426c466e">2019-01-30T07:56:30+00:00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D277B605B0CB4088AD70BB203A4828" ma:contentTypeVersion="2" ma:contentTypeDescription="Yeni belge oluşturun." ma:contentTypeScope="" ma:versionID="3ceab13dbbd2569522e0e7f3ff9c1977">
  <xsd:schema xmlns:xsd="http://www.w3.org/2001/XMLSchema" xmlns:xs="http://www.w3.org/2001/XMLSchema" xmlns:p="http://schemas.microsoft.com/office/2006/metadata/properties" xmlns:ns2="eb68ff27-5438-4fda-b5e8-a44a426c466e" targetNamespace="http://schemas.microsoft.com/office/2006/metadata/properties" ma:root="true" ma:fieldsID="e25d7f2486645ebbb5dabf31dcb57e61" ns2:_="">
    <xsd:import namespace="eb68ff27-5438-4fda-b5e8-a44a426c466e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8ff27-5438-4fda-b5e8-a44a426c466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64B8E-05B0-45AB-BCFD-82CC89FD36ED}"/>
</file>

<file path=customXml/itemProps2.xml><?xml version="1.0" encoding="utf-8"?>
<ds:datastoreItem xmlns:ds="http://schemas.openxmlformats.org/officeDocument/2006/customXml" ds:itemID="{9FC38237-0FFA-4DEC-82A6-BCAA34BBBFA1}"/>
</file>

<file path=customXml/itemProps3.xml><?xml version="1.0" encoding="utf-8"?>
<ds:datastoreItem xmlns:ds="http://schemas.openxmlformats.org/officeDocument/2006/customXml" ds:itemID="{93A04137-CFD5-4DCE-83C9-BA1524CAF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SOYLEMEZ</dc:creator>
  <cp:lastModifiedBy>Adem SOYLEMEZ</cp:lastModifiedBy>
  <cp:revision>11</cp:revision>
  <dcterms:created xsi:type="dcterms:W3CDTF">2017-10-17T06:50:00Z</dcterms:created>
  <dcterms:modified xsi:type="dcterms:W3CDTF">2017-11-24T08:26:00Z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0x010100B2D277B605B0CB4088AD70BB203A4828</vt:lpwstr>
  </property>
</Properties>
</file>