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DC742" w14:textId="77777777" w:rsidR="00412591" w:rsidRDefault="00412591" w:rsidP="00EA3B7F">
      <w:pPr>
        <w:widowControl w:val="0"/>
        <w:spacing w:after="0" w:line="240" w:lineRule="auto"/>
        <w:jc w:val="center"/>
        <w:rPr>
          <w:rFonts w:ascii="Times New Roman" w:eastAsia="Times New Roman" w:hAnsi="Times New Roman" w:cs="Times New Roman"/>
          <w:sz w:val="24"/>
          <w:szCs w:val="24"/>
        </w:rPr>
      </w:pPr>
    </w:p>
    <w:p w14:paraId="22A21B7A" w14:textId="77777777" w:rsidR="00412591" w:rsidRDefault="00412591" w:rsidP="00EA3B7F">
      <w:pPr>
        <w:widowControl w:val="0"/>
        <w:spacing w:after="0" w:line="240" w:lineRule="auto"/>
        <w:jc w:val="center"/>
        <w:rPr>
          <w:rFonts w:ascii="Times New Roman" w:eastAsia="Times New Roman" w:hAnsi="Times New Roman" w:cs="Times New Roman"/>
          <w:sz w:val="24"/>
          <w:szCs w:val="24"/>
        </w:rPr>
      </w:pPr>
    </w:p>
    <w:p w14:paraId="4004CB65" w14:textId="77777777" w:rsidR="00412591" w:rsidRDefault="00412591" w:rsidP="00EA3B7F">
      <w:pPr>
        <w:widowControl w:val="0"/>
        <w:spacing w:after="0" w:line="240" w:lineRule="auto"/>
        <w:jc w:val="center"/>
        <w:rPr>
          <w:rFonts w:ascii="Times New Roman" w:eastAsia="Times New Roman" w:hAnsi="Times New Roman" w:cs="Times New Roman"/>
          <w:b/>
          <w:i/>
          <w:sz w:val="24"/>
          <w:szCs w:val="24"/>
        </w:rPr>
      </w:pPr>
    </w:p>
    <w:p w14:paraId="12FBC4C0" w14:textId="77777777" w:rsidR="00412591" w:rsidRDefault="005A2C82" w:rsidP="00EA3B7F">
      <w:pPr>
        <w:widowControl w:val="0"/>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noProof/>
          <w:sz w:val="24"/>
          <w:szCs w:val="24"/>
        </w:rPr>
        <w:drawing>
          <wp:inline distT="0" distB="0" distL="0" distR="0" wp14:anchorId="13A0CAE6" wp14:editId="1A94A7DB">
            <wp:extent cx="1609725" cy="16002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4205" t="5631" r="4204" b="4564"/>
                    <a:stretch>
                      <a:fillRect/>
                    </a:stretch>
                  </pic:blipFill>
                  <pic:spPr>
                    <a:xfrm>
                      <a:off x="0" y="0"/>
                      <a:ext cx="1609725" cy="1600200"/>
                    </a:xfrm>
                    <a:prstGeom prst="rect">
                      <a:avLst/>
                    </a:prstGeom>
                    <a:ln/>
                  </pic:spPr>
                </pic:pic>
              </a:graphicData>
            </a:graphic>
          </wp:inline>
        </w:drawing>
      </w:r>
    </w:p>
    <w:p w14:paraId="5FB7B22B" w14:textId="77777777" w:rsidR="00412591" w:rsidRDefault="00412591" w:rsidP="00EA3B7F">
      <w:pPr>
        <w:widowControl w:val="0"/>
        <w:spacing w:after="0" w:line="240" w:lineRule="auto"/>
        <w:jc w:val="center"/>
        <w:rPr>
          <w:rFonts w:ascii="Times New Roman" w:eastAsia="Times New Roman" w:hAnsi="Times New Roman" w:cs="Times New Roman"/>
          <w:b/>
          <w:i/>
          <w:sz w:val="24"/>
          <w:szCs w:val="24"/>
        </w:rPr>
      </w:pPr>
    </w:p>
    <w:p w14:paraId="253B1335" w14:textId="77777777" w:rsidR="00412591" w:rsidRDefault="005A2C82" w:rsidP="00EA3B7F">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T.C.TARIM VE ORMAN BAKANLIĞI</w:t>
      </w:r>
    </w:p>
    <w:p w14:paraId="665CAE32" w14:textId="77777777" w:rsidR="00412591" w:rsidRDefault="00412591" w:rsidP="00EA3B7F">
      <w:pPr>
        <w:widowControl w:val="0"/>
        <w:spacing w:after="0" w:line="240" w:lineRule="auto"/>
        <w:jc w:val="center"/>
        <w:rPr>
          <w:rFonts w:ascii="Times New Roman" w:eastAsia="Times New Roman" w:hAnsi="Times New Roman" w:cs="Times New Roman"/>
          <w:b/>
          <w:sz w:val="28"/>
          <w:szCs w:val="28"/>
        </w:rPr>
      </w:pPr>
    </w:p>
    <w:p w14:paraId="0C939B1E"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TÜRKİYE İKLİM AKILLI VE REKABETÇİ TARIMSAL BÜYÜME PROJESİ</w:t>
      </w:r>
    </w:p>
    <w:p w14:paraId="15B29768"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7F672B86"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 No: P175011)</w:t>
      </w:r>
    </w:p>
    <w:p w14:paraId="33FD9D1B" w14:textId="77777777" w:rsidR="00412591" w:rsidRDefault="00412591" w:rsidP="00EA3B7F">
      <w:pPr>
        <w:spacing w:after="0" w:line="240" w:lineRule="auto"/>
        <w:jc w:val="center"/>
        <w:rPr>
          <w:rFonts w:ascii="Times New Roman" w:eastAsia="Times New Roman" w:hAnsi="Times New Roman" w:cs="Times New Roman"/>
          <w:b/>
        </w:rPr>
      </w:pPr>
    </w:p>
    <w:p w14:paraId="2380DE2A" w14:textId="77777777" w:rsidR="00412591" w:rsidRDefault="00412591" w:rsidP="00EA3B7F">
      <w:pPr>
        <w:spacing w:after="0" w:line="240" w:lineRule="auto"/>
        <w:jc w:val="center"/>
        <w:rPr>
          <w:rFonts w:ascii="Times New Roman" w:eastAsia="Times New Roman" w:hAnsi="Times New Roman" w:cs="Times New Roman"/>
          <w:b/>
          <w:color w:val="000000"/>
          <w:sz w:val="32"/>
          <w:szCs w:val="32"/>
        </w:rPr>
      </w:pPr>
    </w:p>
    <w:p w14:paraId="21D7C46E" w14:textId="77777777" w:rsidR="00412591" w:rsidRDefault="005A2C82" w:rsidP="00EA3B7F">
      <w:pPr>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w:t>
      </w:r>
      <w:r w:rsidR="003D5F00">
        <w:rPr>
          <w:rFonts w:ascii="Times New Roman" w:eastAsia="Times New Roman" w:hAnsi="Times New Roman" w:cs="Times New Roman"/>
          <w:b/>
          <w:sz w:val="32"/>
          <w:szCs w:val="32"/>
        </w:rPr>
        <w:t xml:space="preserve">Toprak Mikrobiyolojisi ve Hassas Tarım Teknolojileri Bilgilendirme Toplantısı </w:t>
      </w:r>
      <w:r>
        <w:rPr>
          <w:rFonts w:ascii="Times New Roman" w:eastAsia="Times New Roman" w:hAnsi="Times New Roman" w:cs="Times New Roman"/>
          <w:b/>
          <w:i/>
          <w:sz w:val="32"/>
          <w:szCs w:val="32"/>
        </w:rPr>
        <w:t>”</w:t>
      </w:r>
    </w:p>
    <w:p w14:paraId="6D977B43"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6760A83B"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0222D90C" w14:textId="77777777" w:rsidR="00412591" w:rsidRDefault="00412591" w:rsidP="00EA3B7F">
      <w:pPr>
        <w:widowControl w:val="0"/>
        <w:spacing w:after="0" w:line="240" w:lineRule="auto"/>
        <w:jc w:val="center"/>
        <w:rPr>
          <w:rFonts w:ascii="Times New Roman" w:eastAsia="Times New Roman" w:hAnsi="Times New Roman" w:cs="Times New Roman"/>
          <w:sz w:val="24"/>
          <w:szCs w:val="24"/>
        </w:rPr>
      </w:pPr>
    </w:p>
    <w:p w14:paraId="0DED4D45" w14:textId="77777777" w:rsidR="00412591" w:rsidRDefault="005A2C82" w:rsidP="00EA3B7F">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Hizmet Alımı için</w:t>
      </w:r>
    </w:p>
    <w:p w14:paraId="63BA147A" w14:textId="77777777" w:rsidR="00412591" w:rsidRDefault="00412591" w:rsidP="00EA3B7F">
      <w:pPr>
        <w:widowControl w:val="0"/>
        <w:spacing w:after="0" w:line="240" w:lineRule="auto"/>
        <w:jc w:val="center"/>
        <w:rPr>
          <w:rFonts w:ascii="Times New Roman" w:eastAsia="Times New Roman" w:hAnsi="Times New Roman" w:cs="Times New Roman"/>
          <w:i/>
          <w:sz w:val="24"/>
          <w:szCs w:val="24"/>
        </w:rPr>
      </w:pPr>
    </w:p>
    <w:p w14:paraId="74B076F1" w14:textId="77777777" w:rsidR="00412591" w:rsidRDefault="005A2C82" w:rsidP="00EA3B7F">
      <w:pPr>
        <w:widowControl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Teklif Vermeye Davet</w:t>
      </w:r>
    </w:p>
    <w:p w14:paraId="30CFE799" w14:textId="77777777" w:rsidR="00412591" w:rsidRDefault="00412591" w:rsidP="00EA3B7F">
      <w:pPr>
        <w:widowControl w:val="0"/>
        <w:spacing w:after="0" w:line="240" w:lineRule="auto"/>
        <w:jc w:val="center"/>
        <w:rPr>
          <w:rFonts w:ascii="Times New Roman" w:eastAsia="Times New Roman" w:hAnsi="Times New Roman" w:cs="Times New Roman"/>
          <w:sz w:val="24"/>
          <w:szCs w:val="24"/>
        </w:rPr>
      </w:pPr>
    </w:p>
    <w:p w14:paraId="32F4AFBA"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İhale </w:t>
      </w:r>
      <w:proofErr w:type="gramStart"/>
      <w:r>
        <w:rPr>
          <w:rFonts w:ascii="Times New Roman" w:eastAsia="Times New Roman" w:hAnsi="Times New Roman" w:cs="Times New Roman"/>
          <w:b/>
          <w:sz w:val="24"/>
          <w:szCs w:val="24"/>
        </w:rPr>
        <w:t>No :</w:t>
      </w:r>
      <w:proofErr w:type="gramEnd"/>
    </w:p>
    <w:p w14:paraId="70062F8F" w14:textId="77777777" w:rsidR="00412591" w:rsidRDefault="00615141" w:rsidP="00EA3B7F">
      <w:pPr>
        <w:spacing w:after="0" w:line="240" w:lineRule="auto"/>
        <w:jc w:val="center"/>
        <w:rPr>
          <w:rFonts w:ascii="Times New Roman" w:eastAsia="Times New Roman" w:hAnsi="Times New Roman" w:cs="Times New Roman"/>
          <w:b/>
          <w:sz w:val="24"/>
          <w:szCs w:val="24"/>
        </w:rPr>
      </w:pPr>
      <w:r w:rsidRPr="00027B2B">
        <w:rPr>
          <w:rFonts w:ascii="Times New Roman" w:eastAsia="Times New Roman" w:hAnsi="Times New Roman" w:cs="Times New Roman"/>
          <w:b/>
          <w:sz w:val="24"/>
          <w:szCs w:val="24"/>
        </w:rPr>
        <w:t>NCS.TAGEM/SWRR.CS3.4-01 H</w:t>
      </w:r>
    </w:p>
    <w:p w14:paraId="385B7B9C" w14:textId="77777777" w:rsidR="00412591" w:rsidRDefault="00412591" w:rsidP="00EA3B7F">
      <w:pPr>
        <w:spacing w:after="0" w:line="240" w:lineRule="auto"/>
        <w:rPr>
          <w:rFonts w:ascii="Times New Roman" w:eastAsia="Times New Roman" w:hAnsi="Times New Roman" w:cs="Times New Roman"/>
          <w:b/>
          <w:sz w:val="24"/>
          <w:szCs w:val="24"/>
          <w:highlight w:val="green"/>
        </w:rPr>
      </w:pPr>
    </w:p>
    <w:p w14:paraId="28A1D07D"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62C80374"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Tarım ve Orman Bakanlığı</w:t>
      </w:r>
    </w:p>
    <w:p w14:paraId="2E397440"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Tarımsal Araştırmalar ve Politikalar Genel Müdürlüğü</w:t>
      </w:r>
    </w:p>
    <w:p w14:paraId="6D2D7F6F"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Eskişehir Yolu </w:t>
      </w:r>
      <w:proofErr w:type="spellStart"/>
      <w:r>
        <w:rPr>
          <w:rFonts w:ascii="Times New Roman" w:eastAsia="Times New Roman" w:hAnsi="Times New Roman" w:cs="Times New Roman"/>
          <w:b/>
          <w:sz w:val="24"/>
          <w:szCs w:val="24"/>
        </w:rPr>
        <w:t>Lodumlu</w:t>
      </w:r>
      <w:proofErr w:type="spellEnd"/>
      <w:r>
        <w:rPr>
          <w:rFonts w:ascii="Times New Roman" w:eastAsia="Times New Roman" w:hAnsi="Times New Roman" w:cs="Times New Roman"/>
          <w:b/>
          <w:sz w:val="24"/>
          <w:szCs w:val="24"/>
        </w:rPr>
        <w:t xml:space="preserve"> / ANKARA</w:t>
      </w:r>
    </w:p>
    <w:p w14:paraId="057EAA68"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675C0C9B"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515C7252"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629A8FB9"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5E88A78A"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3B903239"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25E38D6D"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25B54479"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3610A070" w14:textId="77777777" w:rsidR="00412591" w:rsidRDefault="005A2C82" w:rsidP="00EA3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2025</w:t>
      </w:r>
    </w:p>
    <w:p w14:paraId="36E7B14B" w14:textId="77777777" w:rsidR="00412591" w:rsidRDefault="00412591" w:rsidP="00EA3B7F">
      <w:pPr>
        <w:spacing w:after="0" w:line="240" w:lineRule="auto"/>
        <w:jc w:val="center"/>
        <w:rPr>
          <w:rFonts w:ascii="Times New Roman" w:eastAsia="Times New Roman" w:hAnsi="Times New Roman" w:cs="Times New Roman"/>
          <w:sz w:val="24"/>
          <w:szCs w:val="24"/>
        </w:rPr>
      </w:pPr>
    </w:p>
    <w:p w14:paraId="71896475" w14:textId="77777777" w:rsidR="00412591" w:rsidRDefault="00412591" w:rsidP="00EA3B7F">
      <w:pPr>
        <w:spacing w:after="0" w:line="240" w:lineRule="auto"/>
        <w:rPr>
          <w:rFonts w:ascii="Times New Roman" w:eastAsia="Times New Roman" w:hAnsi="Times New Roman" w:cs="Times New Roman"/>
          <w:sz w:val="24"/>
          <w:szCs w:val="24"/>
        </w:rPr>
      </w:pPr>
    </w:p>
    <w:p w14:paraId="3EDFD105" w14:textId="77777777" w:rsidR="00412591" w:rsidRDefault="00412591" w:rsidP="00EA3B7F">
      <w:pPr>
        <w:spacing w:after="0" w:line="240" w:lineRule="auto"/>
        <w:rPr>
          <w:rFonts w:ascii="Times New Roman" w:eastAsia="Times New Roman" w:hAnsi="Times New Roman" w:cs="Times New Roman"/>
          <w:sz w:val="24"/>
          <w:szCs w:val="24"/>
        </w:rPr>
      </w:pPr>
    </w:p>
    <w:p w14:paraId="2B6271AD" w14:textId="77777777" w:rsidR="00412591" w:rsidRDefault="00412591" w:rsidP="00EA3B7F">
      <w:pPr>
        <w:spacing w:after="0" w:line="240" w:lineRule="auto"/>
        <w:rPr>
          <w:rFonts w:ascii="Times New Roman" w:eastAsia="Times New Roman" w:hAnsi="Times New Roman" w:cs="Times New Roman"/>
          <w:sz w:val="24"/>
          <w:szCs w:val="24"/>
        </w:rPr>
      </w:pPr>
    </w:p>
    <w:p w14:paraId="7AAFD0E9" w14:textId="77777777" w:rsidR="00412591" w:rsidRDefault="00412591" w:rsidP="00EA3B7F">
      <w:pPr>
        <w:spacing w:after="0" w:line="240" w:lineRule="auto"/>
        <w:rPr>
          <w:rFonts w:ascii="Times New Roman" w:eastAsia="Times New Roman" w:hAnsi="Times New Roman" w:cs="Times New Roman"/>
          <w:sz w:val="24"/>
          <w:szCs w:val="24"/>
        </w:rPr>
      </w:pPr>
    </w:p>
    <w:p w14:paraId="45EE7D65" w14:textId="77777777" w:rsidR="00412591" w:rsidRDefault="005A2C82" w:rsidP="00EA3B7F">
      <w:pPr>
        <w:keepNext/>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İçindekiler </w:t>
      </w:r>
    </w:p>
    <w:p w14:paraId="694D642E" w14:textId="77777777" w:rsidR="00412591" w:rsidRDefault="00412591" w:rsidP="00EA3B7F">
      <w:pPr>
        <w:spacing w:after="0" w:line="240" w:lineRule="auto"/>
        <w:jc w:val="both"/>
        <w:rPr>
          <w:rFonts w:ascii="Times New Roman" w:eastAsia="Times New Roman" w:hAnsi="Times New Roman" w:cs="Times New Roman"/>
          <w:sz w:val="24"/>
          <w:szCs w:val="24"/>
        </w:rPr>
      </w:pPr>
    </w:p>
    <w:sdt>
      <w:sdtPr>
        <w:id w:val="-1874838465"/>
        <w:docPartObj>
          <w:docPartGallery w:val="Table of Contents"/>
          <w:docPartUnique/>
        </w:docPartObj>
      </w:sdtPr>
      <w:sdtContent>
        <w:p w14:paraId="59092668" w14:textId="77777777" w:rsidR="00412591" w:rsidRDefault="005A2C82" w:rsidP="00EA3B7F">
          <w:pPr>
            <w:tabs>
              <w:tab w:val="left" w:pos="8080"/>
            </w:tabs>
            <w:spacing w:before="240" w:after="0" w:line="240" w:lineRule="auto"/>
            <w:ind w:left="720" w:hanging="720"/>
            <w:jc w:val="both"/>
            <w:rPr>
              <w:rFonts w:ascii="Times New Roman" w:eastAsia="Times New Roman" w:hAnsi="Times New Roman" w:cs="Times New Roman"/>
              <w:b/>
              <w:sz w:val="24"/>
              <w:szCs w:val="24"/>
            </w:rPr>
          </w:pPr>
          <w:r>
            <w:fldChar w:fldCharType="begin"/>
          </w:r>
          <w:r>
            <w:instrText xml:space="preserve"> TOC \h \u \z \t "Heading 1,1,Heading 2,2,Heading 3,3,"</w:instrText>
          </w:r>
          <w:r>
            <w:fldChar w:fldCharType="separate"/>
          </w:r>
          <w:r>
            <w:rPr>
              <w:rFonts w:ascii="Times New Roman" w:eastAsia="Times New Roman" w:hAnsi="Times New Roman" w:cs="Times New Roman"/>
              <w:b/>
              <w:sz w:val="24"/>
              <w:szCs w:val="24"/>
            </w:rPr>
            <w:t>I. Bölüm Teklif Vermeye Davet</w:t>
          </w:r>
          <w:r>
            <w:rPr>
              <w:rFonts w:ascii="Times New Roman" w:eastAsia="Times New Roman" w:hAnsi="Times New Roman" w:cs="Times New Roman"/>
              <w:b/>
              <w:sz w:val="24"/>
              <w:szCs w:val="24"/>
            </w:rPr>
            <w:tab/>
            <w:t>3</w:t>
          </w:r>
        </w:p>
        <w:p w14:paraId="4F133A9F" w14:textId="77777777" w:rsidR="00412591" w:rsidRDefault="005A2C82" w:rsidP="00EA3B7F">
          <w:pPr>
            <w:tabs>
              <w:tab w:val="left" w:pos="8080"/>
            </w:tabs>
            <w:spacing w:before="240"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Bölüm Teklif Verecek Firma için Bilgiler</w:t>
          </w:r>
          <w:r>
            <w:rPr>
              <w:rFonts w:ascii="Times New Roman" w:eastAsia="Times New Roman" w:hAnsi="Times New Roman" w:cs="Times New Roman"/>
              <w:b/>
              <w:sz w:val="24"/>
              <w:szCs w:val="24"/>
            </w:rPr>
            <w:tab/>
            <w:t>4 - 8</w:t>
          </w:r>
        </w:p>
        <w:p w14:paraId="2FBCD39C" w14:textId="77777777" w:rsidR="00412591" w:rsidRDefault="005A2C82" w:rsidP="00EA3B7F">
          <w:pPr>
            <w:tabs>
              <w:tab w:val="left" w:pos="8080"/>
            </w:tabs>
            <w:spacing w:before="240"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Bölüm Örnek Formlar</w:t>
          </w:r>
          <w:r>
            <w:rPr>
              <w:rFonts w:ascii="Times New Roman" w:eastAsia="Times New Roman" w:hAnsi="Times New Roman" w:cs="Times New Roman"/>
              <w:b/>
              <w:sz w:val="24"/>
              <w:szCs w:val="24"/>
            </w:rPr>
            <w:tab/>
          </w:r>
        </w:p>
        <w:p w14:paraId="7A0EC615" w14:textId="77777777" w:rsidR="00412591" w:rsidRDefault="005A2C82" w:rsidP="00EA3B7F">
          <w:pPr>
            <w:tabs>
              <w:tab w:val="left" w:pos="8080"/>
            </w:tabs>
            <w:spacing w:after="0" w:line="240" w:lineRule="auto"/>
            <w:ind w:left="1440"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Teklif Formu ve Fiyat Çizelgesi</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9   - 11</w:t>
          </w:r>
        </w:p>
        <w:p w14:paraId="23D21F99" w14:textId="77777777" w:rsidR="00412591" w:rsidRDefault="005A2C82" w:rsidP="00EA3B7F">
          <w:pPr>
            <w:tabs>
              <w:tab w:val="left" w:pos="8080"/>
            </w:tabs>
            <w:spacing w:after="0" w:line="240" w:lineRule="auto"/>
            <w:ind w:left="1440" w:hanging="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Sözleşme Formu</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12 - 16</w:t>
          </w:r>
        </w:p>
        <w:p w14:paraId="4F12EFBF" w14:textId="77777777" w:rsidR="00412591" w:rsidRDefault="00412591" w:rsidP="00EA3B7F">
          <w:pPr>
            <w:spacing w:after="0" w:line="240" w:lineRule="auto"/>
            <w:rPr>
              <w:rFonts w:ascii="Times New Roman" w:eastAsia="Times New Roman" w:hAnsi="Times New Roman" w:cs="Times New Roman"/>
              <w:sz w:val="24"/>
              <w:szCs w:val="24"/>
            </w:rPr>
          </w:pPr>
        </w:p>
        <w:p w14:paraId="248450F3" w14:textId="77777777" w:rsidR="00412591" w:rsidRDefault="005A2C82" w:rsidP="00EA3B7F">
          <w:pPr>
            <w:tabs>
              <w:tab w:val="left" w:pos="8080"/>
            </w:tabs>
            <w:spacing w:after="0" w:line="240" w:lineRule="auto"/>
            <w:ind w:right="-7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Bölüm Teknik Sartname</w:t>
          </w:r>
          <w:r>
            <w:rPr>
              <w:rFonts w:ascii="Times New Roman" w:eastAsia="Times New Roman" w:hAnsi="Times New Roman" w:cs="Times New Roman"/>
              <w:b/>
              <w:sz w:val="24"/>
              <w:szCs w:val="24"/>
            </w:rPr>
            <w:tab/>
            <w:t>17 - 18</w:t>
          </w:r>
          <w:r>
            <w:fldChar w:fldCharType="end"/>
          </w:r>
        </w:p>
      </w:sdtContent>
    </w:sdt>
    <w:p w14:paraId="03223699" w14:textId="77777777" w:rsidR="00412591" w:rsidRDefault="005A2C82" w:rsidP="00EA3B7F">
      <w:pPr>
        <w:spacing w:after="0"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I. Bölüm</w:t>
      </w:r>
    </w:p>
    <w:p w14:paraId="52954786"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Teklif Vermeye Davet</w:t>
      </w:r>
    </w:p>
    <w:p w14:paraId="43E5C582"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60D6F74C" w14:textId="77777777" w:rsidR="00336E8B" w:rsidRPr="00027B2B" w:rsidRDefault="005A2C82" w:rsidP="00EA3B7F">
      <w:pPr>
        <w:keepNext/>
        <w:spacing w:after="0" w:line="240" w:lineRule="auto"/>
        <w:rPr>
          <w:rFonts w:ascii="Times New Roman" w:eastAsia="Times New Roman" w:hAnsi="Times New Roman" w:cs="Times New Roman"/>
          <w:sz w:val="24"/>
          <w:szCs w:val="24"/>
        </w:rPr>
      </w:pPr>
      <w:r w:rsidRPr="00027B2B">
        <w:rPr>
          <w:rFonts w:ascii="Times New Roman" w:eastAsia="Times New Roman" w:hAnsi="Times New Roman" w:cs="Times New Roman"/>
          <w:b/>
          <w:sz w:val="24"/>
          <w:szCs w:val="24"/>
        </w:rPr>
        <w:t>İHALE NO</w:t>
      </w:r>
      <w:r w:rsidRPr="00027B2B">
        <w:rPr>
          <w:rFonts w:ascii="Times New Roman" w:eastAsia="Times New Roman" w:hAnsi="Times New Roman" w:cs="Times New Roman"/>
          <w:b/>
          <w:sz w:val="24"/>
          <w:szCs w:val="24"/>
        </w:rPr>
        <w:tab/>
      </w:r>
      <w:r w:rsidRPr="00027B2B">
        <w:rPr>
          <w:rFonts w:ascii="Times New Roman" w:eastAsia="Times New Roman" w:hAnsi="Times New Roman" w:cs="Times New Roman"/>
          <w:b/>
          <w:sz w:val="24"/>
          <w:szCs w:val="24"/>
        </w:rPr>
        <w:tab/>
      </w:r>
      <w:r w:rsidRPr="00027B2B">
        <w:rPr>
          <w:rFonts w:ascii="Times New Roman" w:eastAsia="Times New Roman" w:hAnsi="Times New Roman" w:cs="Times New Roman"/>
          <w:b/>
          <w:sz w:val="24"/>
          <w:szCs w:val="24"/>
        </w:rPr>
        <w:tab/>
        <w:t xml:space="preserve">: </w:t>
      </w:r>
      <w:r w:rsidR="00615141" w:rsidRPr="00027B2B">
        <w:rPr>
          <w:rFonts w:ascii="Times New Roman" w:eastAsia="Times New Roman" w:hAnsi="Times New Roman" w:cs="Times New Roman"/>
          <w:sz w:val="24"/>
          <w:szCs w:val="24"/>
        </w:rPr>
        <w:t>NCS.TAGEM/SWRR.CS3.4-01 H</w:t>
      </w:r>
    </w:p>
    <w:p w14:paraId="31DA0E1B" w14:textId="6C59B66B" w:rsidR="00412591" w:rsidRPr="00027B2B" w:rsidRDefault="005A2C82" w:rsidP="00EA3B7F">
      <w:pPr>
        <w:keepNext/>
        <w:spacing w:after="0" w:line="240" w:lineRule="auto"/>
        <w:rPr>
          <w:rFonts w:ascii="Times New Roman" w:eastAsia="Times New Roman" w:hAnsi="Times New Roman" w:cs="Times New Roman"/>
          <w:sz w:val="24"/>
          <w:szCs w:val="24"/>
        </w:rPr>
      </w:pPr>
      <w:r w:rsidRPr="00027B2B">
        <w:rPr>
          <w:rFonts w:ascii="Times New Roman" w:eastAsia="Times New Roman" w:hAnsi="Times New Roman" w:cs="Times New Roman"/>
          <w:b/>
          <w:sz w:val="24"/>
          <w:szCs w:val="24"/>
        </w:rPr>
        <w:t>TVD TARİHİ</w:t>
      </w:r>
      <w:r w:rsidRPr="00027B2B">
        <w:rPr>
          <w:rFonts w:ascii="Times New Roman" w:eastAsia="Times New Roman" w:hAnsi="Times New Roman" w:cs="Times New Roman"/>
          <w:b/>
          <w:sz w:val="24"/>
          <w:szCs w:val="24"/>
        </w:rPr>
        <w:tab/>
      </w:r>
      <w:r w:rsidRPr="00027B2B">
        <w:rPr>
          <w:rFonts w:ascii="Times New Roman" w:eastAsia="Times New Roman" w:hAnsi="Times New Roman" w:cs="Times New Roman"/>
          <w:sz w:val="24"/>
          <w:szCs w:val="24"/>
        </w:rPr>
        <w:tab/>
      </w:r>
      <w:r w:rsidRPr="00027B2B">
        <w:rPr>
          <w:rFonts w:ascii="Times New Roman" w:eastAsia="Times New Roman" w:hAnsi="Times New Roman" w:cs="Times New Roman"/>
          <w:b/>
          <w:sz w:val="24"/>
          <w:szCs w:val="24"/>
        </w:rPr>
        <w:t xml:space="preserve">: </w:t>
      </w:r>
      <w:r w:rsidR="00027B2B" w:rsidRPr="00027B2B">
        <w:rPr>
          <w:rFonts w:ascii="Times New Roman" w:eastAsia="Times New Roman" w:hAnsi="Times New Roman" w:cs="Times New Roman"/>
          <w:sz w:val="24"/>
          <w:szCs w:val="24"/>
        </w:rPr>
        <w:t>28</w:t>
      </w:r>
      <w:r w:rsidRPr="00027B2B">
        <w:rPr>
          <w:rFonts w:ascii="Times New Roman" w:eastAsia="Times New Roman" w:hAnsi="Times New Roman" w:cs="Times New Roman"/>
          <w:sz w:val="24"/>
          <w:szCs w:val="24"/>
        </w:rPr>
        <w:t>.05.2025</w:t>
      </w:r>
    </w:p>
    <w:p w14:paraId="155BE014" w14:textId="293B5E46" w:rsidR="00412591" w:rsidRPr="00027B2B" w:rsidRDefault="005A2C82" w:rsidP="00EA3B7F">
      <w:pPr>
        <w:spacing w:after="0" w:line="240" w:lineRule="auto"/>
        <w:rPr>
          <w:rFonts w:ascii="Times New Roman" w:eastAsia="Times New Roman" w:hAnsi="Times New Roman" w:cs="Times New Roman"/>
          <w:b/>
          <w:sz w:val="24"/>
          <w:szCs w:val="24"/>
        </w:rPr>
      </w:pPr>
      <w:r w:rsidRPr="00027B2B">
        <w:rPr>
          <w:rFonts w:ascii="Times New Roman" w:eastAsia="Times New Roman" w:hAnsi="Times New Roman" w:cs="Times New Roman"/>
          <w:b/>
          <w:sz w:val="24"/>
          <w:szCs w:val="24"/>
        </w:rPr>
        <w:t>İHALE TARİHİ</w:t>
      </w:r>
      <w:r w:rsidRPr="00027B2B">
        <w:rPr>
          <w:rFonts w:ascii="Times New Roman" w:eastAsia="Times New Roman" w:hAnsi="Times New Roman" w:cs="Times New Roman"/>
          <w:b/>
          <w:sz w:val="24"/>
          <w:szCs w:val="24"/>
        </w:rPr>
        <w:tab/>
      </w:r>
      <w:r w:rsidRPr="00027B2B">
        <w:rPr>
          <w:rFonts w:ascii="Times New Roman" w:eastAsia="Times New Roman" w:hAnsi="Times New Roman" w:cs="Times New Roman"/>
          <w:b/>
          <w:sz w:val="24"/>
          <w:szCs w:val="24"/>
        </w:rPr>
        <w:tab/>
        <w:t xml:space="preserve">: </w:t>
      </w:r>
      <w:r w:rsidR="00027B2B" w:rsidRPr="00027B2B">
        <w:rPr>
          <w:rFonts w:ascii="Times New Roman" w:eastAsia="Times New Roman" w:hAnsi="Times New Roman" w:cs="Times New Roman"/>
          <w:sz w:val="24"/>
          <w:szCs w:val="24"/>
        </w:rPr>
        <w:t>13</w:t>
      </w:r>
      <w:r w:rsidR="00E40B61" w:rsidRPr="00027B2B">
        <w:rPr>
          <w:rFonts w:ascii="Times New Roman" w:eastAsia="Times New Roman" w:hAnsi="Times New Roman" w:cs="Times New Roman"/>
          <w:sz w:val="24"/>
          <w:szCs w:val="24"/>
        </w:rPr>
        <w:t>.06</w:t>
      </w:r>
      <w:r w:rsidRPr="00027B2B">
        <w:rPr>
          <w:rFonts w:ascii="Times New Roman" w:eastAsia="Times New Roman" w:hAnsi="Times New Roman" w:cs="Times New Roman"/>
          <w:sz w:val="24"/>
          <w:szCs w:val="24"/>
        </w:rPr>
        <w:t>.2025</w:t>
      </w:r>
    </w:p>
    <w:p w14:paraId="00B01093" w14:textId="45D2CB24" w:rsidR="00412591" w:rsidRDefault="005A2C82" w:rsidP="00EA3B7F">
      <w:pPr>
        <w:spacing w:after="0" w:line="240" w:lineRule="auto"/>
        <w:rPr>
          <w:rFonts w:ascii="Times New Roman" w:eastAsia="Times New Roman" w:hAnsi="Times New Roman" w:cs="Times New Roman"/>
          <w:sz w:val="24"/>
          <w:szCs w:val="24"/>
        </w:rPr>
      </w:pPr>
      <w:r w:rsidRPr="00027B2B">
        <w:rPr>
          <w:rFonts w:ascii="Times New Roman" w:eastAsia="Times New Roman" w:hAnsi="Times New Roman" w:cs="Times New Roman"/>
          <w:b/>
          <w:sz w:val="24"/>
          <w:szCs w:val="24"/>
        </w:rPr>
        <w:t>İHALE SAATİ</w:t>
      </w:r>
      <w:r w:rsidRPr="00027B2B">
        <w:rPr>
          <w:rFonts w:ascii="Times New Roman" w:eastAsia="Times New Roman" w:hAnsi="Times New Roman" w:cs="Times New Roman"/>
          <w:b/>
          <w:sz w:val="24"/>
          <w:szCs w:val="24"/>
        </w:rPr>
        <w:tab/>
      </w:r>
      <w:r w:rsidRPr="00027B2B">
        <w:rPr>
          <w:rFonts w:ascii="Times New Roman" w:eastAsia="Times New Roman" w:hAnsi="Times New Roman" w:cs="Times New Roman"/>
          <w:b/>
          <w:sz w:val="24"/>
          <w:szCs w:val="24"/>
        </w:rPr>
        <w:tab/>
        <w:t xml:space="preserve">: </w:t>
      </w:r>
      <w:r w:rsidR="00E40B61" w:rsidRPr="00027B2B">
        <w:rPr>
          <w:rFonts w:ascii="Times New Roman" w:eastAsia="Times New Roman" w:hAnsi="Times New Roman" w:cs="Times New Roman"/>
          <w:sz w:val="24"/>
          <w:szCs w:val="24"/>
        </w:rPr>
        <w:t>14.00</w:t>
      </w:r>
    </w:p>
    <w:p w14:paraId="7D787871" w14:textId="77777777" w:rsidR="00412591" w:rsidRDefault="00412591" w:rsidP="00EA3B7F">
      <w:pPr>
        <w:spacing w:after="0" w:line="240" w:lineRule="auto"/>
        <w:rPr>
          <w:rFonts w:ascii="Times New Roman" w:eastAsia="Times New Roman" w:hAnsi="Times New Roman" w:cs="Times New Roman"/>
          <w:b/>
          <w:sz w:val="24"/>
          <w:szCs w:val="24"/>
          <w:u w:val="single"/>
        </w:rPr>
      </w:pPr>
    </w:p>
    <w:p w14:paraId="11B18B3B"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Sayın Yetkililer:</w:t>
      </w:r>
    </w:p>
    <w:p w14:paraId="6336FEF8" w14:textId="77777777" w:rsidR="00412591" w:rsidRDefault="00412591" w:rsidP="00EA3B7F">
      <w:pPr>
        <w:spacing w:after="0" w:line="240" w:lineRule="auto"/>
        <w:jc w:val="both"/>
        <w:rPr>
          <w:rFonts w:ascii="Times New Roman" w:eastAsia="Times New Roman" w:hAnsi="Times New Roman" w:cs="Times New Roman"/>
          <w:b/>
          <w:sz w:val="24"/>
          <w:szCs w:val="24"/>
        </w:rPr>
      </w:pPr>
    </w:p>
    <w:p w14:paraId="4FE05433"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ab/>
        <w:t>T.C. TARIM VE ORMAN BAKANLIĞI Tarımsal Araştırmalar ve Politikalar Genel Müdürlüğü (İdare), Türkiye İklim Akıllı ve Rekabetçi Tarımsal Büyüme Projesi kapsamındaki harcamaları finanse etmek üzere Dünya Bankası ile yürütülen projenin Satın Alma Planında belirlenen bir bölümünü bu Teklif Vermeye Davetin düzenlendiği alıma ilişkin sözleşmenin ödemelerinde kullandırılacaktır.</w:t>
      </w:r>
    </w:p>
    <w:p w14:paraId="6C0AF5C7" w14:textId="77777777" w:rsidR="00412591" w:rsidRDefault="00412591" w:rsidP="00EA3B7F">
      <w:pPr>
        <w:spacing w:after="0" w:line="240" w:lineRule="auto"/>
        <w:jc w:val="both"/>
        <w:rPr>
          <w:rFonts w:ascii="Times New Roman" w:eastAsia="Times New Roman" w:hAnsi="Times New Roman" w:cs="Times New Roman"/>
          <w:b/>
          <w:sz w:val="24"/>
          <w:szCs w:val="24"/>
        </w:rPr>
      </w:pPr>
    </w:p>
    <w:p w14:paraId="7B83B78B"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Bu kapsamda, İdare Firmanızı Proje kapsamında gereksinim duyulan ve satın alınacak aşağıdaki hizmetin temini için teklif vermeye davet etmektedir.</w:t>
      </w:r>
    </w:p>
    <w:p w14:paraId="07255133" w14:textId="77777777" w:rsidR="00412591" w:rsidRDefault="00412591" w:rsidP="00EA3B7F">
      <w:pPr>
        <w:spacing w:after="0" w:line="240" w:lineRule="auto"/>
        <w:jc w:val="both"/>
        <w:rPr>
          <w:rFonts w:ascii="Times New Roman" w:eastAsia="Times New Roman" w:hAnsi="Times New Roman" w:cs="Times New Roman"/>
          <w:b/>
          <w:sz w:val="24"/>
          <w:szCs w:val="24"/>
        </w:rPr>
      </w:pPr>
    </w:p>
    <w:p w14:paraId="3DA8D530" w14:textId="77777777" w:rsidR="00412591" w:rsidRDefault="003D5F00"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Organizasyonun Adı</w:t>
      </w:r>
      <w:r>
        <w:rPr>
          <w:rFonts w:ascii="Times New Roman" w:eastAsia="Times New Roman" w:hAnsi="Times New Roman" w:cs="Times New Roman"/>
          <w:b/>
          <w:sz w:val="24"/>
          <w:szCs w:val="24"/>
        </w:rPr>
        <w:tab/>
        <w:t xml:space="preserve">: </w:t>
      </w:r>
      <w:r w:rsidRPr="003D5F00">
        <w:rPr>
          <w:rFonts w:ascii="Times New Roman" w:eastAsia="Times New Roman" w:hAnsi="Times New Roman" w:cs="Times New Roman"/>
          <w:sz w:val="24"/>
          <w:szCs w:val="24"/>
        </w:rPr>
        <w:t>Toprak Mikrobiyolojisi ve Hassas Tarım Teknolojileri Bilgilendirme Toplantısı</w:t>
      </w:r>
      <w:r w:rsidR="005A2C82">
        <w:rPr>
          <w:rFonts w:ascii="Times New Roman" w:eastAsia="Times New Roman" w:hAnsi="Times New Roman" w:cs="Times New Roman"/>
          <w:color w:val="FF0000"/>
          <w:sz w:val="24"/>
          <w:szCs w:val="24"/>
        </w:rPr>
        <w:t xml:space="preserve"> </w:t>
      </w:r>
    </w:p>
    <w:p w14:paraId="11076D1B" w14:textId="77777777" w:rsidR="00412591" w:rsidRDefault="005A2C82" w:rsidP="00EA3B7F">
      <w:pPr>
        <w:keepNext/>
        <w:pBdr>
          <w:top w:val="nil"/>
          <w:left w:val="nil"/>
          <w:bottom w:val="nil"/>
          <w:right w:val="nil"/>
          <w:between w:val="nil"/>
        </w:pBdr>
        <w:spacing w:after="0" w:line="240" w:lineRule="auto"/>
        <w:rPr>
          <w:rFonts w:ascii="Verdana" w:eastAsia="Verdana" w:hAnsi="Verdana" w:cs="Verdana"/>
          <w:i/>
          <w:color w:val="000000"/>
        </w:rPr>
      </w:pPr>
      <w:r>
        <w:rPr>
          <w:rFonts w:ascii="Times New Roman" w:eastAsia="Times New Roman" w:hAnsi="Times New Roman" w:cs="Times New Roman"/>
          <w:b/>
          <w:color w:val="000000"/>
          <w:sz w:val="24"/>
          <w:szCs w:val="24"/>
        </w:rPr>
        <w:t>Organizasyon Yeri</w:t>
      </w:r>
      <w:r>
        <w:rPr>
          <w:rFonts w:ascii="Verdana" w:eastAsia="Verdana" w:hAnsi="Verdana" w:cs="Verdana"/>
          <w:b/>
          <w:i/>
          <w:color w:val="000000"/>
        </w:rPr>
        <w:tab/>
      </w:r>
      <w:r>
        <w:rPr>
          <w:rFonts w:ascii="Times New Roman" w:eastAsia="Times New Roman" w:hAnsi="Times New Roman" w:cs="Times New Roman"/>
          <w:b/>
          <w:color w:val="000000"/>
          <w:sz w:val="24"/>
          <w:szCs w:val="24"/>
        </w:rPr>
        <w:t>:</w:t>
      </w:r>
      <w:r>
        <w:rPr>
          <w:rFonts w:ascii="Verdana" w:eastAsia="Verdana" w:hAnsi="Verdana" w:cs="Verdana"/>
          <w:b/>
          <w:i/>
          <w:color w:val="000000"/>
        </w:rPr>
        <w:t xml:space="preserve"> </w:t>
      </w:r>
      <w:r>
        <w:rPr>
          <w:rFonts w:ascii="Times New Roman" w:eastAsia="Times New Roman" w:hAnsi="Times New Roman" w:cs="Times New Roman"/>
          <w:color w:val="000000"/>
          <w:sz w:val="24"/>
          <w:szCs w:val="24"/>
        </w:rPr>
        <w:t>Ankara İli Çankaya İlçesi</w:t>
      </w:r>
    </w:p>
    <w:p w14:paraId="64F1500A" w14:textId="77777777" w:rsidR="00412591" w:rsidRDefault="005A2C82" w:rsidP="00EA3B7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Organizasyon Tarihi</w:t>
      </w:r>
      <w:r>
        <w:rPr>
          <w:rFonts w:ascii="Times New Roman" w:eastAsia="Times New Roman" w:hAnsi="Times New Roman" w:cs="Times New Roman"/>
          <w:b/>
          <w:sz w:val="24"/>
          <w:szCs w:val="24"/>
        </w:rPr>
        <w:tab/>
        <w:t xml:space="preserve">: </w:t>
      </w:r>
      <w:r w:rsidRPr="00027B2B">
        <w:rPr>
          <w:rFonts w:ascii="Times New Roman" w:eastAsia="Times New Roman" w:hAnsi="Times New Roman" w:cs="Times New Roman"/>
          <w:sz w:val="24"/>
          <w:szCs w:val="24"/>
        </w:rPr>
        <w:t>23-27 Haziran 2025</w:t>
      </w:r>
      <w:r>
        <w:rPr>
          <w:rFonts w:ascii="Times New Roman" w:eastAsia="Times New Roman" w:hAnsi="Times New Roman" w:cs="Times New Roman"/>
          <w:b/>
          <w:sz w:val="24"/>
          <w:szCs w:val="24"/>
        </w:rPr>
        <w:tab/>
      </w:r>
    </w:p>
    <w:p w14:paraId="1898886C" w14:textId="77777777" w:rsidR="00412591" w:rsidRDefault="00412591" w:rsidP="00EA3B7F">
      <w:pPr>
        <w:spacing w:after="0" w:line="240" w:lineRule="auto"/>
        <w:jc w:val="both"/>
        <w:rPr>
          <w:rFonts w:ascii="Times New Roman" w:eastAsia="Times New Roman" w:hAnsi="Times New Roman" w:cs="Times New Roman"/>
          <w:b/>
          <w:sz w:val="24"/>
          <w:szCs w:val="24"/>
        </w:rPr>
      </w:pPr>
    </w:p>
    <w:p w14:paraId="2EB64338"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Bu davette yer alan hizmet alımı için verilecek teklifler Uluslararası İmar ve Kalkınma Bankası (Dünya Bankası) satın alma kurallarına uygun olarak değerlendirilecektir.</w:t>
      </w:r>
    </w:p>
    <w:p w14:paraId="213D86B9" w14:textId="77777777" w:rsidR="00412591" w:rsidRDefault="00412591" w:rsidP="00EA3B7F">
      <w:pPr>
        <w:spacing w:after="0" w:line="240" w:lineRule="auto"/>
        <w:jc w:val="both"/>
        <w:rPr>
          <w:rFonts w:ascii="Times New Roman" w:eastAsia="Times New Roman" w:hAnsi="Times New Roman" w:cs="Times New Roman"/>
          <w:b/>
          <w:sz w:val="24"/>
          <w:szCs w:val="24"/>
        </w:rPr>
      </w:pPr>
    </w:p>
    <w:p w14:paraId="506636B5"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r>
      <w:r w:rsidR="002E2195">
        <w:rPr>
          <w:rFonts w:ascii="Times New Roman" w:eastAsia="Times New Roman" w:hAnsi="Times New Roman" w:cs="Times New Roman"/>
          <w:sz w:val="24"/>
          <w:szCs w:val="24"/>
        </w:rPr>
        <w:t>İdari Sorularınız için;</w:t>
      </w:r>
      <w:r>
        <w:rPr>
          <w:rFonts w:ascii="Times New Roman" w:eastAsia="Times New Roman" w:hAnsi="Times New Roman" w:cs="Times New Roman"/>
          <w:sz w:val="24"/>
          <w:szCs w:val="24"/>
        </w:rPr>
        <w:t xml:space="preserve"> </w:t>
      </w:r>
    </w:p>
    <w:p w14:paraId="7C4D8CE0" w14:textId="77777777" w:rsidR="00412591" w:rsidRDefault="00412591" w:rsidP="00EA3B7F">
      <w:pPr>
        <w:spacing w:after="0" w:line="240" w:lineRule="auto"/>
        <w:jc w:val="both"/>
        <w:rPr>
          <w:rFonts w:ascii="Times New Roman" w:eastAsia="Times New Roman" w:hAnsi="Times New Roman" w:cs="Times New Roman"/>
          <w:sz w:val="24"/>
          <w:szCs w:val="24"/>
        </w:rPr>
      </w:pPr>
    </w:p>
    <w:p w14:paraId="46226662"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Tarım ve Orman Bakanlığı Tarımsal Araştırmalar ve Politikalar Genel Müdürlüğü Eskişehir Yolu 10. Km </w:t>
      </w:r>
      <w:proofErr w:type="spellStart"/>
      <w:r>
        <w:rPr>
          <w:rFonts w:ascii="Times New Roman" w:eastAsia="Times New Roman" w:hAnsi="Times New Roman" w:cs="Times New Roman"/>
          <w:sz w:val="24"/>
          <w:szCs w:val="24"/>
        </w:rPr>
        <w:t>Lodumlu</w:t>
      </w:r>
      <w:proofErr w:type="spellEnd"/>
      <w:r>
        <w:rPr>
          <w:rFonts w:ascii="Times New Roman" w:eastAsia="Times New Roman" w:hAnsi="Times New Roman" w:cs="Times New Roman"/>
          <w:sz w:val="24"/>
          <w:szCs w:val="24"/>
        </w:rPr>
        <w:t xml:space="preserve"> / ANKARA</w:t>
      </w:r>
    </w:p>
    <w:p w14:paraId="30BEA4EE"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E-posta: alpermurat.unal@tarimorman.gov.tr</w:t>
      </w:r>
    </w:p>
    <w:p w14:paraId="1CCA0472"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Telefon: + 90 312 3076000 / 6127</w:t>
      </w:r>
    </w:p>
    <w:p w14:paraId="0D1955EB"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001DD4F" w14:textId="77777777" w:rsidR="002E2195" w:rsidRDefault="002E2195"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İhaleyle ilgili bilgi edinmek için aşağıdaki kişilerle iletişime geçebilirsiniz.</w:t>
      </w:r>
    </w:p>
    <w:p w14:paraId="0293D760" w14:textId="77777777" w:rsidR="00412591" w:rsidRDefault="00412591" w:rsidP="00EA3B7F">
      <w:pPr>
        <w:spacing w:after="0" w:line="240" w:lineRule="auto"/>
        <w:jc w:val="both"/>
        <w:rPr>
          <w:rFonts w:ascii="Times New Roman" w:eastAsia="Times New Roman" w:hAnsi="Times New Roman" w:cs="Times New Roman"/>
          <w:sz w:val="24"/>
          <w:szCs w:val="24"/>
        </w:rPr>
      </w:pPr>
    </w:p>
    <w:tbl>
      <w:tblPr>
        <w:tblW w:w="7200" w:type="dxa"/>
        <w:tblInd w:w="-5" w:type="dxa"/>
        <w:tblCellMar>
          <w:left w:w="70" w:type="dxa"/>
          <w:right w:w="70" w:type="dxa"/>
        </w:tblCellMar>
        <w:tblLook w:val="04A0" w:firstRow="1" w:lastRow="0" w:firstColumn="1" w:lastColumn="0" w:noHBand="0" w:noVBand="1"/>
      </w:tblPr>
      <w:tblGrid>
        <w:gridCol w:w="2240"/>
        <w:gridCol w:w="4060"/>
        <w:gridCol w:w="2880"/>
      </w:tblGrid>
      <w:tr w:rsidR="00EA3B7F" w:rsidRPr="00EA3B7F" w14:paraId="5FBC6665" w14:textId="77777777" w:rsidTr="00EA3B7F">
        <w:trPr>
          <w:trHeight w:val="315"/>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A2FC6" w14:textId="77777777" w:rsidR="00EA3B7F" w:rsidRPr="00EA3B7F" w:rsidRDefault="00EA3B7F" w:rsidP="00EA3B7F">
            <w:pPr>
              <w:spacing w:after="0" w:line="240" w:lineRule="auto"/>
              <w:rPr>
                <w:rFonts w:ascii="Times New Roman" w:eastAsia="Times New Roman" w:hAnsi="Times New Roman" w:cs="Times New Roman"/>
                <w:color w:val="000000"/>
                <w:sz w:val="24"/>
                <w:szCs w:val="24"/>
              </w:rPr>
            </w:pPr>
            <w:r w:rsidRPr="00EA3B7F">
              <w:rPr>
                <w:rFonts w:ascii="Times New Roman" w:eastAsia="Times New Roman" w:hAnsi="Times New Roman" w:cs="Times New Roman"/>
                <w:color w:val="000000"/>
                <w:sz w:val="24"/>
                <w:szCs w:val="24"/>
              </w:rPr>
              <w:t>İlgili Kişiler</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0DC7BE17" w14:textId="77777777" w:rsidR="00EA3B7F" w:rsidRPr="00EA3B7F" w:rsidRDefault="00EA3B7F" w:rsidP="00EA3B7F">
            <w:pPr>
              <w:spacing w:after="0" w:line="240" w:lineRule="auto"/>
              <w:rPr>
                <w:rFonts w:ascii="Times New Roman" w:eastAsia="Times New Roman" w:hAnsi="Times New Roman" w:cs="Times New Roman"/>
                <w:color w:val="000000"/>
                <w:sz w:val="24"/>
                <w:szCs w:val="24"/>
              </w:rPr>
            </w:pPr>
            <w:r w:rsidRPr="00EA3B7F">
              <w:rPr>
                <w:rFonts w:ascii="Times New Roman" w:eastAsia="Times New Roman" w:hAnsi="Times New Roman" w:cs="Times New Roman"/>
                <w:color w:val="000000"/>
                <w:sz w:val="24"/>
                <w:szCs w:val="24"/>
              </w:rPr>
              <w:t>Mail</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14:paraId="42D425D6" w14:textId="77777777" w:rsidR="00EA3B7F" w:rsidRPr="00EA3B7F" w:rsidRDefault="00EA3B7F" w:rsidP="00EA3B7F">
            <w:pPr>
              <w:spacing w:after="0" w:line="240" w:lineRule="auto"/>
              <w:rPr>
                <w:rFonts w:ascii="Times New Roman" w:eastAsia="Times New Roman" w:hAnsi="Times New Roman" w:cs="Times New Roman"/>
                <w:color w:val="000000"/>
                <w:sz w:val="24"/>
                <w:szCs w:val="24"/>
              </w:rPr>
            </w:pPr>
            <w:r w:rsidRPr="00EA3B7F">
              <w:rPr>
                <w:rFonts w:ascii="Times New Roman" w:eastAsia="Times New Roman" w:hAnsi="Times New Roman" w:cs="Times New Roman"/>
                <w:color w:val="000000"/>
                <w:sz w:val="24"/>
                <w:szCs w:val="24"/>
              </w:rPr>
              <w:t>Tel</w:t>
            </w:r>
          </w:p>
        </w:tc>
      </w:tr>
      <w:tr w:rsidR="00EA3B7F" w:rsidRPr="00EA3B7F" w14:paraId="4BCA0CC1" w14:textId="77777777" w:rsidTr="00EA3B7F">
        <w:trPr>
          <w:trHeight w:val="63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59B120DC" w14:textId="77777777" w:rsidR="00EA3B7F" w:rsidRPr="00EA3B7F" w:rsidRDefault="00EA3B7F" w:rsidP="00EA3B7F">
            <w:pPr>
              <w:spacing w:after="0" w:line="240" w:lineRule="auto"/>
              <w:rPr>
                <w:rFonts w:ascii="Times New Roman" w:eastAsia="Times New Roman" w:hAnsi="Times New Roman" w:cs="Times New Roman"/>
                <w:color w:val="000000"/>
                <w:sz w:val="24"/>
                <w:szCs w:val="24"/>
              </w:rPr>
            </w:pPr>
            <w:r w:rsidRPr="00EA3B7F">
              <w:rPr>
                <w:rFonts w:ascii="Times New Roman" w:eastAsia="Times New Roman" w:hAnsi="Times New Roman" w:cs="Times New Roman"/>
                <w:color w:val="000000"/>
                <w:sz w:val="24"/>
                <w:szCs w:val="24"/>
              </w:rPr>
              <w:t>Canan ERAKMAN</w:t>
            </w:r>
          </w:p>
        </w:tc>
        <w:tc>
          <w:tcPr>
            <w:tcW w:w="2080" w:type="dxa"/>
            <w:tcBorders>
              <w:top w:val="nil"/>
              <w:left w:val="nil"/>
              <w:bottom w:val="single" w:sz="4" w:space="0" w:color="auto"/>
              <w:right w:val="single" w:sz="4" w:space="0" w:color="auto"/>
            </w:tcBorders>
            <w:shd w:val="clear" w:color="auto" w:fill="auto"/>
            <w:vAlign w:val="center"/>
            <w:hideMark/>
          </w:tcPr>
          <w:p w14:paraId="7B466E89" w14:textId="77777777" w:rsidR="00EA3B7F" w:rsidRPr="00EA3B7F" w:rsidRDefault="001E5C7D" w:rsidP="00EA3B7F">
            <w:pPr>
              <w:spacing w:after="0" w:line="240" w:lineRule="auto"/>
              <w:rPr>
                <w:rFonts w:ascii="Times New Roman" w:eastAsia="Times New Roman" w:hAnsi="Times New Roman" w:cs="Times New Roman"/>
                <w:color w:val="000000"/>
                <w:sz w:val="24"/>
                <w:szCs w:val="24"/>
              </w:rPr>
            </w:pPr>
            <w:hyperlink r:id="rId10" w:history="1">
              <w:r w:rsidR="00EA3B7F" w:rsidRPr="00EA3B7F">
                <w:rPr>
                  <w:rFonts w:ascii="Times New Roman" w:eastAsia="Times New Roman" w:hAnsi="Times New Roman" w:cs="Times New Roman"/>
                  <w:color w:val="000000"/>
                  <w:sz w:val="24"/>
                  <w:szCs w:val="24"/>
                </w:rPr>
                <w:t>canan.sahinerakman@tarimorman.gov.tr</w:t>
              </w:r>
            </w:hyperlink>
          </w:p>
        </w:tc>
        <w:tc>
          <w:tcPr>
            <w:tcW w:w="2880" w:type="dxa"/>
            <w:tcBorders>
              <w:top w:val="nil"/>
              <w:left w:val="nil"/>
              <w:bottom w:val="single" w:sz="4" w:space="0" w:color="auto"/>
              <w:right w:val="single" w:sz="4" w:space="0" w:color="auto"/>
            </w:tcBorders>
            <w:shd w:val="clear" w:color="auto" w:fill="auto"/>
            <w:vAlign w:val="center"/>
            <w:hideMark/>
          </w:tcPr>
          <w:p w14:paraId="580B7D12" w14:textId="24B7284C" w:rsidR="00EA3B7F" w:rsidRPr="00EA3B7F" w:rsidRDefault="001E5C7D" w:rsidP="00EA3B7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0 312 307 6</w:t>
            </w:r>
            <w:r w:rsidR="00EA3B7F" w:rsidRPr="00EA3B7F">
              <w:rPr>
                <w:rFonts w:ascii="Times New Roman" w:eastAsia="Times New Roman" w:hAnsi="Times New Roman" w:cs="Times New Roman"/>
                <w:color w:val="000000"/>
                <w:sz w:val="24"/>
                <w:szCs w:val="24"/>
              </w:rPr>
              <w:t>176</w:t>
            </w:r>
          </w:p>
        </w:tc>
      </w:tr>
      <w:tr w:rsidR="00EA3B7F" w:rsidRPr="00EA3B7F" w14:paraId="4A962504" w14:textId="77777777" w:rsidTr="00EA3B7F">
        <w:trPr>
          <w:trHeight w:val="630"/>
        </w:trPr>
        <w:tc>
          <w:tcPr>
            <w:tcW w:w="2240" w:type="dxa"/>
            <w:tcBorders>
              <w:top w:val="nil"/>
              <w:left w:val="single" w:sz="4" w:space="0" w:color="auto"/>
              <w:bottom w:val="single" w:sz="4" w:space="0" w:color="auto"/>
              <w:right w:val="single" w:sz="4" w:space="0" w:color="auto"/>
            </w:tcBorders>
            <w:shd w:val="clear" w:color="auto" w:fill="auto"/>
            <w:vAlign w:val="center"/>
            <w:hideMark/>
          </w:tcPr>
          <w:p w14:paraId="21583390" w14:textId="77777777" w:rsidR="00EA3B7F" w:rsidRPr="00EA3B7F" w:rsidRDefault="00EA3B7F" w:rsidP="00EA3B7F">
            <w:pPr>
              <w:spacing w:after="0" w:line="240" w:lineRule="auto"/>
              <w:rPr>
                <w:rFonts w:ascii="Times New Roman" w:eastAsia="Times New Roman" w:hAnsi="Times New Roman" w:cs="Times New Roman"/>
                <w:color w:val="000000"/>
                <w:sz w:val="24"/>
                <w:szCs w:val="24"/>
              </w:rPr>
            </w:pPr>
            <w:r w:rsidRPr="00EA3B7F">
              <w:rPr>
                <w:rFonts w:ascii="Times New Roman" w:eastAsia="Times New Roman" w:hAnsi="Times New Roman" w:cs="Times New Roman"/>
                <w:color w:val="000000"/>
                <w:sz w:val="24"/>
                <w:szCs w:val="24"/>
              </w:rPr>
              <w:t>Dr. Havva TAŞKIN</w:t>
            </w:r>
          </w:p>
        </w:tc>
        <w:tc>
          <w:tcPr>
            <w:tcW w:w="2080" w:type="dxa"/>
            <w:tcBorders>
              <w:top w:val="nil"/>
              <w:left w:val="nil"/>
              <w:bottom w:val="single" w:sz="4" w:space="0" w:color="auto"/>
              <w:right w:val="single" w:sz="4" w:space="0" w:color="auto"/>
            </w:tcBorders>
            <w:shd w:val="clear" w:color="auto" w:fill="auto"/>
            <w:vAlign w:val="center"/>
            <w:hideMark/>
          </w:tcPr>
          <w:p w14:paraId="4FBEE0EC" w14:textId="77777777" w:rsidR="00EA3B7F" w:rsidRPr="00EA3B7F" w:rsidRDefault="001E5C7D" w:rsidP="00EA3B7F">
            <w:pPr>
              <w:spacing w:after="0" w:line="240" w:lineRule="auto"/>
              <w:rPr>
                <w:rFonts w:ascii="Times New Roman" w:eastAsia="Times New Roman" w:hAnsi="Times New Roman" w:cs="Times New Roman"/>
                <w:color w:val="000000"/>
                <w:sz w:val="24"/>
                <w:szCs w:val="24"/>
              </w:rPr>
            </w:pPr>
            <w:hyperlink r:id="rId11" w:history="1">
              <w:r w:rsidR="00EA3B7F" w:rsidRPr="00EA3B7F">
                <w:rPr>
                  <w:rFonts w:ascii="Times New Roman" w:eastAsia="Times New Roman" w:hAnsi="Times New Roman" w:cs="Times New Roman"/>
                  <w:color w:val="000000"/>
                  <w:sz w:val="24"/>
                  <w:szCs w:val="24"/>
                </w:rPr>
                <w:t>havva.taskin@tarimorman.gov.tr</w:t>
              </w:r>
            </w:hyperlink>
          </w:p>
        </w:tc>
        <w:tc>
          <w:tcPr>
            <w:tcW w:w="2880" w:type="dxa"/>
            <w:tcBorders>
              <w:top w:val="nil"/>
              <w:left w:val="nil"/>
              <w:bottom w:val="single" w:sz="4" w:space="0" w:color="auto"/>
              <w:right w:val="single" w:sz="4" w:space="0" w:color="auto"/>
            </w:tcBorders>
            <w:shd w:val="clear" w:color="auto" w:fill="auto"/>
            <w:vAlign w:val="center"/>
            <w:hideMark/>
          </w:tcPr>
          <w:p w14:paraId="68C78DC1" w14:textId="2191A036" w:rsidR="00EA3B7F" w:rsidRPr="00EA3B7F" w:rsidRDefault="00EA3B7F" w:rsidP="00EA3B7F">
            <w:pPr>
              <w:spacing w:after="0" w:line="240" w:lineRule="auto"/>
              <w:rPr>
                <w:rFonts w:ascii="Times New Roman" w:eastAsia="Times New Roman" w:hAnsi="Times New Roman" w:cs="Times New Roman"/>
                <w:color w:val="000000"/>
                <w:sz w:val="24"/>
                <w:szCs w:val="24"/>
              </w:rPr>
            </w:pPr>
            <w:r w:rsidRPr="00EA3B7F">
              <w:rPr>
                <w:rFonts w:ascii="Times New Roman" w:eastAsia="Times New Roman" w:hAnsi="Times New Roman" w:cs="Times New Roman"/>
                <w:color w:val="000000"/>
                <w:sz w:val="24"/>
                <w:szCs w:val="24"/>
              </w:rPr>
              <w:t>0 312 307</w:t>
            </w:r>
            <w:r w:rsidR="001E5C7D">
              <w:rPr>
                <w:rFonts w:ascii="Times New Roman" w:eastAsia="Times New Roman" w:hAnsi="Times New Roman" w:cs="Times New Roman"/>
                <w:color w:val="000000"/>
                <w:sz w:val="24"/>
                <w:szCs w:val="24"/>
              </w:rPr>
              <w:t xml:space="preserve"> </w:t>
            </w:r>
            <w:r w:rsidRPr="00EA3B7F">
              <w:rPr>
                <w:rFonts w:ascii="Times New Roman" w:eastAsia="Times New Roman" w:hAnsi="Times New Roman" w:cs="Times New Roman"/>
                <w:color w:val="000000"/>
                <w:sz w:val="24"/>
                <w:szCs w:val="24"/>
              </w:rPr>
              <w:t>6232</w:t>
            </w:r>
          </w:p>
        </w:tc>
      </w:tr>
    </w:tbl>
    <w:p w14:paraId="7D16E69D" w14:textId="77777777" w:rsidR="00412591" w:rsidRDefault="00412591" w:rsidP="00EA3B7F">
      <w:pPr>
        <w:spacing w:after="0" w:line="240" w:lineRule="auto"/>
        <w:jc w:val="both"/>
        <w:rPr>
          <w:rFonts w:ascii="Times New Roman" w:eastAsia="Times New Roman" w:hAnsi="Times New Roman" w:cs="Times New Roman"/>
          <w:sz w:val="24"/>
          <w:szCs w:val="24"/>
        </w:rPr>
      </w:pPr>
    </w:p>
    <w:p w14:paraId="7299FEE8" w14:textId="77777777" w:rsidR="002E2195" w:rsidRDefault="002E2195" w:rsidP="00EA3B7F">
      <w:pPr>
        <w:spacing w:after="0" w:line="240" w:lineRule="auto"/>
        <w:jc w:val="both"/>
        <w:rPr>
          <w:rFonts w:ascii="Times New Roman" w:eastAsia="Times New Roman" w:hAnsi="Times New Roman" w:cs="Times New Roman"/>
          <w:sz w:val="24"/>
          <w:szCs w:val="24"/>
        </w:rPr>
      </w:pPr>
    </w:p>
    <w:p w14:paraId="18D4FD73" w14:textId="77777777" w:rsidR="002E2195" w:rsidRDefault="002E2195" w:rsidP="00EA3B7F">
      <w:pPr>
        <w:spacing w:after="0" w:line="240" w:lineRule="auto"/>
        <w:jc w:val="both"/>
        <w:rPr>
          <w:rFonts w:ascii="Times New Roman" w:eastAsia="Times New Roman" w:hAnsi="Times New Roman" w:cs="Times New Roman"/>
          <w:sz w:val="24"/>
          <w:szCs w:val="24"/>
        </w:rPr>
      </w:pPr>
    </w:p>
    <w:p w14:paraId="3E0BDF4C" w14:textId="77777777" w:rsidR="002E2195" w:rsidRDefault="002E2195" w:rsidP="00EA3B7F">
      <w:pPr>
        <w:spacing w:after="0" w:line="240" w:lineRule="auto"/>
        <w:jc w:val="both"/>
        <w:rPr>
          <w:rFonts w:ascii="Times New Roman" w:eastAsia="Times New Roman" w:hAnsi="Times New Roman" w:cs="Times New Roman"/>
          <w:sz w:val="24"/>
          <w:szCs w:val="24"/>
        </w:rPr>
      </w:pPr>
    </w:p>
    <w:p w14:paraId="68823B20" w14:textId="66EA2D3C"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Teklifler kapalı zarf içinde </w:t>
      </w:r>
      <w:r w:rsidR="00027B2B">
        <w:rPr>
          <w:rFonts w:ascii="Times New Roman" w:eastAsia="Times New Roman" w:hAnsi="Times New Roman" w:cs="Times New Roman"/>
          <w:sz w:val="24"/>
          <w:szCs w:val="24"/>
        </w:rPr>
        <w:t>13</w:t>
      </w:r>
      <w:r w:rsidR="00E40B61" w:rsidRPr="00E40B61">
        <w:rPr>
          <w:rFonts w:ascii="Times New Roman" w:eastAsia="Times New Roman" w:hAnsi="Times New Roman" w:cs="Times New Roman"/>
          <w:sz w:val="24"/>
          <w:szCs w:val="24"/>
        </w:rPr>
        <w:t>.06.</w:t>
      </w:r>
      <w:r w:rsidR="00E40B61" w:rsidRPr="00027B2B">
        <w:rPr>
          <w:rFonts w:ascii="Times New Roman" w:eastAsia="Times New Roman" w:hAnsi="Times New Roman" w:cs="Times New Roman"/>
          <w:sz w:val="24"/>
          <w:szCs w:val="24"/>
        </w:rPr>
        <w:t xml:space="preserve">2025 </w:t>
      </w:r>
      <w:r w:rsidRPr="00027B2B">
        <w:rPr>
          <w:rFonts w:ascii="Times New Roman" w:eastAsia="Times New Roman" w:hAnsi="Times New Roman" w:cs="Times New Roman"/>
          <w:sz w:val="24"/>
          <w:szCs w:val="24"/>
        </w:rPr>
        <w:t xml:space="preserve">günü saat </w:t>
      </w:r>
      <w:r w:rsidR="00027B2B" w:rsidRPr="00027B2B">
        <w:rPr>
          <w:rFonts w:ascii="Times New Roman" w:eastAsia="Times New Roman" w:hAnsi="Times New Roman" w:cs="Times New Roman"/>
          <w:b/>
          <w:sz w:val="24"/>
          <w:szCs w:val="24"/>
        </w:rPr>
        <w:t>14</w:t>
      </w:r>
      <w:r w:rsidRPr="00027B2B">
        <w:rPr>
          <w:rFonts w:ascii="Times New Roman" w:eastAsia="Times New Roman" w:hAnsi="Times New Roman" w:cs="Times New Roman"/>
          <w:b/>
          <w:sz w:val="24"/>
          <w:szCs w:val="24"/>
        </w:rPr>
        <w:t>:00</w:t>
      </w:r>
      <w:r w:rsidRPr="00027B2B">
        <w:rPr>
          <w:rFonts w:ascii="Times New Roman" w:eastAsia="Times New Roman" w:hAnsi="Times New Roman" w:cs="Times New Roman"/>
          <w:sz w:val="24"/>
          <w:szCs w:val="24"/>
        </w:rPr>
        <w:t>’e kadar</w:t>
      </w:r>
      <w:r>
        <w:rPr>
          <w:rFonts w:ascii="Times New Roman" w:eastAsia="Times New Roman" w:hAnsi="Times New Roman" w:cs="Times New Roman"/>
          <w:sz w:val="24"/>
          <w:szCs w:val="24"/>
        </w:rPr>
        <w:t xml:space="preserve"> İdarenin Madde 4’ te belirtilen adresine teslim edilecektir. Son teslim tarihinden sonra verilen teklifler değerlendirmeye alınmayacaktır. Teklifler son teklif verme tarihinden sonra </w:t>
      </w:r>
      <w:r>
        <w:rPr>
          <w:rFonts w:ascii="Times New Roman" w:eastAsia="Times New Roman" w:hAnsi="Times New Roman" w:cs="Times New Roman"/>
          <w:sz w:val="24"/>
          <w:szCs w:val="24"/>
          <w:u w:val="single"/>
        </w:rPr>
        <w:t>60 (altmış)</w:t>
      </w:r>
      <w:r>
        <w:rPr>
          <w:rFonts w:ascii="Times New Roman" w:eastAsia="Times New Roman" w:hAnsi="Times New Roman" w:cs="Times New Roman"/>
          <w:sz w:val="24"/>
          <w:szCs w:val="24"/>
        </w:rPr>
        <w:t xml:space="preserve"> gün süreyle geçerli olacaktır.</w:t>
      </w:r>
    </w:p>
    <w:p w14:paraId="672336A1" w14:textId="14A5C972" w:rsidR="00412591" w:rsidRDefault="00412591" w:rsidP="00EA3B7F">
      <w:pPr>
        <w:spacing w:after="0" w:line="240" w:lineRule="auto"/>
        <w:jc w:val="both"/>
        <w:rPr>
          <w:rFonts w:ascii="Times New Roman" w:eastAsia="Times New Roman" w:hAnsi="Times New Roman" w:cs="Times New Roman"/>
          <w:b/>
          <w:sz w:val="24"/>
          <w:szCs w:val="24"/>
        </w:rPr>
      </w:pPr>
    </w:p>
    <w:p w14:paraId="73D5EEC6" w14:textId="77777777" w:rsidR="00866737" w:rsidRPr="00866737" w:rsidRDefault="00866737" w:rsidP="00866737">
      <w:pPr>
        <w:tabs>
          <w:tab w:val="left" w:pos="567"/>
        </w:tabs>
        <w:contextualSpacing/>
        <w:jc w:val="both"/>
        <w:rPr>
          <w:rFonts w:ascii="Times New Roman" w:hAnsi="Times New Roman" w:cs="Times New Roman"/>
          <w:b/>
          <w:i/>
          <w:sz w:val="24"/>
          <w:szCs w:val="24"/>
        </w:rPr>
      </w:pPr>
      <w:r w:rsidRPr="00866737">
        <w:rPr>
          <w:rFonts w:ascii="Times New Roman" w:hAnsi="Times New Roman" w:cs="Times New Roman"/>
          <w:b/>
          <w:i/>
          <w:sz w:val="24"/>
          <w:szCs w:val="24"/>
        </w:rPr>
        <w:t>Bu ihale, 4734 sayılı Kamu İhale Kanunu’na ve 4735 sayılı Kamu İhale Sözleşmeleri Kanunu’na tabi değildir.</w:t>
      </w:r>
    </w:p>
    <w:p w14:paraId="372DD1C9" w14:textId="77777777" w:rsidR="00866737" w:rsidRDefault="00866737" w:rsidP="00EA3B7F">
      <w:pPr>
        <w:spacing w:after="0" w:line="240" w:lineRule="auto"/>
        <w:jc w:val="both"/>
        <w:rPr>
          <w:rFonts w:ascii="Times New Roman" w:eastAsia="Times New Roman" w:hAnsi="Times New Roman" w:cs="Times New Roman"/>
          <w:b/>
          <w:sz w:val="24"/>
          <w:szCs w:val="24"/>
        </w:rPr>
      </w:pPr>
    </w:p>
    <w:p w14:paraId="4CF3AFEE" w14:textId="77777777" w:rsidR="00412591" w:rsidRDefault="00412591" w:rsidP="00EA3B7F">
      <w:pPr>
        <w:spacing w:after="0" w:line="240" w:lineRule="auto"/>
        <w:jc w:val="both"/>
        <w:rPr>
          <w:rFonts w:ascii="Times New Roman" w:eastAsia="Times New Roman" w:hAnsi="Times New Roman" w:cs="Times New Roman"/>
          <w:sz w:val="24"/>
          <w:szCs w:val="24"/>
        </w:rPr>
      </w:pPr>
    </w:p>
    <w:p w14:paraId="3BB11773" w14:textId="77777777" w:rsidR="00412591" w:rsidRDefault="00412591" w:rsidP="00EA3B7F">
      <w:pPr>
        <w:spacing w:after="0" w:line="240" w:lineRule="auto"/>
        <w:ind w:left="7200" w:firstLine="720"/>
        <w:jc w:val="both"/>
        <w:rPr>
          <w:rFonts w:ascii="Times New Roman" w:eastAsia="Times New Roman" w:hAnsi="Times New Roman" w:cs="Times New Roman"/>
          <w:sz w:val="24"/>
          <w:szCs w:val="24"/>
        </w:rPr>
      </w:pPr>
    </w:p>
    <w:p w14:paraId="13DD7664" w14:textId="77777777" w:rsidR="00412591" w:rsidRDefault="005A2C82" w:rsidP="00EA3B7F">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Saygılarımızla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3213851D"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(İdare)</w:t>
      </w:r>
    </w:p>
    <w:p w14:paraId="31E67883" w14:textId="77777777" w:rsidR="00412591" w:rsidRDefault="00412591" w:rsidP="00EA3B7F">
      <w:pPr>
        <w:spacing w:after="0" w:line="240" w:lineRule="auto"/>
        <w:jc w:val="both"/>
        <w:rPr>
          <w:rFonts w:ascii="Times New Roman" w:eastAsia="Times New Roman" w:hAnsi="Times New Roman" w:cs="Times New Roman"/>
          <w:sz w:val="24"/>
          <w:szCs w:val="24"/>
        </w:rPr>
      </w:pPr>
    </w:p>
    <w:p w14:paraId="71A9FE4C"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18D991B" w14:textId="77777777" w:rsidR="002E2195" w:rsidRDefault="002E2195" w:rsidP="00EA3B7F">
      <w:pPr>
        <w:spacing w:after="0" w:line="240" w:lineRule="auto"/>
        <w:jc w:val="both"/>
        <w:rPr>
          <w:rFonts w:ascii="Times New Roman" w:eastAsia="Times New Roman" w:hAnsi="Times New Roman" w:cs="Times New Roman"/>
          <w:sz w:val="24"/>
          <w:szCs w:val="24"/>
        </w:rPr>
      </w:pPr>
    </w:p>
    <w:p w14:paraId="50375F13" w14:textId="77777777" w:rsidR="002E2195" w:rsidRDefault="002E2195" w:rsidP="00EA3B7F">
      <w:pPr>
        <w:spacing w:after="0" w:line="240" w:lineRule="auto"/>
        <w:jc w:val="both"/>
        <w:rPr>
          <w:rFonts w:ascii="Times New Roman" w:eastAsia="Times New Roman" w:hAnsi="Times New Roman" w:cs="Times New Roman"/>
          <w:sz w:val="24"/>
          <w:szCs w:val="24"/>
        </w:rPr>
      </w:pPr>
    </w:p>
    <w:p w14:paraId="77473391" w14:textId="77777777" w:rsidR="002E2195" w:rsidRDefault="002E2195" w:rsidP="00EA3B7F">
      <w:pPr>
        <w:spacing w:after="0" w:line="240" w:lineRule="auto"/>
        <w:jc w:val="both"/>
        <w:rPr>
          <w:rFonts w:ascii="Times New Roman" w:eastAsia="Times New Roman" w:hAnsi="Times New Roman" w:cs="Times New Roman"/>
          <w:sz w:val="24"/>
          <w:szCs w:val="24"/>
        </w:rPr>
      </w:pPr>
    </w:p>
    <w:p w14:paraId="01922F73" w14:textId="77777777" w:rsidR="002E2195" w:rsidRDefault="002E2195" w:rsidP="00EA3B7F">
      <w:pPr>
        <w:spacing w:after="0" w:line="240" w:lineRule="auto"/>
        <w:jc w:val="both"/>
        <w:rPr>
          <w:rFonts w:ascii="Times New Roman" w:eastAsia="Times New Roman" w:hAnsi="Times New Roman" w:cs="Times New Roman"/>
          <w:sz w:val="24"/>
          <w:szCs w:val="24"/>
        </w:rPr>
      </w:pPr>
    </w:p>
    <w:p w14:paraId="6033064C"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085824E" w14:textId="77777777" w:rsidR="002E2195" w:rsidRDefault="002E2195" w:rsidP="00EA3B7F">
      <w:pPr>
        <w:spacing w:after="0" w:line="240" w:lineRule="auto"/>
        <w:jc w:val="both"/>
        <w:rPr>
          <w:rFonts w:ascii="Times New Roman" w:eastAsia="Times New Roman" w:hAnsi="Times New Roman" w:cs="Times New Roman"/>
          <w:sz w:val="24"/>
          <w:szCs w:val="24"/>
        </w:rPr>
      </w:pPr>
    </w:p>
    <w:p w14:paraId="3CE4B078"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C52C609" w14:textId="77777777" w:rsidR="002E2195" w:rsidRDefault="002E2195" w:rsidP="00EA3B7F">
      <w:pPr>
        <w:spacing w:after="0" w:line="240" w:lineRule="auto"/>
        <w:jc w:val="both"/>
        <w:rPr>
          <w:rFonts w:ascii="Times New Roman" w:eastAsia="Times New Roman" w:hAnsi="Times New Roman" w:cs="Times New Roman"/>
          <w:sz w:val="24"/>
          <w:szCs w:val="24"/>
        </w:rPr>
      </w:pPr>
    </w:p>
    <w:p w14:paraId="7E8403F5"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998D327" w14:textId="77777777" w:rsidR="002E2195" w:rsidRDefault="002E2195" w:rsidP="00EA3B7F">
      <w:pPr>
        <w:spacing w:after="0" w:line="240" w:lineRule="auto"/>
        <w:jc w:val="both"/>
        <w:rPr>
          <w:rFonts w:ascii="Times New Roman" w:eastAsia="Times New Roman" w:hAnsi="Times New Roman" w:cs="Times New Roman"/>
          <w:sz w:val="24"/>
          <w:szCs w:val="24"/>
        </w:rPr>
      </w:pPr>
    </w:p>
    <w:p w14:paraId="66E95077" w14:textId="77777777" w:rsidR="002E2195" w:rsidRDefault="002E2195" w:rsidP="00EA3B7F">
      <w:pPr>
        <w:spacing w:after="0" w:line="240" w:lineRule="auto"/>
        <w:jc w:val="both"/>
        <w:rPr>
          <w:rFonts w:ascii="Times New Roman" w:eastAsia="Times New Roman" w:hAnsi="Times New Roman" w:cs="Times New Roman"/>
          <w:sz w:val="24"/>
          <w:szCs w:val="24"/>
        </w:rPr>
      </w:pPr>
    </w:p>
    <w:p w14:paraId="1FC0C225" w14:textId="77777777" w:rsidR="002E2195" w:rsidRDefault="002E2195" w:rsidP="00EA3B7F">
      <w:pPr>
        <w:spacing w:after="0" w:line="240" w:lineRule="auto"/>
        <w:jc w:val="both"/>
        <w:rPr>
          <w:rFonts w:ascii="Times New Roman" w:eastAsia="Times New Roman" w:hAnsi="Times New Roman" w:cs="Times New Roman"/>
          <w:sz w:val="24"/>
          <w:szCs w:val="24"/>
        </w:rPr>
      </w:pPr>
    </w:p>
    <w:p w14:paraId="40E4C1E9"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2EFD187" w14:textId="77777777" w:rsidR="002E2195" w:rsidRDefault="002E2195" w:rsidP="00EA3B7F">
      <w:pPr>
        <w:spacing w:after="0" w:line="240" w:lineRule="auto"/>
        <w:jc w:val="both"/>
        <w:rPr>
          <w:rFonts w:ascii="Times New Roman" w:eastAsia="Times New Roman" w:hAnsi="Times New Roman" w:cs="Times New Roman"/>
          <w:sz w:val="24"/>
          <w:szCs w:val="24"/>
        </w:rPr>
      </w:pPr>
    </w:p>
    <w:p w14:paraId="6545DF43" w14:textId="77777777" w:rsidR="002E2195" w:rsidRDefault="002E2195" w:rsidP="00EA3B7F">
      <w:pPr>
        <w:spacing w:after="0" w:line="240" w:lineRule="auto"/>
        <w:jc w:val="both"/>
        <w:rPr>
          <w:rFonts w:ascii="Times New Roman" w:eastAsia="Times New Roman" w:hAnsi="Times New Roman" w:cs="Times New Roman"/>
          <w:sz w:val="24"/>
          <w:szCs w:val="24"/>
        </w:rPr>
      </w:pPr>
    </w:p>
    <w:p w14:paraId="44930886" w14:textId="77777777" w:rsidR="002E2195" w:rsidRDefault="002E2195" w:rsidP="00EA3B7F">
      <w:pPr>
        <w:spacing w:after="0" w:line="240" w:lineRule="auto"/>
        <w:jc w:val="both"/>
        <w:rPr>
          <w:rFonts w:ascii="Times New Roman" w:eastAsia="Times New Roman" w:hAnsi="Times New Roman" w:cs="Times New Roman"/>
          <w:sz w:val="24"/>
          <w:szCs w:val="24"/>
        </w:rPr>
      </w:pPr>
    </w:p>
    <w:p w14:paraId="57BAC7D5" w14:textId="77777777" w:rsidR="002E2195" w:rsidRDefault="002E2195" w:rsidP="00EA3B7F">
      <w:pPr>
        <w:spacing w:after="0" w:line="240" w:lineRule="auto"/>
        <w:jc w:val="both"/>
        <w:rPr>
          <w:rFonts w:ascii="Times New Roman" w:eastAsia="Times New Roman" w:hAnsi="Times New Roman" w:cs="Times New Roman"/>
          <w:sz w:val="24"/>
          <w:szCs w:val="24"/>
        </w:rPr>
      </w:pPr>
    </w:p>
    <w:p w14:paraId="33911756" w14:textId="77777777" w:rsidR="002E2195" w:rsidRDefault="002E2195" w:rsidP="00EA3B7F">
      <w:pPr>
        <w:spacing w:after="0" w:line="240" w:lineRule="auto"/>
        <w:jc w:val="both"/>
        <w:rPr>
          <w:rFonts w:ascii="Times New Roman" w:eastAsia="Times New Roman" w:hAnsi="Times New Roman" w:cs="Times New Roman"/>
          <w:sz w:val="24"/>
          <w:szCs w:val="24"/>
        </w:rPr>
      </w:pPr>
    </w:p>
    <w:p w14:paraId="603919BA" w14:textId="77777777" w:rsidR="002E2195" w:rsidRDefault="002E2195" w:rsidP="00EA3B7F">
      <w:pPr>
        <w:spacing w:after="0" w:line="240" w:lineRule="auto"/>
        <w:jc w:val="both"/>
        <w:rPr>
          <w:rFonts w:ascii="Times New Roman" w:eastAsia="Times New Roman" w:hAnsi="Times New Roman" w:cs="Times New Roman"/>
          <w:sz w:val="24"/>
          <w:szCs w:val="24"/>
        </w:rPr>
      </w:pPr>
    </w:p>
    <w:p w14:paraId="099CEC76" w14:textId="77777777" w:rsidR="002E2195" w:rsidRDefault="002E2195" w:rsidP="00EA3B7F">
      <w:pPr>
        <w:spacing w:after="0" w:line="240" w:lineRule="auto"/>
        <w:jc w:val="both"/>
        <w:rPr>
          <w:rFonts w:ascii="Times New Roman" w:eastAsia="Times New Roman" w:hAnsi="Times New Roman" w:cs="Times New Roman"/>
          <w:sz w:val="24"/>
          <w:szCs w:val="24"/>
        </w:rPr>
      </w:pPr>
    </w:p>
    <w:p w14:paraId="64280FF4" w14:textId="77777777" w:rsidR="002E2195" w:rsidRDefault="002E2195" w:rsidP="00EA3B7F">
      <w:pPr>
        <w:spacing w:after="0" w:line="240" w:lineRule="auto"/>
        <w:jc w:val="both"/>
        <w:rPr>
          <w:rFonts w:ascii="Times New Roman" w:eastAsia="Times New Roman" w:hAnsi="Times New Roman" w:cs="Times New Roman"/>
          <w:sz w:val="24"/>
          <w:szCs w:val="24"/>
        </w:rPr>
      </w:pPr>
    </w:p>
    <w:p w14:paraId="6FF90078" w14:textId="77777777" w:rsidR="002E2195" w:rsidRDefault="002E2195" w:rsidP="00EA3B7F">
      <w:pPr>
        <w:spacing w:after="0" w:line="240" w:lineRule="auto"/>
        <w:jc w:val="both"/>
        <w:rPr>
          <w:rFonts w:ascii="Times New Roman" w:eastAsia="Times New Roman" w:hAnsi="Times New Roman" w:cs="Times New Roman"/>
          <w:sz w:val="24"/>
          <w:szCs w:val="24"/>
        </w:rPr>
      </w:pPr>
    </w:p>
    <w:p w14:paraId="3E93ECF6" w14:textId="77777777" w:rsidR="002E2195" w:rsidRDefault="002E2195" w:rsidP="00EA3B7F">
      <w:pPr>
        <w:spacing w:after="0" w:line="240" w:lineRule="auto"/>
        <w:jc w:val="both"/>
        <w:rPr>
          <w:rFonts w:ascii="Times New Roman" w:eastAsia="Times New Roman" w:hAnsi="Times New Roman" w:cs="Times New Roman"/>
          <w:sz w:val="24"/>
          <w:szCs w:val="24"/>
        </w:rPr>
      </w:pPr>
    </w:p>
    <w:p w14:paraId="4BF66C76" w14:textId="77777777" w:rsidR="002E2195" w:rsidRDefault="002E2195" w:rsidP="00EA3B7F">
      <w:pPr>
        <w:spacing w:after="0" w:line="240" w:lineRule="auto"/>
        <w:jc w:val="both"/>
        <w:rPr>
          <w:rFonts w:ascii="Times New Roman" w:eastAsia="Times New Roman" w:hAnsi="Times New Roman" w:cs="Times New Roman"/>
          <w:sz w:val="24"/>
          <w:szCs w:val="24"/>
        </w:rPr>
      </w:pPr>
    </w:p>
    <w:p w14:paraId="47ABD591"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62CE854"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3D9B163" w14:textId="77777777" w:rsidR="002E2195" w:rsidRDefault="002E2195" w:rsidP="00EA3B7F">
      <w:pPr>
        <w:spacing w:after="0" w:line="240" w:lineRule="auto"/>
        <w:jc w:val="both"/>
        <w:rPr>
          <w:rFonts w:ascii="Times New Roman" w:eastAsia="Times New Roman" w:hAnsi="Times New Roman" w:cs="Times New Roman"/>
          <w:sz w:val="24"/>
          <w:szCs w:val="24"/>
        </w:rPr>
      </w:pPr>
    </w:p>
    <w:p w14:paraId="7176F8C1" w14:textId="77777777" w:rsidR="002E2195" w:rsidRDefault="002E2195" w:rsidP="00EA3B7F">
      <w:pPr>
        <w:spacing w:after="0" w:line="240" w:lineRule="auto"/>
        <w:jc w:val="both"/>
        <w:rPr>
          <w:rFonts w:ascii="Times New Roman" w:eastAsia="Times New Roman" w:hAnsi="Times New Roman" w:cs="Times New Roman"/>
          <w:sz w:val="24"/>
          <w:szCs w:val="24"/>
        </w:rPr>
      </w:pPr>
    </w:p>
    <w:p w14:paraId="7C32037D" w14:textId="77777777" w:rsidR="002E2195" w:rsidRDefault="002E2195" w:rsidP="00EA3B7F">
      <w:pPr>
        <w:spacing w:after="0" w:line="240" w:lineRule="auto"/>
        <w:jc w:val="both"/>
        <w:rPr>
          <w:rFonts w:ascii="Times New Roman" w:eastAsia="Times New Roman" w:hAnsi="Times New Roman" w:cs="Times New Roman"/>
          <w:sz w:val="24"/>
          <w:szCs w:val="24"/>
        </w:rPr>
      </w:pPr>
    </w:p>
    <w:p w14:paraId="25BCCA86" w14:textId="77777777" w:rsidR="002E2195" w:rsidRDefault="002E2195" w:rsidP="00EA3B7F">
      <w:pPr>
        <w:spacing w:after="0" w:line="240" w:lineRule="auto"/>
        <w:jc w:val="both"/>
        <w:rPr>
          <w:rFonts w:ascii="Times New Roman" w:eastAsia="Times New Roman" w:hAnsi="Times New Roman" w:cs="Times New Roman"/>
          <w:sz w:val="24"/>
          <w:szCs w:val="24"/>
        </w:rPr>
      </w:pPr>
    </w:p>
    <w:p w14:paraId="56B230C0" w14:textId="77777777" w:rsidR="002E2195" w:rsidRDefault="002E2195" w:rsidP="00EA3B7F">
      <w:pPr>
        <w:spacing w:after="0" w:line="240" w:lineRule="auto"/>
        <w:jc w:val="both"/>
        <w:rPr>
          <w:rFonts w:ascii="Times New Roman" w:eastAsia="Times New Roman" w:hAnsi="Times New Roman" w:cs="Times New Roman"/>
          <w:sz w:val="24"/>
          <w:szCs w:val="24"/>
        </w:rPr>
      </w:pPr>
    </w:p>
    <w:p w14:paraId="0D0506D3" w14:textId="77777777" w:rsidR="002E2195" w:rsidRDefault="002E2195" w:rsidP="00EA3B7F">
      <w:pPr>
        <w:spacing w:after="0" w:line="240" w:lineRule="auto"/>
        <w:jc w:val="both"/>
        <w:rPr>
          <w:rFonts w:ascii="Times New Roman" w:eastAsia="Times New Roman" w:hAnsi="Times New Roman" w:cs="Times New Roman"/>
          <w:sz w:val="24"/>
          <w:szCs w:val="24"/>
        </w:rPr>
      </w:pPr>
    </w:p>
    <w:p w14:paraId="14E394A9" w14:textId="77777777" w:rsidR="002E2195" w:rsidRDefault="002E2195" w:rsidP="00EA3B7F">
      <w:pPr>
        <w:spacing w:after="0" w:line="240" w:lineRule="auto"/>
        <w:jc w:val="both"/>
        <w:rPr>
          <w:rFonts w:ascii="Times New Roman" w:eastAsia="Times New Roman" w:hAnsi="Times New Roman" w:cs="Times New Roman"/>
          <w:sz w:val="24"/>
          <w:szCs w:val="24"/>
        </w:rPr>
      </w:pPr>
    </w:p>
    <w:p w14:paraId="79CAE039" w14:textId="77777777" w:rsidR="002E2195" w:rsidRDefault="002E2195" w:rsidP="00EA3B7F">
      <w:pPr>
        <w:spacing w:after="0" w:line="240" w:lineRule="auto"/>
        <w:jc w:val="both"/>
        <w:rPr>
          <w:rFonts w:ascii="Times New Roman" w:eastAsia="Times New Roman" w:hAnsi="Times New Roman" w:cs="Times New Roman"/>
          <w:sz w:val="24"/>
          <w:szCs w:val="24"/>
        </w:rPr>
      </w:pPr>
    </w:p>
    <w:p w14:paraId="7708D9D3" w14:textId="77777777" w:rsidR="00412591" w:rsidRDefault="00412591" w:rsidP="00EA3B7F">
      <w:pPr>
        <w:spacing w:after="0"/>
        <w:rPr>
          <w:rFonts w:ascii="Times New Roman" w:eastAsia="Times New Roman" w:hAnsi="Times New Roman" w:cs="Times New Roman"/>
          <w:b/>
          <w:sz w:val="24"/>
          <w:szCs w:val="24"/>
        </w:rPr>
      </w:pPr>
    </w:p>
    <w:p w14:paraId="29995BE1" w14:textId="77777777" w:rsidR="00412591" w:rsidRDefault="00412591" w:rsidP="00EA3B7F">
      <w:pPr>
        <w:spacing w:after="0"/>
        <w:rPr>
          <w:rFonts w:ascii="Times New Roman" w:eastAsia="Times New Roman" w:hAnsi="Times New Roman" w:cs="Times New Roman"/>
          <w:b/>
          <w:sz w:val="24"/>
          <w:szCs w:val="24"/>
        </w:rPr>
      </w:pPr>
    </w:p>
    <w:p w14:paraId="7B6693B0"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Bölüm</w:t>
      </w:r>
    </w:p>
    <w:p w14:paraId="293CB5AF"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Teklif Verecek Firma İçin Bilgiler</w:t>
      </w:r>
    </w:p>
    <w:p w14:paraId="1912C009" w14:textId="77777777" w:rsidR="00412591" w:rsidRDefault="00412591" w:rsidP="00EA3B7F">
      <w:pPr>
        <w:widowControl w:val="0"/>
        <w:spacing w:after="0" w:line="240" w:lineRule="auto"/>
        <w:rPr>
          <w:rFonts w:ascii="Times New Roman" w:eastAsia="Times New Roman" w:hAnsi="Times New Roman" w:cs="Times New Roman"/>
          <w:b/>
          <w:sz w:val="24"/>
          <w:szCs w:val="24"/>
        </w:rPr>
      </w:pPr>
    </w:p>
    <w:p w14:paraId="7F5DDB5A" w14:textId="77777777" w:rsidR="00412591" w:rsidRDefault="00412591" w:rsidP="00EA3B7F">
      <w:pPr>
        <w:widowControl w:val="0"/>
        <w:spacing w:after="0" w:line="240" w:lineRule="auto"/>
        <w:rPr>
          <w:rFonts w:ascii="Times New Roman" w:eastAsia="Times New Roman" w:hAnsi="Times New Roman" w:cs="Times New Roman"/>
          <w:b/>
          <w:sz w:val="24"/>
          <w:szCs w:val="24"/>
        </w:rPr>
      </w:pPr>
    </w:p>
    <w:tbl>
      <w:tblPr>
        <w:tblStyle w:val="a"/>
        <w:tblW w:w="9900" w:type="dxa"/>
        <w:tblInd w:w="-72" w:type="dxa"/>
        <w:tblLayout w:type="fixed"/>
        <w:tblLook w:val="0400" w:firstRow="0" w:lastRow="0" w:firstColumn="0" w:lastColumn="0" w:noHBand="0" w:noVBand="1"/>
      </w:tblPr>
      <w:tblGrid>
        <w:gridCol w:w="2360"/>
        <w:gridCol w:w="250"/>
        <w:gridCol w:w="7040"/>
        <w:gridCol w:w="250"/>
      </w:tblGrid>
      <w:tr w:rsidR="00412591" w14:paraId="35A39460" w14:textId="77777777">
        <w:trPr>
          <w:gridAfter w:val="1"/>
          <w:wAfter w:w="236" w:type="dxa"/>
        </w:trPr>
        <w:tc>
          <w:tcPr>
            <w:tcW w:w="2603" w:type="dxa"/>
            <w:gridSpan w:val="2"/>
          </w:tcPr>
          <w:p w14:paraId="4EB513D7"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0" w:name="_heading=h.3stvv7nzykt1" w:colFirst="0" w:colLast="0"/>
            <w:bookmarkEnd w:id="0"/>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 xml:space="preserve">Giriş </w:t>
            </w:r>
          </w:p>
        </w:tc>
        <w:tc>
          <w:tcPr>
            <w:tcW w:w="7061" w:type="dxa"/>
          </w:tcPr>
          <w:p w14:paraId="13C6FA99"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T.C. TARIM VE ORMAN BAKANLIĞI Tarımsal Araştırmalar ve Politikalar Genel Müdürlüğü (“İdare”) aşağıda belirtilen organizasyon hizmetinin tedariki için Firmanızı teklif vermeye davet etmektedir. </w:t>
            </w:r>
          </w:p>
          <w:p w14:paraId="53886ABD" w14:textId="77777777" w:rsidR="00412591" w:rsidRDefault="00412591" w:rsidP="00EA3B7F">
            <w:pPr>
              <w:spacing w:after="0" w:line="240" w:lineRule="auto"/>
              <w:jc w:val="center"/>
              <w:rPr>
                <w:rFonts w:ascii="Times New Roman" w:eastAsia="Times New Roman" w:hAnsi="Times New Roman" w:cs="Times New Roman"/>
                <w:b/>
                <w:sz w:val="24"/>
                <w:szCs w:val="24"/>
              </w:rPr>
            </w:pPr>
          </w:p>
          <w:p w14:paraId="3373C67A"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Organizasyonun Adı</w:t>
            </w:r>
            <w:r>
              <w:rPr>
                <w:rFonts w:ascii="Times New Roman" w:eastAsia="Times New Roman" w:hAnsi="Times New Roman" w:cs="Times New Roman"/>
                <w:b/>
                <w:sz w:val="24"/>
                <w:szCs w:val="24"/>
              </w:rPr>
              <w:tab/>
              <w:t xml:space="preserve">: </w:t>
            </w:r>
            <w:r w:rsidR="003D5F00" w:rsidRPr="002E2195">
              <w:rPr>
                <w:rFonts w:ascii="Times New Roman" w:eastAsia="Times New Roman" w:hAnsi="Times New Roman" w:cs="Times New Roman"/>
                <w:sz w:val="24"/>
                <w:szCs w:val="24"/>
              </w:rPr>
              <w:t xml:space="preserve">Toprak Mikrobiyolojisi ve Hassas Tarım Teknolojileri Bilgilendirme Toplantısı </w:t>
            </w:r>
          </w:p>
          <w:p w14:paraId="7B920CC9"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Organizasyon Yeri</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Ankara İli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Çankaya İlçesi </w:t>
            </w:r>
          </w:p>
          <w:p w14:paraId="2D016C63" w14:textId="77777777" w:rsidR="00412591" w:rsidRDefault="005A2C82" w:rsidP="00EA3B7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Organizasyon Tarihi</w:t>
            </w:r>
            <w:r>
              <w:rPr>
                <w:rFonts w:ascii="Times New Roman" w:eastAsia="Times New Roman" w:hAnsi="Times New Roman" w:cs="Times New Roman"/>
                <w:b/>
                <w:sz w:val="24"/>
                <w:szCs w:val="24"/>
              </w:rPr>
              <w:tab/>
            </w:r>
            <w:r w:rsidRPr="00027B2B">
              <w:rPr>
                <w:rFonts w:ascii="Times New Roman" w:eastAsia="Times New Roman" w:hAnsi="Times New Roman" w:cs="Times New Roman"/>
                <w:b/>
                <w:sz w:val="24"/>
                <w:szCs w:val="24"/>
              </w:rPr>
              <w:t xml:space="preserve">: </w:t>
            </w:r>
            <w:r w:rsidRPr="00027B2B">
              <w:rPr>
                <w:rFonts w:ascii="Times New Roman" w:eastAsia="Times New Roman" w:hAnsi="Times New Roman" w:cs="Times New Roman"/>
                <w:sz w:val="24"/>
                <w:szCs w:val="24"/>
              </w:rPr>
              <w:t>23-27 Haziran 2025</w:t>
            </w:r>
          </w:p>
          <w:p w14:paraId="2AA7E510" w14:textId="77777777" w:rsidR="00412591" w:rsidRDefault="00412591" w:rsidP="00EA3B7F">
            <w:pPr>
              <w:spacing w:after="0" w:line="240" w:lineRule="auto"/>
              <w:jc w:val="both"/>
              <w:rPr>
                <w:rFonts w:ascii="Times New Roman" w:eastAsia="Times New Roman" w:hAnsi="Times New Roman" w:cs="Times New Roman"/>
                <w:sz w:val="24"/>
                <w:szCs w:val="24"/>
              </w:rPr>
            </w:pPr>
          </w:p>
          <w:p w14:paraId="060B5B27"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Organizasyon Hizmetinin ayrıntıları </w:t>
            </w:r>
            <w:proofErr w:type="spellStart"/>
            <w:r>
              <w:rPr>
                <w:rFonts w:ascii="Times New Roman" w:eastAsia="Times New Roman" w:hAnsi="Times New Roman" w:cs="Times New Roman"/>
                <w:sz w:val="24"/>
                <w:szCs w:val="24"/>
              </w:rPr>
              <w:t>Ek’li</w:t>
            </w:r>
            <w:proofErr w:type="spellEnd"/>
            <w:r>
              <w:rPr>
                <w:rFonts w:ascii="Times New Roman" w:eastAsia="Times New Roman" w:hAnsi="Times New Roman" w:cs="Times New Roman"/>
                <w:sz w:val="24"/>
                <w:szCs w:val="24"/>
              </w:rPr>
              <w:t xml:space="preserve"> Teknik Şartnamede verilmiştir.</w:t>
            </w:r>
          </w:p>
          <w:p w14:paraId="7CB48D74"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r w:rsidR="00412591" w14:paraId="05FF6B4B" w14:textId="77777777">
        <w:trPr>
          <w:gridAfter w:val="1"/>
          <w:wAfter w:w="236" w:type="dxa"/>
          <w:cantSplit/>
        </w:trPr>
        <w:tc>
          <w:tcPr>
            <w:tcW w:w="2603" w:type="dxa"/>
            <w:gridSpan w:val="2"/>
          </w:tcPr>
          <w:p w14:paraId="5F7FFCD1"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 w:name="_heading=h.gsv22mkk8fo7" w:colFirst="0" w:colLast="0"/>
            <w:bookmarkEnd w:id="1"/>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Teklif Belgelerine Açıklık Getirilmesi ve Teklif Belgelerinin Değiştirilmesi</w:t>
            </w:r>
          </w:p>
        </w:tc>
        <w:tc>
          <w:tcPr>
            <w:tcW w:w="7061" w:type="dxa"/>
          </w:tcPr>
          <w:p w14:paraId="4C12C4E0"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bookmarkStart w:id="2" w:name="bookmark=id.w9bezh9e9f4o" w:colFirst="0" w:colLast="0"/>
            <w:bookmarkStart w:id="3" w:name="bookmark=id.cho5ns354ymn" w:colFirst="0" w:colLast="0"/>
            <w:bookmarkEnd w:id="2"/>
            <w:bookmarkEnd w:id="3"/>
            <w:r>
              <w:rPr>
                <w:rFonts w:ascii="Times New Roman" w:eastAsia="Times New Roman" w:hAnsi="Times New Roman" w:cs="Times New Roman"/>
                <w:sz w:val="24"/>
                <w:szCs w:val="24"/>
              </w:rPr>
              <w:t xml:space="preserve">Teklif Belgelerinde herhangi bir hususun açıklanmasını isteyen teklif sahibi bu isteğini İdareye e-posta ile bildirebilir. İdare Son Teklif Verme tarihinden </w:t>
            </w:r>
            <w:r>
              <w:rPr>
                <w:rFonts w:ascii="Times New Roman" w:eastAsia="Times New Roman" w:hAnsi="Times New Roman" w:cs="Times New Roman"/>
                <w:b/>
                <w:sz w:val="24"/>
                <w:szCs w:val="24"/>
              </w:rPr>
              <w:t xml:space="preserve">üç (3) gün </w:t>
            </w:r>
            <w:r>
              <w:rPr>
                <w:rFonts w:ascii="Times New Roman" w:eastAsia="Times New Roman" w:hAnsi="Times New Roman" w:cs="Times New Roman"/>
                <w:sz w:val="24"/>
                <w:szCs w:val="24"/>
              </w:rPr>
              <w:t xml:space="preserve">öncesine kadar alacağı her türlü yazılı açıklama talebine yazılı olarak cevap verecektir. </w:t>
            </w:r>
          </w:p>
          <w:p w14:paraId="0717B53F"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b/>
                <w:sz w:val="24"/>
                <w:szCs w:val="24"/>
              </w:rPr>
            </w:pPr>
          </w:p>
          <w:p w14:paraId="3390ECA2" w14:textId="77777777" w:rsidR="00412591" w:rsidRDefault="005A2C82" w:rsidP="00EA3B7F">
            <w:pPr>
              <w:widowControl w:val="0"/>
              <w:tabs>
                <w:tab w:val="left" w:pos="-4995"/>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 Teklif Verme tarihinden önce, İdare gerek kendi inisiyatifiyle gerekse teklif sahibinin açıklama talebine istinaden teklif belgelerini zeyilname yayımlamak suretiyle değiştirebilir. Değişiklik teklif sahibine </w:t>
            </w:r>
            <w:r>
              <w:rPr>
                <w:rFonts w:ascii="Times New Roman" w:eastAsia="Times New Roman" w:hAnsi="Times New Roman" w:cs="Times New Roman"/>
                <w:b/>
                <w:sz w:val="24"/>
                <w:szCs w:val="24"/>
              </w:rPr>
              <w:t xml:space="preserve">yazılı olarak, elektronik posta </w:t>
            </w:r>
            <w:r>
              <w:rPr>
                <w:rFonts w:ascii="Times New Roman" w:eastAsia="Times New Roman" w:hAnsi="Times New Roman" w:cs="Times New Roman"/>
                <w:sz w:val="24"/>
                <w:szCs w:val="24"/>
              </w:rPr>
              <w:t xml:space="preserve">bildirilir ve bu tür değişiklikler teklif sahibi açısından bağlayıcı olur. İdare, yapılan değişikliğin teklif hazırlanmasında göz önüne alınmasını </w:t>
            </w:r>
            <w:proofErr w:type="spellStart"/>
            <w:r>
              <w:rPr>
                <w:rFonts w:ascii="Times New Roman" w:eastAsia="Times New Roman" w:hAnsi="Times New Roman" w:cs="Times New Roman"/>
                <w:sz w:val="24"/>
                <w:szCs w:val="24"/>
              </w:rPr>
              <w:t>teminen</w:t>
            </w:r>
            <w:proofErr w:type="spellEnd"/>
            <w:r>
              <w:rPr>
                <w:rFonts w:ascii="Times New Roman" w:eastAsia="Times New Roman" w:hAnsi="Times New Roman" w:cs="Times New Roman"/>
                <w:sz w:val="24"/>
                <w:szCs w:val="24"/>
              </w:rPr>
              <w:t xml:space="preserve"> Son Teklif Verme tarihini kendi takdirine bağlı olarak uzatabilir.</w:t>
            </w:r>
          </w:p>
          <w:p w14:paraId="59D2C5E9" w14:textId="77777777" w:rsidR="00412591" w:rsidRDefault="00412591" w:rsidP="00EA3B7F">
            <w:pPr>
              <w:widowControl w:val="0"/>
              <w:tabs>
                <w:tab w:val="left" w:pos="-4995"/>
              </w:tabs>
              <w:spacing w:after="0" w:line="240" w:lineRule="auto"/>
              <w:ind w:right="-72"/>
              <w:jc w:val="both"/>
              <w:rPr>
                <w:rFonts w:ascii="Times New Roman" w:eastAsia="Times New Roman" w:hAnsi="Times New Roman" w:cs="Times New Roman"/>
                <w:b/>
                <w:sz w:val="24"/>
                <w:szCs w:val="24"/>
              </w:rPr>
            </w:pPr>
          </w:p>
        </w:tc>
      </w:tr>
      <w:tr w:rsidR="00412591" w14:paraId="180DFEFC" w14:textId="77777777">
        <w:trPr>
          <w:gridAfter w:val="1"/>
          <w:wAfter w:w="236" w:type="dxa"/>
          <w:cantSplit/>
        </w:trPr>
        <w:tc>
          <w:tcPr>
            <w:tcW w:w="2603" w:type="dxa"/>
            <w:gridSpan w:val="2"/>
          </w:tcPr>
          <w:p w14:paraId="32C3C216" w14:textId="77777777" w:rsidR="00412591" w:rsidRDefault="005A2C82" w:rsidP="00EA3B7F">
            <w:pPr>
              <w:widowControl w:val="0"/>
              <w:tabs>
                <w:tab w:val="left" w:pos="708"/>
              </w:tabs>
              <w:spacing w:after="0" w:line="240" w:lineRule="auto"/>
              <w:ind w:left="176" w:hanging="176"/>
              <w:rPr>
                <w:rFonts w:ascii="Times New Roman" w:eastAsia="Times New Roman" w:hAnsi="Times New Roman" w:cs="Times New Roman"/>
                <w:b/>
                <w:sz w:val="24"/>
                <w:szCs w:val="24"/>
              </w:rPr>
            </w:pPr>
            <w:bookmarkStart w:id="4" w:name="_heading=h.hckox81l0qky" w:colFirst="0" w:colLast="0"/>
            <w:bookmarkEnd w:id="4"/>
            <w:r>
              <w:rPr>
                <w:rFonts w:ascii="Times New Roman" w:eastAsia="Times New Roman" w:hAnsi="Times New Roman" w:cs="Times New Roman"/>
                <w:b/>
                <w:sz w:val="24"/>
                <w:szCs w:val="24"/>
              </w:rPr>
              <w:t>3.Tekliflerin Hazırlanması</w:t>
            </w:r>
          </w:p>
          <w:p w14:paraId="1AF9956B" w14:textId="77777777" w:rsidR="00412591" w:rsidRDefault="00412591" w:rsidP="00EA3B7F">
            <w:pPr>
              <w:widowControl w:val="0"/>
              <w:tabs>
                <w:tab w:val="left" w:pos="360"/>
              </w:tabs>
              <w:spacing w:after="0" w:line="240" w:lineRule="auto"/>
              <w:ind w:left="360"/>
              <w:rPr>
                <w:rFonts w:ascii="Times New Roman" w:eastAsia="Times New Roman" w:hAnsi="Times New Roman" w:cs="Times New Roman"/>
                <w:b/>
                <w:sz w:val="24"/>
                <w:szCs w:val="24"/>
              </w:rPr>
            </w:pPr>
          </w:p>
          <w:p w14:paraId="73E5F206" w14:textId="77777777" w:rsidR="00412591" w:rsidRDefault="00412591"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p>
        </w:tc>
        <w:tc>
          <w:tcPr>
            <w:tcW w:w="7061" w:type="dxa"/>
          </w:tcPr>
          <w:p w14:paraId="5782CD4F"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İdare ve Teklif Sahibi arasında ihaleyle ilgili yapılacak her türlü yazışma Türkçe olacaktır. </w:t>
            </w:r>
          </w:p>
          <w:p w14:paraId="500B36BA"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p w14:paraId="593F4E0B"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Teklifler </w:t>
            </w:r>
            <w:r>
              <w:rPr>
                <w:rFonts w:ascii="Times New Roman" w:eastAsia="Times New Roman" w:hAnsi="Times New Roman" w:cs="Times New Roman"/>
                <w:b/>
                <w:sz w:val="24"/>
                <w:szCs w:val="24"/>
              </w:rPr>
              <w:t xml:space="preserve">1 (bir) nüsha </w:t>
            </w:r>
            <w:r>
              <w:rPr>
                <w:rFonts w:ascii="Times New Roman" w:eastAsia="Times New Roman" w:hAnsi="Times New Roman" w:cs="Times New Roman"/>
                <w:sz w:val="24"/>
                <w:szCs w:val="24"/>
              </w:rPr>
              <w:t>halinde ve Türkçe olarak hazırlanacaktır. Teklifler daktilo ile, bilgisayar çıktısı olarak veya çıkmaz mürekkepli kalemle hazırlanacak ve yetkili kişilerce imzalanacaktır.</w:t>
            </w:r>
          </w:p>
          <w:p w14:paraId="6CA1D8FB"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b/>
                <w:sz w:val="24"/>
                <w:szCs w:val="24"/>
              </w:rPr>
            </w:pPr>
          </w:p>
        </w:tc>
      </w:tr>
      <w:tr w:rsidR="00412591" w14:paraId="54CD069B" w14:textId="77777777">
        <w:trPr>
          <w:gridAfter w:val="1"/>
          <w:wAfter w:w="236" w:type="dxa"/>
        </w:trPr>
        <w:tc>
          <w:tcPr>
            <w:tcW w:w="2603" w:type="dxa"/>
            <w:gridSpan w:val="2"/>
          </w:tcPr>
          <w:p w14:paraId="6BFBCF4E"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Teknik Teklif</w:t>
            </w:r>
          </w:p>
        </w:tc>
        <w:tc>
          <w:tcPr>
            <w:tcW w:w="7061" w:type="dxa"/>
          </w:tcPr>
          <w:p w14:paraId="364CC14C"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Teknik teklifte aşağıda belirtilen, teklif verenin uygunluğunu gösteren belgeler olacaktır.</w:t>
            </w:r>
          </w:p>
          <w:p w14:paraId="39A0520F" w14:textId="77777777" w:rsidR="00412591" w:rsidRDefault="00412591" w:rsidP="00EA3B7F">
            <w:pPr>
              <w:widowControl w:val="0"/>
              <w:tabs>
                <w:tab w:val="left" w:pos="-33"/>
              </w:tabs>
              <w:spacing w:after="0" w:line="276" w:lineRule="auto"/>
              <w:ind w:left="360" w:right="-72"/>
              <w:jc w:val="both"/>
              <w:rPr>
                <w:rFonts w:ascii="Times New Roman" w:eastAsia="Times New Roman" w:hAnsi="Times New Roman" w:cs="Times New Roman"/>
                <w:sz w:val="24"/>
                <w:szCs w:val="24"/>
              </w:rPr>
            </w:pPr>
          </w:p>
          <w:p w14:paraId="5678CDEF" w14:textId="77777777" w:rsidR="00412591" w:rsidRDefault="005A2C82" w:rsidP="00EA3B7F">
            <w:pPr>
              <w:widowControl w:val="0"/>
              <w:numPr>
                <w:ilvl w:val="0"/>
                <w:numId w:val="13"/>
              </w:numPr>
              <w:tabs>
                <w:tab w:val="left" w:pos="-33"/>
              </w:tabs>
              <w:spacing w:after="0" w:line="276"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Tebligat Adresi </w:t>
            </w:r>
            <w:r>
              <w:rPr>
                <w:rFonts w:ascii="Times New Roman" w:eastAsia="Times New Roman" w:hAnsi="Times New Roman" w:cs="Times New Roman"/>
                <w:i/>
                <w:sz w:val="24"/>
                <w:szCs w:val="24"/>
              </w:rPr>
              <w:t>(Yetkili kişi adları, Tel-Faks Numarası, Vergi Numarası. Mail adresleri, vb.)</w:t>
            </w:r>
          </w:p>
          <w:p w14:paraId="73812469" w14:textId="77777777" w:rsidR="00412591" w:rsidRDefault="005A2C82" w:rsidP="00EA3B7F">
            <w:pPr>
              <w:widowControl w:val="0"/>
              <w:numPr>
                <w:ilvl w:val="0"/>
                <w:numId w:val="13"/>
              </w:numPr>
              <w:tabs>
                <w:tab w:val="left" w:pos="-33"/>
              </w:tabs>
              <w:spacing w:after="0" w:line="276"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Mevzuatı gereği kayıtlı olduğu Ticaret ve/veya Sanayi Odası veya Meslek Odası Belgesi;</w:t>
            </w:r>
          </w:p>
          <w:p w14:paraId="3C5EC123" w14:textId="77777777" w:rsidR="00412591" w:rsidRDefault="005A2C82" w:rsidP="00EA3B7F">
            <w:pPr>
              <w:widowControl w:val="0"/>
              <w:numPr>
                <w:ilvl w:val="4"/>
                <w:numId w:val="19"/>
              </w:numPr>
              <w:spacing w:after="0"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Gerçek kişi olması halinde, ihale tarihinin içerisinde bulunduğu yılda alınmış ilgisine göre Ticaret ve/veya Sanayi Odasına veya ilgili Meslek Odasına kayıtlı olduğunu gösterir belge,</w:t>
            </w:r>
          </w:p>
          <w:p w14:paraId="1A243242" w14:textId="77777777" w:rsidR="00412591" w:rsidRDefault="005A2C82" w:rsidP="00EA3B7F">
            <w:pPr>
              <w:widowControl w:val="0"/>
              <w:numPr>
                <w:ilvl w:val="4"/>
                <w:numId w:val="19"/>
              </w:numPr>
              <w:spacing w:after="0"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Tüzel kişi olması halinde, mevzuatı gereği tüzel kişiliğin siciline kayıtlı bulunduğu Ticaret ve/veya Sanayi Odasından, </w:t>
            </w:r>
            <w:r>
              <w:rPr>
                <w:rFonts w:ascii="Times New Roman" w:eastAsia="Times New Roman" w:hAnsi="Times New Roman" w:cs="Times New Roman"/>
                <w:b/>
                <w:sz w:val="24"/>
                <w:szCs w:val="24"/>
                <w:u w:val="single"/>
              </w:rPr>
              <w:t>ihale tarihinin içerisinde bulunduğu yılda alınmış</w:t>
            </w:r>
            <w:r>
              <w:rPr>
                <w:rFonts w:ascii="Times New Roman" w:eastAsia="Times New Roman" w:hAnsi="Times New Roman" w:cs="Times New Roman"/>
                <w:sz w:val="24"/>
                <w:szCs w:val="24"/>
              </w:rPr>
              <w:t>, tüzel kişiliğin sicile kayıtlı olduğuna dair belge,</w:t>
            </w:r>
          </w:p>
          <w:p w14:paraId="79A8DFF2" w14:textId="77777777" w:rsidR="00412591" w:rsidRDefault="005A2C82" w:rsidP="00EA3B7F">
            <w:pPr>
              <w:widowControl w:val="0"/>
              <w:numPr>
                <w:ilvl w:val="0"/>
                <w:numId w:val="13"/>
              </w:numPr>
              <w:tabs>
                <w:tab w:val="left" w:pos="-33"/>
              </w:tabs>
              <w:spacing w:after="0" w:line="276"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 vermeye yetkili olduğunu gösteren imza beyannamesi veya imza sirküleri; </w:t>
            </w:r>
          </w:p>
          <w:p w14:paraId="5EA43C2D" w14:textId="77777777" w:rsidR="00412591" w:rsidRDefault="005A2C82" w:rsidP="00EA3B7F">
            <w:pPr>
              <w:widowControl w:val="0"/>
              <w:numPr>
                <w:ilvl w:val="0"/>
                <w:numId w:val="22"/>
              </w:numPr>
              <w:spacing w:after="0" w:line="276" w:lineRule="auto"/>
              <w:ind w:left="154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Gerçek kişi olması halinde, noter tasdikli imza beyannamesi,</w:t>
            </w:r>
          </w:p>
          <w:p w14:paraId="5DA56E86" w14:textId="77777777" w:rsidR="00412591" w:rsidRDefault="005A2C82" w:rsidP="00EA3B7F">
            <w:pPr>
              <w:widowControl w:val="0"/>
              <w:numPr>
                <w:ilvl w:val="0"/>
                <w:numId w:val="22"/>
              </w:numPr>
              <w:spacing w:after="0" w:line="276" w:lineRule="auto"/>
              <w:ind w:left="154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2E8E0544" w14:textId="77777777" w:rsidR="00412591" w:rsidRDefault="005A2C82" w:rsidP="00EA3B7F">
            <w:pPr>
              <w:widowControl w:val="0"/>
              <w:numPr>
                <w:ilvl w:val="0"/>
                <w:numId w:val="13"/>
              </w:numPr>
              <w:spacing w:after="0" w:line="276"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Vekâleten </w:t>
            </w:r>
            <w:r w:rsidRPr="005A2C82">
              <w:rPr>
                <w:rFonts w:ascii="Times New Roman" w:eastAsia="Times New Roman" w:hAnsi="Times New Roman" w:cs="Times New Roman"/>
                <w:sz w:val="24"/>
                <w:szCs w:val="24"/>
              </w:rPr>
              <w:t xml:space="preserve">ihaleye </w:t>
            </w:r>
            <w:proofErr w:type="spellStart"/>
            <w:r w:rsidRPr="005A2C82">
              <w:rPr>
                <w:rFonts w:ascii="Times New Roman" w:eastAsia="Times New Roman" w:hAnsi="Times New Roman" w:cs="Times New Roman"/>
                <w:sz w:val="24"/>
                <w:szCs w:val="24"/>
              </w:rPr>
              <w:t>katılınılıyor</w:t>
            </w:r>
            <w:proofErr w:type="spellEnd"/>
            <w:r>
              <w:rPr>
                <w:rFonts w:ascii="Times New Roman" w:eastAsia="Times New Roman" w:hAnsi="Times New Roman" w:cs="Times New Roman"/>
                <w:sz w:val="24"/>
                <w:szCs w:val="24"/>
              </w:rPr>
              <w:t xml:space="preserve"> ise, teklifi imzalayan kişi veya kişilerin noter tasdikli vekâletnameleri ve imza sirküleri, </w:t>
            </w:r>
          </w:p>
          <w:p w14:paraId="196CBB7A" w14:textId="77777777" w:rsidR="00412591" w:rsidRDefault="005A2C82" w:rsidP="00EA3B7F">
            <w:pPr>
              <w:widowControl w:val="0"/>
              <w:numPr>
                <w:ilvl w:val="0"/>
                <w:numId w:val="13"/>
              </w:numPr>
              <w:spacing w:after="0" w:line="276"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Teklif edilen tesisin broşürleri (toplantı tarihlerindeki oda rezervasyonu ve toplantı salonlarına ait bilgiler (alanı, tavan yüksekliği, vb.) (özellikle toplantının yapılacağı salon(</w:t>
            </w:r>
            <w:proofErr w:type="spellStart"/>
            <w:r>
              <w:rPr>
                <w:rFonts w:ascii="Times New Roman" w:eastAsia="Times New Roman" w:hAnsi="Times New Roman" w:cs="Times New Roman"/>
                <w:sz w:val="24"/>
                <w:szCs w:val="24"/>
              </w:rPr>
              <w:t>lar</w:t>
            </w:r>
            <w:proofErr w:type="spellEnd"/>
            <w:r>
              <w:rPr>
                <w:rFonts w:ascii="Times New Roman" w:eastAsia="Times New Roman" w:hAnsi="Times New Roman" w:cs="Times New Roman"/>
                <w:sz w:val="24"/>
                <w:szCs w:val="24"/>
              </w:rPr>
              <w:t>), odalar ve diğer lojistik imkânlar açıkça görüntülenmelidir),</w:t>
            </w:r>
          </w:p>
          <w:p w14:paraId="7B60EC84" w14:textId="77777777" w:rsidR="00412591" w:rsidRDefault="005A2C82" w:rsidP="00EA3B7F">
            <w:pPr>
              <w:widowControl w:val="0"/>
              <w:numPr>
                <w:ilvl w:val="0"/>
                <w:numId w:val="13"/>
              </w:numPr>
              <w:tabs>
                <w:tab w:val="left" w:pos="-33"/>
              </w:tabs>
              <w:spacing w:after="0" w:line="276"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Vergi ilişiği ve SGK prim borcu olmadığına dair taahhütname. </w:t>
            </w:r>
          </w:p>
          <w:p w14:paraId="505E82CE" w14:textId="77777777" w:rsidR="00412591" w:rsidRDefault="00412591" w:rsidP="00EA3B7F">
            <w:pPr>
              <w:widowControl w:val="0"/>
              <w:tabs>
                <w:tab w:val="left" w:pos="-33"/>
              </w:tabs>
              <w:spacing w:after="0" w:line="240" w:lineRule="auto"/>
              <w:ind w:left="360" w:right="-72"/>
              <w:jc w:val="both"/>
              <w:rPr>
                <w:rFonts w:ascii="Times New Roman" w:eastAsia="Times New Roman" w:hAnsi="Times New Roman" w:cs="Times New Roman"/>
                <w:sz w:val="24"/>
                <w:szCs w:val="24"/>
              </w:rPr>
            </w:pPr>
          </w:p>
        </w:tc>
      </w:tr>
      <w:tr w:rsidR="00412591" w14:paraId="39C49284" w14:textId="77777777">
        <w:trPr>
          <w:gridAfter w:val="1"/>
          <w:wAfter w:w="236" w:type="dxa"/>
        </w:trPr>
        <w:tc>
          <w:tcPr>
            <w:tcW w:w="2603" w:type="dxa"/>
            <w:gridSpan w:val="2"/>
          </w:tcPr>
          <w:p w14:paraId="5883461E"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5" w:name="_heading=h.ye8bf3y6hyw8" w:colFirst="0" w:colLast="0"/>
            <w:bookmarkEnd w:id="5"/>
            <w:r>
              <w:rPr>
                <w:rFonts w:ascii="Times New Roman" w:eastAsia="Times New Roman" w:hAnsi="Times New Roman" w:cs="Times New Roman"/>
                <w:b/>
                <w:sz w:val="24"/>
                <w:szCs w:val="24"/>
              </w:rPr>
              <w:lastRenderedPageBreak/>
              <w:t>5.</w:t>
            </w:r>
            <w:r>
              <w:rPr>
                <w:rFonts w:ascii="Times New Roman" w:eastAsia="Times New Roman" w:hAnsi="Times New Roman" w:cs="Times New Roman"/>
                <w:b/>
                <w:sz w:val="24"/>
                <w:szCs w:val="24"/>
              </w:rPr>
              <w:tab/>
              <w:t xml:space="preserve">Mali Teklif </w:t>
            </w:r>
          </w:p>
          <w:p w14:paraId="3F25D69F" w14:textId="77777777" w:rsidR="00412591" w:rsidRDefault="00412591" w:rsidP="00EA3B7F">
            <w:pPr>
              <w:widowControl w:val="0"/>
              <w:spacing w:after="0" w:line="240" w:lineRule="auto"/>
              <w:ind w:left="360" w:hanging="360"/>
              <w:jc w:val="both"/>
              <w:rPr>
                <w:rFonts w:ascii="Times New Roman" w:eastAsia="Times New Roman" w:hAnsi="Times New Roman" w:cs="Times New Roman"/>
                <w:sz w:val="24"/>
                <w:szCs w:val="24"/>
              </w:rPr>
            </w:pPr>
          </w:p>
        </w:tc>
        <w:tc>
          <w:tcPr>
            <w:tcW w:w="7061" w:type="dxa"/>
          </w:tcPr>
          <w:p w14:paraId="29A776EB"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 sahibi </w:t>
            </w:r>
            <w:r>
              <w:rPr>
                <w:rFonts w:ascii="Times New Roman" w:eastAsia="Times New Roman" w:hAnsi="Times New Roman" w:cs="Times New Roman"/>
                <w:b/>
                <w:sz w:val="24"/>
                <w:szCs w:val="24"/>
              </w:rPr>
              <w:t xml:space="preserve">Teklif Formunu </w:t>
            </w:r>
            <w:r>
              <w:rPr>
                <w:rFonts w:ascii="Times New Roman" w:eastAsia="Times New Roman" w:hAnsi="Times New Roman" w:cs="Times New Roman"/>
                <w:sz w:val="24"/>
                <w:szCs w:val="24"/>
              </w:rPr>
              <w:t xml:space="preserve">ve teklif ettiği hizmetlere ilişkin </w:t>
            </w:r>
            <w:r>
              <w:rPr>
                <w:rFonts w:ascii="Times New Roman" w:eastAsia="Times New Roman" w:hAnsi="Times New Roman" w:cs="Times New Roman"/>
                <w:b/>
                <w:sz w:val="24"/>
                <w:szCs w:val="24"/>
              </w:rPr>
              <w:t xml:space="preserve">Fiyat Çizelgesini </w:t>
            </w:r>
            <w:r>
              <w:rPr>
                <w:rFonts w:ascii="Times New Roman" w:eastAsia="Times New Roman" w:hAnsi="Times New Roman" w:cs="Times New Roman"/>
                <w:sz w:val="24"/>
                <w:szCs w:val="24"/>
              </w:rPr>
              <w:t>dolduracaktır.</w:t>
            </w:r>
          </w:p>
          <w:p w14:paraId="1889D117"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7A273046" w14:textId="77777777" w:rsidR="00412591" w:rsidRDefault="005A2C82" w:rsidP="00EA3B7F">
            <w:pPr>
              <w:widowControl w:val="0"/>
              <w:tabs>
                <w:tab w:val="left" w:pos="108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 fiyatı </w:t>
            </w:r>
            <w:r>
              <w:rPr>
                <w:rFonts w:ascii="Times New Roman" w:eastAsia="Times New Roman" w:hAnsi="Times New Roman" w:cs="Times New Roman"/>
                <w:b/>
                <w:sz w:val="24"/>
                <w:szCs w:val="24"/>
              </w:rPr>
              <w:t xml:space="preserve">KDV hariç </w:t>
            </w:r>
            <w:r>
              <w:rPr>
                <w:rFonts w:ascii="Times New Roman" w:eastAsia="Times New Roman" w:hAnsi="Times New Roman" w:cs="Times New Roman"/>
                <w:sz w:val="24"/>
                <w:szCs w:val="24"/>
              </w:rPr>
              <w:t xml:space="preserve">olarak ve </w:t>
            </w:r>
            <w:r>
              <w:rPr>
                <w:rFonts w:ascii="Times New Roman" w:eastAsia="Times New Roman" w:hAnsi="Times New Roman" w:cs="Times New Roman"/>
                <w:b/>
                <w:sz w:val="24"/>
                <w:szCs w:val="24"/>
              </w:rPr>
              <w:t xml:space="preserve">Türk Lirası (TL) </w:t>
            </w:r>
            <w:r>
              <w:rPr>
                <w:rFonts w:ascii="Times New Roman" w:eastAsia="Times New Roman" w:hAnsi="Times New Roman" w:cs="Times New Roman"/>
                <w:sz w:val="24"/>
                <w:szCs w:val="24"/>
              </w:rPr>
              <w:t xml:space="preserve">cinsinden verilecektir. Teklif fiyatı </w:t>
            </w:r>
            <w:r>
              <w:rPr>
                <w:rFonts w:ascii="Times New Roman" w:eastAsia="Times New Roman" w:hAnsi="Times New Roman" w:cs="Times New Roman"/>
                <w:b/>
                <w:sz w:val="24"/>
                <w:szCs w:val="24"/>
              </w:rPr>
              <w:t xml:space="preserve">fiyat çizelgesinde </w:t>
            </w:r>
            <w:r>
              <w:rPr>
                <w:rFonts w:ascii="Times New Roman" w:eastAsia="Times New Roman" w:hAnsi="Times New Roman" w:cs="Times New Roman"/>
                <w:sz w:val="24"/>
                <w:szCs w:val="24"/>
              </w:rPr>
              <w:t xml:space="preserve">yazı ve rakamla açık bir biçimde belirtilecektir. </w:t>
            </w:r>
          </w:p>
          <w:p w14:paraId="4C73F43A" w14:textId="77777777" w:rsidR="00412591" w:rsidRDefault="00412591" w:rsidP="00EA3B7F">
            <w:pPr>
              <w:widowControl w:val="0"/>
              <w:tabs>
                <w:tab w:val="left" w:pos="1080"/>
              </w:tabs>
              <w:spacing w:after="0" w:line="240" w:lineRule="auto"/>
              <w:ind w:right="-72"/>
              <w:jc w:val="both"/>
              <w:rPr>
                <w:rFonts w:ascii="Times New Roman" w:eastAsia="Times New Roman" w:hAnsi="Times New Roman" w:cs="Times New Roman"/>
                <w:sz w:val="24"/>
                <w:szCs w:val="24"/>
              </w:rPr>
            </w:pPr>
          </w:p>
          <w:p w14:paraId="176D2638" w14:textId="77777777" w:rsidR="00412591" w:rsidRDefault="005A2C82" w:rsidP="00EA3B7F">
            <w:pPr>
              <w:widowControl w:val="0"/>
              <w:tabs>
                <w:tab w:val="left" w:pos="108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Teklif Fiyatı sabit olacak ve sözleşme süresince herhangi bir ayarlamaya tabi olmayacaktır. Teklifler verildikten sonra zam veya indirim teklifleri kabul edilmeyecektir.</w:t>
            </w:r>
          </w:p>
          <w:p w14:paraId="51600151" w14:textId="77777777" w:rsidR="00412591" w:rsidRDefault="00412591" w:rsidP="00EA3B7F">
            <w:pPr>
              <w:widowControl w:val="0"/>
              <w:tabs>
                <w:tab w:val="left" w:pos="1080"/>
              </w:tabs>
              <w:spacing w:after="0" w:line="240" w:lineRule="auto"/>
              <w:ind w:right="-72"/>
              <w:jc w:val="both"/>
              <w:rPr>
                <w:rFonts w:ascii="Times New Roman" w:eastAsia="Times New Roman" w:hAnsi="Times New Roman" w:cs="Times New Roman"/>
                <w:sz w:val="24"/>
                <w:szCs w:val="24"/>
              </w:rPr>
            </w:pPr>
          </w:p>
          <w:p w14:paraId="6B1F6B7F"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Teklifler son verilme tarihinden itibaren </w:t>
            </w:r>
            <w:r>
              <w:rPr>
                <w:rFonts w:ascii="Times New Roman" w:eastAsia="Times New Roman" w:hAnsi="Times New Roman" w:cs="Times New Roman"/>
                <w:sz w:val="24"/>
                <w:szCs w:val="24"/>
                <w:u w:val="single"/>
              </w:rPr>
              <w:t>60 (altmış) gün</w:t>
            </w:r>
            <w:r>
              <w:rPr>
                <w:rFonts w:ascii="Times New Roman" w:eastAsia="Times New Roman" w:hAnsi="Times New Roman" w:cs="Times New Roman"/>
                <w:sz w:val="24"/>
                <w:szCs w:val="24"/>
              </w:rPr>
              <w:t xml:space="preserve"> süreyle geçerli olacaktır. Daha kısa süreli teklifler reddedilecektir.</w:t>
            </w:r>
          </w:p>
          <w:p w14:paraId="2F6BD6A2"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u w:val="single"/>
              </w:rPr>
            </w:pPr>
          </w:p>
          <w:p w14:paraId="5715C31E"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Piyasa rayiçlerinin çok altında konaklama fiyatı, çok yüksek </w:t>
            </w:r>
            <w:proofErr w:type="gramStart"/>
            <w:r>
              <w:rPr>
                <w:rFonts w:ascii="Times New Roman" w:eastAsia="Times New Roman" w:hAnsi="Times New Roman" w:cs="Times New Roman"/>
                <w:sz w:val="24"/>
                <w:szCs w:val="24"/>
                <w:u w:val="single"/>
              </w:rPr>
              <w:t>ekipman</w:t>
            </w:r>
            <w:proofErr w:type="gramEnd"/>
            <w:r>
              <w:rPr>
                <w:rFonts w:ascii="Times New Roman" w:eastAsia="Times New Roman" w:hAnsi="Times New Roman" w:cs="Times New Roman"/>
                <w:sz w:val="24"/>
                <w:szCs w:val="24"/>
                <w:u w:val="single"/>
              </w:rPr>
              <w:t xml:space="preserve"> birim fiyatı ve/veya benzeri  “dengesiz ve tutarsız” mali teklifler İdarece geçersiz olarak değerlendirilebilecektir.</w:t>
            </w:r>
          </w:p>
          <w:p w14:paraId="78EB2D90"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p w14:paraId="713FDB14"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tc>
      </w:tr>
      <w:tr w:rsidR="00412591" w14:paraId="1358A4CC" w14:textId="77777777">
        <w:trPr>
          <w:gridAfter w:val="1"/>
          <w:wAfter w:w="236" w:type="dxa"/>
        </w:trPr>
        <w:tc>
          <w:tcPr>
            <w:tcW w:w="2603" w:type="dxa"/>
            <w:gridSpan w:val="2"/>
          </w:tcPr>
          <w:p w14:paraId="45359C5B"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Alternatif Teklif</w:t>
            </w:r>
          </w:p>
        </w:tc>
        <w:tc>
          <w:tcPr>
            <w:tcW w:w="7061" w:type="dxa"/>
          </w:tcPr>
          <w:p w14:paraId="34BC370F"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Uygulanmayacaktır.</w:t>
            </w:r>
          </w:p>
          <w:p w14:paraId="339918C9"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r w:rsidR="00412591" w14:paraId="193DC3E7" w14:textId="77777777">
        <w:trPr>
          <w:gridAfter w:val="1"/>
          <w:wAfter w:w="236" w:type="dxa"/>
        </w:trPr>
        <w:tc>
          <w:tcPr>
            <w:tcW w:w="2603" w:type="dxa"/>
            <w:gridSpan w:val="2"/>
          </w:tcPr>
          <w:p w14:paraId="4AB6EE6A"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İhaleye Katılamayacak Olanlar </w:t>
            </w:r>
          </w:p>
        </w:tc>
        <w:tc>
          <w:tcPr>
            <w:tcW w:w="7061" w:type="dxa"/>
          </w:tcPr>
          <w:p w14:paraId="66E53D36" w14:textId="77777777" w:rsidR="00412591" w:rsidRDefault="005A2C82" w:rsidP="00EA3B7F">
            <w:pPr>
              <w:widowControl w:val="0"/>
              <w:tabs>
                <w:tab w:val="left" w:pos="-33"/>
              </w:tabs>
              <w:spacing w:after="0" w:line="240" w:lineRule="auto"/>
              <w:ind w:right="-72"/>
              <w:jc w:val="both"/>
              <w:rPr>
                <w:rFonts w:ascii="Times New Roman" w:eastAsia="Times New Roman" w:hAnsi="Times New Roman" w:cs="Times New Roman"/>
                <w:sz w:val="24"/>
                <w:szCs w:val="24"/>
              </w:rPr>
            </w:pPr>
            <w:bookmarkStart w:id="6" w:name="_heading=h.82ddjmp949m6" w:colFirst="0" w:colLast="0"/>
            <w:bookmarkEnd w:id="6"/>
            <w:r>
              <w:rPr>
                <w:rFonts w:ascii="Times New Roman" w:eastAsia="Times New Roman" w:hAnsi="Times New Roman" w:cs="Times New Roman"/>
                <w:sz w:val="24"/>
                <w:szCs w:val="24"/>
              </w:rPr>
              <w:t>Dünya Bankası ihalelerine katılmaktan men edilmiş kişi ve kuruluşlar, Kamu İhale Kurumu tarafından yasaklanmış kişi ve kuruluşlar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doğrudan veya dolaylı olarak ihaleye katılamazlar. Bu yasağa rağmen ihaleye girenin üzerine ihale kalmış ise ihale iptal edilir. Sözleşme yapılmış ise sözleşme bozulur, (istenmiş ise) kesin teminatı irat kaydedilir. </w:t>
            </w:r>
          </w:p>
          <w:p w14:paraId="036A1F41" w14:textId="77777777" w:rsidR="00412591" w:rsidRDefault="00412591" w:rsidP="00EA3B7F">
            <w:pPr>
              <w:widowControl w:val="0"/>
              <w:tabs>
                <w:tab w:val="left" w:pos="-33"/>
              </w:tabs>
              <w:spacing w:after="0" w:line="240" w:lineRule="auto"/>
              <w:ind w:right="-72"/>
              <w:jc w:val="both"/>
              <w:rPr>
                <w:rFonts w:ascii="Times New Roman" w:eastAsia="Times New Roman" w:hAnsi="Times New Roman" w:cs="Times New Roman"/>
                <w:sz w:val="24"/>
                <w:szCs w:val="24"/>
              </w:rPr>
            </w:pPr>
          </w:p>
        </w:tc>
      </w:tr>
      <w:tr w:rsidR="00412591" w14:paraId="3C1B1955" w14:textId="77777777">
        <w:trPr>
          <w:gridAfter w:val="1"/>
          <w:wAfter w:w="236" w:type="dxa"/>
        </w:trPr>
        <w:tc>
          <w:tcPr>
            <w:tcW w:w="2603" w:type="dxa"/>
            <w:gridSpan w:val="2"/>
          </w:tcPr>
          <w:p w14:paraId="71912CBD"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8. Geçici Teminat</w:t>
            </w:r>
          </w:p>
        </w:tc>
        <w:tc>
          <w:tcPr>
            <w:tcW w:w="7061" w:type="dxa"/>
          </w:tcPr>
          <w:p w14:paraId="696E34DC"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Geçici Teminat alınmayacaktır.</w:t>
            </w:r>
          </w:p>
          <w:p w14:paraId="43EED2D5"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412591" w14:paraId="7B5BC56C" w14:textId="77777777">
        <w:trPr>
          <w:gridAfter w:val="1"/>
          <w:wAfter w:w="236" w:type="dxa"/>
        </w:trPr>
        <w:tc>
          <w:tcPr>
            <w:tcW w:w="2603" w:type="dxa"/>
            <w:gridSpan w:val="2"/>
          </w:tcPr>
          <w:p w14:paraId="76A7B78E"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7" w:name="_heading=h.glk4hkdikh1k" w:colFirst="0" w:colLast="0"/>
            <w:bookmarkEnd w:id="7"/>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ab/>
              <w:t xml:space="preserve">Tekliflerin Sunulması </w:t>
            </w:r>
          </w:p>
        </w:tc>
        <w:tc>
          <w:tcPr>
            <w:tcW w:w="7061" w:type="dxa"/>
          </w:tcPr>
          <w:p w14:paraId="1B39AF16" w14:textId="77777777" w:rsidR="00412591" w:rsidRDefault="005A2C82" w:rsidP="00EA3B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Teklif/</w:t>
            </w:r>
            <w:proofErr w:type="spellStart"/>
            <w:r>
              <w:rPr>
                <w:rFonts w:ascii="Times New Roman" w:eastAsia="Times New Roman" w:hAnsi="Times New Roman" w:cs="Times New Roman"/>
                <w:sz w:val="24"/>
                <w:szCs w:val="24"/>
              </w:rPr>
              <w:t>ler</w:t>
            </w:r>
            <w:proofErr w:type="spellEnd"/>
            <w:r>
              <w:rPr>
                <w:rFonts w:ascii="Times New Roman" w:eastAsia="Times New Roman" w:hAnsi="Times New Roman" w:cs="Times New Roman"/>
                <w:sz w:val="24"/>
                <w:szCs w:val="24"/>
              </w:rPr>
              <w:t xml:space="preserve"> İdarenin </w:t>
            </w:r>
            <w:r>
              <w:rPr>
                <w:rFonts w:ascii="Times New Roman" w:eastAsia="Times New Roman" w:hAnsi="Times New Roman" w:cs="Times New Roman"/>
                <w:sz w:val="24"/>
                <w:szCs w:val="24"/>
                <w:u w:val="single"/>
              </w:rPr>
              <w:t xml:space="preserve">aşağıda belirtilen adresine </w:t>
            </w:r>
            <w:r>
              <w:rPr>
                <w:rFonts w:ascii="Times New Roman" w:eastAsia="Times New Roman" w:hAnsi="Times New Roman" w:cs="Times New Roman"/>
                <w:sz w:val="24"/>
                <w:szCs w:val="24"/>
              </w:rPr>
              <w:t xml:space="preserve">son verilme tarihinde veya daha önceki teklif zarfının üzerine </w:t>
            </w:r>
            <w:r>
              <w:rPr>
                <w:rFonts w:ascii="Times New Roman" w:eastAsia="Times New Roman" w:hAnsi="Times New Roman" w:cs="Times New Roman"/>
                <w:b/>
                <w:sz w:val="24"/>
                <w:szCs w:val="24"/>
              </w:rPr>
              <w:t xml:space="preserve">“İhale No: </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(Sözleşme Numarası yazılmalıdır)</w:t>
            </w:r>
            <w:r>
              <w:rPr>
                <w:rFonts w:ascii="Times New Roman" w:eastAsia="Times New Roman" w:hAnsi="Times New Roman" w:cs="Times New Roman"/>
                <w:b/>
                <w:sz w:val="24"/>
                <w:szCs w:val="24"/>
              </w:rPr>
              <w:t xml:space="preserve"> – “</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i/>
                <w:sz w:val="24"/>
                <w:szCs w:val="24"/>
              </w:rPr>
              <w:t>(Yapılacak organizasyonun adı)</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Organizasyonu İşi yazılacak şekilde kapalı zarf içinde teslim edilmelidir.</w:t>
            </w:r>
          </w:p>
          <w:p w14:paraId="0EFE9312"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575CD63B"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Tekliflerin teslim edileceği adres: Tarım ve Orman Bakanlığı Tarımsal Araştırmalar ve Politikalar Genel Müdürlüğü Eskişehir Yolu 10. Km 1.Kat Satın Alma Birimi </w:t>
            </w:r>
            <w:proofErr w:type="spellStart"/>
            <w:r>
              <w:rPr>
                <w:rFonts w:ascii="Times New Roman" w:eastAsia="Times New Roman" w:hAnsi="Times New Roman" w:cs="Times New Roman"/>
                <w:sz w:val="24"/>
                <w:szCs w:val="24"/>
              </w:rPr>
              <w:t>Lodumlu</w:t>
            </w:r>
            <w:proofErr w:type="spellEnd"/>
            <w:r>
              <w:rPr>
                <w:rFonts w:ascii="Times New Roman" w:eastAsia="Times New Roman" w:hAnsi="Times New Roman" w:cs="Times New Roman"/>
                <w:sz w:val="24"/>
                <w:szCs w:val="24"/>
              </w:rPr>
              <w:t xml:space="preserve"> / ANKARA</w:t>
            </w:r>
          </w:p>
          <w:p w14:paraId="1F937438"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p w14:paraId="76DE5990" w14:textId="77777777" w:rsidR="00412591" w:rsidRDefault="005A2C82" w:rsidP="00EA3B7F">
            <w:pPr>
              <w:widowControl w:val="0"/>
              <w:spacing w:after="0" w:line="240" w:lineRule="auto"/>
              <w:ind w:right="-72" w:hanging="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Teklifler, son verilme tarihinden sonra değiştirilemez ve geçerlilik tarihinden önce geri çekilemez. Aksi takdirde Teklif Sahibi 1 (bir) yıl süreyle bir başka ihaleye çağrılmaz. </w:t>
            </w:r>
          </w:p>
          <w:p w14:paraId="4B1EE59E" w14:textId="77777777" w:rsidR="00412591" w:rsidRDefault="00412591" w:rsidP="00EA3B7F">
            <w:pPr>
              <w:widowControl w:val="0"/>
              <w:spacing w:after="0" w:line="240" w:lineRule="auto"/>
              <w:ind w:right="-72" w:hanging="13"/>
              <w:jc w:val="both"/>
              <w:rPr>
                <w:rFonts w:ascii="Times New Roman" w:eastAsia="Times New Roman" w:hAnsi="Times New Roman" w:cs="Times New Roman"/>
                <w:sz w:val="24"/>
                <w:szCs w:val="24"/>
              </w:rPr>
            </w:pPr>
          </w:p>
        </w:tc>
      </w:tr>
      <w:tr w:rsidR="00412591" w14:paraId="0C6C7763" w14:textId="77777777">
        <w:trPr>
          <w:gridAfter w:val="1"/>
          <w:wAfter w:w="236" w:type="dxa"/>
        </w:trPr>
        <w:tc>
          <w:tcPr>
            <w:tcW w:w="2603" w:type="dxa"/>
            <w:gridSpan w:val="2"/>
          </w:tcPr>
          <w:p w14:paraId="0AB1B713"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8" w:name="_heading=h.ccnjw4jgalhn" w:colFirst="0" w:colLast="0"/>
            <w:bookmarkEnd w:id="8"/>
            <w:r>
              <w:rPr>
                <w:rFonts w:ascii="Times New Roman" w:eastAsia="Times New Roman" w:hAnsi="Times New Roman" w:cs="Times New Roman"/>
                <w:b/>
                <w:sz w:val="24"/>
                <w:szCs w:val="24"/>
              </w:rPr>
              <w:t>10.Değerlendirme ve İhalenin Verilmesi</w:t>
            </w:r>
          </w:p>
        </w:tc>
        <w:tc>
          <w:tcPr>
            <w:tcW w:w="7061" w:type="dxa"/>
          </w:tcPr>
          <w:p w14:paraId="5EC90AAC"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Teklifin değerlendirilmesi sırasında İdare, kendi takdirine bağlı olarak Teklif Sahibinden teklifini açıklamasını isteyebilir. Açıklama talebi ve cevap yazılı olacaktır. Açıklama talebiyle fiyatlarda veya teklifin özünde herhangi bir değişiklik yapılması istenemez, teklif edilemez veya böyle bir değişikliğe izin verilmez. </w:t>
            </w:r>
          </w:p>
          <w:p w14:paraId="61AB6038"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p w14:paraId="0697283A"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İdare teklif fiyatını etkilemeyen ve önemli bir aykırılık niteliği taşımayan önemsiz bir şekil noksanı, uygunsuzluk ve düzensizlik gibi kusurları dikkate almayabilir. </w:t>
            </w:r>
          </w:p>
          <w:p w14:paraId="6FEEF16A"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p w14:paraId="3CB06020"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fiyat ve birim fiyatın adetle çarpılması sonucunda elde edilen toplam fiyat arasında farklılık olduğunda birim fiyat esas alınacaktır. Birim fiyat dışında gün ve kişi sayısı gibi rakamlardaki maddi hatalar teklif değerlendirme aşamasında İdarece düzeltilecektir. Tekliflerde bu suretle yapılacak bir düzeltmenin Teklif Sahibi tarafından kabul edilmemesi durumunda Teklif ret olunur ve Teklif Sahibi 1 (bir) yıl </w:t>
            </w:r>
            <w:r>
              <w:rPr>
                <w:rFonts w:ascii="Times New Roman" w:eastAsia="Times New Roman" w:hAnsi="Times New Roman" w:cs="Times New Roman"/>
                <w:sz w:val="24"/>
                <w:szCs w:val="24"/>
              </w:rPr>
              <w:lastRenderedPageBreak/>
              <w:t>süreyle bir başka ihaleye çağrılmaz.</w:t>
            </w:r>
          </w:p>
          <w:p w14:paraId="556485C3"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412591" w14:paraId="4CE9F3CC" w14:textId="77777777">
        <w:trPr>
          <w:gridAfter w:val="1"/>
          <w:wAfter w:w="236" w:type="dxa"/>
        </w:trPr>
        <w:tc>
          <w:tcPr>
            <w:tcW w:w="2603" w:type="dxa"/>
            <w:gridSpan w:val="2"/>
          </w:tcPr>
          <w:p w14:paraId="382CD9DF"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9" w:name="_heading=h.n31vbb18j114" w:colFirst="0" w:colLast="0"/>
            <w:bookmarkEnd w:id="9"/>
            <w:r>
              <w:rPr>
                <w:rFonts w:ascii="Times New Roman" w:eastAsia="Times New Roman" w:hAnsi="Times New Roman" w:cs="Times New Roman"/>
                <w:b/>
                <w:sz w:val="24"/>
                <w:szCs w:val="24"/>
              </w:rPr>
              <w:lastRenderedPageBreak/>
              <w:t>11.</w:t>
            </w:r>
            <w:r>
              <w:rPr>
                <w:rFonts w:ascii="Times New Roman" w:eastAsia="Times New Roman" w:hAnsi="Times New Roman" w:cs="Times New Roman"/>
                <w:b/>
                <w:sz w:val="24"/>
                <w:szCs w:val="24"/>
              </w:rPr>
              <w:tab/>
              <w:t>İdareyle Temasa Geçilmesi</w:t>
            </w:r>
          </w:p>
        </w:tc>
        <w:tc>
          <w:tcPr>
            <w:tcW w:w="7061" w:type="dxa"/>
          </w:tcPr>
          <w:p w14:paraId="2BAF0FBD"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Uygulanmayacaktır.</w:t>
            </w:r>
          </w:p>
          <w:p w14:paraId="75FB8353"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412591" w14:paraId="3990122B" w14:textId="77777777">
        <w:trPr>
          <w:gridAfter w:val="1"/>
          <w:wAfter w:w="236" w:type="dxa"/>
        </w:trPr>
        <w:tc>
          <w:tcPr>
            <w:tcW w:w="2603" w:type="dxa"/>
            <w:gridSpan w:val="2"/>
          </w:tcPr>
          <w:p w14:paraId="463AC1A2"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0" w:name="_heading=h.rpqtmeauc5n9" w:colFirst="0" w:colLast="0"/>
            <w:bookmarkEnd w:id="10"/>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İdarenin Miktarlarda Değişiklik Yapma Hakkı</w:t>
            </w:r>
          </w:p>
        </w:tc>
        <w:tc>
          <w:tcPr>
            <w:tcW w:w="7061" w:type="dxa"/>
          </w:tcPr>
          <w:p w14:paraId="57234C9A" w14:textId="77777777" w:rsidR="00412591" w:rsidRPr="005A2C82"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İdare ihalenin verilmesi veya sözleşme hükümlerinin yerine getirilmesi sırasında ihale konusu hizmetleri, birim fiyat veya diğer kayıt ve şartlarda herhangi bir değişiklik olmadan sözleşme </w:t>
            </w:r>
            <w:r w:rsidRPr="005A2C82">
              <w:rPr>
                <w:rFonts w:ascii="Times New Roman" w:eastAsia="Times New Roman" w:hAnsi="Times New Roman" w:cs="Times New Roman"/>
                <w:sz w:val="24"/>
                <w:szCs w:val="24"/>
              </w:rPr>
              <w:t xml:space="preserve">bedelinin </w:t>
            </w:r>
            <w:r w:rsidRPr="005A2C82">
              <w:rPr>
                <w:rFonts w:ascii="Times New Roman" w:eastAsia="Times New Roman" w:hAnsi="Times New Roman" w:cs="Times New Roman"/>
                <w:b/>
                <w:sz w:val="24"/>
                <w:szCs w:val="24"/>
              </w:rPr>
              <w:t xml:space="preserve">%15’ini (yüzde on beşini) </w:t>
            </w:r>
            <w:r w:rsidRPr="005A2C82">
              <w:rPr>
                <w:rFonts w:ascii="Times New Roman" w:eastAsia="Times New Roman" w:hAnsi="Times New Roman" w:cs="Times New Roman"/>
                <w:sz w:val="24"/>
                <w:szCs w:val="24"/>
              </w:rPr>
              <w:t xml:space="preserve">geçmeyecek oranda artırma veya eksiltme hakkına sahip olacaktır. </w:t>
            </w:r>
          </w:p>
          <w:p w14:paraId="003E873E" w14:textId="77777777" w:rsidR="00412591" w:rsidRPr="005A2C82" w:rsidRDefault="00412591" w:rsidP="00EA3B7F">
            <w:pPr>
              <w:widowControl w:val="0"/>
              <w:spacing w:after="0" w:line="240" w:lineRule="auto"/>
              <w:jc w:val="both"/>
              <w:rPr>
                <w:rFonts w:ascii="Times New Roman" w:eastAsia="Times New Roman" w:hAnsi="Times New Roman" w:cs="Times New Roman"/>
                <w:sz w:val="24"/>
                <w:szCs w:val="24"/>
              </w:rPr>
            </w:pPr>
          </w:p>
          <w:p w14:paraId="79D6FA16"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sidRPr="005A2C82">
              <w:rPr>
                <w:rFonts w:ascii="Times New Roman" w:eastAsia="Times New Roman" w:hAnsi="Times New Roman" w:cs="Times New Roman"/>
                <w:sz w:val="24"/>
                <w:szCs w:val="24"/>
              </w:rPr>
              <w:t xml:space="preserve">İdare, Teknik Şartnamede bulunmayan ve organizasyon sırasında ortaya çıkabilecek diğer hizmet ihtiyaçlarını ise yazılı olarak Firmaya bildirecek ve Firma, İdare tarafından verilecek yazılı talimat uyarınca harcamanın onayını takiben bildirilen hizmetleri karşılayacaktır. Bu suretle karşılanacak ek hizmet harcamalarının tutarı yukarıdaki paragraftaki değişiklikler dâhil Sözleşme fiyatının </w:t>
            </w:r>
            <w:r w:rsidRPr="005A2C82">
              <w:rPr>
                <w:rFonts w:ascii="Times New Roman" w:eastAsia="Times New Roman" w:hAnsi="Times New Roman" w:cs="Times New Roman"/>
                <w:b/>
                <w:sz w:val="24"/>
                <w:szCs w:val="24"/>
              </w:rPr>
              <w:t xml:space="preserve">%15’ini (yüzde on beşini) </w:t>
            </w:r>
            <w:r w:rsidRPr="005A2C82">
              <w:rPr>
                <w:rFonts w:ascii="Times New Roman" w:eastAsia="Times New Roman" w:hAnsi="Times New Roman" w:cs="Times New Roman"/>
                <w:sz w:val="24"/>
                <w:szCs w:val="24"/>
              </w:rPr>
              <w:t>geçmeyecektir.</w:t>
            </w:r>
          </w:p>
          <w:p w14:paraId="47451069"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3F935C18"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İhale sonuçlandıktan sonra organizasyonun yapılacağı tarihte idare tarafından bir değişiklik yapılması durumunda firmaya yazılı olarak bildirilecek ve oluşabilecek </w:t>
            </w:r>
            <w:r>
              <w:rPr>
                <w:rFonts w:ascii="Times New Roman" w:eastAsia="Times New Roman" w:hAnsi="Times New Roman" w:cs="Times New Roman"/>
                <w:b/>
                <w:sz w:val="24"/>
                <w:szCs w:val="24"/>
              </w:rPr>
              <w:t>fiyat farkı</w:t>
            </w:r>
            <w:r>
              <w:rPr>
                <w:rFonts w:ascii="Times New Roman" w:eastAsia="Times New Roman" w:hAnsi="Times New Roman" w:cs="Times New Roman"/>
                <w:sz w:val="24"/>
                <w:szCs w:val="24"/>
              </w:rPr>
              <w:t xml:space="preserve"> firmaya verilecektir.</w:t>
            </w:r>
          </w:p>
          <w:p w14:paraId="1340D74B"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tc>
      </w:tr>
      <w:tr w:rsidR="00412591" w14:paraId="794DA977" w14:textId="77777777">
        <w:trPr>
          <w:gridAfter w:val="1"/>
          <w:wAfter w:w="236" w:type="dxa"/>
        </w:trPr>
        <w:tc>
          <w:tcPr>
            <w:tcW w:w="2603" w:type="dxa"/>
            <w:gridSpan w:val="2"/>
          </w:tcPr>
          <w:p w14:paraId="6715BEC1"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1" w:name="_heading=h.9gdsw1gpeamv" w:colFirst="0" w:colLast="0"/>
            <w:bookmarkEnd w:id="11"/>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İdarenin İhaleyi Yapıp Yapmama Hakkı</w:t>
            </w:r>
          </w:p>
        </w:tc>
        <w:tc>
          <w:tcPr>
            <w:tcW w:w="7061" w:type="dxa"/>
          </w:tcPr>
          <w:p w14:paraId="4843E8B9"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İdare herhangi bir teklifi kabul veya reddetme, uygun bedeli tespit etme ve ihaleyi iptal etme hakkını saklı tutmaktadır.  Bu durumda, İdare, Teklif Sahibine karşı herhangi bir mali yükümlülük taşımayacaktır. </w:t>
            </w:r>
          </w:p>
          <w:p w14:paraId="7043EFA6"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b/>
                <w:sz w:val="24"/>
                <w:szCs w:val="24"/>
              </w:rPr>
            </w:pPr>
          </w:p>
        </w:tc>
      </w:tr>
      <w:tr w:rsidR="00412591" w14:paraId="469F287B" w14:textId="77777777">
        <w:trPr>
          <w:gridAfter w:val="1"/>
          <w:wAfter w:w="236" w:type="dxa"/>
        </w:trPr>
        <w:tc>
          <w:tcPr>
            <w:tcW w:w="2603" w:type="dxa"/>
            <w:gridSpan w:val="2"/>
          </w:tcPr>
          <w:p w14:paraId="336B254E"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2" w:name="_heading=h.hk1698ompu9q" w:colFirst="0" w:colLast="0"/>
            <w:bookmarkEnd w:id="12"/>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İhalenin Bildirilmesi</w:t>
            </w:r>
          </w:p>
        </w:tc>
        <w:tc>
          <w:tcPr>
            <w:tcW w:w="7061" w:type="dxa"/>
          </w:tcPr>
          <w:p w14:paraId="3082EA8B" w14:textId="77777777" w:rsidR="00412591" w:rsidRDefault="005A2C82" w:rsidP="00EA3B7F">
            <w:pPr>
              <w:widowControl w:val="0"/>
              <w:tabs>
                <w:tab w:val="left" w:pos="-33"/>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İdare ihale sonuç bildirimini ihalenin verilmesinden sonra en geç 10 işgünü içinde veya mümkün olan daha kısa bir sürede </w:t>
            </w:r>
            <w:hyperlink r:id="rId12">
              <w:r>
                <w:rPr>
                  <w:rFonts w:ascii="Times New Roman" w:eastAsia="Times New Roman" w:hAnsi="Times New Roman" w:cs="Times New Roman"/>
                  <w:color w:val="0000FF"/>
                  <w:u w:val="single"/>
                </w:rPr>
                <w:t>https://tucsap.tarimorman.gov.tr/</w:t>
              </w:r>
            </w:hyperlink>
            <w:r>
              <w:rPr>
                <w:rFonts w:ascii="Times New Roman" w:eastAsia="Times New Roman" w:hAnsi="Times New Roman" w:cs="Times New Roman"/>
              </w:rPr>
              <w:t xml:space="preserve"> ve </w:t>
            </w:r>
            <w:hyperlink r:id="rId13">
              <w:r>
                <w:rPr>
                  <w:rFonts w:ascii="Times New Roman" w:eastAsia="Times New Roman" w:hAnsi="Times New Roman" w:cs="Times New Roman"/>
                  <w:color w:val="0000FF"/>
                  <w:u w:val="single"/>
                </w:rPr>
                <w:t>https://www.tarimorman.gov.tr/TAGEM</w:t>
              </w:r>
            </w:hyperlink>
            <w:r>
              <w:rPr>
                <w:rFonts w:ascii="Times New Roman" w:eastAsia="Times New Roman" w:hAnsi="Times New Roman" w:cs="Times New Roman"/>
                <w:sz w:val="24"/>
                <w:szCs w:val="24"/>
              </w:rPr>
              <w:t xml:space="preserve"> adreslerinde kazanan firmayı açıklayacaktır.</w:t>
            </w:r>
          </w:p>
          <w:p w14:paraId="296C9BBB" w14:textId="77777777" w:rsidR="00412591" w:rsidRDefault="00412591" w:rsidP="00EA3B7F">
            <w:pPr>
              <w:widowControl w:val="0"/>
              <w:tabs>
                <w:tab w:val="left" w:pos="540"/>
              </w:tabs>
              <w:spacing w:after="0" w:line="240" w:lineRule="auto"/>
              <w:ind w:left="547" w:right="-72" w:hanging="547"/>
              <w:rPr>
                <w:rFonts w:ascii="Times New Roman" w:eastAsia="Times New Roman" w:hAnsi="Times New Roman" w:cs="Times New Roman"/>
                <w:b/>
                <w:sz w:val="24"/>
                <w:szCs w:val="24"/>
              </w:rPr>
            </w:pPr>
          </w:p>
        </w:tc>
      </w:tr>
      <w:tr w:rsidR="00412591" w14:paraId="3C4F1FED" w14:textId="77777777">
        <w:trPr>
          <w:gridAfter w:val="1"/>
          <w:wAfter w:w="236" w:type="dxa"/>
        </w:trPr>
        <w:tc>
          <w:tcPr>
            <w:tcW w:w="2603" w:type="dxa"/>
            <w:gridSpan w:val="2"/>
          </w:tcPr>
          <w:p w14:paraId="62E0BE77"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İhale ve Sözleşme Masrafları</w:t>
            </w:r>
          </w:p>
        </w:tc>
        <w:tc>
          <w:tcPr>
            <w:tcW w:w="7061" w:type="dxa"/>
          </w:tcPr>
          <w:p w14:paraId="62F7B584"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Tekliflerin hazırlanması ve sunulması ile ilgili bütün masraflar istekliye aittir. İdare, ihalenin seyrine ve sonucuna bakılmaksızın, isteklinin üstlendiği bu masraflardan dolayı hiçbir şekilde sorumlu tutulamaz. </w:t>
            </w:r>
          </w:p>
          <w:p w14:paraId="53FB846F"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p w14:paraId="73147D59" w14:textId="77777777" w:rsidR="00412591" w:rsidRPr="007E574D" w:rsidRDefault="005A2C82" w:rsidP="007E574D">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Sözleşmenin imzalanması ile beraber Teklif Sahibi ihale kararı için sözleşme bedelinin %0,0569’u (Binde beş nokta altmış dokuz) ve sözleşme imzası için sözleşme bedelinin %0,0948’i (Binde dokuz nokta kırk sekiz) oranında damga vergisi ödeyecektir.</w:t>
            </w:r>
          </w:p>
          <w:p w14:paraId="7419B62A" w14:textId="77777777" w:rsidR="00412591" w:rsidRDefault="00412591" w:rsidP="00EA3B7F">
            <w:pPr>
              <w:widowControl w:val="0"/>
              <w:tabs>
                <w:tab w:val="left" w:pos="540"/>
              </w:tabs>
              <w:spacing w:after="0" w:line="240" w:lineRule="auto"/>
              <w:ind w:left="547" w:right="-72" w:hanging="547"/>
              <w:rPr>
                <w:rFonts w:ascii="Times New Roman" w:eastAsia="Times New Roman" w:hAnsi="Times New Roman" w:cs="Times New Roman"/>
                <w:b/>
                <w:sz w:val="24"/>
                <w:szCs w:val="24"/>
              </w:rPr>
            </w:pPr>
          </w:p>
          <w:p w14:paraId="196E6CC2" w14:textId="77777777" w:rsidR="00412591" w:rsidRDefault="00412591" w:rsidP="00EA3B7F">
            <w:pPr>
              <w:widowControl w:val="0"/>
              <w:tabs>
                <w:tab w:val="left" w:pos="540"/>
              </w:tabs>
              <w:spacing w:after="0" w:line="240" w:lineRule="auto"/>
              <w:ind w:left="547" w:right="-72" w:hanging="547"/>
              <w:rPr>
                <w:rFonts w:ascii="Times New Roman" w:eastAsia="Times New Roman" w:hAnsi="Times New Roman" w:cs="Times New Roman"/>
                <w:b/>
                <w:sz w:val="24"/>
                <w:szCs w:val="24"/>
              </w:rPr>
            </w:pPr>
          </w:p>
        </w:tc>
      </w:tr>
      <w:tr w:rsidR="00412591" w14:paraId="72CA3D8D" w14:textId="77777777">
        <w:trPr>
          <w:gridAfter w:val="1"/>
          <w:wAfter w:w="236" w:type="dxa"/>
        </w:trPr>
        <w:tc>
          <w:tcPr>
            <w:tcW w:w="2603" w:type="dxa"/>
            <w:gridSpan w:val="2"/>
          </w:tcPr>
          <w:p w14:paraId="42888B95"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3" w:name="_heading=h.vjlvdpq5wqv7" w:colFirst="0" w:colLast="0"/>
            <w:bookmarkEnd w:id="13"/>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Sözleşmenin İmzalanması</w:t>
            </w:r>
          </w:p>
          <w:p w14:paraId="0B5FADB9" w14:textId="77777777" w:rsidR="00412591" w:rsidRDefault="00412591"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p>
        </w:tc>
        <w:tc>
          <w:tcPr>
            <w:tcW w:w="7061" w:type="dxa"/>
          </w:tcPr>
          <w:p w14:paraId="70983678" w14:textId="77777777" w:rsidR="00412591" w:rsidRDefault="005A2C82" w:rsidP="00EA3B7F">
            <w:pPr>
              <w:widowControl w:val="0"/>
              <w:tabs>
                <w:tab w:val="left" w:pos="54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İdare, Teklif Sahibine, ihalenin yapıldığını bildiren yazıyla birlikte Teklif Belgelerinde yer alan Sözleşme Formunu da gönderir.</w:t>
            </w:r>
          </w:p>
          <w:p w14:paraId="1A6E9680" w14:textId="77777777" w:rsidR="00412591" w:rsidRDefault="00412591" w:rsidP="00EA3B7F">
            <w:pPr>
              <w:widowControl w:val="0"/>
              <w:tabs>
                <w:tab w:val="left" w:pos="540"/>
              </w:tabs>
              <w:spacing w:after="0" w:line="240" w:lineRule="auto"/>
              <w:ind w:right="-72"/>
              <w:jc w:val="both"/>
              <w:rPr>
                <w:rFonts w:ascii="Times New Roman" w:eastAsia="Times New Roman" w:hAnsi="Times New Roman" w:cs="Times New Roman"/>
                <w:sz w:val="24"/>
                <w:szCs w:val="24"/>
              </w:rPr>
            </w:pPr>
          </w:p>
          <w:p w14:paraId="1F907E8C" w14:textId="77777777" w:rsidR="00412591" w:rsidRPr="007E574D" w:rsidRDefault="005A2C82" w:rsidP="007E574D">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Başarılı teklif sahibinin belirtilen sürede sözleşmeyi imzalamaması (istenmişse) kesin teminatını veya konaklama tesisi ile anlaşma yapmış olduğunu gösteren belgeleri verememesi halinde İdare, diğer hakları </w:t>
            </w:r>
            <w:r>
              <w:rPr>
                <w:rFonts w:ascii="Times New Roman" w:eastAsia="Times New Roman" w:hAnsi="Times New Roman" w:cs="Times New Roman"/>
                <w:sz w:val="24"/>
                <w:szCs w:val="24"/>
              </w:rPr>
              <w:lastRenderedPageBreak/>
              <w:t xml:space="preserve">saklı kalmak kaydıyla söz konusu Teklif Sahibini </w:t>
            </w:r>
            <w:r>
              <w:rPr>
                <w:rFonts w:ascii="Times New Roman" w:eastAsia="Times New Roman" w:hAnsi="Times New Roman" w:cs="Times New Roman"/>
                <w:b/>
                <w:sz w:val="24"/>
                <w:szCs w:val="24"/>
              </w:rPr>
              <w:t xml:space="preserve">1 (bir) yıl </w:t>
            </w:r>
            <w:r>
              <w:rPr>
                <w:rFonts w:ascii="Times New Roman" w:eastAsia="Times New Roman" w:hAnsi="Times New Roman" w:cs="Times New Roman"/>
                <w:sz w:val="24"/>
                <w:szCs w:val="24"/>
              </w:rPr>
              <w:t>süreyle benzeri ihalelere çağırmaz.</w:t>
            </w:r>
          </w:p>
          <w:p w14:paraId="055396BB" w14:textId="77777777" w:rsidR="00412591" w:rsidRDefault="00412591" w:rsidP="00EA3B7F">
            <w:pPr>
              <w:widowControl w:val="0"/>
              <w:tabs>
                <w:tab w:val="left" w:pos="540"/>
              </w:tabs>
              <w:spacing w:after="0" w:line="240" w:lineRule="auto"/>
              <w:ind w:left="547" w:right="-72" w:hanging="547"/>
              <w:jc w:val="both"/>
              <w:rPr>
                <w:rFonts w:ascii="Times New Roman" w:eastAsia="Times New Roman" w:hAnsi="Times New Roman" w:cs="Times New Roman"/>
                <w:sz w:val="24"/>
                <w:szCs w:val="24"/>
              </w:rPr>
            </w:pPr>
          </w:p>
        </w:tc>
      </w:tr>
      <w:tr w:rsidR="00412591" w14:paraId="6D5721F2" w14:textId="77777777">
        <w:tc>
          <w:tcPr>
            <w:tcW w:w="2367" w:type="dxa"/>
          </w:tcPr>
          <w:p w14:paraId="53A83E36"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bookmarkStart w:id="14" w:name="_heading=h.4cshtm3syju1" w:colFirst="0" w:colLast="0"/>
            <w:bookmarkEnd w:id="14"/>
            <w:r>
              <w:rPr>
                <w:rFonts w:ascii="Times New Roman" w:eastAsia="Times New Roman" w:hAnsi="Times New Roman" w:cs="Times New Roman"/>
                <w:b/>
                <w:sz w:val="24"/>
                <w:szCs w:val="24"/>
              </w:rPr>
              <w:lastRenderedPageBreak/>
              <w:t>17.</w:t>
            </w:r>
            <w:r>
              <w:rPr>
                <w:rFonts w:ascii="Times New Roman" w:eastAsia="Times New Roman" w:hAnsi="Times New Roman" w:cs="Times New Roman"/>
                <w:b/>
                <w:sz w:val="24"/>
                <w:szCs w:val="24"/>
              </w:rPr>
              <w:tab/>
              <w:t xml:space="preserve">Kesin Teminat </w:t>
            </w:r>
          </w:p>
          <w:p w14:paraId="78677E59" w14:textId="77777777" w:rsidR="00412591" w:rsidRDefault="00412591"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p>
          <w:p w14:paraId="35670947" w14:textId="77777777" w:rsidR="00412591" w:rsidRDefault="00412591"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p>
        </w:tc>
        <w:tc>
          <w:tcPr>
            <w:tcW w:w="7533" w:type="dxa"/>
            <w:gridSpan w:val="3"/>
          </w:tcPr>
          <w:p w14:paraId="4CDBC6D4" w14:textId="77777777" w:rsidR="00412591" w:rsidRDefault="005A2C82" w:rsidP="00EA3B7F">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İstenmeyecektir.</w:t>
            </w:r>
          </w:p>
          <w:p w14:paraId="26678B48" w14:textId="77777777" w:rsidR="00412591" w:rsidRDefault="00412591" w:rsidP="00EA3B7F">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tc>
      </w:tr>
      <w:tr w:rsidR="00412591" w14:paraId="6DF15DA0" w14:textId="77777777">
        <w:tc>
          <w:tcPr>
            <w:tcW w:w="2367" w:type="dxa"/>
          </w:tcPr>
          <w:p w14:paraId="42BE241F" w14:textId="77777777" w:rsidR="00412591" w:rsidRDefault="005A2C82" w:rsidP="00EA3B7F">
            <w:pPr>
              <w:widowControl w:val="0"/>
              <w:tabs>
                <w:tab w:val="left" w:pos="360"/>
              </w:tabs>
              <w:spacing w:after="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Sahtecilik ve Yolsuzluk</w:t>
            </w:r>
          </w:p>
        </w:tc>
        <w:tc>
          <w:tcPr>
            <w:tcW w:w="7533" w:type="dxa"/>
            <w:gridSpan w:val="3"/>
          </w:tcPr>
          <w:p w14:paraId="137C7F9F" w14:textId="77777777" w:rsidR="00412591" w:rsidRDefault="005A2C82" w:rsidP="00EA3B7F">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İşbu ihale kapsamında Kasım 2020 versiyon tarihli “</w:t>
            </w:r>
            <w:r>
              <w:rPr>
                <w:rFonts w:ascii="Times New Roman" w:eastAsia="Times New Roman" w:hAnsi="Times New Roman" w:cs="Times New Roman"/>
                <w:sz w:val="24"/>
                <w:szCs w:val="24"/>
                <w:u w:val="single"/>
              </w:rPr>
              <w:t>Dünya Bankası IPF Borçluları için Satın Alma Düzenlemeleri - Yatırım Projesi Finansmanında Satın Alma Tedarik, Yapım İşleri, Danışmanlık Dışı Hizmetler ve Danışmanlık Hizmetleri</w:t>
            </w:r>
            <w:r>
              <w:rPr>
                <w:rFonts w:ascii="Times New Roman" w:eastAsia="Times New Roman" w:hAnsi="Times New Roman" w:cs="Times New Roman"/>
                <w:sz w:val="24"/>
                <w:szCs w:val="24"/>
              </w:rPr>
              <w:t>” (</w:t>
            </w:r>
            <w:proofErr w:type="spellStart"/>
            <w:r>
              <w:rPr>
                <w:rFonts w:ascii="Times New Roman" w:eastAsia="Times New Roman" w:hAnsi="Times New Roman" w:cs="Times New Roman"/>
                <w:b/>
                <w:sz w:val="24"/>
                <w:szCs w:val="24"/>
                <w:u w:val="single"/>
              </w:rPr>
              <w:t>Satınalma</w:t>
            </w:r>
            <w:proofErr w:type="spellEnd"/>
            <w:r>
              <w:rPr>
                <w:rFonts w:ascii="Times New Roman" w:eastAsia="Times New Roman" w:hAnsi="Times New Roman" w:cs="Times New Roman"/>
                <w:b/>
                <w:sz w:val="24"/>
                <w:szCs w:val="24"/>
                <w:u w:val="single"/>
              </w:rPr>
              <w:t xml:space="preserve"> Düzenlemeleri</w:t>
            </w:r>
            <w:r>
              <w:rPr>
                <w:rFonts w:ascii="Times New Roman" w:eastAsia="Times New Roman" w:hAnsi="Times New Roman" w:cs="Times New Roman"/>
                <w:sz w:val="24"/>
                <w:szCs w:val="24"/>
              </w:rPr>
              <w:t>) ile 15 Ekim 2006’da yayınlanan, Ocak 2011’de ve 1 Temmuz 2016’da revize edilen Dünya Bankası’nın “IBRD İkrazları, IDA Kredileri ve Hibeleri ile Finanse Edilen Projelerde Yolsuzluk ve Sahteciliği Önleme ve Mücadele Kılavuzu”’(</w:t>
            </w:r>
            <w:r>
              <w:rPr>
                <w:rFonts w:ascii="Times New Roman" w:eastAsia="Times New Roman" w:hAnsi="Times New Roman" w:cs="Times New Roman"/>
                <w:b/>
                <w:sz w:val="24"/>
                <w:szCs w:val="24"/>
              </w:rPr>
              <w:t>K</w:t>
            </w:r>
            <w:r>
              <w:rPr>
                <w:rFonts w:ascii="Times New Roman" w:eastAsia="Times New Roman" w:hAnsi="Times New Roman" w:cs="Times New Roman"/>
                <w:sz w:val="24"/>
                <w:szCs w:val="24"/>
              </w:rPr>
              <w:t>ı</w:t>
            </w:r>
            <w:r>
              <w:rPr>
                <w:rFonts w:ascii="Times New Roman" w:eastAsia="Times New Roman" w:hAnsi="Times New Roman" w:cs="Times New Roman"/>
                <w:b/>
                <w:sz w:val="24"/>
                <w:szCs w:val="24"/>
              </w:rPr>
              <w:t>lavuz</w:t>
            </w:r>
            <w:r>
              <w:rPr>
                <w:rFonts w:ascii="Times New Roman" w:eastAsia="Times New Roman" w:hAnsi="Times New Roman" w:cs="Times New Roman"/>
                <w:sz w:val="24"/>
                <w:szCs w:val="24"/>
              </w:rPr>
              <w:t xml:space="preserve">) hükümleri uygulanacaktır. </w:t>
            </w:r>
          </w:p>
          <w:p w14:paraId="2A38BFBE" w14:textId="77777777" w:rsidR="00412591" w:rsidRDefault="005A2C82" w:rsidP="00EA3B7F">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Düzenlemelere: </w:t>
            </w:r>
          </w:p>
          <w:p w14:paraId="5E20B2B7" w14:textId="77777777" w:rsidR="00412591" w:rsidRDefault="001E5C7D" w:rsidP="00EA3B7F">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hyperlink r:id="rId14">
              <w:proofErr w:type="spellStart"/>
              <w:r w:rsidR="005A2C82">
                <w:rPr>
                  <w:rFonts w:ascii="Times New Roman" w:eastAsia="Times New Roman" w:hAnsi="Times New Roman" w:cs="Times New Roman"/>
                  <w:color w:val="0000FF"/>
                  <w:sz w:val="24"/>
                  <w:szCs w:val="24"/>
                  <w:u w:val="single"/>
                </w:rPr>
                <w:t>Satınalma</w:t>
              </w:r>
              <w:proofErr w:type="spellEnd"/>
              <w:r w:rsidR="005A2C82">
                <w:rPr>
                  <w:rFonts w:ascii="Times New Roman" w:eastAsia="Times New Roman" w:hAnsi="Times New Roman" w:cs="Times New Roman"/>
                  <w:color w:val="0000FF"/>
                  <w:sz w:val="24"/>
                  <w:szCs w:val="24"/>
                  <w:u w:val="single"/>
                </w:rPr>
                <w:t xml:space="preserve"> Düzenlemeleri</w:t>
              </w:r>
            </w:hyperlink>
            <w:r w:rsidR="005A2C82">
              <w:rPr>
                <w:rFonts w:ascii="Times New Roman" w:eastAsia="Times New Roman" w:hAnsi="Times New Roman" w:cs="Times New Roman"/>
                <w:sz w:val="24"/>
                <w:szCs w:val="24"/>
              </w:rPr>
              <w:t xml:space="preserve">   adresinden </w:t>
            </w:r>
          </w:p>
          <w:p w14:paraId="2774F664" w14:textId="77777777" w:rsidR="00412591" w:rsidRDefault="005A2C82" w:rsidP="00EA3B7F">
            <w:pPr>
              <w:widowControl w:val="0"/>
              <w:tabs>
                <w:tab w:val="left" w:pos="0"/>
                <w:tab w:val="left" w:pos="540"/>
              </w:tabs>
              <w:spacing w:after="0" w:line="240" w:lineRule="auto"/>
              <w:ind w:right="-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Kılavuza ise:  </w:t>
            </w:r>
            <w:hyperlink r:id="rId15">
              <w:r>
                <w:rPr>
                  <w:rFonts w:ascii="Times New Roman" w:eastAsia="Times New Roman" w:hAnsi="Times New Roman" w:cs="Times New Roman"/>
                  <w:color w:val="0000FF"/>
                  <w:sz w:val="24"/>
                  <w:szCs w:val="24"/>
                  <w:u w:val="single"/>
                </w:rPr>
                <w:t>Yolsuzlukla Mücadele Kılavuzu</w:t>
              </w:r>
            </w:hyperlink>
            <w:r>
              <w:rPr>
                <w:rFonts w:ascii="Times New Roman" w:eastAsia="Times New Roman" w:hAnsi="Times New Roman" w:cs="Times New Roman"/>
                <w:sz w:val="24"/>
                <w:szCs w:val="24"/>
              </w:rPr>
              <w:t xml:space="preserve">  adresinden ulaşılabilir. </w:t>
            </w:r>
          </w:p>
          <w:p w14:paraId="4D1D20FC" w14:textId="77777777" w:rsidR="00412591" w:rsidRDefault="00412591" w:rsidP="00EA3B7F">
            <w:pPr>
              <w:widowControl w:val="0"/>
              <w:tabs>
                <w:tab w:val="left" w:pos="0"/>
                <w:tab w:val="left" w:pos="540"/>
              </w:tabs>
              <w:spacing w:after="0" w:line="240" w:lineRule="auto"/>
              <w:ind w:right="-72"/>
              <w:rPr>
                <w:rFonts w:ascii="Times New Roman" w:eastAsia="Times New Roman" w:hAnsi="Times New Roman" w:cs="Times New Roman"/>
                <w:sz w:val="24"/>
                <w:szCs w:val="24"/>
              </w:rPr>
            </w:pPr>
          </w:p>
          <w:p w14:paraId="71874866" w14:textId="77777777" w:rsidR="00412591" w:rsidRDefault="005A2C82" w:rsidP="00EA3B7F">
            <w:pPr>
              <w:widowControl w:val="0"/>
              <w:tabs>
                <w:tab w:val="left" w:pos="0"/>
                <w:tab w:val="left" w:pos="540"/>
              </w:tabs>
              <w:spacing w:after="0" w:line="240" w:lineRule="auto"/>
              <w:ind w:right="-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Ayrıca, teklif sahipleri Sözleşme Hükümlerinin 10 (b) Maddesi ve 16’inci </w:t>
            </w:r>
            <w:r w:rsidRPr="005A2C82">
              <w:rPr>
                <w:rFonts w:ascii="Times New Roman" w:eastAsia="Times New Roman" w:hAnsi="Times New Roman" w:cs="Times New Roman"/>
                <w:sz w:val="24"/>
                <w:szCs w:val="24"/>
              </w:rPr>
              <w:t>Maddesi hakkında bilgi</w:t>
            </w:r>
            <w:r>
              <w:rPr>
                <w:rFonts w:ascii="Times New Roman" w:eastAsia="Times New Roman" w:hAnsi="Times New Roman" w:cs="Times New Roman"/>
                <w:sz w:val="24"/>
                <w:szCs w:val="24"/>
              </w:rPr>
              <w:t xml:space="preserve"> sahibidir.  </w:t>
            </w:r>
          </w:p>
        </w:tc>
      </w:tr>
      <w:tr w:rsidR="00412591" w14:paraId="232EF531" w14:textId="77777777">
        <w:tc>
          <w:tcPr>
            <w:tcW w:w="2367" w:type="dxa"/>
            <w:vAlign w:val="center"/>
          </w:tcPr>
          <w:p w14:paraId="5FA1A49B" w14:textId="77777777" w:rsidR="00412591" w:rsidRDefault="00412591" w:rsidP="00EA3B7F">
            <w:pPr>
              <w:spacing w:after="0" w:line="276" w:lineRule="auto"/>
              <w:rPr>
                <w:rFonts w:ascii="Times New Roman" w:eastAsia="Times New Roman" w:hAnsi="Times New Roman" w:cs="Times New Roman"/>
                <w:sz w:val="24"/>
                <w:szCs w:val="24"/>
              </w:rPr>
            </w:pPr>
          </w:p>
        </w:tc>
        <w:tc>
          <w:tcPr>
            <w:tcW w:w="236" w:type="dxa"/>
            <w:vAlign w:val="center"/>
          </w:tcPr>
          <w:p w14:paraId="5734B449" w14:textId="77777777" w:rsidR="00412591" w:rsidRDefault="00412591" w:rsidP="00EA3B7F">
            <w:pPr>
              <w:spacing w:after="0" w:line="276" w:lineRule="auto"/>
              <w:rPr>
                <w:rFonts w:ascii="Times New Roman" w:eastAsia="Times New Roman" w:hAnsi="Times New Roman" w:cs="Times New Roman"/>
                <w:sz w:val="24"/>
                <w:szCs w:val="24"/>
              </w:rPr>
            </w:pPr>
          </w:p>
        </w:tc>
        <w:tc>
          <w:tcPr>
            <w:tcW w:w="7061" w:type="dxa"/>
            <w:vAlign w:val="center"/>
          </w:tcPr>
          <w:p w14:paraId="1BF53687" w14:textId="77777777" w:rsidR="00412591" w:rsidRDefault="00412591" w:rsidP="00EA3B7F">
            <w:pPr>
              <w:spacing w:after="0" w:line="276" w:lineRule="auto"/>
              <w:rPr>
                <w:rFonts w:ascii="Times New Roman" w:eastAsia="Times New Roman" w:hAnsi="Times New Roman" w:cs="Times New Roman"/>
                <w:sz w:val="24"/>
                <w:szCs w:val="24"/>
              </w:rPr>
            </w:pPr>
          </w:p>
        </w:tc>
        <w:tc>
          <w:tcPr>
            <w:tcW w:w="236" w:type="dxa"/>
            <w:vAlign w:val="center"/>
          </w:tcPr>
          <w:p w14:paraId="2939A300" w14:textId="77777777" w:rsidR="00412591" w:rsidRDefault="00412591" w:rsidP="00EA3B7F">
            <w:pPr>
              <w:spacing w:after="0" w:line="276" w:lineRule="auto"/>
              <w:rPr>
                <w:rFonts w:ascii="Times New Roman" w:eastAsia="Times New Roman" w:hAnsi="Times New Roman" w:cs="Times New Roman"/>
                <w:sz w:val="24"/>
                <w:szCs w:val="24"/>
              </w:rPr>
            </w:pPr>
          </w:p>
        </w:tc>
      </w:tr>
    </w:tbl>
    <w:p w14:paraId="5B81297F" w14:textId="77777777" w:rsidR="00412591" w:rsidRDefault="005A2C82" w:rsidP="00EA3B7F">
      <w:pPr>
        <w:widowControl w:val="0"/>
        <w:spacing w:after="0" w:line="240" w:lineRule="auto"/>
        <w:rPr>
          <w:rFonts w:ascii="Times New Roman" w:eastAsia="Times New Roman" w:hAnsi="Times New Roman" w:cs="Times New Roman"/>
          <w:sz w:val="24"/>
          <w:szCs w:val="24"/>
        </w:rPr>
      </w:pPr>
      <w:bookmarkStart w:id="15" w:name="_heading=h.m4m6lh61olrx" w:colFirst="0" w:colLast="0"/>
      <w:bookmarkEnd w:id="15"/>
      <w:r>
        <w:br w:type="page"/>
      </w:r>
    </w:p>
    <w:p w14:paraId="0521DF08"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III. Bölüm </w:t>
      </w:r>
    </w:p>
    <w:p w14:paraId="7F75ECFA"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MALİ TEKLİF</w:t>
      </w:r>
    </w:p>
    <w:p w14:paraId="6A112010"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bookmarkStart w:id="16" w:name="_heading=h.q9ohh5d0k8l2" w:colFirst="0" w:colLast="0"/>
      <w:bookmarkEnd w:id="16"/>
      <w:r>
        <w:rPr>
          <w:rFonts w:ascii="Times New Roman" w:eastAsia="Times New Roman" w:hAnsi="Times New Roman" w:cs="Times New Roman"/>
          <w:b/>
          <w:sz w:val="24"/>
          <w:szCs w:val="24"/>
        </w:rPr>
        <w:t>Teklif Formu ve Fiyat Çizelgesi</w:t>
      </w:r>
      <w:r>
        <w:rPr>
          <w:rFonts w:ascii="Times New Roman" w:eastAsia="Times New Roman" w:hAnsi="Times New Roman" w:cs="Times New Roman"/>
          <w:b/>
          <w:sz w:val="24"/>
          <w:szCs w:val="24"/>
          <w:vertAlign w:val="superscript"/>
        </w:rPr>
        <w:footnoteReference w:id="2"/>
      </w:r>
    </w:p>
    <w:p w14:paraId="2E07FFB9"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03EA23FE" w14:textId="77777777" w:rsidR="00412591" w:rsidRDefault="005A2C82" w:rsidP="00EA3B7F">
      <w:pPr>
        <w:widowControl w:val="0"/>
        <w:tabs>
          <w:tab w:val="left" w:pos="851"/>
          <w:tab w:val="right" w:pos="6300"/>
          <w:tab w:val="left" w:pos="6480"/>
          <w:tab w:val="right"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Tarih</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…/…/2025</w:t>
      </w:r>
    </w:p>
    <w:p w14:paraId="48737B33" w14:textId="77777777" w:rsidR="00412591" w:rsidRDefault="005A2C82" w:rsidP="00EA3B7F">
      <w:pPr>
        <w:spacing w:after="0" w:line="240" w:lineRule="auto"/>
        <w:rPr>
          <w:b/>
          <w:sz w:val="24"/>
          <w:szCs w:val="24"/>
        </w:rPr>
      </w:pPr>
      <w:r>
        <w:rPr>
          <w:rFonts w:ascii="Times New Roman" w:eastAsia="Times New Roman" w:hAnsi="Times New Roman" w:cs="Times New Roman"/>
          <w:b/>
          <w:sz w:val="24"/>
          <w:szCs w:val="24"/>
        </w:rPr>
        <w:t>İhale Numarası</w:t>
      </w:r>
      <w:r>
        <w:rPr>
          <w:rFonts w:ascii="Times New Roman" w:eastAsia="Times New Roman" w:hAnsi="Times New Roman" w:cs="Times New Roman"/>
          <w:b/>
          <w:sz w:val="24"/>
          <w:szCs w:val="24"/>
        </w:rPr>
        <w:tab/>
        <w:t xml:space="preserve">: </w:t>
      </w:r>
      <w:r w:rsidR="00615141" w:rsidRPr="00E40B61">
        <w:rPr>
          <w:b/>
          <w:sz w:val="24"/>
          <w:szCs w:val="24"/>
        </w:rPr>
        <w:t>NCS.TAGEM/SWRR.CS3.4-01 H</w:t>
      </w:r>
    </w:p>
    <w:p w14:paraId="114A28A6" w14:textId="77777777" w:rsidR="00412591" w:rsidRDefault="005A2C82" w:rsidP="00EA3B7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Proje Adı</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sz w:val="24"/>
          <w:szCs w:val="24"/>
        </w:rPr>
        <w:t>Türkiye İklim Akıllı ve Rekabetçi Tarımsal Büyüme Projesi</w:t>
      </w:r>
    </w:p>
    <w:p w14:paraId="650628F7" w14:textId="77777777" w:rsidR="00412591" w:rsidRDefault="005A2C82" w:rsidP="00EA3B7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Organizasyon Adı</w:t>
      </w:r>
      <w:r>
        <w:rPr>
          <w:rFonts w:ascii="Times New Roman" w:eastAsia="Times New Roman" w:hAnsi="Times New Roman" w:cs="Times New Roman"/>
          <w:b/>
          <w:sz w:val="24"/>
          <w:szCs w:val="24"/>
        </w:rPr>
        <w:tab/>
        <w:t xml:space="preserve">: </w:t>
      </w:r>
      <w:r w:rsidR="003D5F00">
        <w:rPr>
          <w:rFonts w:ascii="Times New Roman" w:eastAsia="Times New Roman" w:hAnsi="Times New Roman" w:cs="Times New Roman"/>
          <w:sz w:val="24"/>
          <w:szCs w:val="24"/>
        </w:rPr>
        <w:t xml:space="preserve">Toprak Mikrobiyolojisi ve Hassas Tarım Teknolojileri Bilgilendirme Toplantısı </w:t>
      </w:r>
    </w:p>
    <w:p w14:paraId="385E8291" w14:textId="77777777" w:rsidR="00412591" w:rsidRDefault="005A2C82" w:rsidP="00EA3B7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Adres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w:t>
      </w:r>
      <w:r>
        <w:rPr>
          <w:rFonts w:ascii="Times New Roman" w:eastAsia="Times New Roman" w:hAnsi="Times New Roman" w:cs="Times New Roman"/>
          <w:sz w:val="24"/>
          <w:szCs w:val="24"/>
        </w:rPr>
        <w:t xml:space="preserve">Tarım ve Orman Bakanlığı Tarımsal Araştırmalar ve Politikalar Genel Müdürlüğü Eskişehir Yolu 10. Km </w:t>
      </w:r>
      <w:proofErr w:type="spellStart"/>
      <w:r>
        <w:rPr>
          <w:rFonts w:ascii="Times New Roman" w:eastAsia="Times New Roman" w:hAnsi="Times New Roman" w:cs="Times New Roman"/>
          <w:sz w:val="24"/>
          <w:szCs w:val="24"/>
        </w:rPr>
        <w:t>Lodumlu</w:t>
      </w:r>
      <w:proofErr w:type="spellEnd"/>
      <w:r>
        <w:rPr>
          <w:rFonts w:ascii="Times New Roman" w:eastAsia="Times New Roman" w:hAnsi="Times New Roman" w:cs="Times New Roman"/>
          <w:sz w:val="24"/>
          <w:szCs w:val="24"/>
        </w:rPr>
        <w:t xml:space="preserve"> / ANKARA</w:t>
      </w:r>
    </w:p>
    <w:p w14:paraId="1CC3D1AA" w14:textId="77777777" w:rsidR="00412591" w:rsidRDefault="005A2C82" w:rsidP="00EA3B7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E-posta: alpermurat.unal@tarimorman.gov.tr</w:t>
      </w:r>
    </w:p>
    <w:p w14:paraId="1F4F2A32" w14:textId="77777777" w:rsidR="00412591" w:rsidRDefault="005A2C82" w:rsidP="00EA3B7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 + 90 312 3076000 /6127</w:t>
      </w:r>
    </w:p>
    <w:p w14:paraId="3B1285EC" w14:textId="77777777" w:rsidR="00412591" w:rsidRDefault="00412591" w:rsidP="00EA3B7F">
      <w:pPr>
        <w:spacing w:after="0" w:line="240" w:lineRule="auto"/>
        <w:rPr>
          <w:rFonts w:ascii="Times New Roman" w:eastAsia="Times New Roman" w:hAnsi="Times New Roman" w:cs="Times New Roman"/>
          <w:sz w:val="24"/>
          <w:szCs w:val="24"/>
        </w:rPr>
      </w:pPr>
    </w:p>
    <w:p w14:paraId="50A88CB2" w14:textId="77777777" w:rsidR="00412591" w:rsidRDefault="00412591" w:rsidP="00EA3B7F">
      <w:pPr>
        <w:spacing w:after="0" w:line="240" w:lineRule="auto"/>
        <w:rPr>
          <w:rFonts w:ascii="Times New Roman" w:eastAsia="Times New Roman" w:hAnsi="Times New Roman" w:cs="Times New Roman"/>
          <w:sz w:val="24"/>
          <w:szCs w:val="24"/>
        </w:rPr>
      </w:pPr>
    </w:p>
    <w:p w14:paraId="6D2A59F5"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Tarafımıza verildiğini ve içeriğini bütünüyle kabul ettiğimizi işbu yazıyla teyit ettiğimiz İhale Belgelerini </w:t>
      </w:r>
      <w:r>
        <w:rPr>
          <w:rFonts w:ascii="Times New Roman" w:eastAsia="Times New Roman" w:hAnsi="Times New Roman" w:cs="Times New Roman"/>
          <w:i/>
          <w:sz w:val="24"/>
          <w:szCs w:val="24"/>
        </w:rPr>
        <w:t xml:space="preserve">[ve Zeyilnameleri (Zeyilname No) </w:t>
      </w:r>
      <w:r>
        <w:rPr>
          <w:rFonts w:ascii="Times New Roman" w:eastAsia="Times New Roman" w:hAnsi="Times New Roman" w:cs="Times New Roman"/>
          <w:i/>
          <w:sz w:val="24"/>
          <w:szCs w:val="24"/>
          <w:u w:val="single"/>
        </w:rPr>
        <w:t>varsa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incelemiş ve aşağıda imzası olan biz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ilinde yapılacak olan </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Organizasyonu Hizmet Alımı </w:t>
      </w:r>
      <w:r>
        <w:rPr>
          <w:rFonts w:ascii="Times New Roman" w:eastAsia="Times New Roman" w:hAnsi="Times New Roman" w:cs="Times New Roman"/>
          <w:sz w:val="24"/>
          <w:szCs w:val="24"/>
        </w:rPr>
        <w:t xml:space="preserve">için gerekli hizmetleri söz konusu ihale belgelerine uygun olarak toplam </w:t>
      </w:r>
      <w:r>
        <w:rPr>
          <w:rFonts w:ascii="Times New Roman" w:eastAsia="Times New Roman" w:hAnsi="Times New Roman" w:cs="Times New Roman"/>
          <w:b/>
          <w:sz w:val="24"/>
          <w:szCs w:val="24"/>
          <w:u w:val="single"/>
        </w:rPr>
        <w:t>KDV hariç</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u w:val="single"/>
        </w:rPr>
        <w:t>(KDV hariç teklif bedeli rakam ve yazıyla yazılacaktır)</w:t>
      </w:r>
      <w:r>
        <w:rPr>
          <w:rFonts w:ascii="Times New Roman" w:eastAsia="Times New Roman" w:hAnsi="Times New Roman" w:cs="Times New Roman"/>
          <w:sz w:val="24"/>
          <w:szCs w:val="24"/>
        </w:rPr>
        <w:t xml:space="preserve">  bedel veya ekte sunulan ve bu teklifin bir parçası olan Fiyat Çizelgesine göre tespit edilecek diğer bedeller karşılığında temin etmeyi teklif ediyoruz.</w:t>
      </w:r>
    </w:p>
    <w:p w14:paraId="0CCA0F48" w14:textId="77777777" w:rsidR="00412591" w:rsidRDefault="005A2C82" w:rsidP="00EA3B7F">
      <w:pPr>
        <w:widowControl w:val="0"/>
        <w:tabs>
          <w:tab w:val="left" w:pos="12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EB8F9A0"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teklifimizin, tekliflerin son veriliş tarihinden itibaren </w:t>
      </w:r>
      <w:r>
        <w:rPr>
          <w:rFonts w:ascii="Times New Roman" w:eastAsia="Times New Roman" w:hAnsi="Times New Roman" w:cs="Times New Roman"/>
          <w:b/>
          <w:sz w:val="24"/>
          <w:szCs w:val="24"/>
        </w:rPr>
        <w:t xml:space="preserve">60 (altmış) gün </w:t>
      </w:r>
      <w:r>
        <w:rPr>
          <w:rFonts w:ascii="Times New Roman" w:eastAsia="Times New Roman" w:hAnsi="Times New Roman" w:cs="Times New Roman"/>
          <w:sz w:val="24"/>
          <w:szCs w:val="24"/>
        </w:rPr>
        <w:t>süreyle geçerli olduğunu ve anılan sürenin bitiminden önce herhangi bir zamanda kabul edilebileceğini ve gene bu süre boyunca bağlayıcı nitelikte olduğunu kabul ediyoruz.</w:t>
      </w:r>
    </w:p>
    <w:p w14:paraId="594D3901"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0290B8F4"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Resmi sözleşme hazırlanıp yürürlüğe girinceye kadar, bu Teklif, ihalenin verildiğini bildiren yazılı kabulünüz ile birlikte bağlayıcı Sözleşme niteliğini taşıyacaktır.</w:t>
      </w:r>
    </w:p>
    <w:p w14:paraId="0514171A"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6EC6E53C"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Teklifimiz kabul edildiği takdirde, sözleşme kapsamında temin edeceğimiz mal ve hizmetlerin uygun menşe ülkelerden olacağını taahhüt ediyoruz. </w:t>
      </w:r>
    </w:p>
    <w:p w14:paraId="5F5526BF"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60BC56F6"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Biz, işbu ihalenin herhangi bir kısmına dahil olan alt yüklenicilerimiz, tedarikçilerimiz, müşavirlerimiz, imalatçılarımız veya hizmet sağlayıcılarımızla birlikte Dünya Bankası Grubu tarafından geçici olarak askıya alınma veya yasaklanma cezasına çarptırılmış bir kişi veya kuruluşa tabi olmadığımızı veya bunlar tarafından kontrol edilmediğimizi veya Dünya Bankası Grubu tarafından Dünya Bankası ile diğer kalkınma bankaları arasında imzalanan Yasaklama Kararlarının Müşterek Uygulamasına Dair Anlaşma uyarınca yasaklanmadığımızı teyit ediyoruz.  Aynı şekilde,  Türkiye Cumhuriyeti kanunları ve yönetmelikleri kapsamında veya Birleşmiş Milletler Güvenlik Konseyi kararı gereğince ihalelere katılma yeterliliğinde olmadığımıza hükmedilmediğini teyit ederiz. </w:t>
      </w:r>
    </w:p>
    <w:p w14:paraId="3460F296"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6472875"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İşbu belgeyle nam veya hesabımıza hareket eden hiç kimsenin herhangi bir sahtekârlığa veya dolandırıcılığa karışmayacağını </w:t>
      </w:r>
      <w:proofErr w:type="spellStart"/>
      <w:r>
        <w:rPr>
          <w:rFonts w:ascii="Times New Roman" w:eastAsia="Times New Roman" w:hAnsi="Times New Roman" w:cs="Times New Roman"/>
          <w:sz w:val="24"/>
          <w:szCs w:val="24"/>
        </w:rPr>
        <w:t>teminen</w:t>
      </w:r>
      <w:proofErr w:type="spellEnd"/>
      <w:r>
        <w:rPr>
          <w:rFonts w:ascii="Times New Roman" w:eastAsia="Times New Roman" w:hAnsi="Times New Roman" w:cs="Times New Roman"/>
          <w:sz w:val="24"/>
          <w:szCs w:val="24"/>
        </w:rPr>
        <w:t xml:space="preserve"> gerekli adımları atmış olduğumuzu teyit ediyoruz. </w:t>
      </w:r>
    </w:p>
    <w:p w14:paraId="72E7BA50"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3EE3768A"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Aldığınız herhangi bir teklifi veya en düşük teklifi seçmek zorunda olmadığınızı kabul ediyoruz.</w:t>
      </w:r>
    </w:p>
    <w:p w14:paraId="37476021"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483F9D37"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4B7F2EE8" w14:textId="77777777" w:rsidR="00412591" w:rsidRDefault="005A2C82" w:rsidP="00EA3B7F">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Tarih: </w:t>
      </w:r>
    </w:p>
    <w:p w14:paraId="693751A5" w14:textId="77777777" w:rsidR="00412591" w:rsidRDefault="005A2C82" w:rsidP="00EA3B7F">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İsim:</w:t>
      </w:r>
    </w:p>
    <w:p w14:paraId="0A441F34" w14:textId="77777777" w:rsidR="00412591" w:rsidRDefault="005A2C82" w:rsidP="00EA3B7F">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Unvan:</w:t>
      </w:r>
    </w:p>
    <w:p w14:paraId="726DD5D2"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İmza:</w:t>
      </w:r>
    </w:p>
    <w:p w14:paraId="7AB0C183" w14:textId="77777777" w:rsidR="00412591" w:rsidRDefault="00412591" w:rsidP="00EA3B7F">
      <w:pPr>
        <w:spacing w:after="0" w:line="240" w:lineRule="auto"/>
        <w:rPr>
          <w:rFonts w:ascii="Times New Roman" w:eastAsia="Times New Roman" w:hAnsi="Times New Roman" w:cs="Times New Roman"/>
          <w:sz w:val="24"/>
          <w:szCs w:val="24"/>
        </w:rPr>
      </w:pPr>
    </w:p>
    <w:p w14:paraId="69FCB1E7" w14:textId="77777777" w:rsidR="00412591" w:rsidRDefault="00412591" w:rsidP="00EA3B7F">
      <w:pPr>
        <w:spacing w:after="0"/>
        <w:rPr>
          <w:rFonts w:ascii="Times New Roman" w:eastAsia="Times New Roman" w:hAnsi="Times New Roman" w:cs="Times New Roman"/>
          <w:sz w:val="24"/>
          <w:szCs w:val="24"/>
        </w:rPr>
      </w:pPr>
    </w:p>
    <w:p w14:paraId="1E41D9BD" w14:textId="77777777" w:rsidR="00412591" w:rsidRDefault="00412591" w:rsidP="00EA3B7F">
      <w:pPr>
        <w:spacing w:after="0"/>
        <w:rPr>
          <w:rFonts w:ascii="Times New Roman" w:eastAsia="Times New Roman" w:hAnsi="Times New Roman" w:cs="Times New Roman"/>
          <w:sz w:val="24"/>
          <w:szCs w:val="24"/>
        </w:rPr>
      </w:pPr>
    </w:p>
    <w:p w14:paraId="5F4AF3F0" w14:textId="77777777" w:rsidR="00412591" w:rsidRDefault="00412591" w:rsidP="00EA3B7F">
      <w:pPr>
        <w:spacing w:after="0"/>
        <w:rPr>
          <w:rFonts w:ascii="Times New Roman" w:eastAsia="Times New Roman" w:hAnsi="Times New Roman" w:cs="Times New Roman"/>
          <w:sz w:val="24"/>
          <w:szCs w:val="24"/>
        </w:rPr>
      </w:pPr>
    </w:p>
    <w:p w14:paraId="597D1494" w14:textId="77777777" w:rsidR="00412591" w:rsidRDefault="00412591" w:rsidP="00EA3B7F">
      <w:pPr>
        <w:spacing w:after="0"/>
        <w:rPr>
          <w:rFonts w:ascii="Times New Roman" w:eastAsia="Times New Roman" w:hAnsi="Times New Roman" w:cs="Times New Roman"/>
          <w:sz w:val="24"/>
          <w:szCs w:val="24"/>
        </w:rPr>
      </w:pPr>
    </w:p>
    <w:p w14:paraId="2E8B5C2A" w14:textId="77777777" w:rsidR="00412591" w:rsidRDefault="00412591" w:rsidP="00EA3B7F">
      <w:pPr>
        <w:spacing w:after="0"/>
        <w:rPr>
          <w:rFonts w:ascii="Times New Roman" w:eastAsia="Times New Roman" w:hAnsi="Times New Roman" w:cs="Times New Roman"/>
          <w:sz w:val="24"/>
          <w:szCs w:val="24"/>
        </w:rPr>
      </w:pPr>
    </w:p>
    <w:p w14:paraId="335B8E67" w14:textId="77777777" w:rsidR="00412591" w:rsidRDefault="00412591" w:rsidP="00EA3B7F">
      <w:pPr>
        <w:spacing w:after="0"/>
        <w:rPr>
          <w:rFonts w:ascii="Times New Roman" w:eastAsia="Times New Roman" w:hAnsi="Times New Roman" w:cs="Times New Roman"/>
          <w:sz w:val="24"/>
          <w:szCs w:val="24"/>
        </w:rPr>
      </w:pPr>
    </w:p>
    <w:p w14:paraId="5A72C269" w14:textId="77777777" w:rsidR="00412591" w:rsidRDefault="00412591" w:rsidP="00EA3B7F">
      <w:pPr>
        <w:spacing w:after="0"/>
        <w:rPr>
          <w:rFonts w:ascii="Times New Roman" w:eastAsia="Times New Roman" w:hAnsi="Times New Roman" w:cs="Times New Roman"/>
          <w:sz w:val="24"/>
          <w:szCs w:val="24"/>
        </w:rPr>
      </w:pPr>
    </w:p>
    <w:p w14:paraId="7F990A6F" w14:textId="77777777" w:rsidR="00412591" w:rsidRDefault="00412591" w:rsidP="00EA3B7F">
      <w:pPr>
        <w:spacing w:after="0"/>
        <w:rPr>
          <w:rFonts w:ascii="Times New Roman" w:eastAsia="Times New Roman" w:hAnsi="Times New Roman" w:cs="Times New Roman"/>
          <w:sz w:val="24"/>
          <w:szCs w:val="24"/>
        </w:rPr>
      </w:pPr>
    </w:p>
    <w:p w14:paraId="2D3251CA" w14:textId="77777777" w:rsidR="00412591" w:rsidRDefault="00412591" w:rsidP="00EA3B7F">
      <w:pPr>
        <w:tabs>
          <w:tab w:val="left" w:pos="4170"/>
        </w:tabs>
        <w:spacing w:after="0"/>
        <w:rPr>
          <w:rFonts w:ascii="Times New Roman" w:eastAsia="Times New Roman" w:hAnsi="Times New Roman" w:cs="Times New Roman"/>
          <w:sz w:val="24"/>
          <w:szCs w:val="24"/>
        </w:rPr>
      </w:pPr>
    </w:p>
    <w:p w14:paraId="7E7889D2" w14:textId="77777777" w:rsidR="00412591" w:rsidRDefault="005A2C82" w:rsidP="00EA3B7F">
      <w:pPr>
        <w:tabs>
          <w:tab w:val="left" w:pos="4170"/>
        </w:tabs>
        <w:spacing w:after="0"/>
        <w:rPr>
          <w:rFonts w:ascii="Times New Roman" w:eastAsia="Times New Roman" w:hAnsi="Times New Roman" w:cs="Times New Roman"/>
          <w:sz w:val="24"/>
          <w:szCs w:val="24"/>
        </w:rPr>
        <w:sectPr w:rsidR="00412591">
          <w:pgSz w:w="12240" w:h="15840"/>
          <w:pgMar w:top="1417" w:right="1417" w:bottom="1417" w:left="1417" w:header="708" w:footer="708" w:gutter="0"/>
          <w:pgNumType w:start="1"/>
          <w:cols w:space="708"/>
        </w:sectPr>
      </w:pPr>
      <w:r>
        <w:rPr>
          <w:rFonts w:ascii="Times New Roman" w:eastAsia="Times New Roman" w:hAnsi="Times New Roman" w:cs="Times New Roman"/>
          <w:sz w:val="24"/>
          <w:szCs w:val="24"/>
        </w:rPr>
        <w:tab/>
      </w:r>
    </w:p>
    <w:p w14:paraId="714C3C84"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Temin Edilecek Hizmetler için Fiyat Çizelgesi</w:t>
      </w:r>
      <w:r>
        <w:rPr>
          <w:rFonts w:ascii="Times New Roman" w:eastAsia="Times New Roman" w:hAnsi="Times New Roman" w:cs="Times New Roman"/>
          <w:b/>
          <w:sz w:val="24"/>
          <w:szCs w:val="24"/>
          <w:u w:val="single"/>
          <w:vertAlign w:val="superscript"/>
        </w:rPr>
        <w:footnoteReference w:id="3"/>
      </w:r>
    </w:p>
    <w:p w14:paraId="14BA7E48"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u w:val="single"/>
        </w:rPr>
      </w:pPr>
    </w:p>
    <w:tbl>
      <w:tblPr>
        <w:tblStyle w:val="a0"/>
        <w:tblW w:w="10440" w:type="dxa"/>
        <w:tblInd w:w="-356" w:type="dxa"/>
        <w:tblLayout w:type="fixed"/>
        <w:tblLook w:val="0400" w:firstRow="0" w:lastRow="0" w:firstColumn="0" w:lastColumn="0" w:noHBand="0" w:noVBand="1"/>
      </w:tblPr>
      <w:tblGrid>
        <w:gridCol w:w="568"/>
        <w:gridCol w:w="2410"/>
        <w:gridCol w:w="2832"/>
        <w:gridCol w:w="567"/>
        <w:gridCol w:w="709"/>
        <w:gridCol w:w="708"/>
        <w:gridCol w:w="1279"/>
        <w:gridCol w:w="1367"/>
      </w:tblGrid>
      <w:tr w:rsidR="00412591" w14:paraId="601104B9" w14:textId="77777777">
        <w:trPr>
          <w:trHeight w:val="743"/>
        </w:trPr>
        <w:tc>
          <w:tcPr>
            <w:tcW w:w="10440" w:type="dxa"/>
            <w:gridSpan w:val="8"/>
            <w:tcBorders>
              <w:top w:val="single" w:sz="12" w:space="0" w:color="000000"/>
              <w:left w:val="single" w:sz="12" w:space="0" w:color="000000"/>
              <w:bottom w:val="single" w:sz="4" w:space="0" w:color="000000"/>
              <w:right w:val="single" w:sz="12" w:space="0" w:color="000000"/>
            </w:tcBorders>
          </w:tcPr>
          <w:p w14:paraId="518B3A0A" w14:textId="77777777" w:rsidR="00412591" w:rsidRPr="002E2195" w:rsidRDefault="005A2C82" w:rsidP="00EA3B7F">
            <w:pPr>
              <w:widowControl w:val="0"/>
              <w:spacing w:after="0" w:line="240" w:lineRule="auto"/>
              <w:ind w:firstLine="720"/>
              <w:jc w:val="center"/>
              <w:rPr>
                <w:rFonts w:ascii="Times New Roman" w:eastAsia="Times New Roman" w:hAnsi="Times New Roman" w:cs="Times New Roman"/>
                <w:b/>
                <w:sz w:val="24"/>
                <w:szCs w:val="24"/>
              </w:rPr>
            </w:pPr>
            <w:r w:rsidRPr="002E2195">
              <w:rPr>
                <w:rFonts w:ascii="Times New Roman" w:eastAsia="Times New Roman" w:hAnsi="Times New Roman" w:cs="Times New Roman"/>
                <w:b/>
                <w:sz w:val="24"/>
                <w:szCs w:val="24"/>
              </w:rPr>
              <w:t>FİYAT TEKLİF FORMU</w:t>
            </w:r>
          </w:p>
          <w:p w14:paraId="653E8013" w14:textId="77777777" w:rsidR="00412591" w:rsidRPr="002E2195" w:rsidRDefault="005A2C82" w:rsidP="00EA3B7F">
            <w:pPr>
              <w:widowControl w:val="0"/>
              <w:spacing w:after="0" w:line="240" w:lineRule="auto"/>
              <w:jc w:val="both"/>
              <w:rPr>
                <w:rFonts w:ascii="Times New Roman" w:eastAsia="Times New Roman" w:hAnsi="Times New Roman" w:cs="Times New Roman"/>
                <w:sz w:val="24"/>
                <w:szCs w:val="24"/>
              </w:rPr>
            </w:pPr>
            <w:r w:rsidRPr="002E2195">
              <w:rPr>
                <w:rFonts w:ascii="Times New Roman" w:eastAsia="Times New Roman" w:hAnsi="Times New Roman" w:cs="Times New Roman"/>
                <w:b/>
                <w:sz w:val="24"/>
                <w:szCs w:val="24"/>
              </w:rPr>
              <w:t xml:space="preserve">Proje Adı: </w:t>
            </w:r>
            <w:r w:rsidRPr="002E2195">
              <w:rPr>
                <w:rFonts w:ascii="Times New Roman" w:eastAsia="Times New Roman" w:hAnsi="Times New Roman" w:cs="Times New Roman"/>
                <w:sz w:val="24"/>
                <w:szCs w:val="24"/>
              </w:rPr>
              <w:t>Türkiye İklim Akıllı ve Rekabetçi Tarımsal Büyüme Projesi</w:t>
            </w:r>
          </w:p>
          <w:p w14:paraId="29C44F11" w14:textId="77777777" w:rsidR="00412591" w:rsidRPr="002E2195" w:rsidRDefault="00412591" w:rsidP="00EA3B7F">
            <w:pPr>
              <w:widowControl w:val="0"/>
              <w:spacing w:after="0" w:line="240" w:lineRule="auto"/>
              <w:ind w:hanging="90"/>
              <w:jc w:val="both"/>
              <w:rPr>
                <w:rFonts w:ascii="Times New Roman" w:eastAsia="Times New Roman" w:hAnsi="Times New Roman" w:cs="Times New Roman"/>
                <w:b/>
                <w:sz w:val="24"/>
                <w:szCs w:val="24"/>
              </w:rPr>
            </w:pPr>
          </w:p>
          <w:p w14:paraId="6B1A03CF" w14:textId="77777777" w:rsidR="00412591" w:rsidRPr="002E2195" w:rsidRDefault="005A2C82" w:rsidP="00336E8B">
            <w:pPr>
              <w:spacing w:after="0" w:line="240" w:lineRule="auto"/>
              <w:rPr>
                <w:b/>
                <w:i/>
                <w:sz w:val="24"/>
                <w:szCs w:val="24"/>
              </w:rPr>
            </w:pPr>
            <w:r w:rsidRPr="002E2195">
              <w:rPr>
                <w:rFonts w:ascii="Times New Roman" w:eastAsia="Times New Roman" w:hAnsi="Times New Roman" w:cs="Times New Roman"/>
                <w:b/>
                <w:sz w:val="24"/>
                <w:szCs w:val="24"/>
              </w:rPr>
              <w:t xml:space="preserve">İhale </w:t>
            </w:r>
            <w:proofErr w:type="gramStart"/>
            <w:r w:rsidRPr="002E2195">
              <w:rPr>
                <w:rFonts w:ascii="Times New Roman" w:eastAsia="Times New Roman" w:hAnsi="Times New Roman" w:cs="Times New Roman"/>
                <w:b/>
                <w:sz w:val="24"/>
                <w:szCs w:val="24"/>
              </w:rPr>
              <w:t xml:space="preserve">Numarası  : </w:t>
            </w:r>
            <w:r w:rsidR="00615141">
              <w:rPr>
                <w:rFonts w:ascii="Times New Roman" w:eastAsia="Times New Roman" w:hAnsi="Times New Roman" w:cs="Times New Roman"/>
                <w:sz w:val="24"/>
                <w:szCs w:val="24"/>
              </w:rPr>
              <w:t>NCS</w:t>
            </w:r>
            <w:proofErr w:type="gramEnd"/>
            <w:r w:rsidR="00615141">
              <w:rPr>
                <w:rFonts w:ascii="Times New Roman" w:eastAsia="Times New Roman" w:hAnsi="Times New Roman" w:cs="Times New Roman"/>
                <w:sz w:val="24"/>
                <w:szCs w:val="24"/>
              </w:rPr>
              <w:t>.TAGEM/SWRR.CS3.4-01 H</w:t>
            </w:r>
          </w:p>
        </w:tc>
      </w:tr>
      <w:tr w:rsidR="00412591" w14:paraId="2DABAB6E" w14:textId="77777777">
        <w:trPr>
          <w:trHeight w:val="345"/>
        </w:trPr>
        <w:tc>
          <w:tcPr>
            <w:tcW w:w="2978" w:type="dxa"/>
            <w:gridSpan w:val="2"/>
            <w:tcBorders>
              <w:top w:val="single" w:sz="4" w:space="0" w:color="000000"/>
              <w:left w:val="single" w:sz="12" w:space="0" w:color="000000"/>
              <w:bottom w:val="single" w:sz="4" w:space="0" w:color="000000"/>
              <w:right w:val="single" w:sz="4" w:space="0" w:color="000000"/>
            </w:tcBorders>
            <w:vAlign w:val="center"/>
          </w:tcPr>
          <w:p w14:paraId="07EF1609" w14:textId="77777777" w:rsidR="00412591" w:rsidRPr="002E2195" w:rsidRDefault="005A2C82" w:rsidP="00EA3B7F">
            <w:pPr>
              <w:spacing w:after="0" w:line="240" w:lineRule="auto"/>
              <w:rPr>
                <w:rFonts w:ascii="Times New Roman" w:eastAsia="Times New Roman" w:hAnsi="Times New Roman" w:cs="Times New Roman"/>
                <w:b/>
                <w:sz w:val="24"/>
                <w:szCs w:val="24"/>
              </w:rPr>
            </w:pPr>
            <w:r w:rsidRPr="002E2195">
              <w:rPr>
                <w:rFonts w:ascii="Times New Roman" w:eastAsia="Times New Roman" w:hAnsi="Times New Roman" w:cs="Times New Roman"/>
                <w:b/>
                <w:sz w:val="24"/>
                <w:szCs w:val="24"/>
              </w:rPr>
              <w:t>Firma Adı</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7A2D0F2A" w14:textId="77777777" w:rsidR="00412591" w:rsidRPr="002E2195" w:rsidRDefault="005A2C82" w:rsidP="00EA3B7F">
            <w:pPr>
              <w:spacing w:after="0" w:line="240" w:lineRule="auto"/>
              <w:rPr>
                <w:rFonts w:ascii="Times New Roman" w:eastAsia="Times New Roman" w:hAnsi="Times New Roman" w:cs="Times New Roman"/>
                <w:b/>
                <w:sz w:val="24"/>
                <w:szCs w:val="24"/>
              </w:rPr>
            </w:pPr>
            <w:r w:rsidRPr="002E2195">
              <w:rPr>
                <w:rFonts w:ascii="Times New Roman" w:eastAsia="Times New Roman" w:hAnsi="Times New Roman" w:cs="Times New Roman"/>
                <w:b/>
                <w:sz w:val="24"/>
                <w:szCs w:val="24"/>
              </w:rPr>
              <w:t> </w:t>
            </w:r>
          </w:p>
        </w:tc>
      </w:tr>
      <w:tr w:rsidR="00412591" w14:paraId="1324FA4C" w14:textId="77777777">
        <w:trPr>
          <w:trHeight w:val="247"/>
        </w:trPr>
        <w:tc>
          <w:tcPr>
            <w:tcW w:w="2978" w:type="dxa"/>
            <w:gridSpan w:val="2"/>
            <w:tcBorders>
              <w:top w:val="single" w:sz="4" w:space="0" w:color="000000"/>
              <w:left w:val="single" w:sz="12" w:space="0" w:color="000000"/>
              <w:bottom w:val="single" w:sz="4" w:space="0" w:color="000000"/>
              <w:right w:val="single" w:sz="4" w:space="0" w:color="000000"/>
            </w:tcBorders>
            <w:vAlign w:val="center"/>
          </w:tcPr>
          <w:p w14:paraId="2DDC6777" w14:textId="77777777" w:rsidR="00412591" w:rsidRPr="002E2195" w:rsidRDefault="005A2C82" w:rsidP="00EA3B7F">
            <w:pPr>
              <w:spacing w:after="0" w:line="240" w:lineRule="auto"/>
              <w:rPr>
                <w:rFonts w:ascii="Times New Roman" w:eastAsia="Times New Roman" w:hAnsi="Times New Roman" w:cs="Times New Roman"/>
                <w:b/>
                <w:sz w:val="24"/>
                <w:szCs w:val="24"/>
              </w:rPr>
            </w:pPr>
            <w:r w:rsidRPr="002E2195">
              <w:rPr>
                <w:rFonts w:ascii="Times New Roman" w:eastAsia="Times New Roman" w:hAnsi="Times New Roman" w:cs="Times New Roman"/>
                <w:b/>
                <w:sz w:val="24"/>
                <w:szCs w:val="24"/>
              </w:rPr>
              <w:t>Organizasyon Adı</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7B7A0529" w14:textId="77777777" w:rsidR="00412591" w:rsidRPr="002E2195" w:rsidRDefault="003D5F00" w:rsidP="00EA3B7F">
            <w:pPr>
              <w:spacing w:after="0" w:line="276" w:lineRule="auto"/>
              <w:jc w:val="both"/>
              <w:rPr>
                <w:rFonts w:ascii="Times New Roman" w:eastAsia="Times New Roman" w:hAnsi="Times New Roman" w:cs="Times New Roman"/>
                <w:sz w:val="24"/>
                <w:szCs w:val="24"/>
              </w:rPr>
            </w:pPr>
            <w:r w:rsidRPr="002E2195">
              <w:rPr>
                <w:rFonts w:ascii="Times New Roman" w:eastAsia="Times New Roman" w:hAnsi="Times New Roman" w:cs="Times New Roman"/>
                <w:sz w:val="24"/>
                <w:szCs w:val="24"/>
              </w:rPr>
              <w:t xml:space="preserve">Toprak Mikrobiyolojisi ve Hassas Tarım Teknolojileri Bilgilendirme Toplantısı </w:t>
            </w:r>
          </w:p>
        </w:tc>
      </w:tr>
      <w:tr w:rsidR="00412591" w14:paraId="3FBC8756" w14:textId="77777777">
        <w:trPr>
          <w:trHeight w:val="247"/>
        </w:trPr>
        <w:tc>
          <w:tcPr>
            <w:tcW w:w="2978" w:type="dxa"/>
            <w:gridSpan w:val="2"/>
            <w:tcBorders>
              <w:top w:val="single" w:sz="4" w:space="0" w:color="000000"/>
              <w:left w:val="single" w:sz="12" w:space="0" w:color="000000"/>
              <w:bottom w:val="single" w:sz="4" w:space="0" w:color="000000"/>
              <w:right w:val="single" w:sz="4" w:space="0" w:color="000000"/>
            </w:tcBorders>
            <w:vAlign w:val="center"/>
          </w:tcPr>
          <w:p w14:paraId="0CA2E797" w14:textId="77777777" w:rsidR="00412591" w:rsidRPr="002E2195" w:rsidRDefault="005A2C82" w:rsidP="00EA3B7F">
            <w:pPr>
              <w:spacing w:after="0" w:line="240" w:lineRule="auto"/>
              <w:rPr>
                <w:rFonts w:ascii="Times New Roman" w:eastAsia="Times New Roman" w:hAnsi="Times New Roman" w:cs="Times New Roman"/>
                <w:b/>
                <w:sz w:val="24"/>
                <w:szCs w:val="24"/>
              </w:rPr>
            </w:pPr>
            <w:r w:rsidRPr="002E2195">
              <w:rPr>
                <w:rFonts w:ascii="Times New Roman" w:eastAsia="Times New Roman" w:hAnsi="Times New Roman" w:cs="Times New Roman"/>
                <w:b/>
                <w:sz w:val="24"/>
                <w:szCs w:val="24"/>
              </w:rPr>
              <w:t>Organizasyon Tarihi</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609B4540" w14:textId="77777777" w:rsidR="00412591" w:rsidRPr="002E2195" w:rsidRDefault="005A2C82" w:rsidP="00EA3B7F">
            <w:pPr>
              <w:spacing w:after="0" w:line="276" w:lineRule="auto"/>
              <w:rPr>
                <w:rFonts w:ascii="Times New Roman" w:eastAsia="Times New Roman" w:hAnsi="Times New Roman" w:cs="Times New Roman"/>
                <w:sz w:val="24"/>
                <w:szCs w:val="24"/>
              </w:rPr>
            </w:pPr>
            <w:r w:rsidRPr="002E2195">
              <w:rPr>
                <w:rFonts w:ascii="Times New Roman" w:eastAsia="Times New Roman" w:hAnsi="Times New Roman" w:cs="Times New Roman"/>
                <w:sz w:val="24"/>
                <w:szCs w:val="24"/>
              </w:rPr>
              <w:t>23-27 Haziran 2025</w:t>
            </w:r>
          </w:p>
        </w:tc>
      </w:tr>
      <w:tr w:rsidR="00412591" w14:paraId="0E50AC3F" w14:textId="77777777">
        <w:trPr>
          <w:trHeight w:val="65"/>
        </w:trPr>
        <w:tc>
          <w:tcPr>
            <w:tcW w:w="2978" w:type="dxa"/>
            <w:gridSpan w:val="2"/>
            <w:tcBorders>
              <w:top w:val="single" w:sz="4" w:space="0" w:color="000000"/>
              <w:left w:val="single" w:sz="12" w:space="0" w:color="000000"/>
              <w:bottom w:val="single" w:sz="4" w:space="0" w:color="000000"/>
              <w:right w:val="single" w:sz="4" w:space="0" w:color="000000"/>
            </w:tcBorders>
            <w:vAlign w:val="center"/>
          </w:tcPr>
          <w:p w14:paraId="3EA0B4FA" w14:textId="77777777" w:rsidR="00412591" w:rsidRDefault="005A2C82" w:rsidP="00EA3B7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Organizasyon Yeri</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364BA048" w14:textId="77777777" w:rsidR="00412591" w:rsidRDefault="005A2C82" w:rsidP="00EA3B7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ANKARA</w:t>
            </w:r>
          </w:p>
        </w:tc>
      </w:tr>
      <w:tr w:rsidR="00412591" w14:paraId="4EA2140A" w14:textId="77777777">
        <w:trPr>
          <w:trHeight w:val="444"/>
        </w:trPr>
        <w:tc>
          <w:tcPr>
            <w:tcW w:w="568" w:type="dxa"/>
            <w:tcBorders>
              <w:top w:val="nil"/>
              <w:left w:val="single" w:sz="12" w:space="0" w:color="000000"/>
              <w:bottom w:val="single" w:sz="4" w:space="0" w:color="000000"/>
              <w:right w:val="single" w:sz="4" w:space="0" w:color="000000"/>
            </w:tcBorders>
            <w:shd w:val="clear" w:color="auto" w:fill="969696"/>
            <w:vAlign w:val="bottom"/>
          </w:tcPr>
          <w:p w14:paraId="47ECA84E"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Sıra </w:t>
            </w:r>
          </w:p>
          <w:p w14:paraId="5D0193BF"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5242" w:type="dxa"/>
            <w:gridSpan w:val="2"/>
            <w:tcBorders>
              <w:top w:val="nil"/>
              <w:left w:val="single" w:sz="12" w:space="0" w:color="000000"/>
              <w:bottom w:val="single" w:sz="4" w:space="0" w:color="000000"/>
              <w:right w:val="single" w:sz="4" w:space="0" w:color="000000"/>
            </w:tcBorders>
            <w:shd w:val="clear" w:color="auto" w:fill="969696"/>
            <w:vAlign w:val="bottom"/>
          </w:tcPr>
          <w:p w14:paraId="208DF74E"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Satın Alınacak Mal Ve Hizmetler</w:t>
            </w:r>
          </w:p>
        </w:tc>
        <w:tc>
          <w:tcPr>
            <w:tcW w:w="567" w:type="dxa"/>
            <w:tcBorders>
              <w:top w:val="nil"/>
              <w:left w:val="nil"/>
              <w:bottom w:val="single" w:sz="4" w:space="0" w:color="000000"/>
              <w:right w:val="single" w:sz="4" w:space="0" w:color="000000"/>
            </w:tcBorders>
            <w:shd w:val="clear" w:color="auto" w:fill="969696"/>
            <w:vAlign w:val="bottom"/>
          </w:tcPr>
          <w:p w14:paraId="01553AEA"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Kişi</w:t>
            </w:r>
          </w:p>
        </w:tc>
        <w:tc>
          <w:tcPr>
            <w:tcW w:w="709" w:type="dxa"/>
            <w:tcBorders>
              <w:top w:val="nil"/>
              <w:left w:val="nil"/>
              <w:bottom w:val="single" w:sz="4" w:space="0" w:color="000000"/>
              <w:right w:val="single" w:sz="4" w:space="0" w:color="000000"/>
            </w:tcBorders>
            <w:shd w:val="clear" w:color="auto" w:fill="969696"/>
            <w:vAlign w:val="bottom"/>
          </w:tcPr>
          <w:p w14:paraId="3DC1D2BD"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Adet</w:t>
            </w:r>
          </w:p>
        </w:tc>
        <w:tc>
          <w:tcPr>
            <w:tcW w:w="708" w:type="dxa"/>
            <w:tcBorders>
              <w:top w:val="nil"/>
              <w:left w:val="nil"/>
              <w:bottom w:val="single" w:sz="4" w:space="0" w:color="000000"/>
              <w:right w:val="single" w:sz="4" w:space="0" w:color="000000"/>
            </w:tcBorders>
            <w:shd w:val="clear" w:color="auto" w:fill="969696"/>
            <w:vAlign w:val="bottom"/>
          </w:tcPr>
          <w:p w14:paraId="4FBE6B2F"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Gün/</w:t>
            </w:r>
          </w:p>
          <w:p w14:paraId="5722DD2A" w14:textId="77777777" w:rsidR="00412591" w:rsidRDefault="005A2C82" w:rsidP="00EA3B7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Gece</w:t>
            </w:r>
          </w:p>
        </w:tc>
        <w:tc>
          <w:tcPr>
            <w:tcW w:w="1279" w:type="dxa"/>
            <w:tcBorders>
              <w:top w:val="nil"/>
              <w:left w:val="nil"/>
              <w:bottom w:val="single" w:sz="4" w:space="0" w:color="000000"/>
              <w:right w:val="single" w:sz="4" w:space="0" w:color="000000"/>
            </w:tcBorders>
            <w:shd w:val="clear" w:color="auto" w:fill="969696"/>
            <w:vAlign w:val="bottom"/>
          </w:tcPr>
          <w:p w14:paraId="6F8B6E18"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Birim Fiyat</w:t>
            </w:r>
          </w:p>
          <w:p w14:paraId="530B86C1"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(TL)</w:t>
            </w:r>
          </w:p>
        </w:tc>
        <w:tc>
          <w:tcPr>
            <w:tcW w:w="1367" w:type="dxa"/>
            <w:tcBorders>
              <w:top w:val="nil"/>
              <w:left w:val="nil"/>
              <w:bottom w:val="single" w:sz="4" w:space="0" w:color="000000"/>
              <w:right w:val="single" w:sz="12" w:space="0" w:color="000000"/>
            </w:tcBorders>
            <w:shd w:val="clear" w:color="auto" w:fill="969696"/>
            <w:vAlign w:val="bottom"/>
          </w:tcPr>
          <w:p w14:paraId="7C3D73A6"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Toplam Fiyat</w:t>
            </w:r>
          </w:p>
          <w:p w14:paraId="5C8AA9D4"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(TL)</w:t>
            </w:r>
          </w:p>
        </w:tc>
      </w:tr>
      <w:tr w:rsidR="003D5F00" w14:paraId="46E82F30" w14:textId="77777777">
        <w:trPr>
          <w:trHeight w:val="288"/>
        </w:trPr>
        <w:tc>
          <w:tcPr>
            <w:tcW w:w="568" w:type="dxa"/>
            <w:tcBorders>
              <w:top w:val="nil"/>
              <w:left w:val="single" w:sz="12" w:space="0" w:color="000000"/>
              <w:bottom w:val="single" w:sz="4" w:space="0" w:color="000000"/>
              <w:right w:val="single" w:sz="4" w:space="0" w:color="000000"/>
            </w:tcBorders>
            <w:vAlign w:val="center"/>
          </w:tcPr>
          <w:p w14:paraId="3AE79E4C" w14:textId="77777777" w:rsidR="003D5F00" w:rsidRDefault="003D5F00" w:rsidP="00EA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774E26E0" w14:textId="77777777" w:rsidR="003D5F00" w:rsidRDefault="003D5F00" w:rsidP="00305B08">
            <w:pPr>
              <w:tabs>
                <w:tab w:val="left" w:pos="1134"/>
              </w:tabs>
              <w:spacing w:after="0" w:line="240" w:lineRule="auto"/>
              <w:rPr>
                <w:rFonts w:ascii="Times New Roman" w:hAnsi="Times New Roman" w:cs="Times New Roman"/>
                <w:b/>
                <w:caps/>
                <w:sz w:val="24"/>
                <w:szCs w:val="24"/>
              </w:rPr>
            </w:pPr>
            <w:r w:rsidRPr="00AA35DC">
              <w:rPr>
                <w:rFonts w:ascii="Times New Roman" w:hAnsi="Times New Roman" w:cs="Times New Roman"/>
                <w:b/>
                <w:caps/>
                <w:sz w:val="24"/>
                <w:szCs w:val="24"/>
              </w:rPr>
              <w:t xml:space="preserve">Konaklama </w:t>
            </w:r>
            <w:r w:rsidR="005B0859">
              <w:rPr>
                <w:rFonts w:ascii="Times New Roman" w:hAnsi="Times New Roman" w:cs="Times New Roman"/>
                <w:b/>
                <w:caps/>
                <w:sz w:val="24"/>
                <w:szCs w:val="24"/>
              </w:rPr>
              <w:t>TAM</w:t>
            </w:r>
            <w:r>
              <w:rPr>
                <w:rFonts w:ascii="Times New Roman" w:hAnsi="Times New Roman" w:cs="Times New Roman"/>
                <w:b/>
                <w:caps/>
                <w:sz w:val="24"/>
                <w:szCs w:val="24"/>
              </w:rPr>
              <w:t xml:space="preserve"> pansiyon</w:t>
            </w:r>
          </w:p>
          <w:p w14:paraId="2C3F12AD" w14:textId="6B1595EA" w:rsidR="005B0859" w:rsidRPr="00AA35DC" w:rsidRDefault="005B0859" w:rsidP="00305B08">
            <w:pPr>
              <w:tabs>
                <w:tab w:val="left" w:pos="1134"/>
              </w:tabs>
              <w:spacing w:after="0" w:line="240" w:lineRule="auto"/>
              <w:rPr>
                <w:rFonts w:ascii="Times New Roman" w:hAnsi="Times New Roman" w:cs="Times New Roman"/>
                <w:b/>
                <w:caps/>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Sabah+Öğle+Akşam</w:t>
            </w:r>
            <w:proofErr w:type="spellEnd"/>
            <w:r>
              <w:rPr>
                <w:rFonts w:ascii="Times New Roman" w:hAnsi="Times New Roman" w:cs="Times New Roman"/>
                <w:b/>
                <w:sz w:val="24"/>
                <w:szCs w:val="24"/>
              </w:rPr>
              <w:t xml:space="preserve"> Yemeği)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C4933" w14:textId="088FB027" w:rsidR="003D5F00" w:rsidRPr="005B0859" w:rsidRDefault="00B661E1" w:rsidP="00EA3B7F">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37</w:t>
            </w:r>
          </w:p>
        </w:tc>
        <w:tc>
          <w:tcPr>
            <w:tcW w:w="709" w:type="dxa"/>
            <w:tcBorders>
              <w:top w:val="nil"/>
              <w:left w:val="single" w:sz="4" w:space="0" w:color="000000"/>
              <w:bottom w:val="single" w:sz="4" w:space="0" w:color="000000"/>
              <w:right w:val="single" w:sz="4" w:space="0" w:color="000000"/>
            </w:tcBorders>
            <w:vAlign w:val="center"/>
          </w:tcPr>
          <w:p w14:paraId="7450CE8A" w14:textId="77777777" w:rsidR="003D5F00" w:rsidRPr="005B0859" w:rsidRDefault="003D5F00" w:rsidP="00EA3B7F">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8" w:type="dxa"/>
            <w:tcBorders>
              <w:top w:val="nil"/>
              <w:left w:val="nil"/>
              <w:bottom w:val="single" w:sz="4" w:space="0" w:color="000000"/>
              <w:right w:val="single" w:sz="4" w:space="0" w:color="000000"/>
            </w:tcBorders>
            <w:vAlign w:val="center"/>
          </w:tcPr>
          <w:p w14:paraId="5B1079FE" w14:textId="77777777" w:rsidR="003D5F00" w:rsidRPr="005B0859" w:rsidRDefault="003D5F00" w:rsidP="00EA3B7F">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5</w:t>
            </w:r>
          </w:p>
        </w:tc>
        <w:tc>
          <w:tcPr>
            <w:tcW w:w="1279" w:type="dxa"/>
            <w:tcBorders>
              <w:top w:val="nil"/>
              <w:left w:val="nil"/>
              <w:bottom w:val="single" w:sz="4" w:space="0" w:color="000000"/>
              <w:right w:val="single" w:sz="4" w:space="0" w:color="000000"/>
            </w:tcBorders>
            <w:vAlign w:val="center"/>
          </w:tcPr>
          <w:p w14:paraId="2224FAD7" w14:textId="77777777" w:rsidR="003D5F00" w:rsidRDefault="003D5F00" w:rsidP="00EA3B7F">
            <w:pPr>
              <w:spacing w:after="0" w:line="240" w:lineRule="auto"/>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7FB7BD5A" w14:textId="77777777" w:rsidR="003D5F00" w:rsidRDefault="003D5F00" w:rsidP="00EA3B7F">
            <w:pPr>
              <w:spacing w:after="0" w:line="276" w:lineRule="auto"/>
              <w:rPr>
                <w:rFonts w:ascii="Times New Roman" w:eastAsia="Times New Roman" w:hAnsi="Times New Roman" w:cs="Times New Roman"/>
                <w:b/>
                <w:sz w:val="24"/>
                <w:szCs w:val="24"/>
              </w:rPr>
            </w:pPr>
          </w:p>
        </w:tc>
      </w:tr>
      <w:tr w:rsidR="00FB15FC" w14:paraId="5E2F56BA" w14:textId="77777777">
        <w:trPr>
          <w:trHeight w:val="288"/>
        </w:trPr>
        <w:tc>
          <w:tcPr>
            <w:tcW w:w="568" w:type="dxa"/>
            <w:tcBorders>
              <w:top w:val="nil"/>
              <w:left w:val="single" w:sz="12" w:space="0" w:color="000000"/>
              <w:bottom w:val="single" w:sz="4" w:space="0" w:color="000000"/>
              <w:right w:val="single" w:sz="4" w:space="0" w:color="000000"/>
            </w:tcBorders>
            <w:vAlign w:val="center"/>
          </w:tcPr>
          <w:p w14:paraId="54672A44" w14:textId="735E9547" w:rsidR="00FB15FC" w:rsidRDefault="00FB15FC" w:rsidP="00FB15F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14CD46C7" w14:textId="77777777" w:rsidR="00FB15FC" w:rsidRPr="005B0859" w:rsidRDefault="00FB15FC" w:rsidP="00FB15FC">
            <w:pPr>
              <w:tabs>
                <w:tab w:val="left" w:pos="1134"/>
              </w:tabs>
              <w:spacing w:after="0" w:line="240" w:lineRule="auto"/>
              <w:rPr>
                <w:rFonts w:ascii="Times New Roman" w:hAnsi="Times New Roman" w:cs="Times New Roman"/>
                <w:b/>
                <w:caps/>
                <w:sz w:val="24"/>
                <w:szCs w:val="24"/>
              </w:rPr>
            </w:pPr>
            <w:r w:rsidRPr="005B0859">
              <w:rPr>
                <w:rFonts w:ascii="Times New Roman" w:hAnsi="Times New Roman" w:cs="Times New Roman"/>
                <w:b/>
                <w:caps/>
                <w:sz w:val="24"/>
                <w:szCs w:val="24"/>
              </w:rPr>
              <w:t xml:space="preserve">konaklamasız katılımcı </w:t>
            </w:r>
          </w:p>
          <w:p w14:paraId="2220EC21" w14:textId="0E554B9A" w:rsidR="00FB15FC" w:rsidRPr="00305B08" w:rsidRDefault="00FB15FC" w:rsidP="00FB4954">
            <w:pPr>
              <w:tabs>
                <w:tab w:val="left" w:pos="1134"/>
              </w:tabs>
              <w:spacing w:after="0" w:line="240" w:lineRule="auto"/>
              <w:rPr>
                <w:rFonts w:ascii="Times New Roman" w:hAnsi="Times New Roman" w:cs="Times New Roman"/>
                <w:b/>
                <w:caps/>
                <w:sz w:val="24"/>
                <w:szCs w:val="24"/>
                <w:highlight w:val="green"/>
              </w:rPr>
            </w:pPr>
            <w:r w:rsidRPr="005B0859">
              <w:rPr>
                <w:rFonts w:ascii="Times New Roman" w:hAnsi="Times New Roman" w:cs="Times New Roman"/>
                <w:b/>
                <w:caps/>
                <w:sz w:val="24"/>
                <w:szCs w:val="24"/>
              </w:rPr>
              <w:t>(</w:t>
            </w:r>
            <w:r w:rsidRPr="005B0859">
              <w:rPr>
                <w:rFonts w:ascii="Times New Roman" w:hAnsi="Times New Roman" w:cs="Times New Roman"/>
                <w:b/>
                <w:sz w:val="24"/>
                <w:szCs w:val="24"/>
              </w:rPr>
              <w:t xml:space="preserve">2 </w:t>
            </w:r>
            <w:proofErr w:type="spellStart"/>
            <w:r w:rsidRPr="005B0859">
              <w:rPr>
                <w:rFonts w:ascii="Times New Roman" w:hAnsi="Times New Roman" w:cs="Times New Roman"/>
                <w:b/>
                <w:sz w:val="24"/>
                <w:szCs w:val="24"/>
              </w:rPr>
              <w:t>Coffee</w:t>
            </w:r>
            <w:proofErr w:type="spellEnd"/>
            <w:r w:rsidRPr="005B0859">
              <w:rPr>
                <w:rFonts w:ascii="Times New Roman" w:hAnsi="Times New Roman" w:cs="Times New Roman"/>
                <w:b/>
                <w:sz w:val="24"/>
                <w:szCs w:val="24"/>
              </w:rPr>
              <w:t xml:space="preserve"> Break</w:t>
            </w:r>
            <w:r w:rsidR="00FB4954">
              <w:rPr>
                <w:rFonts w:ascii="Times New Roman" w:hAnsi="Times New Roman" w:cs="Times New Roman"/>
                <w:b/>
                <w:sz w:val="24"/>
                <w:szCs w:val="24"/>
              </w:rPr>
              <w:t xml:space="preserve"> ve Öğle Yemeği</w:t>
            </w:r>
            <w:r w:rsidRPr="005B0859">
              <w:rPr>
                <w:rFonts w:ascii="Times New Roman" w:hAnsi="Times New Roman" w:cs="Times New Roman"/>
                <w:b/>
                <w:caps/>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F6B6D" w14:textId="77B8FD37" w:rsidR="00FB15FC" w:rsidRPr="005B0859" w:rsidRDefault="00FB4954" w:rsidP="00FB15F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nil"/>
              <w:left w:val="single" w:sz="4" w:space="0" w:color="000000"/>
              <w:bottom w:val="single" w:sz="4" w:space="0" w:color="000000"/>
              <w:right w:val="single" w:sz="4" w:space="0" w:color="000000"/>
            </w:tcBorders>
            <w:vAlign w:val="center"/>
          </w:tcPr>
          <w:p w14:paraId="3E9932B4"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8" w:type="dxa"/>
            <w:tcBorders>
              <w:top w:val="nil"/>
              <w:left w:val="nil"/>
              <w:bottom w:val="single" w:sz="4" w:space="0" w:color="000000"/>
              <w:right w:val="single" w:sz="4" w:space="0" w:color="000000"/>
            </w:tcBorders>
            <w:vAlign w:val="center"/>
          </w:tcPr>
          <w:p w14:paraId="163AF1C5"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5</w:t>
            </w:r>
          </w:p>
        </w:tc>
        <w:tc>
          <w:tcPr>
            <w:tcW w:w="1279" w:type="dxa"/>
            <w:tcBorders>
              <w:top w:val="nil"/>
              <w:left w:val="nil"/>
              <w:bottom w:val="single" w:sz="4" w:space="0" w:color="000000"/>
              <w:right w:val="single" w:sz="4" w:space="0" w:color="000000"/>
            </w:tcBorders>
            <w:vAlign w:val="center"/>
          </w:tcPr>
          <w:p w14:paraId="6E59C5E4" w14:textId="77777777" w:rsidR="00FB15FC" w:rsidRPr="00305B08" w:rsidRDefault="00FB15FC" w:rsidP="00FB15FC">
            <w:pPr>
              <w:spacing w:after="0" w:line="240" w:lineRule="auto"/>
              <w:rPr>
                <w:rFonts w:ascii="Times New Roman" w:eastAsia="Times New Roman" w:hAnsi="Times New Roman" w:cs="Times New Roman"/>
                <w:b/>
                <w:sz w:val="24"/>
                <w:szCs w:val="24"/>
                <w:highlight w:val="green"/>
              </w:rPr>
            </w:pPr>
          </w:p>
        </w:tc>
        <w:tc>
          <w:tcPr>
            <w:tcW w:w="1367" w:type="dxa"/>
            <w:tcBorders>
              <w:top w:val="nil"/>
              <w:left w:val="nil"/>
              <w:bottom w:val="single" w:sz="4" w:space="0" w:color="000000"/>
              <w:right w:val="single" w:sz="12" w:space="0" w:color="000000"/>
            </w:tcBorders>
            <w:vAlign w:val="center"/>
          </w:tcPr>
          <w:p w14:paraId="0509A5EE" w14:textId="77777777" w:rsidR="00FB15FC" w:rsidRDefault="00FB15FC" w:rsidP="00FB15FC">
            <w:pPr>
              <w:spacing w:after="0" w:line="276" w:lineRule="auto"/>
              <w:rPr>
                <w:rFonts w:ascii="Times New Roman" w:eastAsia="Times New Roman" w:hAnsi="Times New Roman" w:cs="Times New Roman"/>
                <w:b/>
                <w:sz w:val="24"/>
                <w:szCs w:val="24"/>
              </w:rPr>
            </w:pPr>
          </w:p>
        </w:tc>
      </w:tr>
      <w:tr w:rsidR="00FB15FC" w14:paraId="5BB1714E" w14:textId="77777777">
        <w:trPr>
          <w:trHeight w:val="288"/>
        </w:trPr>
        <w:tc>
          <w:tcPr>
            <w:tcW w:w="568" w:type="dxa"/>
            <w:tcBorders>
              <w:top w:val="nil"/>
              <w:left w:val="single" w:sz="12" w:space="0" w:color="000000"/>
              <w:bottom w:val="single" w:sz="4" w:space="0" w:color="000000"/>
              <w:right w:val="single" w:sz="4" w:space="0" w:color="000000"/>
            </w:tcBorders>
            <w:vAlign w:val="center"/>
          </w:tcPr>
          <w:p w14:paraId="591F1169" w14:textId="0E91AE98" w:rsidR="00FB15FC" w:rsidRDefault="00FB15FC" w:rsidP="00FB15F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17EBBBF1" w14:textId="77777777" w:rsidR="00FB15FC" w:rsidRPr="00AA35DC" w:rsidRDefault="00FB15FC" w:rsidP="00FB15FC">
            <w:pPr>
              <w:tabs>
                <w:tab w:val="left" w:pos="851"/>
              </w:tabs>
              <w:spacing w:after="0" w:line="240" w:lineRule="auto"/>
              <w:ind w:right="1"/>
              <w:jc w:val="both"/>
              <w:rPr>
                <w:rFonts w:ascii="Times New Roman" w:hAnsi="Times New Roman" w:cs="Times New Roman"/>
                <w:b/>
                <w:caps/>
                <w:sz w:val="24"/>
                <w:szCs w:val="24"/>
              </w:rPr>
            </w:pPr>
            <w:r w:rsidRPr="00AA35DC">
              <w:rPr>
                <w:rFonts w:ascii="Times New Roman" w:hAnsi="Times New Roman" w:cs="Times New Roman"/>
                <w:b/>
                <w:caps/>
                <w:sz w:val="24"/>
                <w:szCs w:val="24"/>
              </w:rPr>
              <w:t>ULAŞIM BEDELİ gidiş dönüş</w:t>
            </w:r>
            <w:r>
              <w:rPr>
                <w:rFonts w:ascii="Times New Roman" w:hAnsi="Times New Roman" w:cs="Times New Roman"/>
                <w:b/>
                <w:caps/>
                <w:sz w:val="24"/>
                <w:szCs w:val="24"/>
              </w:rPr>
              <w:t xml:space="preserve"> şehirler arası ve şehir içi</w:t>
            </w:r>
          </w:p>
          <w:p w14:paraId="4995DB60" w14:textId="77777777" w:rsidR="00FB15FC" w:rsidRPr="00AA35DC" w:rsidRDefault="00FB15FC" w:rsidP="00FB15FC">
            <w:pPr>
              <w:tabs>
                <w:tab w:val="left" w:pos="1134"/>
              </w:tabs>
              <w:spacing w:after="0" w:line="240" w:lineRule="auto"/>
              <w:rPr>
                <w:rFonts w:ascii="Times New Roman" w:hAnsi="Times New Roman" w:cs="Times New Roman"/>
                <w:b/>
                <w:caps/>
                <w:sz w:val="24"/>
                <w:szCs w:val="24"/>
              </w:rPr>
            </w:pPr>
            <w:r w:rsidRPr="00AA35DC">
              <w:rPr>
                <w:rFonts w:ascii="Times New Roman" w:hAnsi="Times New Roman" w:cs="Times New Roman"/>
                <w:b/>
                <w:caps/>
                <w:sz w:val="24"/>
                <w:szCs w:val="24"/>
              </w:rPr>
              <w:t>(Tüm ara transferler DÂHİL) (konaklamalı katılımcılar)</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DCF04" w14:textId="27B551CF"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37</w:t>
            </w:r>
          </w:p>
        </w:tc>
        <w:tc>
          <w:tcPr>
            <w:tcW w:w="709" w:type="dxa"/>
            <w:tcBorders>
              <w:top w:val="nil"/>
              <w:left w:val="single" w:sz="4" w:space="0" w:color="000000"/>
              <w:bottom w:val="single" w:sz="4" w:space="0" w:color="000000"/>
              <w:right w:val="single" w:sz="4" w:space="0" w:color="000000"/>
            </w:tcBorders>
            <w:vAlign w:val="center"/>
          </w:tcPr>
          <w:p w14:paraId="4DCB7776"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8" w:type="dxa"/>
            <w:tcBorders>
              <w:top w:val="nil"/>
              <w:left w:val="nil"/>
              <w:bottom w:val="single" w:sz="4" w:space="0" w:color="000000"/>
              <w:right w:val="single" w:sz="4" w:space="0" w:color="000000"/>
            </w:tcBorders>
            <w:vAlign w:val="center"/>
          </w:tcPr>
          <w:p w14:paraId="11B2CDC0"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1279" w:type="dxa"/>
            <w:tcBorders>
              <w:top w:val="nil"/>
              <w:left w:val="nil"/>
              <w:bottom w:val="single" w:sz="4" w:space="0" w:color="000000"/>
              <w:right w:val="single" w:sz="4" w:space="0" w:color="000000"/>
            </w:tcBorders>
            <w:vAlign w:val="center"/>
          </w:tcPr>
          <w:p w14:paraId="138BF719" w14:textId="77777777" w:rsidR="00FB15FC" w:rsidRDefault="00FB15FC" w:rsidP="00FB15FC">
            <w:pPr>
              <w:spacing w:after="0" w:line="240" w:lineRule="auto"/>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7B934455" w14:textId="77777777" w:rsidR="00FB15FC" w:rsidRDefault="00FB15FC" w:rsidP="00FB15FC">
            <w:pPr>
              <w:spacing w:after="0" w:line="276" w:lineRule="auto"/>
              <w:rPr>
                <w:rFonts w:ascii="Times New Roman" w:eastAsia="Times New Roman" w:hAnsi="Times New Roman" w:cs="Times New Roman"/>
                <w:b/>
                <w:sz w:val="24"/>
                <w:szCs w:val="24"/>
              </w:rPr>
            </w:pPr>
          </w:p>
        </w:tc>
      </w:tr>
      <w:tr w:rsidR="00FB15FC" w14:paraId="62CDDA36" w14:textId="77777777">
        <w:trPr>
          <w:trHeight w:val="288"/>
        </w:trPr>
        <w:tc>
          <w:tcPr>
            <w:tcW w:w="568" w:type="dxa"/>
            <w:tcBorders>
              <w:top w:val="nil"/>
              <w:left w:val="single" w:sz="12" w:space="0" w:color="000000"/>
              <w:bottom w:val="single" w:sz="4" w:space="0" w:color="000000"/>
              <w:right w:val="single" w:sz="4" w:space="0" w:color="000000"/>
            </w:tcBorders>
            <w:vAlign w:val="center"/>
          </w:tcPr>
          <w:p w14:paraId="43DB34F4" w14:textId="05E3C2FB" w:rsidR="00FB15FC" w:rsidRDefault="00FB15FC" w:rsidP="00FB15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4B8B3F6B" w14:textId="77777777" w:rsidR="00FB15FC" w:rsidRPr="003D5F00" w:rsidRDefault="00FB15FC" w:rsidP="00FB15FC">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TOPLANTI SALONU 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CD05A" w14:textId="288C2771"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26</w:t>
            </w:r>
          </w:p>
        </w:tc>
        <w:tc>
          <w:tcPr>
            <w:tcW w:w="709" w:type="dxa"/>
            <w:tcBorders>
              <w:top w:val="nil"/>
              <w:left w:val="single" w:sz="4" w:space="0" w:color="000000"/>
              <w:bottom w:val="single" w:sz="4" w:space="0" w:color="000000"/>
              <w:right w:val="single" w:sz="4" w:space="0" w:color="000000"/>
            </w:tcBorders>
            <w:vAlign w:val="center"/>
          </w:tcPr>
          <w:p w14:paraId="5EA1D66C"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8" w:type="dxa"/>
            <w:tcBorders>
              <w:top w:val="nil"/>
              <w:left w:val="nil"/>
              <w:bottom w:val="single" w:sz="4" w:space="0" w:color="000000"/>
              <w:right w:val="single" w:sz="4" w:space="0" w:color="000000"/>
            </w:tcBorders>
            <w:vAlign w:val="center"/>
          </w:tcPr>
          <w:p w14:paraId="01ABE340"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5</w:t>
            </w:r>
          </w:p>
        </w:tc>
        <w:tc>
          <w:tcPr>
            <w:tcW w:w="1279" w:type="dxa"/>
            <w:tcBorders>
              <w:top w:val="nil"/>
              <w:left w:val="nil"/>
              <w:bottom w:val="single" w:sz="4" w:space="0" w:color="000000"/>
              <w:right w:val="single" w:sz="4" w:space="0" w:color="000000"/>
            </w:tcBorders>
            <w:vAlign w:val="center"/>
          </w:tcPr>
          <w:p w14:paraId="3A39C4F3" w14:textId="77777777" w:rsidR="00FB15FC" w:rsidRDefault="00FB15FC" w:rsidP="00FB15FC">
            <w:pPr>
              <w:spacing w:after="0" w:line="240" w:lineRule="auto"/>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554568AF" w14:textId="77777777" w:rsidR="00FB15FC" w:rsidRDefault="00FB15FC" w:rsidP="00FB15FC">
            <w:pPr>
              <w:spacing w:after="0" w:line="240" w:lineRule="auto"/>
              <w:jc w:val="center"/>
              <w:rPr>
                <w:rFonts w:ascii="Times New Roman" w:eastAsia="Times New Roman" w:hAnsi="Times New Roman" w:cs="Times New Roman"/>
                <w:b/>
                <w:sz w:val="24"/>
                <w:szCs w:val="24"/>
              </w:rPr>
            </w:pPr>
          </w:p>
        </w:tc>
      </w:tr>
      <w:tr w:rsidR="00FB15FC" w14:paraId="5AAED552" w14:textId="77777777">
        <w:trPr>
          <w:trHeight w:val="288"/>
        </w:trPr>
        <w:tc>
          <w:tcPr>
            <w:tcW w:w="568" w:type="dxa"/>
            <w:tcBorders>
              <w:top w:val="nil"/>
              <w:left w:val="single" w:sz="12" w:space="0" w:color="000000"/>
              <w:bottom w:val="single" w:sz="4" w:space="0" w:color="000000"/>
              <w:right w:val="single" w:sz="4" w:space="0" w:color="000000"/>
            </w:tcBorders>
            <w:vAlign w:val="center"/>
          </w:tcPr>
          <w:p w14:paraId="0E394541" w14:textId="0DBBCEC9" w:rsidR="00FB15FC" w:rsidRDefault="00FB15FC" w:rsidP="00FB15F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462276DA" w14:textId="77777777" w:rsidR="00FB15FC" w:rsidRPr="003D5F00" w:rsidRDefault="00FB15FC" w:rsidP="00FB15FC">
            <w:pPr>
              <w:spacing w:after="0"/>
              <w:rPr>
                <w:rFonts w:ascii="Times New Roman" w:eastAsia="Times New Roman" w:hAnsi="Times New Roman" w:cs="Times New Roman"/>
                <w:b/>
                <w:color w:val="000000"/>
                <w:sz w:val="24"/>
                <w:szCs w:val="24"/>
              </w:rPr>
            </w:pPr>
            <w:r w:rsidRPr="003D5F00">
              <w:rPr>
                <w:rFonts w:ascii="Times New Roman" w:eastAsia="Times New Roman" w:hAnsi="Times New Roman" w:cs="Times New Roman"/>
                <w:b/>
                <w:color w:val="000000"/>
                <w:sz w:val="24"/>
                <w:szCs w:val="24"/>
              </w:rPr>
              <w:t>TOPLANTI SALONU 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516D" w14:textId="76146A98"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37</w:t>
            </w:r>
          </w:p>
        </w:tc>
        <w:tc>
          <w:tcPr>
            <w:tcW w:w="709" w:type="dxa"/>
            <w:tcBorders>
              <w:top w:val="nil"/>
              <w:left w:val="single" w:sz="4" w:space="0" w:color="000000"/>
              <w:bottom w:val="single" w:sz="4" w:space="0" w:color="000000"/>
              <w:right w:val="single" w:sz="4" w:space="0" w:color="000000"/>
            </w:tcBorders>
            <w:vAlign w:val="center"/>
          </w:tcPr>
          <w:p w14:paraId="45DEA055"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8" w:type="dxa"/>
            <w:tcBorders>
              <w:top w:val="nil"/>
              <w:left w:val="nil"/>
              <w:bottom w:val="single" w:sz="4" w:space="0" w:color="000000"/>
              <w:right w:val="single" w:sz="4" w:space="0" w:color="000000"/>
            </w:tcBorders>
            <w:vAlign w:val="center"/>
          </w:tcPr>
          <w:p w14:paraId="08B9BFA3"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5</w:t>
            </w:r>
          </w:p>
        </w:tc>
        <w:tc>
          <w:tcPr>
            <w:tcW w:w="1279" w:type="dxa"/>
            <w:tcBorders>
              <w:top w:val="nil"/>
              <w:left w:val="nil"/>
              <w:bottom w:val="single" w:sz="4" w:space="0" w:color="000000"/>
              <w:right w:val="single" w:sz="4" w:space="0" w:color="000000"/>
            </w:tcBorders>
            <w:vAlign w:val="center"/>
          </w:tcPr>
          <w:p w14:paraId="58F99320" w14:textId="77777777" w:rsidR="00FB15FC" w:rsidRDefault="00FB15FC" w:rsidP="00FB15FC">
            <w:pPr>
              <w:spacing w:after="0" w:line="240" w:lineRule="auto"/>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798E1454" w14:textId="77777777" w:rsidR="00FB15FC" w:rsidRDefault="00FB15FC" w:rsidP="00FB15FC">
            <w:pPr>
              <w:spacing w:after="0" w:line="240" w:lineRule="auto"/>
              <w:jc w:val="center"/>
              <w:rPr>
                <w:rFonts w:ascii="Times New Roman" w:eastAsia="Times New Roman" w:hAnsi="Times New Roman" w:cs="Times New Roman"/>
                <w:b/>
                <w:sz w:val="24"/>
                <w:szCs w:val="24"/>
              </w:rPr>
            </w:pPr>
          </w:p>
        </w:tc>
      </w:tr>
      <w:tr w:rsidR="00FB15FC" w14:paraId="3A162478" w14:textId="77777777">
        <w:trPr>
          <w:trHeight w:val="424"/>
        </w:trPr>
        <w:tc>
          <w:tcPr>
            <w:tcW w:w="568" w:type="dxa"/>
            <w:tcBorders>
              <w:top w:val="nil"/>
              <w:left w:val="single" w:sz="12" w:space="0" w:color="000000"/>
              <w:bottom w:val="single" w:sz="4" w:space="0" w:color="000000"/>
              <w:right w:val="single" w:sz="4" w:space="0" w:color="000000"/>
            </w:tcBorders>
            <w:vAlign w:val="center"/>
          </w:tcPr>
          <w:p w14:paraId="003A9FE8" w14:textId="78F89FF3" w:rsidR="00FB15FC" w:rsidRDefault="00FB15FC" w:rsidP="00FB15FC">
            <w:pPr>
              <w:spacing w:after="0" w:line="240" w:lineRule="auto"/>
              <w:ind w:right="-25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6</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64153715" w14:textId="77777777" w:rsidR="00FB15FC" w:rsidRPr="003D5F00" w:rsidRDefault="00FB15FC" w:rsidP="00FB15FC">
            <w:pPr>
              <w:spacing w:after="0" w:line="240" w:lineRule="auto"/>
              <w:ind w:right="-250"/>
              <w:rPr>
                <w:rFonts w:ascii="Times New Roman" w:eastAsia="Times New Roman" w:hAnsi="Times New Roman" w:cs="Times New Roman"/>
                <w:b/>
                <w:sz w:val="24"/>
                <w:szCs w:val="24"/>
              </w:rPr>
            </w:pPr>
            <w:r w:rsidRPr="003D5F00">
              <w:rPr>
                <w:rFonts w:ascii="Times New Roman" w:eastAsia="Times New Roman" w:hAnsi="Times New Roman" w:cs="Times New Roman"/>
                <w:b/>
                <w:color w:val="000000"/>
                <w:sz w:val="24"/>
                <w:szCs w:val="24"/>
              </w:rPr>
              <w:t>AÇILIŞ TOPLANTISI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1C7D"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70</w:t>
            </w:r>
          </w:p>
        </w:tc>
        <w:tc>
          <w:tcPr>
            <w:tcW w:w="709" w:type="dxa"/>
            <w:tcBorders>
              <w:top w:val="nil"/>
              <w:left w:val="single" w:sz="4" w:space="0" w:color="000000"/>
              <w:bottom w:val="single" w:sz="4" w:space="0" w:color="000000"/>
              <w:right w:val="single" w:sz="4" w:space="0" w:color="000000"/>
            </w:tcBorders>
            <w:vAlign w:val="center"/>
          </w:tcPr>
          <w:p w14:paraId="1C24B2F1"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8" w:type="dxa"/>
            <w:tcBorders>
              <w:top w:val="nil"/>
              <w:left w:val="nil"/>
              <w:bottom w:val="single" w:sz="4" w:space="0" w:color="000000"/>
              <w:right w:val="single" w:sz="4" w:space="0" w:color="000000"/>
            </w:tcBorders>
            <w:vAlign w:val="center"/>
          </w:tcPr>
          <w:p w14:paraId="46F17E9F"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1</w:t>
            </w:r>
          </w:p>
        </w:tc>
        <w:tc>
          <w:tcPr>
            <w:tcW w:w="1279" w:type="dxa"/>
            <w:tcBorders>
              <w:top w:val="nil"/>
              <w:left w:val="nil"/>
              <w:bottom w:val="single" w:sz="4" w:space="0" w:color="000000"/>
              <w:right w:val="single" w:sz="4" w:space="0" w:color="000000"/>
            </w:tcBorders>
            <w:vAlign w:val="center"/>
          </w:tcPr>
          <w:p w14:paraId="39938702" w14:textId="77777777" w:rsidR="00FB15FC" w:rsidRDefault="00FB15FC" w:rsidP="00FB15FC">
            <w:pPr>
              <w:spacing w:after="0" w:line="240" w:lineRule="auto"/>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6BAF2B1F" w14:textId="77777777" w:rsidR="00FB15FC" w:rsidRDefault="00FB15FC" w:rsidP="00FB15FC">
            <w:pPr>
              <w:spacing w:after="0" w:line="240" w:lineRule="auto"/>
              <w:rPr>
                <w:rFonts w:ascii="Times New Roman" w:eastAsia="Times New Roman" w:hAnsi="Times New Roman" w:cs="Times New Roman"/>
                <w:b/>
                <w:sz w:val="24"/>
                <w:szCs w:val="24"/>
              </w:rPr>
            </w:pPr>
          </w:p>
        </w:tc>
      </w:tr>
      <w:tr w:rsidR="00FB15FC" w14:paraId="64087567" w14:textId="77777777">
        <w:trPr>
          <w:trHeight w:val="404"/>
        </w:trPr>
        <w:tc>
          <w:tcPr>
            <w:tcW w:w="568" w:type="dxa"/>
            <w:tcBorders>
              <w:top w:val="nil"/>
              <w:left w:val="single" w:sz="12" w:space="0" w:color="000000"/>
              <w:bottom w:val="single" w:sz="4" w:space="0" w:color="000000"/>
              <w:right w:val="single" w:sz="4" w:space="0" w:color="000000"/>
            </w:tcBorders>
            <w:vAlign w:val="center"/>
          </w:tcPr>
          <w:p w14:paraId="7E81F21F" w14:textId="751D308C" w:rsidR="00FB15FC" w:rsidRDefault="00FB15FC" w:rsidP="00FB15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7</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5A3289FE" w14:textId="4E54F9BC" w:rsidR="00FB15FC" w:rsidRPr="00305B08" w:rsidRDefault="00FB15FC" w:rsidP="00FB15FC">
            <w:pPr>
              <w:spacing w:after="0" w:line="276" w:lineRule="auto"/>
              <w:rPr>
                <w:rFonts w:ascii="Times New Roman" w:eastAsia="Times New Roman" w:hAnsi="Times New Roman" w:cs="Times New Roman"/>
                <w:sz w:val="24"/>
                <w:szCs w:val="24"/>
              </w:rPr>
            </w:pPr>
            <w:r w:rsidRPr="00305B08">
              <w:rPr>
                <w:rFonts w:ascii="Times New Roman" w:eastAsia="Times New Roman" w:hAnsi="Times New Roman" w:cs="Times New Roman"/>
                <w:b/>
                <w:sz w:val="24"/>
                <w:szCs w:val="24"/>
              </w:rPr>
              <w:t>KIRTASİYE</w:t>
            </w:r>
            <w:r w:rsidRPr="00305B08">
              <w:rPr>
                <w:rFonts w:ascii="Times New Roman" w:eastAsia="Times New Roman" w:hAnsi="Times New Roman" w:cs="Times New Roman"/>
                <w:sz w:val="24"/>
                <w:szCs w:val="24"/>
              </w:rPr>
              <w:br/>
            </w:r>
            <w:r w:rsidRPr="00305B08">
              <w:rPr>
                <w:rFonts w:ascii="Times New Roman" w:eastAsia="Times New Roman" w:hAnsi="Times New Roman" w:cs="Times New Roman"/>
                <w:b/>
                <w:sz w:val="24"/>
                <w:szCs w:val="24"/>
              </w:rPr>
              <w:t xml:space="preserve">(Defter + Kalem + Yaka </w:t>
            </w:r>
            <w:proofErr w:type="spellStart"/>
            <w:r w:rsidRPr="00305B08">
              <w:rPr>
                <w:rFonts w:ascii="Times New Roman" w:eastAsia="Times New Roman" w:hAnsi="Times New Roman" w:cs="Times New Roman"/>
                <w:b/>
                <w:sz w:val="24"/>
                <w:szCs w:val="24"/>
              </w:rPr>
              <w:t>Kartı-İpi</w:t>
            </w:r>
            <w:r w:rsidR="00FB4954">
              <w:rPr>
                <w:rFonts w:ascii="Times New Roman" w:eastAsia="Times New Roman" w:hAnsi="Times New Roman" w:cs="Times New Roman"/>
                <w:b/>
                <w:sz w:val="24"/>
                <w:szCs w:val="24"/>
              </w:rPr>
              <w:t>+Flash</w:t>
            </w:r>
            <w:proofErr w:type="spellEnd"/>
            <w:r w:rsidR="00FB4954">
              <w:rPr>
                <w:rFonts w:ascii="Times New Roman" w:eastAsia="Times New Roman" w:hAnsi="Times New Roman" w:cs="Times New Roman"/>
                <w:b/>
                <w:sz w:val="24"/>
                <w:szCs w:val="24"/>
              </w:rPr>
              <w:t xml:space="preserve"> Bellek</w:t>
            </w:r>
            <w:r w:rsidRPr="00305B08">
              <w:rPr>
                <w:rFonts w:ascii="Times New Roman" w:eastAsia="Times New Roman" w:hAnsi="Times New Roman" w:cs="Times New Roman"/>
                <w:b/>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4C37E" w14:textId="5CFA529C"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70</w:t>
            </w:r>
          </w:p>
        </w:tc>
        <w:tc>
          <w:tcPr>
            <w:tcW w:w="709" w:type="dxa"/>
            <w:tcBorders>
              <w:top w:val="nil"/>
              <w:left w:val="single" w:sz="4" w:space="0" w:color="000000"/>
              <w:bottom w:val="single" w:sz="4" w:space="0" w:color="000000"/>
              <w:right w:val="single" w:sz="4" w:space="0" w:color="000000"/>
            </w:tcBorders>
            <w:vAlign w:val="center"/>
          </w:tcPr>
          <w:p w14:paraId="662C9A07"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1</w:t>
            </w:r>
          </w:p>
        </w:tc>
        <w:tc>
          <w:tcPr>
            <w:tcW w:w="708" w:type="dxa"/>
            <w:tcBorders>
              <w:top w:val="nil"/>
              <w:left w:val="nil"/>
              <w:bottom w:val="single" w:sz="4" w:space="0" w:color="000000"/>
              <w:right w:val="single" w:sz="4" w:space="0" w:color="000000"/>
            </w:tcBorders>
            <w:vAlign w:val="center"/>
          </w:tcPr>
          <w:p w14:paraId="581DF5E7"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1279" w:type="dxa"/>
            <w:tcBorders>
              <w:top w:val="nil"/>
              <w:left w:val="nil"/>
              <w:bottom w:val="single" w:sz="4" w:space="0" w:color="000000"/>
              <w:right w:val="single" w:sz="4" w:space="0" w:color="000000"/>
            </w:tcBorders>
            <w:vAlign w:val="center"/>
          </w:tcPr>
          <w:p w14:paraId="106F8652" w14:textId="77777777" w:rsidR="00FB15FC" w:rsidRPr="00305B08" w:rsidRDefault="00FB15FC" w:rsidP="00FB15FC">
            <w:pPr>
              <w:spacing w:after="0" w:line="240" w:lineRule="auto"/>
              <w:jc w:val="center"/>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2180C4BE" w14:textId="77777777" w:rsidR="00FB15FC" w:rsidRPr="00A1249A" w:rsidRDefault="00FB15FC" w:rsidP="00FB15FC">
            <w:pPr>
              <w:spacing w:after="0" w:line="240" w:lineRule="auto"/>
              <w:jc w:val="center"/>
              <w:rPr>
                <w:rFonts w:ascii="Times New Roman" w:eastAsia="Times New Roman" w:hAnsi="Times New Roman" w:cs="Times New Roman"/>
                <w:b/>
                <w:color w:val="FF0000"/>
                <w:sz w:val="24"/>
                <w:szCs w:val="24"/>
              </w:rPr>
            </w:pPr>
          </w:p>
        </w:tc>
      </w:tr>
      <w:tr w:rsidR="00FB15FC" w14:paraId="091286ED" w14:textId="77777777">
        <w:trPr>
          <w:trHeight w:val="404"/>
        </w:trPr>
        <w:tc>
          <w:tcPr>
            <w:tcW w:w="568" w:type="dxa"/>
            <w:tcBorders>
              <w:top w:val="nil"/>
              <w:left w:val="single" w:sz="12" w:space="0" w:color="000000"/>
              <w:bottom w:val="single" w:sz="4" w:space="0" w:color="000000"/>
              <w:right w:val="single" w:sz="4" w:space="0" w:color="000000"/>
            </w:tcBorders>
            <w:vAlign w:val="center"/>
          </w:tcPr>
          <w:p w14:paraId="338CDC17" w14:textId="7BDC740D" w:rsidR="00FB15FC" w:rsidRDefault="00FB15FC" w:rsidP="00FB15F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3DE438DF" w14:textId="77777777" w:rsidR="00FB15FC" w:rsidRPr="00305B08" w:rsidRDefault="00FB15FC" w:rsidP="00FB15FC">
            <w:pPr>
              <w:spacing w:after="0" w:line="276" w:lineRule="auto"/>
              <w:rPr>
                <w:rFonts w:ascii="Times New Roman" w:eastAsia="Times New Roman" w:hAnsi="Times New Roman" w:cs="Times New Roman"/>
                <w:b/>
                <w:sz w:val="24"/>
                <w:szCs w:val="24"/>
              </w:rPr>
            </w:pPr>
            <w:r w:rsidRPr="00305B08">
              <w:rPr>
                <w:rFonts w:ascii="Times New Roman" w:hAnsi="Times New Roman" w:cs="Times New Roman"/>
                <w:b/>
                <w:caps/>
                <w:sz w:val="24"/>
                <w:szCs w:val="24"/>
              </w:rPr>
              <w:t>akademik Katılımcılar için konaklama, yol, eğitim dokümanları ve diğer giderler</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86AB" w14:textId="1AE93A13" w:rsidR="00FB15FC" w:rsidRPr="005B0859" w:rsidRDefault="001E5C7D" w:rsidP="00FB15F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tcBorders>
              <w:top w:val="nil"/>
              <w:left w:val="single" w:sz="4" w:space="0" w:color="000000"/>
              <w:bottom w:val="single" w:sz="4" w:space="0" w:color="000000"/>
              <w:right w:val="single" w:sz="4" w:space="0" w:color="000000"/>
            </w:tcBorders>
            <w:vAlign w:val="center"/>
          </w:tcPr>
          <w:p w14:paraId="33494F26"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8" w:type="dxa"/>
            <w:tcBorders>
              <w:top w:val="nil"/>
              <w:left w:val="nil"/>
              <w:bottom w:val="single" w:sz="4" w:space="0" w:color="000000"/>
              <w:right w:val="single" w:sz="4" w:space="0" w:color="000000"/>
            </w:tcBorders>
            <w:vAlign w:val="center"/>
          </w:tcPr>
          <w:p w14:paraId="1E6E368E"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5</w:t>
            </w:r>
          </w:p>
        </w:tc>
        <w:tc>
          <w:tcPr>
            <w:tcW w:w="1279" w:type="dxa"/>
            <w:tcBorders>
              <w:top w:val="nil"/>
              <w:left w:val="nil"/>
              <w:bottom w:val="single" w:sz="4" w:space="0" w:color="000000"/>
              <w:right w:val="single" w:sz="4" w:space="0" w:color="000000"/>
            </w:tcBorders>
            <w:vAlign w:val="center"/>
          </w:tcPr>
          <w:p w14:paraId="052F9F96" w14:textId="6574CACB" w:rsidR="00FB15FC" w:rsidRPr="00305B08" w:rsidRDefault="00AD2110" w:rsidP="00FB15FC">
            <w:pPr>
              <w:spacing w:after="0" w:line="240" w:lineRule="auto"/>
              <w:jc w:val="center"/>
              <w:rPr>
                <w:rFonts w:ascii="Times New Roman" w:eastAsia="Times New Roman" w:hAnsi="Times New Roman" w:cs="Times New Roman"/>
                <w:b/>
                <w:sz w:val="24"/>
                <w:szCs w:val="24"/>
              </w:rPr>
            </w:pPr>
            <w:r>
              <w:t>Gerçekleşen bedel üzerinden belge karşılığında ödeme yapılacaktır</w:t>
            </w:r>
          </w:p>
        </w:tc>
        <w:tc>
          <w:tcPr>
            <w:tcW w:w="1367" w:type="dxa"/>
            <w:tcBorders>
              <w:top w:val="nil"/>
              <w:left w:val="nil"/>
              <w:bottom w:val="single" w:sz="4" w:space="0" w:color="000000"/>
              <w:right w:val="single" w:sz="12" w:space="0" w:color="000000"/>
            </w:tcBorders>
            <w:vAlign w:val="center"/>
          </w:tcPr>
          <w:p w14:paraId="0F09E13C" w14:textId="4F9BDD61" w:rsidR="00FB15FC" w:rsidRDefault="00027B2B" w:rsidP="00FB15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sidR="00AD2110">
              <w:rPr>
                <w:rFonts w:ascii="Times New Roman" w:eastAsia="Times New Roman" w:hAnsi="Times New Roman" w:cs="Times New Roman"/>
                <w:b/>
                <w:sz w:val="24"/>
                <w:szCs w:val="24"/>
              </w:rPr>
              <w:t>0.000 TL</w:t>
            </w:r>
          </w:p>
        </w:tc>
      </w:tr>
      <w:tr w:rsidR="00FB15FC" w14:paraId="5607594D" w14:textId="77777777">
        <w:trPr>
          <w:trHeight w:val="444"/>
        </w:trPr>
        <w:tc>
          <w:tcPr>
            <w:tcW w:w="568" w:type="dxa"/>
            <w:tcBorders>
              <w:top w:val="nil"/>
              <w:left w:val="single" w:sz="12" w:space="0" w:color="000000"/>
              <w:bottom w:val="single" w:sz="4" w:space="0" w:color="000000"/>
              <w:right w:val="single" w:sz="4" w:space="0" w:color="000000"/>
            </w:tcBorders>
            <w:vAlign w:val="center"/>
          </w:tcPr>
          <w:p w14:paraId="26CEFA8E" w14:textId="535D070A" w:rsidR="00FB15FC" w:rsidRDefault="00FB15FC" w:rsidP="00FB15F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6D6EE5DC" w14:textId="77777777" w:rsidR="00FB15FC" w:rsidRPr="00305B08" w:rsidRDefault="00FB15FC" w:rsidP="00FB15FC">
            <w:pPr>
              <w:spacing w:after="0" w:line="240" w:lineRule="auto"/>
              <w:rPr>
                <w:rFonts w:ascii="Times New Roman" w:eastAsia="Times New Roman" w:hAnsi="Times New Roman" w:cs="Times New Roman"/>
                <w:b/>
                <w:sz w:val="24"/>
                <w:szCs w:val="24"/>
              </w:rPr>
            </w:pPr>
            <w:r w:rsidRPr="00305B08">
              <w:rPr>
                <w:rFonts w:ascii="Times New Roman" w:eastAsia="Times New Roman" w:hAnsi="Times New Roman" w:cs="Times New Roman"/>
                <w:b/>
                <w:sz w:val="24"/>
                <w:szCs w:val="24"/>
              </w:rPr>
              <w:t>KATILIM SERTİFİKASI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525AD" w14:textId="31A06C08"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57</w:t>
            </w:r>
          </w:p>
        </w:tc>
        <w:tc>
          <w:tcPr>
            <w:tcW w:w="709" w:type="dxa"/>
            <w:tcBorders>
              <w:top w:val="nil"/>
              <w:left w:val="single" w:sz="4" w:space="0" w:color="000000"/>
              <w:bottom w:val="single" w:sz="4" w:space="0" w:color="000000"/>
              <w:right w:val="single" w:sz="4" w:space="0" w:color="000000"/>
            </w:tcBorders>
            <w:vAlign w:val="center"/>
          </w:tcPr>
          <w:p w14:paraId="73334851"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1</w:t>
            </w:r>
          </w:p>
        </w:tc>
        <w:tc>
          <w:tcPr>
            <w:tcW w:w="708" w:type="dxa"/>
            <w:tcBorders>
              <w:top w:val="nil"/>
              <w:left w:val="nil"/>
              <w:bottom w:val="single" w:sz="4" w:space="0" w:color="000000"/>
              <w:right w:val="single" w:sz="4" w:space="0" w:color="000000"/>
            </w:tcBorders>
            <w:vAlign w:val="center"/>
          </w:tcPr>
          <w:p w14:paraId="116A4FE7"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1279" w:type="dxa"/>
            <w:tcBorders>
              <w:top w:val="nil"/>
              <w:left w:val="nil"/>
              <w:bottom w:val="single" w:sz="4" w:space="0" w:color="000000"/>
              <w:right w:val="single" w:sz="4" w:space="0" w:color="000000"/>
            </w:tcBorders>
            <w:vAlign w:val="center"/>
          </w:tcPr>
          <w:p w14:paraId="368809CA" w14:textId="77777777" w:rsidR="00FB15FC" w:rsidRPr="00305B08" w:rsidRDefault="00FB15FC" w:rsidP="00FB15FC">
            <w:pPr>
              <w:spacing w:after="0" w:line="240" w:lineRule="auto"/>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1BEC5F0E" w14:textId="77777777" w:rsidR="00FB15FC" w:rsidRDefault="00FB15FC" w:rsidP="00FB15FC">
            <w:pPr>
              <w:spacing w:after="0" w:line="240" w:lineRule="auto"/>
              <w:rPr>
                <w:rFonts w:ascii="Times New Roman" w:eastAsia="Times New Roman" w:hAnsi="Times New Roman" w:cs="Times New Roman"/>
                <w:b/>
                <w:sz w:val="24"/>
                <w:szCs w:val="24"/>
              </w:rPr>
            </w:pPr>
          </w:p>
        </w:tc>
      </w:tr>
      <w:tr w:rsidR="00FB15FC" w14:paraId="7B0919FA" w14:textId="77777777">
        <w:trPr>
          <w:trHeight w:val="444"/>
        </w:trPr>
        <w:tc>
          <w:tcPr>
            <w:tcW w:w="568" w:type="dxa"/>
            <w:tcBorders>
              <w:top w:val="nil"/>
              <w:left w:val="single" w:sz="12" w:space="0" w:color="000000"/>
              <w:bottom w:val="single" w:sz="4" w:space="0" w:color="000000"/>
              <w:right w:val="single" w:sz="4" w:space="0" w:color="000000"/>
            </w:tcBorders>
            <w:vAlign w:val="center"/>
          </w:tcPr>
          <w:p w14:paraId="72F9C82B" w14:textId="6D5EB501" w:rsidR="00FB15FC" w:rsidRDefault="00FB15FC" w:rsidP="00FB15F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5242" w:type="dxa"/>
            <w:gridSpan w:val="2"/>
            <w:tcBorders>
              <w:top w:val="single" w:sz="4" w:space="0" w:color="000000"/>
              <w:bottom w:val="single" w:sz="4" w:space="0" w:color="000000"/>
              <w:right w:val="single" w:sz="4" w:space="0" w:color="000000"/>
            </w:tcBorders>
            <w:shd w:val="clear" w:color="auto" w:fill="auto"/>
            <w:vAlign w:val="center"/>
          </w:tcPr>
          <w:p w14:paraId="73811AB8" w14:textId="77777777" w:rsidR="00FB15FC" w:rsidRPr="00305B08" w:rsidRDefault="00FB15FC" w:rsidP="00FB15FC">
            <w:pPr>
              <w:spacing w:after="0" w:line="240" w:lineRule="auto"/>
              <w:rPr>
                <w:rFonts w:ascii="Times New Roman" w:eastAsia="Times New Roman" w:hAnsi="Times New Roman" w:cs="Times New Roman"/>
                <w:b/>
                <w:sz w:val="24"/>
                <w:szCs w:val="24"/>
              </w:rPr>
            </w:pPr>
            <w:r w:rsidRPr="00305B08">
              <w:rPr>
                <w:rFonts w:ascii="Times New Roman" w:eastAsia="Times New Roman" w:hAnsi="Times New Roman" w:cs="Times New Roman"/>
                <w:b/>
                <w:sz w:val="24"/>
                <w:szCs w:val="24"/>
              </w:rPr>
              <w:t>GÖRÜNÜRLÜK MATERYALLERİ</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03D9"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709" w:type="dxa"/>
            <w:tcBorders>
              <w:top w:val="nil"/>
              <w:left w:val="single" w:sz="4" w:space="0" w:color="000000"/>
              <w:bottom w:val="single" w:sz="4" w:space="0" w:color="000000"/>
              <w:right w:val="single" w:sz="4" w:space="0" w:color="000000"/>
            </w:tcBorders>
            <w:vAlign w:val="center"/>
          </w:tcPr>
          <w:p w14:paraId="64FF712C"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1</w:t>
            </w:r>
          </w:p>
        </w:tc>
        <w:tc>
          <w:tcPr>
            <w:tcW w:w="708" w:type="dxa"/>
            <w:tcBorders>
              <w:top w:val="nil"/>
              <w:left w:val="nil"/>
              <w:bottom w:val="single" w:sz="4" w:space="0" w:color="000000"/>
              <w:right w:val="single" w:sz="4" w:space="0" w:color="000000"/>
            </w:tcBorders>
            <w:vAlign w:val="center"/>
          </w:tcPr>
          <w:p w14:paraId="36A5A0EB" w14:textId="77777777" w:rsidR="00FB15FC" w:rsidRPr="005B0859" w:rsidRDefault="00FB15FC" w:rsidP="00FB15FC">
            <w:pPr>
              <w:spacing w:after="0" w:line="276" w:lineRule="auto"/>
              <w:jc w:val="center"/>
              <w:rPr>
                <w:rFonts w:ascii="Times New Roman" w:eastAsia="Times New Roman" w:hAnsi="Times New Roman" w:cs="Times New Roman"/>
                <w:sz w:val="24"/>
                <w:szCs w:val="24"/>
              </w:rPr>
            </w:pPr>
            <w:r w:rsidRPr="005B0859">
              <w:rPr>
                <w:rFonts w:ascii="Times New Roman" w:eastAsia="Times New Roman" w:hAnsi="Times New Roman" w:cs="Times New Roman"/>
                <w:sz w:val="24"/>
                <w:szCs w:val="24"/>
              </w:rPr>
              <w:t>X</w:t>
            </w:r>
          </w:p>
        </w:tc>
        <w:tc>
          <w:tcPr>
            <w:tcW w:w="1279" w:type="dxa"/>
            <w:tcBorders>
              <w:top w:val="nil"/>
              <w:left w:val="nil"/>
              <w:bottom w:val="single" w:sz="4" w:space="0" w:color="000000"/>
              <w:right w:val="single" w:sz="4" w:space="0" w:color="000000"/>
            </w:tcBorders>
            <w:vAlign w:val="center"/>
          </w:tcPr>
          <w:p w14:paraId="0B1B1B7C" w14:textId="77777777" w:rsidR="00FB15FC" w:rsidRPr="00305B08" w:rsidRDefault="00FB15FC" w:rsidP="00FB15FC">
            <w:pPr>
              <w:spacing w:after="0" w:line="240" w:lineRule="auto"/>
              <w:rPr>
                <w:rFonts w:ascii="Times New Roman" w:eastAsia="Times New Roman" w:hAnsi="Times New Roman" w:cs="Times New Roman"/>
                <w:b/>
                <w:sz w:val="24"/>
                <w:szCs w:val="24"/>
              </w:rPr>
            </w:pPr>
          </w:p>
        </w:tc>
        <w:tc>
          <w:tcPr>
            <w:tcW w:w="1367" w:type="dxa"/>
            <w:tcBorders>
              <w:top w:val="nil"/>
              <w:left w:val="nil"/>
              <w:bottom w:val="single" w:sz="4" w:space="0" w:color="000000"/>
              <w:right w:val="single" w:sz="12" w:space="0" w:color="000000"/>
            </w:tcBorders>
            <w:vAlign w:val="center"/>
          </w:tcPr>
          <w:p w14:paraId="29FA1BCC" w14:textId="77777777" w:rsidR="00FB15FC" w:rsidRDefault="00FB15FC" w:rsidP="00FB15FC">
            <w:pPr>
              <w:spacing w:after="0" w:line="240" w:lineRule="auto"/>
              <w:rPr>
                <w:rFonts w:ascii="Times New Roman" w:eastAsia="Times New Roman" w:hAnsi="Times New Roman" w:cs="Times New Roman"/>
                <w:b/>
                <w:sz w:val="24"/>
                <w:szCs w:val="24"/>
              </w:rPr>
            </w:pPr>
          </w:p>
        </w:tc>
      </w:tr>
      <w:tr w:rsidR="00FB15FC" w14:paraId="428E20DF" w14:textId="77777777">
        <w:trPr>
          <w:trHeight w:val="563"/>
        </w:trPr>
        <w:tc>
          <w:tcPr>
            <w:tcW w:w="9073" w:type="dxa"/>
            <w:gridSpan w:val="7"/>
            <w:tcBorders>
              <w:top w:val="single" w:sz="4" w:space="0" w:color="000000"/>
              <w:left w:val="single" w:sz="4" w:space="0" w:color="000000"/>
              <w:bottom w:val="single" w:sz="4" w:space="0" w:color="000000"/>
              <w:right w:val="single" w:sz="4" w:space="0" w:color="000000"/>
            </w:tcBorders>
            <w:shd w:val="clear" w:color="auto" w:fill="D9D9D9"/>
            <w:vAlign w:val="bottom"/>
          </w:tcPr>
          <w:p w14:paraId="273686DB" w14:textId="77777777" w:rsidR="00FB15FC" w:rsidRDefault="00FB15FC" w:rsidP="00FB15FC">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GENEL TOPLAM (KDV Hariç Fiyat Veriniz)</w:t>
            </w:r>
          </w:p>
        </w:tc>
        <w:tc>
          <w:tcPr>
            <w:tcW w:w="1367" w:type="dxa"/>
            <w:tcBorders>
              <w:top w:val="single" w:sz="4" w:space="0" w:color="000000"/>
              <w:left w:val="single" w:sz="4" w:space="0" w:color="000000"/>
              <w:bottom w:val="single" w:sz="4" w:space="0" w:color="000000"/>
              <w:right w:val="single" w:sz="4" w:space="0" w:color="000000"/>
            </w:tcBorders>
            <w:vAlign w:val="center"/>
          </w:tcPr>
          <w:p w14:paraId="71E03CEC" w14:textId="77777777" w:rsidR="00FB15FC" w:rsidRDefault="00FB15FC" w:rsidP="00FB15FC">
            <w:pPr>
              <w:spacing w:after="0" w:line="240" w:lineRule="auto"/>
              <w:jc w:val="right"/>
              <w:rPr>
                <w:rFonts w:ascii="Times New Roman" w:eastAsia="Times New Roman" w:hAnsi="Times New Roman" w:cs="Times New Roman"/>
                <w:b/>
                <w:sz w:val="24"/>
                <w:szCs w:val="24"/>
              </w:rPr>
            </w:pPr>
          </w:p>
        </w:tc>
      </w:tr>
    </w:tbl>
    <w:p w14:paraId="618FDDA8" w14:textId="77777777" w:rsidR="00412591" w:rsidRDefault="00412591" w:rsidP="00EA3B7F">
      <w:pPr>
        <w:widowControl w:val="0"/>
        <w:spacing w:after="0" w:line="240" w:lineRule="auto"/>
        <w:ind w:firstLine="720"/>
        <w:jc w:val="both"/>
        <w:rPr>
          <w:rFonts w:ascii="Times New Roman" w:eastAsia="Times New Roman" w:hAnsi="Times New Roman" w:cs="Times New Roman"/>
          <w:sz w:val="24"/>
          <w:szCs w:val="24"/>
        </w:rPr>
      </w:pPr>
    </w:p>
    <w:p w14:paraId="67375D48" w14:textId="24292EFB"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İdari ve Teknik Şartname tarafımdan okunup aynen kabul edilmiş olup, </w:t>
      </w:r>
      <w:r w:rsidR="00B661E1">
        <w:rPr>
          <w:rFonts w:ascii="Times New Roman" w:eastAsia="Times New Roman" w:hAnsi="Times New Roman" w:cs="Times New Roman"/>
          <w:sz w:val="24"/>
          <w:szCs w:val="24"/>
        </w:rPr>
        <w:t xml:space="preserve">teklif ettiğimiz fiyatın İdari </w:t>
      </w:r>
      <w:r>
        <w:rPr>
          <w:rFonts w:ascii="Times New Roman" w:eastAsia="Times New Roman" w:hAnsi="Times New Roman" w:cs="Times New Roman"/>
          <w:sz w:val="24"/>
          <w:szCs w:val="24"/>
        </w:rPr>
        <w:t xml:space="preserve">ve Teknik Şartnamede belirtilen tüm işleri kapsayacağını ve söz konusu işleri ve hizmetleri </w:t>
      </w:r>
      <w:r>
        <w:rPr>
          <w:rFonts w:ascii="Times New Roman" w:eastAsia="Times New Roman" w:hAnsi="Times New Roman" w:cs="Times New Roman"/>
          <w:sz w:val="24"/>
          <w:szCs w:val="24"/>
        </w:rPr>
        <w:lastRenderedPageBreak/>
        <w:t>tamamen eksiksiz olarak karşılayacağımızı şimdiden beyan ve taahhüt ederiz.</w:t>
      </w:r>
    </w:p>
    <w:p w14:paraId="52027889" w14:textId="77777777" w:rsidR="00412591" w:rsidRDefault="00412591" w:rsidP="00EA3B7F">
      <w:pPr>
        <w:widowControl w:val="0"/>
        <w:spacing w:after="0" w:line="240" w:lineRule="auto"/>
        <w:rPr>
          <w:rFonts w:ascii="Times New Roman" w:eastAsia="Times New Roman" w:hAnsi="Times New Roman" w:cs="Times New Roman"/>
          <w:sz w:val="24"/>
          <w:szCs w:val="24"/>
        </w:rPr>
      </w:pPr>
    </w:p>
    <w:p w14:paraId="43D6F064" w14:textId="77777777" w:rsidR="00412591" w:rsidRDefault="005A2C82" w:rsidP="00EA3B7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 fiyatımıza KDV dâhil değildir. Teklif Fiyatı: …………………………… </w:t>
      </w:r>
      <w:r>
        <w:rPr>
          <w:rFonts w:ascii="Times New Roman" w:eastAsia="Times New Roman" w:hAnsi="Times New Roman" w:cs="Times New Roman"/>
          <w:b/>
          <w:sz w:val="24"/>
          <w:szCs w:val="24"/>
        </w:rPr>
        <w:t xml:space="preserve">(Yazı ile) </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w:t>
      </w:r>
    </w:p>
    <w:p w14:paraId="27D11741" w14:textId="77777777" w:rsidR="00412591" w:rsidRDefault="00412591" w:rsidP="00EA3B7F">
      <w:pPr>
        <w:widowControl w:val="0"/>
        <w:spacing w:after="0" w:line="240" w:lineRule="auto"/>
        <w:ind w:left="4248"/>
        <w:jc w:val="right"/>
        <w:rPr>
          <w:rFonts w:ascii="Times New Roman" w:eastAsia="Times New Roman" w:hAnsi="Times New Roman" w:cs="Times New Roman"/>
          <w:b/>
          <w:i/>
          <w:sz w:val="24"/>
          <w:szCs w:val="24"/>
          <w:u w:val="single"/>
        </w:rPr>
      </w:pPr>
    </w:p>
    <w:p w14:paraId="1B75D3CF" w14:textId="77777777" w:rsidR="00412591" w:rsidRDefault="005A2C82" w:rsidP="00EA3B7F">
      <w:pPr>
        <w:widowControl w:val="0"/>
        <w:spacing w:after="0" w:line="240" w:lineRule="auto"/>
        <w:ind w:left="4248"/>
        <w:jc w:val="right"/>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(Teklif Sahibinin isim-unvan kaşe ve imzası)</w:t>
      </w:r>
    </w:p>
    <w:p w14:paraId="124B72B6"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737C60AB" w14:textId="77777777" w:rsidR="00412591" w:rsidRDefault="00412591" w:rsidP="00EA3B7F">
      <w:pPr>
        <w:widowControl w:val="0"/>
        <w:spacing w:after="0" w:line="240" w:lineRule="auto"/>
        <w:jc w:val="both"/>
        <w:rPr>
          <w:rFonts w:ascii="Times New Roman" w:eastAsia="Times New Roman" w:hAnsi="Times New Roman" w:cs="Times New Roman"/>
          <w:b/>
          <w:sz w:val="24"/>
          <w:szCs w:val="24"/>
          <w:u w:val="single"/>
        </w:rPr>
      </w:pPr>
    </w:p>
    <w:p w14:paraId="059574F0" w14:textId="77777777" w:rsidR="00412591" w:rsidRDefault="005A2C82" w:rsidP="00EA3B7F">
      <w:pPr>
        <w:widowControl w:val="0"/>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Not</w:t>
      </w:r>
      <w:r>
        <w:rPr>
          <w:rFonts w:ascii="Times New Roman" w:eastAsia="Times New Roman" w:hAnsi="Times New Roman" w:cs="Times New Roman"/>
          <w:b/>
          <w:sz w:val="24"/>
          <w:szCs w:val="24"/>
          <w:u w:val="single"/>
        </w:rPr>
        <w:tab/>
        <w:t>:</w:t>
      </w:r>
    </w:p>
    <w:p w14:paraId="51B3D58E" w14:textId="77777777" w:rsidR="00412591" w:rsidRDefault="00412591" w:rsidP="00EA3B7F">
      <w:pPr>
        <w:widowControl w:val="0"/>
        <w:spacing w:after="0" w:line="240" w:lineRule="auto"/>
        <w:jc w:val="both"/>
        <w:rPr>
          <w:rFonts w:ascii="Times New Roman" w:eastAsia="Times New Roman" w:hAnsi="Times New Roman" w:cs="Times New Roman"/>
          <w:b/>
          <w:sz w:val="24"/>
          <w:szCs w:val="24"/>
          <w:u w:val="single"/>
        </w:rPr>
      </w:pPr>
    </w:p>
    <w:p w14:paraId="7B149587" w14:textId="77777777" w:rsidR="00412591" w:rsidRDefault="005A2C82" w:rsidP="00EA3B7F">
      <w:pPr>
        <w:widowControl w:val="0"/>
        <w:numPr>
          <w:ilvl w:val="0"/>
          <w:numId w:val="2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 Fiyatı </w:t>
      </w:r>
      <w:r>
        <w:rPr>
          <w:rFonts w:ascii="Times New Roman" w:eastAsia="Times New Roman" w:hAnsi="Times New Roman" w:cs="Times New Roman"/>
          <w:b/>
          <w:sz w:val="24"/>
          <w:szCs w:val="24"/>
        </w:rPr>
        <w:t xml:space="preserve">KDV hariç </w:t>
      </w:r>
      <w:r>
        <w:rPr>
          <w:rFonts w:ascii="Times New Roman" w:eastAsia="Times New Roman" w:hAnsi="Times New Roman" w:cs="Times New Roman"/>
          <w:sz w:val="24"/>
          <w:szCs w:val="24"/>
        </w:rPr>
        <w:t>olarak, TL cinsinden verilecektir. KDV İdare tarafından ayrıca ödenecektir.</w:t>
      </w:r>
    </w:p>
    <w:p w14:paraId="5FB9604A" w14:textId="77777777" w:rsidR="00412591" w:rsidRDefault="005A2C82" w:rsidP="00EA3B7F">
      <w:pPr>
        <w:widowControl w:val="0"/>
        <w:numPr>
          <w:ilvl w:val="0"/>
          <w:numId w:val="2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Teklif Fiyatı </w:t>
      </w:r>
      <w:r>
        <w:rPr>
          <w:rFonts w:ascii="Times New Roman" w:eastAsia="Times New Roman" w:hAnsi="Times New Roman" w:cs="Times New Roman"/>
          <w:b/>
          <w:sz w:val="24"/>
          <w:szCs w:val="24"/>
        </w:rPr>
        <w:t xml:space="preserve">yazı ve rakamla </w:t>
      </w:r>
      <w:r>
        <w:rPr>
          <w:rFonts w:ascii="Times New Roman" w:eastAsia="Times New Roman" w:hAnsi="Times New Roman" w:cs="Times New Roman"/>
          <w:sz w:val="24"/>
          <w:szCs w:val="24"/>
        </w:rPr>
        <w:t xml:space="preserve">açık biçimde yazılacaktır. </w:t>
      </w:r>
    </w:p>
    <w:p w14:paraId="65AFE7A6" w14:textId="77777777" w:rsidR="00412591" w:rsidRDefault="005A2C82" w:rsidP="00EA3B7F">
      <w:pPr>
        <w:widowControl w:val="0"/>
        <w:numPr>
          <w:ilvl w:val="0"/>
          <w:numId w:val="2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toplam ve genel toplam rakamları </w:t>
      </w:r>
      <w:r>
        <w:rPr>
          <w:rFonts w:ascii="Times New Roman" w:eastAsia="Times New Roman" w:hAnsi="Times New Roman" w:cs="Times New Roman"/>
          <w:b/>
          <w:sz w:val="24"/>
          <w:szCs w:val="24"/>
        </w:rPr>
        <w:t xml:space="preserve">ayrı ayrı </w:t>
      </w:r>
      <w:r>
        <w:rPr>
          <w:rFonts w:ascii="Times New Roman" w:eastAsia="Times New Roman" w:hAnsi="Times New Roman" w:cs="Times New Roman"/>
          <w:sz w:val="24"/>
          <w:szCs w:val="24"/>
        </w:rPr>
        <w:t xml:space="preserve">belirtilecektir. </w:t>
      </w:r>
    </w:p>
    <w:p w14:paraId="2856B34F" w14:textId="77777777" w:rsidR="00412591" w:rsidRDefault="005A2C82" w:rsidP="00EA3B7F">
      <w:pPr>
        <w:widowControl w:val="0"/>
        <w:numPr>
          <w:ilvl w:val="0"/>
          <w:numId w:val="2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Birim fiyat ve birim fiyatın adetle çarpılması sonucunda elde edilen toplam fiyat arasında fark olduğunda </w:t>
      </w:r>
      <w:r>
        <w:rPr>
          <w:rFonts w:ascii="Times New Roman" w:eastAsia="Times New Roman" w:hAnsi="Times New Roman" w:cs="Times New Roman"/>
          <w:b/>
          <w:sz w:val="24"/>
          <w:szCs w:val="24"/>
        </w:rPr>
        <w:t xml:space="preserve">birim fiyat </w:t>
      </w:r>
      <w:r>
        <w:rPr>
          <w:rFonts w:ascii="Times New Roman" w:eastAsia="Times New Roman" w:hAnsi="Times New Roman" w:cs="Times New Roman"/>
          <w:sz w:val="24"/>
          <w:szCs w:val="24"/>
        </w:rPr>
        <w:t>geçerli olacaktır. Birim fiyat dışında gün ve kişi sayısı gibi rakamlardaki maddi hatalar teklif değerlendirme aşamasında İdarece düzeltilecektir.</w:t>
      </w:r>
    </w:p>
    <w:p w14:paraId="212995AC" w14:textId="77777777" w:rsidR="00412591" w:rsidRDefault="005A2C82" w:rsidP="00EA3B7F">
      <w:pPr>
        <w:widowControl w:val="0"/>
        <w:numPr>
          <w:ilvl w:val="0"/>
          <w:numId w:val="2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Değerlendirme toplam teklif fiyatı dikkate alınarak yapılacaktır. Piyasa rayiçlerinin çok altında organizasyon fiyatı, çok yüksek </w:t>
      </w:r>
      <w:proofErr w:type="gramStart"/>
      <w:r>
        <w:rPr>
          <w:rFonts w:ascii="Times New Roman" w:eastAsia="Times New Roman" w:hAnsi="Times New Roman" w:cs="Times New Roman"/>
          <w:sz w:val="24"/>
          <w:szCs w:val="24"/>
        </w:rPr>
        <w:t>ekipman</w:t>
      </w:r>
      <w:proofErr w:type="gramEnd"/>
      <w:r>
        <w:rPr>
          <w:rFonts w:ascii="Times New Roman" w:eastAsia="Times New Roman" w:hAnsi="Times New Roman" w:cs="Times New Roman"/>
          <w:sz w:val="24"/>
          <w:szCs w:val="24"/>
        </w:rPr>
        <w:t xml:space="preserve"> birim fiyatı ve/veya benzeri  “dengesiz ve tutarsız” teklifler İdarece geçersiz olarak değerlendirilebilecektir.  </w:t>
      </w:r>
    </w:p>
    <w:p w14:paraId="535FB542" w14:textId="77777777" w:rsidR="00412591" w:rsidRDefault="005A2C82" w:rsidP="00EA3B7F">
      <w:pPr>
        <w:widowControl w:val="0"/>
        <w:numPr>
          <w:ilvl w:val="0"/>
          <w:numId w:val="2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Alternatif otel/tesis teklif edilmeyecektir</w:t>
      </w:r>
      <w:r>
        <w:rPr>
          <w:rFonts w:ascii="Times New Roman" w:eastAsia="Times New Roman" w:hAnsi="Times New Roman" w:cs="Times New Roman"/>
          <w:sz w:val="24"/>
          <w:szCs w:val="24"/>
        </w:rPr>
        <w:t>.</w:t>
      </w:r>
    </w:p>
    <w:p w14:paraId="19B993A6" w14:textId="77777777" w:rsidR="00412591" w:rsidRDefault="005A2C82" w:rsidP="00EA3B7F">
      <w:pPr>
        <w:widowControl w:val="0"/>
        <w:numPr>
          <w:ilvl w:val="0"/>
          <w:numId w:val="2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Teklif Formu,</w:t>
      </w:r>
      <w:r>
        <w:rPr>
          <w:rFonts w:ascii="Times New Roman" w:eastAsia="Times New Roman" w:hAnsi="Times New Roman" w:cs="Times New Roman"/>
          <w:sz w:val="24"/>
          <w:szCs w:val="24"/>
        </w:rPr>
        <w:t xml:space="preserve"> Fiyat Çizelgesine ek olarak tanzim edilecek ve imzalanacaktır.</w:t>
      </w:r>
    </w:p>
    <w:p w14:paraId="7F6205A4"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6E7F6993" w14:textId="77777777" w:rsidR="00412591" w:rsidRDefault="00412591" w:rsidP="00EA3B7F">
      <w:pPr>
        <w:widowControl w:val="0"/>
        <w:spacing w:after="0" w:line="240" w:lineRule="auto"/>
        <w:rPr>
          <w:rFonts w:ascii="Times New Roman" w:eastAsia="Times New Roman" w:hAnsi="Times New Roman" w:cs="Times New Roman"/>
          <w:sz w:val="24"/>
          <w:szCs w:val="24"/>
        </w:rPr>
      </w:pPr>
      <w:bookmarkStart w:id="17" w:name="_heading=h.kd9c3g7hkltk" w:colFirst="0" w:colLast="0"/>
      <w:bookmarkEnd w:id="17"/>
    </w:p>
    <w:p w14:paraId="29021621"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SÖZLEŞME</w:t>
      </w:r>
    </w:p>
    <w:p w14:paraId="5017AEDA" w14:textId="77777777" w:rsidR="00412591" w:rsidRDefault="005A2C82" w:rsidP="00EA3B7F">
      <w:pPr>
        <w:widowControl w:val="0"/>
        <w:spacing w:after="0" w:line="240" w:lineRule="auto"/>
        <w:jc w:val="both"/>
        <w:rPr>
          <w:rFonts w:ascii="Times New Roman" w:eastAsia="Times New Roman" w:hAnsi="Times New Roman" w:cs="Times New Roman"/>
          <w:b/>
          <w:sz w:val="24"/>
          <w:szCs w:val="24"/>
        </w:rPr>
      </w:pPr>
      <w:bookmarkStart w:id="18" w:name="bookmark=id.d0l7xmu0mzpn" w:colFirst="0" w:colLast="0"/>
      <w:bookmarkStart w:id="19" w:name="bookmark=id.qstnolz6ye1x" w:colFirst="0" w:colLast="0"/>
      <w:bookmarkEnd w:id="18"/>
      <w:bookmarkEnd w:id="19"/>
      <w:r>
        <w:rPr>
          <w:rFonts w:ascii="Times New Roman" w:eastAsia="Times New Roman" w:hAnsi="Times New Roman" w:cs="Times New Roman"/>
          <w:sz w:val="24"/>
          <w:szCs w:val="24"/>
        </w:rPr>
        <w:t>Sözleşme Tarihi</w:t>
      </w:r>
      <w:r>
        <w:rPr>
          <w:rFonts w:ascii="Times New Roman" w:eastAsia="Times New Roman" w:hAnsi="Times New Roman" w:cs="Times New Roman"/>
          <w:sz w:val="24"/>
          <w:szCs w:val="24"/>
        </w:rPr>
        <w:tab/>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/...../2025</w:t>
      </w:r>
    </w:p>
    <w:p w14:paraId="379BCA3F"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 Bedeli</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 (</w:t>
      </w:r>
      <w:proofErr w:type="spellStart"/>
      <w:r>
        <w:rPr>
          <w:rFonts w:ascii="Times New Roman" w:eastAsia="Times New Roman" w:hAnsi="Times New Roman" w:cs="Times New Roman"/>
          <w:b/>
          <w:sz w:val="24"/>
          <w:szCs w:val="24"/>
        </w:rPr>
        <w:t>yazi</w:t>
      </w:r>
      <w:proofErr w:type="spellEnd"/>
      <w:r>
        <w:rPr>
          <w:rFonts w:ascii="Times New Roman" w:eastAsia="Times New Roman" w:hAnsi="Times New Roman" w:cs="Times New Roman"/>
          <w:b/>
          <w:sz w:val="24"/>
          <w:szCs w:val="24"/>
        </w:rPr>
        <w:t xml:space="preserve"> ile</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w:t>
      </w:r>
    </w:p>
    <w:p w14:paraId="6EAA9FB0" w14:textId="77777777" w:rsidR="00412591" w:rsidRDefault="005A2C82" w:rsidP="00EA3B7F">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İdare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Tarımsal Araştırmalar ve Politikalar Genel Müdürlüğü</w:t>
      </w:r>
    </w:p>
    <w:p w14:paraId="22BD03BF" w14:textId="77777777" w:rsidR="00412591" w:rsidRDefault="00412591" w:rsidP="00EA3B7F">
      <w:pPr>
        <w:spacing w:after="0" w:line="240" w:lineRule="auto"/>
        <w:ind w:left="1440" w:firstLine="720"/>
        <w:rPr>
          <w:rFonts w:ascii="Times New Roman" w:eastAsia="Times New Roman" w:hAnsi="Times New Roman" w:cs="Times New Roman"/>
          <w:color w:val="000000"/>
          <w:sz w:val="24"/>
          <w:szCs w:val="24"/>
        </w:rPr>
      </w:pPr>
    </w:p>
    <w:p w14:paraId="484583F0"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 Firma</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p>
    <w:p w14:paraId="2DE367F4"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Organizasyon Adı</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 </w:t>
      </w:r>
      <w:r w:rsidR="003D5F00" w:rsidRPr="002E2195">
        <w:rPr>
          <w:rFonts w:ascii="Times New Roman" w:eastAsia="Times New Roman" w:hAnsi="Times New Roman" w:cs="Times New Roman"/>
          <w:sz w:val="24"/>
          <w:szCs w:val="24"/>
        </w:rPr>
        <w:t xml:space="preserve">Toprak Mikrobiyolojisi ve Hassas Tarım Teknolojileri Bilgilendirme Toplantısı </w:t>
      </w:r>
    </w:p>
    <w:p w14:paraId="0817C659" w14:textId="77777777" w:rsidR="00412591" w:rsidRDefault="005A2C82" w:rsidP="00EA3B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Organizasyon Tarihi</w:t>
      </w:r>
      <w:r>
        <w:rPr>
          <w:rFonts w:ascii="Times New Roman" w:eastAsia="Times New Roman" w:hAnsi="Times New Roman" w:cs="Times New Roman"/>
          <w:sz w:val="24"/>
          <w:szCs w:val="24"/>
        </w:rPr>
        <w:tab/>
      </w:r>
      <w:r w:rsidRPr="00027B2B">
        <w:rPr>
          <w:rFonts w:ascii="Times New Roman" w:eastAsia="Times New Roman" w:hAnsi="Times New Roman" w:cs="Times New Roman"/>
          <w:b/>
          <w:sz w:val="24"/>
          <w:szCs w:val="24"/>
        </w:rPr>
        <w:t>:</w:t>
      </w:r>
      <w:r w:rsidRPr="00027B2B">
        <w:rPr>
          <w:rFonts w:ascii="Times New Roman" w:eastAsia="Times New Roman" w:hAnsi="Times New Roman" w:cs="Times New Roman"/>
          <w:sz w:val="24"/>
          <w:szCs w:val="24"/>
        </w:rPr>
        <w:t xml:space="preserve"> 23-27 Haziran 2025</w:t>
      </w:r>
    </w:p>
    <w:p w14:paraId="1320FB7B" w14:textId="77777777" w:rsidR="00412591" w:rsidRDefault="005A2C82" w:rsidP="00EA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İşin Süresi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5 iş günü</w:t>
      </w:r>
    </w:p>
    <w:p w14:paraId="735C6B88" w14:textId="77777777" w:rsidR="00412591" w:rsidRDefault="005A2C82" w:rsidP="00EA3B7F">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İhale 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t>
      </w:r>
      <w:proofErr w:type="gramStart"/>
      <w:r w:rsidR="00615141">
        <w:rPr>
          <w:rFonts w:ascii="Times New Roman" w:eastAsia="Times New Roman" w:hAnsi="Times New Roman" w:cs="Times New Roman"/>
          <w:sz w:val="24"/>
          <w:szCs w:val="24"/>
        </w:rPr>
        <w:t>NCS.TAGEM</w:t>
      </w:r>
      <w:proofErr w:type="gramEnd"/>
      <w:r w:rsidR="00615141">
        <w:rPr>
          <w:rFonts w:ascii="Times New Roman" w:eastAsia="Times New Roman" w:hAnsi="Times New Roman" w:cs="Times New Roman"/>
          <w:sz w:val="24"/>
          <w:szCs w:val="24"/>
        </w:rPr>
        <w:t>/SWRR.CS3.4-01 H</w:t>
      </w:r>
    </w:p>
    <w:p w14:paraId="3B96360B" w14:textId="77777777" w:rsidR="00412591" w:rsidRDefault="00412591" w:rsidP="00EA3B7F">
      <w:pPr>
        <w:widowControl w:val="0"/>
        <w:spacing w:after="0" w:line="240" w:lineRule="auto"/>
        <w:rPr>
          <w:rFonts w:ascii="Times New Roman" w:eastAsia="Times New Roman" w:hAnsi="Times New Roman" w:cs="Times New Roman"/>
          <w:b/>
          <w:sz w:val="24"/>
          <w:szCs w:val="24"/>
        </w:rPr>
      </w:pPr>
    </w:p>
    <w:tbl>
      <w:tblPr>
        <w:tblStyle w:val="a1"/>
        <w:tblW w:w="994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6"/>
        <w:gridCol w:w="5152"/>
      </w:tblGrid>
      <w:tr w:rsidR="00412591" w14:paraId="1021E085" w14:textId="77777777">
        <w:trPr>
          <w:trHeight w:val="82"/>
        </w:trPr>
        <w:tc>
          <w:tcPr>
            <w:tcW w:w="9948" w:type="dxa"/>
            <w:gridSpan w:val="2"/>
            <w:tcBorders>
              <w:top w:val="single" w:sz="4" w:space="0" w:color="000000"/>
              <w:left w:val="single" w:sz="4" w:space="0" w:color="000000"/>
              <w:bottom w:val="single" w:sz="4" w:space="0" w:color="000000"/>
              <w:right w:val="single" w:sz="4" w:space="0" w:color="000000"/>
            </w:tcBorders>
            <w:vAlign w:val="center"/>
          </w:tcPr>
          <w:p w14:paraId="0CA424BB" w14:textId="77777777" w:rsidR="00412591" w:rsidRDefault="005A2C82" w:rsidP="00EA3B7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Hizmet İşleri Muayene Ve Kabul Komisyonu</w:t>
            </w:r>
          </w:p>
        </w:tc>
      </w:tr>
      <w:tr w:rsidR="00412591" w14:paraId="11DF2A5C" w14:textId="77777777">
        <w:trPr>
          <w:trHeight w:val="82"/>
        </w:trPr>
        <w:tc>
          <w:tcPr>
            <w:tcW w:w="4796" w:type="dxa"/>
            <w:tcBorders>
              <w:top w:val="single" w:sz="4" w:space="0" w:color="000000"/>
              <w:left w:val="single" w:sz="4" w:space="0" w:color="000000"/>
              <w:bottom w:val="single" w:sz="4" w:space="0" w:color="000000"/>
              <w:right w:val="single" w:sz="4" w:space="0" w:color="000000"/>
            </w:tcBorders>
            <w:vAlign w:val="center"/>
          </w:tcPr>
          <w:p w14:paraId="7EAF05D6" w14:textId="77777777" w:rsidR="00412591" w:rsidRDefault="005A2C82" w:rsidP="00EA3B7F">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Asil</w:t>
            </w:r>
          </w:p>
        </w:tc>
        <w:tc>
          <w:tcPr>
            <w:tcW w:w="5152" w:type="dxa"/>
            <w:tcBorders>
              <w:top w:val="single" w:sz="4" w:space="0" w:color="000000"/>
              <w:left w:val="single" w:sz="4" w:space="0" w:color="000000"/>
              <w:bottom w:val="single" w:sz="4" w:space="0" w:color="000000"/>
              <w:right w:val="single" w:sz="4" w:space="0" w:color="000000"/>
            </w:tcBorders>
            <w:vAlign w:val="center"/>
          </w:tcPr>
          <w:p w14:paraId="1B7FD370" w14:textId="77777777" w:rsidR="00412591" w:rsidRDefault="005A2C82" w:rsidP="00EA3B7F">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Yedek</w:t>
            </w:r>
          </w:p>
        </w:tc>
      </w:tr>
      <w:tr w:rsidR="00412591" w14:paraId="333DCEE3" w14:textId="77777777">
        <w:trPr>
          <w:trHeight w:val="325"/>
        </w:trPr>
        <w:tc>
          <w:tcPr>
            <w:tcW w:w="4796" w:type="dxa"/>
            <w:tcBorders>
              <w:top w:val="single" w:sz="4" w:space="0" w:color="000000"/>
              <w:left w:val="single" w:sz="4" w:space="0" w:color="000000"/>
              <w:bottom w:val="single" w:sz="4" w:space="0" w:color="000000"/>
              <w:right w:val="single" w:sz="4" w:space="0" w:color="000000"/>
            </w:tcBorders>
            <w:vAlign w:val="bottom"/>
          </w:tcPr>
          <w:p w14:paraId="3968C784" w14:textId="77777777" w:rsidR="00412591" w:rsidRDefault="00412591" w:rsidP="00EA3B7F">
            <w:pPr>
              <w:widowControl w:val="0"/>
              <w:spacing w:after="0" w:line="240" w:lineRule="auto"/>
              <w:rPr>
                <w:rFonts w:ascii="Times New Roman" w:eastAsia="Times New Roman" w:hAnsi="Times New Roman" w:cs="Times New Roman"/>
                <w:sz w:val="24"/>
                <w:szCs w:val="24"/>
              </w:rPr>
            </w:pPr>
          </w:p>
        </w:tc>
        <w:tc>
          <w:tcPr>
            <w:tcW w:w="5152" w:type="dxa"/>
            <w:tcBorders>
              <w:top w:val="single" w:sz="4" w:space="0" w:color="000000"/>
              <w:left w:val="single" w:sz="4" w:space="0" w:color="000000"/>
              <w:bottom w:val="single" w:sz="4" w:space="0" w:color="000000"/>
              <w:right w:val="single" w:sz="4" w:space="0" w:color="000000"/>
            </w:tcBorders>
            <w:vAlign w:val="bottom"/>
          </w:tcPr>
          <w:p w14:paraId="03BAE05C" w14:textId="77777777" w:rsidR="00412591" w:rsidRDefault="00412591" w:rsidP="00EA3B7F">
            <w:pPr>
              <w:widowControl w:val="0"/>
              <w:spacing w:after="0" w:line="240" w:lineRule="auto"/>
              <w:rPr>
                <w:rFonts w:ascii="Times New Roman" w:eastAsia="Times New Roman" w:hAnsi="Times New Roman" w:cs="Times New Roman"/>
                <w:sz w:val="24"/>
                <w:szCs w:val="24"/>
              </w:rPr>
            </w:pPr>
          </w:p>
        </w:tc>
      </w:tr>
      <w:tr w:rsidR="00412591" w14:paraId="1BC9A62D" w14:textId="77777777">
        <w:trPr>
          <w:trHeight w:val="325"/>
        </w:trPr>
        <w:tc>
          <w:tcPr>
            <w:tcW w:w="4796" w:type="dxa"/>
            <w:tcBorders>
              <w:top w:val="single" w:sz="4" w:space="0" w:color="000000"/>
              <w:left w:val="single" w:sz="4" w:space="0" w:color="000000"/>
              <w:bottom w:val="single" w:sz="4" w:space="0" w:color="000000"/>
              <w:right w:val="single" w:sz="4" w:space="0" w:color="000000"/>
            </w:tcBorders>
            <w:vAlign w:val="bottom"/>
          </w:tcPr>
          <w:p w14:paraId="6536AD69" w14:textId="77777777" w:rsidR="00412591" w:rsidRDefault="00412591" w:rsidP="00EA3B7F">
            <w:pPr>
              <w:widowControl w:val="0"/>
              <w:spacing w:after="0" w:line="240" w:lineRule="auto"/>
              <w:rPr>
                <w:rFonts w:ascii="Times New Roman" w:eastAsia="Times New Roman" w:hAnsi="Times New Roman" w:cs="Times New Roman"/>
                <w:sz w:val="24"/>
                <w:szCs w:val="24"/>
              </w:rPr>
            </w:pPr>
          </w:p>
        </w:tc>
        <w:tc>
          <w:tcPr>
            <w:tcW w:w="5152" w:type="dxa"/>
            <w:tcBorders>
              <w:top w:val="single" w:sz="4" w:space="0" w:color="000000"/>
              <w:left w:val="single" w:sz="4" w:space="0" w:color="000000"/>
              <w:bottom w:val="single" w:sz="4" w:space="0" w:color="000000"/>
              <w:right w:val="single" w:sz="4" w:space="0" w:color="000000"/>
            </w:tcBorders>
            <w:vAlign w:val="bottom"/>
          </w:tcPr>
          <w:p w14:paraId="7DA771E7" w14:textId="77777777" w:rsidR="00412591" w:rsidRDefault="00412591" w:rsidP="00EA3B7F">
            <w:pPr>
              <w:widowControl w:val="0"/>
              <w:spacing w:after="0" w:line="240" w:lineRule="auto"/>
              <w:rPr>
                <w:rFonts w:ascii="Times New Roman" w:eastAsia="Times New Roman" w:hAnsi="Times New Roman" w:cs="Times New Roman"/>
                <w:sz w:val="24"/>
                <w:szCs w:val="24"/>
              </w:rPr>
            </w:pPr>
          </w:p>
        </w:tc>
      </w:tr>
      <w:tr w:rsidR="00412591" w14:paraId="01F487B8" w14:textId="77777777">
        <w:trPr>
          <w:trHeight w:val="325"/>
        </w:trPr>
        <w:tc>
          <w:tcPr>
            <w:tcW w:w="4796" w:type="dxa"/>
            <w:tcBorders>
              <w:top w:val="single" w:sz="4" w:space="0" w:color="000000"/>
              <w:left w:val="single" w:sz="4" w:space="0" w:color="000000"/>
              <w:bottom w:val="single" w:sz="4" w:space="0" w:color="000000"/>
              <w:right w:val="single" w:sz="4" w:space="0" w:color="000000"/>
            </w:tcBorders>
            <w:vAlign w:val="bottom"/>
          </w:tcPr>
          <w:p w14:paraId="21F8DE8C" w14:textId="77777777" w:rsidR="00412591" w:rsidRDefault="00412591" w:rsidP="00EA3B7F">
            <w:pPr>
              <w:widowControl w:val="0"/>
              <w:spacing w:after="0" w:line="240" w:lineRule="auto"/>
              <w:rPr>
                <w:rFonts w:ascii="Times New Roman" w:eastAsia="Times New Roman" w:hAnsi="Times New Roman" w:cs="Times New Roman"/>
                <w:sz w:val="24"/>
                <w:szCs w:val="24"/>
              </w:rPr>
            </w:pPr>
          </w:p>
        </w:tc>
        <w:tc>
          <w:tcPr>
            <w:tcW w:w="5152" w:type="dxa"/>
            <w:tcBorders>
              <w:top w:val="single" w:sz="4" w:space="0" w:color="000000"/>
              <w:left w:val="single" w:sz="4" w:space="0" w:color="000000"/>
              <w:bottom w:val="single" w:sz="4" w:space="0" w:color="000000"/>
              <w:right w:val="single" w:sz="4" w:space="0" w:color="000000"/>
            </w:tcBorders>
            <w:vAlign w:val="bottom"/>
          </w:tcPr>
          <w:p w14:paraId="637E5E4C" w14:textId="77777777" w:rsidR="00412591" w:rsidRDefault="00412591" w:rsidP="00EA3B7F">
            <w:pPr>
              <w:widowControl w:val="0"/>
              <w:spacing w:after="0" w:line="240" w:lineRule="auto"/>
              <w:rPr>
                <w:rFonts w:ascii="Times New Roman" w:eastAsia="Times New Roman" w:hAnsi="Times New Roman" w:cs="Times New Roman"/>
                <w:sz w:val="24"/>
                <w:szCs w:val="24"/>
              </w:rPr>
            </w:pPr>
          </w:p>
        </w:tc>
      </w:tr>
    </w:tbl>
    <w:p w14:paraId="1D0745DC"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p w14:paraId="3B0FBC40"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 bu Sözleşme ile Yüklenicinin aşağıda belirtilen hizmetleri gerçekleştirmesini isteyen İdare ile söz konusu hizmetleri gerçekleştireceğini belirten Yüklenici aşağıda belirten hususlarda anlaşmaya varmışlardır: </w:t>
      </w:r>
    </w:p>
    <w:p w14:paraId="65B5BDFC" w14:textId="77777777" w:rsidR="00412591" w:rsidRDefault="00412591" w:rsidP="00EA3B7F">
      <w:pPr>
        <w:widowControl w:val="0"/>
        <w:spacing w:after="0" w:line="240" w:lineRule="auto"/>
        <w:rPr>
          <w:rFonts w:ascii="Times New Roman" w:eastAsia="Times New Roman" w:hAnsi="Times New Roman" w:cs="Times New Roman"/>
          <w:sz w:val="24"/>
          <w:szCs w:val="24"/>
        </w:rPr>
      </w:pPr>
    </w:p>
    <w:tbl>
      <w:tblPr>
        <w:tblStyle w:val="a2"/>
        <w:tblW w:w="10200" w:type="dxa"/>
        <w:tblInd w:w="-176" w:type="dxa"/>
        <w:tblLayout w:type="fixed"/>
        <w:tblLook w:val="0400" w:firstRow="0" w:lastRow="0" w:firstColumn="0" w:lastColumn="0" w:noHBand="0" w:noVBand="1"/>
      </w:tblPr>
      <w:tblGrid>
        <w:gridCol w:w="2409"/>
        <w:gridCol w:w="7791"/>
      </w:tblGrid>
      <w:tr w:rsidR="00412591" w14:paraId="43C8B13F" w14:textId="77777777">
        <w:tc>
          <w:tcPr>
            <w:tcW w:w="2409" w:type="dxa"/>
          </w:tcPr>
          <w:p w14:paraId="08466B7B" w14:textId="77777777" w:rsidR="00412591" w:rsidRDefault="005A2C82" w:rsidP="00EA3B7F">
            <w:pPr>
              <w:widowControl w:val="0"/>
              <w:numPr>
                <w:ilvl w:val="0"/>
                <w:numId w:val="24"/>
              </w:numPr>
              <w:spacing w:after="0" w:line="276" w:lineRule="auto"/>
              <w:ind w:righ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Hizmetler </w:t>
            </w:r>
          </w:p>
        </w:tc>
        <w:tc>
          <w:tcPr>
            <w:tcW w:w="7791" w:type="dxa"/>
          </w:tcPr>
          <w:p w14:paraId="1095F5A0"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Yüklenici Sözleşmenin ayrılmaz bir parçasını oluşturan Teknik Şartnamede tanımlanan hizmetleri yerine getirecektir. </w:t>
            </w:r>
          </w:p>
          <w:p w14:paraId="63FCA77B" w14:textId="77777777" w:rsidR="00412591" w:rsidRDefault="00412591" w:rsidP="00EA3B7F">
            <w:pPr>
              <w:spacing w:after="0" w:line="240" w:lineRule="auto"/>
              <w:jc w:val="both"/>
              <w:rPr>
                <w:rFonts w:ascii="Times New Roman" w:eastAsia="Times New Roman" w:hAnsi="Times New Roman" w:cs="Times New Roman"/>
              </w:rPr>
            </w:pPr>
          </w:p>
          <w:p w14:paraId="6EB207E7"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 Sözleşme süresince teklif etmiş olduğu birim ücreti/hizmet bedelini değiştiremez.</w:t>
            </w:r>
          </w:p>
          <w:p w14:paraId="3EE60A2D"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p w14:paraId="1A21317F"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Hizmette aksama olması ya da aşağıda belirtilen şartlara uyulmaması halinde sözleşme ihtar çekilmeye gerek kalmaksızın İdare tarafından tek taraflı olarak fesih edilebilecektir. Bu durumda Yüklenici herhangi bir hak talep edemez.</w:t>
            </w:r>
          </w:p>
          <w:p w14:paraId="0674A41D"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tc>
      </w:tr>
      <w:tr w:rsidR="00412591" w14:paraId="04846844" w14:textId="77777777">
        <w:trPr>
          <w:trHeight w:val="700"/>
        </w:trPr>
        <w:tc>
          <w:tcPr>
            <w:tcW w:w="2409" w:type="dxa"/>
          </w:tcPr>
          <w:p w14:paraId="05448705" w14:textId="77777777" w:rsidR="00412591" w:rsidRDefault="005A2C82" w:rsidP="00EA3B7F">
            <w:pPr>
              <w:widowControl w:val="0"/>
              <w:numPr>
                <w:ilvl w:val="0"/>
                <w:numId w:val="24"/>
              </w:numPr>
              <w:tabs>
                <w:tab w:val="left" w:pos="0"/>
              </w:tabs>
              <w:spacing w:after="0" w:line="276" w:lineRule="auto"/>
              <w:ind w:righ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Muayene ve Kabul </w:t>
            </w:r>
          </w:p>
          <w:p w14:paraId="30FC8915" w14:textId="77777777" w:rsidR="00412591" w:rsidRDefault="00412591" w:rsidP="00EA3B7F">
            <w:pPr>
              <w:widowControl w:val="0"/>
              <w:tabs>
                <w:tab w:val="left" w:pos="0"/>
              </w:tabs>
              <w:spacing w:after="0" w:line="240" w:lineRule="auto"/>
              <w:ind w:right="-72"/>
              <w:rPr>
                <w:rFonts w:ascii="Times New Roman" w:eastAsia="Times New Roman" w:hAnsi="Times New Roman" w:cs="Times New Roman"/>
                <w:b/>
                <w:sz w:val="24"/>
                <w:szCs w:val="24"/>
              </w:rPr>
            </w:pPr>
          </w:p>
        </w:tc>
        <w:tc>
          <w:tcPr>
            <w:tcW w:w="7791" w:type="dxa"/>
          </w:tcPr>
          <w:p w14:paraId="6323C24B" w14:textId="77777777" w:rsidR="00412591" w:rsidRDefault="005A2C82" w:rsidP="00EA3B7F">
            <w:pPr>
              <w:widowControl w:val="0"/>
              <w:tabs>
                <w:tab w:val="left" w:pos="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 Sözleşmede belirtilen hizmetleri süresi içinde ve Teknik Şartnameye uygun olarak temin edecektir. İdare Hizmetlerin süresi içinde ve Teknik Şartnameye uygun olarak verildiğine ilişkin bir “</w:t>
            </w:r>
            <w:r>
              <w:rPr>
                <w:rFonts w:ascii="Times New Roman" w:eastAsia="Times New Roman" w:hAnsi="Times New Roman" w:cs="Times New Roman"/>
                <w:b/>
                <w:sz w:val="24"/>
                <w:szCs w:val="24"/>
              </w:rPr>
              <w:t>Hizmet İşleri Kabul Tutanağı”</w:t>
            </w:r>
            <w:r>
              <w:rPr>
                <w:rFonts w:ascii="Times New Roman" w:eastAsia="Times New Roman" w:hAnsi="Times New Roman" w:cs="Times New Roman"/>
                <w:sz w:val="24"/>
                <w:szCs w:val="24"/>
              </w:rPr>
              <w:t xml:space="preserve"> düzenleyecektir. </w:t>
            </w:r>
          </w:p>
          <w:p w14:paraId="6DE1A503" w14:textId="77777777" w:rsidR="00412591" w:rsidRDefault="00412591" w:rsidP="00EA3B7F">
            <w:pPr>
              <w:widowControl w:val="0"/>
              <w:tabs>
                <w:tab w:val="left" w:pos="0"/>
              </w:tabs>
              <w:spacing w:after="0" w:line="240" w:lineRule="auto"/>
              <w:ind w:right="-72"/>
              <w:jc w:val="both"/>
              <w:rPr>
                <w:rFonts w:ascii="Times New Roman" w:eastAsia="Times New Roman" w:hAnsi="Times New Roman" w:cs="Times New Roman"/>
                <w:sz w:val="24"/>
                <w:szCs w:val="24"/>
              </w:rPr>
            </w:pPr>
          </w:p>
        </w:tc>
      </w:tr>
      <w:tr w:rsidR="00412591" w14:paraId="2FE5AC68" w14:textId="77777777">
        <w:tc>
          <w:tcPr>
            <w:tcW w:w="2409" w:type="dxa"/>
          </w:tcPr>
          <w:p w14:paraId="66A0BC10" w14:textId="77777777" w:rsidR="00412591" w:rsidRDefault="005A2C82" w:rsidP="00EA3B7F">
            <w:pPr>
              <w:widowControl w:val="0"/>
              <w:numPr>
                <w:ilvl w:val="0"/>
                <w:numId w:val="24"/>
              </w:numPr>
              <w:spacing w:after="0" w:line="276" w:lineRule="auto"/>
              <w:ind w:righ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Ödeme </w:t>
            </w:r>
          </w:p>
        </w:tc>
        <w:tc>
          <w:tcPr>
            <w:tcW w:w="7791" w:type="dxa"/>
          </w:tcPr>
          <w:p w14:paraId="3F5B96F7"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Sözleşme bedeli, </w:t>
            </w:r>
            <w:r>
              <w:rPr>
                <w:rFonts w:ascii="Times New Roman" w:eastAsia="Times New Roman" w:hAnsi="Times New Roman" w:cs="Times New Roman"/>
                <w:i/>
                <w:sz w:val="24"/>
                <w:szCs w:val="24"/>
              </w:rPr>
              <w:t>(rakam ile)</w:t>
            </w:r>
            <w:r>
              <w:rPr>
                <w:rFonts w:ascii="Times New Roman" w:eastAsia="Times New Roman" w:hAnsi="Times New Roman" w:cs="Times New Roman"/>
                <w:sz w:val="24"/>
                <w:szCs w:val="24"/>
              </w:rPr>
              <w:t xml:space="preserve"> (.........................) (</w:t>
            </w:r>
            <w:r>
              <w:rPr>
                <w:rFonts w:ascii="Times New Roman" w:eastAsia="Times New Roman" w:hAnsi="Times New Roman" w:cs="Times New Roman"/>
                <w:i/>
                <w:sz w:val="24"/>
                <w:szCs w:val="24"/>
              </w:rPr>
              <w:t>yazı ile)</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w:t>
            </w:r>
          </w:p>
          <w:p w14:paraId="37BB63D0"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p w14:paraId="2AF0F37D"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İdare tarafından Yüklenici Firmaya İş Tanımına uygun olarak yapılan hizmetler için ekteki Yüklenici Fiyat Teklifinde yer alan birim fiyatlar üzerinden ödeme yapılacaktır. Ödeme işin tamamlanmasını takiben düzenlenecek Kabul Tutanağından sonra düzenlenecek faturanın kesim tarihinden itibaren 15 (</w:t>
            </w:r>
            <w:proofErr w:type="spellStart"/>
            <w:r>
              <w:rPr>
                <w:rFonts w:ascii="Times New Roman" w:eastAsia="Times New Roman" w:hAnsi="Times New Roman" w:cs="Times New Roman"/>
                <w:sz w:val="24"/>
                <w:szCs w:val="24"/>
              </w:rPr>
              <w:t>onbeş</w:t>
            </w:r>
            <w:proofErr w:type="spellEnd"/>
            <w:r>
              <w:rPr>
                <w:rFonts w:ascii="Times New Roman" w:eastAsia="Times New Roman" w:hAnsi="Times New Roman" w:cs="Times New Roman"/>
                <w:sz w:val="24"/>
                <w:szCs w:val="24"/>
              </w:rPr>
              <w:t>) işgünü içinde yapılacaktır. İşbu sözleşmede belirtilen her bir harcama kaleminde gerçekleşme ve birim ücret/hizmet bedeli baz alınır. Gerçekleşmeyen harcama kalemi için ödeme yapılmaz.</w:t>
            </w:r>
          </w:p>
          <w:p w14:paraId="78B9BC7A"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08808BC2" w14:textId="77777777" w:rsidR="00412591" w:rsidRPr="005A2C82" w:rsidRDefault="005A2C82" w:rsidP="00EA3B7F">
            <w:pPr>
              <w:widowControl w:val="0"/>
              <w:spacing w:after="0" w:line="240" w:lineRule="auto"/>
              <w:jc w:val="both"/>
              <w:rPr>
                <w:rFonts w:ascii="Times New Roman" w:eastAsia="Times New Roman" w:hAnsi="Times New Roman" w:cs="Times New Roman"/>
                <w:sz w:val="24"/>
                <w:szCs w:val="24"/>
              </w:rPr>
            </w:pPr>
            <w:r w:rsidRPr="005A2C82">
              <w:rPr>
                <w:rFonts w:ascii="Times New Roman" w:eastAsia="Times New Roman" w:hAnsi="Times New Roman" w:cs="Times New Roman"/>
                <w:sz w:val="24"/>
                <w:szCs w:val="24"/>
              </w:rPr>
              <w:t xml:space="preserve">İdare ihalenin verilmesi veya sözleşme hükümlerinin yerine getirilmesi sırasında ihale konusu hizmetleri, birim fiyat veya diğer kayıt ve şartlarda herhangi bir değişiklik olmadan sözleşme bedelinin </w:t>
            </w:r>
            <w:r w:rsidRPr="005A2C82">
              <w:rPr>
                <w:rFonts w:ascii="Times New Roman" w:eastAsia="Times New Roman" w:hAnsi="Times New Roman" w:cs="Times New Roman"/>
                <w:b/>
                <w:sz w:val="24"/>
                <w:szCs w:val="24"/>
              </w:rPr>
              <w:t xml:space="preserve">%15’ine (yüzde on beşine) </w:t>
            </w:r>
            <w:r w:rsidRPr="005A2C82">
              <w:rPr>
                <w:rFonts w:ascii="Times New Roman" w:eastAsia="Times New Roman" w:hAnsi="Times New Roman" w:cs="Times New Roman"/>
                <w:sz w:val="24"/>
                <w:szCs w:val="24"/>
              </w:rPr>
              <w:t xml:space="preserve">kadar artırma veya eksiltme hakkına sahip olacaktır. </w:t>
            </w:r>
          </w:p>
          <w:p w14:paraId="467E59A2" w14:textId="77777777" w:rsidR="00412591" w:rsidRPr="005A2C82" w:rsidRDefault="00412591" w:rsidP="00EA3B7F">
            <w:pPr>
              <w:widowControl w:val="0"/>
              <w:spacing w:after="0" w:line="240" w:lineRule="auto"/>
              <w:jc w:val="both"/>
              <w:rPr>
                <w:rFonts w:ascii="Times New Roman" w:eastAsia="Times New Roman" w:hAnsi="Times New Roman" w:cs="Times New Roman"/>
                <w:sz w:val="24"/>
                <w:szCs w:val="24"/>
              </w:rPr>
            </w:pPr>
          </w:p>
          <w:p w14:paraId="7841729E" w14:textId="77777777" w:rsidR="00412591" w:rsidRDefault="005A2C82" w:rsidP="00EA3B7F">
            <w:pPr>
              <w:widowControl w:val="0"/>
              <w:spacing w:after="0" w:line="240" w:lineRule="auto"/>
              <w:jc w:val="both"/>
              <w:rPr>
                <w:rFonts w:ascii="Times New Roman" w:eastAsia="Times New Roman" w:hAnsi="Times New Roman" w:cs="Times New Roman"/>
                <w:b/>
                <w:sz w:val="24"/>
                <w:szCs w:val="24"/>
              </w:rPr>
            </w:pPr>
            <w:r w:rsidRPr="005A2C82">
              <w:rPr>
                <w:rFonts w:ascii="Times New Roman" w:eastAsia="Times New Roman" w:hAnsi="Times New Roman" w:cs="Times New Roman"/>
                <w:sz w:val="24"/>
                <w:szCs w:val="24"/>
              </w:rPr>
              <w:t xml:space="preserve">Ayrıca, İdare İş Tanımında bulunmayan ve organizasyon sırasında ortaya çıkabilecek diğer hizmet ihtiyaçlarını yazılı olarak Firmaya bildirecek ve Firma İdare tarafından verilecek yazılı talimat uyarınca harcamanın onayını takiben bildirilen hizmetleri karşılayacaktır. Bu suretle karşılanacak ek hizmet harcamalarının tutarı yukarıdaki paragraftaki değişiklikler </w:t>
            </w:r>
            <w:proofErr w:type="gramStart"/>
            <w:r w:rsidRPr="005A2C82">
              <w:rPr>
                <w:rFonts w:ascii="Times New Roman" w:eastAsia="Times New Roman" w:hAnsi="Times New Roman" w:cs="Times New Roman"/>
                <w:sz w:val="24"/>
                <w:szCs w:val="24"/>
                <w:u w:val="single"/>
              </w:rPr>
              <w:t>dahil</w:t>
            </w:r>
            <w:proofErr w:type="gramEnd"/>
            <w:r w:rsidRPr="005A2C82">
              <w:rPr>
                <w:rFonts w:ascii="Times New Roman" w:eastAsia="Times New Roman" w:hAnsi="Times New Roman" w:cs="Times New Roman"/>
                <w:sz w:val="24"/>
                <w:szCs w:val="24"/>
              </w:rPr>
              <w:t xml:space="preserve"> Sözleşme fiyatının </w:t>
            </w:r>
            <w:r w:rsidRPr="005A2C82">
              <w:rPr>
                <w:rFonts w:ascii="Times New Roman" w:eastAsia="Times New Roman" w:hAnsi="Times New Roman" w:cs="Times New Roman"/>
                <w:b/>
                <w:sz w:val="24"/>
                <w:szCs w:val="24"/>
              </w:rPr>
              <w:t xml:space="preserve">%15’ini (yüzde on beşini) </w:t>
            </w:r>
            <w:r>
              <w:rPr>
                <w:rFonts w:ascii="Times New Roman" w:eastAsia="Times New Roman" w:hAnsi="Times New Roman" w:cs="Times New Roman"/>
                <w:sz w:val="24"/>
                <w:szCs w:val="24"/>
              </w:rPr>
              <w:t xml:space="preserve"> geçmeyecektir.</w:t>
            </w:r>
          </w:p>
          <w:p w14:paraId="01D6FE47"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tc>
      </w:tr>
      <w:tr w:rsidR="00412591" w14:paraId="5388333C" w14:textId="77777777">
        <w:tc>
          <w:tcPr>
            <w:tcW w:w="2409" w:type="dxa"/>
          </w:tcPr>
          <w:p w14:paraId="1913D79F" w14:textId="77777777" w:rsidR="00412591" w:rsidRDefault="005A2C82" w:rsidP="00EA3B7F">
            <w:pPr>
              <w:widowControl w:val="0"/>
              <w:numPr>
                <w:ilvl w:val="0"/>
                <w:numId w:val="24"/>
              </w:numPr>
              <w:tabs>
                <w:tab w:val="left" w:pos="0"/>
              </w:tabs>
              <w:spacing w:after="0" w:line="276" w:lineRule="auto"/>
              <w:ind w:right="-7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Kesin teminat </w:t>
            </w:r>
          </w:p>
          <w:p w14:paraId="29439DF8" w14:textId="77777777" w:rsidR="00412591" w:rsidRDefault="00412591" w:rsidP="00EA3B7F">
            <w:pPr>
              <w:widowControl w:val="0"/>
              <w:tabs>
                <w:tab w:val="left" w:pos="0"/>
              </w:tabs>
              <w:spacing w:after="0" w:line="240" w:lineRule="auto"/>
              <w:ind w:right="-72"/>
              <w:rPr>
                <w:rFonts w:ascii="Times New Roman" w:eastAsia="Times New Roman" w:hAnsi="Times New Roman" w:cs="Times New Roman"/>
                <w:b/>
                <w:sz w:val="24"/>
                <w:szCs w:val="24"/>
              </w:rPr>
            </w:pPr>
          </w:p>
        </w:tc>
        <w:tc>
          <w:tcPr>
            <w:tcW w:w="7791" w:type="dxa"/>
          </w:tcPr>
          <w:p w14:paraId="220FF735" w14:textId="77777777" w:rsidR="00412591" w:rsidRDefault="005A2C82" w:rsidP="00EA3B7F">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İstenmeyecektir.</w:t>
            </w:r>
          </w:p>
          <w:p w14:paraId="598B6400" w14:textId="77777777" w:rsidR="00412591" w:rsidRDefault="00412591" w:rsidP="00EA3B7F">
            <w:pPr>
              <w:widowControl w:val="0"/>
              <w:tabs>
                <w:tab w:val="left" w:pos="0"/>
                <w:tab w:val="left" w:pos="540"/>
              </w:tabs>
              <w:spacing w:after="0" w:line="240" w:lineRule="auto"/>
              <w:ind w:right="-72"/>
              <w:jc w:val="both"/>
              <w:rPr>
                <w:rFonts w:ascii="Times New Roman" w:eastAsia="Times New Roman" w:hAnsi="Times New Roman" w:cs="Times New Roman"/>
                <w:sz w:val="24"/>
                <w:szCs w:val="24"/>
              </w:rPr>
            </w:pPr>
          </w:p>
        </w:tc>
      </w:tr>
      <w:tr w:rsidR="00412591" w14:paraId="488FCECB" w14:textId="77777777">
        <w:tc>
          <w:tcPr>
            <w:tcW w:w="2409" w:type="dxa"/>
          </w:tcPr>
          <w:p w14:paraId="2B225978"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Sigorta </w:t>
            </w:r>
          </w:p>
        </w:tc>
        <w:tc>
          <w:tcPr>
            <w:tcW w:w="7791" w:type="dxa"/>
          </w:tcPr>
          <w:p w14:paraId="5FCF0DCF"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 taahhüdü ile ilgili kanuni her türlü sigortayı yaptırmak zorundadır. İdare bu konuda üçüncü taraflardan gelebilecek hak taleplerinden hiç bir şekilde sorumlu olmayacaktır.</w:t>
            </w:r>
          </w:p>
          <w:p w14:paraId="2551A767"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r w:rsidR="00412591" w14:paraId="2122E0E3" w14:textId="77777777">
        <w:trPr>
          <w:trHeight w:val="1361"/>
        </w:trPr>
        <w:tc>
          <w:tcPr>
            <w:tcW w:w="2409" w:type="dxa"/>
          </w:tcPr>
          <w:p w14:paraId="4FFD1A50"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Dokümanların, raporların mülkiyeti, patent ve lisans hakları  </w:t>
            </w:r>
          </w:p>
          <w:p w14:paraId="3BE73D5D" w14:textId="77777777" w:rsidR="00412591" w:rsidRDefault="00412591" w:rsidP="00EA3B7F">
            <w:pPr>
              <w:widowControl w:val="0"/>
              <w:spacing w:after="0" w:line="240" w:lineRule="auto"/>
              <w:rPr>
                <w:rFonts w:ascii="Times New Roman" w:eastAsia="Times New Roman" w:hAnsi="Times New Roman" w:cs="Times New Roman"/>
                <w:b/>
                <w:sz w:val="24"/>
                <w:szCs w:val="24"/>
              </w:rPr>
            </w:pPr>
          </w:p>
        </w:tc>
        <w:tc>
          <w:tcPr>
            <w:tcW w:w="7791" w:type="dxa"/>
          </w:tcPr>
          <w:p w14:paraId="3129EB82"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sözleşme kapsamında üretilen bütün dokümanların, görüntülü görüntüsüz bütün kayıtların tüm yasal hakları ve mülkiyeti İdareye ait olacaktır. Yüklenici bu dokümanları İdarenin önceden yazılı iznini almadan hiçbir maksatla kullanamaz. Bu dokümanlarla ilgili olarak, Yüklenici İdareye her türlü üçüncü taraf hak taleplerinden ve davalardan koruyacak ve tazmin edecektir.</w:t>
            </w:r>
          </w:p>
          <w:p w14:paraId="303CA216"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r w:rsidR="00412591" w14:paraId="6E7A6B32" w14:textId="77777777">
        <w:trPr>
          <w:trHeight w:val="599"/>
        </w:trPr>
        <w:tc>
          <w:tcPr>
            <w:tcW w:w="2409" w:type="dxa"/>
          </w:tcPr>
          <w:p w14:paraId="521A3576" w14:textId="77777777" w:rsidR="00412591" w:rsidRDefault="005A2C82" w:rsidP="00EA3B7F">
            <w:pPr>
              <w:widowControl w:val="0"/>
              <w:numPr>
                <w:ilvl w:val="0"/>
                <w:numId w:val="24"/>
              </w:numPr>
              <w:spacing w:after="0" w:line="276" w:lineRule="auto"/>
              <w:ind w:righ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Sözleşme tadilleri </w:t>
            </w:r>
          </w:p>
        </w:tc>
        <w:tc>
          <w:tcPr>
            <w:tcW w:w="7791" w:type="dxa"/>
          </w:tcPr>
          <w:p w14:paraId="5281D744" w14:textId="77777777" w:rsidR="00412591" w:rsidRDefault="005A2C82" w:rsidP="00EA3B7F">
            <w:pPr>
              <w:widowControl w:val="0"/>
              <w:spacing w:after="0" w:line="240" w:lineRule="auto"/>
              <w:ind w:left="34"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Taraflarca imzalanacak yazılı bir zeyilname ile yapılmadıkça Sözleşmede hiç bir değişiklik yapılamaz. </w:t>
            </w:r>
          </w:p>
          <w:p w14:paraId="5A2C3F04" w14:textId="77777777" w:rsidR="00412591" w:rsidRDefault="00412591" w:rsidP="00EA3B7F">
            <w:pPr>
              <w:widowControl w:val="0"/>
              <w:spacing w:after="0" w:line="240" w:lineRule="auto"/>
              <w:ind w:left="34" w:right="-72"/>
              <w:jc w:val="both"/>
              <w:rPr>
                <w:rFonts w:ascii="Times New Roman" w:eastAsia="Times New Roman" w:hAnsi="Times New Roman" w:cs="Times New Roman"/>
                <w:sz w:val="24"/>
                <w:szCs w:val="24"/>
              </w:rPr>
            </w:pPr>
          </w:p>
        </w:tc>
      </w:tr>
      <w:tr w:rsidR="00412591" w14:paraId="18B6278A" w14:textId="77777777">
        <w:tc>
          <w:tcPr>
            <w:tcW w:w="2409" w:type="dxa"/>
          </w:tcPr>
          <w:p w14:paraId="696F48D5" w14:textId="77777777" w:rsidR="00412591" w:rsidRDefault="005A2C82" w:rsidP="00EA3B7F">
            <w:pPr>
              <w:widowControl w:val="0"/>
              <w:numPr>
                <w:ilvl w:val="0"/>
                <w:numId w:val="24"/>
              </w:numPr>
              <w:spacing w:after="0" w:line="276" w:lineRule="auto"/>
              <w:ind w:righ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Devir</w:t>
            </w:r>
          </w:p>
          <w:p w14:paraId="6D4A1454" w14:textId="77777777" w:rsidR="00412591" w:rsidRDefault="00412591" w:rsidP="00EA3B7F">
            <w:pPr>
              <w:widowControl w:val="0"/>
              <w:spacing w:after="0" w:line="240" w:lineRule="auto"/>
              <w:ind w:right="-72"/>
              <w:rPr>
                <w:rFonts w:ascii="Times New Roman" w:eastAsia="Times New Roman" w:hAnsi="Times New Roman" w:cs="Times New Roman"/>
                <w:b/>
                <w:sz w:val="24"/>
                <w:szCs w:val="24"/>
              </w:rPr>
            </w:pPr>
          </w:p>
        </w:tc>
        <w:tc>
          <w:tcPr>
            <w:tcW w:w="7791" w:type="dxa"/>
          </w:tcPr>
          <w:p w14:paraId="4DFACB82"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 Sözleşme kapsamında yerine getireceği yükümlülüklerini İdarenin yazılı muvafakati olmadıkça tamamen veya kısmen devir ve temlik edemez.</w:t>
            </w:r>
          </w:p>
          <w:p w14:paraId="295E10C5"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tc>
      </w:tr>
      <w:tr w:rsidR="00412591" w14:paraId="03CD4B13" w14:textId="77777777">
        <w:trPr>
          <w:trHeight w:val="899"/>
        </w:trPr>
        <w:tc>
          <w:tcPr>
            <w:tcW w:w="2409" w:type="dxa"/>
          </w:tcPr>
          <w:p w14:paraId="1F17A809" w14:textId="77777777" w:rsidR="00412591" w:rsidRDefault="005A2C82" w:rsidP="00EA3B7F">
            <w:pPr>
              <w:widowControl w:val="0"/>
              <w:numPr>
                <w:ilvl w:val="0"/>
                <w:numId w:val="24"/>
              </w:numPr>
              <w:spacing w:after="0" w:line="276" w:lineRule="auto"/>
              <w:ind w:right="-7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Yüklenici Firmanın Gecikmesi  </w:t>
            </w:r>
          </w:p>
        </w:tc>
        <w:tc>
          <w:tcPr>
            <w:tcW w:w="7791" w:type="dxa"/>
          </w:tcPr>
          <w:p w14:paraId="69961F02"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İdare, Yüklenicinin Sözleşme Koşullarına uymaması durumunda uygulanacak diğer hükümlere ilaveten ve önceden yazılı bildirimde bulunmak zorunda kalmaksızın, Yüklenicinin yerine getirmediği herhangi bir hizmeti veya hizmetleri üçüncü bir şahıs tarafından temin etme ve bu suretle ortaya çıkacak masrafları Sözleşme Fiyatından veya (istenmişse) Yüklenicinin Kesin Teminatından tahsil etme hakkını saklı tutacaktır.</w:t>
            </w:r>
          </w:p>
          <w:p w14:paraId="3F308357"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p w14:paraId="432B84DC"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Yüklenicinin, Sözleşme kapsamındaki yükümlülüklerinde gecikmesi veya temerrüdünün Mücbir bir Sebepten kaynaklanmış olması halinde, (istenmiş ise) Kesin Teminatın irat kaydedilmesi, gecikme cezasına çarptırılma veya gecikme nedeniyle sözleşmenin feshedilmesi gibi ceza ve yaptırımlara tabi olmayacaktır. </w:t>
            </w:r>
          </w:p>
          <w:p w14:paraId="7794C71B"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p w14:paraId="21A75930"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İşbu hükmün amaçları bakımından, “Mücbir Sebep” Yüklenicinin öngöremeyeceği, mani olamayacağı ve Yüklenicinin ihmalinden veya dikkatsizliğinden kaynaklanmayan, Yüklenicinin kontrolü dışındaki durum ve </w:t>
            </w:r>
            <w:r>
              <w:rPr>
                <w:rFonts w:ascii="Times New Roman" w:eastAsia="Times New Roman" w:hAnsi="Times New Roman" w:cs="Times New Roman"/>
                <w:sz w:val="24"/>
                <w:szCs w:val="24"/>
              </w:rPr>
              <w:lastRenderedPageBreak/>
              <w:t xml:space="preserve">olaylar anlamına gelir. Bu nevi olaylara bunlarla sınırlı olmamak kaydıyla İdareden kaynaklanan olaylar, savaş veya kalkışmalar, yangınlar, seller ve taşıma ambargoları dahildir. </w:t>
            </w:r>
          </w:p>
          <w:p w14:paraId="2C153C03"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p w14:paraId="45AC140F"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Mücbir Sebep durumunun ortaya çıkması halinde, Yüklenici durumu ve sebebini derhal yazılı olarak İdareye bildirecektir. İdare tarafından yazılı olarak aksine bir talimat verilmedikçe, Yüklenici makul biçimde yapılabilir olması kaydıyla sözleşme kapsamındaki yükümlülüklerini, ifa etmeye devam edecek ve Mücbir Sebepten etkilenmemiş kısımlar için makul suretteki tüm alternatif yolları arayacaktır.</w:t>
            </w:r>
          </w:p>
          <w:p w14:paraId="758A5C89" w14:textId="77777777" w:rsidR="00412591" w:rsidRDefault="005A2C82" w:rsidP="00EA3B7F">
            <w:pPr>
              <w:widowControl w:val="0"/>
              <w:spacing w:after="0" w:line="240" w:lineRule="auto"/>
              <w:ind w:right="-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Sözleşmenin ifasının Mücbir Sebep veya Sebepler nedeniyle sözleşme süresince bir defada 60 (altmış) günden ve toplamda 120 (</w:t>
            </w:r>
            <w:proofErr w:type="spellStart"/>
            <w:r>
              <w:rPr>
                <w:rFonts w:ascii="Times New Roman" w:eastAsia="Times New Roman" w:hAnsi="Times New Roman" w:cs="Times New Roman"/>
                <w:sz w:val="24"/>
                <w:szCs w:val="24"/>
              </w:rPr>
              <w:t>yüzyirmi</w:t>
            </w:r>
            <w:proofErr w:type="spellEnd"/>
            <w:r>
              <w:rPr>
                <w:rFonts w:ascii="Times New Roman" w:eastAsia="Times New Roman" w:hAnsi="Times New Roman" w:cs="Times New Roman"/>
                <w:sz w:val="24"/>
                <w:szCs w:val="24"/>
              </w:rPr>
              <w:t xml:space="preserve">) günden daha fazla bir süreyle önemli biçimde engellenmesi, durması veya gecikmesi halinde, Taraflar birlikte makul bir çözüm bulamaya çalışacak, bunun mümkün olmaması halinde de taraflardan herhangi biri diğer tarafa bildirimde bulunmak kaydıyla sözleşmeyi feshedebilecektir. </w:t>
            </w:r>
          </w:p>
          <w:p w14:paraId="580CF2D9" w14:textId="77777777" w:rsidR="00412591" w:rsidRDefault="00412591" w:rsidP="00EA3B7F">
            <w:pPr>
              <w:widowControl w:val="0"/>
              <w:spacing w:after="0" w:line="240" w:lineRule="auto"/>
              <w:ind w:right="-72"/>
              <w:jc w:val="both"/>
              <w:rPr>
                <w:rFonts w:ascii="Times New Roman" w:eastAsia="Times New Roman" w:hAnsi="Times New Roman" w:cs="Times New Roman"/>
                <w:sz w:val="24"/>
                <w:szCs w:val="24"/>
              </w:rPr>
            </w:pPr>
          </w:p>
        </w:tc>
      </w:tr>
      <w:tr w:rsidR="00412591" w14:paraId="4F734007" w14:textId="77777777">
        <w:trPr>
          <w:trHeight w:val="284"/>
        </w:trPr>
        <w:tc>
          <w:tcPr>
            <w:tcW w:w="2409" w:type="dxa"/>
          </w:tcPr>
          <w:p w14:paraId="75C5BC04" w14:textId="77777777" w:rsidR="00412591" w:rsidRDefault="005A2C82" w:rsidP="00EA3B7F">
            <w:pPr>
              <w:widowControl w:val="0"/>
              <w:numPr>
                <w:ilvl w:val="0"/>
                <w:numId w:val="24"/>
              </w:numPr>
              <w:tabs>
                <w:tab w:val="right" w:pos="6824"/>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Sözleşmenin Feshi </w:t>
            </w:r>
          </w:p>
          <w:p w14:paraId="3DCAD46C" w14:textId="77777777" w:rsidR="00412591" w:rsidRDefault="00412591" w:rsidP="00EA3B7F">
            <w:pPr>
              <w:widowControl w:val="0"/>
              <w:tabs>
                <w:tab w:val="left" w:pos="0"/>
                <w:tab w:val="right" w:pos="6824"/>
              </w:tabs>
              <w:spacing w:after="0" w:line="240" w:lineRule="auto"/>
              <w:ind w:right="-72" w:hanging="13"/>
              <w:jc w:val="both"/>
              <w:rPr>
                <w:rFonts w:ascii="Times New Roman" w:eastAsia="Times New Roman" w:hAnsi="Times New Roman" w:cs="Times New Roman"/>
                <w:b/>
                <w:sz w:val="24"/>
                <w:szCs w:val="24"/>
              </w:rPr>
            </w:pPr>
          </w:p>
        </w:tc>
        <w:tc>
          <w:tcPr>
            <w:tcW w:w="7791" w:type="dxa"/>
          </w:tcPr>
          <w:p w14:paraId="29440D86" w14:textId="77777777" w:rsidR="00412591" w:rsidRDefault="005A2C82" w:rsidP="00EA3B7F">
            <w:pPr>
              <w:widowControl w:val="0"/>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İdare, Yükleniciye yazılı bildirimde bulunarak;</w:t>
            </w:r>
          </w:p>
          <w:p w14:paraId="32C7A2CD" w14:textId="77777777" w:rsidR="00412591" w:rsidRDefault="00412591" w:rsidP="00EA3B7F">
            <w:pPr>
              <w:widowControl w:val="0"/>
              <w:tabs>
                <w:tab w:val="left" w:pos="0"/>
              </w:tabs>
              <w:spacing w:after="0" w:line="240" w:lineRule="auto"/>
              <w:jc w:val="both"/>
              <w:rPr>
                <w:rFonts w:ascii="Times New Roman" w:eastAsia="Times New Roman" w:hAnsi="Times New Roman" w:cs="Times New Roman"/>
                <w:sz w:val="24"/>
                <w:szCs w:val="24"/>
              </w:rPr>
            </w:pPr>
          </w:p>
          <w:p w14:paraId="2FBD5323" w14:textId="77777777" w:rsidR="00412591" w:rsidRDefault="005A2C82" w:rsidP="00EA3B7F">
            <w:pPr>
              <w:widowControl w:val="0"/>
              <w:numPr>
                <w:ilvl w:val="0"/>
                <w:numId w:val="25"/>
              </w:numPr>
              <w:tabs>
                <w:tab w:val="left" w:pos="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Sözleşmeyi gördüğü lüzum üzerine herhangi bir zamanda kısmen veya tamamen feshedebilir. Bu fesih bildiriminde feshin İdarenin gördüğü lüzum üzerine yapıldığının yanı sıra, Sözleşme çerçevesindeki işin ne ölçüde feshedildiği ve fesih işleminin yürürlüğe gireceği tarih belirtilecektir; </w:t>
            </w:r>
          </w:p>
          <w:p w14:paraId="0D2B3631" w14:textId="77777777" w:rsidR="00412591" w:rsidRDefault="005A2C82" w:rsidP="00EA3B7F">
            <w:pPr>
              <w:widowControl w:val="0"/>
              <w:numPr>
                <w:ilvl w:val="0"/>
                <w:numId w:val="25"/>
              </w:numPr>
              <w:tabs>
                <w:tab w:val="left" w:pos="0"/>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İşbu sözleşmenin finansmanında kullanılan Dünya Bankası finansmanı askıya alınır veya kapanırsa,</w:t>
            </w:r>
          </w:p>
          <w:p w14:paraId="4DCAAC6C" w14:textId="77777777" w:rsidR="00412591" w:rsidRDefault="005A2C82" w:rsidP="00EA3B7F">
            <w:pPr>
              <w:widowControl w:val="0"/>
              <w:numPr>
                <w:ilvl w:val="0"/>
                <w:numId w:val="25"/>
              </w:numPr>
              <w:tabs>
                <w:tab w:val="left" w:pos="0"/>
              </w:tabs>
              <w:spacing w:after="0" w:line="276" w:lineRule="auto"/>
              <w:jc w:val="both"/>
              <w:rPr>
                <w:rFonts w:ascii="Times New Roman" w:eastAsia="Times New Roman" w:hAnsi="Times New Roman" w:cs="Times New Roman"/>
                <w:sz w:val="24"/>
                <w:szCs w:val="24"/>
              </w:rPr>
            </w:pPr>
            <w:bookmarkStart w:id="20" w:name="_heading=h.ku5tq841r4hs" w:colFirst="0" w:colLast="0"/>
            <w:bookmarkEnd w:id="20"/>
            <w:r>
              <w:rPr>
                <w:rFonts w:ascii="Times New Roman" w:eastAsia="Times New Roman" w:hAnsi="Times New Roman" w:cs="Times New Roman"/>
                <w:sz w:val="24"/>
                <w:szCs w:val="24"/>
              </w:rPr>
              <w:t xml:space="preserve">Dünya Bankası, Ek 3'de belirtilen Sahtecilik ve Yolsuzluklarla ilgili politikasına uyulmasını istemektedir. İşveren veya Dünya Bankası'nın değerlendirmesinde, seçim sürecinde ya da söz konusu sözleşmenin ifası sırasında yolsuzluk, sahtecilik, hileli, baskıcı ya da engelleyici uygulamalara (Dünya Bankası'nın geçerli yaptırım </w:t>
            </w:r>
            <w:proofErr w:type="gramStart"/>
            <w:r>
              <w:rPr>
                <w:rFonts w:ascii="Times New Roman" w:eastAsia="Times New Roman" w:hAnsi="Times New Roman" w:cs="Times New Roman"/>
                <w:sz w:val="24"/>
                <w:szCs w:val="24"/>
              </w:rPr>
              <w:t>prosedürlerinde</w:t>
            </w:r>
            <w:proofErr w:type="gramEnd"/>
            <w:r>
              <w:rPr>
                <w:rFonts w:ascii="Times New Roman" w:eastAsia="Times New Roman" w:hAnsi="Times New Roman" w:cs="Times New Roman"/>
                <w:sz w:val="24"/>
                <w:szCs w:val="24"/>
              </w:rPr>
              <w:t xml:space="preserve"> tanımlandığı şekli ile)  başvurduysa; </w:t>
            </w:r>
          </w:p>
          <w:p w14:paraId="73459508" w14:textId="77777777" w:rsidR="00412591" w:rsidRDefault="00412591" w:rsidP="00EA3B7F">
            <w:pPr>
              <w:widowControl w:val="0"/>
              <w:spacing w:before="100" w:after="0" w:line="240" w:lineRule="auto"/>
              <w:ind w:left="2018"/>
              <w:jc w:val="both"/>
              <w:rPr>
                <w:rFonts w:ascii="Times New Roman" w:eastAsia="Times New Roman" w:hAnsi="Times New Roman" w:cs="Times New Roman"/>
                <w:sz w:val="24"/>
                <w:szCs w:val="24"/>
              </w:rPr>
            </w:pPr>
          </w:p>
        </w:tc>
      </w:tr>
      <w:tr w:rsidR="00412591" w14:paraId="1F802F5F" w14:textId="77777777">
        <w:trPr>
          <w:trHeight w:val="1555"/>
        </w:trPr>
        <w:tc>
          <w:tcPr>
            <w:tcW w:w="2409" w:type="dxa"/>
          </w:tcPr>
          <w:p w14:paraId="136C2A95"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Anlaşmazlıkların Çözümü </w:t>
            </w:r>
          </w:p>
          <w:p w14:paraId="37AA4808" w14:textId="77777777" w:rsidR="00412591" w:rsidRDefault="00412591" w:rsidP="00EA3B7F">
            <w:pPr>
              <w:widowControl w:val="0"/>
              <w:spacing w:after="0" w:line="240" w:lineRule="auto"/>
              <w:rPr>
                <w:rFonts w:ascii="Times New Roman" w:eastAsia="Times New Roman" w:hAnsi="Times New Roman" w:cs="Times New Roman"/>
                <w:b/>
                <w:sz w:val="24"/>
                <w:szCs w:val="24"/>
              </w:rPr>
            </w:pPr>
          </w:p>
        </w:tc>
        <w:tc>
          <w:tcPr>
            <w:tcW w:w="7791" w:type="dxa"/>
          </w:tcPr>
          <w:p w14:paraId="1A9A33B3" w14:textId="77777777" w:rsidR="00412591" w:rsidRDefault="005A2C82" w:rsidP="00EA3B7F">
            <w:pPr>
              <w:tabs>
                <w:tab w:val="left" w:pos="0"/>
              </w:tabs>
              <w:spacing w:after="0" w:line="276" w:lineRule="auto"/>
              <w:ind w:right="-72" w:hanging="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İdare ve Yüklenici, aralarında Sözleşme hükümlerinin uygulanmasına ilişkin herhangi bir anlaşmazlık veya uyuşmazlık çıkması durumunda, bunu doğrudan ve gayrı resmi görüşmeler yoluyla dostane bir biçimde çözümlemek için ellerinden gelen her türlü çabayı göstereceklerdir. Anlaşmazlık, gayrı resmi görüşmelerin başlamasından itibaren 30 (otuz) gün içinde sulh yoluyla çözümlenemezse, taraflar, anlaşmazlığı yetkili Ankara Mahkemelerine havale edeceklerdir. İdare ve Yüklenici Firma bu Sözleşmeyi imzalayarak uyuşmazlıkların çözümünün Ankara Mahkemeleri tarafından bulunmasını ve Ankara Mahkemeleri tarafından verilecek her türlü karara uyacaklarını kabul ettiklerini beyan ederler.</w:t>
            </w:r>
          </w:p>
          <w:p w14:paraId="28BE16DF"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r w:rsidR="00412591" w14:paraId="7A81FD26" w14:textId="77777777">
        <w:tc>
          <w:tcPr>
            <w:tcW w:w="2409" w:type="dxa"/>
          </w:tcPr>
          <w:p w14:paraId="13A6187F"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Geçerli Dil </w:t>
            </w:r>
          </w:p>
          <w:p w14:paraId="66067077" w14:textId="77777777" w:rsidR="00412591" w:rsidRDefault="00412591" w:rsidP="00EA3B7F">
            <w:pPr>
              <w:widowControl w:val="0"/>
              <w:spacing w:after="0" w:line="240" w:lineRule="auto"/>
              <w:rPr>
                <w:rFonts w:ascii="Times New Roman" w:eastAsia="Times New Roman" w:hAnsi="Times New Roman" w:cs="Times New Roman"/>
                <w:b/>
                <w:sz w:val="24"/>
                <w:szCs w:val="24"/>
              </w:rPr>
            </w:pPr>
          </w:p>
        </w:tc>
        <w:tc>
          <w:tcPr>
            <w:tcW w:w="7791" w:type="dxa"/>
          </w:tcPr>
          <w:p w14:paraId="20156524"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 Türkçe olacaktır. Taraflar arasında teati edilen bütün yazışmalar ve Sözleşme ile ilgili diğer belgeler aynı dilde yazılacaktır.</w:t>
            </w:r>
          </w:p>
          <w:p w14:paraId="6FD5DCBC"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r w:rsidR="00412591" w14:paraId="4F8B3D98" w14:textId="77777777">
        <w:tc>
          <w:tcPr>
            <w:tcW w:w="2409" w:type="dxa"/>
          </w:tcPr>
          <w:p w14:paraId="67D98786"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Uygulanacak Yasa </w:t>
            </w:r>
          </w:p>
          <w:p w14:paraId="1F310F1A" w14:textId="77777777" w:rsidR="00412591" w:rsidRDefault="00412591" w:rsidP="00EA3B7F">
            <w:pPr>
              <w:widowControl w:val="0"/>
              <w:spacing w:after="0" w:line="240" w:lineRule="auto"/>
              <w:rPr>
                <w:rFonts w:ascii="Times New Roman" w:eastAsia="Times New Roman" w:hAnsi="Times New Roman" w:cs="Times New Roman"/>
                <w:b/>
                <w:sz w:val="24"/>
                <w:szCs w:val="24"/>
              </w:rPr>
            </w:pPr>
          </w:p>
        </w:tc>
        <w:tc>
          <w:tcPr>
            <w:tcW w:w="7791" w:type="dxa"/>
          </w:tcPr>
          <w:p w14:paraId="381D0FBE"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 Türkiye Cumhuriyeti yasalarına göre yorumlanacaktır.</w:t>
            </w:r>
          </w:p>
          <w:p w14:paraId="4DF1C7CF"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tc>
      </w:tr>
      <w:tr w:rsidR="00412591" w14:paraId="48CDFB93" w14:textId="77777777">
        <w:tc>
          <w:tcPr>
            <w:tcW w:w="2409" w:type="dxa"/>
          </w:tcPr>
          <w:p w14:paraId="2BC6D18D"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Bildirimler </w:t>
            </w:r>
          </w:p>
          <w:p w14:paraId="0561E631" w14:textId="77777777" w:rsidR="00412591" w:rsidRDefault="00412591" w:rsidP="00EA3B7F">
            <w:pPr>
              <w:widowControl w:val="0"/>
              <w:spacing w:after="0" w:line="240" w:lineRule="auto"/>
              <w:rPr>
                <w:rFonts w:ascii="Times New Roman" w:eastAsia="Times New Roman" w:hAnsi="Times New Roman" w:cs="Times New Roman"/>
                <w:b/>
                <w:sz w:val="24"/>
                <w:szCs w:val="24"/>
              </w:rPr>
            </w:pPr>
          </w:p>
        </w:tc>
        <w:tc>
          <w:tcPr>
            <w:tcW w:w="7791" w:type="dxa"/>
          </w:tcPr>
          <w:p w14:paraId="17C8A2B8" w14:textId="77777777" w:rsidR="00412591" w:rsidRDefault="005A2C82" w:rsidP="00EA3B7F">
            <w:pPr>
              <w:widowControl w:val="0"/>
              <w:tabs>
                <w:tab w:val="left" w:pos="12"/>
              </w:tabs>
              <w:spacing w:after="0" w:line="240" w:lineRule="auto"/>
              <w:ind w:left="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İşbu Sözleşme ile ilgili olarak verilecek ya da yapılacak her türlü bildirim, istemler veya gerekli olurlar veya izinler yazılı olacaktır.  Bu kabil herhangi bir bildirim istem veya olur, ilgili Tarafa elden teslim edildiği veya Tarafların adreslerine 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 alındığı zaman; (ii) Faks ile gönderilmesi durumunda alındı onayından 24 saat sonra.</w:t>
            </w:r>
          </w:p>
          <w:p w14:paraId="07173A2C" w14:textId="77777777" w:rsidR="00412591" w:rsidRDefault="00412591" w:rsidP="00EA3B7F">
            <w:pPr>
              <w:widowControl w:val="0"/>
              <w:tabs>
                <w:tab w:val="left" w:pos="12"/>
              </w:tabs>
              <w:spacing w:after="0" w:line="240" w:lineRule="auto"/>
              <w:ind w:left="12"/>
              <w:jc w:val="both"/>
              <w:rPr>
                <w:rFonts w:ascii="Times New Roman" w:eastAsia="Times New Roman" w:hAnsi="Times New Roman" w:cs="Times New Roman"/>
                <w:sz w:val="24"/>
                <w:szCs w:val="24"/>
              </w:rPr>
            </w:pPr>
          </w:p>
          <w:p w14:paraId="211F6ED8" w14:textId="77777777" w:rsidR="00412591" w:rsidRDefault="005A2C82" w:rsidP="00EA3B7F">
            <w:pPr>
              <w:widowControl w:val="0"/>
              <w:tabs>
                <w:tab w:val="left" w:pos="12"/>
              </w:tabs>
              <w:spacing w:after="0" w:line="240" w:lineRule="auto"/>
              <w:ind w:left="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Taraflardan herhangi biri, karşı Tarafa bildirimde bulunmak suretiyle aşağıda belirtilen adresini değiştirebilir.</w:t>
            </w:r>
          </w:p>
          <w:p w14:paraId="4DEC2B89"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784F0327"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İdare:</w:t>
            </w:r>
          </w:p>
          <w:p w14:paraId="0A38EDF3"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450D43A4" w14:textId="77777777" w:rsidR="00412591" w:rsidRDefault="005A2C82" w:rsidP="00EA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8E8C58B" w14:textId="77777777" w:rsidR="00412591" w:rsidRDefault="005A2C82" w:rsidP="00EA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4EF2C9B" w14:textId="77777777" w:rsidR="00412591" w:rsidRDefault="005A2C82" w:rsidP="00EA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8EF83E"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15D65CBC"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5BB05596"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Yüklenici Firma:</w:t>
            </w:r>
          </w:p>
          <w:p w14:paraId="16D04BAA"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FF36903"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8107108"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9CD0AAF"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0A1FC00F"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7F17A2D0"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tc>
      </w:tr>
      <w:tr w:rsidR="00412591" w14:paraId="4FD8878D" w14:textId="77777777">
        <w:trPr>
          <w:trHeight w:val="334"/>
        </w:trPr>
        <w:tc>
          <w:tcPr>
            <w:tcW w:w="2409" w:type="dxa"/>
          </w:tcPr>
          <w:p w14:paraId="2139138A"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Vergiler </w:t>
            </w:r>
          </w:p>
          <w:p w14:paraId="25AF6682" w14:textId="77777777" w:rsidR="00412591" w:rsidRDefault="00412591" w:rsidP="00EA3B7F">
            <w:pPr>
              <w:widowControl w:val="0"/>
              <w:spacing w:after="0" w:line="240" w:lineRule="auto"/>
              <w:rPr>
                <w:rFonts w:ascii="Times New Roman" w:eastAsia="Times New Roman" w:hAnsi="Times New Roman" w:cs="Times New Roman"/>
                <w:b/>
                <w:sz w:val="24"/>
                <w:szCs w:val="24"/>
              </w:rPr>
            </w:pPr>
          </w:p>
        </w:tc>
        <w:tc>
          <w:tcPr>
            <w:tcW w:w="7791" w:type="dxa"/>
          </w:tcPr>
          <w:p w14:paraId="54FC46BE"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Yürürlükteki tüm vergilerden yüklenici sorumlu olacaktır.</w:t>
            </w:r>
          </w:p>
          <w:p w14:paraId="6D32C5BB"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r w:rsidR="00412591" w14:paraId="21095496" w14:textId="77777777">
        <w:trPr>
          <w:trHeight w:val="334"/>
        </w:trPr>
        <w:tc>
          <w:tcPr>
            <w:tcW w:w="2409" w:type="dxa"/>
          </w:tcPr>
          <w:p w14:paraId="40D5065D"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Dünya Bankası tarafından yapılacak İnceleme ve Denetleme</w:t>
            </w:r>
          </w:p>
          <w:p w14:paraId="4761E4F8"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1199C701"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Uygunluk</w:t>
            </w:r>
          </w:p>
          <w:p w14:paraId="53741AB9" w14:textId="77777777" w:rsidR="00412591" w:rsidRDefault="00412591" w:rsidP="00EA3B7F">
            <w:pPr>
              <w:pBdr>
                <w:top w:val="nil"/>
                <w:left w:val="nil"/>
                <w:bottom w:val="nil"/>
                <w:right w:val="nil"/>
                <w:between w:val="nil"/>
              </w:pBdr>
              <w:spacing w:after="0" w:line="240" w:lineRule="auto"/>
              <w:ind w:left="708"/>
              <w:rPr>
                <w:rFonts w:ascii="Times New Roman" w:eastAsia="Times New Roman" w:hAnsi="Times New Roman" w:cs="Times New Roman"/>
                <w:b/>
                <w:color w:val="000000"/>
                <w:sz w:val="24"/>
                <w:szCs w:val="24"/>
              </w:rPr>
            </w:pPr>
          </w:p>
          <w:p w14:paraId="28320F3D"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237F5D72"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6830A06C"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Zorla Çalıştırma</w:t>
            </w:r>
          </w:p>
          <w:p w14:paraId="2C87506A"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5E24ABAD"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3FDAFC64"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4F115B6C"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67ED28EE"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1048257B"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3AD28C31"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Çocuk İşçiliği</w:t>
            </w:r>
          </w:p>
          <w:p w14:paraId="3A590998"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04D1E53D"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0354008C"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48A5B4DB"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1817FFAB"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6BB7FFE3"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0CE08D39"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1D966A99"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2E842D79"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1FD15626"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3CE2A574"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5DF22F13"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2F04E73C" w14:textId="77777777" w:rsidR="00412591" w:rsidRDefault="00412591" w:rsidP="00EA3B7F">
            <w:pPr>
              <w:widowControl w:val="0"/>
              <w:spacing w:after="0" w:line="276" w:lineRule="auto"/>
              <w:rPr>
                <w:rFonts w:ascii="Times New Roman" w:eastAsia="Times New Roman" w:hAnsi="Times New Roman" w:cs="Times New Roman"/>
                <w:b/>
                <w:sz w:val="24"/>
                <w:szCs w:val="24"/>
              </w:rPr>
            </w:pPr>
          </w:p>
          <w:p w14:paraId="6A27C1E2" w14:textId="77777777" w:rsidR="00412591" w:rsidRDefault="005A2C82" w:rsidP="00EA3B7F">
            <w:pPr>
              <w:widowControl w:val="0"/>
              <w:numPr>
                <w:ilvl w:val="0"/>
                <w:numId w:val="24"/>
              </w:num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Sağlık ve Güvenlik</w:t>
            </w:r>
          </w:p>
        </w:tc>
        <w:tc>
          <w:tcPr>
            <w:tcW w:w="7791" w:type="dxa"/>
          </w:tcPr>
          <w:p w14:paraId="1245FA2F"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Yüklenici yapacağı Hizmetlerle ilgili hesap ve kayıtların Dünya Bankası’nca incelenmesine ve Dünya Bankası tarafından belirlenecek Denetçiler tarafından mali denetim yapılmasına izin verecektir. Bu yükümlülüğe uyulmaması, Dünya Bankası yaptırım prosedürlerine uygun olarak sözleşmenin feshi ve / veya Dünya Bankası’nca yaptırım uygulanmasına (sınırlama olmaksızın bir yasaklama kararı da dahil) tabi yasaklanmış bir uygulama teşkil edebilir.</w:t>
            </w:r>
          </w:p>
          <w:p w14:paraId="219B92F3"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68613EC1"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75B16114" w14:textId="77777777" w:rsidR="00412591" w:rsidRDefault="005A2C82" w:rsidP="00EA3B7F">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Yüklenici veya Alt Yüklenicileri uygun ülkelerden birinin milliyetine tabi olacaktır. Bir Yüklenicinin veya Alt Yüklenicinin, herhangi bir ülkenin vatandaşı olması ya da o ülkenin kanunları uyarınca kurulmuş, tüzel kişilik kazanmış veya tescillenmiş olması ya da söz konusu ülkenin kanunları uyarınca faaliyet göstermesi durumunda, o ülkenin milliyetine tabi olduğu var sayılır. </w:t>
            </w:r>
          </w:p>
          <w:p w14:paraId="30E63CD8" w14:textId="77777777" w:rsidR="00412591" w:rsidRDefault="00412591" w:rsidP="00EA3B7F">
            <w:pPr>
              <w:widowControl w:val="0"/>
              <w:spacing w:after="0" w:line="240" w:lineRule="auto"/>
              <w:jc w:val="both"/>
            </w:pPr>
          </w:p>
          <w:p w14:paraId="0BB8F89F"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 yüklenicileri de dahil olmak üzere, Tedarikçi zorla çalıştırmaya maruz bir kişiyi istihdam etmeyecek veya bu gibi kişilerden hizmet almayacaktır. Zorla çalıştırma, gönüllü olarak gerçekleştirilmeyen, yani bir kişinin cebir veya ceza ile tehdit edilmesi yoluyla gerçekleştirilen her türlü iş veya hizmetten oluşur ve ödünç işçilik, borcun para yerine işgücü yoluyla ödenmesi veya benzeri işçi sözleşme düzenlemeleri gibi her türlü gönülsüz veya zorunlu işçiliği kapsar. </w:t>
            </w:r>
          </w:p>
          <w:p w14:paraId="5226B08C" w14:textId="77777777" w:rsidR="00412591" w:rsidRDefault="00412591" w:rsidP="00EA3B7F">
            <w:pPr>
              <w:widowControl w:val="0"/>
              <w:spacing w:after="0" w:line="240" w:lineRule="auto"/>
              <w:ind w:left="360"/>
              <w:jc w:val="both"/>
              <w:rPr>
                <w:rFonts w:ascii="Times New Roman" w:eastAsia="Times New Roman" w:hAnsi="Times New Roman" w:cs="Times New Roman"/>
                <w:sz w:val="24"/>
                <w:szCs w:val="24"/>
              </w:rPr>
            </w:pPr>
          </w:p>
          <w:p w14:paraId="314FBAF5"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İnsan kaçakçılığı; kuvvet kullanarak veya kuvvet kullanma tehdidi ile veya diğer bir biçimde zorlama, kaçırma, hile, aldatma, nüfuzu kötüye kullanma, kişinin çaresizliğinden yararlanma veya başkası üzerinde denetim yetkisi olan kişilerin rızasını kazanmak için o kişiye veya başkalarına kazanç veya çıkar sağlama yoluyla kişilerin istismar amaçlı temini, bir yerden bir yere taşınması, devredilmesi, barındırılması veya teslim alınması olarak tanımlanır.</w:t>
            </w:r>
          </w:p>
          <w:p w14:paraId="5AC42983" w14:textId="77777777" w:rsidR="00412591" w:rsidRDefault="00412591" w:rsidP="00EA3B7F">
            <w:pPr>
              <w:widowControl w:val="0"/>
              <w:spacing w:after="0" w:line="240" w:lineRule="auto"/>
              <w:ind w:left="360"/>
              <w:jc w:val="both"/>
              <w:rPr>
                <w:rFonts w:ascii="Times New Roman" w:eastAsia="Times New Roman" w:hAnsi="Times New Roman" w:cs="Times New Roman"/>
                <w:sz w:val="24"/>
                <w:szCs w:val="24"/>
              </w:rPr>
            </w:pPr>
          </w:p>
          <w:p w14:paraId="32795EA2"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 yüklenicileri de dahil olmak üzere, Yüklenici, ulusal mevzuatta daha yüksek bir yaş (asgari yaş) belirlenmedikçe, 14 yaşından küçük bir çocuk çalıştırmayacak veya bu gibi çocuklardan hizmet almayacaktır. </w:t>
            </w:r>
          </w:p>
          <w:p w14:paraId="753030BC" w14:textId="77777777" w:rsidR="00412591" w:rsidRDefault="00412591" w:rsidP="00EA3B7F">
            <w:pPr>
              <w:pBdr>
                <w:top w:val="nil"/>
                <w:left w:val="nil"/>
                <w:bottom w:val="nil"/>
                <w:right w:val="nil"/>
                <w:between w:val="nil"/>
              </w:pBdr>
              <w:spacing w:after="0" w:line="240" w:lineRule="auto"/>
              <w:ind w:left="708"/>
              <w:rPr>
                <w:rFonts w:ascii="Times New Roman" w:eastAsia="Times New Roman" w:hAnsi="Times New Roman" w:cs="Times New Roman"/>
                <w:color w:val="000000"/>
                <w:sz w:val="24"/>
                <w:szCs w:val="24"/>
              </w:rPr>
            </w:pPr>
          </w:p>
          <w:p w14:paraId="54CA8BDD"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 yüklenicileri de dahil olmak üzere, </w:t>
            </w:r>
            <w:proofErr w:type="spellStart"/>
            <w:proofErr w:type="gramStart"/>
            <w:r>
              <w:rPr>
                <w:rFonts w:ascii="Times New Roman" w:eastAsia="Times New Roman" w:hAnsi="Times New Roman" w:cs="Times New Roman"/>
                <w:sz w:val="24"/>
                <w:szCs w:val="24"/>
              </w:rPr>
              <w:t>Yüklenici,asgari</w:t>
            </w:r>
            <w:proofErr w:type="spellEnd"/>
            <w:proofErr w:type="gramEnd"/>
            <w:r>
              <w:rPr>
                <w:rFonts w:ascii="Times New Roman" w:eastAsia="Times New Roman" w:hAnsi="Times New Roman" w:cs="Times New Roman"/>
                <w:sz w:val="24"/>
                <w:szCs w:val="24"/>
              </w:rPr>
              <w:t xml:space="preserve"> yaş ile 18 yaş arasındaki bir çocuğu tehlikeli olacak veya çocuğun eğitimini kesintiye uğratacak veya çocuğun sağlığı ya da fiziksel, zihinsel, ruhsal, ahlaki veya sosyal gelişimi için zararlı olacak bir şekilde çalıştırmayacak veya bu şekilde çocuklardan hizmet almayacaktır.</w:t>
            </w:r>
          </w:p>
          <w:p w14:paraId="796488F4"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Çocuklar için tehlikeli olarak değerlendirilen işler, doğası veya gerçekleştirildiği koşullar itibariyle çocukların sağlığını, güvenliğini ve ahlakını tehlikeye atabilecek işlerdir. Çocuklar için yasaklanan bu gibi iş faaliyetleri:</w:t>
            </w:r>
          </w:p>
          <w:p w14:paraId="20E6F985" w14:textId="77777777" w:rsidR="00412591" w:rsidRDefault="005A2C82" w:rsidP="00EA3B7F">
            <w:pPr>
              <w:widowControl w:val="0"/>
              <w:numPr>
                <w:ilvl w:val="0"/>
                <w:numId w:val="6"/>
              </w:numPr>
              <w:pBdr>
                <w:top w:val="nil"/>
                <w:left w:val="nil"/>
                <w:bottom w:val="nil"/>
                <w:right w:val="nil"/>
                <w:between w:val="nil"/>
              </w:pBdr>
              <w:spacing w:after="0" w:line="240" w:lineRule="auto"/>
              <w:jc w:val="both"/>
            </w:pPr>
            <w:proofErr w:type="gramStart"/>
            <w:r>
              <w:rPr>
                <w:rFonts w:ascii="Times New Roman" w:eastAsia="Times New Roman" w:hAnsi="Times New Roman" w:cs="Times New Roman"/>
                <w:color w:val="000000"/>
                <w:sz w:val="24"/>
                <w:szCs w:val="24"/>
              </w:rPr>
              <w:t>çocukları</w:t>
            </w:r>
            <w:proofErr w:type="gramEnd"/>
            <w:r>
              <w:rPr>
                <w:rFonts w:ascii="Times New Roman" w:eastAsia="Times New Roman" w:hAnsi="Times New Roman" w:cs="Times New Roman"/>
                <w:color w:val="000000"/>
                <w:sz w:val="24"/>
                <w:szCs w:val="24"/>
              </w:rPr>
              <w:t xml:space="preserve"> fiziksel, psikolojik veya cinsel istismara maruz bırakabilecek;</w:t>
            </w:r>
          </w:p>
          <w:p w14:paraId="57FF26FA" w14:textId="77777777" w:rsidR="00412591" w:rsidRDefault="005A2C82" w:rsidP="00EA3B7F">
            <w:pPr>
              <w:widowControl w:val="0"/>
              <w:numPr>
                <w:ilvl w:val="0"/>
                <w:numId w:val="6"/>
              </w:numPr>
              <w:pBdr>
                <w:top w:val="nil"/>
                <w:left w:val="nil"/>
                <w:bottom w:val="nil"/>
                <w:right w:val="nil"/>
                <w:between w:val="nil"/>
              </w:pBdr>
              <w:spacing w:after="0" w:line="240" w:lineRule="auto"/>
              <w:jc w:val="both"/>
            </w:pPr>
            <w:proofErr w:type="gramStart"/>
            <w:r>
              <w:rPr>
                <w:rFonts w:ascii="Times New Roman" w:eastAsia="Times New Roman" w:hAnsi="Times New Roman" w:cs="Times New Roman"/>
                <w:color w:val="000000"/>
                <w:sz w:val="24"/>
                <w:szCs w:val="24"/>
              </w:rPr>
              <w:t>yer</w:t>
            </w:r>
            <w:proofErr w:type="gramEnd"/>
            <w:r>
              <w:rPr>
                <w:rFonts w:ascii="Times New Roman" w:eastAsia="Times New Roman" w:hAnsi="Times New Roman" w:cs="Times New Roman"/>
                <w:color w:val="000000"/>
                <w:sz w:val="24"/>
                <w:szCs w:val="24"/>
              </w:rPr>
              <w:t xml:space="preserve"> altında, su altında, yüksekte veya kapalı ortamda gerçekleştirilen; </w:t>
            </w:r>
          </w:p>
          <w:p w14:paraId="72871F7B" w14:textId="77777777" w:rsidR="00412591" w:rsidRDefault="005A2C82" w:rsidP="00EA3B7F">
            <w:pPr>
              <w:widowControl w:val="0"/>
              <w:numPr>
                <w:ilvl w:val="0"/>
                <w:numId w:val="6"/>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 xml:space="preserve">tehlikeli makine, </w:t>
            </w:r>
            <w:proofErr w:type="gramStart"/>
            <w:r>
              <w:rPr>
                <w:rFonts w:ascii="Times New Roman" w:eastAsia="Times New Roman" w:hAnsi="Times New Roman" w:cs="Times New Roman"/>
                <w:color w:val="000000"/>
                <w:sz w:val="24"/>
                <w:szCs w:val="24"/>
              </w:rPr>
              <w:t>ekipman</w:t>
            </w:r>
            <w:proofErr w:type="gramEnd"/>
            <w:r>
              <w:rPr>
                <w:rFonts w:ascii="Times New Roman" w:eastAsia="Times New Roman" w:hAnsi="Times New Roman" w:cs="Times New Roman"/>
                <w:color w:val="000000"/>
                <w:sz w:val="24"/>
                <w:szCs w:val="24"/>
              </w:rPr>
              <w:t xml:space="preserve"> veya aletler ile gerçekleştirilen veya ağır yüklerin yüklenmesini, boşaltılmasını veya taşınmasını içeren; </w:t>
            </w:r>
          </w:p>
          <w:p w14:paraId="44CFA9A5" w14:textId="77777777" w:rsidR="00412591" w:rsidRDefault="005A2C82" w:rsidP="00EA3B7F">
            <w:pPr>
              <w:widowControl w:val="0"/>
              <w:numPr>
                <w:ilvl w:val="0"/>
                <w:numId w:val="6"/>
              </w:numPr>
              <w:pBdr>
                <w:top w:val="nil"/>
                <w:left w:val="nil"/>
                <w:bottom w:val="nil"/>
                <w:right w:val="nil"/>
                <w:between w:val="nil"/>
              </w:pBdr>
              <w:spacing w:after="0" w:line="240" w:lineRule="auto"/>
              <w:jc w:val="both"/>
            </w:pPr>
            <w:proofErr w:type="gramStart"/>
            <w:r>
              <w:rPr>
                <w:rFonts w:ascii="Times New Roman" w:eastAsia="Times New Roman" w:hAnsi="Times New Roman" w:cs="Times New Roman"/>
                <w:color w:val="000000"/>
                <w:sz w:val="24"/>
                <w:szCs w:val="24"/>
              </w:rPr>
              <w:t>çocukları</w:t>
            </w:r>
            <w:proofErr w:type="gramEnd"/>
            <w:r>
              <w:rPr>
                <w:rFonts w:ascii="Times New Roman" w:eastAsia="Times New Roman" w:hAnsi="Times New Roman" w:cs="Times New Roman"/>
                <w:color w:val="000000"/>
                <w:sz w:val="24"/>
                <w:szCs w:val="24"/>
              </w:rPr>
              <w:t xml:space="preserve"> sağlık için zararlı tehlikeli maddelere, etkenlere, proseslere, sıcaklıklara, gürültü veya titreşime maruz bırakan sağlıksız ortamlarda gerçekleştirilen; veya </w:t>
            </w:r>
          </w:p>
          <w:p w14:paraId="6DABF16F" w14:textId="77777777" w:rsidR="00412591" w:rsidRDefault="005A2C82" w:rsidP="00EA3B7F">
            <w:pPr>
              <w:widowControl w:val="0"/>
              <w:numPr>
                <w:ilvl w:val="0"/>
                <w:numId w:val="6"/>
              </w:numPr>
              <w:pBdr>
                <w:top w:val="nil"/>
                <w:left w:val="nil"/>
                <w:bottom w:val="nil"/>
                <w:right w:val="nil"/>
                <w:between w:val="nil"/>
              </w:pBdr>
              <w:spacing w:after="0" w:line="240" w:lineRule="auto"/>
              <w:jc w:val="both"/>
            </w:pPr>
            <w:proofErr w:type="gramStart"/>
            <w:r>
              <w:rPr>
                <w:rFonts w:ascii="Times New Roman" w:eastAsia="Times New Roman" w:hAnsi="Times New Roman" w:cs="Times New Roman"/>
                <w:color w:val="000000"/>
                <w:sz w:val="24"/>
                <w:szCs w:val="24"/>
              </w:rPr>
              <w:t>uzun</w:t>
            </w:r>
            <w:proofErr w:type="gramEnd"/>
            <w:r>
              <w:rPr>
                <w:rFonts w:ascii="Times New Roman" w:eastAsia="Times New Roman" w:hAnsi="Times New Roman" w:cs="Times New Roman"/>
                <w:color w:val="000000"/>
                <w:sz w:val="24"/>
                <w:szCs w:val="24"/>
              </w:rPr>
              <w:t xml:space="preserve"> saatler çalışma, gece saatlerinde çalışma veya işverenin tesislerinde kısıtlı ortamda çalışma gibi zorlu koşullarda </w:t>
            </w:r>
            <w:r>
              <w:rPr>
                <w:rFonts w:ascii="Times New Roman" w:eastAsia="Times New Roman" w:hAnsi="Times New Roman" w:cs="Times New Roman"/>
                <w:color w:val="000000"/>
                <w:sz w:val="24"/>
                <w:szCs w:val="24"/>
              </w:rPr>
              <w:lastRenderedPageBreak/>
              <w:t>gerçekleştirilen işleri kapsar.</w:t>
            </w:r>
          </w:p>
          <w:p w14:paraId="785A2F00" w14:textId="77777777" w:rsidR="00412591" w:rsidRDefault="00412591" w:rsidP="00EA3B7F">
            <w:pPr>
              <w:widowControl w:val="0"/>
              <w:spacing w:after="0" w:line="240" w:lineRule="auto"/>
              <w:ind w:left="360"/>
              <w:jc w:val="both"/>
              <w:rPr>
                <w:rFonts w:ascii="Times New Roman" w:eastAsia="Times New Roman" w:hAnsi="Times New Roman" w:cs="Times New Roman"/>
                <w:sz w:val="24"/>
                <w:szCs w:val="24"/>
              </w:rPr>
            </w:pPr>
          </w:p>
          <w:p w14:paraId="36CA009F" w14:textId="77777777" w:rsidR="00412591" w:rsidRDefault="005A2C82" w:rsidP="00EA3B7F">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Tedarikçi, yürürlükteki tüm sağlık ve güvenlik yönetmeliklerine, yasalara, yönergelere ve Teknik Şartnamede belirtilen diğer gerekliliklere uymak zorundadır ve varsa Alt Yüklenicilerinin uymasını talep edecektir.</w:t>
            </w:r>
          </w:p>
          <w:p w14:paraId="7E86A3B5"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0E434FB1"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p w14:paraId="4754F35F" w14:textId="77777777" w:rsidR="00412591" w:rsidRDefault="00412591" w:rsidP="00EA3B7F">
            <w:pPr>
              <w:widowControl w:val="0"/>
              <w:spacing w:after="0" w:line="240" w:lineRule="auto"/>
              <w:jc w:val="both"/>
              <w:rPr>
                <w:rFonts w:ascii="Times New Roman" w:eastAsia="Times New Roman" w:hAnsi="Times New Roman" w:cs="Times New Roman"/>
                <w:sz w:val="24"/>
                <w:szCs w:val="24"/>
              </w:rPr>
            </w:pPr>
          </w:p>
        </w:tc>
      </w:tr>
    </w:tbl>
    <w:p w14:paraId="7DFEC67F" w14:textId="77777777" w:rsidR="00412591" w:rsidRDefault="00412591" w:rsidP="00EA3B7F">
      <w:pPr>
        <w:widowControl w:val="0"/>
        <w:tabs>
          <w:tab w:val="left" w:pos="2115"/>
        </w:tabs>
        <w:spacing w:after="0" w:line="240" w:lineRule="auto"/>
        <w:jc w:val="both"/>
        <w:rPr>
          <w:rFonts w:ascii="Times New Roman" w:eastAsia="Times New Roman" w:hAnsi="Times New Roman" w:cs="Times New Roman"/>
          <w:b/>
          <w:sz w:val="24"/>
          <w:szCs w:val="24"/>
        </w:rPr>
      </w:pPr>
    </w:p>
    <w:p w14:paraId="3211E555" w14:textId="77777777" w:rsidR="00412591" w:rsidRDefault="00412591" w:rsidP="00EA3B7F">
      <w:pPr>
        <w:widowControl w:val="0"/>
        <w:tabs>
          <w:tab w:val="left" w:pos="2115"/>
        </w:tabs>
        <w:spacing w:after="0" w:line="240" w:lineRule="auto"/>
        <w:jc w:val="both"/>
        <w:rPr>
          <w:rFonts w:ascii="Times New Roman" w:eastAsia="Times New Roman" w:hAnsi="Times New Roman" w:cs="Times New Roman"/>
          <w:b/>
          <w:sz w:val="24"/>
          <w:szCs w:val="24"/>
        </w:rPr>
      </w:pPr>
    </w:p>
    <w:p w14:paraId="7397B6A2" w14:textId="77777777" w:rsidR="00412591" w:rsidRDefault="00412591" w:rsidP="00EA3B7F">
      <w:pPr>
        <w:widowControl w:val="0"/>
        <w:tabs>
          <w:tab w:val="left" w:pos="2115"/>
        </w:tabs>
        <w:spacing w:after="0" w:line="240" w:lineRule="auto"/>
        <w:jc w:val="both"/>
        <w:rPr>
          <w:rFonts w:ascii="Times New Roman" w:eastAsia="Times New Roman" w:hAnsi="Times New Roman" w:cs="Times New Roman"/>
          <w:b/>
          <w:sz w:val="24"/>
          <w:szCs w:val="24"/>
        </w:rPr>
      </w:pPr>
    </w:p>
    <w:p w14:paraId="1E464D01" w14:textId="77777777" w:rsidR="00412591" w:rsidRDefault="005A2C82" w:rsidP="00EA3B7F">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Taraflar, bu Sözleşmeyi, usulünce yetkili kılınmış temsilcileri eliyle, yukarıda belirtilen tarihte imzalamışlardır.</w:t>
      </w:r>
    </w:p>
    <w:p w14:paraId="0A04E56D"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78E233B4"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18E66792"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5A200429"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194C749C"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252244BD" w14:textId="77777777" w:rsidR="00412591" w:rsidRDefault="00412591" w:rsidP="00EA3B7F">
      <w:pPr>
        <w:widowControl w:val="0"/>
        <w:spacing w:after="0" w:line="240" w:lineRule="auto"/>
        <w:jc w:val="both"/>
        <w:rPr>
          <w:rFonts w:ascii="Times New Roman" w:eastAsia="Times New Roman" w:hAnsi="Times New Roman" w:cs="Times New Roman"/>
          <w:b/>
          <w:sz w:val="24"/>
          <w:szCs w:val="24"/>
        </w:rPr>
      </w:pPr>
    </w:p>
    <w:p w14:paraId="2EB3C5C0" w14:textId="77777777" w:rsidR="00412591" w:rsidRDefault="005A2C82" w:rsidP="00EA3B7F">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İDARE ADINA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YÜKLENİCİ FİRMA ADINA</w:t>
      </w:r>
    </w:p>
    <w:p w14:paraId="41B62E57" w14:textId="77777777" w:rsidR="00412591" w:rsidRDefault="00412591" w:rsidP="00EA3B7F">
      <w:pPr>
        <w:widowControl w:val="0"/>
        <w:spacing w:after="0" w:line="240" w:lineRule="auto"/>
        <w:ind w:firstLine="284"/>
        <w:jc w:val="both"/>
        <w:rPr>
          <w:rFonts w:ascii="Times New Roman" w:eastAsia="Times New Roman" w:hAnsi="Times New Roman" w:cs="Times New Roman"/>
          <w:b/>
          <w:sz w:val="24"/>
          <w:szCs w:val="24"/>
        </w:rPr>
      </w:pPr>
    </w:p>
    <w:p w14:paraId="051CA669" w14:textId="77777777" w:rsidR="00412591" w:rsidRDefault="00412591" w:rsidP="00EA3B7F">
      <w:pPr>
        <w:widowControl w:val="0"/>
        <w:spacing w:after="0" w:line="240" w:lineRule="auto"/>
        <w:ind w:firstLine="284"/>
        <w:jc w:val="both"/>
        <w:rPr>
          <w:rFonts w:ascii="Times New Roman" w:eastAsia="Times New Roman" w:hAnsi="Times New Roman" w:cs="Times New Roman"/>
          <w:b/>
          <w:sz w:val="24"/>
          <w:szCs w:val="24"/>
        </w:rPr>
      </w:pPr>
    </w:p>
    <w:p w14:paraId="3728C5B7" w14:textId="77777777" w:rsidR="00412591" w:rsidRDefault="00412591" w:rsidP="00EA3B7F">
      <w:pPr>
        <w:widowControl w:val="0"/>
        <w:spacing w:after="0" w:line="240" w:lineRule="auto"/>
        <w:ind w:firstLine="284"/>
        <w:jc w:val="both"/>
        <w:rPr>
          <w:rFonts w:ascii="Times New Roman" w:eastAsia="Times New Roman" w:hAnsi="Times New Roman" w:cs="Times New Roman"/>
          <w:b/>
          <w:sz w:val="24"/>
          <w:szCs w:val="24"/>
        </w:rPr>
      </w:pPr>
    </w:p>
    <w:p w14:paraId="3235C078" w14:textId="77777777" w:rsidR="00412591" w:rsidRDefault="00412591" w:rsidP="00EA3B7F">
      <w:pPr>
        <w:widowControl w:val="0"/>
        <w:spacing w:after="0" w:line="240" w:lineRule="auto"/>
        <w:ind w:firstLine="284"/>
        <w:jc w:val="both"/>
        <w:rPr>
          <w:rFonts w:ascii="Times New Roman" w:eastAsia="Times New Roman" w:hAnsi="Times New Roman" w:cs="Times New Roman"/>
          <w:b/>
          <w:sz w:val="24"/>
          <w:szCs w:val="24"/>
        </w:rPr>
      </w:pPr>
    </w:p>
    <w:p w14:paraId="53257DE8" w14:textId="77777777" w:rsidR="00412591" w:rsidRDefault="005A2C82" w:rsidP="00EA3B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Ekler:</w:t>
      </w:r>
      <w:r>
        <w:rPr>
          <w:rFonts w:ascii="Times New Roman" w:eastAsia="Times New Roman" w:hAnsi="Times New Roman" w:cs="Times New Roman"/>
          <w:sz w:val="24"/>
          <w:szCs w:val="24"/>
        </w:rPr>
        <w:tab/>
      </w:r>
    </w:p>
    <w:p w14:paraId="605BFD9A" w14:textId="77777777" w:rsidR="00412591" w:rsidRDefault="005A2C82" w:rsidP="00EA3B7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Teknik Şartname</w:t>
      </w:r>
    </w:p>
    <w:p w14:paraId="441CF25C" w14:textId="77777777" w:rsidR="00412591" w:rsidRDefault="005A2C82" w:rsidP="00EA3B7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Teklif Formu ve Fiyat Çizelgesi</w:t>
      </w:r>
    </w:p>
    <w:p w14:paraId="258A7F1A" w14:textId="77777777" w:rsidR="00412591" w:rsidRDefault="005A2C82" w:rsidP="00EA3B7F">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Dünya Bankası Politikası – Sahtecilik ve Yolsuzluk Uygulamaları</w:t>
      </w:r>
    </w:p>
    <w:p w14:paraId="4D3ACD74"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63E8C024"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73201F95"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326896A8"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71688ADD"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52A42656"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7E5F9A5D"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34B1DBEB"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264EA336"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31D8041E"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4722C0E6"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1B4F14C5"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43DC7B8B"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7C7C6340"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4AF893B2"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3D4700D6"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67F7DE2B"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2B12FBF4"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12587B70" w14:textId="77777777" w:rsidR="00412591" w:rsidRDefault="005A2C82" w:rsidP="00EA3B7F">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Ek 1</w:t>
      </w:r>
    </w:p>
    <w:p w14:paraId="67842937" w14:textId="77777777" w:rsidR="00412591" w:rsidRDefault="00412591" w:rsidP="00EA3B7F">
      <w:pPr>
        <w:spacing w:after="0"/>
        <w:jc w:val="center"/>
        <w:rPr>
          <w:rFonts w:ascii="Times New Roman" w:eastAsia="Times New Roman" w:hAnsi="Times New Roman" w:cs="Times New Roman"/>
          <w:b/>
          <w:sz w:val="24"/>
          <w:szCs w:val="24"/>
        </w:rPr>
      </w:pPr>
    </w:p>
    <w:p w14:paraId="542DFF4B"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TÜRKİYE İKLİM AKILLI VE REKABETÇİ TARIMSAL BÜYÜME PROJESİ</w:t>
      </w:r>
    </w:p>
    <w:p w14:paraId="03A7B1B2"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Kapsamında Yapılacak Olan</w:t>
      </w:r>
    </w:p>
    <w:p w14:paraId="5358BE26"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0E839265" w14:textId="77777777" w:rsidR="00412591" w:rsidRDefault="003D5F00" w:rsidP="00EA3B7F">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Toprak Mikrobiyolojisi ve Hassas Tarım Teknolojileri Bilgilendirme Toplantısı </w:t>
      </w:r>
    </w:p>
    <w:p w14:paraId="6893F751" w14:textId="77777777" w:rsidR="00412591" w:rsidRDefault="00412591" w:rsidP="00EA3B7F">
      <w:pPr>
        <w:widowControl w:val="0"/>
        <w:spacing w:after="0" w:line="240" w:lineRule="auto"/>
        <w:jc w:val="center"/>
        <w:rPr>
          <w:rFonts w:ascii="Times New Roman" w:eastAsia="Times New Roman" w:hAnsi="Times New Roman" w:cs="Times New Roman"/>
          <w:b/>
          <w:sz w:val="24"/>
          <w:szCs w:val="24"/>
        </w:rPr>
      </w:pPr>
    </w:p>
    <w:p w14:paraId="0F83DB56" w14:textId="77777777" w:rsidR="00412591" w:rsidRDefault="005A2C82" w:rsidP="00EA3B7F">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TEKNİK ŞARTNAMESİ</w:t>
      </w:r>
    </w:p>
    <w:p w14:paraId="50821DDA" w14:textId="77777777" w:rsidR="00412591" w:rsidRDefault="00412591" w:rsidP="00EA3B7F">
      <w:pPr>
        <w:spacing w:after="0"/>
        <w:jc w:val="center"/>
        <w:rPr>
          <w:rFonts w:ascii="Times New Roman" w:eastAsia="Times New Roman" w:hAnsi="Times New Roman" w:cs="Times New Roman"/>
          <w:b/>
          <w:sz w:val="24"/>
          <w:szCs w:val="24"/>
        </w:rPr>
      </w:pPr>
    </w:p>
    <w:p w14:paraId="2AC00319" w14:textId="77777777" w:rsidR="00412591" w:rsidRDefault="005A2C82" w:rsidP="00EA3B7F">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T.C. Tarım ve Orman Bakanlığı Tarımsal Araştırmalar ve Politikalar Genel Müdürlüğü koordinasyonunda yapılacak olan Türkiye İklim Akıllı ve Rekabetçi Tarımsal Büyüme Projesinin </w:t>
      </w:r>
      <w:r>
        <w:rPr>
          <w:rFonts w:ascii="Times New Roman" w:eastAsia="Times New Roman" w:hAnsi="Times New Roman" w:cs="Times New Roman"/>
          <w:b/>
          <w:sz w:val="24"/>
          <w:szCs w:val="24"/>
        </w:rPr>
        <w:t>“</w:t>
      </w:r>
      <w:r w:rsidR="003D5F00">
        <w:rPr>
          <w:rFonts w:ascii="Times New Roman" w:eastAsia="Times New Roman" w:hAnsi="Times New Roman" w:cs="Times New Roman"/>
          <w:sz w:val="24"/>
          <w:szCs w:val="24"/>
        </w:rPr>
        <w:t xml:space="preserve">Toprak Mikrobiyolojisi ve Hassas Tarım Teknolojileri Bilgilendirme Toplantısı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hizmetinin kapsamı aşağıdaki gibidir;</w:t>
      </w:r>
    </w:p>
    <w:p w14:paraId="234393D3" w14:textId="77777777" w:rsidR="00412591" w:rsidRDefault="00412591" w:rsidP="00EA3B7F">
      <w:pPr>
        <w:spacing w:after="0" w:line="240" w:lineRule="auto"/>
        <w:jc w:val="both"/>
        <w:rPr>
          <w:rFonts w:ascii="Times New Roman" w:eastAsia="Times New Roman" w:hAnsi="Times New Roman" w:cs="Times New Roman"/>
          <w:sz w:val="24"/>
          <w:szCs w:val="24"/>
        </w:rPr>
      </w:pPr>
    </w:p>
    <w:p w14:paraId="728AD2E7" w14:textId="77777777" w:rsidR="00412591" w:rsidRDefault="005A2C82" w:rsidP="00EA3B7F">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HİZMET YERİ ve TARİHİ</w:t>
      </w:r>
    </w:p>
    <w:p w14:paraId="52C9CC2C" w14:textId="77777777" w:rsidR="00412591" w:rsidRDefault="00412591" w:rsidP="00EA3B7F">
      <w:pPr>
        <w:spacing w:after="0" w:line="240" w:lineRule="auto"/>
        <w:jc w:val="both"/>
        <w:rPr>
          <w:rFonts w:ascii="Times New Roman" w:eastAsia="Times New Roman" w:hAnsi="Times New Roman" w:cs="Times New Roman"/>
          <w:sz w:val="24"/>
          <w:szCs w:val="24"/>
        </w:rPr>
      </w:pPr>
    </w:p>
    <w:p w14:paraId="22AA8F53" w14:textId="437DB546" w:rsidR="00412591" w:rsidRPr="004572B6" w:rsidRDefault="003D5F00" w:rsidP="00EA3B7F">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572B6">
        <w:rPr>
          <w:rFonts w:ascii="Times New Roman" w:eastAsia="Times New Roman" w:hAnsi="Times New Roman" w:cs="Times New Roman"/>
          <w:color w:val="000000"/>
          <w:sz w:val="24"/>
          <w:szCs w:val="24"/>
        </w:rPr>
        <w:t xml:space="preserve">Toprak Mikrobiyolojisi ve Hassas Tarım Teknolojileri Bilgilendirme </w:t>
      </w:r>
      <w:r w:rsidRPr="005B0859">
        <w:rPr>
          <w:rFonts w:ascii="Times New Roman" w:eastAsia="Times New Roman" w:hAnsi="Times New Roman" w:cs="Times New Roman"/>
          <w:color w:val="000000"/>
          <w:sz w:val="24"/>
          <w:szCs w:val="24"/>
        </w:rPr>
        <w:t xml:space="preserve">Toplantısı </w:t>
      </w:r>
      <w:r w:rsidR="005A2C82" w:rsidRPr="005B0859">
        <w:rPr>
          <w:rFonts w:ascii="Times New Roman" w:eastAsia="Times New Roman" w:hAnsi="Times New Roman" w:cs="Times New Roman"/>
          <w:color w:val="000000"/>
          <w:sz w:val="24"/>
          <w:szCs w:val="24"/>
        </w:rPr>
        <w:t>23-27 Haziran 2025 tarihleri arasında en az 4 yıldızlı bir otelde Ankara ili Çankaya ilçesinde gerçekleşecek</w:t>
      </w:r>
      <w:r w:rsidR="005A2C82" w:rsidRPr="004572B6">
        <w:rPr>
          <w:rFonts w:ascii="Times New Roman" w:eastAsia="Times New Roman" w:hAnsi="Times New Roman" w:cs="Times New Roman"/>
          <w:color w:val="000000"/>
          <w:sz w:val="24"/>
          <w:szCs w:val="24"/>
        </w:rPr>
        <w:t xml:space="preserve"> olup organizasyona</w:t>
      </w:r>
      <w:r w:rsidR="004572B6">
        <w:rPr>
          <w:rFonts w:ascii="Times New Roman" w:eastAsia="Times New Roman" w:hAnsi="Times New Roman" w:cs="Times New Roman"/>
          <w:color w:val="000000"/>
          <w:sz w:val="24"/>
          <w:szCs w:val="24"/>
        </w:rPr>
        <w:t xml:space="preserve"> </w:t>
      </w:r>
      <w:r w:rsidR="001E5C7D">
        <w:rPr>
          <w:rFonts w:ascii="Times New Roman" w:eastAsia="Times New Roman" w:hAnsi="Times New Roman" w:cs="Times New Roman"/>
          <w:color w:val="000000"/>
          <w:sz w:val="24"/>
          <w:szCs w:val="24"/>
        </w:rPr>
        <w:t>43</w:t>
      </w:r>
      <w:r w:rsidR="00461316">
        <w:rPr>
          <w:rFonts w:ascii="Times New Roman" w:eastAsia="Times New Roman" w:hAnsi="Times New Roman" w:cs="Times New Roman"/>
          <w:color w:val="000000"/>
          <w:sz w:val="24"/>
          <w:szCs w:val="24"/>
        </w:rPr>
        <w:t xml:space="preserve"> kişi</w:t>
      </w:r>
      <w:r w:rsidR="001E5C7D">
        <w:rPr>
          <w:rFonts w:ascii="Times New Roman" w:eastAsia="Times New Roman" w:hAnsi="Times New Roman" w:cs="Times New Roman"/>
          <w:color w:val="000000"/>
          <w:sz w:val="24"/>
          <w:szCs w:val="24"/>
        </w:rPr>
        <w:t xml:space="preserve"> (6 akademisyen, 37 kişi </w:t>
      </w:r>
      <w:proofErr w:type="spellStart"/>
      <w:r w:rsidR="001E5C7D">
        <w:rPr>
          <w:rFonts w:ascii="Times New Roman" w:eastAsia="Times New Roman" w:hAnsi="Times New Roman" w:cs="Times New Roman"/>
          <w:color w:val="000000"/>
          <w:sz w:val="24"/>
          <w:szCs w:val="24"/>
        </w:rPr>
        <w:t>Tagem</w:t>
      </w:r>
      <w:proofErr w:type="spellEnd"/>
      <w:r w:rsidR="001E5C7D">
        <w:rPr>
          <w:rFonts w:ascii="Times New Roman" w:eastAsia="Times New Roman" w:hAnsi="Times New Roman" w:cs="Times New Roman"/>
          <w:color w:val="000000"/>
          <w:sz w:val="24"/>
          <w:szCs w:val="24"/>
        </w:rPr>
        <w:t xml:space="preserve"> Personeli)</w:t>
      </w:r>
      <w:r w:rsidR="005A2C82" w:rsidRPr="004572B6">
        <w:rPr>
          <w:rFonts w:ascii="Times New Roman" w:eastAsia="Times New Roman" w:hAnsi="Times New Roman" w:cs="Times New Roman"/>
          <w:color w:val="000000"/>
          <w:sz w:val="24"/>
          <w:szCs w:val="24"/>
        </w:rPr>
        <w:t xml:space="preserve"> konaklamalı, </w:t>
      </w:r>
      <w:r w:rsidR="004572B6" w:rsidRPr="004572B6">
        <w:rPr>
          <w:rFonts w:ascii="Times New Roman" w:eastAsia="Times New Roman" w:hAnsi="Times New Roman" w:cs="Times New Roman"/>
          <w:sz w:val="24"/>
          <w:szCs w:val="24"/>
        </w:rPr>
        <w:t>20</w:t>
      </w:r>
      <w:r w:rsidR="00461316">
        <w:rPr>
          <w:rFonts w:ascii="Times New Roman" w:eastAsia="Times New Roman" w:hAnsi="Times New Roman" w:cs="Times New Roman"/>
          <w:sz w:val="24"/>
          <w:szCs w:val="24"/>
        </w:rPr>
        <w:t xml:space="preserve"> kişi</w:t>
      </w:r>
      <w:r w:rsidR="005A2C82" w:rsidRPr="004572B6">
        <w:rPr>
          <w:rFonts w:ascii="Times New Roman" w:eastAsia="Times New Roman" w:hAnsi="Times New Roman" w:cs="Times New Roman"/>
          <w:color w:val="000000"/>
          <w:sz w:val="24"/>
          <w:szCs w:val="24"/>
        </w:rPr>
        <w:t xml:space="preserve"> konaklamasız</w:t>
      </w:r>
      <w:r w:rsidR="001E5C7D">
        <w:rPr>
          <w:rFonts w:ascii="Times New Roman" w:eastAsia="Times New Roman" w:hAnsi="Times New Roman" w:cs="Times New Roman"/>
          <w:color w:val="000000"/>
          <w:sz w:val="24"/>
          <w:szCs w:val="24"/>
        </w:rPr>
        <w:t xml:space="preserve"> toplam 63</w:t>
      </w:r>
      <w:r w:rsidR="004572B6">
        <w:rPr>
          <w:rFonts w:ascii="Times New Roman" w:eastAsia="Times New Roman" w:hAnsi="Times New Roman" w:cs="Times New Roman"/>
          <w:color w:val="000000"/>
          <w:sz w:val="24"/>
          <w:szCs w:val="24"/>
        </w:rPr>
        <w:t xml:space="preserve"> kişi katılacaktır.</w:t>
      </w:r>
    </w:p>
    <w:p w14:paraId="044926BE" w14:textId="77777777" w:rsidR="004572B6" w:rsidRDefault="004572B6" w:rsidP="00EA3B7F">
      <w:pPr>
        <w:spacing w:after="0" w:line="240" w:lineRule="auto"/>
        <w:jc w:val="both"/>
        <w:rPr>
          <w:rFonts w:ascii="Times New Roman" w:eastAsia="Times New Roman" w:hAnsi="Times New Roman" w:cs="Times New Roman"/>
          <w:b/>
          <w:sz w:val="24"/>
          <w:szCs w:val="24"/>
          <w:u w:val="single"/>
        </w:rPr>
      </w:pPr>
    </w:p>
    <w:p w14:paraId="055FF45C" w14:textId="77777777" w:rsidR="00412591" w:rsidRDefault="005A2C82" w:rsidP="00EA3B7F">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KATILIMCI PROFİLİ:</w:t>
      </w:r>
    </w:p>
    <w:p w14:paraId="4D2E1CC7" w14:textId="77777777" w:rsidR="00412591" w:rsidRDefault="00412591" w:rsidP="00EA3B7F">
      <w:pPr>
        <w:spacing w:after="0" w:line="240" w:lineRule="auto"/>
        <w:jc w:val="both"/>
        <w:rPr>
          <w:rFonts w:ascii="Times New Roman" w:eastAsia="Times New Roman" w:hAnsi="Times New Roman" w:cs="Times New Roman"/>
          <w:sz w:val="24"/>
          <w:szCs w:val="24"/>
        </w:rPr>
      </w:pPr>
    </w:p>
    <w:p w14:paraId="7D12D056" w14:textId="77777777" w:rsidR="00412591" w:rsidRDefault="005A2C82" w:rsidP="00EA3B7F">
      <w:pPr>
        <w:numPr>
          <w:ilvl w:val="0"/>
          <w:numId w:val="7"/>
        </w:numPr>
        <w:pBdr>
          <w:top w:val="nil"/>
          <w:left w:val="nil"/>
          <w:bottom w:val="nil"/>
          <w:right w:val="nil"/>
          <w:between w:val="nil"/>
        </w:pBdr>
        <w:spacing w:after="0" w:line="240" w:lineRule="auto"/>
        <w:jc w:val="both"/>
      </w:pPr>
      <w:r>
        <w:rPr>
          <w:rFonts w:ascii="Times New Roman" w:eastAsia="Times New Roman" w:hAnsi="Times New Roman" w:cs="Times New Roman"/>
          <w:color w:val="000000"/>
          <w:sz w:val="24"/>
          <w:szCs w:val="24"/>
        </w:rPr>
        <w:t>Söz konusu toplantıya; TAGEM personelleri, TAGEM enstitüleri araştırmacıları ve eğitmenler katılım sağlayacaktır.</w:t>
      </w:r>
    </w:p>
    <w:p w14:paraId="55CF6F79" w14:textId="77777777" w:rsidR="00412591" w:rsidRDefault="00412591" w:rsidP="00EA3B7F">
      <w:pPr>
        <w:spacing w:after="0"/>
        <w:jc w:val="both"/>
      </w:pPr>
    </w:p>
    <w:p w14:paraId="11F45518" w14:textId="77777777" w:rsidR="00412591" w:rsidRDefault="005A2C82" w:rsidP="00EA3B7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TUCSAP PROJESİ</w:t>
      </w:r>
    </w:p>
    <w:p w14:paraId="65712EEA" w14:textId="77777777" w:rsidR="00412591" w:rsidRDefault="005A2C82" w:rsidP="00EA3B7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004572B6">
        <w:rPr>
          <w:rFonts w:ascii="Times New Roman" w:eastAsia="Times New Roman" w:hAnsi="Times New Roman" w:cs="Times New Roman"/>
          <w:b/>
          <w:color w:val="000000"/>
          <w:sz w:val="24"/>
          <w:szCs w:val="24"/>
        </w:rPr>
        <w:t>TOPRAK BİYOLOJİSİ BÖLÜMÜ</w:t>
      </w:r>
      <w:r>
        <w:rPr>
          <w:rFonts w:ascii="Times New Roman" w:eastAsia="Times New Roman" w:hAnsi="Times New Roman" w:cs="Times New Roman"/>
          <w:b/>
          <w:color w:val="000000"/>
          <w:sz w:val="24"/>
          <w:szCs w:val="24"/>
        </w:rPr>
        <w:t>” KATILIMCI LİSTESİ</w:t>
      </w:r>
    </w:p>
    <w:p w14:paraId="4221C5DD" w14:textId="77777777" w:rsidR="00412591" w:rsidRDefault="00412591" w:rsidP="00EA3B7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4B0769E" w14:textId="77777777" w:rsidR="005A2C82" w:rsidRDefault="005A2C82" w:rsidP="00EA3B7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bl>
      <w:tblPr>
        <w:tblStyle w:val="a3"/>
        <w:tblW w:w="5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7"/>
        <w:gridCol w:w="1879"/>
      </w:tblGrid>
      <w:tr w:rsidR="00FB4954" w14:paraId="7293F0BD" w14:textId="77777777" w:rsidTr="00FB4954">
        <w:trPr>
          <w:jc w:val="center"/>
        </w:trPr>
        <w:tc>
          <w:tcPr>
            <w:tcW w:w="3467" w:type="dxa"/>
            <w:vAlign w:val="center"/>
          </w:tcPr>
          <w:p w14:paraId="4F7F8724" w14:textId="77777777" w:rsidR="00FB4954" w:rsidRDefault="00FB4954" w:rsidP="00EA3B7F">
            <w:pPr>
              <w:pBdr>
                <w:top w:val="nil"/>
                <w:left w:val="nil"/>
                <w:bottom w:val="nil"/>
                <w:right w:val="nil"/>
                <w:between w:val="nil"/>
              </w:pBdr>
              <w:jc w:val="center"/>
              <w:rPr>
                <w:b/>
                <w:color w:val="000000"/>
                <w:sz w:val="24"/>
                <w:szCs w:val="24"/>
              </w:rPr>
            </w:pPr>
            <w:r>
              <w:rPr>
                <w:b/>
                <w:color w:val="000000"/>
                <w:sz w:val="24"/>
                <w:szCs w:val="24"/>
              </w:rPr>
              <w:t>Katılım Sağlayacağı İl</w:t>
            </w:r>
          </w:p>
        </w:tc>
        <w:tc>
          <w:tcPr>
            <w:tcW w:w="1879" w:type="dxa"/>
            <w:vAlign w:val="center"/>
          </w:tcPr>
          <w:p w14:paraId="6A7055AE" w14:textId="77777777" w:rsidR="00FB4954" w:rsidRDefault="00FB4954" w:rsidP="00EA3B7F">
            <w:pPr>
              <w:pBdr>
                <w:top w:val="nil"/>
                <w:left w:val="nil"/>
                <w:bottom w:val="nil"/>
                <w:right w:val="nil"/>
                <w:between w:val="nil"/>
              </w:pBdr>
              <w:jc w:val="center"/>
              <w:rPr>
                <w:b/>
                <w:color w:val="000000"/>
                <w:sz w:val="24"/>
                <w:szCs w:val="24"/>
              </w:rPr>
            </w:pPr>
            <w:r>
              <w:rPr>
                <w:b/>
                <w:color w:val="000000"/>
                <w:sz w:val="24"/>
                <w:szCs w:val="24"/>
              </w:rPr>
              <w:t>Kurum</w:t>
            </w:r>
          </w:p>
        </w:tc>
      </w:tr>
      <w:tr w:rsidR="00FB4954" w14:paraId="49989500" w14:textId="77777777" w:rsidTr="00FB4954">
        <w:trPr>
          <w:trHeight w:val="253"/>
          <w:jc w:val="center"/>
        </w:trPr>
        <w:tc>
          <w:tcPr>
            <w:tcW w:w="3467" w:type="dxa"/>
            <w:vMerge w:val="restart"/>
            <w:vAlign w:val="center"/>
          </w:tcPr>
          <w:p w14:paraId="73C9579A" w14:textId="038E35B0" w:rsidR="00FB4954" w:rsidRDefault="00FB4954" w:rsidP="00EA3B7F">
            <w:pPr>
              <w:pBdr>
                <w:top w:val="nil"/>
                <w:left w:val="nil"/>
                <w:bottom w:val="nil"/>
                <w:right w:val="nil"/>
                <w:between w:val="nil"/>
              </w:pBdr>
              <w:jc w:val="both"/>
              <w:rPr>
                <w:color w:val="000000"/>
                <w:sz w:val="22"/>
                <w:szCs w:val="22"/>
              </w:rPr>
            </w:pPr>
            <w:r>
              <w:rPr>
                <w:color w:val="000000"/>
                <w:sz w:val="22"/>
                <w:szCs w:val="22"/>
              </w:rPr>
              <w:t>Ankara (</w:t>
            </w:r>
            <w:r>
              <w:rPr>
                <w:sz w:val="22"/>
                <w:szCs w:val="22"/>
              </w:rPr>
              <w:t>8</w:t>
            </w:r>
            <w:r>
              <w:rPr>
                <w:color w:val="000000"/>
                <w:sz w:val="22"/>
                <w:szCs w:val="22"/>
              </w:rPr>
              <w:t xml:space="preserve"> kişi)</w:t>
            </w:r>
          </w:p>
        </w:tc>
        <w:tc>
          <w:tcPr>
            <w:tcW w:w="1879" w:type="dxa"/>
            <w:vMerge w:val="restart"/>
            <w:vAlign w:val="center"/>
          </w:tcPr>
          <w:p w14:paraId="0E32B00D"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Toprak Gübre ve Su Kaynakları Merkez Araştırma Enstitüsü Müdürlüğü</w:t>
            </w:r>
          </w:p>
        </w:tc>
      </w:tr>
      <w:tr w:rsidR="00FB4954" w14:paraId="7F7B918D" w14:textId="77777777" w:rsidTr="00FB4954">
        <w:trPr>
          <w:trHeight w:val="291"/>
          <w:jc w:val="center"/>
        </w:trPr>
        <w:tc>
          <w:tcPr>
            <w:tcW w:w="3467" w:type="dxa"/>
            <w:vMerge/>
            <w:vAlign w:val="center"/>
          </w:tcPr>
          <w:p w14:paraId="76C3FF6D"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582ADD60"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21686EA4" w14:textId="77777777" w:rsidTr="00FB4954">
        <w:trPr>
          <w:trHeight w:val="291"/>
          <w:jc w:val="center"/>
        </w:trPr>
        <w:tc>
          <w:tcPr>
            <w:tcW w:w="3467" w:type="dxa"/>
            <w:vMerge/>
            <w:vAlign w:val="center"/>
          </w:tcPr>
          <w:p w14:paraId="26FC5037"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389E0667"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4D95A6BD" w14:textId="77777777" w:rsidTr="00FB4954">
        <w:trPr>
          <w:trHeight w:val="291"/>
          <w:jc w:val="center"/>
        </w:trPr>
        <w:tc>
          <w:tcPr>
            <w:tcW w:w="3467" w:type="dxa"/>
            <w:vMerge/>
            <w:vAlign w:val="center"/>
          </w:tcPr>
          <w:p w14:paraId="02811893"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2D987A39"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0A7DB1DA" w14:textId="77777777" w:rsidTr="00FB4954">
        <w:trPr>
          <w:trHeight w:val="291"/>
          <w:jc w:val="center"/>
        </w:trPr>
        <w:tc>
          <w:tcPr>
            <w:tcW w:w="3467" w:type="dxa"/>
            <w:vMerge/>
            <w:vAlign w:val="center"/>
          </w:tcPr>
          <w:p w14:paraId="5CA60DFC"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697361D9"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031CBF8D" w14:textId="77777777" w:rsidTr="00FB4954">
        <w:trPr>
          <w:trHeight w:val="291"/>
          <w:jc w:val="center"/>
        </w:trPr>
        <w:tc>
          <w:tcPr>
            <w:tcW w:w="3467" w:type="dxa"/>
            <w:vMerge/>
            <w:vAlign w:val="center"/>
          </w:tcPr>
          <w:p w14:paraId="5B4061FA"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4FFB9F57"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503E21E4" w14:textId="77777777" w:rsidTr="00FB4954">
        <w:trPr>
          <w:trHeight w:val="291"/>
          <w:jc w:val="center"/>
        </w:trPr>
        <w:tc>
          <w:tcPr>
            <w:tcW w:w="3467" w:type="dxa"/>
            <w:vMerge/>
            <w:vAlign w:val="center"/>
          </w:tcPr>
          <w:p w14:paraId="209896C1"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18DC232D"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34B63F45" w14:textId="77777777" w:rsidTr="00FB4954">
        <w:trPr>
          <w:trHeight w:val="253"/>
          <w:jc w:val="center"/>
        </w:trPr>
        <w:tc>
          <w:tcPr>
            <w:tcW w:w="3467" w:type="dxa"/>
            <w:vMerge w:val="restart"/>
            <w:vAlign w:val="center"/>
          </w:tcPr>
          <w:p w14:paraId="101D7509"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Ankara (</w:t>
            </w:r>
            <w:r>
              <w:rPr>
                <w:sz w:val="22"/>
                <w:szCs w:val="22"/>
              </w:rPr>
              <w:t>3</w:t>
            </w:r>
            <w:r>
              <w:rPr>
                <w:color w:val="000000"/>
                <w:sz w:val="22"/>
                <w:szCs w:val="22"/>
              </w:rPr>
              <w:t xml:space="preserve"> kişi)</w:t>
            </w:r>
          </w:p>
        </w:tc>
        <w:tc>
          <w:tcPr>
            <w:tcW w:w="1879" w:type="dxa"/>
            <w:vMerge w:val="restart"/>
            <w:vAlign w:val="center"/>
          </w:tcPr>
          <w:p w14:paraId="551F8175"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TAGEM</w:t>
            </w:r>
          </w:p>
        </w:tc>
      </w:tr>
      <w:tr w:rsidR="00FB4954" w14:paraId="1E02F692" w14:textId="77777777" w:rsidTr="00FB4954">
        <w:trPr>
          <w:trHeight w:val="291"/>
          <w:jc w:val="center"/>
        </w:trPr>
        <w:tc>
          <w:tcPr>
            <w:tcW w:w="3467" w:type="dxa"/>
            <w:vMerge/>
            <w:vAlign w:val="center"/>
          </w:tcPr>
          <w:p w14:paraId="1174E81F"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4CF9962C"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44D6DEF7" w14:textId="77777777" w:rsidTr="00FB4954">
        <w:trPr>
          <w:trHeight w:val="291"/>
          <w:jc w:val="center"/>
        </w:trPr>
        <w:tc>
          <w:tcPr>
            <w:tcW w:w="3467" w:type="dxa"/>
            <w:vMerge/>
            <w:vAlign w:val="center"/>
          </w:tcPr>
          <w:p w14:paraId="6F55F50B"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4FA6960A"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5720E6F7" w14:textId="77777777" w:rsidTr="00FB4954">
        <w:trPr>
          <w:trHeight w:val="253"/>
          <w:jc w:val="center"/>
        </w:trPr>
        <w:tc>
          <w:tcPr>
            <w:tcW w:w="3467" w:type="dxa"/>
            <w:vMerge w:val="restart"/>
            <w:vAlign w:val="center"/>
          </w:tcPr>
          <w:p w14:paraId="15404D3F"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İzmir (5 kişi)</w:t>
            </w:r>
          </w:p>
        </w:tc>
        <w:tc>
          <w:tcPr>
            <w:tcW w:w="1879" w:type="dxa"/>
            <w:vMerge w:val="restart"/>
            <w:vAlign w:val="center"/>
          </w:tcPr>
          <w:p w14:paraId="5EE01F62"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 xml:space="preserve">İzmir Uluslararası Tarımsal Araştırma ve </w:t>
            </w:r>
            <w:r>
              <w:rPr>
                <w:color w:val="000000"/>
                <w:sz w:val="22"/>
                <w:szCs w:val="22"/>
              </w:rPr>
              <w:lastRenderedPageBreak/>
              <w:t>Eğitim Merkezi Müdürlüğü</w:t>
            </w:r>
          </w:p>
        </w:tc>
      </w:tr>
      <w:tr w:rsidR="00FB4954" w14:paraId="6012BA7F" w14:textId="77777777" w:rsidTr="00FB4954">
        <w:trPr>
          <w:trHeight w:val="291"/>
          <w:jc w:val="center"/>
        </w:trPr>
        <w:tc>
          <w:tcPr>
            <w:tcW w:w="3467" w:type="dxa"/>
            <w:vMerge/>
            <w:vAlign w:val="center"/>
          </w:tcPr>
          <w:p w14:paraId="06336997"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7D667E93"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1A3F7C5C" w14:textId="77777777" w:rsidTr="00FB4954">
        <w:trPr>
          <w:trHeight w:val="291"/>
          <w:jc w:val="center"/>
        </w:trPr>
        <w:tc>
          <w:tcPr>
            <w:tcW w:w="3467" w:type="dxa"/>
            <w:vMerge/>
            <w:vAlign w:val="center"/>
          </w:tcPr>
          <w:p w14:paraId="58E973EC"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0F110026"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726617D8" w14:textId="77777777" w:rsidTr="00FB4954">
        <w:trPr>
          <w:trHeight w:val="291"/>
          <w:jc w:val="center"/>
        </w:trPr>
        <w:tc>
          <w:tcPr>
            <w:tcW w:w="3467" w:type="dxa"/>
            <w:vMerge/>
            <w:vAlign w:val="center"/>
          </w:tcPr>
          <w:p w14:paraId="32B2F476"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16591422"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159A9377" w14:textId="77777777" w:rsidTr="00FB4954">
        <w:trPr>
          <w:trHeight w:val="264"/>
          <w:jc w:val="center"/>
        </w:trPr>
        <w:tc>
          <w:tcPr>
            <w:tcW w:w="3467" w:type="dxa"/>
            <w:vMerge/>
            <w:vAlign w:val="center"/>
          </w:tcPr>
          <w:p w14:paraId="2B2D904F" w14:textId="77777777" w:rsidR="00FB4954"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0E05F527" w14:textId="77777777" w:rsidR="00FB4954" w:rsidRDefault="00FB4954" w:rsidP="00EA3B7F">
            <w:pPr>
              <w:widowControl w:val="0"/>
              <w:pBdr>
                <w:top w:val="nil"/>
                <w:left w:val="nil"/>
                <w:bottom w:val="nil"/>
                <w:right w:val="nil"/>
                <w:between w:val="nil"/>
              </w:pBdr>
              <w:spacing w:line="276" w:lineRule="auto"/>
              <w:rPr>
                <w:color w:val="000000"/>
              </w:rPr>
            </w:pPr>
          </w:p>
        </w:tc>
      </w:tr>
      <w:tr w:rsidR="00FB4954" w14:paraId="16391E3F" w14:textId="77777777" w:rsidTr="00FB4954">
        <w:trPr>
          <w:trHeight w:val="416"/>
          <w:jc w:val="center"/>
        </w:trPr>
        <w:tc>
          <w:tcPr>
            <w:tcW w:w="3467" w:type="dxa"/>
            <w:vMerge w:val="restart"/>
            <w:vAlign w:val="center"/>
          </w:tcPr>
          <w:p w14:paraId="54326546"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Samsun (4 kişi)</w:t>
            </w:r>
          </w:p>
        </w:tc>
        <w:tc>
          <w:tcPr>
            <w:tcW w:w="1879" w:type="dxa"/>
            <w:vMerge w:val="restart"/>
            <w:vAlign w:val="center"/>
          </w:tcPr>
          <w:p w14:paraId="2C6412FC"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Karadeniz Araştırma Enstitüsü Müdürlüğü</w:t>
            </w:r>
          </w:p>
        </w:tc>
      </w:tr>
      <w:tr w:rsidR="00FB4954" w14:paraId="50C03D25" w14:textId="77777777" w:rsidTr="00FB4954">
        <w:trPr>
          <w:trHeight w:val="291"/>
          <w:jc w:val="center"/>
        </w:trPr>
        <w:tc>
          <w:tcPr>
            <w:tcW w:w="3467" w:type="dxa"/>
            <w:vMerge/>
            <w:vAlign w:val="center"/>
          </w:tcPr>
          <w:p w14:paraId="744B1FCB"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010FA882"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74C9329F" w14:textId="77777777" w:rsidTr="00FB4954">
        <w:trPr>
          <w:trHeight w:val="291"/>
          <w:jc w:val="center"/>
        </w:trPr>
        <w:tc>
          <w:tcPr>
            <w:tcW w:w="3467" w:type="dxa"/>
            <w:vMerge/>
            <w:vAlign w:val="center"/>
          </w:tcPr>
          <w:p w14:paraId="3861AAC5"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15E106A9"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51119414" w14:textId="77777777" w:rsidTr="00FB4954">
        <w:trPr>
          <w:trHeight w:val="291"/>
          <w:jc w:val="center"/>
        </w:trPr>
        <w:tc>
          <w:tcPr>
            <w:tcW w:w="3467" w:type="dxa"/>
            <w:vMerge/>
            <w:vAlign w:val="center"/>
          </w:tcPr>
          <w:p w14:paraId="744515DF"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1964F4D7"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344CFC55" w14:textId="77777777" w:rsidTr="00FB4954">
        <w:trPr>
          <w:trHeight w:val="567"/>
          <w:jc w:val="center"/>
        </w:trPr>
        <w:tc>
          <w:tcPr>
            <w:tcW w:w="3467" w:type="dxa"/>
            <w:vMerge w:val="restart"/>
            <w:vAlign w:val="center"/>
          </w:tcPr>
          <w:p w14:paraId="3D633DAD" w14:textId="5869A642" w:rsidR="00FB4954" w:rsidRDefault="00FB4954" w:rsidP="00EA3B7F">
            <w:pPr>
              <w:pBdr>
                <w:top w:val="nil"/>
                <w:left w:val="nil"/>
                <w:bottom w:val="nil"/>
                <w:right w:val="nil"/>
                <w:between w:val="nil"/>
              </w:pBdr>
              <w:jc w:val="both"/>
              <w:rPr>
                <w:color w:val="000000"/>
                <w:sz w:val="22"/>
                <w:szCs w:val="22"/>
              </w:rPr>
            </w:pPr>
            <w:r>
              <w:rPr>
                <w:color w:val="000000"/>
                <w:sz w:val="22"/>
                <w:szCs w:val="22"/>
              </w:rPr>
              <w:t>Eskişehir (3 kişi)</w:t>
            </w:r>
          </w:p>
        </w:tc>
        <w:tc>
          <w:tcPr>
            <w:tcW w:w="1879" w:type="dxa"/>
            <w:vMerge w:val="restart"/>
            <w:vAlign w:val="center"/>
          </w:tcPr>
          <w:p w14:paraId="2341F47C" w14:textId="77777777" w:rsidR="00FB4954" w:rsidRDefault="00FB4954" w:rsidP="00EA3B7F">
            <w:pPr>
              <w:pBdr>
                <w:top w:val="nil"/>
                <w:left w:val="nil"/>
                <w:bottom w:val="nil"/>
                <w:right w:val="nil"/>
                <w:between w:val="nil"/>
              </w:pBdr>
              <w:jc w:val="both"/>
              <w:rPr>
                <w:color w:val="000000"/>
                <w:sz w:val="22"/>
                <w:szCs w:val="22"/>
              </w:rPr>
            </w:pPr>
            <w:r>
              <w:rPr>
                <w:color w:val="000000"/>
                <w:sz w:val="22"/>
                <w:szCs w:val="22"/>
              </w:rPr>
              <w:t>Geçit Kuşağı Tarımsal Araştırma Enstitüsü Müdürlüğü</w:t>
            </w:r>
          </w:p>
        </w:tc>
      </w:tr>
      <w:tr w:rsidR="00FB4954" w14:paraId="3BA27A52" w14:textId="77777777" w:rsidTr="00FB4954">
        <w:trPr>
          <w:trHeight w:val="420"/>
          <w:jc w:val="center"/>
        </w:trPr>
        <w:tc>
          <w:tcPr>
            <w:tcW w:w="3467" w:type="dxa"/>
            <w:vMerge/>
            <w:vAlign w:val="center"/>
          </w:tcPr>
          <w:p w14:paraId="66CEA500"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209CD4F5"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5D9B9BD5" w14:textId="77777777" w:rsidTr="00FB4954">
        <w:trPr>
          <w:trHeight w:val="420"/>
          <w:jc w:val="center"/>
        </w:trPr>
        <w:tc>
          <w:tcPr>
            <w:tcW w:w="3467" w:type="dxa"/>
            <w:vMerge w:val="restart"/>
            <w:vAlign w:val="center"/>
          </w:tcPr>
          <w:p w14:paraId="4323FC0A" w14:textId="77777777" w:rsidR="00FB4954" w:rsidRDefault="00FB4954" w:rsidP="00EA3B7F">
            <w:pPr>
              <w:widowControl w:val="0"/>
              <w:pBdr>
                <w:top w:val="nil"/>
                <w:left w:val="nil"/>
                <w:bottom w:val="nil"/>
                <w:right w:val="nil"/>
                <w:between w:val="nil"/>
              </w:pBdr>
              <w:spacing w:line="276" w:lineRule="auto"/>
              <w:rPr>
                <w:color w:val="000000"/>
                <w:sz w:val="22"/>
                <w:szCs w:val="22"/>
              </w:rPr>
            </w:pPr>
            <w:r>
              <w:rPr>
                <w:color w:val="000000"/>
                <w:sz w:val="22"/>
                <w:szCs w:val="22"/>
              </w:rPr>
              <w:t>Antalya (3)</w:t>
            </w:r>
          </w:p>
        </w:tc>
        <w:tc>
          <w:tcPr>
            <w:tcW w:w="1879" w:type="dxa"/>
            <w:vMerge w:val="restart"/>
            <w:vAlign w:val="center"/>
          </w:tcPr>
          <w:p w14:paraId="5688EA91" w14:textId="77777777" w:rsidR="00FB4954" w:rsidRDefault="00FB4954" w:rsidP="00EA3B7F">
            <w:pPr>
              <w:widowControl w:val="0"/>
              <w:pBdr>
                <w:top w:val="nil"/>
                <w:left w:val="nil"/>
                <w:bottom w:val="nil"/>
                <w:right w:val="nil"/>
                <w:between w:val="nil"/>
              </w:pBdr>
              <w:spacing w:line="276" w:lineRule="auto"/>
              <w:rPr>
                <w:color w:val="000000"/>
                <w:sz w:val="22"/>
                <w:szCs w:val="22"/>
              </w:rPr>
            </w:pPr>
            <w:r>
              <w:rPr>
                <w:color w:val="000000"/>
                <w:sz w:val="22"/>
                <w:szCs w:val="22"/>
              </w:rPr>
              <w:t>Batı Akdeniz Tarımsal Araştırma Enstitüsü Müdürlüğü</w:t>
            </w:r>
          </w:p>
        </w:tc>
      </w:tr>
      <w:tr w:rsidR="00FB4954" w14:paraId="2F03CB91" w14:textId="77777777" w:rsidTr="00FB4954">
        <w:trPr>
          <w:trHeight w:val="420"/>
          <w:jc w:val="center"/>
        </w:trPr>
        <w:tc>
          <w:tcPr>
            <w:tcW w:w="3467" w:type="dxa"/>
            <w:vMerge/>
            <w:vAlign w:val="center"/>
          </w:tcPr>
          <w:p w14:paraId="60C48A93"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6F0507A9"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r w:rsidR="00FB4954" w14:paraId="1191D9C9" w14:textId="77777777" w:rsidTr="00FB4954">
        <w:trPr>
          <w:trHeight w:val="420"/>
          <w:jc w:val="center"/>
        </w:trPr>
        <w:tc>
          <w:tcPr>
            <w:tcW w:w="3467" w:type="dxa"/>
            <w:vMerge/>
            <w:vAlign w:val="center"/>
          </w:tcPr>
          <w:p w14:paraId="13D1F2FB"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c>
          <w:tcPr>
            <w:tcW w:w="1879" w:type="dxa"/>
            <w:vMerge/>
            <w:vAlign w:val="center"/>
          </w:tcPr>
          <w:p w14:paraId="78633915" w14:textId="77777777" w:rsidR="00FB4954" w:rsidRDefault="00FB4954" w:rsidP="00EA3B7F">
            <w:pPr>
              <w:widowControl w:val="0"/>
              <w:pBdr>
                <w:top w:val="nil"/>
                <w:left w:val="nil"/>
                <w:bottom w:val="nil"/>
                <w:right w:val="nil"/>
                <w:between w:val="nil"/>
              </w:pBdr>
              <w:spacing w:line="276" w:lineRule="auto"/>
              <w:rPr>
                <w:color w:val="000000"/>
                <w:sz w:val="22"/>
                <w:szCs w:val="22"/>
              </w:rPr>
            </w:pPr>
          </w:p>
        </w:tc>
      </w:tr>
    </w:tbl>
    <w:p w14:paraId="235CB0F0" w14:textId="77777777" w:rsidR="00412591" w:rsidRDefault="00412591" w:rsidP="00EA3B7F">
      <w:pPr>
        <w:spacing w:after="0" w:line="276" w:lineRule="auto"/>
        <w:jc w:val="both"/>
      </w:pPr>
    </w:p>
    <w:p w14:paraId="35FCB484" w14:textId="77777777" w:rsidR="00412591" w:rsidRDefault="00412591" w:rsidP="00EA3B7F">
      <w:pPr>
        <w:spacing w:after="0"/>
        <w:jc w:val="both"/>
      </w:pPr>
    </w:p>
    <w:p w14:paraId="3AA5F0D0" w14:textId="77777777" w:rsidR="007E574D" w:rsidRDefault="007E574D" w:rsidP="00EA3B7F">
      <w:pPr>
        <w:spacing w:after="0"/>
        <w:jc w:val="both"/>
      </w:pPr>
      <w:r>
        <w:br w:type="page"/>
      </w:r>
    </w:p>
    <w:p w14:paraId="0B1432A2" w14:textId="77777777" w:rsidR="004572B6" w:rsidRDefault="004572B6" w:rsidP="00EA3B7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TUCSAP PROJESİ</w:t>
      </w:r>
    </w:p>
    <w:p w14:paraId="20E726E1" w14:textId="77777777" w:rsidR="004572B6" w:rsidRDefault="004572B6" w:rsidP="00EA3B7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“HASSAS TARIM</w:t>
      </w:r>
      <w:r w:rsidR="00336E8B">
        <w:rPr>
          <w:rFonts w:ascii="Times New Roman" w:eastAsia="Times New Roman" w:hAnsi="Times New Roman" w:cs="Times New Roman"/>
          <w:b/>
          <w:color w:val="000000"/>
          <w:sz w:val="24"/>
          <w:szCs w:val="24"/>
        </w:rPr>
        <w:t xml:space="preserve"> BÖLÜMÜ</w:t>
      </w:r>
      <w:r>
        <w:rPr>
          <w:rFonts w:ascii="Times New Roman" w:eastAsia="Times New Roman" w:hAnsi="Times New Roman" w:cs="Times New Roman"/>
          <w:b/>
          <w:color w:val="000000"/>
          <w:sz w:val="24"/>
          <w:szCs w:val="24"/>
        </w:rPr>
        <w:t>” KATILIMCI LİSTESİ</w:t>
      </w:r>
    </w:p>
    <w:p w14:paraId="5ECB37CA" w14:textId="77777777" w:rsidR="004572B6" w:rsidRDefault="004572B6" w:rsidP="00EA3B7F">
      <w:pPr>
        <w:spacing w:after="0"/>
        <w:jc w:val="both"/>
      </w:pPr>
    </w:p>
    <w:p w14:paraId="3528271C" w14:textId="77777777" w:rsidR="004572B6" w:rsidRDefault="004572B6" w:rsidP="00EA3B7F">
      <w:pPr>
        <w:spacing w:after="0"/>
        <w:jc w:val="both"/>
      </w:pPr>
    </w:p>
    <w:tbl>
      <w:tblPr>
        <w:tblStyle w:val="a3"/>
        <w:tblW w:w="5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7"/>
        <w:gridCol w:w="1879"/>
      </w:tblGrid>
      <w:tr w:rsidR="00FB4954" w14:paraId="77310BAE" w14:textId="77777777" w:rsidTr="00FB4954">
        <w:trPr>
          <w:jc w:val="center"/>
        </w:trPr>
        <w:tc>
          <w:tcPr>
            <w:tcW w:w="3467" w:type="dxa"/>
            <w:vAlign w:val="center"/>
          </w:tcPr>
          <w:p w14:paraId="34B32997" w14:textId="77777777" w:rsidR="00FB4954" w:rsidRDefault="00FB4954" w:rsidP="00EA3B7F">
            <w:pPr>
              <w:pBdr>
                <w:top w:val="nil"/>
                <w:left w:val="nil"/>
                <w:bottom w:val="nil"/>
                <w:right w:val="nil"/>
                <w:between w:val="nil"/>
              </w:pBdr>
              <w:jc w:val="center"/>
              <w:rPr>
                <w:b/>
                <w:color w:val="000000"/>
                <w:sz w:val="24"/>
                <w:szCs w:val="24"/>
              </w:rPr>
            </w:pPr>
            <w:r>
              <w:rPr>
                <w:b/>
                <w:color w:val="000000"/>
                <w:sz w:val="24"/>
                <w:szCs w:val="24"/>
              </w:rPr>
              <w:t>Katılım Sağlayacağı İl</w:t>
            </w:r>
          </w:p>
        </w:tc>
        <w:tc>
          <w:tcPr>
            <w:tcW w:w="1879" w:type="dxa"/>
            <w:vAlign w:val="center"/>
          </w:tcPr>
          <w:p w14:paraId="584F59B3" w14:textId="77777777" w:rsidR="00FB4954" w:rsidRDefault="00FB4954" w:rsidP="00EA3B7F">
            <w:pPr>
              <w:pBdr>
                <w:top w:val="nil"/>
                <w:left w:val="nil"/>
                <w:bottom w:val="nil"/>
                <w:right w:val="nil"/>
                <w:between w:val="nil"/>
              </w:pBdr>
              <w:jc w:val="center"/>
              <w:rPr>
                <w:b/>
                <w:color w:val="000000"/>
                <w:sz w:val="24"/>
                <w:szCs w:val="24"/>
              </w:rPr>
            </w:pPr>
            <w:r>
              <w:rPr>
                <w:b/>
                <w:color w:val="000000"/>
                <w:sz w:val="24"/>
                <w:szCs w:val="24"/>
              </w:rPr>
              <w:t>Kurum</w:t>
            </w:r>
          </w:p>
        </w:tc>
      </w:tr>
      <w:tr w:rsidR="00FB4954" w:rsidRPr="000E7E0C" w14:paraId="659E4479" w14:textId="77777777" w:rsidTr="00FB4954">
        <w:trPr>
          <w:trHeight w:val="230"/>
          <w:jc w:val="center"/>
        </w:trPr>
        <w:tc>
          <w:tcPr>
            <w:tcW w:w="3467" w:type="dxa"/>
            <w:vMerge w:val="restart"/>
            <w:vAlign w:val="center"/>
          </w:tcPr>
          <w:p w14:paraId="15A19F5F" w14:textId="77777777" w:rsidR="00FB4954" w:rsidRPr="000E7E0C" w:rsidRDefault="00FB4954" w:rsidP="00EA3B7F">
            <w:pPr>
              <w:pBdr>
                <w:top w:val="nil"/>
                <w:left w:val="nil"/>
                <w:bottom w:val="nil"/>
                <w:right w:val="nil"/>
                <w:between w:val="nil"/>
              </w:pBdr>
              <w:jc w:val="both"/>
              <w:rPr>
                <w:color w:val="000000"/>
              </w:rPr>
            </w:pPr>
            <w:r w:rsidRPr="000E7E0C">
              <w:rPr>
                <w:color w:val="000000"/>
              </w:rPr>
              <w:t>Ankara (</w:t>
            </w:r>
            <w:r w:rsidRPr="000E7E0C">
              <w:t>2</w:t>
            </w:r>
            <w:r w:rsidRPr="000E7E0C">
              <w:rPr>
                <w:color w:val="000000"/>
              </w:rPr>
              <w:t xml:space="preserve"> kişi)</w:t>
            </w:r>
          </w:p>
        </w:tc>
        <w:tc>
          <w:tcPr>
            <w:tcW w:w="1879" w:type="dxa"/>
            <w:vMerge w:val="restart"/>
            <w:vAlign w:val="center"/>
          </w:tcPr>
          <w:p w14:paraId="746BC62B" w14:textId="77777777" w:rsidR="00FB4954" w:rsidRPr="00E50964" w:rsidRDefault="00FB4954" w:rsidP="00EA3B7F">
            <w:pPr>
              <w:pBdr>
                <w:top w:val="nil"/>
                <w:left w:val="nil"/>
                <w:bottom w:val="nil"/>
                <w:right w:val="nil"/>
                <w:between w:val="nil"/>
              </w:pBdr>
              <w:jc w:val="both"/>
              <w:rPr>
                <w:color w:val="000000"/>
                <w:sz w:val="18"/>
              </w:rPr>
            </w:pPr>
            <w:r w:rsidRPr="00E50964">
              <w:rPr>
                <w:color w:val="000000"/>
                <w:sz w:val="18"/>
              </w:rPr>
              <w:t>Toprak Gübre ve Su Kaynakları Merkez Araştırma Enstitüsü Müdürlüğü</w:t>
            </w:r>
          </w:p>
        </w:tc>
      </w:tr>
      <w:tr w:rsidR="00FB4954" w:rsidRPr="000E7E0C" w14:paraId="473AC91A" w14:textId="77777777" w:rsidTr="00FB4954">
        <w:trPr>
          <w:trHeight w:val="554"/>
          <w:jc w:val="center"/>
        </w:trPr>
        <w:tc>
          <w:tcPr>
            <w:tcW w:w="3467" w:type="dxa"/>
            <w:vMerge/>
            <w:vAlign w:val="center"/>
          </w:tcPr>
          <w:p w14:paraId="14C96C7F" w14:textId="77777777" w:rsidR="00FB4954" w:rsidRPr="000E7E0C"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0E53FDC3" w14:textId="77777777" w:rsidR="00FB4954" w:rsidRPr="00E50964" w:rsidRDefault="00FB4954" w:rsidP="00EA3B7F">
            <w:pPr>
              <w:widowControl w:val="0"/>
              <w:pBdr>
                <w:top w:val="nil"/>
                <w:left w:val="nil"/>
                <w:bottom w:val="nil"/>
                <w:right w:val="nil"/>
                <w:between w:val="nil"/>
              </w:pBdr>
              <w:spacing w:line="276" w:lineRule="auto"/>
              <w:rPr>
                <w:color w:val="000000"/>
                <w:sz w:val="18"/>
              </w:rPr>
            </w:pPr>
          </w:p>
        </w:tc>
      </w:tr>
      <w:tr w:rsidR="00FB4954" w:rsidRPr="000E7E0C" w14:paraId="786C533D" w14:textId="77777777" w:rsidTr="00FB4954">
        <w:trPr>
          <w:trHeight w:val="554"/>
          <w:jc w:val="center"/>
        </w:trPr>
        <w:tc>
          <w:tcPr>
            <w:tcW w:w="3467" w:type="dxa"/>
            <w:vMerge w:val="restart"/>
            <w:vAlign w:val="center"/>
          </w:tcPr>
          <w:p w14:paraId="35269D22" w14:textId="77777777" w:rsidR="00FB4954" w:rsidRPr="000E7E0C" w:rsidRDefault="00FB4954" w:rsidP="00EA3B7F">
            <w:pPr>
              <w:widowControl w:val="0"/>
              <w:pBdr>
                <w:top w:val="nil"/>
                <w:left w:val="nil"/>
                <w:bottom w:val="nil"/>
                <w:right w:val="nil"/>
                <w:between w:val="nil"/>
              </w:pBdr>
              <w:spacing w:line="276" w:lineRule="auto"/>
              <w:rPr>
                <w:color w:val="000000"/>
              </w:rPr>
            </w:pPr>
            <w:r w:rsidRPr="000E7E0C">
              <w:rPr>
                <w:color w:val="000000"/>
              </w:rPr>
              <w:t>Ankara (</w:t>
            </w:r>
            <w:r w:rsidRPr="000E7E0C">
              <w:t>2</w:t>
            </w:r>
            <w:r w:rsidRPr="000E7E0C">
              <w:rPr>
                <w:color w:val="000000"/>
              </w:rPr>
              <w:t xml:space="preserve"> kişi)</w:t>
            </w:r>
          </w:p>
        </w:tc>
        <w:tc>
          <w:tcPr>
            <w:tcW w:w="1879" w:type="dxa"/>
            <w:vMerge w:val="restart"/>
            <w:vAlign w:val="center"/>
          </w:tcPr>
          <w:p w14:paraId="2566EBAF" w14:textId="77777777" w:rsidR="00FB4954" w:rsidRPr="00E50964" w:rsidRDefault="00FB4954" w:rsidP="00EA3B7F">
            <w:pPr>
              <w:widowControl w:val="0"/>
              <w:pBdr>
                <w:top w:val="nil"/>
                <w:left w:val="nil"/>
                <w:bottom w:val="nil"/>
                <w:right w:val="nil"/>
                <w:between w:val="nil"/>
              </w:pBdr>
              <w:rPr>
                <w:color w:val="000000"/>
                <w:sz w:val="18"/>
              </w:rPr>
            </w:pPr>
            <w:r w:rsidRPr="00E50964">
              <w:rPr>
                <w:color w:val="000000"/>
                <w:sz w:val="18"/>
              </w:rPr>
              <w:t>Tarla Bitkileri Merkez Araştırma Enstitü Müdürlüğü</w:t>
            </w:r>
          </w:p>
        </w:tc>
      </w:tr>
      <w:tr w:rsidR="00FB4954" w:rsidRPr="000E7E0C" w14:paraId="7A860A5A" w14:textId="77777777" w:rsidTr="00FB4954">
        <w:trPr>
          <w:trHeight w:val="296"/>
          <w:jc w:val="center"/>
        </w:trPr>
        <w:tc>
          <w:tcPr>
            <w:tcW w:w="3467" w:type="dxa"/>
            <w:vMerge/>
            <w:vAlign w:val="center"/>
          </w:tcPr>
          <w:p w14:paraId="530FB323" w14:textId="77777777" w:rsidR="00FB4954" w:rsidRPr="000E7E0C"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1C581764" w14:textId="77777777" w:rsidR="00FB4954" w:rsidRPr="00E50964" w:rsidRDefault="00FB4954" w:rsidP="00EA3B7F">
            <w:pPr>
              <w:widowControl w:val="0"/>
              <w:pBdr>
                <w:top w:val="nil"/>
                <w:left w:val="nil"/>
                <w:bottom w:val="nil"/>
                <w:right w:val="nil"/>
                <w:between w:val="nil"/>
              </w:pBdr>
              <w:spacing w:line="276" w:lineRule="auto"/>
              <w:rPr>
                <w:color w:val="000000"/>
                <w:sz w:val="18"/>
              </w:rPr>
            </w:pPr>
          </w:p>
        </w:tc>
      </w:tr>
      <w:tr w:rsidR="00FB4954" w:rsidRPr="000E7E0C" w14:paraId="32770485" w14:textId="77777777" w:rsidTr="00FB4954">
        <w:trPr>
          <w:trHeight w:val="230"/>
          <w:jc w:val="center"/>
        </w:trPr>
        <w:tc>
          <w:tcPr>
            <w:tcW w:w="3467" w:type="dxa"/>
            <w:vMerge w:val="restart"/>
            <w:vAlign w:val="center"/>
          </w:tcPr>
          <w:p w14:paraId="6F3C8068" w14:textId="6C33E13F" w:rsidR="00FB4954" w:rsidRPr="000E7E0C" w:rsidRDefault="00FB4954" w:rsidP="00EA3B7F">
            <w:pPr>
              <w:pBdr>
                <w:top w:val="nil"/>
                <w:left w:val="nil"/>
                <w:bottom w:val="nil"/>
                <w:right w:val="nil"/>
                <w:between w:val="nil"/>
              </w:pBdr>
              <w:jc w:val="both"/>
              <w:rPr>
                <w:color w:val="000000"/>
              </w:rPr>
            </w:pPr>
            <w:r w:rsidRPr="000E7E0C">
              <w:rPr>
                <w:color w:val="000000"/>
              </w:rPr>
              <w:t>Ankara (</w:t>
            </w:r>
            <w:r>
              <w:t>7</w:t>
            </w:r>
            <w:r w:rsidRPr="000E7E0C">
              <w:rPr>
                <w:color w:val="000000"/>
              </w:rPr>
              <w:t xml:space="preserve"> kişi)</w:t>
            </w:r>
          </w:p>
        </w:tc>
        <w:tc>
          <w:tcPr>
            <w:tcW w:w="1879" w:type="dxa"/>
            <w:vMerge w:val="restart"/>
            <w:vAlign w:val="center"/>
          </w:tcPr>
          <w:p w14:paraId="7F170DBD" w14:textId="77777777" w:rsidR="00FB4954" w:rsidRPr="00E50964" w:rsidRDefault="00FB4954" w:rsidP="00EA3B7F">
            <w:pPr>
              <w:pBdr>
                <w:top w:val="nil"/>
                <w:left w:val="nil"/>
                <w:bottom w:val="nil"/>
                <w:right w:val="nil"/>
                <w:between w:val="nil"/>
              </w:pBdr>
              <w:jc w:val="both"/>
              <w:rPr>
                <w:color w:val="000000"/>
                <w:sz w:val="18"/>
              </w:rPr>
            </w:pPr>
            <w:r w:rsidRPr="00E50964">
              <w:rPr>
                <w:color w:val="000000"/>
                <w:sz w:val="18"/>
              </w:rPr>
              <w:t>TAGEM</w:t>
            </w:r>
          </w:p>
        </w:tc>
      </w:tr>
      <w:tr w:rsidR="00FB4954" w:rsidRPr="000E7E0C" w14:paraId="7EF97723" w14:textId="77777777" w:rsidTr="00FB4954">
        <w:trPr>
          <w:trHeight w:val="264"/>
          <w:jc w:val="center"/>
        </w:trPr>
        <w:tc>
          <w:tcPr>
            <w:tcW w:w="3467" w:type="dxa"/>
            <w:vMerge/>
            <w:vAlign w:val="center"/>
          </w:tcPr>
          <w:p w14:paraId="21FBD4F0" w14:textId="77777777" w:rsidR="00FB4954" w:rsidRPr="000E7E0C"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5524C72A" w14:textId="77777777" w:rsidR="00FB4954" w:rsidRPr="00E50964" w:rsidRDefault="00FB4954" w:rsidP="00EA3B7F">
            <w:pPr>
              <w:widowControl w:val="0"/>
              <w:pBdr>
                <w:top w:val="nil"/>
                <w:left w:val="nil"/>
                <w:bottom w:val="nil"/>
                <w:right w:val="nil"/>
                <w:between w:val="nil"/>
              </w:pBdr>
              <w:spacing w:line="276" w:lineRule="auto"/>
              <w:rPr>
                <w:color w:val="000000"/>
                <w:sz w:val="18"/>
              </w:rPr>
            </w:pPr>
          </w:p>
        </w:tc>
      </w:tr>
      <w:tr w:rsidR="00FB4954" w:rsidRPr="000E7E0C" w14:paraId="3825A96E" w14:textId="77777777" w:rsidTr="00FB4954">
        <w:trPr>
          <w:trHeight w:val="275"/>
          <w:jc w:val="center"/>
        </w:trPr>
        <w:tc>
          <w:tcPr>
            <w:tcW w:w="3467" w:type="dxa"/>
            <w:vMerge/>
            <w:vAlign w:val="center"/>
          </w:tcPr>
          <w:p w14:paraId="77406725" w14:textId="77777777" w:rsidR="00FB4954" w:rsidRPr="000E7E0C"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7CC1F6CA" w14:textId="77777777" w:rsidR="00FB4954" w:rsidRPr="00E50964" w:rsidRDefault="00FB4954" w:rsidP="00EA3B7F">
            <w:pPr>
              <w:widowControl w:val="0"/>
              <w:pBdr>
                <w:top w:val="nil"/>
                <w:left w:val="nil"/>
                <w:bottom w:val="nil"/>
                <w:right w:val="nil"/>
                <w:between w:val="nil"/>
              </w:pBdr>
              <w:spacing w:line="276" w:lineRule="auto"/>
              <w:rPr>
                <w:color w:val="000000"/>
                <w:sz w:val="18"/>
              </w:rPr>
            </w:pPr>
          </w:p>
        </w:tc>
      </w:tr>
      <w:tr w:rsidR="00FB4954" w:rsidRPr="000E7E0C" w14:paraId="5813C8F1" w14:textId="77777777" w:rsidTr="00FB4954">
        <w:trPr>
          <w:trHeight w:val="275"/>
          <w:jc w:val="center"/>
        </w:trPr>
        <w:tc>
          <w:tcPr>
            <w:tcW w:w="3467" w:type="dxa"/>
            <w:vMerge/>
            <w:vAlign w:val="center"/>
          </w:tcPr>
          <w:p w14:paraId="22DF773D" w14:textId="77777777" w:rsidR="00FB4954" w:rsidRPr="000E7E0C"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71EE2524" w14:textId="77777777" w:rsidR="00FB4954" w:rsidRPr="00E50964" w:rsidRDefault="00FB4954" w:rsidP="00EA3B7F">
            <w:pPr>
              <w:widowControl w:val="0"/>
              <w:pBdr>
                <w:top w:val="nil"/>
                <w:left w:val="nil"/>
                <w:bottom w:val="nil"/>
                <w:right w:val="nil"/>
                <w:between w:val="nil"/>
              </w:pBdr>
              <w:spacing w:line="276" w:lineRule="auto"/>
              <w:rPr>
                <w:color w:val="000000"/>
                <w:sz w:val="18"/>
              </w:rPr>
            </w:pPr>
          </w:p>
        </w:tc>
      </w:tr>
      <w:tr w:rsidR="00FB4954" w:rsidRPr="000E7E0C" w14:paraId="158C87B0" w14:textId="77777777" w:rsidTr="00FB4954">
        <w:trPr>
          <w:trHeight w:val="275"/>
          <w:jc w:val="center"/>
        </w:trPr>
        <w:tc>
          <w:tcPr>
            <w:tcW w:w="3467" w:type="dxa"/>
            <w:vMerge/>
            <w:vAlign w:val="center"/>
          </w:tcPr>
          <w:p w14:paraId="2E8750CE" w14:textId="77777777" w:rsidR="00FB4954" w:rsidRPr="000E7E0C"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1833C801" w14:textId="77777777" w:rsidR="00FB4954" w:rsidRPr="00E50964" w:rsidRDefault="00FB4954" w:rsidP="00EA3B7F">
            <w:pPr>
              <w:widowControl w:val="0"/>
              <w:pBdr>
                <w:top w:val="nil"/>
                <w:left w:val="nil"/>
                <w:bottom w:val="nil"/>
                <w:right w:val="nil"/>
                <w:between w:val="nil"/>
              </w:pBdr>
              <w:spacing w:line="276" w:lineRule="auto"/>
              <w:rPr>
                <w:color w:val="000000"/>
                <w:sz w:val="18"/>
              </w:rPr>
            </w:pPr>
          </w:p>
        </w:tc>
      </w:tr>
      <w:tr w:rsidR="00FB4954" w:rsidRPr="000E7E0C" w14:paraId="66146FBF" w14:textId="77777777" w:rsidTr="00FB4954">
        <w:trPr>
          <w:trHeight w:val="275"/>
          <w:jc w:val="center"/>
        </w:trPr>
        <w:tc>
          <w:tcPr>
            <w:tcW w:w="3467" w:type="dxa"/>
            <w:vMerge/>
            <w:vAlign w:val="center"/>
          </w:tcPr>
          <w:p w14:paraId="20D12C9E" w14:textId="77777777" w:rsidR="00FB4954" w:rsidRPr="000E7E0C" w:rsidRDefault="00FB4954" w:rsidP="00EA3B7F">
            <w:pPr>
              <w:widowControl w:val="0"/>
              <w:pBdr>
                <w:top w:val="nil"/>
                <w:left w:val="nil"/>
                <w:bottom w:val="nil"/>
                <w:right w:val="nil"/>
                <w:between w:val="nil"/>
              </w:pBdr>
              <w:spacing w:line="276" w:lineRule="auto"/>
              <w:rPr>
                <w:color w:val="000000"/>
              </w:rPr>
            </w:pPr>
          </w:p>
        </w:tc>
        <w:tc>
          <w:tcPr>
            <w:tcW w:w="1879" w:type="dxa"/>
            <w:vMerge/>
            <w:vAlign w:val="center"/>
          </w:tcPr>
          <w:p w14:paraId="13A96F03" w14:textId="77777777" w:rsidR="00FB4954" w:rsidRPr="00E50964" w:rsidRDefault="00FB4954" w:rsidP="00EA3B7F">
            <w:pPr>
              <w:widowControl w:val="0"/>
              <w:pBdr>
                <w:top w:val="nil"/>
                <w:left w:val="nil"/>
                <w:bottom w:val="nil"/>
                <w:right w:val="nil"/>
                <w:between w:val="nil"/>
              </w:pBdr>
              <w:spacing w:line="276" w:lineRule="auto"/>
              <w:rPr>
                <w:color w:val="000000"/>
                <w:sz w:val="18"/>
              </w:rPr>
            </w:pPr>
          </w:p>
        </w:tc>
      </w:tr>
      <w:tr w:rsidR="00FB4954" w:rsidRPr="000E7E0C" w14:paraId="4CD0BF80" w14:textId="77777777" w:rsidTr="00FB4954">
        <w:trPr>
          <w:trHeight w:val="230"/>
          <w:jc w:val="center"/>
        </w:trPr>
        <w:tc>
          <w:tcPr>
            <w:tcW w:w="3467" w:type="dxa"/>
            <w:vMerge w:val="restart"/>
            <w:vAlign w:val="center"/>
          </w:tcPr>
          <w:p w14:paraId="2202D8DF" w14:textId="10ABD9D6" w:rsidR="00FB4954" w:rsidRPr="000E7E0C" w:rsidRDefault="00FB4954" w:rsidP="00EA3B7F">
            <w:pPr>
              <w:pBdr>
                <w:top w:val="nil"/>
                <w:left w:val="nil"/>
                <w:bottom w:val="nil"/>
                <w:right w:val="nil"/>
                <w:between w:val="nil"/>
              </w:pBdr>
              <w:jc w:val="both"/>
              <w:rPr>
                <w:color w:val="000000"/>
              </w:rPr>
            </w:pPr>
            <w:r>
              <w:rPr>
                <w:color w:val="000000"/>
              </w:rPr>
              <w:t>Konya (5</w:t>
            </w:r>
            <w:r w:rsidRPr="000E7E0C">
              <w:rPr>
                <w:color w:val="000000"/>
              </w:rPr>
              <w:t xml:space="preserve"> kişi)</w:t>
            </w:r>
          </w:p>
        </w:tc>
        <w:tc>
          <w:tcPr>
            <w:tcW w:w="1879" w:type="dxa"/>
            <w:vMerge w:val="restart"/>
            <w:vAlign w:val="center"/>
          </w:tcPr>
          <w:p w14:paraId="6246AFBD" w14:textId="77777777" w:rsidR="00FB4954" w:rsidRPr="00E50964" w:rsidRDefault="00FB4954" w:rsidP="00EA3B7F">
            <w:pPr>
              <w:pBdr>
                <w:top w:val="nil"/>
                <w:left w:val="nil"/>
                <w:bottom w:val="nil"/>
                <w:right w:val="nil"/>
                <w:between w:val="nil"/>
              </w:pBdr>
              <w:jc w:val="both"/>
              <w:rPr>
                <w:color w:val="000000"/>
                <w:sz w:val="18"/>
              </w:rPr>
            </w:pPr>
            <w:r w:rsidRPr="00E50964">
              <w:rPr>
                <w:color w:val="000000"/>
                <w:sz w:val="18"/>
              </w:rPr>
              <w:t>Konya Toprak Su ve Çölleşme ile Mücadele Araştırma Merkezi Müdürlüğü</w:t>
            </w:r>
          </w:p>
        </w:tc>
      </w:tr>
      <w:tr w:rsidR="00FB4954" w:rsidRPr="000E7E0C" w14:paraId="5E85A865" w14:textId="77777777" w:rsidTr="00FB4954">
        <w:trPr>
          <w:trHeight w:val="230"/>
          <w:jc w:val="center"/>
        </w:trPr>
        <w:tc>
          <w:tcPr>
            <w:tcW w:w="3467" w:type="dxa"/>
            <w:vMerge/>
            <w:vAlign w:val="center"/>
          </w:tcPr>
          <w:p w14:paraId="425CF92D"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03D00613"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03180344" w14:textId="77777777" w:rsidTr="00FB4954">
        <w:trPr>
          <w:trHeight w:val="428"/>
          <w:jc w:val="center"/>
        </w:trPr>
        <w:tc>
          <w:tcPr>
            <w:tcW w:w="3467" w:type="dxa"/>
            <w:vMerge/>
            <w:vAlign w:val="center"/>
          </w:tcPr>
          <w:p w14:paraId="3ACD76D5"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77549654"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1D8E0952" w14:textId="77777777" w:rsidTr="00FB4954">
        <w:trPr>
          <w:trHeight w:val="427"/>
          <w:jc w:val="center"/>
        </w:trPr>
        <w:tc>
          <w:tcPr>
            <w:tcW w:w="3467" w:type="dxa"/>
            <w:vMerge/>
            <w:vAlign w:val="center"/>
          </w:tcPr>
          <w:p w14:paraId="45954EBC"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0BFA54A6"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70394816" w14:textId="77777777" w:rsidTr="00FB4954">
        <w:trPr>
          <w:trHeight w:val="416"/>
          <w:jc w:val="center"/>
        </w:trPr>
        <w:tc>
          <w:tcPr>
            <w:tcW w:w="3467" w:type="dxa"/>
            <w:vMerge w:val="restart"/>
            <w:vAlign w:val="center"/>
          </w:tcPr>
          <w:p w14:paraId="69D77B5F" w14:textId="1D6E81D5" w:rsidR="00FB4954" w:rsidRPr="000E7E0C" w:rsidRDefault="00FB4954" w:rsidP="00EA3B7F">
            <w:pPr>
              <w:pBdr>
                <w:top w:val="nil"/>
                <w:left w:val="nil"/>
                <w:bottom w:val="nil"/>
                <w:right w:val="nil"/>
                <w:between w:val="nil"/>
              </w:pBdr>
              <w:jc w:val="both"/>
              <w:rPr>
                <w:color w:val="000000"/>
              </w:rPr>
            </w:pPr>
            <w:r>
              <w:rPr>
                <w:color w:val="000000"/>
              </w:rPr>
              <w:t>Tekirdağ (7</w:t>
            </w:r>
            <w:r w:rsidRPr="000E7E0C">
              <w:rPr>
                <w:color w:val="000000"/>
              </w:rPr>
              <w:t xml:space="preserve"> kişi)</w:t>
            </w:r>
          </w:p>
        </w:tc>
        <w:tc>
          <w:tcPr>
            <w:tcW w:w="1879" w:type="dxa"/>
            <w:vMerge w:val="restart"/>
            <w:vAlign w:val="center"/>
          </w:tcPr>
          <w:p w14:paraId="0AA4D2D7" w14:textId="77777777" w:rsidR="00FB4954" w:rsidRPr="00E50964" w:rsidRDefault="00FB4954" w:rsidP="00EA3B7F">
            <w:pPr>
              <w:pBdr>
                <w:top w:val="nil"/>
                <w:left w:val="nil"/>
                <w:bottom w:val="nil"/>
                <w:right w:val="nil"/>
                <w:between w:val="nil"/>
              </w:pBdr>
              <w:jc w:val="both"/>
              <w:rPr>
                <w:color w:val="000000"/>
                <w:sz w:val="18"/>
              </w:rPr>
            </w:pPr>
            <w:r w:rsidRPr="00E50964">
              <w:rPr>
                <w:color w:val="000000"/>
                <w:sz w:val="18"/>
              </w:rPr>
              <w:t>Tekirdağ Bağcılık Araştırma Enstitüsü Müdürlüğü</w:t>
            </w:r>
          </w:p>
        </w:tc>
      </w:tr>
      <w:tr w:rsidR="00FB4954" w:rsidRPr="000E7E0C" w14:paraId="63E8DA0A" w14:textId="77777777" w:rsidTr="00FB4954">
        <w:trPr>
          <w:trHeight w:val="255"/>
          <w:jc w:val="center"/>
        </w:trPr>
        <w:tc>
          <w:tcPr>
            <w:tcW w:w="3467" w:type="dxa"/>
            <w:vMerge/>
            <w:vAlign w:val="center"/>
          </w:tcPr>
          <w:p w14:paraId="0D9AF178"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0C2E3661"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70567A69" w14:textId="77777777" w:rsidTr="00FB4954">
        <w:trPr>
          <w:trHeight w:val="255"/>
          <w:jc w:val="center"/>
        </w:trPr>
        <w:tc>
          <w:tcPr>
            <w:tcW w:w="3467" w:type="dxa"/>
            <w:vMerge/>
            <w:vAlign w:val="center"/>
          </w:tcPr>
          <w:p w14:paraId="6FBEA759"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0026ECC9"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35A34096" w14:textId="77777777" w:rsidTr="00FB4954">
        <w:trPr>
          <w:trHeight w:val="255"/>
          <w:jc w:val="center"/>
        </w:trPr>
        <w:tc>
          <w:tcPr>
            <w:tcW w:w="3467" w:type="dxa"/>
            <w:vMerge/>
            <w:vAlign w:val="center"/>
          </w:tcPr>
          <w:p w14:paraId="1C222CE9"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6621B17F"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39B97577" w14:textId="77777777" w:rsidTr="00FB4954">
        <w:trPr>
          <w:trHeight w:val="255"/>
          <w:jc w:val="center"/>
        </w:trPr>
        <w:tc>
          <w:tcPr>
            <w:tcW w:w="3467" w:type="dxa"/>
            <w:vMerge/>
            <w:vAlign w:val="center"/>
          </w:tcPr>
          <w:p w14:paraId="562C1622"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7459F283"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5F5C6930" w14:textId="77777777" w:rsidTr="00FB4954">
        <w:trPr>
          <w:trHeight w:val="567"/>
          <w:jc w:val="center"/>
        </w:trPr>
        <w:tc>
          <w:tcPr>
            <w:tcW w:w="3467" w:type="dxa"/>
            <w:vMerge w:val="restart"/>
            <w:vAlign w:val="center"/>
          </w:tcPr>
          <w:p w14:paraId="3FC59C08" w14:textId="5400132B" w:rsidR="00FB4954" w:rsidRPr="000E7E0C" w:rsidRDefault="00FB4954" w:rsidP="00EA3B7F">
            <w:pPr>
              <w:pBdr>
                <w:top w:val="nil"/>
                <w:left w:val="nil"/>
                <w:bottom w:val="nil"/>
                <w:right w:val="nil"/>
                <w:between w:val="nil"/>
              </w:pBdr>
              <w:jc w:val="both"/>
              <w:rPr>
                <w:color w:val="000000"/>
              </w:rPr>
            </w:pPr>
            <w:r>
              <w:rPr>
                <w:color w:val="000000"/>
              </w:rPr>
              <w:t>Adana (5</w:t>
            </w:r>
            <w:r w:rsidRPr="000E7E0C">
              <w:rPr>
                <w:color w:val="000000"/>
              </w:rPr>
              <w:t xml:space="preserve"> kişi)</w:t>
            </w:r>
          </w:p>
        </w:tc>
        <w:tc>
          <w:tcPr>
            <w:tcW w:w="1879" w:type="dxa"/>
            <w:vMerge w:val="restart"/>
            <w:vAlign w:val="center"/>
          </w:tcPr>
          <w:p w14:paraId="1AFFB8AC" w14:textId="77777777" w:rsidR="00FB4954" w:rsidRPr="00E50964" w:rsidRDefault="00FB4954" w:rsidP="00EA3B7F">
            <w:pPr>
              <w:pBdr>
                <w:top w:val="nil"/>
                <w:left w:val="nil"/>
                <w:bottom w:val="nil"/>
                <w:right w:val="nil"/>
                <w:between w:val="nil"/>
              </w:pBdr>
              <w:jc w:val="both"/>
              <w:rPr>
                <w:color w:val="000000"/>
                <w:sz w:val="18"/>
              </w:rPr>
            </w:pPr>
            <w:r w:rsidRPr="00E50964">
              <w:rPr>
                <w:color w:val="000000"/>
                <w:sz w:val="18"/>
              </w:rPr>
              <w:t>Adana Doğu Akdeniz Tarımsal Araştırma Enstitüsü Müdürlüğü</w:t>
            </w:r>
          </w:p>
        </w:tc>
      </w:tr>
      <w:tr w:rsidR="00FB4954" w:rsidRPr="000E7E0C" w14:paraId="3753ECA3" w14:textId="77777777" w:rsidTr="00FB4954">
        <w:trPr>
          <w:trHeight w:val="567"/>
          <w:jc w:val="center"/>
        </w:trPr>
        <w:tc>
          <w:tcPr>
            <w:tcW w:w="3467" w:type="dxa"/>
            <w:vMerge/>
            <w:vAlign w:val="center"/>
          </w:tcPr>
          <w:p w14:paraId="672E2456" w14:textId="77777777" w:rsidR="00FB4954" w:rsidRPr="000E7E0C" w:rsidRDefault="00FB4954" w:rsidP="00EA3B7F">
            <w:pPr>
              <w:pBdr>
                <w:top w:val="nil"/>
                <w:left w:val="nil"/>
                <w:bottom w:val="nil"/>
                <w:right w:val="nil"/>
                <w:between w:val="nil"/>
              </w:pBdr>
              <w:jc w:val="both"/>
              <w:rPr>
                <w:color w:val="000000"/>
              </w:rPr>
            </w:pPr>
          </w:p>
        </w:tc>
        <w:tc>
          <w:tcPr>
            <w:tcW w:w="1879" w:type="dxa"/>
            <w:vMerge/>
            <w:vAlign w:val="center"/>
          </w:tcPr>
          <w:p w14:paraId="7034DECA" w14:textId="77777777" w:rsidR="00FB4954" w:rsidRPr="00E50964" w:rsidRDefault="00FB4954" w:rsidP="00EA3B7F">
            <w:pPr>
              <w:pBdr>
                <w:top w:val="nil"/>
                <w:left w:val="nil"/>
                <w:bottom w:val="nil"/>
                <w:right w:val="nil"/>
                <w:between w:val="nil"/>
              </w:pBdr>
              <w:jc w:val="both"/>
              <w:rPr>
                <w:color w:val="000000"/>
                <w:sz w:val="18"/>
              </w:rPr>
            </w:pPr>
          </w:p>
        </w:tc>
      </w:tr>
      <w:tr w:rsidR="00FB4954" w:rsidRPr="000E7E0C" w14:paraId="693E96CD" w14:textId="77777777" w:rsidTr="00FB4954">
        <w:trPr>
          <w:trHeight w:val="567"/>
          <w:jc w:val="center"/>
        </w:trPr>
        <w:tc>
          <w:tcPr>
            <w:tcW w:w="3467" w:type="dxa"/>
            <w:vMerge/>
            <w:vAlign w:val="center"/>
          </w:tcPr>
          <w:p w14:paraId="4BF2D242" w14:textId="77777777" w:rsidR="00FB4954" w:rsidRPr="000E7E0C" w:rsidRDefault="00FB4954" w:rsidP="00EA3B7F">
            <w:pPr>
              <w:pBdr>
                <w:top w:val="nil"/>
                <w:left w:val="nil"/>
                <w:bottom w:val="nil"/>
                <w:right w:val="nil"/>
                <w:between w:val="nil"/>
              </w:pBdr>
              <w:jc w:val="both"/>
              <w:rPr>
                <w:color w:val="000000"/>
              </w:rPr>
            </w:pPr>
          </w:p>
        </w:tc>
        <w:tc>
          <w:tcPr>
            <w:tcW w:w="1879" w:type="dxa"/>
            <w:vMerge/>
            <w:vAlign w:val="center"/>
          </w:tcPr>
          <w:p w14:paraId="3D79159A" w14:textId="77777777" w:rsidR="00FB4954" w:rsidRPr="00E50964" w:rsidRDefault="00FB4954" w:rsidP="00EA3B7F">
            <w:pPr>
              <w:pBdr>
                <w:top w:val="nil"/>
                <w:left w:val="nil"/>
                <w:bottom w:val="nil"/>
                <w:right w:val="nil"/>
                <w:between w:val="nil"/>
              </w:pBdr>
              <w:jc w:val="both"/>
              <w:rPr>
                <w:color w:val="000000"/>
                <w:sz w:val="18"/>
              </w:rPr>
            </w:pPr>
          </w:p>
        </w:tc>
      </w:tr>
      <w:tr w:rsidR="00FB4954" w:rsidRPr="000E7E0C" w14:paraId="157DB814" w14:textId="77777777" w:rsidTr="00FB4954">
        <w:trPr>
          <w:trHeight w:val="420"/>
          <w:jc w:val="center"/>
        </w:trPr>
        <w:tc>
          <w:tcPr>
            <w:tcW w:w="3467" w:type="dxa"/>
            <w:vMerge/>
            <w:vAlign w:val="center"/>
          </w:tcPr>
          <w:p w14:paraId="40839339"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12B3C448"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41A2D9EF" w14:textId="77777777" w:rsidTr="00FB4954">
        <w:trPr>
          <w:trHeight w:val="596"/>
          <w:jc w:val="center"/>
        </w:trPr>
        <w:tc>
          <w:tcPr>
            <w:tcW w:w="3467" w:type="dxa"/>
            <w:vMerge w:val="restart"/>
            <w:vAlign w:val="center"/>
          </w:tcPr>
          <w:p w14:paraId="10913535" w14:textId="77777777" w:rsidR="00FB4954" w:rsidRPr="000E7E0C" w:rsidRDefault="00FB4954" w:rsidP="00EA3B7F">
            <w:pPr>
              <w:widowControl w:val="0"/>
              <w:pBdr>
                <w:top w:val="nil"/>
                <w:left w:val="nil"/>
                <w:bottom w:val="nil"/>
                <w:right w:val="nil"/>
                <w:between w:val="nil"/>
              </w:pBdr>
              <w:rPr>
                <w:color w:val="000000"/>
              </w:rPr>
            </w:pPr>
            <w:r w:rsidRPr="000E7E0C">
              <w:rPr>
                <w:color w:val="000000"/>
              </w:rPr>
              <w:t>Şanlıurfa (2)</w:t>
            </w:r>
          </w:p>
        </w:tc>
        <w:tc>
          <w:tcPr>
            <w:tcW w:w="1879" w:type="dxa"/>
            <w:vMerge w:val="restart"/>
            <w:vAlign w:val="center"/>
          </w:tcPr>
          <w:p w14:paraId="2DB2DBB1" w14:textId="77777777" w:rsidR="00FB4954" w:rsidRPr="00E50964" w:rsidRDefault="00FB4954" w:rsidP="00EA3B7F">
            <w:pPr>
              <w:widowControl w:val="0"/>
              <w:pBdr>
                <w:top w:val="nil"/>
                <w:left w:val="nil"/>
                <w:bottom w:val="nil"/>
                <w:right w:val="nil"/>
                <w:between w:val="nil"/>
              </w:pBdr>
              <w:rPr>
                <w:color w:val="000000"/>
                <w:sz w:val="18"/>
              </w:rPr>
            </w:pPr>
            <w:r w:rsidRPr="00E50964">
              <w:rPr>
                <w:color w:val="000000"/>
                <w:sz w:val="18"/>
              </w:rPr>
              <w:t>Batı Akdeniz Tarımsal Araştırma Enstitüsü Müdürlüğü</w:t>
            </w:r>
          </w:p>
        </w:tc>
      </w:tr>
      <w:tr w:rsidR="00FB4954" w:rsidRPr="000E7E0C" w14:paraId="6E3DD2CF" w14:textId="77777777" w:rsidTr="00FB4954">
        <w:trPr>
          <w:trHeight w:val="596"/>
          <w:jc w:val="center"/>
        </w:trPr>
        <w:tc>
          <w:tcPr>
            <w:tcW w:w="3467" w:type="dxa"/>
            <w:vMerge/>
            <w:vAlign w:val="center"/>
          </w:tcPr>
          <w:p w14:paraId="0E7F5DEC"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4742F1AA" w14:textId="77777777" w:rsidR="00FB4954" w:rsidRPr="00E50964" w:rsidRDefault="00FB4954" w:rsidP="00EA3B7F">
            <w:pPr>
              <w:widowControl w:val="0"/>
              <w:pBdr>
                <w:top w:val="nil"/>
                <w:left w:val="nil"/>
                <w:bottom w:val="nil"/>
                <w:right w:val="nil"/>
                <w:between w:val="nil"/>
              </w:pBdr>
              <w:rPr>
                <w:color w:val="000000"/>
                <w:sz w:val="18"/>
              </w:rPr>
            </w:pPr>
          </w:p>
        </w:tc>
      </w:tr>
      <w:tr w:rsidR="00FB4954" w:rsidRPr="000E7E0C" w14:paraId="685B0CEB" w14:textId="77777777" w:rsidTr="00FB4954">
        <w:trPr>
          <w:trHeight w:val="672"/>
          <w:jc w:val="center"/>
        </w:trPr>
        <w:tc>
          <w:tcPr>
            <w:tcW w:w="3467" w:type="dxa"/>
            <w:vAlign w:val="center"/>
          </w:tcPr>
          <w:p w14:paraId="56C8427E" w14:textId="77777777" w:rsidR="00FB4954" w:rsidRPr="000E7E0C" w:rsidRDefault="00FB4954" w:rsidP="00EA3B7F">
            <w:pPr>
              <w:widowControl w:val="0"/>
              <w:pBdr>
                <w:top w:val="nil"/>
                <w:left w:val="nil"/>
                <w:bottom w:val="nil"/>
                <w:right w:val="nil"/>
                <w:between w:val="nil"/>
              </w:pBdr>
              <w:rPr>
                <w:color w:val="000000"/>
              </w:rPr>
            </w:pPr>
            <w:r w:rsidRPr="000E7E0C">
              <w:rPr>
                <w:color w:val="000000"/>
              </w:rPr>
              <w:t>Erzurum (1)</w:t>
            </w:r>
          </w:p>
          <w:p w14:paraId="5BABC845" w14:textId="77777777" w:rsidR="00FB4954" w:rsidRPr="000E7E0C" w:rsidRDefault="00FB4954" w:rsidP="00EA3B7F">
            <w:pPr>
              <w:widowControl w:val="0"/>
              <w:pBdr>
                <w:top w:val="nil"/>
                <w:left w:val="nil"/>
                <w:bottom w:val="nil"/>
                <w:right w:val="nil"/>
                <w:between w:val="nil"/>
              </w:pBdr>
              <w:rPr>
                <w:color w:val="000000"/>
              </w:rPr>
            </w:pPr>
          </w:p>
        </w:tc>
        <w:tc>
          <w:tcPr>
            <w:tcW w:w="1879" w:type="dxa"/>
            <w:vAlign w:val="center"/>
          </w:tcPr>
          <w:p w14:paraId="682ED981" w14:textId="77777777" w:rsidR="00FB4954" w:rsidRPr="00E50964" w:rsidRDefault="00FB4954" w:rsidP="00EA3B7F">
            <w:pPr>
              <w:widowControl w:val="0"/>
              <w:pBdr>
                <w:top w:val="nil"/>
                <w:left w:val="nil"/>
                <w:bottom w:val="nil"/>
                <w:right w:val="nil"/>
                <w:between w:val="nil"/>
              </w:pBdr>
              <w:rPr>
                <w:color w:val="000000"/>
                <w:sz w:val="18"/>
              </w:rPr>
            </w:pPr>
            <w:r w:rsidRPr="00E50964">
              <w:rPr>
                <w:color w:val="000000"/>
                <w:sz w:val="18"/>
              </w:rPr>
              <w:t>Doğu Anadolu Tarımsal Araştırma Enstitüsü Müdürlüğü</w:t>
            </w:r>
          </w:p>
        </w:tc>
      </w:tr>
      <w:tr w:rsidR="00FB4954" w:rsidRPr="000E7E0C" w14:paraId="51D0B823" w14:textId="77777777" w:rsidTr="00FB4954">
        <w:trPr>
          <w:trHeight w:val="420"/>
          <w:jc w:val="center"/>
        </w:trPr>
        <w:tc>
          <w:tcPr>
            <w:tcW w:w="3467" w:type="dxa"/>
            <w:vAlign w:val="center"/>
          </w:tcPr>
          <w:p w14:paraId="0DDF770F" w14:textId="77777777" w:rsidR="00FB4954" w:rsidRPr="00492CCF" w:rsidRDefault="00FB4954" w:rsidP="00EA3B7F">
            <w:pPr>
              <w:widowControl w:val="0"/>
              <w:pBdr>
                <w:top w:val="nil"/>
                <w:left w:val="nil"/>
                <w:bottom w:val="nil"/>
                <w:right w:val="nil"/>
                <w:between w:val="nil"/>
              </w:pBdr>
              <w:rPr>
                <w:color w:val="000000"/>
              </w:rPr>
            </w:pPr>
            <w:r w:rsidRPr="00492CCF">
              <w:rPr>
                <w:color w:val="000000"/>
              </w:rPr>
              <w:t>Isparta (1)</w:t>
            </w:r>
          </w:p>
        </w:tc>
        <w:tc>
          <w:tcPr>
            <w:tcW w:w="1879" w:type="dxa"/>
            <w:vAlign w:val="center"/>
          </w:tcPr>
          <w:p w14:paraId="50E73B09" w14:textId="77777777" w:rsidR="00FB4954" w:rsidRPr="00492CCF" w:rsidRDefault="00FB4954" w:rsidP="00EA3B7F">
            <w:pPr>
              <w:widowControl w:val="0"/>
              <w:pBdr>
                <w:top w:val="nil"/>
                <w:left w:val="nil"/>
                <w:bottom w:val="nil"/>
                <w:right w:val="nil"/>
                <w:between w:val="nil"/>
              </w:pBdr>
              <w:rPr>
                <w:color w:val="000000"/>
              </w:rPr>
            </w:pPr>
            <w:r w:rsidRPr="00492CCF">
              <w:rPr>
                <w:color w:val="000000"/>
              </w:rPr>
              <w:t>Isparta-Meyvecilik Araştırma Enstitüsü</w:t>
            </w:r>
          </w:p>
        </w:tc>
      </w:tr>
      <w:tr w:rsidR="00FB4954" w:rsidRPr="000E7E0C" w14:paraId="43076F6C" w14:textId="77777777" w:rsidTr="00FB4954">
        <w:trPr>
          <w:trHeight w:val="420"/>
          <w:jc w:val="center"/>
        </w:trPr>
        <w:tc>
          <w:tcPr>
            <w:tcW w:w="3467" w:type="dxa"/>
            <w:vAlign w:val="center"/>
          </w:tcPr>
          <w:p w14:paraId="249E61C3" w14:textId="77777777" w:rsidR="00FB4954" w:rsidRPr="000E7E0C" w:rsidRDefault="00FB4954" w:rsidP="00EA3B7F">
            <w:pPr>
              <w:widowControl w:val="0"/>
              <w:pBdr>
                <w:top w:val="nil"/>
                <w:left w:val="nil"/>
                <w:bottom w:val="nil"/>
                <w:right w:val="nil"/>
                <w:between w:val="nil"/>
              </w:pBdr>
              <w:rPr>
                <w:color w:val="000000"/>
              </w:rPr>
            </w:pPr>
            <w:r w:rsidRPr="000E7E0C">
              <w:rPr>
                <w:color w:val="000000"/>
              </w:rPr>
              <w:t>İzmir (1)</w:t>
            </w:r>
          </w:p>
        </w:tc>
        <w:tc>
          <w:tcPr>
            <w:tcW w:w="1879" w:type="dxa"/>
            <w:vAlign w:val="center"/>
          </w:tcPr>
          <w:p w14:paraId="6B19420A" w14:textId="77777777" w:rsidR="00FB4954" w:rsidRPr="00E50964" w:rsidRDefault="00FB4954" w:rsidP="00EA3B7F">
            <w:pPr>
              <w:widowControl w:val="0"/>
              <w:pBdr>
                <w:top w:val="nil"/>
                <w:left w:val="nil"/>
                <w:bottom w:val="nil"/>
                <w:right w:val="nil"/>
                <w:between w:val="nil"/>
              </w:pBdr>
              <w:rPr>
                <w:color w:val="000000"/>
                <w:sz w:val="18"/>
              </w:rPr>
            </w:pPr>
            <w:r w:rsidRPr="00E50964">
              <w:rPr>
                <w:color w:val="000000"/>
                <w:sz w:val="18"/>
              </w:rPr>
              <w:t>EGE Tarımsal Araştırma Enstitü Müdürlüğü</w:t>
            </w:r>
          </w:p>
        </w:tc>
      </w:tr>
      <w:tr w:rsidR="00FB4954" w:rsidRPr="000E7E0C" w14:paraId="3EAE9421" w14:textId="77777777" w:rsidTr="00FB4954">
        <w:trPr>
          <w:trHeight w:val="420"/>
          <w:jc w:val="center"/>
        </w:trPr>
        <w:tc>
          <w:tcPr>
            <w:tcW w:w="3467" w:type="dxa"/>
            <w:vAlign w:val="center"/>
          </w:tcPr>
          <w:p w14:paraId="25744099" w14:textId="77777777" w:rsidR="00FB4954" w:rsidRPr="000E7E0C" w:rsidRDefault="00FB4954" w:rsidP="00EA3B7F">
            <w:pPr>
              <w:widowControl w:val="0"/>
              <w:pBdr>
                <w:top w:val="nil"/>
                <w:left w:val="nil"/>
                <w:bottom w:val="nil"/>
                <w:right w:val="nil"/>
                <w:between w:val="nil"/>
              </w:pBdr>
              <w:rPr>
                <w:color w:val="000000"/>
              </w:rPr>
            </w:pPr>
            <w:r>
              <w:rPr>
                <w:color w:val="000000"/>
              </w:rPr>
              <w:lastRenderedPageBreak/>
              <w:t>Konya (1)</w:t>
            </w:r>
          </w:p>
        </w:tc>
        <w:tc>
          <w:tcPr>
            <w:tcW w:w="1879" w:type="dxa"/>
            <w:vAlign w:val="center"/>
          </w:tcPr>
          <w:p w14:paraId="77DEF01E" w14:textId="77777777" w:rsidR="00FB4954" w:rsidRPr="000E7E0C" w:rsidRDefault="00FB4954" w:rsidP="00EA3B7F">
            <w:pPr>
              <w:widowControl w:val="0"/>
              <w:pBdr>
                <w:top w:val="nil"/>
                <w:left w:val="nil"/>
                <w:bottom w:val="nil"/>
                <w:right w:val="nil"/>
                <w:between w:val="nil"/>
              </w:pBdr>
              <w:rPr>
                <w:color w:val="000000"/>
              </w:rPr>
            </w:pPr>
            <w:r>
              <w:rPr>
                <w:color w:val="000000"/>
              </w:rPr>
              <w:t xml:space="preserve">Bahri </w:t>
            </w:r>
            <w:proofErr w:type="spellStart"/>
            <w:r>
              <w:rPr>
                <w:color w:val="000000"/>
              </w:rPr>
              <w:t>Dağdaş</w:t>
            </w:r>
            <w:proofErr w:type="spellEnd"/>
            <w:r>
              <w:rPr>
                <w:color w:val="000000"/>
              </w:rPr>
              <w:t xml:space="preserve"> </w:t>
            </w:r>
            <w:r w:rsidRPr="00E50964">
              <w:rPr>
                <w:color w:val="000000"/>
                <w:sz w:val="18"/>
              </w:rPr>
              <w:t>Tarımsal Araştırma Enstitü Müdürlüğü</w:t>
            </w:r>
            <w:r>
              <w:rPr>
                <w:color w:val="000000"/>
              </w:rPr>
              <w:t xml:space="preserve"> </w:t>
            </w:r>
          </w:p>
        </w:tc>
      </w:tr>
      <w:tr w:rsidR="00FB4954" w:rsidRPr="000E7E0C" w14:paraId="0229E921" w14:textId="77777777" w:rsidTr="00FB4954">
        <w:trPr>
          <w:trHeight w:val="420"/>
          <w:jc w:val="center"/>
        </w:trPr>
        <w:tc>
          <w:tcPr>
            <w:tcW w:w="3467" w:type="dxa"/>
            <w:vMerge w:val="restart"/>
            <w:vAlign w:val="center"/>
          </w:tcPr>
          <w:p w14:paraId="5DC69800" w14:textId="77777777" w:rsidR="00FB4954" w:rsidRPr="000E7E0C" w:rsidRDefault="00FB4954" w:rsidP="00EA3B7F">
            <w:pPr>
              <w:widowControl w:val="0"/>
              <w:pBdr>
                <w:top w:val="nil"/>
                <w:left w:val="nil"/>
                <w:bottom w:val="nil"/>
                <w:right w:val="nil"/>
                <w:between w:val="nil"/>
              </w:pBdr>
              <w:rPr>
                <w:color w:val="000000"/>
              </w:rPr>
            </w:pPr>
            <w:r>
              <w:rPr>
                <w:color w:val="000000"/>
              </w:rPr>
              <w:t>Giresun (2)</w:t>
            </w:r>
          </w:p>
        </w:tc>
        <w:tc>
          <w:tcPr>
            <w:tcW w:w="1879" w:type="dxa"/>
            <w:vMerge w:val="restart"/>
            <w:vAlign w:val="center"/>
          </w:tcPr>
          <w:p w14:paraId="26C22C4A" w14:textId="77777777" w:rsidR="00FB4954" w:rsidRPr="000E7E0C" w:rsidRDefault="00FB4954" w:rsidP="00EA3B7F">
            <w:pPr>
              <w:widowControl w:val="0"/>
              <w:pBdr>
                <w:top w:val="nil"/>
                <w:left w:val="nil"/>
                <w:bottom w:val="nil"/>
                <w:right w:val="nil"/>
                <w:between w:val="nil"/>
              </w:pBdr>
              <w:rPr>
                <w:color w:val="000000"/>
              </w:rPr>
            </w:pPr>
            <w:r>
              <w:rPr>
                <w:color w:val="000000"/>
              </w:rPr>
              <w:t>Giresun Fındık Araştırma Enstitü Müdürlüğü</w:t>
            </w:r>
          </w:p>
        </w:tc>
      </w:tr>
      <w:tr w:rsidR="00FB4954" w:rsidRPr="000E7E0C" w14:paraId="32066933" w14:textId="77777777" w:rsidTr="00FB4954">
        <w:trPr>
          <w:trHeight w:val="420"/>
          <w:jc w:val="center"/>
        </w:trPr>
        <w:tc>
          <w:tcPr>
            <w:tcW w:w="3467" w:type="dxa"/>
            <w:vMerge/>
            <w:vAlign w:val="center"/>
          </w:tcPr>
          <w:p w14:paraId="4C1B707C" w14:textId="77777777" w:rsidR="00FB4954" w:rsidRPr="000E7E0C" w:rsidRDefault="00FB4954" w:rsidP="00EA3B7F">
            <w:pPr>
              <w:widowControl w:val="0"/>
              <w:pBdr>
                <w:top w:val="nil"/>
                <w:left w:val="nil"/>
                <w:bottom w:val="nil"/>
                <w:right w:val="nil"/>
                <w:between w:val="nil"/>
              </w:pBdr>
              <w:rPr>
                <w:color w:val="000000"/>
              </w:rPr>
            </w:pPr>
          </w:p>
        </w:tc>
        <w:tc>
          <w:tcPr>
            <w:tcW w:w="1879" w:type="dxa"/>
            <w:vMerge/>
            <w:vAlign w:val="center"/>
          </w:tcPr>
          <w:p w14:paraId="53B71751" w14:textId="77777777" w:rsidR="00FB4954" w:rsidRPr="000E7E0C" w:rsidRDefault="00FB4954" w:rsidP="00EA3B7F">
            <w:pPr>
              <w:widowControl w:val="0"/>
              <w:pBdr>
                <w:top w:val="nil"/>
                <w:left w:val="nil"/>
                <w:bottom w:val="nil"/>
                <w:right w:val="nil"/>
                <w:between w:val="nil"/>
              </w:pBdr>
              <w:rPr>
                <w:color w:val="000000"/>
              </w:rPr>
            </w:pPr>
          </w:p>
        </w:tc>
      </w:tr>
      <w:tr w:rsidR="00FB4954" w:rsidRPr="000E7E0C" w14:paraId="028CACD1" w14:textId="77777777" w:rsidTr="00FB4954">
        <w:trPr>
          <w:trHeight w:val="420"/>
          <w:jc w:val="center"/>
        </w:trPr>
        <w:tc>
          <w:tcPr>
            <w:tcW w:w="3467" w:type="dxa"/>
            <w:vAlign w:val="center"/>
          </w:tcPr>
          <w:p w14:paraId="1EACE2C1" w14:textId="77777777" w:rsidR="00FB4954" w:rsidRPr="000E7E0C" w:rsidRDefault="00FB4954" w:rsidP="00EA3B7F">
            <w:pPr>
              <w:widowControl w:val="0"/>
              <w:pBdr>
                <w:top w:val="nil"/>
                <w:left w:val="nil"/>
                <w:bottom w:val="nil"/>
                <w:right w:val="nil"/>
                <w:between w:val="nil"/>
              </w:pBdr>
              <w:rPr>
                <w:color w:val="000000"/>
              </w:rPr>
            </w:pPr>
            <w:r>
              <w:rPr>
                <w:color w:val="000000"/>
              </w:rPr>
              <w:t>Mersin (1)</w:t>
            </w:r>
          </w:p>
        </w:tc>
        <w:tc>
          <w:tcPr>
            <w:tcW w:w="1879" w:type="dxa"/>
            <w:vAlign w:val="center"/>
          </w:tcPr>
          <w:p w14:paraId="6983DB9B" w14:textId="77777777" w:rsidR="00FB4954" w:rsidRPr="000E7E0C" w:rsidRDefault="00FB4954" w:rsidP="00EA3B7F">
            <w:pPr>
              <w:widowControl w:val="0"/>
              <w:pBdr>
                <w:top w:val="nil"/>
                <w:left w:val="nil"/>
                <w:bottom w:val="nil"/>
                <w:right w:val="nil"/>
                <w:between w:val="nil"/>
              </w:pBdr>
              <w:rPr>
                <w:color w:val="000000"/>
              </w:rPr>
            </w:pPr>
            <w:proofErr w:type="spellStart"/>
            <w:r>
              <w:rPr>
                <w:color w:val="000000"/>
              </w:rPr>
              <w:t>Alata</w:t>
            </w:r>
            <w:proofErr w:type="spellEnd"/>
            <w:r>
              <w:rPr>
                <w:color w:val="000000"/>
              </w:rPr>
              <w:t>-Bahçe Kültürleri Araştırma Enstitü Müdürlüğü</w:t>
            </w:r>
          </w:p>
        </w:tc>
      </w:tr>
      <w:tr w:rsidR="00FB4954" w:rsidRPr="000E7E0C" w14:paraId="452B9A8C" w14:textId="77777777" w:rsidTr="00FB4954">
        <w:trPr>
          <w:trHeight w:val="420"/>
          <w:jc w:val="center"/>
        </w:trPr>
        <w:tc>
          <w:tcPr>
            <w:tcW w:w="3467" w:type="dxa"/>
            <w:vAlign w:val="center"/>
          </w:tcPr>
          <w:p w14:paraId="2C289C81" w14:textId="77777777" w:rsidR="00FB4954" w:rsidRPr="000E7E0C" w:rsidRDefault="00FB4954" w:rsidP="00EA3B7F">
            <w:pPr>
              <w:widowControl w:val="0"/>
              <w:pBdr>
                <w:top w:val="nil"/>
                <w:left w:val="nil"/>
                <w:bottom w:val="nil"/>
                <w:right w:val="nil"/>
                <w:between w:val="nil"/>
              </w:pBdr>
              <w:rPr>
                <w:color w:val="000000"/>
              </w:rPr>
            </w:pPr>
            <w:r>
              <w:rPr>
                <w:color w:val="000000"/>
              </w:rPr>
              <w:t>Yalova (1)</w:t>
            </w:r>
          </w:p>
        </w:tc>
        <w:tc>
          <w:tcPr>
            <w:tcW w:w="1879" w:type="dxa"/>
            <w:vAlign w:val="center"/>
          </w:tcPr>
          <w:p w14:paraId="2D08C99F" w14:textId="77777777" w:rsidR="00FB4954" w:rsidRDefault="00FB4954" w:rsidP="00EA3B7F">
            <w:pPr>
              <w:widowControl w:val="0"/>
              <w:pBdr>
                <w:top w:val="nil"/>
                <w:left w:val="nil"/>
                <w:bottom w:val="nil"/>
                <w:right w:val="nil"/>
                <w:between w:val="nil"/>
              </w:pBdr>
              <w:rPr>
                <w:color w:val="000000"/>
              </w:rPr>
            </w:pPr>
            <w:r w:rsidRPr="00891B9C">
              <w:rPr>
                <w:color w:val="000000"/>
              </w:rPr>
              <w:t>Atatürk Bahçe Kültürleri Merkez Araştırma Enstitüsü Müdürlüğü</w:t>
            </w:r>
          </w:p>
        </w:tc>
      </w:tr>
    </w:tbl>
    <w:p w14:paraId="34D4D922" w14:textId="77777777" w:rsidR="004572B6" w:rsidRDefault="004572B6" w:rsidP="00EA3B7F">
      <w:pPr>
        <w:spacing w:after="0"/>
        <w:jc w:val="both"/>
      </w:pPr>
    </w:p>
    <w:p w14:paraId="649AB2E2" w14:textId="77777777" w:rsidR="004572B6" w:rsidRDefault="004572B6" w:rsidP="00EA3B7F">
      <w:pPr>
        <w:spacing w:after="0"/>
        <w:jc w:val="both"/>
      </w:pPr>
    </w:p>
    <w:p w14:paraId="1DCD7786" w14:textId="77777777" w:rsidR="004572B6" w:rsidRDefault="004572B6" w:rsidP="00EA3B7F">
      <w:pPr>
        <w:spacing w:after="0"/>
        <w:jc w:val="both"/>
      </w:pPr>
    </w:p>
    <w:p w14:paraId="6E6F06F9" w14:textId="77777777" w:rsidR="004572B6" w:rsidRDefault="004572B6" w:rsidP="00EA3B7F">
      <w:pPr>
        <w:spacing w:after="0"/>
        <w:jc w:val="both"/>
      </w:pPr>
    </w:p>
    <w:p w14:paraId="346B809C" w14:textId="77777777" w:rsidR="004572B6" w:rsidRDefault="004572B6" w:rsidP="00EA3B7F">
      <w:pPr>
        <w:spacing w:after="0"/>
        <w:jc w:val="both"/>
      </w:pPr>
    </w:p>
    <w:p w14:paraId="1B31A7C8" w14:textId="77777777" w:rsidR="004572B6" w:rsidRDefault="004572B6" w:rsidP="00EA3B7F">
      <w:pPr>
        <w:spacing w:after="0"/>
        <w:jc w:val="both"/>
      </w:pPr>
    </w:p>
    <w:p w14:paraId="5AFE6598" w14:textId="77777777" w:rsidR="004572B6" w:rsidRDefault="004572B6" w:rsidP="00EA3B7F">
      <w:pPr>
        <w:spacing w:after="0"/>
        <w:jc w:val="both"/>
      </w:pPr>
    </w:p>
    <w:p w14:paraId="6C8C4C10" w14:textId="77777777" w:rsidR="004572B6" w:rsidRDefault="004572B6" w:rsidP="00EA3B7F">
      <w:pPr>
        <w:spacing w:after="0"/>
        <w:jc w:val="both"/>
      </w:pPr>
    </w:p>
    <w:p w14:paraId="5D4EE577" w14:textId="77777777" w:rsidR="004572B6" w:rsidRDefault="004572B6" w:rsidP="00EA3B7F">
      <w:pPr>
        <w:spacing w:after="0"/>
        <w:jc w:val="both"/>
      </w:pPr>
    </w:p>
    <w:p w14:paraId="36C5F68D" w14:textId="77777777" w:rsidR="004572B6" w:rsidRDefault="004572B6" w:rsidP="00EA3B7F">
      <w:pPr>
        <w:spacing w:after="0"/>
        <w:jc w:val="both"/>
      </w:pPr>
    </w:p>
    <w:p w14:paraId="63903D69" w14:textId="77777777" w:rsidR="004572B6" w:rsidRDefault="004572B6" w:rsidP="00EA3B7F">
      <w:pPr>
        <w:spacing w:after="0"/>
        <w:jc w:val="both"/>
      </w:pPr>
    </w:p>
    <w:p w14:paraId="2F90DC35" w14:textId="77777777" w:rsidR="004572B6" w:rsidRDefault="004572B6" w:rsidP="00EA3B7F">
      <w:pPr>
        <w:spacing w:after="0"/>
        <w:jc w:val="both"/>
      </w:pPr>
    </w:p>
    <w:p w14:paraId="635CA8C8" w14:textId="77777777" w:rsidR="004572B6" w:rsidRDefault="004572B6" w:rsidP="00EA3B7F">
      <w:pPr>
        <w:spacing w:after="0"/>
        <w:jc w:val="both"/>
      </w:pPr>
    </w:p>
    <w:p w14:paraId="74C3DE17" w14:textId="77777777" w:rsidR="004572B6" w:rsidRDefault="004572B6" w:rsidP="00EA3B7F">
      <w:pPr>
        <w:spacing w:after="0"/>
        <w:jc w:val="both"/>
      </w:pPr>
    </w:p>
    <w:p w14:paraId="192C059B" w14:textId="77777777" w:rsidR="004572B6" w:rsidRDefault="004572B6" w:rsidP="00EA3B7F">
      <w:pPr>
        <w:spacing w:after="0"/>
        <w:jc w:val="both"/>
      </w:pPr>
    </w:p>
    <w:p w14:paraId="48DFB87D" w14:textId="77777777" w:rsidR="004572B6" w:rsidRDefault="004572B6" w:rsidP="00EA3B7F">
      <w:pPr>
        <w:spacing w:after="0"/>
        <w:jc w:val="both"/>
      </w:pPr>
    </w:p>
    <w:p w14:paraId="49B5818E" w14:textId="77777777" w:rsidR="004572B6" w:rsidRDefault="004572B6" w:rsidP="00EA3B7F">
      <w:pPr>
        <w:spacing w:after="0"/>
        <w:jc w:val="both"/>
      </w:pPr>
    </w:p>
    <w:p w14:paraId="5337FEE0" w14:textId="77777777" w:rsidR="004572B6" w:rsidRDefault="004572B6" w:rsidP="00EA3B7F">
      <w:pPr>
        <w:spacing w:after="0"/>
        <w:jc w:val="both"/>
      </w:pPr>
    </w:p>
    <w:p w14:paraId="2639AC7F" w14:textId="77777777" w:rsidR="004572B6" w:rsidRDefault="004572B6" w:rsidP="00EA3B7F">
      <w:pPr>
        <w:spacing w:after="0"/>
        <w:jc w:val="both"/>
      </w:pPr>
    </w:p>
    <w:p w14:paraId="0D9B44CE" w14:textId="77777777" w:rsidR="004572B6" w:rsidRDefault="004572B6" w:rsidP="00EA3B7F">
      <w:pPr>
        <w:spacing w:after="0"/>
        <w:jc w:val="both"/>
      </w:pPr>
    </w:p>
    <w:p w14:paraId="18AB3CF3" w14:textId="77777777" w:rsidR="002E2195" w:rsidRDefault="002E2195" w:rsidP="00EA3B7F">
      <w:pPr>
        <w:spacing w:after="0"/>
        <w:jc w:val="both"/>
      </w:pPr>
    </w:p>
    <w:p w14:paraId="7C4DECE6" w14:textId="77777777" w:rsidR="002E2195" w:rsidRDefault="002E2195" w:rsidP="00EA3B7F">
      <w:pPr>
        <w:spacing w:after="0"/>
        <w:jc w:val="both"/>
      </w:pPr>
    </w:p>
    <w:p w14:paraId="54861D5A" w14:textId="1C9B13CA" w:rsidR="004572B6" w:rsidRDefault="004572B6" w:rsidP="00EA3B7F">
      <w:pPr>
        <w:spacing w:after="0"/>
        <w:jc w:val="both"/>
      </w:pPr>
    </w:p>
    <w:p w14:paraId="0452EA34" w14:textId="7BEF7ABE" w:rsidR="00FB4954" w:rsidRDefault="00FB4954" w:rsidP="00EA3B7F">
      <w:pPr>
        <w:spacing w:after="0"/>
        <w:jc w:val="both"/>
      </w:pPr>
    </w:p>
    <w:p w14:paraId="2D44D185" w14:textId="4426B6F4" w:rsidR="00FB4954" w:rsidRDefault="00FB4954" w:rsidP="00EA3B7F">
      <w:pPr>
        <w:spacing w:after="0"/>
        <w:jc w:val="both"/>
      </w:pPr>
    </w:p>
    <w:p w14:paraId="1C458E1A" w14:textId="33693EA8" w:rsidR="00FB4954" w:rsidRDefault="00FB4954" w:rsidP="00EA3B7F">
      <w:pPr>
        <w:spacing w:after="0"/>
        <w:jc w:val="both"/>
      </w:pPr>
    </w:p>
    <w:p w14:paraId="67958A3F" w14:textId="6EE57D35" w:rsidR="00FB4954" w:rsidRDefault="00FB4954" w:rsidP="00EA3B7F">
      <w:pPr>
        <w:spacing w:after="0"/>
        <w:jc w:val="both"/>
      </w:pPr>
    </w:p>
    <w:p w14:paraId="750150CA" w14:textId="4E853D02" w:rsidR="00FB4954" w:rsidRDefault="00FB4954" w:rsidP="00EA3B7F">
      <w:pPr>
        <w:spacing w:after="0"/>
        <w:jc w:val="both"/>
      </w:pPr>
    </w:p>
    <w:p w14:paraId="688257A8" w14:textId="6B69B161" w:rsidR="00FB4954" w:rsidRDefault="00FB4954" w:rsidP="00EA3B7F">
      <w:pPr>
        <w:spacing w:after="0"/>
        <w:jc w:val="both"/>
      </w:pPr>
    </w:p>
    <w:p w14:paraId="50C6BEEA" w14:textId="7396E767" w:rsidR="00FB4954" w:rsidRDefault="00FB4954" w:rsidP="00EA3B7F">
      <w:pPr>
        <w:spacing w:after="0"/>
        <w:jc w:val="both"/>
      </w:pPr>
    </w:p>
    <w:p w14:paraId="7F3856CC" w14:textId="2F66BE08" w:rsidR="00FB4954" w:rsidRDefault="00FB4954" w:rsidP="00EA3B7F">
      <w:pPr>
        <w:spacing w:after="0"/>
        <w:jc w:val="both"/>
      </w:pPr>
    </w:p>
    <w:p w14:paraId="1394FE5E" w14:textId="77777777" w:rsidR="00FB4954" w:rsidRDefault="00FB4954" w:rsidP="00EA3B7F">
      <w:pPr>
        <w:spacing w:after="0"/>
        <w:jc w:val="both"/>
      </w:pPr>
    </w:p>
    <w:p w14:paraId="3820F1D1" w14:textId="77777777" w:rsidR="004572B6" w:rsidRDefault="004572B6" w:rsidP="00EA3B7F">
      <w:pPr>
        <w:spacing w:after="0"/>
        <w:jc w:val="both"/>
      </w:pPr>
    </w:p>
    <w:p w14:paraId="62E9BCE2" w14:textId="77777777" w:rsidR="004572B6" w:rsidRDefault="004572B6" w:rsidP="00EA3B7F">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1.KONAKLAMA</w:t>
      </w:r>
    </w:p>
    <w:p w14:paraId="3C0021C3" w14:textId="77777777" w:rsidR="004572B6" w:rsidRDefault="004572B6" w:rsidP="00EA3B7F">
      <w:pPr>
        <w:spacing w:after="0"/>
        <w:jc w:val="both"/>
        <w:rPr>
          <w:rFonts w:ascii="Times New Roman" w:eastAsia="Times New Roman" w:hAnsi="Times New Roman" w:cs="Times New Roman"/>
          <w:b/>
          <w:sz w:val="24"/>
          <w:szCs w:val="24"/>
          <w:u w:val="single"/>
        </w:rPr>
      </w:pPr>
    </w:p>
    <w:p w14:paraId="6C1C12C0" w14:textId="77777777" w:rsidR="00412591" w:rsidRPr="004572B6" w:rsidRDefault="004572B6" w:rsidP="00EA3B7F">
      <w:pPr>
        <w:spacing w:after="0"/>
        <w:jc w:val="both"/>
        <w:rPr>
          <w:rFonts w:ascii="Times New Roman" w:eastAsia="Times New Roman" w:hAnsi="Times New Roman" w:cs="Times New Roman"/>
          <w:b/>
          <w:sz w:val="24"/>
          <w:szCs w:val="24"/>
        </w:rPr>
      </w:pPr>
      <w:r w:rsidRPr="00E40B61">
        <w:rPr>
          <w:rFonts w:ascii="Times New Roman" w:eastAsia="Times New Roman" w:hAnsi="Times New Roman" w:cs="Times New Roman"/>
          <w:b/>
          <w:sz w:val="24"/>
          <w:szCs w:val="24"/>
        </w:rPr>
        <w:t xml:space="preserve">Tam </w:t>
      </w:r>
      <w:proofErr w:type="gramStart"/>
      <w:r w:rsidRPr="00E40B61">
        <w:rPr>
          <w:rFonts w:ascii="Times New Roman" w:eastAsia="Times New Roman" w:hAnsi="Times New Roman" w:cs="Times New Roman"/>
          <w:b/>
          <w:sz w:val="24"/>
          <w:szCs w:val="24"/>
        </w:rPr>
        <w:t xml:space="preserve">Pansiyon </w:t>
      </w:r>
      <w:r w:rsidR="005A2C82" w:rsidRPr="00E40B61">
        <w:rPr>
          <w:rFonts w:ascii="Times New Roman" w:eastAsia="Times New Roman" w:hAnsi="Times New Roman" w:cs="Times New Roman"/>
          <w:b/>
          <w:sz w:val="24"/>
          <w:szCs w:val="24"/>
        </w:rPr>
        <w:t>:</w:t>
      </w:r>
      <w:proofErr w:type="gramEnd"/>
    </w:p>
    <w:p w14:paraId="0C083295" w14:textId="77777777" w:rsidR="00412591" w:rsidRDefault="00412591" w:rsidP="00EA3B7F">
      <w:pPr>
        <w:spacing w:after="0"/>
        <w:jc w:val="both"/>
        <w:rPr>
          <w:rFonts w:ascii="Times New Roman" w:eastAsia="Times New Roman" w:hAnsi="Times New Roman" w:cs="Times New Roman"/>
          <w:b/>
          <w:sz w:val="24"/>
          <w:szCs w:val="24"/>
          <w:u w:val="single"/>
        </w:rPr>
      </w:pPr>
    </w:p>
    <w:p w14:paraId="31894816" w14:textId="2388E861" w:rsidR="00412591" w:rsidRDefault="003D5F00" w:rsidP="00EA3B7F">
      <w:pPr>
        <w:widowControl w:val="0"/>
        <w:pBdr>
          <w:top w:val="nil"/>
          <w:left w:val="nil"/>
          <w:bottom w:val="nil"/>
          <w:right w:val="nil"/>
          <w:between w:val="nil"/>
        </w:pBdr>
        <w:tabs>
          <w:tab w:val="left" w:pos="8364"/>
        </w:tabs>
        <w:spacing w:after="0" w:line="240" w:lineRule="auto"/>
        <w:jc w:val="both"/>
        <w:rPr>
          <w:rFonts w:ascii="Times New Roman" w:eastAsia="Times New Roman" w:hAnsi="Times New Roman" w:cs="Times New Roman"/>
          <w:color w:val="000000"/>
          <w:sz w:val="24"/>
          <w:szCs w:val="24"/>
        </w:rPr>
      </w:pPr>
      <w:r w:rsidRPr="004572B6">
        <w:rPr>
          <w:rFonts w:ascii="Times New Roman" w:eastAsia="Times New Roman" w:hAnsi="Times New Roman" w:cs="Times New Roman"/>
          <w:color w:val="000000"/>
          <w:sz w:val="24"/>
          <w:szCs w:val="24"/>
        </w:rPr>
        <w:t>Toprak Mikrobiyolojisi ve Hassas Tarım Teknolojileri Bilgilendirme Toplantısı</w:t>
      </w:r>
      <w:r w:rsidR="005A2C82">
        <w:rPr>
          <w:rFonts w:ascii="Times New Roman" w:eastAsia="Times New Roman" w:hAnsi="Times New Roman" w:cs="Times New Roman"/>
          <w:color w:val="000000"/>
          <w:sz w:val="24"/>
          <w:szCs w:val="24"/>
        </w:rPr>
        <w:t xml:space="preserve">, konaklamalı katılımcılar tek kişilik odalarda toplam </w:t>
      </w:r>
      <w:r w:rsidR="001E5C7D">
        <w:rPr>
          <w:rFonts w:ascii="Times New Roman" w:eastAsia="Times New Roman" w:hAnsi="Times New Roman" w:cs="Times New Roman"/>
          <w:color w:val="000000"/>
          <w:sz w:val="24"/>
          <w:szCs w:val="24"/>
        </w:rPr>
        <w:t>43 kişi (43</w:t>
      </w:r>
      <w:r w:rsidR="005A2C82">
        <w:rPr>
          <w:rFonts w:ascii="Times New Roman" w:eastAsia="Times New Roman" w:hAnsi="Times New Roman" w:cs="Times New Roman"/>
          <w:color w:val="000000"/>
          <w:sz w:val="24"/>
          <w:szCs w:val="24"/>
        </w:rPr>
        <w:t xml:space="preserve"> Oda) tam pansiyon olmak üzere konaklayacaktır.  </w:t>
      </w:r>
    </w:p>
    <w:p w14:paraId="7A9F322E" w14:textId="77777777" w:rsidR="00412591" w:rsidRDefault="00412591" w:rsidP="00EA3B7F">
      <w:pPr>
        <w:widowControl w:val="0"/>
        <w:tabs>
          <w:tab w:val="left" w:pos="851"/>
          <w:tab w:val="left" w:pos="8364"/>
        </w:tabs>
        <w:spacing w:after="0" w:line="240" w:lineRule="auto"/>
        <w:ind w:left="426"/>
        <w:jc w:val="both"/>
        <w:rPr>
          <w:rFonts w:ascii="Times New Roman" w:eastAsia="Times New Roman" w:hAnsi="Times New Roman" w:cs="Times New Roman"/>
          <w:color w:val="000000"/>
          <w:sz w:val="24"/>
          <w:szCs w:val="24"/>
        </w:rPr>
      </w:pPr>
    </w:p>
    <w:p w14:paraId="485505C6" w14:textId="77777777" w:rsidR="00412591" w:rsidRDefault="005A2C82" w:rsidP="00EA3B7F">
      <w:pPr>
        <w:widowControl w:val="0"/>
        <w:tabs>
          <w:tab w:val="left" w:pos="0"/>
          <w:tab w:val="left" w:pos="836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Ancak konaklamalı katılımcılar ile ilgili talepleri ve İdare tarafından yapılacak planlamalara göre odalarda tek kişi </w:t>
      </w:r>
      <w:proofErr w:type="gramStart"/>
      <w:r>
        <w:rPr>
          <w:rFonts w:ascii="Times New Roman" w:eastAsia="Times New Roman" w:hAnsi="Times New Roman" w:cs="Times New Roman"/>
          <w:color w:val="000000"/>
          <w:sz w:val="24"/>
          <w:szCs w:val="24"/>
        </w:rPr>
        <w:t>yada</w:t>
      </w:r>
      <w:proofErr w:type="gramEnd"/>
      <w:r>
        <w:rPr>
          <w:rFonts w:ascii="Times New Roman" w:eastAsia="Times New Roman" w:hAnsi="Times New Roman" w:cs="Times New Roman"/>
          <w:color w:val="000000"/>
          <w:sz w:val="24"/>
          <w:szCs w:val="24"/>
        </w:rPr>
        <w:t xml:space="preserve"> 2 kişi kalınması hususunda değişiklikler olması durumunda, ilave tesis ihtiyacı ve ilave konaklama tesisinde konaklamaları sağlanması Yüklenicinin yükümlülüğü altındadır.</w:t>
      </w:r>
    </w:p>
    <w:p w14:paraId="00CB4889" w14:textId="77777777" w:rsidR="00412591" w:rsidRDefault="00412591" w:rsidP="00EA3B7F">
      <w:pPr>
        <w:widowControl w:val="0"/>
        <w:tabs>
          <w:tab w:val="left" w:pos="851"/>
          <w:tab w:val="left" w:pos="8364"/>
        </w:tabs>
        <w:spacing w:after="0" w:line="240" w:lineRule="auto"/>
        <w:ind w:left="426" w:hanging="426"/>
        <w:jc w:val="both"/>
        <w:rPr>
          <w:rFonts w:ascii="Times New Roman" w:eastAsia="Times New Roman" w:hAnsi="Times New Roman" w:cs="Times New Roman"/>
          <w:color w:val="000000"/>
          <w:sz w:val="24"/>
          <w:szCs w:val="24"/>
        </w:rPr>
      </w:pPr>
    </w:p>
    <w:p w14:paraId="11AA6DD0" w14:textId="77777777" w:rsidR="00412591" w:rsidRDefault="003D5F00" w:rsidP="00EA3B7F">
      <w:pPr>
        <w:widowControl w:val="0"/>
        <w:tabs>
          <w:tab w:val="left" w:pos="851"/>
          <w:tab w:val="left" w:pos="836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Toprak Mikrobiyolojisi ve Hassas Tarım Teknolojileri Bilgilendirme Toplantısı </w:t>
      </w:r>
      <w:r w:rsidR="005A2C82">
        <w:rPr>
          <w:rFonts w:ascii="Times New Roman" w:eastAsia="Times New Roman" w:hAnsi="Times New Roman" w:cs="Times New Roman"/>
          <w:color w:val="000000"/>
          <w:sz w:val="24"/>
          <w:szCs w:val="24"/>
        </w:rPr>
        <w:t xml:space="preserve">için konaklamalı katılımcılar tesise en erken </w:t>
      </w:r>
      <w:r w:rsidR="005A2C82" w:rsidRPr="004572B6">
        <w:rPr>
          <w:rFonts w:ascii="Times New Roman" w:eastAsia="Times New Roman" w:hAnsi="Times New Roman" w:cs="Times New Roman"/>
          <w:color w:val="000000"/>
          <w:sz w:val="24"/>
          <w:szCs w:val="24"/>
        </w:rPr>
        <w:t>22.06.2025 (Pazar) günü 12.00 giriş yapacak, en geç 28.06.2025 (Cumartesi) günü saat 12:00’de</w:t>
      </w:r>
      <w:r w:rsidR="005A2C82">
        <w:rPr>
          <w:rFonts w:ascii="Times New Roman" w:eastAsia="Times New Roman" w:hAnsi="Times New Roman" w:cs="Times New Roman"/>
          <w:color w:val="000000"/>
          <w:sz w:val="24"/>
          <w:szCs w:val="24"/>
        </w:rPr>
        <w:t xml:space="preserve"> tesisten ayrılacaklardır</w:t>
      </w:r>
      <w:r w:rsidR="005A2C82">
        <w:rPr>
          <w:rFonts w:ascii="Times New Roman" w:eastAsia="Times New Roman" w:hAnsi="Times New Roman" w:cs="Times New Roman"/>
          <w:sz w:val="24"/>
          <w:szCs w:val="24"/>
        </w:rPr>
        <w:t>.</w:t>
      </w:r>
    </w:p>
    <w:p w14:paraId="52438753" w14:textId="77777777" w:rsidR="004572B6" w:rsidRDefault="004572B6" w:rsidP="00EA3B7F">
      <w:pPr>
        <w:widowControl w:val="0"/>
        <w:tabs>
          <w:tab w:val="left" w:pos="851"/>
          <w:tab w:val="left" w:pos="8364"/>
        </w:tabs>
        <w:spacing w:after="0" w:line="240" w:lineRule="auto"/>
        <w:jc w:val="both"/>
        <w:rPr>
          <w:rFonts w:ascii="Times New Roman" w:eastAsia="Times New Roman" w:hAnsi="Times New Roman" w:cs="Times New Roman"/>
          <w:sz w:val="24"/>
          <w:szCs w:val="24"/>
        </w:rPr>
      </w:pPr>
    </w:p>
    <w:p w14:paraId="03AB5A6D" w14:textId="77777777" w:rsidR="004572B6" w:rsidRPr="004572B6" w:rsidRDefault="004572B6" w:rsidP="00EA3B7F">
      <w:pPr>
        <w:widowControl w:val="0"/>
        <w:tabs>
          <w:tab w:val="left" w:pos="851"/>
          <w:tab w:val="left" w:pos="8364"/>
        </w:tabs>
        <w:spacing w:after="0" w:line="240" w:lineRule="auto"/>
        <w:jc w:val="both"/>
        <w:rPr>
          <w:rFonts w:ascii="Times New Roman" w:eastAsia="Times New Roman" w:hAnsi="Times New Roman" w:cs="Times New Roman"/>
          <w:sz w:val="24"/>
          <w:szCs w:val="24"/>
        </w:rPr>
      </w:pPr>
      <w:r w:rsidRPr="004572B6">
        <w:rPr>
          <w:rFonts w:ascii="Times New Roman" w:eastAsia="Times New Roman" w:hAnsi="Times New Roman" w:cs="Times New Roman"/>
          <w:sz w:val="24"/>
          <w:szCs w:val="24"/>
        </w:rPr>
        <w:t>Erken Giriş / Geç Çıkış Opsiyonu</w:t>
      </w:r>
    </w:p>
    <w:p w14:paraId="5FB8CC88" w14:textId="77777777" w:rsidR="004572B6" w:rsidRDefault="004572B6" w:rsidP="00EA3B7F">
      <w:pPr>
        <w:widowControl w:val="0"/>
        <w:tabs>
          <w:tab w:val="left" w:pos="851"/>
          <w:tab w:val="left" w:pos="8364"/>
        </w:tabs>
        <w:spacing w:after="0" w:line="240" w:lineRule="auto"/>
        <w:jc w:val="both"/>
        <w:rPr>
          <w:rFonts w:ascii="Times New Roman" w:eastAsia="Times New Roman" w:hAnsi="Times New Roman" w:cs="Times New Roman"/>
          <w:sz w:val="24"/>
          <w:szCs w:val="24"/>
        </w:rPr>
      </w:pPr>
      <w:r w:rsidRPr="004572B6">
        <w:rPr>
          <w:rFonts w:ascii="Times New Roman" w:eastAsia="Times New Roman" w:hAnsi="Times New Roman" w:cs="Times New Roman"/>
          <w:sz w:val="24"/>
          <w:szCs w:val="24"/>
        </w:rPr>
        <w:t>Katılımcıların ulaşımına bağlı olarak erken otel girişleri veya geç çıkışlar gerekiyorsa, bu talepler önceden alınacak ve yüklenici tarafından karşılanacaktır (ek ücret talep edilmeksizin).</w:t>
      </w:r>
    </w:p>
    <w:p w14:paraId="4F8B5B71" w14:textId="77777777" w:rsidR="00412591" w:rsidRDefault="00412591" w:rsidP="00EA3B7F">
      <w:pPr>
        <w:spacing w:after="0"/>
        <w:ind w:left="426" w:hanging="426"/>
        <w:jc w:val="both"/>
        <w:rPr>
          <w:rFonts w:ascii="Times New Roman" w:eastAsia="Times New Roman" w:hAnsi="Times New Roman" w:cs="Times New Roman"/>
          <w:b/>
          <w:sz w:val="24"/>
          <w:szCs w:val="24"/>
          <w:u w:val="single"/>
        </w:rPr>
      </w:pPr>
    </w:p>
    <w:p w14:paraId="303FD651"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Sabah kahvaltısı, öğle ve akşam yemekleri tam pansiyon kapsamında konaklamanın yapıldığı tesis ve/veya tesislerde açık büfe şeklinde verilecektir. Katılımcıla</w:t>
      </w:r>
      <w:r w:rsidR="004572B6">
        <w:rPr>
          <w:rFonts w:ascii="Times New Roman" w:eastAsia="Times New Roman" w:hAnsi="Times New Roman" w:cs="Times New Roman"/>
          <w:color w:val="000000"/>
          <w:sz w:val="24"/>
          <w:szCs w:val="24"/>
        </w:rPr>
        <w:t xml:space="preserve">r tarafından Ala </w:t>
      </w:r>
      <w:proofErr w:type="spellStart"/>
      <w:r w:rsidR="004572B6">
        <w:rPr>
          <w:rFonts w:ascii="Times New Roman" w:eastAsia="Times New Roman" w:hAnsi="Times New Roman" w:cs="Times New Roman"/>
          <w:color w:val="000000"/>
          <w:sz w:val="24"/>
          <w:szCs w:val="24"/>
        </w:rPr>
        <w:t>Carte</w:t>
      </w:r>
      <w:proofErr w:type="spellEnd"/>
      <w:r w:rsidR="004572B6">
        <w:rPr>
          <w:rFonts w:ascii="Times New Roman" w:eastAsia="Times New Roman" w:hAnsi="Times New Roman" w:cs="Times New Roman"/>
          <w:color w:val="000000"/>
          <w:sz w:val="24"/>
          <w:szCs w:val="24"/>
        </w:rPr>
        <w:t xml:space="preserve"> </w:t>
      </w:r>
      <w:proofErr w:type="spellStart"/>
      <w:r w:rsidR="004572B6">
        <w:rPr>
          <w:rFonts w:ascii="Times New Roman" w:eastAsia="Times New Roman" w:hAnsi="Times New Roman" w:cs="Times New Roman"/>
          <w:color w:val="000000"/>
          <w:sz w:val="24"/>
          <w:szCs w:val="24"/>
        </w:rPr>
        <w:t>Restorant</w:t>
      </w:r>
      <w:proofErr w:type="spellEnd"/>
      <w:r>
        <w:rPr>
          <w:rFonts w:ascii="Times New Roman" w:eastAsia="Times New Roman" w:hAnsi="Times New Roman" w:cs="Times New Roman"/>
          <w:color w:val="000000"/>
          <w:sz w:val="24"/>
          <w:szCs w:val="24"/>
        </w:rPr>
        <w:t xml:space="preserve"> kullanılması durumunda İdare tarafından ödeme yapılmayacaktır.</w:t>
      </w:r>
    </w:p>
    <w:p w14:paraId="1C0DBA38" w14:textId="77777777" w:rsidR="00412591" w:rsidRDefault="00412591" w:rsidP="00EA3B7F">
      <w:pPr>
        <w:tabs>
          <w:tab w:val="left" w:pos="851"/>
        </w:tabs>
        <w:spacing w:after="0" w:line="240" w:lineRule="auto"/>
        <w:ind w:left="709" w:hanging="426"/>
        <w:jc w:val="both"/>
        <w:rPr>
          <w:rFonts w:ascii="Times New Roman" w:eastAsia="Times New Roman" w:hAnsi="Times New Roman" w:cs="Times New Roman"/>
          <w:color w:val="000000"/>
          <w:sz w:val="24"/>
          <w:szCs w:val="24"/>
        </w:rPr>
      </w:pPr>
    </w:p>
    <w:p w14:paraId="55ADB32F"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Tüm organizasyon boyunca, tüm tesislerde her öğün yemekte katılımcılara ağzı kapaklı şişelerde su ile sınırsız alkolsüz içecekler (soda, maden suyu, ayran, meyve suyu, asitli sarı ve siyah içecek, gazoz </w:t>
      </w:r>
      <w:proofErr w:type="spellStart"/>
      <w:r>
        <w:rPr>
          <w:rFonts w:ascii="Times New Roman" w:eastAsia="Times New Roman" w:hAnsi="Times New Roman" w:cs="Times New Roman"/>
          <w:color w:val="000000"/>
          <w:sz w:val="24"/>
          <w:szCs w:val="24"/>
        </w:rPr>
        <w:t>v.b</w:t>
      </w:r>
      <w:proofErr w:type="spellEnd"/>
      <w:r>
        <w:rPr>
          <w:rFonts w:ascii="Times New Roman" w:eastAsia="Times New Roman" w:hAnsi="Times New Roman" w:cs="Times New Roman"/>
          <w:color w:val="000000"/>
          <w:sz w:val="24"/>
          <w:szCs w:val="24"/>
        </w:rPr>
        <w:t>.) limitsiz hizmete dâhil olacaktır. Talep eden katılımcılara içeceklerin şekersiz/tatlandırıcı formları sunulacaktır.</w:t>
      </w:r>
      <w:r>
        <w:rPr>
          <w:rFonts w:ascii="Times New Roman" w:eastAsia="Times New Roman" w:hAnsi="Times New Roman" w:cs="Times New Roman"/>
          <w:color w:val="000000"/>
          <w:sz w:val="24"/>
          <w:szCs w:val="24"/>
          <w:highlight w:val="white"/>
        </w:rPr>
        <w:t xml:space="preserve"> Toz, konsantreden üretilmiş (meyve nektarı içeren) veya aroma verici ile sulandırılmış hiçbir içecek kullanılmayacaktır</w:t>
      </w:r>
      <w:r>
        <w:rPr>
          <w:rFonts w:ascii="Times New Roman" w:eastAsia="Times New Roman" w:hAnsi="Times New Roman" w:cs="Times New Roman"/>
          <w:color w:val="000000"/>
          <w:sz w:val="24"/>
          <w:szCs w:val="24"/>
        </w:rPr>
        <w:t>.</w:t>
      </w:r>
    </w:p>
    <w:p w14:paraId="03BFFECD"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79EA116"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Yemeklerde soğuklar zeytinyağlı; çorbalar kremasız; etler ızgara, fırın ya da haşlama usulü ile pişirilmiş olacaktır. Taze mevsim salatalarının yer aldığı bir salata bar ayrıca en az dört çeşit mevsim meyvelerinden oluşan taze meyve servisi bulunacaktır. Tatlı olarak sütlü tatlılar (en az 3,1 yağ oranında sütten mamul; muhallebi, keşkül, kazandibi, tavukgöğsü, sütlaç) veya şerbetli tatlılar (fıstıklı ya da cevizli şeker şerbetiyle tatlandırılmış; baklava türleri, şöbiyet, kadayıf, künefe) tercih edilecektir. </w:t>
      </w:r>
    </w:p>
    <w:p w14:paraId="1B96C60D" w14:textId="77777777" w:rsidR="00412591" w:rsidRDefault="00412591" w:rsidP="00EA3B7F">
      <w:pPr>
        <w:tabs>
          <w:tab w:val="left" w:pos="851"/>
        </w:tabs>
        <w:spacing w:after="0" w:line="240" w:lineRule="auto"/>
        <w:ind w:left="709" w:hanging="426"/>
        <w:jc w:val="both"/>
        <w:rPr>
          <w:rFonts w:ascii="Times New Roman" w:eastAsia="Times New Roman" w:hAnsi="Times New Roman" w:cs="Times New Roman"/>
          <w:color w:val="000000"/>
          <w:sz w:val="24"/>
          <w:szCs w:val="24"/>
        </w:rPr>
      </w:pPr>
    </w:p>
    <w:p w14:paraId="02389A59"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Yiyecekler Gıda Kodeksine uygun ve 1. Sınıf olacaktır. Yemek menüsü programın başlamasından en az 3 gün önce İdareye bildirilecek, onay verilmesi durumunda uygulanacaktır. Her öğün en az 1600-1900 </w:t>
      </w:r>
      <w:proofErr w:type="spellStart"/>
      <w:r>
        <w:rPr>
          <w:rFonts w:ascii="Times New Roman" w:eastAsia="Times New Roman" w:hAnsi="Times New Roman" w:cs="Times New Roman"/>
          <w:color w:val="000000"/>
          <w:sz w:val="24"/>
          <w:szCs w:val="24"/>
        </w:rPr>
        <w:t>Kcal</w:t>
      </w:r>
      <w:proofErr w:type="spellEnd"/>
      <w:r>
        <w:rPr>
          <w:rFonts w:ascii="Times New Roman" w:eastAsia="Times New Roman" w:hAnsi="Times New Roman" w:cs="Times New Roman"/>
          <w:color w:val="000000"/>
          <w:sz w:val="24"/>
          <w:szCs w:val="24"/>
        </w:rPr>
        <w:t xml:space="preserve"> besin değerinde olacaktır.</w:t>
      </w:r>
    </w:p>
    <w:p w14:paraId="5085EF98" w14:textId="77777777" w:rsidR="00412591" w:rsidRDefault="00412591" w:rsidP="00EA3B7F">
      <w:pPr>
        <w:tabs>
          <w:tab w:val="left" w:pos="851"/>
        </w:tabs>
        <w:spacing w:after="0" w:line="240" w:lineRule="auto"/>
        <w:jc w:val="both"/>
        <w:rPr>
          <w:rFonts w:ascii="Times New Roman" w:eastAsia="Times New Roman" w:hAnsi="Times New Roman" w:cs="Times New Roman"/>
          <w:color w:val="000000"/>
          <w:sz w:val="24"/>
          <w:szCs w:val="24"/>
        </w:rPr>
      </w:pPr>
    </w:p>
    <w:p w14:paraId="3D457AF4"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Organizasyon süresince, tüm katılımcılar için toplantının yapılacağı alanda en az 2 noktada ve günde 2 sefer olmak üzere sınırsız çay, filtre kahve, Türk kahvesi, maden suyu/soda, kapalı su ile taze meyve ve kuru pasta (tuzlu-tatlı kurabiye) servisi olacaktır. İkramlarda, tatlı kuru pasta (5 çeşit), tuzlu kuru pasta (5 çeşit) pastalar ikram edilecektir.  </w:t>
      </w:r>
    </w:p>
    <w:p w14:paraId="2D8AC03A" w14:textId="77777777" w:rsidR="00412591" w:rsidRDefault="00412591" w:rsidP="00EA3B7F">
      <w:pPr>
        <w:tabs>
          <w:tab w:val="left" w:pos="851"/>
        </w:tabs>
        <w:spacing w:after="0" w:line="240" w:lineRule="auto"/>
        <w:jc w:val="both"/>
        <w:rPr>
          <w:rFonts w:ascii="Times New Roman" w:eastAsia="Times New Roman" w:hAnsi="Times New Roman" w:cs="Times New Roman"/>
          <w:color w:val="000000"/>
          <w:sz w:val="24"/>
          <w:szCs w:val="24"/>
        </w:rPr>
      </w:pPr>
    </w:p>
    <w:p w14:paraId="3EFD45E4" w14:textId="3E5E1CEF" w:rsidR="00412591" w:rsidRDefault="00FB4954"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Organizasyon boyunca g</w:t>
      </w:r>
      <w:r w:rsidR="005A2C82">
        <w:rPr>
          <w:rFonts w:ascii="Times New Roman" w:eastAsia="Times New Roman" w:hAnsi="Times New Roman" w:cs="Times New Roman"/>
          <w:color w:val="000000"/>
          <w:sz w:val="24"/>
          <w:szCs w:val="24"/>
        </w:rPr>
        <w:t>ünde 2 kez yapılacak arada eğitimin yapılacağı toplantı salonunda ikramlar tazelenecektir</w:t>
      </w:r>
    </w:p>
    <w:p w14:paraId="156F06FC" w14:textId="77777777" w:rsidR="00412591" w:rsidRDefault="00412591" w:rsidP="00EA3B7F">
      <w:pPr>
        <w:tabs>
          <w:tab w:val="left" w:pos="851"/>
        </w:tabs>
        <w:spacing w:after="0" w:line="240" w:lineRule="auto"/>
        <w:ind w:left="709"/>
        <w:jc w:val="both"/>
        <w:rPr>
          <w:rFonts w:ascii="Times New Roman" w:eastAsia="Times New Roman" w:hAnsi="Times New Roman" w:cs="Times New Roman"/>
          <w:color w:val="000000"/>
          <w:sz w:val="24"/>
          <w:szCs w:val="24"/>
        </w:rPr>
      </w:pPr>
    </w:p>
    <w:p w14:paraId="5F6BAC24" w14:textId="77777777" w:rsidR="005A2C82"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sidRPr="005B0859">
        <w:rPr>
          <w:rFonts w:ascii="Times New Roman" w:eastAsia="Times New Roman" w:hAnsi="Times New Roman" w:cs="Times New Roman"/>
          <w:color w:val="000000"/>
          <w:sz w:val="24"/>
          <w:szCs w:val="24"/>
        </w:rPr>
        <w:t xml:space="preserve">Organizasyonun </w:t>
      </w:r>
      <w:r w:rsidR="006A1AC6" w:rsidRPr="005B0859">
        <w:rPr>
          <w:rFonts w:ascii="Times New Roman" w:eastAsia="Times New Roman" w:hAnsi="Times New Roman" w:cs="Times New Roman"/>
          <w:color w:val="000000"/>
          <w:sz w:val="24"/>
          <w:szCs w:val="24"/>
        </w:rPr>
        <w:t xml:space="preserve">ilk günü (23.06.2025, Pazartesi) </w:t>
      </w:r>
      <w:r w:rsidRPr="005B0859">
        <w:rPr>
          <w:rFonts w:ascii="Times New Roman" w:eastAsia="Times New Roman" w:hAnsi="Times New Roman" w:cs="Times New Roman"/>
          <w:color w:val="000000"/>
          <w:sz w:val="24"/>
          <w:szCs w:val="24"/>
        </w:rPr>
        <w:t>sabah bir saat</w:t>
      </w:r>
      <w:r w:rsidR="006A1AC6" w:rsidRPr="005B0859">
        <w:rPr>
          <w:rFonts w:ascii="Times New Roman" w:eastAsia="Times New Roman" w:hAnsi="Times New Roman" w:cs="Times New Roman"/>
          <w:color w:val="000000"/>
          <w:sz w:val="24"/>
          <w:szCs w:val="24"/>
        </w:rPr>
        <w:t xml:space="preserve"> açılış oturumu olarak planlanmalıdır. Açılış oturumunda </w:t>
      </w:r>
      <w:r w:rsidRPr="005B0859">
        <w:rPr>
          <w:rFonts w:ascii="Times New Roman" w:eastAsia="Times New Roman" w:hAnsi="Times New Roman" w:cs="Times New Roman"/>
          <w:color w:val="000000"/>
          <w:sz w:val="24"/>
          <w:szCs w:val="24"/>
        </w:rPr>
        <w:t>Genel Müdürlük Makamı ve Dün</w:t>
      </w:r>
      <w:r w:rsidR="006A1AC6" w:rsidRPr="005B0859">
        <w:rPr>
          <w:rFonts w:ascii="Times New Roman" w:eastAsia="Times New Roman" w:hAnsi="Times New Roman" w:cs="Times New Roman"/>
          <w:color w:val="000000"/>
          <w:sz w:val="24"/>
          <w:szCs w:val="24"/>
        </w:rPr>
        <w:t>ya Bankası yetkilileri için 10 kişilik kontenjan sağlanmalıdır.</w:t>
      </w:r>
      <w:r w:rsidR="006A1AC6">
        <w:rPr>
          <w:rFonts w:ascii="Times New Roman" w:eastAsia="Times New Roman" w:hAnsi="Times New Roman" w:cs="Times New Roman"/>
          <w:color w:val="000000"/>
          <w:sz w:val="24"/>
          <w:szCs w:val="24"/>
        </w:rPr>
        <w:t xml:space="preserve"> </w:t>
      </w:r>
    </w:p>
    <w:p w14:paraId="40B7BC91" w14:textId="77777777" w:rsidR="005A2C82"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p>
    <w:p w14:paraId="63C9D832"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Organizasyonun açılış </w:t>
      </w:r>
      <w:r w:rsidRPr="005B0859">
        <w:rPr>
          <w:rFonts w:ascii="Times New Roman" w:eastAsia="Times New Roman" w:hAnsi="Times New Roman" w:cs="Times New Roman"/>
          <w:color w:val="000000"/>
          <w:sz w:val="24"/>
          <w:szCs w:val="24"/>
        </w:rPr>
        <w:t xml:space="preserve">günü 23.06.2025 (Pazartesi) kuruyemiş 5 çeşit kuruyemiş (fındık, yer fıstığı, badem, </w:t>
      </w:r>
      <w:proofErr w:type="spellStart"/>
      <w:r w:rsidRPr="005B0859">
        <w:rPr>
          <w:rFonts w:ascii="Times New Roman" w:eastAsia="Times New Roman" w:hAnsi="Times New Roman" w:cs="Times New Roman"/>
          <w:color w:val="000000"/>
          <w:sz w:val="24"/>
          <w:szCs w:val="24"/>
        </w:rPr>
        <w:t>kaju</w:t>
      </w:r>
      <w:proofErr w:type="spellEnd"/>
      <w:r w:rsidR="002743C3" w:rsidRPr="005B0859">
        <w:rPr>
          <w:rFonts w:ascii="Times New Roman" w:eastAsia="Times New Roman" w:hAnsi="Times New Roman" w:cs="Times New Roman"/>
          <w:color w:val="000000"/>
          <w:sz w:val="24"/>
          <w:szCs w:val="24"/>
        </w:rPr>
        <w:t>, ceviz</w:t>
      </w:r>
      <w:r w:rsidRPr="005B0859">
        <w:rPr>
          <w:rFonts w:ascii="Times New Roman" w:eastAsia="Times New Roman" w:hAnsi="Times New Roman" w:cs="Times New Roman"/>
          <w:color w:val="000000"/>
          <w:sz w:val="24"/>
          <w:szCs w:val="24"/>
        </w:rPr>
        <w:t xml:space="preserve"> eşit miktarda) ve 5 çeşit mevsim meyvesi ikram edilecektir.</w:t>
      </w:r>
      <w:r>
        <w:rPr>
          <w:rFonts w:ascii="Times New Roman" w:eastAsia="Times New Roman" w:hAnsi="Times New Roman" w:cs="Times New Roman"/>
          <w:color w:val="000000"/>
          <w:sz w:val="24"/>
          <w:szCs w:val="24"/>
        </w:rPr>
        <w:t xml:space="preserve">  </w:t>
      </w:r>
    </w:p>
    <w:p w14:paraId="5177E7FB" w14:textId="77777777" w:rsidR="00412591" w:rsidRDefault="00412591" w:rsidP="00EA3B7F">
      <w:pPr>
        <w:tabs>
          <w:tab w:val="left" w:pos="851"/>
        </w:tabs>
        <w:spacing w:after="0" w:line="240" w:lineRule="auto"/>
        <w:jc w:val="both"/>
        <w:rPr>
          <w:rFonts w:ascii="Times New Roman" w:eastAsia="Times New Roman" w:hAnsi="Times New Roman" w:cs="Times New Roman"/>
          <w:color w:val="000000"/>
          <w:sz w:val="24"/>
          <w:szCs w:val="24"/>
        </w:rPr>
      </w:pPr>
    </w:p>
    <w:p w14:paraId="000B5EA8"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Organizasyon süresince toplantı ve fuaye alanlarında çay, kahve çeşitleri, meyve suyu, su, soda ve maden suyu servisleri katılımcılara sınırsız, ücretsiz ve kesintisiz olarak Yüklenici tarafından sunulacaktır. </w:t>
      </w:r>
    </w:p>
    <w:p w14:paraId="4F3AF7AC" w14:textId="77777777" w:rsidR="00412591" w:rsidRDefault="00412591" w:rsidP="00EA3B7F">
      <w:pPr>
        <w:tabs>
          <w:tab w:val="left" w:pos="851"/>
        </w:tabs>
        <w:spacing w:after="0" w:line="240" w:lineRule="auto"/>
        <w:jc w:val="both"/>
        <w:rPr>
          <w:rFonts w:ascii="Times New Roman" w:eastAsia="Times New Roman" w:hAnsi="Times New Roman" w:cs="Times New Roman"/>
          <w:color w:val="000000"/>
          <w:sz w:val="24"/>
          <w:szCs w:val="24"/>
        </w:rPr>
      </w:pPr>
    </w:p>
    <w:p w14:paraId="243C5482" w14:textId="77777777" w:rsidR="00412591" w:rsidRDefault="005A2C82" w:rsidP="00EA3B7F">
      <w:pP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Kahve için taze süt bulundurulacaktır ve kaynatılarak sıcak sunulacaktır. Çay için uygun boyutta taze hazırlanmış limon dilimleri bulundurulacaktır. </w:t>
      </w:r>
    </w:p>
    <w:p w14:paraId="3982CA3B" w14:textId="77777777" w:rsidR="00412591" w:rsidRDefault="00412591" w:rsidP="00EA3B7F">
      <w:pPr>
        <w:widowControl w:val="0"/>
        <w:tabs>
          <w:tab w:val="left" w:pos="851"/>
          <w:tab w:val="left" w:pos="8364"/>
        </w:tabs>
        <w:spacing w:after="0" w:line="240" w:lineRule="auto"/>
        <w:jc w:val="both"/>
        <w:rPr>
          <w:rFonts w:ascii="Times New Roman" w:eastAsia="Times New Roman" w:hAnsi="Times New Roman" w:cs="Times New Roman"/>
          <w:color w:val="000000"/>
          <w:sz w:val="24"/>
          <w:szCs w:val="24"/>
        </w:rPr>
      </w:pPr>
    </w:p>
    <w:p w14:paraId="69950C74" w14:textId="77777777" w:rsidR="00412591" w:rsidRDefault="005A2C82" w:rsidP="00EA3B7F">
      <w:pPr>
        <w:widowControl w:val="0"/>
        <w:tabs>
          <w:tab w:val="left" w:pos="851"/>
          <w:tab w:val="left" w:pos="836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Odalar, ısıtmalı-soğutmalı ve çalışır durumda klimalı olacaktır. Odalardaki imkânlarda bir aksama ve/veya rahatsız bir ortam olması (klimanın ve/veya elektrikli cihazların çalışmaması, banyo ve lavabodaki sorunlar, gürültü vb.) durumunda, odadaki sorunun giderilememesi halinde aynı gün içinde hemen değiştirilecek, tesis içinde böyle bir imkân sağlanamaması durumunda Yüklenici tarafından ilave bir bedel talep </w:t>
      </w:r>
      <w:r w:rsidRPr="005B0859">
        <w:rPr>
          <w:rFonts w:ascii="Times New Roman" w:eastAsia="Times New Roman" w:hAnsi="Times New Roman" w:cs="Times New Roman"/>
          <w:color w:val="000000"/>
          <w:sz w:val="24"/>
          <w:szCs w:val="24"/>
        </w:rPr>
        <w:t xml:space="preserve">edilmeksizin </w:t>
      </w:r>
      <w:r w:rsidR="00ED3E8A" w:rsidRPr="005B0859">
        <w:rPr>
          <w:rFonts w:ascii="Times New Roman" w:eastAsia="Times New Roman" w:hAnsi="Times New Roman" w:cs="Times New Roman"/>
          <w:color w:val="000000"/>
          <w:sz w:val="24"/>
          <w:szCs w:val="24"/>
        </w:rPr>
        <w:t xml:space="preserve">aynı koşullarda konaklama ve transfer </w:t>
      </w:r>
      <w:proofErr w:type="gramStart"/>
      <w:r w:rsidR="00ED3E8A" w:rsidRPr="005B0859">
        <w:rPr>
          <w:rFonts w:ascii="Times New Roman" w:eastAsia="Times New Roman" w:hAnsi="Times New Roman" w:cs="Times New Roman"/>
          <w:color w:val="000000"/>
          <w:sz w:val="24"/>
          <w:szCs w:val="24"/>
        </w:rPr>
        <w:t>imkanı</w:t>
      </w:r>
      <w:proofErr w:type="gramEnd"/>
      <w:r w:rsidR="00ED3E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sağlanacaktır. </w:t>
      </w:r>
    </w:p>
    <w:p w14:paraId="160BA1E0" w14:textId="77777777" w:rsidR="00412591" w:rsidRDefault="00412591" w:rsidP="00EA3B7F">
      <w:pPr>
        <w:widowControl w:val="0"/>
        <w:tabs>
          <w:tab w:val="left" w:pos="851"/>
          <w:tab w:val="left" w:pos="8364"/>
        </w:tabs>
        <w:spacing w:after="0" w:line="240" w:lineRule="auto"/>
        <w:ind w:right="1"/>
        <w:jc w:val="both"/>
        <w:rPr>
          <w:rFonts w:ascii="Times New Roman" w:eastAsia="Times New Roman" w:hAnsi="Times New Roman" w:cs="Times New Roman"/>
          <w:color w:val="000000"/>
          <w:sz w:val="24"/>
          <w:szCs w:val="24"/>
        </w:rPr>
      </w:pPr>
    </w:p>
    <w:p w14:paraId="574DB8C9" w14:textId="77777777" w:rsidR="00412591" w:rsidRDefault="005A2C82" w:rsidP="00EA3B7F">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Konaklama yapılan odalarda bulunan mini barlarda tam pansiyona dâhil olanlar haricindeki mini bar kullanımları için İdare tarafından bir ödeme yapılmayacaktır. </w:t>
      </w:r>
    </w:p>
    <w:p w14:paraId="5BB6C984" w14:textId="77777777" w:rsidR="00412591" w:rsidRDefault="00412591" w:rsidP="00EA3B7F">
      <w:pPr>
        <w:widowControl w:val="0"/>
        <w:tabs>
          <w:tab w:val="left" w:pos="851"/>
          <w:tab w:val="left" w:pos="8364"/>
        </w:tabs>
        <w:spacing w:after="0" w:line="240" w:lineRule="auto"/>
        <w:ind w:right="1"/>
        <w:jc w:val="both"/>
        <w:rPr>
          <w:rFonts w:ascii="Times New Roman" w:eastAsia="Times New Roman" w:hAnsi="Times New Roman" w:cs="Times New Roman"/>
          <w:color w:val="000000"/>
          <w:sz w:val="24"/>
          <w:szCs w:val="24"/>
        </w:rPr>
      </w:pPr>
    </w:p>
    <w:p w14:paraId="0E5DA645" w14:textId="77777777" w:rsidR="00412591" w:rsidRDefault="005A2C82" w:rsidP="00EA3B7F">
      <w:pPr>
        <w:widowControl w:val="0"/>
        <w:tabs>
          <w:tab w:val="left" w:pos="851"/>
          <w:tab w:val="left" w:pos="8364"/>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 barda tam pansiyona dâhil olarak her katılımcı için günlük asgari 2 adet su (asgari 500</w:t>
      </w:r>
      <w:r w:rsidR="00ED3E8A">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z w:val="24"/>
          <w:szCs w:val="24"/>
        </w:rPr>
        <w:t xml:space="preserve"> ml), 1 adet soda/maden suyu (cam şişede asgari 250 cc), odalarda su ısıtıcısı, çay, granül kahve, kahve kreması, bitki çayları, şeker, karton bardak ve ahşap karıştırıcı bulunacaktır.</w:t>
      </w:r>
    </w:p>
    <w:p w14:paraId="39C06C53" w14:textId="77777777" w:rsidR="00412591" w:rsidRDefault="00412591" w:rsidP="00EA3B7F">
      <w:pPr>
        <w:widowControl w:val="0"/>
        <w:tabs>
          <w:tab w:val="left" w:pos="851"/>
          <w:tab w:val="left" w:pos="8364"/>
        </w:tabs>
        <w:spacing w:after="0" w:line="240" w:lineRule="auto"/>
        <w:ind w:right="1"/>
        <w:jc w:val="both"/>
        <w:rPr>
          <w:rFonts w:ascii="Times New Roman" w:eastAsia="Times New Roman" w:hAnsi="Times New Roman" w:cs="Times New Roman"/>
          <w:color w:val="000000"/>
          <w:sz w:val="24"/>
          <w:szCs w:val="24"/>
        </w:rPr>
      </w:pPr>
    </w:p>
    <w:p w14:paraId="26087C07" w14:textId="77777777" w:rsidR="00412591" w:rsidRDefault="005A2C82" w:rsidP="00EA3B7F">
      <w:pPr>
        <w:widowControl w:val="0"/>
        <w:tabs>
          <w:tab w:val="left" w:pos="709"/>
          <w:tab w:val="left" w:pos="8364"/>
        </w:tabs>
        <w:spacing w:after="0" w:line="240" w:lineRule="auto"/>
        <w:ind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Konaklama tesislerinin tüm birimlerinde, odalar dâhil, internet bağlantısından katılımcılar 24 saat boyunca ücretsiz olarak yararlanacaktır. Odalarda sürekli kablosuz internet bağlantısı, sorunsuz bir şekilde sağlanacaktır.</w:t>
      </w:r>
    </w:p>
    <w:p w14:paraId="2E8AE426" w14:textId="77777777" w:rsidR="00412591" w:rsidRDefault="00412591" w:rsidP="00EA3B7F">
      <w:pPr>
        <w:widowControl w:val="0"/>
        <w:tabs>
          <w:tab w:val="left" w:pos="709"/>
          <w:tab w:val="left" w:pos="8364"/>
        </w:tabs>
        <w:spacing w:after="0" w:line="240" w:lineRule="auto"/>
        <w:ind w:right="1"/>
        <w:jc w:val="both"/>
        <w:rPr>
          <w:rFonts w:ascii="Times New Roman" w:eastAsia="Times New Roman" w:hAnsi="Times New Roman" w:cs="Times New Roman"/>
          <w:color w:val="000000"/>
          <w:sz w:val="24"/>
          <w:szCs w:val="24"/>
        </w:rPr>
      </w:pPr>
    </w:p>
    <w:p w14:paraId="215F43D9" w14:textId="77777777" w:rsidR="00412591" w:rsidRDefault="005A2C82" w:rsidP="00EA3B7F">
      <w:pPr>
        <w:pBdr>
          <w:top w:val="nil"/>
          <w:left w:val="nil"/>
          <w:bottom w:val="nil"/>
          <w:right w:val="nil"/>
          <w:between w:val="nil"/>
        </w:pBdr>
        <w:tabs>
          <w:tab w:val="left" w:pos="709"/>
        </w:tabs>
        <w:spacing w:after="0" w:line="240"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Konaklamalı katılımcıların konaklayacakları tesislerle ilgili olan otel girişleri ve kalacakları odalar ve oda tipleri ile ilgili Yüklenici hazırladığı listeyi İdareye sunacak ve onaya müteakip konaklama tesislerine girişler yapılacaktır. Bu hususta karmaşaya ve karışıklığa sebebiyet verilmemesi için İdareden onay alınmadan katılımcıların konaklama tesislerine girişi yapılmayacaktır. Konaklama ile ilgili planlama Yüklenici tarafından hızlı bir şekilde hazırlanacak ve bilgilendirme toplantısından 3 gün önce İdareye yazılı olarak teslim edilecektir. Onay verilmeyen veya planlamaya dahil edilmeyen tesisler tarafından yapılan konaklama girişleri için Yükleniciye bedel ödenmeyecektir. </w:t>
      </w:r>
    </w:p>
    <w:p w14:paraId="5EBA9E97" w14:textId="77777777" w:rsidR="00412591" w:rsidRDefault="00412591" w:rsidP="00EA3B7F">
      <w:pPr>
        <w:pBdr>
          <w:top w:val="nil"/>
          <w:left w:val="nil"/>
          <w:bottom w:val="nil"/>
          <w:right w:val="nil"/>
          <w:between w:val="nil"/>
        </w:pBdr>
        <w:tabs>
          <w:tab w:val="left" w:pos="709"/>
        </w:tabs>
        <w:spacing w:after="0" w:line="240" w:lineRule="auto"/>
        <w:ind w:right="1"/>
        <w:jc w:val="both"/>
        <w:rPr>
          <w:rFonts w:ascii="Times New Roman" w:eastAsia="Times New Roman" w:hAnsi="Times New Roman" w:cs="Times New Roman"/>
          <w:b/>
          <w:color w:val="000000"/>
          <w:sz w:val="24"/>
          <w:szCs w:val="24"/>
        </w:rPr>
      </w:pPr>
    </w:p>
    <w:p w14:paraId="386300FD" w14:textId="408F2C56" w:rsidR="004572B6" w:rsidRDefault="005A2C82" w:rsidP="00EA3B7F">
      <w:pPr>
        <w:pBdr>
          <w:top w:val="nil"/>
          <w:left w:val="nil"/>
          <w:bottom w:val="nil"/>
          <w:right w:val="nil"/>
          <w:between w:val="nil"/>
        </w:pBdr>
        <w:tabs>
          <w:tab w:val="left" w:pos="709"/>
        </w:tabs>
        <w:spacing w:after="0" w:line="240" w:lineRule="auto"/>
        <w:ind w:right="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Ödeme İdare tarafından onaylanan plana uygun olarak konaklama tesisinden alınan </w:t>
      </w:r>
      <w:proofErr w:type="spellStart"/>
      <w:r>
        <w:rPr>
          <w:rFonts w:ascii="Times New Roman" w:eastAsia="Times New Roman" w:hAnsi="Times New Roman" w:cs="Times New Roman"/>
          <w:b/>
          <w:color w:val="000000"/>
          <w:sz w:val="24"/>
          <w:szCs w:val="24"/>
        </w:rPr>
        <w:t>check</w:t>
      </w:r>
      <w:proofErr w:type="spellEnd"/>
      <w:r>
        <w:rPr>
          <w:rFonts w:ascii="Times New Roman" w:eastAsia="Times New Roman" w:hAnsi="Times New Roman" w:cs="Times New Roman"/>
          <w:b/>
          <w:color w:val="000000"/>
          <w:sz w:val="24"/>
          <w:szCs w:val="24"/>
        </w:rPr>
        <w:t xml:space="preserve"> in ve </w:t>
      </w:r>
      <w:proofErr w:type="spellStart"/>
      <w:r>
        <w:rPr>
          <w:rFonts w:ascii="Times New Roman" w:eastAsia="Times New Roman" w:hAnsi="Times New Roman" w:cs="Times New Roman"/>
          <w:b/>
          <w:color w:val="000000"/>
          <w:sz w:val="24"/>
          <w:szCs w:val="24"/>
        </w:rPr>
        <w:t>check</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out</w:t>
      </w:r>
      <w:proofErr w:type="spellEnd"/>
      <w:r>
        <w:rPr>
          <w:rFonts w:ascii="Times New Roman" w:eastAsia="Times New Roman" w:hAnsi="Times New Roman" w:cs="Times New Roman"/>
          <w:b/>
          <w:color w:val="000000"/>
          <w:sz w:val="24"/>
          <w:szCs w:val="24"/>
        </w:rPr>
        <w:t xml:space="preserve"> listeleri ekine konulmak kaydıyla Yüklenici tarafından İdare ile günlük imzalanacak katılımcı listesine göre ve </w:t>
      </w:r>
      <w:r w:rsidRPr="004572B6">
        <w:rPr>
          <w:rFonts w:ascii="Times New Roman" w:eastAsia="Times New Roman" w:hAnsi="Times New Roman" w:cs="Times New Roman"/>
          <w:b/>
          <w:color w:val="000000"/>
          <w:sz w:val="24"/>
          <w:szCs w:val="24"/>
          <w:u w:val="single"/>
        </w:rPr>
        <w:t>gerçekleşen fiili</w:t>
      </w:r>
      <w:r>
        <w:rPr>
          <w:rFonts w:ascii="Times New Roman" w:eastAsia="Times New Roman" w:hAnsi="Times New Roman" w:cs="Times New Roman"/>
          <w:b/>
          <w:color w:val="000000"/>
          <w:sz w:val="24"/>
          <w:szCs w:val="24"/>
        </w:rPr>
        <w:t xml:space="preserve"> miktar üzerinden ödenecektir.</w:t>
      </w:r>
    </w:p>
    <w:p w14:paraId="4FA4C299" w14:textId="7ECA4A42" w:rsidR="005B0859" w:rsidRDefault="005B0859" w:rsidP="00EA3B7F">
      <w:pPr>
        <w:pBdr>
          <w:top w:val="nil"/>
          <w:left w:val="nil"/>
          <w:bottom w:val="nil"/>
          <w:right w:val="nil"/>
          <w:between w:val="nil"/>
        </w:pBdr>
        <w:tabs>
          <w:tab w:val="left" w:pos="709"/>
        </w:tabs>
        <w:spacing w:after="0" w:line="240" w:lineRule="auto"/>
        <w:ind w:right="1"/>
        <w:jc w:val="both"/>
        <w:rPr>
          <w:rFonts w:ascii="Times New Roman" w:eastAsia="Times New Roman" w:hAnsi="Times New Roman" w:cs="Times New Roman"/>
          <w:b/>
          <w:color w:val="000000"/>
          <w:sz w:val="24"/>
          <w:szCs w:val="24"/>
        </w:rPr>
      </w:pPr>
    </w:p>
    <w:p w14:paraId="55EF1E3C" w14:textId="7D45C519" w:rsidR="00FB4954" w:rsidRPr="005B0859" w:rsidRDefault="00FB4954" w:rsidP="00FB4954">
      <w:pPr>
        <w:tabs>
          <w:tab w:val="left" w:pos="1134"/>
        </w:tabs>
        <w:spacing w:after="0" w:line="240" w:lineRule="auto"/>
        <w:rPr>
          <w:rFonts w:ascii="Times New Roman" w:hAnsi="Times New Roman" w:cs="Times New Roman"/>
          <w:b/>
          <w:caps/>
          <w:sz w:val="24"/>
          <w:szCs w:val="24"/>
        </w:rPr>
      </w:pPr>
      <w:r>
        <w:rPr>
          <w:rFonts w:ascii="Times New Roman" w:hAnsi="Times New Roman" w:cs="Times New Roman"/>
          <w:b/>
          <w:caps/>
          <w:sz w:val="24"/>
          <w:szCs w:val="24"/>
        </w:rPr>
        <w:t>2.</w:t>
      </w:r>
      <w:r w:rsidRPr="005B0859">
        <w:rPr>
          <w:rFonts w:ascii="Times New Roman" w:hAnsi="Times New Roman" w:cs="Times New Roman"/>
          <w:b/>
          <w:caps/>
          <w:sz w:val="24"/>
          <w:szCs w:val="24"/>
        </w:rPr>
        <w:t xml:space="preserve">konaklamasız katılımcı </w:t>
      </w:r>
    </w:p>
    <w:p w14:paraId="318FCEA6" w14:textId="15139A2E" w:rsidR="005B0859" w:rsidRPr="00FB4954" w:rsidRDefault="00FB4954" w:rsidP="00FB4954">
      <w:pPr>
        <w:pBdr>
          <w:top w:val="nil"/>
          <w:left w:val="nil"/>
          <w:bottom w:val="nil"/>
          <w:right w:val="nil"/>
          <w:between w:val="nil"/>
        </w:pBdr>
        <w:tabs>
          <w:tab w:val="left" w:pos="709"/>
        </w:tabs>
        <w:spacing w:after="0" w:line="240" w:lineRule="auto"/>
        <w:ind w:right="1"/>
        <w:jc w:val="both"/>
        <w:rPr>
          <w:rFonts w:ascii="Times New Roman" w:hAnsi="Times New Roman" w:cs="Times New Roman"/>
          <w:caps/>
          <w:sz w:val="24"/>
          <w:szCs w:val="24"/>
        </w:rPr>
      </w:pPr>
      <w:r w:rsidRPr="00FB4954">
        <w:rPr>
          <w:rFonts w:ascii="Times New Roman" w:hAnsi="Times New Roman" w:cs="Times New Roman"/>
          <w:caps/>
          <w:sz w:val="24"/>
          <w:szCs w:val="24"/>
        </w:rPr>
        <w:t>(</w:t>
      </w:r>
      <w:r w:rsidRPr="00FB4954">
        <w:rPr>
          <w:rFonts w:ascii="Times New Roman" w:hAnsi="Times New Roman" w:cs="Times New Roman"/>
          <w:sz w:val="24"/>
          <w:szCs w:val="24"/>
        </w:rPr>
        <w:t xml:space="preserve">2 </w:t>
      </w:r>
      <w:proofErr w:type="spellStart"/>
      <w:r w:rsidRPr="00FB4954">
        <w:rPr>
          <w:rFonts w:ascii="Times New Roman" w:hAnsi="Times New Roman" w:cs="Times New Roman"/>
          <w:sz w:val="24"/>
          <w:szCs w:val="24"/>
        </w:rPr>
        <w:t>Coffee</w:t>
      </w:r>
      <w:proofErr w:type="spellEnd"/>
      <w:r w:rsidRPr="00FB4954">
        <w:rPr>
          <w:rFonts w:ascii="Times New Roman" w:hAnsi="Times New Roman" w:cs="Times New Roman"/>
          <w:sz w:val="24"/>
          <w:szCs w:val="24"/>
        </w:rPr>
        <w:t xml:space="preserve"> Break ve Öğle Yemeği</w:t>
      </w:r>
      <w:r w:rsidRPr="00FB4954">
        <w:rPr>
          <w:rFonts w:ascii="Times New Roman" w:hAnsi="Times New Roman" w:cs="Times New Roman"/>
          <w:caps/>
          <w:sz w:val="24"/>
          <w:szCs w:val="24"/>
        </w:rPr>
        <w:t>)</w:t>
      </w:r>
    </w:p>
    <w:p w14:paraId="2C0EA144" w14:textId="484D7D47" w:rsidR="00FB4954" w:rsidRPr="00FB4954" w:rsidRDefault="00FB4954" w:rsidP="00FB4954">
      <w:pPr>
        <w:pBdr>
          <w:top w:val="nil"/>
          <w:left w:val="nil"/>
          <w:bottom w:val="nil"/>
          <w:right w:val="nil"/>
          <w:between w:val="nil"/>
        </w:pBdr>
        <w:tabs>
          <w:tab w:val="left" w:pos="709"/>
        </w:tabs>
        <w:spacing w:after="0" w:line="240" w:lineRule="auto"/>
        <w:ind w:right="1"/>
        <w:jc w:val="both"/>
        <w:rPr>
          <w:rFonts w:ascii="Times New Roman" w:hAnsi="Times New Roman" w:cs="Times New Roman"/>
          <w:caps/>
          <w:sz w:val="24"/>
          <w:szCs w:val="24"/>
        </w:rPr>
      </w:pPr>
    </w:p>
    <w:p w14:paraId="4C8A3499" w14:textId="732E9EFB" w:rsidR="005B0859" w:rsidRPr="00FB4954" w:rsidRDefault="00FB4954" w:rsidP="00EA3B7F">
      <w:pPr>
        <w:pBdr>
          <w:top w:val="nil"/>
          <w:left w:val="nil"/>
          <w:bottom w:val="nil"/>
          <w:right w:val="nil"/>
          <w:between w:val="nil"/>
        </w:pBdr>
        <w:tabs>
          <w:tab w:val="left" w:pos="709"/>
        </w:tabs>
        <w:spacing w:after="0" w:line="240" w:lineRule="auto"/>
        <w:ind w:right="1"/>
        <w:jc w:val="both"/>
        <w:rPr>
          <w:rFonts w:ascii="Times New Roman" w:eastAsia="Times New Roman" w:hAnsi="Times New Roman" w:cs="Times New Roman"/>
          <w:color w:val="000000"/>
          <w:sz w:val="24"/>
          <w:szCs w:val="24"/>
        </w:rPr>
      </w:pPr>
      <w:r w:rsidRPr="00FB4954">
        <w:rPr>
          <w:rFonts w:ascii="Times New Roman" w:hAnsi="Times New Roman" w:cs="Times New Roman"/>
          <w:sz w:val="24"/>
          <w:szCs w:val="24"/>
        </w:rPr>
        <w:t>Konaklamayacak kiş</w:t>
      </w:r>
      <w:r w:rsidR="00734575">
        <w:rPr>
          <w:rFonts w:ascii="Times New Roman" w:hAnsi="Times New Roman" w:cs="Times New Roman"/>
          <w:sz w:val="24"/>
          <w:szCs w:val="24"/>
        </w:rPr>
        <w:t xml:space="preserve">iler, </w:t>
      </w:r>
      <w:r w:rsidRPr="00FB4954">
        <w:rPr>
          <w:rFonts w:ascii="Times New Roman" w:hAnsi="Times New Roman" w:cs="Times New Roman"/>
          <w:sz w:val="24"/>
          <w:szCs w:val="24"/>
        </w:rPr>
        <w:t>organizasyon bo</w:t>
      </w:r>
      <w:r w:rsidR="00734575">
        <w:rPr>
          <w:rFonts w:ascii="Times New Roman" w:hAnsi="Times New Roman" w:cs="Times New Roman"/>
          <w:sz w:val="24"/>
          <w:szCs w:val="24"/>
        </w:rPr>
        <w:t xml:space="preserve">yunca günde 2 kere </w:t>
      </w:r>
      <w:proofErr w:type="spellStart"/>
      <w:r w:rsidR="00734575">
        <w:rPr>
          <w:rFonts w:ascii="Times New Roman" w:hAnsi="Times New Roman" w:cs="Times New Roman"/>
          <w:sz w:val="24"/>
          <w:szCs w:val="24"/>
        </w:rPr>
        <w:t>coffee</w:t>
      </w:r>
      <w:proofErr w:type="spellEnd"/>
      <w:r w:rsidR="00734575">
        <w:rPr>
          <w:rFonts w:ascii="Times New Roman" w:hAnsi="Times New Roman" w:cs="Times New Roman"/>
          <w:sz w:val="24"/>
          <w:szCs w:val="24"/>
        </w:rPr>
        <w:t xml:space="preserve"> break hizmetine </w:t>
      </w:r>
      <w:r w:rsidRPr="00FB4954">
        <w:rPr>
          <w:rFonts w:ascii="Times New Roman" w:hAnsi="Times New Roman" w:cs="Times New Roman"/>
          <w:sz w:val="24"/>
          <w:szCs w:val="24"/>
        </w:rPr>
        <w:t>ve öğle yemeğine katılacaklar.</w:t>
      </w:r>
      <w:r w:rsidRPr="00FB4954">
        <w:rPr>
          <w:rFonts w:ascii="Times New Roman" w:hAnsi="Times New Roman" w:cs="Times New Roman"/>
          <w:caps/>
          <w:sz w:val="24"/>
          <w:szCs w:val="24"/>
        </w:rPr>
        <w:t xml:space="preserve"> </w:t>
      </w:r>
    </w:p>
    <w:p w14:paraId="64FE99FD" w14:textId="7993A6A1" w:rsidR="00BA2903" w:rsidRDefault="00BA2903" w:rsidP="00EA3B7F">
      <w:pPr>
        <w:tabs>
          <w:tab w:val="left" w:pos="851"/>
        </w:tabs>
        <w:spacing w:after="0"/>
        <w:ind w:right="1"/>
        <w:jc w:val="both"/>
        <w:rPr>
          <w:rFonts w:ascii="Times New Roman" w:hAnsi="Times New Roman" w:cs="Times New Roman"/>
          <w:b/>
          <w:caps/>
          <w:sz w:val="24"/>
          <w:szCs w:val="24"/>
          <w:u w:val="single"/>
        </w:rPr>
      </w:pPr>
    </w:p>
    <w:p w14:paraId="4929C699" w14:textId="03BC9F4D" w:rsidR="00766AE1" w:rsidRPr="00766AE1" w:rsidRDefault="00734575" w:rsidP="00EA3B7F">
      <w:pPr>
        <w:tabs>
          <w:tab w:val="left" w:pos="851"/>
        </w:tabs>
        <w:spacing w:after="0"/>
        <w:ind w:right="1"/>
        <w:jc w:val="both"/>
        <w:rPr>
          <w:rFonts w:ascii="Times New Roman" w:hAnsi="Times New Roman" w:cs="Times New Roman"/>
          <w:b/>
          <w:caps/>
          <w:sz w:val="24"/>
          <w:szCs w:val="24"/>
          <w:u w:val="single"/>
        </w:rPr>
      </w:pPr>
      <w:proofErr w:type="gramStart"/>
      <w:r>
        <w:rPr>
          <w:rFonts w:ascii="Times New Roman" w:hAnsi="Times New Roman" w:cs="Times New Roman"/>
          <w:b/>
          <w:caps/>
          <w:sz w:val="24"/>
          <w:szCs w:val="24"/>
          <w:u w:val="single"/>
        </w:rPr>
        <w:t>3</w:t>
      </w:r>
      <w:r w:rsidR="00766AE1" w:rsidRPr="00766AE1">
        <w:rPr>
          <w:rFonts w:ascii="Times New Roman" w:hAnsi="Times New Roman" w:cs="Times New Roman"/>
          <w:b/>
          <w:caps/>
          <w:sz w:val="24"/>
          <w:szCs w:val="24"/>
          <w:u w:val="single"/>
        </w:rPr>
        <w:t xml:space="preserve"> .</w:t>
      </w:r>
      <w:proofErr w:type="gramEnd"/>
      <w:r w:rsidR="00766AE1" w:rsidRPr="00766AE1">
        <w:rPr>
          <w:rFonts w:ascii="Times New Roman" w:hAnsi="Times New Roman" w:cs="Times New Roman"/>
          <w:b/>
          <w:caps/>
          <w:sz w:val="24"/>
          <w:szCs w:val="24"/>
          <w:u w:val="single"/>
        </w:rPr>
        <w:t xml:space="preserve"> ULAŞIM</w:t>
      </w:r>
    </w:p>
    <w:p w14:paraId="62B4A981" w14:textId="77777777" w:rsidR="00766AE1" w:rsidRPr="00766AE1" w:rsidRDefault="00766AE1" w:rsidP="00EA3B7F">
      <w:pPr>
        <w:pStyle w:val="ListeParagraf"/>
        <w:tabs>
          <w:tab w:val="left" w:pos="851"/>
        </w:tabs>
        <w:ind w:left="360" w:right="1"/>
        <w:jc w:val="both"/>
        <w:rPr>
          <w:b/>
          <w:caps/>
        </w:rPr>
      </w:pPr>
    </w:p>
    <w:p w14:paraId="47D7B678" w14:textId="77777777" w:rsidR="00766AE1" w:rsidRPr="00766AE1" w:rsidRDefault="00766AE1" w:rsidP="00EA3B7F">
      <w:pPr>
        <w:tabs>
          <w:tab w:val="left" w:pos="851"/>
        </w:tabs>
        <w:spacing w:after="0" w:line="240" w:lineRule="auto"/>
        <w:ind w:right="1"/>
        <w:jc w:val="both"/>
        <w:rPr>
          <w:rFonts w:ascii="Times New Roman" w:hAnsi="Times New Roman" w:cs="Times New Roman"/>
          <w:b/>
          <w:caps/>
          <w:sz w:val="24"/>
          <w:szCs w:val="24"/>
        </w:rPr>
      </w:pPr>
      <w:r w:rsidRPr="00766AE1">
        <w:rPr>
          <w:rFonts w:ascii="Times New Roman" w:hAnsi="Times New Roman" w:cs="Times New Roman"/>
          <w:b/>
          <w:sz w:val="24"/>
          <w:szCs w:val="24"/>
        </w:rPr>
        <w:t xml:space="preserve"> Gidiş Dönüş Şehirler Arası Ve Şehir İçi</w:t>
      </w:r>
    </w:p>
    <w:p w14:paraId="397FF60E" w14:textId="77777777" w:rsidR="00412591" w:rsidRPr="00766AE1" w:rsidRDefault="00766AE1" w:rsidP="00EA3B7F">
      <w:pPr>
        <w:spacing w:after="0"/>
        <w:jc w:val="both"/>
        <w:rPr>
          <w:rFonts w:ascii="Times New Roman" w:hAnsi="Times New Roman" w:cs="Times New Roman"/>
          <w:b/>
          <w:sz w:val="24"/>
          <w:szCs w:val="24"/>
        </w:rPr>
      </w:pPr>
      <w:r w:rsidRPr="00766AE1">
        <w:rPr>
          <w:rFonts w:ascii="Times New Roman" w:hAnsi="Times New Roman" w:cs="Times New Roman"/>
          <w:b/>
          <w:sz w:val="24"/>
          <w:szCs w:val="24"/>
        </w:rPr>
        <w:t>(Tüm Ara Transferler Dâhil) (Konaklamalı Katılımcılar)</w:t>
      </w:r>
    </w:p>
    <w:p w14:paraId="7D0F5677" w14:textId="77777777" w:rsidR="004572B6" w:rsidRDefault="004572B6" w:rsidP="00EA3B7F">
      <w:pPr>
        <w:spacing w:after="0"/>
        <w:jc w:val="both"/>
      </w:pPr>
    </w:p>
    <w:p w14:paraId="50751C33"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Şehirlerarası Ulaşım</w:t>
      </w:r>
    </w:p>
    <w:p w14:paraId="37C7ABDE"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Katılımcıların ikamet ettikleri illerden Ankara’ya gidiş ve dönüş olmak üzer</w:t>
      </w:r>
      <w:r w:rsidR="00766AE1" w:rsidRPr="00766AE1">
        <w:rPr>
          <w:rFonts w:ascii="Times New Roman" w:hAnsi="Times New Roman" w:cs="Times New Roman"/>
          <w:sz w:val="24"/>
          <w:szCs w:val="24"/>
        </w:rPr>
        <w:t>e ulaşım hizmeti sağlanacaktır.</w:t>
      </w:r>
    </w:p>
    <w:p w14:paraId="0219273D"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 xml:space="preserve">Tercih edilen ulaşım türü (uçak, otobüs, hızlı tren) katılımcıların </w:t>
      </w:r>
      <w:proofErr w:type="spellStart"/>
      <w:r w:rsidRPr="00766AE1">
        <w:rPr>
          <w:rFonts w:ascii="Times New Roman" w:hAnsi="Times New Roman" w:cs="Times New Roman"/>
          <w:sz w:val="24"/>
          <w:szCs w:val="24"/>
        </w:rPr>
        <w:t>lokasyonu</w:t>
      </w:r>
      <w:proofErr w:type="spellEnd"/>
      <w:r w:rsidRPr="00766AE1">
        <w:rPr>
          <w:rFonts w:ascii="Times New Roman" w:hAnsi="Times New Roman" w:cs="Times New Roman"/>
          <w:sz w:val="24"/>
          <w:szCs w:val="24"/>
        </w:rPr>
        <w:t xml:space="preserve"> ve yolculuk süresi dikkate alınarak İdar</w:t>
      </w:r>
      <w:r w:rsidR="00766AE1" w:rsidRPr="00766AE1">
        <w:rPr>
          <w:rFonts w:ascii="Times New Roman" w:hAnsi="Times New Roman" w:cs="Times New Roman"/>
          <w:sz w:val="24"/>
          <w:szCs w:val="24"/>
        </w:rPr>
        <w:t>enin onayı ile belirlenecektir.</w:t>
      </w:r>
    </w:p>
    <w:p w14:paraId="1A02FC7F"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Uçak biletleri ekonomi sınıfı, otobüs ve tren biletleri konf</w:t>
      </w:r>
      <w:r w:rsidR="00766AE1" w:rsidRPr="00766AE1">
        <w:rPr>
          <w:rFonts w:ascii="Times New Roman" w:hAnsi="Times New Roman" w:cs="Times New Roman"/>
          <w:sz w:val="24"/>
          <w:szCs w:val="24"/>
        </w:rPr>
        <w:t>orlu ve direkt sefer olmalıdır.</w:t>
      </w:r>
    </w:p>
    <w:p w14:paraId="7F9D437D"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 xml:space="preserve">Ulaşım güzergâhı mümkün olan en kısa ve doğrudan rota </w:t>
      </w:r>
      <w:r w:rsidR="00766AE1" w:rsidRPr="00766AE1">
        <w:rPr>
          <w:rFonts w:ascii="Times New Roman" w:hAnsi="Times New Roman" w:cs="Times New Roman"/>
          <w:sz w:val="24"/>
          <w:szCs w:val="24"/>
        </w:rPr>
        <w:t>olacak şekilde düzenlenecektir.</w:t>
      </w:r>
    </w:p>
    <w:p w14:paraId="4F3321D3"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 xml:space="preserve">Biletleme işlemleri sırasında katılımcılara bilet bilgileri SMS ve e-posta yoluyla iletilecek, olası değişiklikler için gerekli </w:t>
      </w:r>
      <w:r w:rsidR="00766AE1">
        <w:rPr>
          <w:rFonts w:ascii="Times New Roman" w:hAnsi="Times New Roman" w:cs="Times New Roman"/>
          <w:sz w:val="24"/>
          <w:szCs w:val="24"/>
        </w:rPr>
        <w:t>iletişim desteği sağlanacaktır.</w:t>
      </w:r>
    </w:p>
    <w:p w14:paraId="77A5689A" w14:textId="77777777" w:rsidR="00A1249A" w:rsidRDefault="00A1249A" w:rsidP="00EA3B7F">
      <w:pPr>
        <w:spacing w:after="0"/>
        <w:jc w:val="both"/>
        <w:rPr>
          <w:rFonts w:ascii="Times New Roman" w:hAnsi="Times New Roman" w:cs="Times New Roman"/>
          <w:sz w:val="24"/>
          <w:szCs w:val="24"/>
        </w:rPr>
      </w:pPr>
    </w:p>
    <w:p w14:paraId="1FAACAB1"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Şehir İçi Transferler</w:t>
      </w:r>
    </w:p>
    <w:p w14:paraId="762EADC2"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A</w:t>
      </w:r>
      <w:r w:rsidR="00766AE1" w:rsidRPr="00766AE1">
        <w:rPr>
          <w:rFonts w:ascii="Times New Roman" w:hAnsi="Times New Roman" w:cs="Times New Roman"/>
          <w:sz w:val="24"/>
          <w:szCs w:val="24"/>
        </w:rPr>
        <w:t>nkara ilinde ulaşım kapsamında;</w:t>
      </w:r>
      <w:r w:rsidR="00A1249A">
        <w:rPr>
          <w:rFonts w:ascii="Times New Roman" w:hAnsi="Times New Roman" w:cs="Times New Roman"/>
          <w:sz w:val="24"/>
          <w:szCs w:val="24"/>
        </w:rPr>
        <w:t xml:space="preserve"> </w:t>
      </w:r>
      <w:r w:rsidRPr="00766AE1">
        <w:rPr>
          <w:rFonts w:ascii="Times New Roman" w:hAnsi="Times New Roman" w:cs="Times New Roman"/>
          <w:sz w:val="24"/>
          <w:szCs w:val="24"/>
        </w:rPr>
        <w:t>Havalimanı/otogar/gar ile otel arasında gidiş-dönüş transferleri,</w:t>
      </w:r>
    </w:p>
    <w:p w14:paraId="77CCD3EC"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 xml:space="preserve">Otel ile toplantı salonu (eğer farklı </w:t>
      </w:r>
      <w:proofErr w:type="spellStart"/>
      <w:r w:rsidRPr="00766AE1">
        <w:rPr>
          <w:rFonts w:ascii="Times New Roman" w:hAnsi="Times New Roman" w:cs="Times New Roman"/>
          <w:sz w:val="24"/>
          <w:szCs w:val="24"/>
        </w:rPr>
        <w:t>lokasyondaysa</w:t>
      </w:r>
      <w:proofErr w:type="spellEnd"/>
      <w:r w:rsidRPr="00766AE1">
        <w:rPr>
          <w:rFonts w:ascii="Times New Roman" w:hAnsi="Times New Roman" w:cs="Times New Roman"/>
          <w:sz w:val="24"/>
          <w:szCs w:val="24"/>
        </w:rPr>
        <w:t>) arasındaki günlük ulaşım transferleri,</w:t>
      </w:r>
    </w:p>
    <w:p w14:paraId="07EB0D08" w14:textId="77777777" w:rsidR="004572B6"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Açılış/kapanış programı veya saha ziyareti gibi özel pro</w:t>
      </w:r>
      <w:r w:rsidR="00766AE1" w:rsidRPr="00766AE1">
        <w:rPr>
          <w:rFonts w:ascii="Times New Roman" w:hAnsi="Times New Roman" w:cs="Times New Roman"/>
          <w:sz w:val="24"/>
          <w:szCs w:val="24"/>
        </w:rPr>
        <w:t>gramlara yönelik ek transferler sağlanacaktır.</w:t>
      </w:r>
    </w:p>
    <w:p w14:paraId="5F5FAEF7" w14:textId="77777777" w:rsidR="00A1249A" w:rsidRPr="00766AE1" w:rsidRDefault="00A1249A" w:rsidP="00EA3B7F">
      <w:pPr>
        <w:spacing w:after="0"/>
        <w:jc w:val="both"/>
        <w:rPr>
          <w:rFonts w:ascii="Times New Roman" w:hAnsi="Times New Roman" w:cs="Times New Roman"/>
          <w:sz w:val="24"/>
          <w:szCs w:val="24"/>
        </w:rPr>
      </w:pPr>
    </w:p>
    <w:p w14:paraId="74C8295F" w14:textId="77777777" w:rsidR="004572B6" w:rsidRPr="00766AE1" w:rsidRDefault="00766AE1"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Transfer araçları:</w:t>
      </w:r>
    </w:p>
    <w:p w14:paraId="3DE81414"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Klimalı, bakımlı, turizm taşımacılığına uygun,</w:t>
      </w:r>
    </w:p>
    <w:p w14:paraId="0B5712C5"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Uygun koltuk düzenine sahip, ruhsatlı ve sigortalı olacaktır.</w:t>
      </w:r>
    </w:p>
    <w:p w14:paraId="2677B854" w14:textId="77777777" w:rsidR="004572B6"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Şoförler uygun kıyafetli, iletişim kabiliyeti yüksek ve zaman planlamasına dikkat eden kişiler olacaktır.</w:t>
      </w:r>
    </w:p>
    <w:p w14:paraId="59E74129" w14:textId="77777777" w:rsidR="00A1249A" w:rsidRPr="00766AE1" w:rsidRDefault="00A1249A" w:rsidP="00EA3B7F">
      <w:pPr>
        <w:spacing w:after="0"/>
        <w:jc w:val="both"/>
        <w:rPr>
          <w:rFonts w:ascii="Times New Roman" w:hAnsi="Times New Roman" w:cs="Times New Roman"/>
          <w:sz w:val="24"/>
          <w:szCs w:val="24"/>
        </w:rPr>
      </w:pPr>
    </w:p>
    <w:p w14:paraId="17BBA926"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Koordinasyon ve Takip</w:t>
      </w:r>
    </w:p>
    <w:p w14:paraId="1554D5D3"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 xml:space="preserve">Katılımcıların ulaşım detayları (gidiş-dönüş saatleri, bilet bilgileri, transfer ihtiyaçları) yüklenici tarafından bir ulaşım planı halinde hazırlanacak, İdareye sunulacak </w:t>
      </w:r>
      <w:r w:rsidR="00766AE1" w:rsidRPr="00766AE1">
        <w:rPr>
          <w:rFonts w:ascii="Times New Roman" w:hAnsi="Times New Roman" w:cs="Times New Roman"/>
          <w:sz w:val="24"/>
          <w:szCs w:val="24"/>
        </w:rPr>
        <w:t>ve onay sonrası uygulanacaktır</w:t>
      </w:r>
    </w:p>
    <w:p w14:paraId="729BA9E9" w14:textId="77777777" w:rsidR="004572B6" w:rsidRPr="00766AE1"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 xml:space="preserve">Tüm ulaşım hizmetleri, idarenin onayladığı listelere ve </w:t>
      </w:r>
      <w:r w:rsidRPr="00766AE1">
        <w:rPr>
          <w:rFonts w:ascii="Times New Roman" w:hAnsi="Times New Roman" w:cs="Times New Roman"/>
          <w:sz w:val="24"/>
          <w:szCs w:val="24"/>
          <w:u w:val="single"/>
        </w:rPr>
        <w:t xml:space="preserve">fiili </w:t>
      </w:r>
      <w:r w:rsidR="00766AE1" w:rsidRPr="00766AE1">
        <w:rPr>
          <w:rFonts w:ascii="Times New Roman" w:hAnsi="Times New Roman" w:cs="Times New Roman"/>
          <w:sz w:val="24"/>
          <w:szCs w:val="24"/>
          <w:u w:val="single"/>
        </w:rPr>
        <w:t>katılıma göre faturalanacaktır</w:t>
      </w:r>
      <w:r w:rsidR="00766AE1" w:rsidRPr="00766AE1">
        <w:rPr>
          <w:rFonts w:ascii="Times New Roman" w:hAnsi="Times New Roman" w:cs="Times New Roman"/>
          <w:sz w:val="24"/>
          <w:szCs w:val="24"/>
        </w:rPr>
        <w:t>.</w:t>
      </w:r>
    </w:p>
    <w:p w14:paraId="58D23A91" w14:textId="77777777" w:rsidR="004572B6" w:rsidRDefault="004572B6" w:rsidP="00EA3B7F">
      <w:pPr>
        <w:spacing w:after="0"/>
        <w:jc w:val="both"/>
        <w:rPr>
          <w:rFonts w:ascii="Times New Roman" w:hAnsi="Times New Roman" w:cs="Times New Roman"/>
          <w:sz w:val="24"/>
          <w:szCs w:val="24"/>
        </w:rPr>
      </w:pPr>
      <w:r w:rsidRPr="00766AE1">
        <w:rPr>
          <w:rFonts w:ascii="Times New Roman" w:hAnsi="Times New Roman" w:cs="Times New Roman"/>
          <w:sz w:val="24"/>
          <w:szCs w:val="24"/>
        </w:rPr>
        <w:t>Yüklenici, seyahat sırasında oluşabilecek gecikme, rötar, yön kaybı gibi durumlarda anlık müdahale sağlayacak bir ulaşım sorumlusu görevlendirecek ve idareyle sürekli iletişimde olacaktır.</w:t>
      </w:r>
    </w:p>
    <w:p w14:paraId="6DD742A8" w14:textId="6FB5F939" w:rsidR="00BA2903" w:rsidRDefault="00BA2903" w:rsidP="00EA3B7F">
      <w:pPr>
        <w:spacing w:after="0"/>
        <w:jc w:val="both"/>
        <w:rPr>
          <w:rFonts w:ascii="Times New Roman" w:hAnsi="Times New Roman" w:cs="Times New Roman"/>
          <w:sz w:val="24"/>
          <w:szCs w:val="24"/>
        </w:rPr>
      </w:pPr>
    </w:p>
    <w:p w14:paraId="10D651A4" w14:textId="4382DDF9" w:rsidR="00A201FF" w:rsidRPr="005B0859" w:rsidRDefault="005B0859" w:rsidP="00EA3B7F">
      <w:pPr>
        <w:spacing w:after="0"/>
        <w:jc w:val="both"/>
        <w:rPr>
          <w:rFonts w:ascii="Times New Roman" w:hAnsi="Times New Roman" w:cs="Times New Roman"/>
          <w:b/>
          <w:sz w:val="24"/>
          <w:szCs w:val="24"/>
        </w:rPr>
      </w:pPr>
      <w:r w:rsidRPr="005B0859">
        <w:rPr>
          <w:rFonts w:ascii="Times New Roman" w:hAnsi="Times New Roman" w:cs="Times New Roman"/>
          <w:b/>
          <w:sz w:val="24"/>
          <w:szCs w:val="24"/>
        </w:rPr>
        <w:t>**</w:t>
      </w:r>
      <w:r w:rsidR="00A201FF" w:rsidRPr="005B0859">
        <w:rPr>
          <w:rFonts w:ascii="Times New Roman" w:hAnsi="Times New Roman" w:cs="Times New Roman"/>
          <w:b/>
          <w:sz w:val="24"/>
          <w:szCs w:val="24"/>
        </w:rPr>
        <w:t xml:space="preserve">Konaklamasız katılımcılar için </w:t>
      </w:r>
      <w:r w:rsidR="009C3C62" w:rsidRPr="005B0859">
        <w:rPr>
          <w:rFonts w:ascii="Times New Roman" w:hAnsi="Times New Roman" w:cs="Times New Roman"/>
          <w:b/>
          <w:sz w:val="24"/>
          <w:szCs w:val="24"/>
        </w:rPr>
        <w:t xml:space="preserve">toplantı süresince </w:t>
      </w:r>
      <w:r w:rsidR="00A201FF" w:rsidRPr="005B0859">
        <w:rPr>
          <w:rFonts w:ascii="Times New Roman" w:hAnsi="Times New Roman" w:cs="Times New Roman"/>
          <w:b/>
          <w:sz w:val="24"/>
          <w:szCs w:val="24"/>
        </w:rPr>
        <w:t>otelde</w:t>
      </w:r>
      <w:r w:rsidR="009C3C62" w:rsidRPr="005B0859">
        <w:rPr>
          <w:rFonts w:ascii="Times New Roman" w:hAnsi="Times New Roman" w:cs="Times New Roman"/>
          <w:b/>
          <w:sz w:val="24"/>
          <w:szCs w:val="24"/>
        </w:rPr>
        <w:t xml:space="preserve"> park yeri </w:t>
      </w:r>
      <w:proofErr w:type="gramStart"/>
      <w:r w:rsidR="009C3C62" w:rsidRPr="005B0859">
        <w:rPr>
          <w:rFonts w:ascii="Times New Roman" w:hAnsi="Times New Roman" w:cs="Times New Roman"/>
          <w:b/>
          <w:sz w:val="24"/>
          <w:szCs w:val="24"/>
        </w:rPr>
        <w:t>imkanı</w:t>
      </w:r>
      <w:proofErr w:type="gramEnd"/>
      <w:r w:rsidR="009C3C62" w:rsidRPr="005B0859">
        <w:rPr>
          <w:rFonts w:ascii="Times New Roman" w:hAnsi="Times New Roman" w:cs="Times New Roman"/>
          <w:b/>
          <w:sz w:val="24"/>
          <w:szCs w:val="24"/>
        </w:rPr>
        <w:t xml:space="preserve"> sağlanmalıdır. Bunu için ekstra ücret talep edilme</w:t>
      </w:r>
      <w:r w:rsidR="00982753" w:rsidRPr="005B0859">
        <w:rPr>
          <w:rFonts w:ascii="Times New Roman" w:hAnsi="Times New Roman" w:cs="Times New Roman"/>
          <w:b/>
          <w:sz w:val="24"/>
          <w:szCs w:val="24"/>
        </w:rPr>
        <w:t>yecektir</w:t>
      </w:r>
      <w:r w:rsidR="009C3C62" w:rsidRPr="005B0859">
        <w:rPr>
          <w:rFonts w:ascii="Times New Roman" w:hAnsi="Times New Roman" w:cs="Times New Roman"/>
          <w:b/>
          <w:sz w:val="24"/>
          <w:szCs w:val="24"/>
        </w:rPr>
        <w:t xml:space="preserve">. </w:t>
      </w:r>
    </w:p>
    <w:p w14:paraId="77406153" w14:textId="24B6C5A7" w:rsidR="005B0859" w:rsidRPr="00766AE1" w:rsidRDefault="005B0859" w:rsidP="00EA3B7F">
      <w:pPr>
        <w:spacing w:after="0"/>
        <w:jc w:val="both"/>
        <w:rPr>
          <w:rFonts w:ascii="Times New Roman" w:hAnsi="Times New Roman" w:cs="Times New Roman"/>
          <w:sz w:val="24"/>
          <w:szCs w:val="24"/>
        </w:rPr>
      </w:pPr>
    </w:p>
    <w:p w14:paraId="5A7919F2" w14:textId="77777777" w:rsidR="00766AE1" w:rsidRDefault="00766AE1" w:rsidP="00EA3B7F">
      <w:pPr>
        <w:pStyle w:val="ListeParagraf"/>
        <w:numPr>
          <w:ilvl w:val="0"/>
          <w:numId w:val="7"/>
        </w:numPr>
        <w:jc w:val="both"/>
        <w:rPr>
          <w:b/>
        </w:rPr>
      </w:pPr>
      <w:r>
        <w:rPr>
          <w:b/>
        </w:rPr>
        <w:t xml:space="preserve">TOPLANTI SALONU - </w:t>
      </w:r>
      <w:r w:rsidRPr="00766AE1">
        <w:rPr>
          <w:b/>
        </w:rPr>
        <w:t>1</w:t>
      </w:r>
    </w:p>
    <w:p w14:paraId="72E54076" w14:textId="77777777" w:rsidR="00BA5763" w:rsidRDefault="00BA5763" w:rsidP="00EA3B7F">
      <w:pPr>
        <w:spacing w:after="0"/>
        <w:jc w:val="both"/>
      </w:pPr>
    </w:p>
    <w:p w14:paraId="5FE6F01E" w14:textId="77777777" w:rsidR="00766AE1" w:rsidRPr="00AE34A4" w:rsidRDefault="00AE34A4" w:rsidP="00EA3B7F">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Toplantı salonunun kolay bulunması için otelin sistemi ile uyumlu (varsa </w:t>
      </w:r>
      <w:proofErr w:type="spellStart"/>
      <w:r>
        <w:rPr>
          <w:rFonts w:ascii="Times New Roman" w:eastAsia="Times New Roman" w:hAnsi="Times New Roman" w:cs="Times New Roman"/>
          <w:color w:val="000000"/>
          <w:sz w:val="24"/>
          <w:szCs w:val="24"/>
        </w:rPr>
        <w:t>led</w:t>
      </w:r>
      <w:proofErr w:type="spellEnd"/>
      <w:r>
        <w:rPr>
          <w:rFonts w:ascii="Times New Roman" w:eastAsia="Times New Roman" w:hAnsi="Times New Roman" w:cs="Times New Roman"/>
          <w:color w:val="000000"/>
          <w:sz w:val="24"/>
          <w:szCs w:val="24"/>
        </w:rPr>
        <w:t xml:space="preserve"> ekrandan anons/gösterim veya renkli A4 ebadında çıktı ile ayaklı levhaya yapışık) “Yönlendirme Levhaları” toplantı öncesinde yerlerine konacaktır.</w:t>
      </w:r>
    </w:p>
    <w:p w14:paraId="3996957A" w14:textId="353AD00B" w:rsidR="00766AE1" w:rsidRPr="005B0859" w:rsidRDefault="00766AE1" w:rsidP="00EA3B7F">
      <w:pPr>
        <w:spacing w:after="0"/>
        <w:jc w:val="both"/>
        <w:rPr>
          <w:rFonts w:ascii="Times New Roman" w:hAnsi="Times New Roman" w:cs="Times New Roman"/>
          <w:b/>
          <w:sz w:val="24"/>
          <w:szCs w:val="24"/>
        </w:rPr>
      </w:pPr>
      <w:r w:rsidRPr="005B0859">
        <w:rPr>
          <w:rFonts w:ascii="Times New Roman" w:hAnsi="Times New Roman" w:cs="Times New Roman"/>
          <w:b/>
          <w:sz w:val="24"/>
          <w:szCs w:val="24"/>
        </w:rPr>
        <w:t>Katılımcı sayısı: 2</w:t>
      </w:r>
      <w:r w:rsidR="00FB15FC" w:rsidRPr="005B0859">
        <w:rPr>
          <w:rFonts w:ascii="Times New Roman" w:hAnsi="Times New Roman" w:cs="Times New Roman"/>
          <w:b/>
          <w:sz w:val="24"/>
          <w:szCs w:val="24"/>
        </w:rPr>
        <w:t>6</w:t>
      </w:r>
      <w:r w:rsidRPr="005B0859">
        <w:rPr>
          <w:rFonts w:ascii="Times New Roman" w:hAnsi="Times New Roman" w:cs="Times New Roman"/>
          <w:b/>
          <w:sz w:val="24"/>
          <w:szCs w:val="24"/>
        </w:rPr>
        <w:t xml:space="preserve"> kişi</w:t>
      </w:r>
    </w:p>
    <w:p w14:paraId="60F13658" w14:textId="77777777" w:rsidR="00766AE1" w:rsidRPr="005B0859" w:rsidRDefault="00766AE1" w:rsidP="00EA3B7F">
      <w:pPr>
        <w:spacing w:after="0"/>
        <w:jc w:val="both"/>
        <w:rPr>
          <w:rFonts w:ascii="Times New Roman" w:hAnsi="Times New Roman" w:cs="Times New Roman"/>
          <w:b/>
          <w:sz w:val="24"/>
          <w:szCs w:val="24"/>
        </w:rPr>
      </w:pPr>
      <w:r w:rsidRPr="005B0859">
        <w:rPr>
          <w:rFonts w:ascii="Times New Roman" w:hAnsi="Times New Roman" w:cs="Times New Roman"/>
          <w:b/>
          <w:sz w:val="24"/>
          <w:szCs w:val="24"/>
        </w:rPr>
        <w:t>Düzen: Sınıf düzeni</w:t>
      </w:r>
    </w:p>
    <w:p w14:paraId="22534B28"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 xml:space="preserve">Düzen: Sınıf düzeni </w:t>
      </w:r>
    </w:p>
    <w:p w14:paraId="7076F0DB"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Her katılımcıya bireysel oturma alanı ve masa sağlanacaktır.</w:t>
      </w:r>
    </w:p>
    <w:p w14:paraId="1E02F94C" w14:textId="77777777" w:rsidR="009B67DB" w:rsidRPr="005B0859" w:rsidRDefault="009B67DB" w:rsidP="009B67DB">
      <w:pPr>
        <w:spacing w:after="0"/>
        <w:jc w:val="both"/>
        <w:rPr>
          <w:rFonts w:ascii="Times New Roman" w:hAnsi="Times New Roman" w:cs="Times New Roman"/>
          <w:b/>
          <w:sz w:val="24"/>
          <w:szCs w:val="24"/>
        </w:rPr>
      </w:pPr>
      <w:r w:rsidRPr="005B0859">
        <w:rPr>
          <w:rFonts w:ascii="Times New Roman" w:hAnsi="Times New Roman" w:cs="Times New Roman"/>
          <w:b/>
          <w:sz w:val="24"/>
          <w:szCs w:val="24"/>
        </w:rPr>
        <w:t>Teknik Ekipmanlar</w:t>
      </w:r>
    </w:p>
    <w:p w14:paraId="73229646"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Toplantı boyunca ihtiyaç duyulacak aşağıdaki teknik donanım salon içerisinde eksiksiz ve çalışır durumda olacaktır:</w:t>
      </w:r>
    </w:p>
    <w:p w14:paraId="10EBE814"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 xml:space="preserve">Projeksiyon cihazı (yüksek çözünürlük, yüksek </w:t>
      </w:r>
      <w:proofErr w:type="spellStart"/>
      <w:r w:rsidRPr="005B0859">
        <w:rPr>
          <w:rFonts w:ascii="Times New Roman" w:hAnsi="Times New Roman" w:cs="Times New Roman"/>
          <w:sz w:val="24"/>
          <w:szCs w:val="24"/>
        </w:rPr>
        <w:t>lumen</w:t>
      </w:r>
      <w:proofErr w:type="spellEnd"/>
      <w:r w:rsidRPr="005B0859">
        <w:rPr>
          <w:rFonts w:ascii="Times New Roman" w:hAnsi="Times New Roman" w:cs="Times New Roman"/>
          <w:sz w:val="24"/>
          <w:szCs w:val="24"/>
        </w:rPr>
        <w:t>)</w:t>
      </w:r>
    </w:p>
    <w:p w14:paraId="4533096D"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Projeksiyon perdesi veya geniş ekran TV (görüş açısı geniş olacak şekilde</w:t>
      </w:r>
    </w:p>
    <w:p w14:paraId="51FD8359"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Sunum bilgisayarı (güncel Office yazılımları kurulu, USB uyumlu)</w:t>
      </w:r>
    </w:p>
    <w:p w14:paraId="05A4C4A1"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 xml:space="preserve">Sunum kontrol cihazı (lazer </w:t>
      </w:r>
      <w:proofErr w:type="spellStart"/>
      <w:r w:rsidRPr="005B0859">
        <w:rPr>
          <w:rFonts w:ascii="Times New Roman" w:hAnsi="Times New Roman" w:cs="Times New Roman"/>
          <w:sz w:val="24"/>
          <w:szCs w:val="24"/>
        </w:rPr>
        <w:t>pointer</w:t>
      </w:r>
      <w:proofErr w:type="spellEnd"/>
      <w:r w:rsidRPr="005B0859">
        <w:rPr>
          <w:rFonts w:ascii="Times New Roman" w:hAnsi="Times New Roman" w:cs="Times New Roman"/>
          <w:sz w:val="24"/>
          <w:szCs w:val="24"/>
        </w:rPr>
        <w:t xml:space="preserve"> ve slayt geçiş kumandası)</w:t>
      </w:r>
    </w:p>
    <w:p w14:paraId="1D17F90E"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Ses sistemi (yeterli sayıda hoparlör, yankı yapmayan mikrofonlar)</w:t>
      </w:r>
    </w:p>
    <w:p w14:paraId="3BBA5A24"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1 kürsü mikrofonu, 1 adet telsiz mikrofon, 1 adet el mikrofonu</w:t>
      </w:r>
    </w:p>
    <w:p w14:paraId="7720D890" w14:textId="77777777" w:rsidR="009B67DB" w:rsidRPr="005B0859"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t>Konuşmacı kürsüsü ve gerekirse platform</w:t>
      </w:r>
    </w:p>
    <w:p w14:paraId="42210313" w14:textId="77777777" w:rsidR="009B67DB" w:rsidRPr="005B0859" w:rsidRDefault="009B67DB" w:rsidP="009B67DB">
      <w:pPr>
        <w:spacing w:after="0"/>
        <w:jc w:val="both"/>
        <w:rPr>
          <w:rFonts w:ascii="Times New Roman" w:hAnsi="Times New Roman" w:cs="Times New Roman"/>
          <w:b/>
          <w:sz w:val="24"/>
          <w:szCs w:val="24"/>
        </w:rPr>
      </w:pPr>
      <w:r w:rsidRPr="005B0859">
        <w:rPr>
          <w:rFonts w:ascii="Times New Roman" w:hAnsi="Times New Roman" w:cs="Times New Roman"/>
          <w:b/>
          <w:sz w:val="24"/>
          <w:szCs w:val="24"/>
        </w:rPr>
        <w:t xml:space="preserve"> Not Alma ve Kırtasiye</w:t>
      </w:r>
    </w:p>
    <w:p w14:paraId="077FC600"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Her katılımcının masasında:</w:t>
      </w:r>
    </w:p>
    <w:p w14:paraId="4BDB9629"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1 adet not defteri</w:t>
      </w:r>
    </w:p>
    <w:p w14:paraId="421C8A85"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1 adet kalem hazır bulunacaktır. Bu malzemeler yüklenici tarafından toplantıdan önce yerleştirilecektir.</w:t>
      </w:r>
    </w:p>
    <w:p w14:paraId="5BFAF22C" w14:textId="77777777" w:rsidR="009B67DB" w:rsidRPr="005B0859" w:rsidRDefault="009B67DB" w:rsidP="009B67DB">
      <w:pPr>
        <w:spacing w:after="0"/>
        <w:jc w:val="both"/>
        <w:rPr>
          <w:rFonts w:ascii="Times New Roman" w:hAnsi="Times New Roman" w:cs="Times New Roman"/>
          <w:b/>
          <w:sz w:val="24"/>
          <w:szCs w:val="24"/>
        </w:rPr>
      </w:pPr>
      <w:r w:rsidRPr="005B0859">
        <w:rPr>
          <w:rFonts w:ascii="Times New Roman" w:hAnsi="Times New Roman" w:cs="Times New Roman"/>
          <w:b/>
          <w:sz w:val="24"/>
          <w:szCs w:val="24"/>
        </w:rPr>
        <w:t>Salon Özellikleri ve Konfor</w:t>
      </w:r>
    </w:p>
    <w:p w14:paraId="4529645D"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Salon, aydınlık, yüksek tavanlı (en az 3 m), kolonsuz, temiz hava sirkülasyonuna sahip, sessiz ve dış gürültüden izole bir yapıda olacaktır.</w:t>
      </w:r>
    </w:p>
    <w:p w14:paraId="5FFC3094"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Klima/ısıtma-soğutma sistemleri çalışır durumda bulunacak ve ortam sıcaklığı 18–26°C arasında sabitlenecektir.</w:t>
      </w:r>
    </w:p>
    <w:p w14:paraId="68E09413" w14:textId="7E134384"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Tüm katılımcıların net şekilde sunumları görebileceği bir yerleşim yapılacaktır.</w:t>
      </w:r>
    </w:p>
    <w:p w14:paraId="44120C33" w14:textId="490486BE"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 xml:space="preserve">Toplantı 09:30-17:30 arasında yapılacaktır. İhtiyaç halinde toplantı saati uzatılabilecektir. </w:t>
      </w:r>
    </w:p>
    <w:p w14:paraId="0A9D95D7" w14:textId="77777777" w:rsidR="009B67DB" w:rsidRPr="005B0859" w:rsidRDefault="009B67DB" w:rsidP="009B67DB">
      <w:pPr>
        <w:spacing w:after="0"/>
        <w:jc w:val="both"/>
        <w:rPr>
          <w:rFonts w:ascii="Times New Roman" w:hAnsi="Times New Roman" w:cs="Times New Roman"/>
          <w:b/>
          <w:sz w:val="24"/>
          <w:szCs w:val="24"/>
        </w:rPr>
      </w:pPr>
      <w:r w:rsidRPr="005B0859">
        <w:rPr>
          <w:rFonts w:ascii="Times New Roman" w:hAnsi="Times New Roman" w:cs="Times New Roman"/>
          <w:b/>
          <w:sz w:val="24"/>
          <w:szCs w:val="24"/>
        </w:rPr>
        <w:t>Elektrik ve İnternet Altyapısı</w:t>
      </w:r>
    </w:p>
    <w:p w14:paraId="5A8A1306"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Salonda kesintisiz elektrik enerjisi sağlanacaktır.</w:t>
      </w:r>
    </w:p>
    <w:p w14:paraId="7E08B6AD"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Katılımcıların cihazlarını şarj edebileceği priz erişimi sunulacaktır.</w:t>
      </w:r>
    </w:p>
    <w:p w14:paraId="2F550176"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Kablosuz internet bağlantısı güçlü ve sürekli olacaktır.</w:t>
      </w:r>
    </w:p>
    <w:p w14:paraId="6B25D405" w14:textId="77777777" w:rsidR="009B67DB" w:rsidRPr="005B0859" w:rsidRDefault="009B67DB" w:rsidP="009B67DB">
      <w:pPr>
        <w:spacing w:after="0"/>
        <w:jc w:val="both"/>
        <w:rPr>
          <w:rFonts w:ascii="Times New Roman" w:hAnsi="Times New Roman" w:cs="Times New Roman"/>
          <w:b/>
          <w:sz w:val="24"/>
          <w:szCs w:val="24"/>
        </w:rPr>
      </w:pPr>
      <w:r w:rsidRPr="005B0859">
        <w:rPr>
          <w:rFonts w:ascii="Times New Roman" w:hAnsi="Times New Roman" w:cs="Times New Roman"/>
          <w:b/>
          <w:sz w:val="24"/>
          <w:szCs w:val="24"/>
        </w:rPr>
        <w:t>Kontrol, Teslim ve Onay</w:t>
      </w:r>
    </w:p>
    <w:p w14:paraId="2543C0F3" w14:textId="62859FF8"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 xml:space="preserve">Salonun düzeni ve tüm teknik sistemler, toplantıdan en az 1 gün önce kurularak test edilecektir. </w:t>
      </w:r>
      <w:proofErr w:type="spellStart"/>
      <w:r w:rsidRPr="005B0859">
        <w:rPr>
          <w:rFonts w:ascii="Times New Roman" w:hAnsi="Times New Roman" w:cs="Times New Roman"/>
          <w:sz w:val="24"/>
          <w:szCs w:val="24"/>
        </w:rPr>
        <w:t>Hergün</w:t>
      </w:r>
      <w:proofErr w:type="spellEnd"/>
      <w:r w:rsidRPr="005B0859">
        <w:rPr>
          <w:rFonts w:ascii="Times New Roman" w:hAnsi="Times New Roman" w:cs="Times New Roman"/>
          <w:sz w:val="24"/>
          <w:szCs w:val="24"/>
        </w:rPr>
        <w:t xml:space="preserve"> toplantı başlamadan ekipman kontrolleri yapılacaktır.</w:t>
      </w:r>
    </w:p>
    <w:p w14:paraId="334DEAF1" w14:textId="77777777" w:rsidR="009B67DB" w:rsidRPr="005B0859" w:rsidRDefault="009B67DB" w:rsidP="009B67DB">
      <w:pPr>
        <w:spacing w:after="0"/>
        <w:jc w:val="both"/>
        <w:rPr>
          <w:rFonts w:ascii="Times New Roman" w:hAnsi="Times New Roman" w:cs="Times New Roman"/>
          <w:sz w:val="24"/>
          <w:szCs w:val="24"/>
        </w:rPr>
      </w:pPr>
      <w:r w:rsidRPr="005B0859">
        <w:rPr>
          <w:rFonts w:ascii="Times New Roman" w:hAnsi="Times New Roman" w:cs="Times New Roman"/>
          <w:sz w:val="24"/>
          <w:szCs w:val="24"/>
        </w:rPr>
        <w:t>İdare tarafından yapılacak kontrolde onay alınmadan salon kullanıma açılmayacaktır.</w:t>
      </w:r>
    </w:p>
    <w:p w14:paraId="5655082B" w14:textId="6CE9E889" w:rsidR="002E2195" w:rsidRDefault="009B67DB" w:rsidP="009B67DB">
      <w:pPr>
        <w:spacing w:after="0" w:line="240" w:lineRule="auto"/>
        <w:jc w:val="both"/>
        <w:rPr>
          <w:rFonts w:ascii="Times New Roman" w:hAnsi="Times New Roman" w:cs="Times New Roman"/>
          <w:sz w:val="24"/>
          <w:szCs w:val="24"/>
        </w:rPr>
      </w:pPr>
      <w:r w:rsidRPr="005B0859">
        <w:rPr>
          <w:rFonts w:ascii="Times New Roman" w:hAnsi="Times New Roman" w:cs="Times New Roman"/>
          <w:sz w:val="24"/>
          <w:szCs w:val="24"/>
        </w:rPr>
        <w:lastRenderedPageBreak/>
        <w:t>Olası teknik aksaklık durumlarında yüklenici tarafından yedek sistemlerle aynı gün içinde çözüm sağlanacaktır.</w:t>
      </w:r>
    </w:p>
    <w:p w14:paraId="0DBB90FD" w14:textId="332EC7E1" w:rsidR="005B0859" w:rsidRDefault="005B0859" w:rsidP="009B67DB">
      <w:pPr>
        <w:spacing w:after="0" w:line="240" w:lineRule="auto"/>
        <w:jc w:val="both"/>
        <w:rPr>
          <w:rFonts w:ascii="Times New Roman" w:hAnsi="Times New Roman" w:cs="Times New Roman"/>
          <w:sz w:val="24"/>
          <w:szCs w:val="24"/>
        </w:rPr>
      </w:pPr>
    </w:p>
    <w:p w14:paraId="427B7C0F" w14:textId="77777777" w:rsidR="009B67DB" w:rsidRDefault="009B67DB" w:rsidP="009B67DB">
      <w:pPr>
        <w:spacing w:after="0" w:line="240" w:lineRule="auto"/>
        <w:jc w:val="both"/>
        <w:rPr>
          <w:rFonts w:ascii="Times New Roman" w:hAnsi="Times New Roman" w:cs="Times New Roman"/>
          <w:sz w:val="24"/>
          <w:szCs w:val="24"/>
        </w:rPr>
      </w:pPr>
    </w:p>
    <w:p w14:paraId="24AE4455" w14:textId="77777777" w:rsidR="00BA5763" w:rsidRDefault="00AE34A4" w:rsidP="00EA3B7F">
      <w:pPr>
        <w:pStyle w:val="ListeParagraf"/>
        <w:numPr>
          <w:ilvl w:val="0"/>
          <w:numId w:val="7"/>
        </w:numPr>
        <w:jc w:val="both"/>
        <w:rPr>
          <w:b/>
        </w:rPr>
      </w:pPr>
      <w:r>
        <w:rPr>
          <w:b/>
        </w:rPr>
        <w:t>TOPLANTI SALONU-</w:t>
      </w:r>
      <w:r w:rsidR="00BA5763" w:rsidRPr="00BA5763">
        <w:rPr>
          <w:b/>
        </w:rPr>
        <w:t>2</w:t>
      </w:r>
    </w:p>
    <w:p w14:paraId="4C8024BB" w14:textId="77777777" w:rsidR="00BA5763" w:rsidRPr="00BA5763" w:rsidRDefault="00BA5763" w:rsidP="00EA3B7F">
      <w:pPr>
        <w:pStyle w:val="ListeParagraf"/>
        <w:ind w:left="360"/>
        <w:jc w:val="both"/>
        <w:rPr>
          <w:b/>
        </w:rPr>
      </w:pPr>
    </w:p>
    <w:p w14:paraId="6B0DE815" w14:textId="77777777" w:rsidR="00AE34A4" w:rsidRPr="00BA5763" w:rsidRDefault="00AE34A4" w:rsidP="00EA3B7F">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Toplantı salonunun kolay bulunması için otelin sistemi ile uyumlu (varsa </w:t>
      </w:r>
      <w:proofErr w:type="spellStart"/>
      <w:r>
        <w:rPr>
          <w:rFonts w:ascii="Times New Roman" w:eastAsia="Times New Roman" w:hAnsi="Times New Roman" w:cs="Times New Roman"/>
          <w:color w:val="000000"/>
          <w:sz w:val="24"/>
          <w:szCs w:val="24"/>
        </w:rPr>
        <w:t>led</w:t>
      </w:r>
      <w:proofErr w:type="spellEnd"/>
      <w:r>
        <w:rPr>
          <w:rFonts w:ascii="Times New Roman" w:eastAsia="Times New Roman" w:hAnsi="Times New Roman" w:cs="Times New Roman"/>
          <w:color w:val="000000"/>
          <w:sz w:val="24"/>
          <w:szCs w:val="24"/>
        </w:rPr>
        <w:t xml:space="preserve"> ekrandan anons/gösterim veya renkli A4 ebadında çıktı ile ayaklı levhaya yapışık) “Yönlendirme Levhaları” toplantı öncesinde yerlerine konacaktır.</w:t>
      </w:r>
    </w:p>
    <w:p w14:paraId="0F8D58C8" w14:textId="77777777" w:rsidR="00BA5763" w:rsidRPr="00BA5763" w:rsidRDefault="00BA5763" w:rsidP="00EA3B7F">
      <w:pPr>
        <w:spacing w:after="0"/>
        <w:jc w:val="both"/>
        <w:rPr>
          <w:rFonts w:ascii="Times New Roman" w:hAnsi="Times New Roman" w:cs="Times New Roman"/>
          <w:b/>
          <w:sz w:val="24"/>
          <w:szCs w:val="24"/>
        </w:rPr>
      </w:pPr>
      <w:r w:rsidRPr="00BA5763">
        <w:rPr>
          <w:rFonts w:ascii="Times New Roman" w:hAnsi="Times New Roman" w:cs="Times New Roman"/>
          <w:b/>
          <w:sz w:val="24"/>
          <w:szCs w:val="24"/>
        </w:rPr>
        <w:t>Kapasite ve Düzen</w:t>
      </w:r>
    </w:p>
    <w:p w14:paraId="3C939A8B" w14:textId="7B958718" w:rsidR="00BA5763" w:rsidRPr="00BA5763" w:rsidRDefault="00BA5763" w:rsidP="00EA3B7F">
      <w:pPr>
        <w:spacing w:after="0"/>
        <w:jc w:val="both"/>
        <w:rPr>
          <w:rFonts w:ascii="Times New Roman" w:hAnsi="Times New Roman" w:cs="Times New Roman"/>
          <w:b/>
          <w:sz w:val="24"/>
          <w:szCs w:val="24"/>
        </w:rPr>
      </w:pPr>
      <w:r w:rsidRPr="005B0859">
        <w:rPr>
          <w:rFonts w:ascii="Times New Roman" w:hAnsi="Times New Roman" w:cs="Times New Roman"/>
          <w:b/>
          <w:sz w:val="24"/>
          <w:szCs w:val="24"/>
        </w:rPr>
        <w:t>Katılımcı sayısı: 3</w:t>
      </w:r>
      <w:r w:rsidR="00FB15FC" w:rsidRPr="005B0859">
        <w:rPr>
          <w:rFonts w:ascii="Times New Roman" w:hAnsi="Times New Roman" w:cs="Times New Roman"/>
          <w:b/>
          <w:sz w:val="24"/>
          <w:szCs w:val="24"/>
        </w:rPr>
        <w:t>7</w:t>
      </w:r>
      <w:r w:rsidRPr="005B0859">
        <w:rPr>
          <w:rFonts w:ascii="Times New Roman" w:hAnsi="Times New Roman" w:cs="Times New Roman"/>
          <w:b/>
          <w:sz w:val="24"/>
          <w:szCs w:val="24"/>
        </w:rPr>
        <w:t xml:space="preserve"> kişi</w:t>
      </w:r>
    </w:p>
    <w:p w14:paraId="059C8E95"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 xml:space="preserve">Düzen: Sınıf düzeni </w:t>
      </w:r>
    </w:p>
    <w:p w14:paraId="62169390"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Her katılımcıya bireysel oturma alanı ve masa sağlanacaktır.</w:t>
      </w:r>
    </w:p>
    <w:p w14:paraId="1727E650" w14:textId="77777777" w:rsidR="00BA5763" w:rsidRPr="00BA5763" w:rsidRDefault="00BA5763" w:rsidP="00EA3B7F">
      <w:pPr>
        <w:spacing w:after="0"/>
        <w:jc w:val="both"/>
        <w:rPr>
          <w:rFonts w:ascii="Times New Roman" w:hAnsi="Times New Roman" w:cs="Times New Roman"/>
          <w:b/>
          <w:sz w:val="24"/>
          <w:szCs w:val="24"/>
        </w:rPr>
      </w:pPr>
      <w:r w:rsidRPr="00BA5763">
        <w:rPr>
          <w:rFonts w:ascii="Times New Roman" w:hAnsi="Times New Roman" w:cs="Times New Roman"/>
          <w:b/>
          <w:sz w:val="24"/>
          <w:szCs w:val="24"/>
        </w:rPr>
        <w:t>Teknik Ekipmanlar</w:t>
      </w:r>
    </w:p>
    <w:p w14:paraId="70BB4D39"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Toplantı boyunca ihtiyaç duyulacak aşağıdaki teknik donanım salon içerisinde eksiksiz ve çalışır durumda olacaktır:</w:t>
      </w:r>
    </w:p>
    <w:p w14:paraId="5C8E6C75"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 xml:space="preserve">Projeksiyon cihazı (yüksek çözünürlük, yüksek </w:t>
      </w:r>
      <w:proofErr w:type="spellStart"/>
      <w:r w:rsidRPr="00BA5763">
        <w:rPr>
          <w:rFonts w:ascii="Times New Roman" w:hAnsi="Times New Roman" w:cs="Times New Roman"/>
          <w:sz w:val="24"/>
          <w:szCs w:val="24"/>
        </w:rPr>
        <w:t>lumen</w:t>
      </w:r>
      <w:proofErr w:type="spellEnd"/>
      <w:r w:rsidRPr="00BA5763">
        <w:rPr>
          <w:rFonts w:ascii="Times New Roman" w:hAnsi="Times New Roman" w:cs="Times New Roman"/>
          <w:sz w:val="24"/>
          <w:szCs w:val="24"/>
        </w:rPr>
        <w:t>)</w:t>
      </w:r>
    </w:p>
    <w:p w14:paraId="5EE39BF2"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Projeksiyon perdesi veya geniş ekran TV (görüş açısı geniş olacak şekilde</w:t>
      </w:r>
    </w:p>
    <w:p w14:paraId="5CE26BC7"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Sunum bilgisayarı (güncel Office yazılımları kurulu, USB uyumlu)</w:t>
      </w:r>
    </w:p>
    <w:p w14:paraId="754D9B77"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 xml:space="preserve">Sunum kontrol cihazı (lazer </w:t>
      </w:r>
      <w:proofErr w:type="spellStart"/>
      <w:r w:rsidRPr="00BA5763">
        <w:rPr>
          <w:rFonts w:ascii="Times New Roman" w:hAnsi="Times New Roman" w:cs="Times New Roman"/>
          <w:sz w:val="24"/>
          <w:szCs w:val="24"/>
        </w:rPr>
        <w:t>pointer</w:t>
      </w:r>
      <w:proofErr w:type="spellEnd"/>
      <w:r w:rsidRPr="00BA5763">
        <w:rPr>
          <w:rFonts w:ascii="Times New Roman" w:hAnsi="Times New Roman" w:cs="Times New Roman"/>
          <w:sz w:val="24"/>
          <w:szCs w:val="24"/>
        </w:rPr>
        <w:t xml:space="preserve"> ve slayt geçiş kumandası)</w:t>
      </w:r>
    </w:p>
    <w:p w14:paraId="3D520CD5"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Ses sistemi (yeterli sayıda hoparlör, yankı yapmayan mikrofonlar)</w:t>
      </w:r>
    </w:p>
    <w:p w14:paraId="0FC310BD"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1 kürsü mikrofonu, 1 adet telsiz mikrofon, 1 adet el mikrofonu</w:t>
      </w:r>
    </w:p>
    <w:p w14:paraId="4965CF78" w14:textId="77777777" w:rsidR="00BA5763" w:rsidRPr="00BA5763" w:rsidRDefault="00BA5763" w:rsidP="00EA3B7F">
      <w:pPr>
        <w:spacing w:after="0" w:line="240" w:lineRule="auto"/>
        <w:jc w:val="both"/>
        <w:rPr>
          <w:rFonts w:ascii="Times New Roman" w:hAnsi="Times New Roman" w:cs="Times New Roman"/>
          <w:sz w:val="24"/>
          <w:szCs w:val="24"/>
        </w:rPr>
      </w:pPr>
      <w:r w:rsidRPr="00BA5763">
        <w:rPr>
          <w:rFonts w:ascii="Times New Roman" w:hAnsi="Times New Roman" w:cs="Times New Roman"/>
          <w:sz w:val="24"/>
          <w:szCs w:val="24"/>
        </w:rPr>
        <w:t>Konuşmac</w:t>
      </w:r>
      <w:r>
        <w:rPr>
          <w:rFonts w:ascii="Times New Roman" w:hAnsi="Times New Roman" w:cs="Times New Roman"/>
          <w:sz w:val="24"/>
          <w:szCs w:val="24"/>
        </w:rPr>
        <w:t>ı kürsüsü ve gerekirse platform</w:t>
      </w:r>
    </w:p>
    <w:p w14:paraId="61D4F9E5" w14:textId="77777777" w:rsidR="00BA5763" w:rsidRPr="00BA5763" w:rsidRDefault="00BA5763" w:rsidP="00EA3B7F">
      <w:pPr>
        <w:spacing w:after="0"/>
        <w:jc w:val="both"/>
        <w:rPr>
          <w:rFonts w:ascii="Times New Roman" w:hAnsi="Times New Roman" w:cs="Times New Roman"/>
          <w:b/>
          <w:sz w:val="24"/>
          <w:szCs w:val="24"/>
        </w:rPr>
      </w:pPr>
      <w:r w:rsidRPr="00BA5763">
        <w:rPr>
          <w:rFonts w:ascii="Times New Roman" w:hAnsi="Times New Roman" w:cs="Times New Roman"/>
          <w:b/>
          <w:sz w:val="24"/>
          <w:szCs w:val="24"/>
        </w:rPr>
        <w:t xml:space="preserve"> Not Alma ve Kırtasiye</w:t>
      </w:r>
    </w:p>
    <w:p w14:paraId="4283B516"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Her katılımcının masasında:</w:t>
      </w:r>
    </w:p>
    <w:p w14:paraId="51C6E03D"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1 adet not defteri</w:t>
      </w:r>
    </w:p>
    <w:p w14:paraId="5595566E"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1 adet kalem</w:t>
      </w:r>
      <w:r w:rsidR="00A1249A">
        <w:rPr>
          <w:rFonts w:ascii="Times New Roman" w:hAnsi="Times New Roman" w:cs="Times New Roman"/>
          <w:sz w:val="24"/>
          <w:szCs w:val="24"/>
        </w:rPr>
        <w:t xml:space="preserve"> </w:t>
      </w:r>
      <w:r w:rsidRPr="00BA5763">
        <w:rPr>
          <w:rFonts w:ascii="Times New Roman" w:hAnsi="Times New Roman" w:cs="Times New Roman"/>
          <w:sz w:val="24"/>
          <w:szCs w:val="24"/>
        </w:rPr>
        <w:t>hazır bulunacaktır. Bu malzemeler yüklenici tarafından topla</w:t>
      </w:r>
      <w:r w:rsidR="00CB39C3">
        <w:rPr>
          <w:rFonts w:ascii="Times New Roman" w:hAnsi="Times New Roman" w:cs="Times New Roman"/>
          <w:sz w:val="24"/>
          <w:szCs w:val="24"/>
        </w:rPr>
        <w:t>ntıdan önce yerleştirilecektir.</w:t>
      </w:r>
    </w:p>
    <w:p w14:paraId="5D21A4BB" w14:textId="77777777" w:rsidR="00BA5763" w:rsidRPr="00BA5763" w:rsidRDefault="00BA5763" w:rsidP="00EA3B7F">
      <w:pPr>
        <w:spacing w:after="0"/>
        <w:jc w:val="both"/>
        <w:rPr>
          <w:rFonts w:ascii="Times New Roman" w:hAnsi="Times New Roman" w:cs="Times New Roman"/>
          <w:b/>
          <w:sz w:val="24"/>
          <w:szCs w:val="24"/>
        </w:rPr>
      </w:pPr>
      <w:r w:rsidRPr="00BA5763">
        <w:rPr>
          <w:rFonts w:ascii="Times New Roman" w:hAnsi="Times New Roman" w:cs="Times New Roman"/>
          <w:b/>
          <w:sz w:val="24"/>
          <w:szCs w:val="24"/>
        </w:rPr>
        <w:t>Salon Özellikleri ve Konfor</w:t>
      </w:r>
    </w:p>
    <w:p w14:paraId="6EB993EA"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Salon, aydınlık, yüksek tavanlı (en az 3 m), kolonsuz, temiz hava sirkülasyonuna sahip, sessiz ve dış gürültüden izole bir yapıda olacaktır.</w:t>
      </w:r>
    </w:p>
    <w:p w14:paraId="606C6D1E"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 xml:space="preserve">Klima/ısıtma-soğutma sistemleri çalışır durumda bulunacak ve ortam </w:t>
      </w:r>
      <w:r w:rsidRPr="005B0859">
        <w:rPr>
          <w:rFonts w:ascii="Times New Roman" w:hAnsi="Times New Roman" w:cs="Times New Roman"/>
          <w:sz w:val="24"/>
          <w:szCs w:val="24"/>
        </w:rPr>
        <w:t xml:space="preserve">sıcaklığı </w:t>
      </w:r>
      <w:r w:rsidR="00A1249A" w:rsidRPr="005B0859">
        <w:rPr>
          <w:rFonts w:ascii="Times New Roman" w:hAnsi="Times New Roman" w:cs="Times New Roman"/>
          <w:sz w:val="24"/>
          <w:szCs w:val="24"/>
        </w:rPr>
        <w:t>18</w:t>
      </w:r>
      <w:r w:rsidRPr="005B0859">
        <w:rPr>
          <w:rFonts w:ascii="Times New Roman" w:hAnsi="Times New Roman" w:cs="Times New Roman"/>
          <w:sz w:val="24"/>
          <w:szCs w:val="24"/>
        </w:rPr>
        <w:t>–2</w:t>
      </w:r>
      <w:r w:rsidR="00A1249A" w:rsidRPr="005B0859">
        <w:rPr>
          <w:rFonts w:ascii="Times New Roman" w:hAnsi="Times New Roman" w:cs="Times New Roman"/>
          <w:sz w:val="24"/>
          <w:szCs w:val="24"/>
        </w:rPr>
        <w:t>6</w:t>
      </w:r>
      <w:r w:rsidRPr="005B0859">
        <w:rPr>
          <w:rFonts w:ascii="Times New Roman" w:hAnsi="Times New Roman" w:cs="Times New Roman"/>
          <w:sz w:val="24"/>
          <w:szCs w:val="24"/>
        </w:rPr>
        <w:t>°C arasında</w:t>
      </w:r>
      <w:r w:rsidRPr="00BA5763">
        <w:rPr>
          <w:rFonts w:ascii="Times New Roman" w:hAnsi="Times New Roman" w:cs="Times New Roman"/>
          <w:sz w:val="24"/>
          <w:szCs w:val="24"/>
        </w:rPr>
        <w:t xml:space="preserve"> sabitlenecektir.</w:t>
      </w:r>
    </w:p>
    <w:p w14:paraId="3AA31481"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Tüm katılımcıların net şekilde sunumları görebileceği bir yerleşim yapılacaktır.</w:t>
      </w:r>
    </w:p>
    <w:p w14:paraId="1D567554" w14:textId="77777777" w:rsidR="00BA5763" w:rsidRPr="00BA5763" w:rsidRDefault="00BA5763" w:rsidP="00EA3B7F">
      <w:pPr>
        <w:spacing w:after="0"/>
        <w:jc w:val="both"/>
        <w:rPr>
          <w:rFonts w:ascii="Times New Roman" w:hAnsi="Times New Roman" w:cs="Times New Roman"/>
          <w:b/>
          <w:sz w:val="24"/>
          <w:szCs w:val="24"/>
        </w:rPr>
      </w:pPr>
      <w:r w:rsidRPr="00BA5763">
        <w:rPr>
          <w:rFonts w:ascii="Times New Roman" w:hAnsi="Times New Roman" w:cs="Times New Roman"/>
          <w:b/>
          <w:sz w:val="24"/>
          <w:szCs w:val="24"/>
        </w:rPr>
        <w:t>Elektrik ve İnternet Altyapısı</w:t>
      </w:r>
    </w:p>
    <w:p w14:paraId="18DFD08A"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Salonda kesintisiz elektrik enerjisi sağlanacaktır.</w:t>
      </w:r>
    </w:p>
    <w:p w14:paraId="5D4FFA60"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Katılımcıların cihazlarını şarj edebileceği priz erişimi sunulacaktır.</w:t>
      </w:r>
    </w:p>
    <w:p w14:paraId="60451036"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Kablosuz internet bağlantısı güçlü ve sürekli olacaktır.</w:t>
      </w:r>
    </w:p>
    <w:p w14:paraId="548BD191" w14:textId="77777777" w:rsidR="00BA5763" w:rsidRPr="00BA5763" w:rsidRDefault="00BA5763" w:rsidP="00EA3B7F">
      <w:pPr>
        <w:spacing w:after="0"/>
        <w:jc w:val="both"/>
        <w:rPr>
          <w:rFonts w:ascii="Times New Roman" w:hAnsi="Times New Roman" w:cs="Times New Roman"/>
          <w:b/>
          <w:sz w:val="24"/>
          <w:szCs w:val="24"/>
        </w:rPr>
      </w:pPr>
      <w:r w:rsidRPr="00BA5763">
        <w:rPr>
          <w:rFonts w:ascii="Times New Roman" w:hAnsi="Times New Roman" w:cs="Times New Roman"/>
          <w:b/>
          <w:sz w:val="24"/>
          <w:szCs w:val="24"/>
        </w:rPr>
        <w:t>Kontrol, Teslim ve Onay</w:t>
      </w:r>
    </w:p>
    <w:p w14:paraId="12F37B60" w14:textId="52B4D319"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Salonun düzeni ve tüm teknik sistemler, toplantıdan en az 1 gün önce kurularak test edilecektir.</w:t>
      </w:r>
      <w:r w:rsidR="009B67DB">
        <w:rPr>
          <w:rFonts w:ascii="Times New Roman" w:hAnsi="Times New Roman" w:cs="Times New Roman"/>
          <w:sz w:val="24"/>
          <w:szCs w:val="24"/>
        </w:rPr>
        <w:t xml:space="preserve"> </w:t>
      </w:r>
      <w:proofErr w:type="spellStart"/>
      <w:r w:rsidR="009B67DB" w:rsidRPr="005B0859">
        <w:rPr>
          <w:rFonts w:ascii="Times New Roman" w:hAnsi="Times New Roman" w:cs="Times New Roman"/>
          <w:sz w:val="24"/>
          <w:szCs w:val="24"/>
        </w:rPr>
        <w:t>Hergün</w:t>
      </w:r>
      <w:proofErr w:type="spellEnd"/>
      <w:r w:rsidR="009B67DB" w:rsidRPr="005B0859">
        <w:rPr>
          <w:rFonts w:ascii="Times New Roman" w:hAnsi="Times New Roman" w:cs="Times New Roman"/>
          <w:sz w:val="24"/>
          <w:szCs w:val="24"/>
        </w:rPr>
        <w:t xml:space="preserve"> toplantı başlamadan ekipman kontrolleri yapılacaktır.</w:t>
      </w:r>
    </w:p>
    <w:p w14:paraId="21D0C13B" w14:textId="77777777" w:rsidR="00BA5763" w:rsidRPr="00BA5763"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İdare tarafından yapılacak kontrolde onay alınmadan salon kullanıma açılmayacaktır.</w:t>
      </w:r>
    </w:p>
    <w:p w14:paraId="210AF448" w14:textId="4B91AF5E" w:rsidR="005B0859" w:rsidRPr="00734575" w:rsidRDefault="00BA5763" w:rsidP="00EA3B7F">
      <w:pPr>
        <w:spacing w:after="0"/>
        <w:jc w:val="both"/>
        <w:rPr>
          <w:rFonts w:ascii="Times New Roman" w:hAnsi="Times New Roman" w:cs="Times New Roman"/>
          <w:sz w:val="24"/>
          <w:szCs w:val="24"/>
        </w:rPr>
      </w:pPr>
      <w:r w:rsidRPr="00BA5763">
        <w:rPr>
          <w:rFonts w:ascii="Times New Roman" w:hAnsi="Times New Roman" w:cs="Times New Roman"/>
          <w:sz w:val="24"/>
          <w:szCs w:val="24"/>
        </w:rPr>
        <w:t>Olası teknik aksaklık durumlarında yüklenici tarafından yedek sistemlerle aynı</w:t>
      </w:r>
      <w:r w:rsidR="00734575">
        <w:rPr>
          <w:rFonts w:ascii="Times New Roman" w:hAnsi="Times New Roman" w:cs="Times New Roman"/>
          <w:sz w:val="24"/>
          <w:szCs w:val="24"/>
        </w:rPr>
        <w:t xml:space="preserve"> gün içinde çözüm sağlanacaktır</w:t>
      </w:r>
    </w:p>
    <w:p w14:paraId="45382B35" w14:textId="77777777" w:rsidR="004572B6" w:rsidRPr="005B0859" w:rsidRDefault="00BA5763" w:rsidP="00EA3B7F">
      <w:pPr>
        <w:pStyle w:val="ListeParagraf"/>
        <w:numPr>
          <w:ilvl w:val="0"/>
          <w:numId w:val="7"/>
        </w:numPr>
        <w:jc w:val="both"/>
      </w:pPr>
      <w:r w:rsidRPr="005B0859">
        <w:rPr>
          <w:b/>
          <w:color w:val="000000"/>
        </w:rPr>
        <w:lastRenderedPageBreak/>
        <w:t>AÇILIŞ TOPLANTISI</w:t>
      </w:r>
    </w:p>
    <w:p w14:paraId="16DE5DE2" w14:textId="77777777" w:rsidR="00BA5763" w:rsidRDefault="00BA5763" w:rsidP="00EA3B7F">
      <w:pPr>
        <w:spacing w:after="0"/>
        <w:jc w:val="both"/>
      </w:pPr>
    </w:p>
    <w:p w14:paraId="6BC46178" w14:textId="264D349A"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Toprak Mikrobiyolojisi ve Hassas Tarım Teknolojileri Bilgilendirme Toplantısının ilk günü olan 23 Haziran 2025 Pazartesi sabahı, açılış oturumu düzenl</w:t>
      </w:r>
      <w:r w:rsidR="001E5C7D">
        <w:rPr>
          <w:rFonts w:ascii="Times New Roman" w:hAnsi="Times New Roman" w:cs="Times New Roman"/>
          <w:sz w:val="24"/>
          <w:szCs w:val="24"/>
        </w:rPr>
        <w:t>enecektir. Açılış toplantısı, 57</w:t>
      </w:r>
      <w:r w:rsidRPr="00ED1D19">
        <w:rPr>
          <w:rFonts w:ascii="Times New Roman" w:hAnsi="Times New Roman" w:cs="Times New Roman"/>
          <w:sz w:val="24"/>
          <w:szCs w:val="24"/>
        </w:rPr>
        <w:t xml:space="preserve"> proje katılımcısına ilaveten TAGEM Genel Müdürü ve üst düzey yöneticilerinden oluşan 10 kişilik protokol heyetinin katılımıyla toplam 68 kişilik ka</w:t>
      </w:r>
      <w:r w:rsidR="00ED1D19" w:rsidRPr="00ED1D19">
        <w:rPr>
          <w:rFonts w:ascii="Times New Roman" w:hAnsi="Times New Roman" w:cs="Times New Roman"/>
          <w:sz w:val="24"/>
          <w:szCs w:val="24"/>
        </w:rPr>
        <w:t>pasitede gerçekleştirilecektir.</w:t>
      </w:r>
    </w:p>
    <w:p w14:paraId="67DC258A" w14:textId="77777777" w:rsidR="00ED1D19"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Bu kapsamda yüklenici aşağıdaki teknik, fiziki ve konfor şar</w:t>
      </w:r>
      <w:r w:rsidR="00ED1D19" w:rsidRPr="00ED1D19">
        <w:rPr>
          <w:rFonts w:ascii="Times New Roman" w:hAnsi="Times New Roman" w:cs="Times New Roman"/>
          <w:sz w:val="24"/>
          <w:szCs w:val="24"/>
        </w:rPr>
        <w:t>tlarını sağlayacaktır:</w:t>
      </w:r>
    </w:p>
    <w:p w14:paraId="0398FD2C"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b/>
          <w:sz w:val="24"/>
          <w:szCs w:val="24"/>
        </w:rPr>
        <w:t>Salon Düzeni</w:t>
      </w:r>
    </w:p>
    <w:p w14:paraId="1F3532E4"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Katılı</w:t>
      </w:r>
      <w:r w:rsidR="00ED1D19" w:rsidRPr="00ED1D19">
        <w:rPr>
          <w:rFonts w:ascii="Times New Roman" w:hAnsi="Times New Roman" w:cs="Times New Roman"/>
          <w:sz w:val="24"/>
          <w:szCs w:val="24"/>
        </w:rPr>
        <w:t>mcı kapasitesi: Minimum 70 kişi</w:t>
      </w:r>
    </w:p>
    <w:p w14:paraId="56EE0741"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 xml:space="preserve">Düzen: Tiyatro düzeni veya ön sıra protokol masası </w:t>
      </w:r>
      <w:r w:rsidR="00CB39C3">
        <w:rPr>
          <w:rFonts w:ascii="Times New Roman" w:hAnsi="Times New Roman" w:cs="Times New Roman"/>
          <w:sz w:val="24"/>
          <w:szCs w:val="24"/>
        </w:rPr>
        <w:t>+ arka sıralarda koltuk oturumu</w:t>
      </w:r>
    </w:p>
    <w:p w14:paraId="04992BD3"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 xml:space="preserve">Protokol için özel oturma alanı ve </w:t>
      </w:r>
      <w:r w:rsidR="00ED1D19" w:rsidRPr="00ED1D19">
        <w:rPr>
          <w:rFonts w:ascii="Times New Roman" w:hAnsi="Times New Roman" w:cs="Times New Roman"/>
          <w:sz w:val="24"/>
          <w:szCs w:val="24"/>
        </w:rPr>
        <w:t xml:space="preserve">yer işaretlemeleri yapılacaktır. </w:t>
      </w:r>
      <w:r w:rsidRPr="00ED1D19">
        <w:rPr>
          <w:rFonts w:ascii="Times New Roman" w:hAnsi="Times New Roman" w:cs="Times New Roman"/>
          <w:sz w:val="24"/>
          <w:szCs w:val="24"/>
        </w:rPr>
        <w:t>Katılımcıların tüm sunumu rahatça görebileceği bir yerleşim planı uygulanacaktır</w:t>
      </w:r>
    </w:p>
    <w:p w14:paraId="0332DDA7" w14:textId="77777777" w:rsidR="00BA5763" w:rsidRPr="00ED1D19" w:rsidRDefault="00BA5763" w:rsidP="00EA3B7F">
      <w:pPr>
        <w:spacing w:after="0"/>
        <w:jc w:val="both"/>
        <w:rPr>
          <w:rFonts w:ascii="Times New Roman" w:hAnsi="Times New Roman" w:cs="Times New Roman"/>
          <w:sz w:val="24"/>
          <w:szCs w:val="24"/>
        </w:rPr>
      </w:pPr>
    </w:p>
    <w:p w14:paraId="516DF249" w14:textId="77777777" w:rsidR="00BA5763" w:rsidRPr="00ED1D19" w:rsidRDefault="00BA5763"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Teknik Ekipmanlar</w:t>
      </w:r>
    </w:p>
    <w:p w14:paraId="01F4B138"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Yüksek çözünürlüklü projeksiyon cihazı ve geniş ekran perdesi</w:t>
      </w:r>
    </w:p>
    <w:p w14:paraId="233F5B88"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 xml:space="preserve">Sunum bilgisayarı, lazer </w:t>
      </w:r>
      <w:proofErr w:type="spellStart"/>
      <w:r w:rsidRPr="00ED1D19">
        <w:rPr>
          <w:rFonts w:ascii="Times New Roman" w:hAnsi="Times New Roman" w:cs="Times New Roman"/>
          <w:sz w:val="24"/>
          <w:szCs w:val="24"/>
        </w:rPr>
        <w:t>pointer</w:t>
      </w:r>
      <w:proofErr w:type="spellEnd"/>
      <w:r w:rsidRPr="00ED1D19">
        <w:rPr>
          <w:rFonts w:ascii="Times New Roman" w:hAnsi="Times New Roman" w:cs="Times New Roman"/>
          <w:sz w:val="24"/>
          <w:szCs w:val="24"/>
        </w:rPr>
        <w:t>, slayt geçiş kumandası</w:t>
      </w:r>
    </w:p>
    <w:p w14:paraId="50A72E00"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Konuşmacı kürsüsü (aydınlatmalı, masa tipi veya ayakta), tercihen yükseltilmiş platform</w:t>
      </w:r>
    </w:p>
    <w:p w14:paraId="389C8C51"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Sunucu için ses sistemi:</w:t>
      </w:r>
    </w:p>
    <w:p w14:paraId="68BFE2DA"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1 adet yaka mikrofonu (sunucu için)</w:t>
      </w:r>
    </w:p>
    <w:p w14:paraId="246EC6D3"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1 adet telsiz mikrofon (protokol konuşmaları için)</w:t>
      </w:r>
    </w:p>
    <w:p w14:paraId="48CE4945"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1 adet masa/kürsü mikrofonu</w:t>
      </w:r>
    </w:p>
    <w:p w14:paraId="2CDDB3E2"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Salonun tamamını kapsayan ses sistemi (tiz/</w:t>
      </w:r>
      <w:proofErr w:type="spellStart"/>
      <w:r w:rsidRPr="00ED1D19">
        <w:rPr>
          <w:rFonts w:ascii="Times New Roman" w:hAnsi="Times New Roman" w:cs="Times New Roman"/>
          <w:sz w:val="24"/>
          <w:szCs w:val="24"/>
        </w:rPr>
        <w:t>bass</w:t>
      </w:r>
      <w:proofErr w:type="spellEnd"/>
      <w:r w:rsidRPr="00ED1D19">
        <w:rPr>
          <w:rFonts w:ascii="Times New Roman" w:hAnsi="Times New Roman" w:cs="Times New Roman"/>
          <w:sz w:val="24"/>
          <w:szCs w:val="24"/>
        </w:rPr>
        <w:t xml:space="preserve"> dengeli, yankısız)</w:t>
      </w:r>
    </w:p>
    <w:p w14:paraId="504ABA72"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Yedek kablo ve ses sistemleri, teknik aksaklığa karşı hazır bulundurulacaktır</w:t>
      </w:r>
    </w:p>
    <w:p w14:paraId="5DDF7CFB" w14:textId="77777777" w:rsidR="00BA5763" w:rsidRPr="00ED1D19" w:rsidRDefault="00BA5763"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Sunuculuk Hizmeti</w:t>
      </w:r>
    </w:p>
    <w:p w14:paraId="61CA93A8"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Açılış oturumunda görev alacak bir sunucu/kolaylaştırıcı, katılımcıları karşılayacak v</w:t>
      </w:r>
      <w:r w:rsidR="00ED1D19" w:rsidRPr="00ED1D19">
        <w:rPr>
          <w:rFonts w:ascii="Times New Roman" w:hAnsi="Times New Roman" w:cs="Times New Roman"/>
          <w:sz w:val="24"/>
          <w:szCs w:val="24"/>
        </w:rPr>
        <w:t>e program akışını yönetecektir.</w:t>
      </w:r>
    </w:p>
    <w:p w14:paraId="338F7224"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Sunucu, toplantı içeriğine hâkim olacak şekilde brifing almış ve profesyonel sunum bec</w:t>
      </w:r>
      <w:r w:rsidR="00ED1D19" w:rsidRPr="00ED1D19">
        <w:rPr>
          <w:rFonts w:ascii="Times New Roman" w:hAnsi="Times New Roman" w:cs="Times New Roman"/>
          <w:sz w:val="24"/>
          <w:szCs w:val="24"/>
        </w:rPr>
        <w:t>erilerine sahip biri olmalıdır.</w:t>
      </w:r>
    </w:p>
    <w:p w14:paraId="211AAE50"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Katılımcılara toplantının amacı, gündemi, konuşmacı sıralaması ve teknik detaylar hakkında bilgi verecektir.</w:t>
      </w:r>
    </w:p>
    <w:p w14:paraId="179E07BC" w14:textId="77777777" w:rsidR="00BA5763" w:rsidRPr="00ED1D19" w:rsidRDefault="00BA5763"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Görsel ve Konfor Düzeni</w:t>
      </w:r>
    </w:p>
    <w:p w14:paraId="249B7484"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Sahne arkasında veya yanında proje logosunu ve Dünya Bankası görünürlüğünü taşıyan branda v</w:t>
      </w:r>
      <w:r w:rsidR="00ED1D19" w:rsidRPr="00ED1D19">
        <w:rPr>
          <w:rFonts w:ascii="Times New Roman" w:hAnsi="Times New Roman" w:cs="Times New Roman"/>
          <w:sz w:val="24"/>
          <w:szCs w:val="24"/>
        </w:rPr>
        <w:t xml:space="preserve">eya </w:t>
      </w:r>
      <w:proofErr w:type="spellStart"/>
      <w:r w:rsidR="00ED1D19" w:rsidRPr="00ED1D19">
        <w:rPr>
          <w:rFonts w:ascii="Times New Roman" w:hAnsi="Times New Roman" w:cs="Times New Roman"/>
          <w:sz w:val="24"/>
          <w:szCs w:val="24"/>
        </w:rPr>
        <w:t>roll-up</w:t>
      </w:r>
      <w:proofErr w:type="spellEnd"/>
      <w:r w:rsidR="00ED1D19" w:rsidRPr="00ED1D19">
        <w:rPr>
          <w:rFonts w:ascii="Times New Roman" w:hAnsi="Times New Roman" w:cs="Times New Roman"/>
          <w:sz w:val="24"/>
          <w:szCs w:val="24"/>
        </w:rPr>
        <w:t xml:space="preserve"> yerleştirilecektir.</w:t>
      </w:r>
    </w:p>
    <w:p w14:paraId="7AD1AEC9"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Tüm katılımcılara rahatlıkla ulaşabilecek ikram alanı, fuaye ve</w:t>
      </w:r>
      <w:r w:rsidR="00ED1D19" w:rsidRPr="00ED1D19">
        <w:rPr>
          <w:rFonts w:ascii="Times New Roman" w:hAnsi="Times New Roman" w:cs="Times New Roman"/>
          <w:sz w:val="24"/>
          <w:szCs w:val="24"/>
        </w:rPr>
        <w:t>ya salon girişine kurulacaktır</w:t>
      </w:r>
    </w:p>
    <w:p w14:paraId="592B561F"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Açılış günü için</w:t>
      </w:r>
      <w:r w:rsidR="00ED1D19" w:rsidRPr="00ED1D19">
        <w:rPr>
          <w:rFonts w:ascii="Times New Roman" w:hAnsi="Times New Roman" w:cs="Times New Roman"/>
          <w:sz w:val="24"/>
          <w:szCs w:val="24"/>
        </w:rPr>
        <w:t xml:space="preserve"> 6 çeşit kuru pasta (3 çeşit tuzlu, 3 çeşit tatlı)</w:t>
      </w:r>
      <w:r w:rsidRPr="00ED1D19">
        <w:rPr>
          <w:rFonts w:ascii="Times New Roman" w:hAnsi="Times New Roman" w:cs="Times New Roman"/>
          <w:sz w:val="24"/>
          <w:szCs w:val="24"/>
        </w:rPr>
        <w:t xml:space="preserve"> 5 çeşit kuruyemiş (eşit oranlı karışım) ve 5 çeşit mevsim meyvesi</w:t>
      </w:r>
      <w:r w:rsidR="00ED1D19" w:rsidRPr="00ED1D19">
        <w:rPr>
          <w:rFonts w:ascii="Times New Roman" w:hAnsi="Times New Roman" w:cs="Times New Roman"/>
          <w:sz w:val="24"/>
          <w:szCs w:val="24"/>
        </w:rPr>
        <w:t xml:space="preserve">, </w:t>
      </w:r>
    </w:p>
    <w:p w14:paraId="6E93BBE6"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 xml:space="preserve">Tüm katılımcılar için su, maden suyu, meyve suyu ve çay/kahve çeşitleri </w:t>
      </w:r>
      <w:r w:rsidR="00ED1D19" w:rsidRPr="00ED1D19">
        <w:rPr>
          <w:rFonts w:ascii="Times New Roman" w:hAnsi="Times New Roman" w:cs="Times New Roman"/>
          <w:sz w:val="24"/>
          <w:szCs w:val="24"/>
        </w:rPr>
        <w:t>sürekli erişilebilir olacaktır.</w:t>
      </w:r>
    </w:p>
    <w:p w14:paraId="349C6230" w14:textId="77777777" w:rsidR="00ED1D19"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Çay ve kahve yanında taze limon dilimi ve sıcak süt bulundurulacaktır.</w:t>
      </w:r>
    </w:p>
    <w:p w14:paraId="6E6F9A2F" w14:textId="77777777" w:rsidR="00BA5763" w:rsidRPr="00ED1D19" w:rsidRDefault="00BA5763"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Kontrol ve Teslim</w:t>
      </w:r>
    </w:p>
    <w:p w14:paraId="4A7AF99B" w14:textId="77777777" w:rsidR="00BA5763" w:rsidRPr="00ED1D19"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Açılış toplantısı salonu ve ekipmanları toplantıdan en az 1 gün önce hazır hale getirilmiş olacak, İdare tarafından kon</w:t>
      </w:r>
      <w:r w:rsidR="00ED1D19" w:rsidRPr="00ED1D19">
        <w:rPr>
          <w:rFonts w:ascii="Times New Roman" w:hAnsi="Times New Roman" w:cs="Times New Roman"/>
          <w:sz w:val="24"/>
          <w:szCs w:val="24"/>
        </w:rPr>
        <w:t>trol edilerek onay verilecektir.</w:t>
      </w:r>
    </w:p>
    <w:p w14:paraId="6AC684F3" w14:textId="77777777" w:rsidR="00BA5763" w:rsidRDefault="00BA5763"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lastRenderedPageBreak/>
        <w:t>Açılış günü yüklenici, teknik destek personeli ve sunucuyu toplantı başlangıcından en az 1 saat önce hazır bulunduracaktır.</w:t>
      </w:r>
    </w:p>
    <w:p w14:paraId="20D9CDBB" w14:textId="77777777" w:rsidR="002E2195" w:rsidRDefault="002E2195" w:rsidP="00EA3B7F">
      <w:pPr>
        <w:spacing w:after="0"/>
        <w:jc w:val="both"/>
        <w:rPr>
          <w:rFonts w:ascii="Times New Roman" w:hAnsi="Times New Roman" w:cs="Times New Roman"/>
          <w:sz w:val="24"/>
          <w:szCs w:val="24"/>
        </w:rPr>
      </w:pPr>
    </w:p>
    <w:p w14:paraId="6374F5BC" w14:textId="3C4A3A36" w:rsidR="002E2195" w:rsidRDefault="002E2195" w:rsidP="00EA3B7F">
      <w:pPr>
        <w:spacing w:after="0"/>
        <w:jc w:val="both"/>
        <w:rPr>
          <w:rFonts w:ascii="Times New Roman" w:hAnsi="Times New Roman" w:cs="Times New Roman"/>
          <w:sz w:val="24"/>
          <w:szCs w:val="24"/>
        </w:rPr>
      </w:pPr>
    </w:p>
    <w:p w14:paraId="06A7EB1C" w14:textId="72F33B34" w:rsidR="005B0859" w:rsidRDefault="005B0859" w:rsidP="00EA3B7F">
      <w:pPr>
        <w:spacing w:after="0"/>
        <w:jc w:val="both"/>
        <w:rPr>
          <w:rFonts w:ascii="Times New Roman" w:hAnsi="Times New Roman" w:cs="Times New Roman"/>
          <w:sz w:val="24"/>
          <w:szCs w:val="24"/>
        </w:rPr>
      </w:pPr>
    </w:p>
    <w:p w14:paraId="78333645" w14:textId="5FB5E2FC" w:rsidR="005B0859" w:rsidRDefault="005B0859" w:rsidP="00EA3B7F">
      <w:pPr>
        <w:spacing w:after="0"/>
        <w:jc w:val="both"/>
        <w:rPr>
          <w:rFonts w:ascii="Times New Roman" w:hAnsi="Times New Roman" w:cs="Times New Roman"/>
          <w:sz w:val="24"/>
          <w:szCs w:val="24"/>
        </w:rPr>
      </w:pPr>
    </w:p>
    <w:p w14:paraId="5FD1C95E" w14:textId="0E27039A" w:rsidR="005B0859" w:rsidRDefault="005B0859" w:rsidP="00EA3B7F">
      <w:pPr>
        <w:spacing w:after="0"/>
        <w:jc w:val="both"/>
        <w:rPr>
          <w:rFonts w:ascii="Times New Roman" w:hAnsi="Times New Roman" w:cs="Times New Roman"/>
          <w:sz w:val="24"/>
          <w:szCs w:val="24"/>
        </w:rPr>
      </w:pPr>
    </w:p>
    <w:p w14:paraId="09C1E65E" w14:textId="6EAF5932" w:rsidR="005B0859" w:rsidRDefault="005B0859" w:rsidP="00EA3B7F">
      <w:pPr>
        <w:spacing w:after="0"/>
        <w:jc w:val="both"/>
        <w:rPr>
          <w:rFonts w:ascii="Times New Roman" w:hAnsi="Times New Roman" w:cs="Times New Roman"/>
          <w:sz w:val="24"/>
          <w:szCs w:val="24"/>
        </w:rPr>
      </w:pPr>
    </w:p>
    <w:p w14:paraId="57FDC414" w14:textId="3D582947" w:rsidR="005B0859" w:rsidRDefault="005B0859" w:rsidP="00EA3B7F">
      <w:pPr>
        <w:spacing w:after="0"/>
        <w:jc w:val="both"/>
        <w:rPr>
          <w:rFonts w:ascii="Times New Roman" w:hAnsi="Times New Roman" w:cs="Times New Roman"/>
          <w:sz w:val="24"/>
          <w:szCs w:val="24"/>
        </w:rPr>
      </w:pPr>
    </w:p>
    <w:p w14:paraId="7A3465DA" w14:textId="47344CF6" w:rsidR="005B0859" w:rsidRDefault="005B0859" w:rsidP="00EA3B7F">
      <w:pPr>
        <w:spacing w:after="0"/>
        <w:jc w:val="both"/>
        <w:rPr>
          <w:rFonts w:ascii="Times New Roman" w:hAnsi="Times New Roman" w:cs="Times New Roman"/>
          <w:sz w:val="24"/>
          <w:szCs w:val="24"/>
        </w:rPr>
      </w:pPr>
    </w:p>
    <w:p w14:paraId="3C796171" w14:textId="179C115B" w:rsidR="005B0859" w:rsidRDefault="005B0859" w:rsidP="00EA3B7F">
      <w:pPr>
        <w:spacing w:after="0"/>
        <w:jc w:val="both"/>
        <w:rPr>
          <w:rFonts w:ascii="Times New Roman" w:hAnsi="Times New Roman" w:cs="Times New Roman"/>
          <w:sz w:val="24"/>
          <w:szCs w:val="24"/>
        </w:rPr>
      </w:pPr>
    </w:p>
    <w:p w14:paraId="595299B6" w14:textId="50DFCA29" w:rsidR="005B0859" w:rsidRDefault="005B0859" w:rsidP="00EA3B7F">
      <w:pPr>
        <w:spacing w:after="0"/>
        <w:jc w:val="both"/>
        <w:rPr>
          <w:rFonts w:ascii="Times New Roman" w:hAnsi="Times New Roman" w:cs="Times New Roman"/>
          <w:sz w:val="24"/>
          <w:szCs w:val="24"/>
        </w:rPr>
      </w:pPr>
    </w:p>
    <w:p w14:paraId="345B6814" w14:textId="31B4914C" w:rsidR="005B0859" w:rsidRDefault="005B0859" w:rsidP="00EA3B7F">
      <w:pPr>
        <w:spacing w:after="0"/>
        <w:jc w:val="both"/>
        <w:rPr>
          <w:rFonts w:ascii="Times New Roman" w:hAnsi="Times New Roman" w:cs="Times New Roman"/>
          <w:sz w:val="24"/>
          <w:szCs w:val="24"/>
        </w:rPr>
      </w:pPr>
    </w:p>
    <w:p w14:paraId="7736D5C4" w14:textId="0DB3B326" w:rsidR="005B0859" w:rsidRDefault="005B0859" w:rsidP="00EA3B7F">
      <w:pPr>
        <w:spacing w:after="0"/>
        <w:jc w:val="both"/>
        <w:rPr>
          <w:rFonts w:ascii="Times New Roman" w:hAnsi="Times New Roman" w:cs="Times New Roman"/>
          <w:sz w:val="24"/>
          <w:szCs w:val="24"/>
        </w:rPr>
      </w:pPr>
    </w:p>
    <w:p w14:paraId="41EC5E7E" w14:textId="23F1EFA0" w:rsidR="005B0859" w:rsidRDefault="005B0859" w:rsidP="00EA3B7F">
      <w:pPr>
        <w:spacing w:after="0"/>
        <w:jc w:val="both"/>
        <w:rPr>
          <w:rFonts w:ascii="Times New Roman" w:hAnsi="Times New Roman" w:cs="Times New Roman"/>
          <w:sz w:val="24"/>
          <w:szCs w:val="24"/>
        </w:rPr>
      </w:pPr>
    </w:p>
    <w:p w14:paraId="13829D87" w14:textId="14E1F3B3" w:rsidR="005B0859" w:rsidRDefault="005B0859" w:rsidP="00EA3B7F">
      <w:pPr>
        <w:spacing w:after="0"/>
        <w:jc w:val="both"/>
        <w:rPr>
          <w:rFonts w:ascii="Times New Roman" w:hAnsi="Times New Roman" w:cs="Times New Roman"/>
          <w:sz w:val="24"/>
          <w:szCs w:val="24"/>
        </w:rPr>
      </w:pPr>
    </w:p>
    <w:p w14:paraId="3B4EE196" w14:textId="5C30FCE0" w:rsidR="005B0859" w:rsidRDefault="005B0859" w:rsidP="00EA3B7F">
      <w:pPr>
        <w:spacing w:after="0"/>
        <w:jc w:val="both"/>
        <w:rPr>
          <w:rFonts w:ascii="Times New Roman" w:hAnsi="Times New Roman" w:cs="Times New Roman"/>
          <w:sz w:val="24"/>
          <w:szCs w:val="24"/>
        </w:rPr>
      </w:pPr>
    </w:p>
    <w:p w14:paraId="5E61FEDB" w14:textId="707AFD75" w:rsidR="005B0859" w:rsidRDefault="005B0859" w:rsidP="00EA3B7F">
      <w:pPr>
        <w:spacing w:after="0"/>
        <w:jc w:val="both"/>
        <w:rPr>
          <w:rFonts w:ascii="Times New Roman" w:hAnsi="Times New Roman" w:cs="Times New Roman"/>
          <w:sz w:val="24"/>
          <w:szCs w:val="24"/>
        </w:rPr>
      </w:pPr>
    </w:p>
    <w:p w14:paraId="395A72E8" w14:textId="5DF6FC6E" w:rsidR="005B0859" w:rsidRDefault="005B0859" w:rsidP="00EA3B7F">
      <w:pPr>
        <w:spacing w:after="0"/>
        <w:jc w:val="both"/>
        <w:rPr>
          <w:rFonts w:ascii="Times New Roman" w:hAnsi="Times New Roman" w:cs="Times New Roman"/>
          <w:sz w:val="24"/>
          <w:szCs w:val="24"/>
        </w:rPr>
      </w:pPr>
    </w:p>
    <w:p w14:paraId="673EF31B" w14:textId="75014944" w:rsidR="005B0859" w:rsidRDefault="005B0859" w:rsidP="00EA3B7F">
      <w:pPr>
        <w:spacing w:after="0"/>
        <w:jc w:val="both"/>
        <w:rPr>
          <w:rFonts w:ascii="Times New Roman" w:hAnsi="Times New Roman" w:cs="Times New Roman"/>
          <w:sz w:val="24"/>
          <w:szCs w:val="24"/>
        </w:rPr>
      </w:pPr>
    </w:p>
    <w:p w14:paraId="4D64BC93" w14:textId="2CA32B72" w:rsidR="005B0859" w:rsidRDefault="005B0859" w:rsidP="00EA3B7F">
      <w:pPr>
        <w:spacing w:after="0"/>
        <w:jc w:val="both"/>
        <w:rPr>
          <w:rFonts w:ascii="Times New Roman" w:hAnsi="Times New Roman" w:cs="Times New Roman"/>
          <w:sz w:val="24"/>
          <w:szCs w:val="24"/>
        </w:rPr>
      </w:pPr>
    </w:p>
    <w:p w14:paraId="0AC6784D" w14:textId="7B01EB2D" w:rsidR="005B0859" w:rsidRDefault="005B0859" w:rsidP="00EA3B7F">
      <w:pPr>
        <w:spacing w:after="0"/>
        <w:jc w:val="both"/>
        <w:rPr>
          <w:rFonts w:ascii="Times New Roman" w:hAnsi="Times New Roman" w:cs="Times New Roman"/>
          <w:sz w:val="24"/>
          <w:szCs w:val="24"/>
        </w:rPr>
      </w:pPr>
    </w:p>
    <w:p w14:paraId="13A808F3" w14:textId="306BFF76" w:rsidR="005B0859" w:rsidRDefault="005B0859" w:rsidP="00EA3B7F">
      <w:pPr>
        <w:spacing w:after="0"/>
        <w:jc w:val="both"/>
        <w:rPr>
          <w:rFonts w:ascii="Times New Roman" w:hAnsi="Times New Roman" w:cs="Times New Roman"/>
          <w:sz w:val="24"/>
          <w:szCs w:val="24"/>
        </w:rPr>
      </w:pPr>
    </w:p>
    <w:p w14:paraId="3A3419A6" w14:textId="7BC8CF97" w:rsidR="005B0859" w:rsidRDefault="005B0859" w:rsidP="00EA3B7F">
      <w:pPr>
        <w:spacing w:after="0"/>
        <w:jc w:val="both"/>
        <w:rPr>
          <w:rFonts w:ascii="Times New Roman" w:hAnsi="Times New Roman" w:cs="Times New Roman"/>
          <w:sz w:val="24"/>
          <w:szCs w:val="24"/>
        </w:rPr>
      </w:pPr>
    </w:p>
    <w:p w14:paraId="61D0CF56" w14:textId="22AEFD45" w:rsidR="005B0859" w:rsidRDefault="005B0859" w:rsidP="00EA3B7F">
      <w:pPr>
        <w:spacing w:after="0"/>
        <w:jc w:val="both"/>
        <w:rPr>
          <w:rFonts w:ascii="Times New Roman" w:hAnsi="Times New Roman" w:cs="Times New Roman"/>
          <w:sz w:val="24"/>
          <w:szCs w:val="24"/>
        </w:rPr>
      </w:pPr>
    </w:p>
    <w:p w14:paraId="2E37108A" w14:textId="11825B1F" w:rsidR="005B0859" w:rsidRDefault="005B0859" w:rsidP="00EA3B7F">
      <w:pPr>
        <w:spacing w:after="0"/>
        <w:jc w:val="both"/>
        <w:rPr>
          <w:rFonts w:ascii="Times New Roman" w:hAnsi="Times New Roman" w:cs="Times New Roman"/>
          <w:sz w:val="24"/>
          <w:szCs w:val="24"/>
        </w:rPr>
      </w:pPr>
    </w:p>
    <w:p w14:paraId="50EE77B2" w14:textId="6772D3C9" w:rsidR="005B0859" w:rsidRDefault="005B0859" w:rsidP="00EA3B7F">
      <w:pPr>
        <w:spacing w:after="0"/>
        <w:jc w:val="both"/>
        <w:rPr>
          <w:rFonts w:ascii="Times New Roman" w:hAnsi="Times New Roman" w:cs="Times New Roman"/>
          <w:sz w:val="24"/>
          <w:szCs w:val="24"/>
        </w:rPr>
      </w:pPr>
    </w:p>
    <w:p w14:paraId="3B33A3FB" w14:textId="4726A57B" w:rsidR="005B0859" w:rsidRDefault="005B0859" w:rsidP="00EA3B7F">
      <w:pPr>
        <w:spacing w:after="0"/>
        <w:jc w:val="both"/>
        <w:rPr>
          <w:rFonts w:ascii="Times New Roman" w:hAnsi="Times New Roman" w:cs="Times New Roman"/>
          <w:sz w:val="24"/>
          <w:szCs w:val="24"/>
        </w:rPr>
      </w:pPr>
    </w:p>
    <w:p w14:paraId="30A73C99" w14:textId="1ACC760D" w:rsidR="005B0859" w:rsidRDefault="005B0859" w:rsidP="00EA3B7F">
      <w:pPr>
        <w:spacing w:after="0"/>
        <w:jc w:val="both"/>
        <w:rPr>
          <w:rFonts w:ascii="Times New Roman" w:hAnsi="Times New Roman" w:cs="Times New Roman"/>
          <w:sz w:val="24"/>
          <w:szCs w:val="24"/>
        </w:rPr>
      </w:pPr>
    </w:p>
    <w:p w14:paraId="30D99A9A" w14:textId="270CE388" w:rsidR="005B0859" w:rsidRDefault="005B0859" w:rsidP="00EA3B7F">
      <w:pPr>
        <w:spacing w:after="0"/>
        <w:jc w:val="both"/>
        <w:rPr>
          <w:rFonts w:ascii="Times New Roman" w:hAnsi="Times New Roman" w:cs="Times New Roman"/>
          <w:sz w:val="24"/>
          <w:szCs w:val="24"/>
        </w:rPr>
      </w:pPr>
    </w:p>
    <w:p w14:paraId="3481AD3A" w14:textId="6DDF5539" w:rsidR="005B0859" w:rsidRDefault="005B0859" w:rsidP="00EA3B7F">
      <w:pPr>
        <w:spacing w:after="0"/>
        <w:jc w:val="both"/>
        <w:rPr>
          <w:rFonts w:ascii="Times New Roman" w:hAnsi="Times New Roman" w:cs="Times New Roman"/>
          <w:sz w:val="24"/>
          <w:szCs w:val="24"/>
        </w:rPr>
      </w:pPr>
    </w:p>
    <w:p w14:paraId="2BD54CAA" w14:textId="30EAF165" w:rsidR="005B0859" w:rsidRDefault="005B0859" w:rsidP="00EA3B7F">
      <w:pPr>
        <w:spacing w:after="0"/>
        <w:jc w:val="both"/>
        <w:rPr>
          <w:rFonts w:ascii="Times New Roman" w:hAnsi="Times New Roman" w:cs="Times New Roman"/>
          <w:sz w:val="24"/>
          <w:szCs w:val="24"/>
        </w:rPr>
      </w:pPr>
    </w:p>
    <w:p w14:paraId="403B8F26" w14:textId="47EF8E61" w:rsidR="005B0859" w:rsidRDefault="005B0859" w:rsidP="00EA3B7F">
      <w:pPr>
        <w:spacing w:after="0"/>
        <w:jc w:val="both"/>
        <w:rPr>
          <w:rFonts w:ascii="Times New Roman" w:hAnsi="Times New Roman" w:cs="Times New Roman"/>
          <w:sz w:val="24"/>
          <w:szCs w:val="24"/>
        </w:rPr>
      </w:pPr>
    </w:p>
    <w:p w14:paraId="4C35F674" w14:textId="4D3CAA77" w:rsidR="005B0859" w:rsidRDefault="005B0859" w:rsidP="00EA3B7F">
      <w:pPr>
        <w:spacing w:after="0"/>
        <w:jc w:val="both"/>
        <w:rPr>
          <w:rFonts w:ascii="Times New Roman" w:hAnsi="Times New Roman" w:cs="Times New Roman"/>
          <w:sz w:val="24"/>
          <w:szCs w:val="24"/>
        </w:rPr>
      </w:pPr>
    </w:p>
    <w:p w14:paraId="2B646768" w14:textId="45DFC1E5" w:rsidR="005B0859" w:rsidRDefault="005B0859" w:rsidP="00EA3B7F">
      <w:pPr>
        <w:spacing w:after="0"/>
        <w:jc w:val="both"/>
        <w:rPr>
          <w:rFonts w:ascii="Times New Roman" w:hAnsi="Times New Roman" w:cs="Times New Roman"/>
          <w:sz w:val="24"/>
          <w:szCs w:val="24"/>
        </w:rPr>
      </w:pPr>
    </w:p>
    <w:p w14:paraId="341E421D" w14:textId="07DB16CC" w:rsidR="005B0859" w:rsidRDefault="005B0859" w:rsidP="00EA3B7F">
      <w:pPr>
        <w:spacing w:after="0"/>
        <w:jc w:val="both"/>
        <w:rPr>
          <w:rFonts w:ascii="Times New Roman" w:hAnsi="Times New Roman" w:cs="Times New Roman"/>
          <w:sz w:val="24"/>
          <w:szCs w:val="24"/>
        </w:rPr>
      </w:pPr>
    </w:p>
    <w:p w14:paraId="7B0655CA" w14:textId="3D1623BD" w:rsidR="005B0859" w:rsidRDefault="005B0859" w:rsidP="00EA3B7F">
      <w:pPr>
        <w:spacing w:after="0"/>
        <w:jc w:val="both"/>
        <w:rPr>
          <w:rFonts w:ascii="Times New Roman" w:hAnsi="Times New Roman" w:cs="Times New Roman"/>
          <w:sz w:val="24"/>
          <w:szCs w:val="24"/>
        </w:rPr>
      </w:pPr>
    </w:p>
    <w:p w14:paraId="1565DF28" w14:textId="002EBEAD" w:rsidR="005B0859" w:rsidRDefault="005B0859" w:rsidP="00EA3B7F">
      <w:pPr>
        <w:spacing w:after="0"/>
        <w:jc w:val="both"/>
        <w:rPr>
          <w:rFonts w:ascii="Times New Roman" w:hAnsi="Times New Roman" w:cs="Times New Roman"/>
          <w:sz w:val="24"/>
          <w:szCs w:val="24"/>
        </w:rPr>
      </w:pPr>
    </w:p>
    <w:p w14:paraId="1C55AEB8" w14:textId="1E1C8158" w:rsidR="005B0859" w:rsidRDefault="005B0859" w:rsidP="00EA3B7F">
      <w:pPr>
        <w:spacing w:after="0"/>
        <w:jc w:val="both"/>
        <w:rPr>
          <w:rFonts w:ascii="Times New Roman" w:hAnsi="Times New Roman" w:cs="Times New Roman"/>
          <w:sz w:val="24"/>
          <w:szCs w:val="24"/>
        </w:rPr>
      </w:pPr>
    </w:p>
    <w:p w14:paraId="469ACD2F" w14:textId="3BBE511A" w:rsidR="005B0859" w:rsidRDefault="005B0859" w:rsidP="00EA3B7F">
      <w:pPr>
        <w:spacing w:after="0"/>
        <w:jc w:val="both"/>
        <w:rPr>
          <w:rFonts w:ascii="Times New Roman" w:hAnsi="Times New Roman" w:cs="Times New Roman"/>
          <w:sz w:val="24"/>
          <w:szCs w:val="24"/>
        </w:rPr>
      </w:pPr>
    </w:p>
    <w:p w14:paraId="5C4E0DA2" w14:textId="564DC529" w:rsidR="005B0859" w:rsidRDefault="005B0859" w:rsidP="00EA3B7F">
      <w:pPr>
        <w:spacing w:after="0"/>
        <w:jc w:val="both"/>
        <w:rPr>
          <w:rFonts w:ascii="Times New Roman" w:hAnsi="Times New Roman" w:cs="Times New Roman"/>
          <w:sz w:val="24"/>
          <w:szCs w:val="24"/>
        </w:rPr>
      </w:pPr>
    </w:p>
    <w:p w14:paraId="00918AA5" w14:textId="77777777" w:rsidR="005B0859" w:rsidRDefault="005B0859" w:rsidP="00EA3B7F">
      <w:pPr>
        <w:spacing w:after="0"/>
        <w:jc w:val="both"/>
        <w:rPr>
          <w:rFonts w:ascii="Times New Roman" w:hAnsi="Times New Roman" w:cs="Times New Roman"/>
          <w:sz w:val="24"/>
          <w:szCs w:val="24"/>
        </w:rPr>
      </w:pPr>
    </w:p>
    <w:p w14:paraId="19040E8F" w14:textId="77777777" w:rsidR="00ED1D19" w:rsidRPr="00ED1D19" w:rsidRDefault="00ED1D19" w:rsidP="00EA3B7F">
      <w:pPr>
        <w:pStyle w:val="ListeParagraf"/>
        <w:numPr>
          <w:ilvl w:val="0"/>
          <w:numId w:val="7"/>
        </w:numPr>
        <w:jc w:val="both"/>
      </w:pPr>
      <w:r w:rsidRPr="003D5F00">
        <w:rPr>
          <w:b/>
          <w:color w:val="000000"/>
        </w:rPr>
        <w:lastRenderedPageBreak/>
        <w:t>KIRTASİYE</w:t>
      </w:r>
      <w:r>
        <w:rPr>
          <w:color w:val="000000"/>
        </w:rPr>
        <w:br/>
      </w:r>
      <w:r>
        <w:rPr>
          <w:b/>
          <w:color w:val="000000"/>
        </w:rPr>
        <w:t>(</w:t>
      </w:r>
      <w:r w:rsidRPr="00ED1D19">
        <w:rPr>
          <w:color w:val="000000"/>
        </w:rPr>
        <w:t>Defter + Kalem + Yaka Kartı-İpi)</w:t>
      </w:r>
    </w:p>
    <w:p w14:paraId="4BAF3A0C" w14:textId="77777777" w:rsidR="00ED1D19" w:rsidRDefault="00ED1D19" w:rsidP="00EA3B7F">
      <w:pPr>
        <w:spacing w:after="0"/>
        <w:jc w:val="both"/>
      </w:pPr>
    </w:p>
    <w:p w14:paraId="1C52BDBF" w14:textId="77777777" w:rsidR="00ED1D19" w:rsidRPr="00A87D90" w:rsidRDefault="00ED1D19" w:rsidP="00EA3B7F">
      <w:pPr>
        <w:spacing w:after="0"/>
        <w:jc w:val="both"/>
        <w:rPr>
          <w:rFonts w:ascii="Times New Roman" w:hAnsi="Times New Roman" w:cs="Times New Roman"/>
          <w:sz w:val="24"/>
          <w:szCs w:val="24"/>
        </w:rPr>
      </w:pPr>
      <w:r w:rsidRPr="00A87D90">
        <w:rPr>
          <w:rFonts w:ascii="Times New Roman" w:hAnsi="Times New Roman" w:cs="Times New Roman"/>
          <w:sz w:val="24"/>
          <w:szCs w:val="24"/>
        </w:rPr>
        <w:t>Toprak Mikrobiyolojisi ve Hassas Tarım Teknolojileri Bilgilendirme Toplantısı kapsamında tüm katılımcılar için dağıtılmak üzere kırtasiye seti hazırlanacaktır. Yüklenici tarafından temin edilecek olan bu set aşağıdaki malzemeleri içerecek ve belirtilen tekn</w:t>
      </w:r>
      <w:r w:rsidR="00A87D90">
        <w:rPr>
          <w:rFonts w:ascii="Times New Roman" w:hAnsi="Times New Roman" w:cs="Times New Roman"/>
          <w:sz w:val="24"/>
          <w:szCs w:val="24"/>
        </w:rPr>
        <w:t>ik özelliklere uygun olacaktır.</w:t>
      </w:r>
    </w:p>
    <w:p w14:paraId="2D4604A1" w14:textId="77777777" w:rsidR="00ED1D19" w:rsidRPr="00ED1D19" w:rsidRDefault="00ED1D19"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Defter</w:t>
      </w:r>
    </w:p>
    <w:p w14:paraId="722C6FD3"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Boyut: A5 (14,8 x 21 cm)</w:t>
      </w:r>
    </w:p>
    <w:p w14:paraId="2DCADB9A"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Sayfa Sayısı: En az 60 yaprak (120 sayfa)</w:t>
      </w:r>
    </w:p>
    <w:p w14:paraId="5A5776CA"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İç Sayfa: Çizgili, 1. hamur beyaz kâğıt, minimum 70 gr/m²</w:t>
      </w:r>
    </w:p>
    <w:p w14:paraId="68750709"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 xml:space="preserve">Kapak: Spiralli veya tel dikişli, parlak </w:t>
      </w:r>
      <w:proofErr w:type="spellStart"/>
      <w:r w:rsidRPr="00ED1D19">
        <w:rPr>
          <w:rFonts w:ascii="Times New Roman" w:hAnsi="Times New Roman" w:cs="Times New Roman"/>
          <w:sz w:val="24"/>
          <w:szCs w:val="24"/>
        </w:rPr>
        <w:t>selefon</w:t>
      </w:r>
      <w:proofErr w:type="spellEnd"/>
      <w:r w:rsidRPr="00ED1D19">
        <w:rPr>
          <w:rFonts w:ascii="Times New Roman" w:hAnsi="Times New Roman" w:cs="Times New Roman"/>
          <w:sz w:val="24"/>
          <w:szCs w:val="24"/>
        </w:rPr>
        <w:t xml:space="preserve"> kaplamalı karton kapak</w:t>
      </w:r>
    </w:p>
    <w:p w14:paraId="6C9BD46F"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Kapakta proje logosu, TAGEM ve</w:t>
      </w:r>
      <w:r w:rsidR="00A87D90">
        <w:rPr>
          <w:rFonts w:ascii="Times New Roman" w:hAnsi="Times New Roman" w:cs="Times New Roman"/>
          <w:sz w:val="24"/>
          <w:szCs w:val="24"/>
        </w:rPr>
        <w:t xml:space="preserve"> “TUCSAP” proje adı,</w:t>
      </w:r>
      <w:r w:rsidRPr="00ED1D19">
        <w:rPr>
          <w:rFonts w:ascii="Times New Roman" w:hAnsi="Times New Roman" w:cs="Times New Roman"/>
          <w:sz w:val="24"/>
          <w:szCs w:val="24"/>
        </w:rPr>
        <w:t xml:space="preserve"> Dünya Bankası logoları yer alacaktır (İdare tarafından onaylanan tasarımla)</w:t>
      </w:r>
    </w:p>
    <w:p w14:paraId="3131A34E"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Her k</w:t>
      </w:r>
      <w:r>
        <w:rPr>
          <w:rFonts w:ascii="Times New Roman" w:hAnsi="Times New Roman" w:cs="Times New Roman"/>
          <w:sz w:val="24"/>
          <w:szCs w:val="24"/>
        </w:rPr>
        <w:t>atılımcıya 1 adet verilecektir.</w:t>
      </w:r>
    </w:p>
    <w:p w14:paraId="5852C046" w14:textId="77777777" w:rsidR="00ED1D19" w:rsidRPr="00ED1D19" w:rsidRDefault="00ED1D19"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Kalem</w:t>
      </w:r>
    </w:p>
    <w:p w14:paraId="79A72E91"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Tip: Tükenmez kalem, mavi veya siyah mürekkepli</w:t>
      </w:r>
    </w:p>
    <w:p w14:paraId="1DB27B85"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Özellik: Kapaklı veya basmalı, uzun ömürlü mürekkep</w:t>
      </w:r>
    </w:p>
    <w:p w14:paraId="6339671E"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Üzerinde proje adı</w:t>
      </w:r>
      <w:r w:rsidR="00A87D90">
        <w:rPr>
          <w:rFonts w:ascii="Times New Roman" w:hAnsi="Times New Roman" w:cs="Times New Roman"/>
          <w:sz w:val="24"/>
          <w:szCs w:val="24"/>
        </w:rPr>
        <w:t xml:space="preserve"> veya kurumsal logo basılacak.</w:t>
      </w:r>
    </w:p>
    <w:p w14:paraId="2C35E6E1"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Her katılımcıya 1 adet verilecektir.</w:t>
      </w:r>
    </w:p>
    <w:p w14:paraId="2AE71EAE" w14:textId="77777777" w:rsidR="00952F12" w:rsidRPr="005B0859" w:rsidRDefault="00952F12" w:rsidP="00EA3B7F">
      <w:pPr>
        <w:spacing w:after="0"/>
        <w:jc w:val="both"/>
        <w:rPr>
          <w:rFonts w:ascii="Times New Roman" w:hAnsi="Times New Roman" w:cs="Times New Roman"/>
          <w:b/>
          <w:sz w:val="24"/>
          <w:szCs w:val="24"/>
        </w:rPr>
      </w:pPr>
      <w:r w:rsidRPr="005B0859">
        <w:rPr>
          <w:rFonts w:ascii="Times New Roman" w:hAnsi="Times New Roman" w:cs="Times New Roman"/>
          <w:b/>
          <w:sz w:val="24"/>
          <w:szCs w:val="24"/>
        </w:rPr>
        <w:t>Flash Bellek</w:t>
      </w:r>
    </w:p>
    <w:p w14:paraId="7F90C3FC" w14:textId="56205AC7" w:rsidR="00952F12" w:rsidRPr="009C6CA9" w:rsidRDefault="00952F12" w:rsidP="00EA3B7F">
      <w:pPr>
        <w:spacing w:after="0"/>
        <w:jc w:val="both"/>
        <w:rPr>
          <w:rFonts w:ascii="Times New Roman" w:hAnsi="Times New Roman" w:cs="Times New Roman"/>
          <w:sz w:val="24"/>
          <w:szCs w:val="24"/>
        </w:rPr>
      </w:pPr>
      <w:r w:rsidRPr="005B0859">
        <w:rPr>
          <w:rFonts w:ascii="Times New Roman" w:hAnsi="Times New Roman" w:cs="Times New Roman"/>
          <w:sz w:val="24"/>
          <w:szCs w:val="24"/>
        </w:rPr>
        <w:t xml:space="preserve">Eğitim sunularının </w:t>
      </w:r>
      <w:r w:rsidR="009C6CA9" w:rsidRPr="005B0859">
        <w:rPr>
          <w:rFonts w:ascii="Times New Roman" w:hAnsi="Times New Roman" w:cs="Times New Roman"/>
          <w:sz w:val="24"/>
          <w:szCs w:val="24"/>
        </w:rPr>
        <w:t>içinde olduğu en az 64 GB kapasiteli</w:t>
      </w:r>
      <w:r w:rsidR="002F54B7">
        <w:rPr>
          <w:rFonts w:ascii="Times New Roman" w:hAnsi="Times New Roman" w:cs="Times New Roman"/>
          <w:sz w:val="24"/>
          <w:szCs w:val="24"/>
        </w:rPr>
        <w:t xml:space="preserve"> </w:t>
      </w:r>
      <w:proofErr w:type="spellStart"/>
      <w:r w:rsidR="002F54B7">
        <w:rPr>
          <w:rFonts w:ascii="Times New Roman" w:hAnsi="Times New Roman" w:cs="Times New Roman"/>
          <w:sz w:val="24"/>
          <w:szCs w:val="24"/>
        </w:rPr>
        <w:t>usb</w:t>
      </w:r>
      <w:proofErr w:type="spellEnd"/>
      <w:r w:rsidR="002F54B7">
        <w:rPr>
          <w:rFonts w:ascii="Times New Roman" w:hAnsi="Times New Roman" w:cs="Times New Roman"/>
          <w:sz w:val="24"/>
          <w:szCs w:val="24"/>
        </w:rPr>
        <w:t xml:space="preserve"> </w:t>
      </w:r>
      <w:proofErr w:type="spellStart"/>
      <w:r w:rsidR="002F54B7">
        <w:rPr>
          <w:rFonts w:ascii="Times New Roman" w:hAnsi="Times New Roman" w:cs="Times New Roman"/>
          <w:sz w:val="24"/>
          <w:szCs w:val="24"/>
        </w:rPr>
        <w:t>flash</w:t>
      </w:r>
      <w:proofErr w:type="spellEnd"/>
      <w:r w:rsidR="002F54B7">
        <w:rPr>
          <w:rFonts w:ascii="Times New Roman" w:hAnsi="Times New Roman" w:cs="Times New Roman"/>
          <w:sz w:val="24"/>
          <w:szCs w:val="24"/>
        </w:rPr>
        <w:t xml:space="preserve"> bellek 26 Adet TOPLANTI 1 </w:t>
      </w:r>
      <w:proofErr w:type="spellStart"/>
      <w:r w:rsidR="002F54B7">
        <w:rPr>
          <w:rFonts w:ascii="Times New Roman" w:hAnsi="Times New Roman" w:cs="Times New Roman"/>
          <w:sz w:val="24"/>
          <w:szCs w:val="24"/>
        </w:rPr>
        <w:t>nolu</w:t>
      </w:r>
      <w:proofErr w:type="spellEnd"/>
      <w:r w:rsidR="002F54B7">
        <w:rPr>
          <w:rFonts w:ascii="Times New Roman" w:hAnsi="Times New Roman" w:cs="Times New Roman"/>
          <w:sz w:val="24"/>
          <w:szCs w:val="24"/>
        </w:rPr>
        <w:t xml:space="preserve"> salondaki katılımcılara verilecektir. </w:t>
      </w:r>
      <w:r w:rsidR="00B8509D">
        <w:rPr>
          <w:rFonts w:ascii="Times New Roman" w:hAnsi="Times New Roman" w:cs="Times New Roman"/>
          <w:sz w:val="24"/>
          <w:szCs w:val="24"/>
        </w:rPr>
        <w:t xml:space="preserve">Geriye kalan 44 adet </w:t>
      </w:r>
      <w:proofErr w:type="spellStart"/>
      <w:r w:rsidR="00B8509D">
        <w:rPr>
          <w:rFonts w:ascii="Times New Roman" w:hAnsi="Times New Roman" w:cs="Times New Roman"/>
          <w:sz w:val="24"/>
          <w:szCs w:val="24"/>
        </w:rPr>
        <w:t>usb</w:t>
      </w:r>
      <w:proofErr w:type="spellEnd"/>
      <w:r w:rsidR="00B8509D">
        <w:rPr>
          <w:rFonts w:ascii="Times New Roman" w:hAnsi="Times New Roman" w:cs="Times New Roman"/>
          <w:sz w:val="24"/>
          <w:szCs w:val="24"/>
        </w:rPr>
        <w:t xml:space="preserve"> bellek TOPLANTI 2 </w:t>
      </w:r>
      <w:proofErr w:type="spellStart"/>
      <w:r w:rsidR="00B8509D">
        <w:rPr>
          <w:rFonts w:ascii="Times New Roman" w:hAnsi="Times New Roman" w:cs="Times New Roman"/>
          <w:sz w:val="24"/>
          <w:szCs w:val="24"/>
        </w:rPr>
        <w:t>nolu</w:t>
      </w:r>
      <w:proofErr w:type="spellEnd"/>
      <w:r w:rsidR="00B8509D">
        <w:rPr>
          <w:rFonts w:ascii="Times New Roman" w:hAnsi="Times New Roman" w:cs="Times New Roman"/>
          <w:sz w:val="24"/>
          <w:szCs w:val="24"/>
        </w:rPr>
        <w:t xml:space="preserve"> salondaki katılımcılara verilecektir. </w:t>
      </w:r>
      <w:r w:rsidR="002F54B7">
        <w:rPr>
          <w:rFonts w:ascii="Times New Roman" w:hAnsi="Times New Roman" w:cs="Times New Roman"/>
          <w:sz w:val="24"/>
          <w:szCs w:val="24"/>
        </w:rPr>
        <w:t xml:space="preserve">İdare ile toplantıdan en az 3 gün önce </w:t>
      </w:r>
      <w:proofErr w:type="spellStart"/>
      <w:r w:rsidR="002F54B7">
        <w:rPr>
          <w:rFonts w:ascii="Times New Roman" w:hAnsi="Times New Roman" w:cs="Times New Roman"/>
          <w:sz w:val="24"/>
          <w:szCs w:val="24"/>
        </w:rPr>
        <w:t>flashlara</w:t>
      </w:r>
      <w:proofErr w:type="spellEnd"/>
      <w:r w:rsidR="002F54B7">
        <w:rPr>
          <w:rFonts w:ascii="Times New Roman" w:hAnsi="Times New Roman" w:cs="Times New Roman"/>
          <w:sz w:val="24"/>
          <w:szCs w:val="24"/>
        </w:rPr>
        <w:t xml:space="preserve"> yüklenecek veriler istişare edilerek planlanacaktır.</w:t>
      </w:r>
    </w:p>
    <w:p w14:paraId="6FBBA563" w14:textId="77777777" w:rsidR="00ED1D19" w:rsidRDefault="00ED1D19"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Yaka Kartı ve İpi</w:t>
      </w:r>
    </w:p>
    <w:p w14:paraId="0CC4B723" w14:textId="77777777" w:rsidR="00A87D90" w:rsidRPr="00A87D90" w:rsidRDefault="00A87D90" w:rsidP="00EA3B7F">
      <w:pPr>
        <w:spacing w:after="0"/>
        <w:jc w:val="both"/>
        <w:rPr>
          <w:rFonts w:ascii="Times New Roman" w:hAnsi="Times New Roman" w:cs="Times New Roman"/>
          <w:sz w:val="24"/>
          <w:szCs w:val="24"/>
        </w:rPr>
      </w:pPr>
      <w:r w:rsidRPr="00A87D90">
        <w:rPr>
          <w:rFonts w:ascii="Times New Roman" w:hAnsi="Times New Roman" w:cs="Times New Roman"/>
          <w:sz w:val="24"/>
          <w:szCs w:val="24"/>
        </w:rPr>
        <w:t>İdareden kişi listesi alınarak düzenlenecek</w:t>
      </w:r>
    </w:p>
    <w:p w14:paraId="71B26A0A"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Kartlık: Şeffaf, sert plastik kılıf (A6 dikey boyutunda)</w:t>
      </w:r>
    </w:p>
    <w:p w14:paraId="649B07E7"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İç kart: Kalın gramajlı kuşe kâğıda, katılımcı ismi ve kurum bilgisi basılı</w:t>
      </w:r>
    </w:p>
    <w:p w14:paraId="2A8B15F1"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İp: En az 45 cm uzunluğunda, kumaş veya saten, klipsli</w:t>
      </w:r>
    </w:p>
    <w:p w14:paraId="34D57D0B" w14:textId="77777777" w:rsidR="00A87D90"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İpte proje adı veya logo baskısı olabilir (tercihen)</w:t>
      </w:r>
    </w:p>
    <w:p w14:paraId="7D2AD533" w14:textId="77777777" w:rsidR="00ED1D19" w:rsidRPr="00ED1D19" w:rsidRDefault="00ED1D19"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Paketleme ve Dağıtım</w:t>
      </w:r>
    </w:p>
    <w:p w14:paraId="6F420D4B" w14:textId="77777777" w:rsid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Tüm malzemeler tek tek set halinde hazırlanarak otel girişinde katılımcılara dağıtılmak üzere organizasyon başlangıcından önce İdareye teslim edilecektir.</w:t>
      </w:r>
    </w:p>
    <w:p w14:paraId="5404FB8B"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Yüklenici her bir seti kontrol ederek, eksiksiz, temiz ve hasarsız şekilde hazırlayacaktır.</w:t>
      </w:r>
    </w:p>
    <w:p w14:paraId="5E32E2BA" w14:textId="77777777" w:rsidR="00ED1D19" w:rsidRPr="00ED1D19" w:rsidRDefault="00ED1D19" w:rsidP="00EA3B7F">
      <w:pPr>
        <w:spacing w:after="0"/>
        <w:jc w:val="both"/>
        <w:rPr>
          <w:rFonts w:ascii="Times New Roman" w:hAnsi="Times New Roman" w:cs="Times New Roman"/>
          <w:sz w:val="24"/>
          <w:szCs w:val="24"/>
        </w:rPr>
      </w:pPr>
      <w:r w:rsidRPr="00ED1D19">
        <w:rPr>
          <w:rFonts w:ascii="Times New Roman" w:hAnsi="Times New Roman" w:cs="Times New Roman"/>
          <w:sz w:val="24"/>
          <w:szCs w:val="24"/>
        </w:rPr>
        <w:t>Malzeme tesliminden önce 1 örnek set İdare onayına sunulacaktır.</w:t>
      </w:r>
    </w:p>
    <w:p w14:paraId="6130F49A" w14:textId="77777777" w:rsidR="00ED1D19" w:rsidRPr="00ED1D19" w:rsidRDefault="00ED1D19" w:rsidP="00EA3B7F">
      <w:pPr>
        <w:spacing w:after="0"/>
        <w:jc w:val="both"/>
        <w:rPr>
          <w:rFonts w:ascii="Times New Roman" w:hAnsi="Times New Roman" w:cs="Times New Roman"/>
          <w:b/>
          <w:sz w:val="24"/>
          <w:szCs w:val="24"/>
        </w:rPr>
      </w:pPr>
      <w:r w:rsidRPr="00ED1D19">
        <w:rPr>
          <w:rFonts w:ascii="Times New Roman" w:hAnsi="Times New Roman" w:cs="Times New Roman"/>
          <w:b/>
          <w:sz w:val="24"/>
          <w:szCs w:val="24"/>
        </w:rPr>
        <w:t>Miktar</w:t>
      </w:r>
    </w:p>
    <w:p w14:paraId="2E249B87" w14:textId="2F006B2B" w:rsidR="00ED1D19" w:rsidRPr="005B0859" w:rsidRDefault="00ED1D19" w:rsidP="00EA3B7F">
      <w:pPr>
        <w:spacing w:after="0"/>
        <w:jc w:val="both"/>
        <w:rPr>
          <w:rFonts w:ascii="Times New Roman" w:hAnsi="Times New Roman" w:cs="Times New Roman"/>
          <w:sz w:val="24"/>
          <w:szCs w:val="24"/>
        </w:rPr>
      </w:pPr>
      <w:r w:rsidRPr="005B0859">
        <w:rPr>
          <w:rFonts w:ascii="Times New Roman" w:hAnsi="Times New Roman" w:cs="Times New Roman"/>
          <w:sz w:val="24"/>
          <w:szCs w:val="24"/>
        </w:rPr>
        <w:t xml:space="preserve">Toplam katılımcı sayısına göre minimum </w:t>
      </w:r>
      <w:r w:rsidR="008D37D1" w:rsidRPr="005B0859">
        <w:rPr>
          <w:rFonts w:ascii="Times New Roman" w:hAnsi="Times New Roman" w:cs="Times New Roman"/>
          <w:sz w:val="24"/>
          <w:szCs w:val="24"/>
        </w:rPr>
        <w:t>70</w:t>
      </w:r>
      <w:r w:rsidRPr="005B0859">
        <w:rPr>
          <w:rFonts w:ascii="Times New Roman" w:hAnsi="Times New Roman" w:cs="Times New Roman"/>
          <w:sz w:val="24"/>
          <w:szCs w:val="24"/>
        </w:rPr>
        <w:t xml:space="preserve"> set hazırlanacaktır.</w:t>
      </w:r>
    </w:p>
    <w:p w14:paraId="4D6F4CE1" w14:textId="485D327A" w:rsidR="00ED1D19" w:rsidRDefault="00ED1D19" w:rsidP="00EA3B7F">
      <w:pPr>
        <w:spacing w:after="0"/>
        <w:jc w:val="both"/>
        <w:rPr>
          <w:rFonts w:ascii="Times New Roman" w:hAnsi="Times New Roman" w:cs="Times New Roman"/>
          <w:sz w:val="24"/>
          <w:szCs w:val="24"/>
        </w:rPr>
      </w:pPr>
      <w:r w:rsidRPr="005B0859">
        <w:rPr>
          <w:rFonts w:ascii="Times New Roman" w:hAnsi="Times New Roman" w:cs="Times New Roman"/>
          <w:sz w:val="24"/>
          <w:szCs w:val="24"/>
        </w:rPr>
        <w:t xml:space="preserve">Yedek olarak en az %10 ilave set bulundurulacaktır </w:t>
      </w:r>
      <w:r w:rsidR="00A87D90" w:rsidRPr="005B0859">
        <w:rPr>
          <w:rFonts w:ascii="Times New Roman" w:hAnsi="Times New Roman" w:cs="Times New Roman"/>
          <w:sz w:val="24"/>
          <w:szCs w:val="24"/>
        </w:rPr>
        <w:t xml:space="preserve">(toplam minimum </w:t>
      </w:r>
      <w:r w:rsidR="008D37D1" w:rsidRPr="005B0859">
        <w:rPr>
          <w:rFonts w:ascii="Times New Roman" w:hAnsi="Times New Roman" w:cs="Times New Roman"/>
          <w:sz w:val="24"/>
          <w:szCs w:val="24"/>
        </w:rPr>
        <w:t>77</w:t>
      </w:r>
      <w:r w:rsidR="00A87D90" w:rsidRPr="005B0859">
        <w:rPr>
          <w:rFonts w:ascii="Times New Roman" w:hAnsi="Times New Roman" w:cs="Times New Roman"/>
          <w:sz w:val="24"/>
          <w:szCs w:val="24"/>
        </w:rPr>
        <w:t xml:space="preserve"> set)</w:t>
      </w:r>
      <w:r w:rsidRPr="005B0859">
        <w:rPr>
          <w:rFonts w:ascii="Times New Roman" w:hAnsi="Times New Roman" w:cs="Times New Roman"/>
          <w:sz w:val="24"/>
          <w:szCs w:val="24"/>
        </w:rPr>
        <w:t>.</w:t>
      </w:r>
    </w:p>
    <w:p w14:paraId="7D89B19F" w14:textId="2F017F78" w:rsidR="002E2195" w:rsidRDefault="002E2195" w:rsidP="00EA3B7F">
      <w:pPr>
        <w:spacing w:after="0"/>
        <w:jc w:val="both"/>
        <w:rPr>
          <w:rFonts w:ascii="Times New Roman" w:hAnsi="Times New Roman" w:cs="Times New Roman"/>
          <w:sz w:val="24"/>
          <w:szCs w:val="24"/>
        </w:rPr>
      </w:pPr>
    </w:p>
    <w:p w14:paraId="6783DBA9" w14:textId="488EBDA8" w:rsidR="00734575" w:rsidRDefault="00734575" w:rsidP="00EA3B7F">
      <w:pPr>
        <w:spacing w:after="0"/>
        <w:jc w:val="both"/>
        <w:rPr>
          <w:rFonts w:ascii="Times New Roman" w:hAnsi="Times New Roman" w:cs="Times New Roman"/>
          <w:sz w:val="24"/>
          <w:szCs w:val="24"/>
        </w:rPr>
      </w:pPr>
    </w:p>
    <w:p w14:paraId="270EB903" w14:textId="7ADC7FE7" w:rsidR="00734575" w:rsidRDefault="00734575" w:rsidP="00EA3B7F">
      <w:pPr>
        <w:spacing w:after="0"/>
        <w:jc w:val="both"/>
        <w:rPr>
          <w:rFonts w:ascii="Times New Roman" w:hAnsi="Times New Roman" w:cs="Times New Roman"/>
          <w:sz w:val="24"/>
          <w:szCs w:val="24"/>
        </w:rPr>
      </w:pPr>
    </w:p>
    <w:p w14:paraId="7823BC9F" w14:textId="0E081BC5" w:rsidR="00734575" w:rsidRDefault="00734575" w:rsidP="00EA3B7F">
      <w:pPr>
        <w:spacing w:after="0"/>
        <w:jc w:val="both"/>
        <w:rPr>
          <w:rFonts w:ascii="Times New Roman" w:hAnsi="Times New Roman" w:cs="Times New Roman"/>
          <w:sz w:val="24"/>
          <w:szCs w:val="24"/>
        </w:rPr>
      </w:pPr>
    </w:p>
    <w:p w14:paraId="1778B1F7" w14:textId="48A00EAD" w:rsidR="00734575" w:rsidRDefault="00734575" w:rsidP="00EA3B7F">
      <w:pPr>
        <w:spacing w:after="0"/>
        <w:jc w:val="both"/>
        <w:rPr>
          <w:rFonts w:ascii="Times New Roman" w:hAnsi="Times New Roman" w:cs="Times New Roman"/>
          <w:sz w:val="24"/>
          <w:szCs w:val="24"/>
        </w:rPr>
      </w:pPr>
    </w:p>
    <w:p w14:paraId="26701414" w14:textId="77777777" w:rsidR="00A87D90" w:rsidRDefault="00A87D90" w:rsidP="00EA3B7F">
      <w:pPr>
        <w:spacing w:after="0"/>
        <w:jc w:val="both"/>
        <w:rPr>
          <w:rFonts w:ascii="Times New Roman" w:hAnsi="Times New Roman" w:cs="Times New Roman"/>
          <w:sz w:val="24"/>
          <w:szCs w:val="24"/>
        </w:rPr>
      </w:pPr>
    </w:p>
    <w:p w14:paraId="34BF0BB9" w14:textId="77777777" w:rsidR="00A87D90" w:rsidRPr="00A87D90" w:rsidRDefault="00A87D90" w:rsidP="00EA3B7F">
      <w:pPr>
        <w:pStyle w:val="ListeParagraf"/>
        <w:numPr>
          <w:ilvl w:val="0"/>
          <w:numId w:val="7"/>
        </w:numPr>
        <w:jc w:val="both"/>
      </w:pPr>
      <w:r w:rsidRPr="00A87D90">
        <w:rPr>
          <w:b/>
          <w:caps/>
        </w:rPr>
        <w:t>akademik Katılımcılar için konaklama, yol, eğitim dokümanları ve diğer giderler</w:t>
      </w:r>
    </w:p>
    <w:p w14:paraId="2031847C" w14:textId="77777777" w:rsidR="00A87D90" w:rsidRDefault="00A87D90" w:rsidP="00EA3B7F">
      <w:pPr>
        <w:pStyle w:val="ListeParagraf"/>
        <w:ind w:left="360"/>
        <w:jc w:val="both"/>
      </w:pPr>
    </w:p>
    <w:p w14:paraId="26B45F71" w14:textId="6A8079C3" w:rsidR="00A87D90" w:rsidRDefault="00A87D90" w:rsidP="00EA3B7F">
      <w:pPr>
        <w:spacing w:after="0"/>
        <w:jc w:val="both"/>
        <w:rPr>
          <w:rFonts w:ascii="Times New Roman" w:hAnsi="Times New Roman" w:cs="Times New Roman"/>
          <w:sz w:val="24"/>
          <w:szCs w:val="24"/>
        </w:rPr>
      </w:pPr>
      <w:r w:rsidRPr="00A87D90">
        <w:rPr>
          <w:rFonts w:ascii="Times New Roman" w:hAnsi="Times New Roman" w:cs="Times New Roman"/>
          <w:sz w:val="24"/>
          <w:szCs w:val="24"/>
        </w:rPr>
        <w:t>Bilgilendirme toplantısına, katılım sağlayacak,</w:t>
      </w:r>
      <w:r w:rsidR="00F1419E">
        <w:rPr>
          <w:rFonts w:ascii="Times New Roman" w:hAnsi="Times New Roman" w:cs="Times New Roman"/>
          <w:sz w:val="24"/>
          <w:szCs w:val="24"/>
        </w:rPr>
        <w:t xml:space="preserve"> </w:t>
      </w:r>
      <w:r w:rsidR="00F1419E" w:rsidRPr="00F1419E">
        <w:rPr>
          <w:rFonts w:ascii="Times New Roman" w:eastAsia="Times New Roman" w:hAnsi="Times New Roman" w:cs="Times New Roman"/>
          <w:sz w:val="24"/>
          <w:szCs w:val="24"/>
        </w:rPr>
        <w:t>Toprak Mikrobiyolojisi ve Hassas Tarım Teknolojileri</w:t>
      </w:r>
      <w:r w:rsidRPr="00A87D90">
        <w:rPr>
          <w:rFonts w:ascii="Times New Roman" w:hAnsi="Times New Roman" w:cs="Times New Roman"/>
          <w:sz w:val="24"/>
          <w:szCs w:val="24"/>
        </w:rPr>
        <w:t xml:space="preserve"> konularında uzmanlığa sahip akademik personelin, konaklama giderleri, yemek ve iaşe bedelleri, seyahat ve transfer masrafları, eğitim ve bilgilendirme dokümanlarının düzenlenmesi ve sunum materyali haline getir</w:t>
      </w:r>
      <w:bookmarkStart w:id="21" w:name="_GoBack"/>
      <w:bookmarkEnd w:id="21"/>
      <w:r w:rsidRPr="00A87D90">
        <w:rPr>
          <w:rFonts w:ascii="Times New Roman" w:hAnsi="Times New Roman" w:cs="Times New Roman"/>
          <w:sz w:val="24"/>
          <w:szCs w:val="24"/>
        </w:rPr>
        <w:t xml:space="preserve">ilmesinde uzman temin edilmesi, bilgilendirme ve eğitim için ihtiyaç duyulacak görsellerin temin edilmesi, </w:t>
      </w:r>
      <w:r w:rsidR="00F1419E">
        <w:rPr>
          <w:rFonts w:ascii="Times New Roman" w:hAnsi="Times New Roman" w:cs="Times New Roman"/>
          <w:sz w:val="24"/>
          <w:szCs w:val="24"/>
        </w:rPr>
        <w:t>1 adet Laz</w:t>
      </w:r>
      <w:r w:rsidRPr="00A87D90">
        <w:rPr>
          <w:rFonts w:ascii="Times New Roman" w:hAnsi="Times New Roman" w:cs="Times New Roman"/>
          <w:sz w:val="24"/>
          <w:szCs w:val="24"/>
        </w:rPr>
        <w:t>er yazıcının hazır bulundurulması, ihtiyaç duyulan her türlü kırtasiye ve baskı malzemesinin temini Yüklenici tarafından karşılanacaktır.</w:t>
      </w:r>
      <w:r w:rsidR="00CB39C3">
        <w:rPr>
          <w:rFonts w:ascii="Times New Roman" w:hAnsi="Times New Roman" w:cs="Times New Roman"/>
          <w:sz w:val="24"/>
          <w:szCs w:val="24"/>
        </w:rPr>
        <w:t xml:space="preserve"> Akademik katılımcılar, idare tarafından yükleniciye bildirilecektir.</w:t>
      </w:r>
    </w:p>
    <w:p w14:paraId="5DCC12EB" w14:textId="78FEA7F2" w:rsidR="005B0859" w:rsidRDefault="005B0859" w:rsidP="00EA3B7F">
      <w:pPr>
        <w:spacing w:after="0"/>
        <w:jc w:val="both"/>
        <w:rPr>
          <w:rFonts w:ascii="Times New Roman" w:hAnsi="Times New Roman" w:cs="Times New Roman"/>
          <w:sz w:val="24"/>
          <w:szCs w:val="24"/>
        </w:rPr>
      </w:pPr>
    </w:p>
    <w:p w14:paraId="5C7DE24D" w14:textId="645F99AF" w:rsidR="005B0859" w:rsidRDefault="005B0859" w:rsidP="00EA3B7F">
      <w:pPr>
        <w:spacing w:after="0"/>
        <w:jc w:val="both"/>
        <w:rPr>
          <w:rFonts w:ascii="Times New Roman" w:hAnsi="Times New Roman" w:cs="Times New Roman"/>
          <w:sz w:val="24"/>
          <w:szCs w:val="24"/>
        </w:rPr>
      </w:pPr>
    </w:p>
    <w:p w14:paraId="4297B620" w14:textId="5132C483" w:rsidR="005B0859" w:rsidRDefault="005B0859" w:rsidP="00EA3B7F">
      <w:pPr>
        <w:spacing w:after="0"/>
        <w:jc w:val="both"/>
        <w:rPr>
          <w:rFonts w:ascii="Times New Roman" w:hAnsi="Times New Roman" w:cs="Times New Roman"/>
          <w:sz w:val="24"/>
          <w:szCs w:val="24"/>
        </w:rPr>
      </w:pPr>
    </w:p>
    <w:p w14:paraId="23A9BC18" w14:textId="41A1AAC7" w:rsidR="005B0859" w:rsidRDefault="005B0859" w:rsidP="00EA3B7F">
      <w:pPr>
        <w:spacing w:after="0"/>
        <w:jc w:val="both"/>
        <w:rPr>
          <w:rFonts w:ascii="Times New Roman" w:hAnsi="Times New Roman" w:cs="Times New Roman"/>
          <w:sz w:val="24"/>
          <w:szCs w:val="24"/>
        </w:rPr>
      </w:pPr>
    </w:p>
    <w:p w14:paraId="722167C3" w14:textId="06968B05" w:rsidR="005B0859" w:rsidRDefault="005B0859" w:rsidP="00EA3B7F">
      <w:pPr>
        <w:spacing w:after="0"/>
        <w:jc w:val="both"/>
        <w:rPr>
          <w:rFonts w:ascii="Times New Roman" w:hAnsi="Times New Roman" w:cs="Times New Roman"/>
          <w:sz w:val="24"/>
          <w:szCs w:val="24"/>
        </w:rPr>
      </w:pPr>
    </w:p>
    <w:p w14:paraId="585FF6F0" w14:textId="749130E6" w:rsidR="005B0859" w:rsidRDefault="005B0859" w:rsidP="00EA3B7F">
      <w:pPr>
        <w:spacing w:after="0"/>
        <w:jc w:val="both"/>
        <w:rPr>
          <w:rFonts w:ascii="Times New Roman" w:hAnsi="Times New Roman" w:cs="Times New Roman"/>
          <w:sz w:val="24"/>
          <w:szCs w:val="24"/>
        </w:rPr>
      </w:pPr>
    </w:p>
    <w:p w14:paraId="010DCDFC" w14:textId="09A3FBB7" w:rsidR="005B0859" w:rsidRDefault="005B0859" w:rsidP="00EA3B7F">
      <w:pPr>
        <w:spacing w:after="0"/>
        <w:jc w:val="both"/>
        <w:rPr>
          <w:rFonts w:ascii="Times New Roman" w:hAnsi="Times New Roman" w:cs="Times New Roman"/>
          <w:sz w:val="24"/>
          <w:szCs w:val="24"/>
        </w:rPr>
      </w:pPr>
    </w:p>
    <w:p w14:paraId="72FC53AD" w14:textId="55230207" w:rsidR="005B0859" w:rsidRDefault="005B0859" w:rsidP="00EA3B7F">
      <w:pPr>
        <w:spacing w:after="0"/>
        <w:jc w:val="both"/>
        <w:rPr>
          <w:rFonts w:ascii="Times New Roman" w:hAnsi="Times New Roman" w:cs="Times New Roman"/>
          <w:sz w:val="24"/>
          <w:szCs w:val="24"/>
        </w:rPr>
      </w:pPr>
    </w:p>
    <w:p w14:paraId="3B11B79C" w14:textId="31BDB92F" w:rsidR="005B0859" w:rsidRDefault="005B0859" w:rsidP="00EA3B7F">
      <w:pPr>
        <w:spacing w:after="0"/>
        <w:jc w:val="both"/>
        <w:rPr>
          <w:rFonts w:ascii="Times New Roman" w:hAnsi="Times New Roman" w:cs="Times New Roman"/>
          <w:sz w:val="24"/>
          <w:szCs w:val="24"/>
        </w:rPr>
      </w:pPr>
    </w:p>
    <w:p w14:paraId="56760DEC" w14:textId="0A010C60" w:rsidR="005B0859" w:rsidRDefault="005B0859" w:rsidP="00EA3B7F">
      <w:pPr>
        <w:spacing w:after="0"/>
        <w:jc w:val="both"/>
        <w:rPr>
          <w:rFonts w:ascii="Times New Roman" w:hAnsi="Times New Roman" w:cs="Times New Roman"/>
          <w:sz w:val="24"/>
          <w:szCs w:val="24"/>
        </w:rPr>
      </w:pPr>
    </w:p>
    <w:p w14:paraId="65447918" w14:textId="0EE66CBB" w:rsidR="005B0859" w:rsidRDefault="005B0859" w:rsidP="00EA3B7F">
      <w:pPr>
        <w:spacing w:after="0"/>
        <w:jc w:val="both"/>
        <w:rPr>
          <w:rFonts w:ascii="Times New Roman" w:hAnsi="Times New Roman" w:cs="Times New Roman"/>
          <w:sz w:val="24"/>
          <w:szCs w:val="24"/>
        </w:rPr>
      </w:pPr>
    </w:p>
    <w:p w14:paraId="38E601B3" w14:textId="6ADBF99B" w:rsidR="005B0859" w:rsidRDefault="005B0859" w:rsidP="00EA3B7F">
      <w:pPr>
        <w:spacing w:after="0"/>
        <w:jc w:val="both"/>
        <w:rPr>
          <w:rFonts w:ascii="Times New Roman" w:hAnsi="Times New Roman" w:cs="Times New Roman"/>
          <w:sz w:val="24"/>
          <w:szCs w:val="24"/>
        </w:rPr>
      </w:pPr>
    </w:p>
    <w:p w14:paraId="14039763" w14:textId="68D36FFA" w:rsidR="005B0859" w:rsidRDefault="005B0859" w:rsidP="00EA3B7F">
      <w:pPr>
        <w:spacing w:after="0"/>
        <w:jc w:val="both"/>
        <w:rPr>
          <w:rFonts w:ascii="Times New Roman" w:hAnsi="Times New Roman" w:cs="Times New Roman"/>
          <w:sz w:val="24"/>
          <w:szCs w:val="24"/>
        </w:rPr>
      </w:pPr>
    </w:p>
    <w:p w14:paraId="127BC0CF" w14:textId="30A089C3" w:rsidR="005B0859" w:rsidRDefault="005B0859" w:rsidP="00EA3B7F">
      <w:pPr>
        <w:spacing w:after="0"/>
        <w:jc w:val="both"/>
        <w:rPr>
          <w:rFonts w:ascii="Times New Roman" w:hAnsi="Times New Roman" w:cs="Times New Roman"/>
          <w:sz w:val="24"/>
          <w:szCs w:val="24"/>
        </w:rPr>
      </w:pPr>
    </w:p>
    <w:p w14:paraId="19D1B909" w14:textId="1DB454C8" w:rsidR="005B0859" w:rsidRDefault="005B0859" w:rsidP="00EA3B7F">
      <w:pPr>
        <w:spacing w:after="0"/>
        <w:jc w:val="both"/>
        <w:rPr>
          <w:rFonts w:ascii="Times New Roman" w:hAnsi="Times New Roman" w:cs="Times New Roman"/>
          <w:sz w:val="24"/>
          <w:szCs w:val="24"/>
        </w:rPr>
      </w:pPr>
    </w:p>
    <w:p w14:paraId="2A252D36" w14:textId="6F443F11" w:rsidR="005B0859" w:rsidRDefault="005B0859" w:rsidP="00EA3B7F">
      <w:pPr>
        <w:spacing w:after="0"/>
        <w:jc w:val="both"/>
        <w:rPr>
          <w:rFonts w:ascii="Times New Roman" w:hAnsi="Times New Roman" w:cs="Times New Roman"/>
          <w:sz w:val="24"/>
          <w:szCs w:val="24"/>
        </w:rPr>
      </w:pPr>
    </w:p>
    <w:p w14:paraId="28344FD6" w14:textId="79E78481" w:rsidR="005B0859" w:rsidRDefault="005B0859" w:rsidP="00EA3B7F">
      <w:pPr>
        <w:spacing w:after="0"/>
        <w:jc w:val="both"/>
        <w:rPr>
          <w:rFonts w:ascii="Times New Roman" w:hAnsi="Times New Roman" w:cs="Times New Roman"/>
          <w:sz w:val="24"/>
          <w:szCs w:val="24"/>
        </w:rPr>
      </w:pPr>
    </w:p>
    <w:p w14:paraId="41D338CE" w14:textId="5F371F0F" w:rsidR="005B0859" w:rsidRDefault="005B0859" w:rsidP="00EA3B7F">
      <w:pPr>
        <w:spacing w:after="0"/>
        <w:jc w:val="both"/>
        <w:rPr>
          <w:rFonts w:ascii="Times New Roman" w:hAnsi="Times New Roman" w:cs="Times New Roman"/>
          <w:sz w:val="24"/>
          <w:szCs w:val="24"/>
        </w:rPr>
      </w:pPr>
    </w:p>
    <w:p w14:paraId="60AF75B0" w14:textId="4642C8B7" w:rsidR="005B0859" w:rsidRDefault="005B0859" w:rsidP="00EA3B7F">
      <w:pPr>
        <w:spacing w:after="0"/>
        <w:jc w:val="both"/>
        <w:rPr>
          <w:rFonts w:ascii="Times New Roman" w:hAnsi="Times New Roman" w:cs="Times New Roman"/>
          <w:sz w:val="24"/>
          <w:szCs w:val="24"/>
        </w:rPr>
      </w:pPr>
    </w:p>
    <w:p w14:paraId="0B1ADDEA" w14:textId="20C00DC9" w:rsidR="005B0859" w:rsidRDefault="005B0859" w:rsidP="00EA3B7F">
      <w:pPr>
        <w:spacing w:after="0"/>
        <w:jc w:val="both"/>
        <w:rPr>
          <w:rFonts w:ascii="Times New Roman" w:hAnsi="Times New Roman" w:cs="Times New Roman"/>
          <w:sz w:val="24"/>
          <w:szCs w:val="24"/>
        </w:rPr>
      </w:pPr>
    </w:p>
    <w:p w14:paraId="02DD9F35" w14:textId="0B3156CD" w:rsidR="005B0859" w:rsidRDefault="005B0859" w:rsidP="00EA3B7F">
      <w:pPr>
        <w:spacing w:after="0"/>
        <w:jc w:val="both"/>
        <w:rPr>
          <w:rFonts w:ascii="Times New Roman" w:hAnsi="Times New Roman" w:cs="Times New Roman"/>
          <w:sz w:val="24"/>
          <w:szCs w:val="24"/>
        </w:rPr>
      </w:pPr>
    </w:p>
    <w:p w14:paraId="7EDB9FD5" w14:textId="4A8FA967" w:rsidR="005B0859" w:rsidRDefault="005B0859" w:rsidP="00EA3B7F">
      <w:pPr>
        <w:spacing w:after="0"/>
        <w:jc w:val="both"/>
        <w:rPr>
          <w:rFonts w:ascii="Times New Roman" w:hAnsi="Times New Roman" w:cs="Times New Roman"/>
          <w:sz w:val="24"/>
          <w:szCs w:val="24"/>
        </w:rPr>
      </w:pPr>
    </w:p>
    <w:p w14:paraId="0462A8DE" w14:textId="57F4F4F5" w:rsidR="005B0859" w:rsidRDefault="005B0859" w:rsidP="00EA3B7F">
      <w:pPr>
        <w:spacing w:after="0"/>
        <w:jc w:val="both"/>
        <w:rPr>
          <w:rFonts w:ascii="Times New Roman" w:hAnsi="Times New Roman" w:cs="Times New Roman"/>
          <w:sz w:val="24"/>
          <w:szCs w:val="24"/>
        </w:rPr>
      </w:pPr>
    </w:p>
    <w:p w14:paraId="6B665090" w14:textId="4F2DA44A" w:rsidR="005B0859" w:rsidRDefault="005B0859" w:rsidP="00EA3B7F">
      <w:pPr>
        <w:spacing w:after="0"/>
        <w:jc w:val="both"/>
        <w:rPr>
          <w:rFonts w:ascii="Times New Roman" w:hAnsi="Times New Roman" w:cs="Times New Roman"/>
          <w:sz w:val="24"/>
          <w:szCs w:val="24"/>
        </w:rPr>
      </w:pPr>
    </w:p>
    <w:p w14:paraId="25048E04" w14:textId="3AC8EED8" w:rsidR="005B0859" w:rsidRDefault="005B0859" w:rsidP="00EA3B7F">
      <w:pPr>
        <w:spacing w:after="0"/>
        <w:jc w:val="both"/>
        <w:rPr>
          <w:rFonts w:ascii="Times New Roman" w:hAnsi="Times New Roman" w:cs="Times New Roman"/>
          <w:sz w:val="24"/>
          <w:szCs w:val="24"/>
        </w:rPr>
      </w:pPr>
    </w:p>
    <w:p w14:paraId="497FA192" w14:textId="4066345B" w:rsidR="005B0859" w:rsidRDefault="005B0859" w:rsidP="00EA3B7F">
      <w:pPr>
        <w:spacing w:after="0"/>
        <w:jc w:val="both"/>
        <w:rPr>
          <w:rFonts w:ascii="Times New Roman" w:hAnsi="Times New Roman" w:cs="Times New Roman"/>
          <w:sz w:val="24"/>
          <w:szCs w:val="24"/>
        </w:rPr>
      </w:pPr>
    </w:p>
    <w:p w14:paraId="2BF36A7D" w14:textId="344918AD" w:rsidR="005B0859" w:rsidRDefault="005B0859" w:rsidP="00EA3B7F">
      <w:pPr>
        <w:spacing w:after="0"/>
        <w:jc w:val="both"/>
        <w:rPr>
          <w:rFonts w:ascii="Times New Roman" w:hAnsi="Times New Roman" w:cs="Times New Roman"/>
          <w:sz w:val="24"/>
          <w:szCs w:val="24"/>
        </w:rPr>
      </w:pPr>
    </w:p>
    <w:p w14:paraId="73446176" w14:textId="215BEA0C" w:rsidR="005B0859" w:rsidRDefault="005B0859" w:rsidP="00EA3B7F">
      <w:pPr>
        <w:spacing w:after="0"/>
        <w:jc w:val="both"/>
        <w:rPr>
          <w:rFonts w:ascii="Times New Roman" w:hAnsi="Times New Roman" w:cs="Times New Roman"/>
          <w:sz w:val="24"/>
          <w:szCs w:val="24"/>
        </w:rPr>
      </w:pPr>
    </w:p>
    <w:p w14:paraId="5E2EA3B4" w14:textId="3E4B05F6" w:rsidR="005B0859" w:rsidRDefault="005B0859" w:rsidP="00EA3B7F">
      <w:pPr>
        <w:spacing w:after="0"/>
        <w:jc w:val="both"/>
        <w:rPr>
          <w:rFonts w:ascii="Times New Roman" w:hAnsi="Times New Roman" w:cs="Times New Roman"/>
          <w:sz w:val="24"/>
          <w:szCs w:val="24"/>
        </w:rPr>
      </w:pPr>
    </w:p>
    <w:p w14:paraId="5F30727A" w14:textId="60A4906E" w:rsidR="005B0859" w:rsidRDefault="005B0859" w:rsidP="00EA3B7F">
      <w:pPr>
        <w:spacing w:after="0"/>
        <w:jc w:val="both"/>
        <w:rPr>
          <w:rFonts w:ascii="Times New Roman" w:hAnsi="Times New Roman" w:cs="Times New Roman"/>
          <w:sz w:val="24"/>
          <w:szCs w:val="24"/>
        </w:rPr>
      </w:pPr>
    </w:p>
    <w:p w14:paraId="2445AB32" w14:textId="1FC571D6" w:rsidR="005B0859" w:rsidRDefault="005B0859" w:rsidP="00EA3B7F">
      <w:pPr>
        <w:spacing w:after="0"/>
        <w:jc w:val="both"/>
        <w:rPr>
          <w:rFonts w:ascii="Times New Roman" w:hAnsi="Times New Roman" w:cs="Times New Roman"/>
          <w:sz w:val="24"/>
          <w:szCs w:val="24"/>
        </w:rPr>
      </w:pPr>
    </w:p>
    <w:p w14:paraId="52DD6F7B" w14:textId="4FC5771C" w:rsidR="005B0859" w:rsidRDefault="005B0859" w:rsidP="00EA3B7F">
      <w:pPr>
        <w:spacing w:after="0"/>
        <w:jc w:val="both"/>
        <w:rPr>
          <w:rFonts w:ascii="Times New Roman" w:hAnsi="Times New Roman" w:cs="Times New Roman"/>
          <w:sz w:val="24"/>
          <w:szCs w:val="24"/>
        </w:rPr>
      </w:pPr>
    </w:p>
    <w:p w14:paraId="668B7A59" w14:textId="77777777" w:rsidR="002E2195" w:rsidRDefault="002E2195" w:rsidP="00EA3B7F">
      <w:pPr>
        <w:spacing w:after="0"/>
        <w:jc w:val="both"/>
        <w:rPr>
          <w:rFonts w:ascii="Times New Roman" w:hAnsi="Times New Roman" w:cs="Times New Roman"/>
          <w:sz w:val="24"/>
          <w:szCs w:val="24"/>
        </w:rPr>
      </w:pPr>
    </w:p>
    <w:p w14:paraId="0FE19774" w14:textId="77777777" w:rsidR="00F1419E" w:rsidRPr="002E2195" w:rsidRDefault="00F1419E" w:rsidP="002E2195">
      <w:pPr>
        <w:pStyle w:val="ListeParagraf"/>
        <w:numPr>
          <w:ilvl w:val="0"/>
          <w:numId w:val="7"/>
        </w:numPr>
        <w:jc w:val="both"/>
        <w:rPr>
          <w:b/>
        </w:rPr>
      </w:pPr>
      <w:r w:rsidRPr="002E2195">
        <w:rPr>
          <w:b/>
        </w:rPr>
        <w:t>KATILIM SERTİFİKASI</w:t>
      </w:r>
    </w:p>
    <w:p w14:paraId="5C7BFEED" w14:textId="77777777" w:rsidR="00F1419E" w:rsidRDefault="00F1419E" w:rsidP="00EA3B7F">
      <w:pPr>
        <w:spacing w:after="0"/>
        <w:jc w:val="both"/>
      </w:pPr>
    </w:p>
    <w:p w14:paraId="1BEFB65F" w14:textId="77777777" w:rsidR="00F1419E" w:rsidRPr="00CB39C3" w:rsidRDefault="00F1419E" w:rsidP="00EA3B7F">
      <w:pPr>
        <w:spacing w:after="0"/>
        <w:jc w:val="both"/>
        <w:rPr>
          <w:rFonts w:ascii="Times New Roman" w:hAnsi="Times New Roman" w:cs="Times New Roman"/>
          <w:b/>
          <w:sz w:val="24"/>
          <w:szCs w:val="24"/>
        </w:rPr>
      </w:pPr>
      <w:r w:rsidRPr="00CB39C3">
        <w:rPr>
          <w:rFonts w:ascii="Times New Roman" w:hAnsi="Times New Roman" w:cs="Times New Roman"/>
          <w:b/>
          <w:sz w:val="24"/>
          <w:szCs w:val="24"/>
        </w:rPr>
        <w:t>Tasarım:</w:t>
      </w:r>
    </w:p>
    <w:p w14:paraId="5634200B"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Kurumsal görünümlü, sade ve okunaklı</w:t>
      </w:r>
    </w:p>
    <w:p w14:paraId="28BE356B"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Proje logosu, Tarım ve Orman Bakanlığı – TAGEM logosu ve Dünya Bankası logosu yer alacaktır.</w:t>
      </w:r>
    </w:p>
    <w:p w14:paraId="2414012C"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 xml:space="preserve">Ortada katılımcının adı soyadı, </w:t>
      </w:r>
      <w:r w:rsidR="00CB39C3" w:rsidRPr="00CB39C3">
        <w:rPr>
          <w:rFonts w:ascii="Times New Roman" w:hAnsi="Times New Roman" w:cs="Times New Roman"/>
          <w:sz w:val="24"/>
          <w:szCs w:val="24"/>
        </w:rPr>
        <w:t xml:space="preserve">toplantının </w:t>
      </w:r>
      <w:r w:rsidRPr="00CB39C3">
        <w:rPr>
          <w:rFonts w:ascii="Times New Roman" w:hAnsi="Times New Roman" w:cs="Times New Roman"/>
          <w:sz w:val="24"/>
          <w:szCs w:val="24"/>
        </w:rPr>
        <w:t>adı ve tarih bilgisi, altında “katılım belgesi” ifadesi yazılacaktır.</w:t>
      </w:r>
      <w:r w:rsidR="00CB39C3" w:rsidRPr="00CB39C3">
        <w:rPr>
          <w:rFonts w:ascii="Times New Roman" w:hAnsi="Times New Roman" w:cs="Times New Roman"/>
          <w:sz w:val="24"/>
          <w:szCs w:val="24"/>
        </w:rPr>
        <w:t>(idareden onay alınacak)</w:t>
      </w:r>
    </w:p>
    <w:p w14:paraId="2E7DAA69"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Alt bölümde yetkili imza alanı ve unvan bilgileri (İdare tarafından sağlanacaktır)</w:t>
      </w:r>
    </w:p>
    <w:p w14:paraId="25FF452E" w14:textId="77777777" w:rsidR="00F1419E" w:rsidRPr="00CB39C3" w:rsidRDefault="00F1419E" w:rsidP="00EA3B7F">
      <w:pPr>
        <w:spacing w:after="0"/>
        <w:jc w:val="both"/>
        <w:rPr>
          <w:rFonts w:ascii="Times New Roman" w:hAnsi="Times New Roman" w:cs="Times New Roman"/>
          <w:b/>
          <w:sz w:val="24"/>
          <w:szCs w:val="24"/>
        </w:rPr>
      </w:pPr>
      <w:r w:rsidRPr="00CB39C3">
        <w:rPr>
          <w:rFonts w:ascii="Times New Roman" w:hAnsi="Times New Roman" w:cs="Times New Roman"/>
          <w:b/>
          <w:sz w:val="24"/>
          <w:szCs w:val="24"/>
        </w:rPr>
        <w:t>Baskı Özellikleri</w:t>
      </w:r>
    </w:p>
    <w:p w14:paraId="4D0DB0AE"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Sayfa Boyutu: A4 (210 x 297 mm)</w:t>
      </w:r>
    </w:p>
    <w:p w14:paraId="213FDB2E"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Kâğıt Türü: En az 160 gr/m² kuşe veya özel sertifikalık kâğıt</w:t>
      </w:r>
    </w:p>
    <w:p w14:paraId="29C830A1"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Baskı: Renkli baskı, yüksek çözünürlükte</w:t>
      </w:r>
    </w:p>
    <w:p w14:paraId="7FFE5DD0" w14:textId="77777777" w:rsidR="00F1419E" w:rsidRPr="00CB39C3" w:rsidRDefault="00F1419E" w:rsidP="00EA3B7F">
      <w:pPr>
        <w:spacing w:after="0"/>
        <w:jc w:val="both"/>
        <w:rPr>
          <w:rFonts w:ascii="Times New Roman" w:hAnsi="Times New Roman" w:cs="Times New Roman"/>
          <w:sz w:val="24"/>
          <w:szCs w:val="24"/>
        </w:rPr>
      </w:pPr>
      <w:proofErr w:type="gramStart"/>
      <w:r w:rsidRPr="00CB39C3">
        <w:rPr>
          <w:rFonts w:ascii="Times New Roman" w:hAnsi="Times New Roman" w:cs="Times New Roman"/>
          <w:sz w:val="24"/>
          <w:szCs w:val="24"/>
        </w:rPr>
        <w:t>sertifikalar</w:t>
      </w:r>
      <w:proofErr w:type="gramEnd"/>
      <w:r w:rsidRPr="00CB39C3">
        <w:rPr>
          <w:rFonts w:ascii="Times New Roman" w:hAnsi="Times New Roman" w:cs="Times New Roman"/>
          <w:sz w:val="24"/>
          <w:szCs w:val="24"/>
        </w:rPr>
        <w:t xml:space="preserve"> isme özel, tek tek yazılmış olacak, hazır liste üzerinden otomatik/dijital olarak hazırlanacaktır.</w:t>
      </w:r>
    </w:p>
    <w:p w14:paraId="5C61DFC9" w14:textId="77777777" w:rsidR="00CB39C3" w:rsidRPr="00CB39C3" w:rsidRDefault="00CB39C3" w:rsidP="00EA3B7F">
      <w:pPr>
        <w:spacing w:after="0"/>
        <w:jc w:val="both"/>
        <w:rPr>
          <w:rFonts w:ascii="Times New Roman" w:hAnsi="Times New Roman" w:cs="Times New Roman"/>
          <w:sz w:val="24"/>
          <w:szCs w:val="24"/>
        </w:rPr>
      </w:pPr>
    </w:p>
    <w:p w14:paraId="31D2F92A" w14:textId="77777777" w:rsidR="00F1419E" w:rsidRPr="00CB39C3" w:rsidRDefault="00F1419E" w:rsidP="00EA3B7F">
      <w:pPr>
        <w:spacing w:after="0"/>
        <w:jc w:val="both"/>
        <w:rPr>
          <w:rFonts w:ascii="Times New Roman" w:hAnsi="Times New Roman" w:cs="Times New Roman"/>
          <w:b/>
          <w:sz w:val="24"/>
          <w:szCs w:val="24"/>
        </w:rPr>
      </w:pPr>
      <w:r w:rsidRPr="00CB39C3">
        <w:rPr>
          <w:rFonts w:ascii="Times New Roman" w:hAnsi="Times New Roman" w:cs="Times New Roman"/>
          <w:b/>
          <w:sz w:val="24"/>
          <w:szCs w:val="24"/>
        </w:rPr>
        <w:t>Teslim ve Dağıtım</w:t>
      </w:r>
    </w:p>
    <w:p w14:paraId="05AD7D41"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 xml:space="preserve">Sertifikalar organizasyonun son günü, kapalı zarflar içinde her katılımcıya </w:t>
      </w:r>
      <w:r w:rsidR="00CB39C3" w:rsidRPr="00CB39C3">
        <w:rPr>
          <w:rFonts w:ascii="Times New Roman" w:hAnsi="Times New Roman" w:cs="Times New Roman"/>
          <w:sz w:val="24"/>
          <w:szCs w:val="24"/>
        </w:rPr>
        <w:t>bireysel olarak dağıtılacaktır.</w:t>
      </w:r>
    </w:p>
    <w:p w14:paraId="6BAAD48B"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 xml:space="preserve">İdare isterse aynı zamanda dijital </w:t>
      </w:r>
      <w:r w:rsidR="00CB39C3" w:rsidRPr="00CB39C3">
        <w:rPr>
          <w:rFonts w:ascii="Times New Roman" w:hAnsi="Times New Roman" w:cs="Times New Roman"/>
          <w:sz w:val="24"/>
          <w:szCs w:val="24"/>
        </w:rPr>
        <w:t>PDF formatında da sunulacaktır.</w:t>
      </w:r>
    </w:p>
    <w:p w14:paraId="13A8BF9A"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Dağıtım sırasında karışıklık yaşanmaması için alfabetik olarak sıral</w:t>
      </w:r>
      <w:r w:rsidR="00CB39C3" w:rsidRPr="00CB39C3">
        <w:rPr>
          <w:rFonts w:ascii="Times New Roman" w:hAnsi="Times New Roman" w:cs="Times New Roman"/>
          <w:sz w:val="24"/>
          <w:szCs w:val="24"/>
        </w:rPr>
        <w:t>anacak şekilde hazırlanacaktır.</w:t>
      </w:r>
    </w:p>
    <w:p w14:paraId="4BCB2806"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Sertifikalarla ilgili örnek bir tasarım toplantı öncesinde</w:t>
      </w:r>
      <w:r w:rsidR="00CB39C3" w:rsidRPr="00CB39C3">
        <w:rPr>
          <w:rFonts w:ascii="Times New Roman" w:hAnsi="Times New Roman" w:cs="Times New Roman"/>
          <w:sz w:val="24"/>
          <w:szCs w:val="24"/>
        </w:rPr>
        <w:t xml:space="preserve"> İdarenin onayına sunulacaktır.</w:t>
      </w:r>
    </w:p>
    <w:p w14:paraId="4BCB470B" w14:textId="77777777" w:rsidR="00F1419E" w:rsidRPr="00CB39C3" w:rsidRDefault="00F1419E" w:rsidP="00EA3B7F">
      <w:pPr>
        <w:spacing w:after="0"/>
        <w:jc w:val="both"/>
        <w:rPr>
          <w:rFonts w:ascii="Times New Roman" w:hAnsi="Times New Roman" w:cs="Times New Roman"/>
          <w:b/>
          <w:sz w:val="24"/>
          <w:szCs w:val="24"/>
        </w:rPr>
      </w:pPr>
      <w:r w:rsidRPr="00CB39C3">
        <w:rPr>
          <w:rFonts w:ascii="Times New Roman" w:hAnsi="Times New Roman" w:cs="Times New Roman"/>
          <w:b/>
          <w:sz w:val="24"/>
          <w:szCs w:val="24"/>
        </w:rPr>
        <w:t>Miktar ve Yedek</w:t>
      </w:r>
    </w:p>
    <w:p w14:paraId="50715B2B" w14:textId="1403A1D5"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Toplam katılımcı sayısı esas alınarak minimu</w:t>
      </w:r>
      <w:r w:rsidR="001E5C7D">
        <w:rPr>
          <w:rFonts w:ascii="Times New Roman" w:hAnsi="Times New Roman" w:cs="Times New Roman"/>
          <w:sz w:val="24"/>
          <w:szCs w:val="24"/>
        </w:rPr>
        <w:t>m 57</w:t>
      </w:r>
      <w:r w:rsidR="00CB39C3" w:rsidRPr="00CB39C3">
        <w:rPr>
          <w:rFonts w:ascii="Times New Roman" w:hAnsi="Times New Roman" w:cs="Times New Roman"/>
          <w:sz w:val="24"/>
          <w:szCs w:val="24"/>
        </w:rPr>
        <w:t xml:space="preserve"> sertifika hazırlanacaktır.</w:t>
      </w:r>
    </w:p>
    <w:p w14:paraId="27C36939" w14:textId="77777777" w:rsidR="00F1419E" w:rsidRPr="00CB39C3" w:rsidRDefault="00F1419E" w:rsidP="00EA3B7F">
      <w:pPr>
        <w:spacing w:after="0"/>
        <w:jc w:val="both"/>
        <w:rPr>
          <w:rFonts w:ascii="Times New Roman" w:hAnsi="Times New Roman" w:cs="Times New Roman"/>
          <w:sz w:val="24"/>
          <w:szCs w:val="24"/>
        </w:rPr>
      </w:pPr>
      <w:r w:rsidRPr="00CB39C3">
        <w:rPr>
          <w:rFonts w:ascii="Times New Roman" w:hAnsi="Times New Roman" w:cs="Times New Roman"/>
          <w:sz w:val="24"/>
          <w:szCs w:val="24"/>
        </w:rPr>
        <w:t>Her ihtimale karşı %10 oranında yedek boş sertifika bastırılacaktır.</w:t>
      </w:r>
    </w:p>
    <w:p w14:paraId="0EA87911" w14:textId="77777777" w:rsidR="00A87D90" w:rsidRDefault="00A87D90" w:rsidP="00EA3B7F">
      <w:pPr>
        <w:spacing w:after="0"/>
        <w:jc w:val="both"/>
      </w:pPr>
    </w:p>
    <w:p w14:paraId="3A7FAB9A" w14:textId="77777777" w:rsidR="002E2195" w:rsidRDefault="002E2195" w:rsidP="00EA3B7F">
      <w:pPr>
        <w:spacing w:after="0"/>
        <w:jc w:val="both"/>
      </w:pPr>
    </w:p>
    <w:p w14:paraId="4EE7121B" w14:textId="77777777" w:rsidR="00AE34A4" w:rsidRDefault="00CB39C3" w:rsidP="00EA3B7F">
      <w:pPr>
        <w:pStyle w:val="ListeParagraf"/>
        <w:numPr>
          <w:ilvl w:val="0"/>
          <w:numId w:val="7"/>
        </w:numPr>
        <w:jc w:val="both"/>
        <w:rPr>
          <w:b/>
        </w:rPr>
      </w:pPr>
      <w:r w:rsidRPr="00CB39C3">
        <w:rPr>
          <w:b/>
        </w:rPr>
        <w:t>GÖRÜNÜRLÜK MATERYALLERİ</w:t>
      </w:r>
    </w:p>
    <w:p w14:paraId="11AE6383" w14:textId="77777777" w:rsidR="002E2195" w:rsidRPr="002E2195" w:rsidRDefault="002E2195" w:rsidP="002E2195">
      <w:pPr>
        <w:spacing w:before="100" w:beforeAutospacing="1" w:after="100" w:afterAutospacing="1" w:line="240" w:lineRule="auto"/>
        <w:rPr>
          <w:rFonts w:ascii="Times New Roman" w:eastAsia="Times New Roman" w:hAnsi="Times New Roman" w:cs="Times New Roman"/>
          <w:b/>
          <w:sz w:val="24"/>
          <w:szCs w:val="24"/>
        </w:rPr>
      </w:pPr>
      <w:r w:rsidRPr="002E2195">
        <w:rPr>
          <w:rFonts w:ascii="Times New Roman" w:eastAsia="Times New Roman" w:hAnsi="Times New Roman" w:cs="Times New Roman"/>
          <w:b/>
          <w:sz w:val="24"/>
          <w:szCs w:val="24"/>
        </w:rPr>
        <w:t>Görsel Kayıt</w:t>
      </w:r>
    </w:p>
    <w:p w14:paraId="6A2C59ED" w14:textId="77777777" w:rsidR="002E2195" w:rsidRPr="002E2195" w:rsidRDefault="002E2195" w:rsidP="002E219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E2195">
        <w:rPr>
          <w:rFonts w:ascii="Times New Roman" w:eastAsia="Times New Roman" w:hAnsi="Times New Roman" w:cs="Times New Roman"/>
          <w:sz w:val="24"/>
          <w:szCs w:val="24"/>
        </w:rPr>
        <w:t>Tüm etkinlik boyunca yüksek çözünürlüklü video ve fotoğraf çekimi yapılacak</w:t>
      </w:r>
    </w:p>
    <w:p w14:paraId="4282C1EC" w14:textId="77777777" w:rsidR="002E2195" w:rsidRDefault="002E2195" w:rsidP="002E2195">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2E2195">
        <w:rPr>
          <w:rFonts w:ascii="Times New Roman" w:eastAsia="Times New Roman" w:hAnsi="Times New Roman" w:cs="Times New Roman"/>
          <w:sz w:val="24"/>
          <w:szCs w:val="24"/>
        </w:rPr>
        <w:t>Çekilen materyaller etkinlik sonrası dijital ortamda İdareye teslim edilecektir</w:t>
      </w:r>
    </w:p>
    <w:p w14:paraId="2D5658FF" w14:textId="77777777" w:rsidR="00AE34A4" w:rsidRPr="002E2195" w:rsidRDefault="002E2195" w:rsidP="002E219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Detaylar idare tarafından belirlenecek (çekim süreleri vb.)</w:t>
      </w:r>
    </w:p>
    <w:p w14:paraId="64A0F571" w14:textId="77777777" w:rsidR="00CB39C3" w:rsidRPr="00AE34A4" w:rsidRDefault="00AE34A4" w:rsidP="00EA3B7F">
      <w:pPr>
        <w:pStyle w:val="ListeParagraf"/>
        <w:ind w:left="360" w:hanging="502"/>
        <w:jc w:val="both"/>
        <w:rPr>
          <w:b/>
        </w:rPr>
      </w:pPr>
      <w:r>
        <w:rPr>
          <w:b/>
        </w:rPr>
        <w:t xml:space="preserve"> </w:t>
      </w:r>
      <w:r w:rsidR="00CB39C3" w:rsidRPr="00AE34A4">
        <w:rPr>
          <w:b/>
          <w:color w:val="000000"/>
        </w:rPr>
        <w:t>Örümcek Pano;</w:t>
      </w:r>
    </w:p>
    <w:p w14:paraId="0DF4E2D8" w14:textId="77777777" w:rsidR="00AE34A4" w:rsidRDefault="00CB39C3" w:rsidP="00EA3B7F">
      <w:pPr>
        <w:pBdr>
          <w:top w:val="nil"/>
          <w:left w:val="nil"/>
          <w:bottom w:val="nil"/>
          <w:right w:val="nil"/>
          <w:between w:val="nil"/>
        </w:pBdr>
        <w:tabs>
          <w:tab w:val="left" w:pos="284"/>
          <w:tab w:val="left" w:pos="709"/>
          <w:tab w:val="left" w:pos="851"/>
        </w:tabs>
        <w:spacing w:after="0" w:line="240" w:lineRule="auto"/>
        <w:ind w:left="28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300x400 cm boyutlarında, oval yapıda 2 adet Alüminyum profil</w:t>
      </w:r>
      <w:r w:rsidR="00AE34A4">
        <w:rPr>
          <w:rFonts w:ascii="Times New Roman" w:eastAsia="Times New Roman" w:hAnsi="Times New Roman" w:cs="Times New Roman"/>
          <w:color w:val="000000"/>
          <w:sz w:val="24"/>
          <w:szCs w:val="24"/>
        </w:rPr>
        <w:t xml:space="preserve"> ve sert plastikten parçalardan</w:t>
      </w:r>
    </w:p>
    <w:p w14:paraId="06AF3670" w14:textId="77777777" w:rsidR="00CB39C3" w:rsidRDefault="00CB39C3" w:rsidP="00EA3B7F">
      <w:pPr>
        <w:pBdr>
          <w:top w:val="nil"/>
          <w:left w:val="nil"/>
          <w:bottom w:val="nil"/>
          <w:right w:val="nil"/>
          <w:between w:val="nil"/>
        </w:pBdr>
        <w:tabs>
          <w:tab w:val="left" w:pos="284"/>
          <w:tab w:val="left" w:pos="709"/>
          <w:tab w:val="left" w:pos="851"/>
        </w:tabs>
        <w:spacing w:after="0" w:line="240" w:lineRule="auto"/>
        <w:ind w:left="284" w:hanging="35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meydana</w:t>
      </w:r>
      <w:proofErr w:type="gramEnd"/>
      <w:r>
        <w:rPr>
          <w:rFonts w:ascii="Times New Roman" w:eastAsia="Times New Roman" w:hAnsi="Times New Roman" w:cs="Times New Roman"/>
          <w:color w:val="000000"/>
          <w:sz w:val="24"/>
          <w:szCs w:val="24"/>
        </w:rPr>
        <w:t xml:space="preserve"> gelen 6 panelli, tekerlekli taşıma çantalı örümcek pano.</w:t>
      </w:r>
    </w:p>
    <w:p w14:paraId="0AC8227C" w14:textId="77777777" w:rsidR="00AE34A4" w:rsidRDefault="00CB39C3" w:rsidP="00EA3B7F">
      <w:pPr>
        <w:pBdr>
          <w:top w:val="nil"/>
          <w:left w:val="nil"/>
          <w:bottom w:val="nil"/>
          <w:right w:val="nil"/>
          <w:between w:val="nil"/>
        </w:pBdr>
        <w:tabs>
          <w:tab w:val="left" w:pos="284"/>
          <w:tab w:val="left" w:pos="851"/>
        </w:tabs>
        <w:spacing w:after="0" w:line="240" w:lineRule="auto"/>
        <w:ind w:left="28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Dijital baskılı, Tarım ve Orman Bakanlığı logosu, Tarımsal Ar</w:t>
      </w:r>
      <w:r w:rsidR="00AE34A4">
        <w:rPr>
          <w:rFonts w:ascii="Times New Roman" w:eastAsia="Times New Roman" w:hAnsi="Times New Roman" w:cs="Times New Roman"/>
          <w:color w:val="000000"/>
          <w:sz w:val="24"/>
          <w:szCs w:val="24"/>
        </w:rPr>
        <w:t>aştırmalar ve Politikalar Genel</w:t>
      </w:r>
    </w:p>
    <w:p w14:paraId="3ADFA093" w14:textId="77777777" w:rsidR="00CB39C3" w:rsidRDefault="00CB39C3" w:rsidP="00EA3B7F">
      <w:pPr>
        <w:pBdr>
          <w:top w:val="nil"/>
          <w:left w:val="nil"/>
          <w:bottom w:val="nil"/>
          <w:right w:val="nil"/>
          <w:between w:val="nil"/>
        </w:pBdr>
        <w:tabs>
          <w:tab w:val="left" w:pos="284"/>
          <w:tab w:val="left" w:pos="851"/>
        </w:tabs>
        <w:spacing w:after="0" w:line="240" w:lineRule="auto"/>
        <w:ind w:left="28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Müdürlüğü, TUCSAP projesi ve Dünya Bankasına ait bilgiler ve açıklamalar yazılı olacaktır.</w:t>
      </w:r>
    </w:p>
    <w:p w14:paraId="302003B7" w14:textId="77777777" w:rsidR="00AE34A4" w:rsidRDefault="00CB39C3" w:rsidP="00EA3B7F">
      <w:pPr>
        <w:pBdr>
          <w:top w:val="nil"/>
          <w:left w:val="nil"/>
          <w:bottom w:val="nil"/>
          <w:right w:val="nil"/>
          <w:between w:val="nil"/>
        </w:pBdr>
        <w:tabs>
          <w:tab w:val="left" w:pos="284"/>
          <w:tab w:val="left" w:pos="851"/>
        </w:tabs>
        <w:spacing w:after="0" w:line="240" w:lineRule="auto"/>
        <w:ind w:left="28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Yüklenici tarafından tasarımlar İdareye sunulacak ve İdarenin onayı alınacaktır. İdarenin </w:t>
      </w:r>
      <w:r w:rsidR="00AE34A4">
        <w:rPr>
          <w:rFonts w:ascii="Times New Roman" w:eastAsia="Times New Roman" w:hAnsi="Times New Roman" w:cs="Times New Roman"/>
          <w:color w:val="000000"/>
          <w:sz w:val="24"/>
          <w:szCs w:val="24"/>
        </w:rPr>
        <w:t>onayı</w:t>
      </w:r>
    </w:p>
    <w:p w14:paraId="573B54ED" w14:textId="77777777" w:rsidR="00AE34A4" w:rsidRDefault="00CB39C3" w:rsidP="00EA3B7F">
      <w:pPr>
        <w:pBdr>
          <w:top w:val="nil"/>
          <w:left w:val="nil"/>
          <w:bottom w:val="nil"/>
          <w:right w:val="nil"/>
          <w:between w:val="nil"/>
        </w:pBdr>
        <w:tabs>
          <w:tab w:val="left" w:pos="284"/>
          <w:tab w:val="left" w:pos="851"/>
        </w:tabs>
        <w:spacing w:after="0" w:line="240" w:lineRule="auto"/>
        <w:ind w:left="284" w:hanging="35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alınmadan</w:t>
      </w:r>
      <w:proofErr w:type="gramEnd"/>
      <w:r>
        <w:rPr>
          <w:rFonts w:ascii="Times New Roman" w:eastAsia="Times New Roman" w:hAnsi="Times New Roman" w:cs="Times New Roman"/>
          <w:color w:val="000000"/>
          <w:sz w:val="24"/>
          <w:szCs w:val="24"/>
        </w:rPr>
        <w:t xml:space="preserve"> yüklenici tarafından yapılan baskı işlemleri kabul edilm</w:t>
      </w:r>
      <w:r w:rsidR="00AE34A4">
        <w:rPr>
          <w:rFonts w:ascii="Times New Roman" w:eastAsia="Times New Roman" w:hAnsi="Times New Roman" w:cs="Times New Roman"/>
          <w:color w:val="000000"/>
          <w:sz w:val="24"/>
          <w:szCs w:val="24"/>
        </w:rPr>
        <w:t>eyecektir. İdarenin belirlediği</w:t>
      </w:r>
    </w:p>
    <w:p w14:paraId="1A35F2F3" w14:textId="77777777" w:rsidR="00CB39C3" w:rsidRDefault="00CB39C3" w:rsidP="00EA3B7F">
      <w:pPr>
        <w:pBdr>
          <w:top w:val="nil"/>
          <w:left w:val="nil"/>
          <w:bottom w:val="nil"/>
          <w:right w:val="nil"/>
          <w:between w:val="nil"/>
        </w:pBdr>
        <w:tabs>
          <w:tab w:val="left" w:pos="284"/>
          <w:tab w:val="left" w:pos="851"/>
        </w:tabs>
        <w:spacing w:after="0" w:line="240" w:lineRule="auto"/>
        <w:ind w:left="284" w:hanging="357"/>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alana</w:t>
      </w:r>
      <w:proofErr w:type="gramEnd"/>
      <w:r>
        <w:rPr>
          <w:rFonts w:ascii="Times New Roman" w:eastAsia="Times New Roman" w:hAnsi="Times New Roman" w:cs="Times New Roman"/>
          <w:color w:val="000000"/>
          <w:sz w:val="24"/>
          <w:szCs w:val="24"/>
        </w:rPr>
        <w:t xml:space="preserve"> yüklenici görevlileri tarafından montajı ve </w:t>
      </w:r>
      <w:proofErr w:type="spellStart"/>
      <w:r>
        <w:rPr>
          <w:rFonts w:ascii="Times New Roman" w:eastAsia="Times New Roman" w:hAnsi="Times New Roman" w:cs="Times New Roman"/>
          <w:color w:val="000000"/>
          <w:sz w:val="24"/>
          <w:szCs w:val="24"/>
        </w:rPr>
        <w:t>demontajı</w:t>
      </w:r>
      <w:proofErr w:type="spellEnd"/>
      <w:r>
        <w:rPr>
          <w:rFonts w:ascii="Times New Roman" w:eastAsia="Times New Roman" w:hAnsi="Times New Roman" w:cs="Times New Roman"/>
          <w:color w:val="000000"/>
          <w:sz w:val="24"/>
          <w:szCs w:val="24"/>
        </w:rPr>
        <w:t xml:space="preserve"> yapılacaktır.</w:t>
      </w:r>
    </w:p>
    <w:p w14:paraId="22B60881" w14:textId="65773A92" w:rsidR="00AE34A4" w:rsidRDefault="00AE34A4" w:rsidP="00EA3B7F">
      <w:pPr>
        <w:pBdr>
          <w:top w:val="nil"/>
          <w:left w:val="nil"/>
          <w:bottom w:val="nil"/>
          <w:right w:val="nil"/>
          <w:between w:val="nil"/>
        </w:pBdr>
        <w:tabs>
          <w:tab w:val="left" w:pos="284"/>
          <w:tab w:val="left" w:pos="851"/>
        </w:tabs>
        <w:spacing w:after="0" w:line="240" w:lineRule="auto"/>
        <w:ind w:left="284" w:hanging="357"/>
        <w:jc w:val="both"/>
        <w:rPr>
          <w:rFonts w:ascii="Times New Roman" w:eastAsia="Times New Roman" w:hAnsi="Times New Roman" w:cs="Times New Roman"/>
          <w:color w:val="000000"/>
          <w:sz w:val="24"/>
          <w:szCs w:val="24"/>
        </w:rPr>
      </w:pPr>
    </w:p>
    <w:p w14:paraId="2A0EE53B" w14:textId="77777777" w:rsidR="00734575" w:rsidRPr="00AE34A4" w:rsidRDefault="00734575" w:rsidP="00EA3B7F">
      <w:pPr>
        <w:pBdr>
          <w:top w:val="nil"/>
          <w:left w:val="nil"/>
          <w:bottom w:val="nil"/>
          <w:right w:val="nil"/>
          <w:between w:val="nil"/>
        </w:pBdr>
        <w:tabs>
          <w:tab w:val="left" w:pos="284"/>
          <w:tab w:val="left" w:pos="851"/>
        </w:tabs>
        <w:spacing w:after="0" w:line="240" w:lineRule="auto"/>
        <w:ind w:left="284" w:hanging="357"/>
        <w:jc w:val="both"/>
        <w:rPr>
          <w:rFonts w:ascii="Times New Roman" w:eastAsia="Times New Roman" w:hAnsi="Times New Roman" w:cs="Times New Roman"/>
          <w:color w:val="000000"/>
          <w:sz w:val="24"/>
          <w:szCs w:val="24"/>
        </w:rPr>
      </w:pPr>
    </w:p>
    <w:p w14:paraId="3C71077E" w14:textId="77777777" w:rsidR="00CB39C3" w:rsidRDefault="00CB39C3" w:rsidP="00EA3B7F">
      <w:pPr>
        <w:pBdr>
          <w:top w:val="nil"/>
          <w:left w:val="nil"/>
          <w:bottom w:val="nil"/>
          <w:right w:val="nil"/>
          <w:between w:val="nil"/>
        </w:pBdr>
        <w:tabs>
          <w:tab w:val="left" w:pos="0"/>
          <w:tab w:val="left" w:pos="284"/>
          <w:tab w:val="left" w:pos="851"/>
        </w:tabs>
        <w:spacing w:after="0" w:line="240" w:lineRule="auto"/>
        <w:ind w:left="426" w:hanging="426"/>
        <w:jc w:val="both"/>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Roll-up</w:t>
      </w:r>
      <w:proofErr w:type="spellEnd"/>
      <w:r>
        <w:rPr>
          <w:rFonts w:ascii="Times New Roman" w:eastAsia="Times New Roman" w:hAnsi="Times New Roman" w:cs="Times New Roman"/>
          <w:b/>
          <w:color w:val="000000"/>
          <w:sz w:val="24"/>
          <w:szCs w:val="24"/>
        </w:rPr>
        <w:t>;</w:t>
      </w:r>
    </w:p>
    <w:p w14:paraId="57394351" w14:textId="77777777" w:rsidR="00AE34A4" w:rsidRDefault="00CB39C3" w:rsidP="00EA3B7F">
      <w:pPr>
        <w:pBdr>
          <w:top w:val="nil"/>
          <w:left w:val="nil"/>
          <w:bottom w:val="nil"/>
          <w:right w:val="nil"/>
          <w:between w:val="nil"/>
        </w:pBdr>
        <w:tabs>
          <w:tab w:val="left" w:pos="0"/>
          <w:tab w:val="left" w:pos="142"/>
          <w:tab w:val="left" w:pos="284"/>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adet, en az 80 cm eninde ve 200 cm boyunda olacaktır. </w:t>
      </w:r>
      <w:proofErr w:type="spellStart"/>
      <w:r>
        <w:rPr>
          <w:rFonts w:ascii="Times New Roman" w:eastAsia="Times New Roman" w:hAnsi="Times New Roman" w:cs="Times New Roman"/>
          <w:color w:val="000000"/>
          <w:sz w:val="24"/>
          <w:szCs w:val="24"/>
        </w:rPr>
        <w:t>Roll-uplarda</w:t>
      </w:r>
      <w:proofErr w:type="spellEnd"/>
      <w:r>
        <w:rPr>
          <w:rFonts w:ascii="Times New Roman" w:eastAsia="Times New Roman" w:hAnsi="Times New Roman" w:cs="Times New Roman"/>
          <w:color w:val="000000"/>
          <w:sz w:val="24"/>
          <w:szCs w:val="24"/>
        </w:rPr>
        <w:t xml:space="preserve"> kullanılmak üzere </w:t>
      </w:r>
      <w:r w:rsidR="00AE34A4">
        <w:rPr>
          <w:rFonts w:ascii="Times New Roman" w:eastAsia="Times New Roman" w:hAnsi="Times New Roman" w:cs="Times New Roman"/>
          <w:color w:val="000000"/>
          <w:sz w:val="24"/>
          <w:szCs w:val="24"/>
        </w:rPr>
        <w:t xml:space="preserve">   </w:t>
      </w:r>
    </w:p>
    <w:p w14:paraId="4AD84C66" w14:textId="77777777" w:rsidR="00CB39C3" w:rsidRDefault="00CB39C3" w:rsidP="00EA3B7F">
      <w:pPr>
        <w:pBdr>
          <w:top w:val="nil"/>
          <w:left w:val="nil"/>
          <w:bottom w:val="nil"/>
          <w:right w:val="nil"/>
          <w:between w:val="nil"/>
        </w:pBdr>
        <w:tabs>
          <w:tab w:val="left" w:pos="0"/>
          <w:tab w:val="left" w:pos="142"/>
          <w:tab w:val="left" w:pos="284"/>
          <w:tab w:val="left" w:pos="851"/>
        </w:tabs>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çözünürlüğü</w:t>
      </w:r>
      <w:proofErr w:type="gramEnd"/>
      <w:r>
        <w:rPr>
          <w:rFonts w:ascii="Times New Roman" w:eastAsia="Times New Roman" w:hAnsi="Times New Roman" w:cs="Times New Roman"/>
          <w:color w:val="000000"/>
          <w:sz w:val="24"/>
          <w:szCs w:val="24"/>
        </w:rPr>
        <w:t xml:space="preserve"> yüksek İdare tarafından onaylanan görseller temin edilerek kullanılacaktır.</w:t>
      </w:r>
    </w:p>
    <w:p w14:paraId="66F7B3F4" w14:textId="77777777" w:rsidR="00AE34A4" w:rsidRDefault="00CB39C3" w:rsidP="00EA3B7F">
      <w:pPr>
        <w:pBdr>
          <w:top w:val="nil"/>
          <w:left w:val="nil"/>
          <w:bottom w:val="nil"/>
          <w:right w:val="nil"/>
          <w:between w:val="nil"/>
        </w:pBdr>
        <w:tabs>
          <w:tab w:val="left" w:pos="0"/>
          <w:tab w:val="left" w:pos="69"/>
          <w:tab w:val="left" w:pos="284"/>
          <w:tab w:val="left" w:pos="851"/>
        </w:tabs>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Roll-uplar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vinil</w:t>
      </w:r>
      <w:proofErr w:type="spellEnd"/>
      <w:r>
        <w:rPr>
          <w:rFonts w:ascii="Times New Roman" w:eastAsia="Times New Roman" w:hAnsi="Times New Roman" w:cs="Times New Roman"/>
          <w:color w:val="000000"/>
          <w:sz w:val="24"/>
          <w:szCs w:val="24"/>
        </w:rPr>
        <w:t xml:space="preserve"> kumaş üzerine dijital baskı tekniği kullanılarak yüksek kalitede, alüminyum veya </w:t>
      </w:r>
      <w:r w:rsidR="00AE34A4">
        <w:rPr>
          <w:rFonts w:ascii="Times New Roman" w:eastAsia="Times New Roman" w:hAnsi="Times New Roman" w:cs="Times New Roman"/>
          <w:color w:val="000000"/>
          <w:sz w:val="24"/>
          <w:szCs w:val="24"/>
        </w:rPr>
        <w:t xml:space="preserve">    </w:t>
      </w:r>
    </w:p>
    <w:p w14:paraId="47BF7BBF" w14:textId="77777777" w:rsidR="00CB39C3" w:rsidRDefault="00CB39C3" w:rsidP="00EA3B7F">
      <w:pPr>
        <w:pBdr>
          <w:top w:val="nil"/>
          <w:left w:val="nil"/>
          <w:bottom w:val="nil"/>
          <w:right w:val="nil"/>
          <w:between w:val="nil"/>
        </w:pBdr>
        <w:tabs>
          <w:tab w:val="left" w:pos="0"/>
          <w:tab w:val="left" w:pos="69"/>
          <w:tab w:val="left" w:pos="284"/>
          <w:tab w:val="left" w:pos="851"/>
        </w:tabs>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paslanmaz</w:t>
      </w:r>
      <w:proofErr w:type="gramEnd"/>
      <w:r>
        <w:rPr>
          <w:rFonts w:ascii="Times New Roman" w:eastAsia="Times New Roman" w:hAnsi="Times New Roman" w:cs="Times New Roman"/>
          <w:color w:val="000000"/>
          <w:sz w:val="24"/>
          <w:szCs w:val="24"/>
        </w:rPr>
        <w:t xml:space="preserve"> metal kasalı ve toplama makara mekanizmalı olarak hazırlanacaktır. </w:t>
      </w:r>
    </w:p>
    <w:p w14:paraId="17FB1BA4" w14:textId="77777777" w:rsidR="00CB39C3" w:rsidRDefault="00CB39C3" w:rsidP="00EA3B7F">
      <w:pPr>
        <w:pBdr>
          <w:top w:val="nil"/>
          <w:left w:val="nil"/>
          <w:bottom w:val="nil"/>
          <w:right w:val="nil"/>
          <w:between w:val="nil"/>
        </w:pBdr>
        <w:tabs>
          <w:tab w:val="left" w:pos="0"/>
          <w:tab w:val="left" w:pos="284"/>
          <w:tab w:val="left" w:pos="851"/>
        </w:tabs>
        <w:spacing w:after="0" w:line="240" w:lineRule="auto"/>
        <w:ind w:left="426" w:hanging="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Roll-uplar</w:t>
      </w:r>
      <w:proofErr w:type="spellEnd"/>
      <w:r>
        <w:rPr>
          <w:rFonts w:ascii="Times New Roman" w:eastAsia="Times New Roman" w:hAnsi="Times New Roman" w:cs="Times New Roman"/>
          <w:color w:val="000000"/>
          <w:sz w:val="24"/>
          <w:szCs w:val="24"/>
        </w:rPr>
        <w:t xml:space="preserve"> kumaş çantalarıyla birlikte teslim edilecektir.</w:t>
      </w:r>
    </w:p>
    <w:p w14:paraId="17602079" w14:textId="77777777" w:rsidR="00AE34A4" w:rsidRDefault="00CB39C3" w:rsidP="00EA3B7F">
      <w:pPr>
        <w:pBdr>
          <w:top w:val="nil"/>
          <w:left w:val="nil"/>
          <w:bottom w:val="nil"/>
          <w:right w:val="nil"/>
          <w:between w:val="nil"/>
        </w:pBdr>
        <w:tabs>
          <w:tab w:val="left" w:pos="0"/>
          <w:tab w:val="left" w:pos="284"/>
          <w:tab w:val="left" w:pos="851"/>
        </w:tabs>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Dijital baskılı, Tarım ve Orman Bakanlığı logosu, Tarımsal Ar</w:t>
      </w:r>
      <w:r w:rsidR="00AE34A4">
        <w:rPr>
          <w:rFonts w:ascii="Times New Roman" w:eastAsia="Times New Roman" w:hAnsi="Times New Roman" w:cs="Times New Roman"/>
          <w:color w:val="000000"/>
          <w:sz w:val="24"/>
          <w:szCs w:val="24"/>
        </w:rPr>
        <w:t xml:space="preserve">aştırmalar ve Politikalar Genel </w:t>
      </w:r>
    </w:p>
    <w:p w14:paraId="5DCA76C8" w14:textId="77777777" w:rsidR="00AE34A4" w:rsidRDefault="00CB39C3" w:rsidP="00EA3B7F">
      <w:pPr>
        <w:pBdr>
          <w:top w:val="nil"/>
          <w:left w:val="nil"/>
          <w:bottom w:val="nil"/>
          <w:right w:val="nil"/>
          <w:between w:val="nil"/>
        </w:pBdr>
        <w:tabs>
          <w:tab w:val="left" w:pos="0"/>
          <w:tab w:val="left" w:pos="284"/>
          <w:tab w:val="left" w:pos="851"/>
        </w:tabs>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Müdürlüğü, TUCSAP projesi ve Dünya Bankasına ait bilgiler ve açıklamalar yaz</w:t>
      </w:r>
      <w:r w:rsidR="00AE34A4">
        <w:rPr>
          <w:rFonts w:ascii="Times New Roman" w:eastAsia="Times New Roman" w:hAnsi="Times New Roman" w:cs="Times New Roman"/>
          <w:color w:val="000000"/>
          <w:sz w:val="24"/>
          <w:szCs w:val="24"/>
        </w:rPr>
        <w:t>ılı olacaktır.</w:t>
      </w:r>
    </w:p>
    <w:p w14:paraId="3B3BB2AB" w14:textId="77777777" w:rsidR="00AE34A4" w:rsidRDefault="00CB39C3" w:rsidP="00EA3B7F">
      <w:pPr>
        <w:pBdr>
          <w:top w:val="nil"/>
          <w:left w:val="nil"/>
          <w:bottom w:val="nil"/>
          <w:right w:val="nil"/>
          <w:between w:val="nil"/>
        </w:pBdr>
        <w:tabs>
          <w:tab w:val="left" w:pos="0"/>
          <w:tab w:val="left" w:pos="284"/>
          <w:tab w:val="left" w:pos="851"/>
        </w:tabs>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Yüklenici tarafından tasarımlar İdareye sunulacak ve İdarenin on</w:t>
      </w:r>
      <w:r w:rsidR="00AE34A4">
        <w:rPr>
          <w:rFonts w:ascii="Times New Roman" w:eastAsia="Times New Roman" w:hAnsi="Times New Roman" w:cs="Times New Roman"/>
          <w:color w:val="000000"/>
          <w:sz w:val="24"/>
          <w:szCs w:val="24"/>
        </w:rPr>
        <w:t xml:space="preserve">ayı alınacaktır. İdarenin onayı </w:t>
      </w:r>
    </w:p>
    <w:p w14:paraId="7C42260E" w14:textId="77777777" w:rsidR="00CB39C3" w:rsidRDefault="00CB39C3" w:rsidP="00EA3B7F">
      <w:pPr>
        <w:pBdr>
          <w:top w:val="nil"/>
          <w:left w:val="nil"/>
          <w:bottom w:val="nil"/>
          <w:right w:val="nil"/>
          <w:between w:val="nil"/>
        </w:pBdr>
        <w:tabs>
          <w:tab w:val="left" w:pos="0"/>
          <w:tab w:val="left" w:pos="284"/>
          <w:tab w:val="left" w:pos="851"/>
        </w:tabs>
        <w:spacing w:after="0" w:line="240" w:lineRule="auto"/>
        <w:ind w:left="426" w:hanging="42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alınmadan</w:t>
      </w:r>
      <w:proofErr w:type="gramEnd"/>
      <w:r>
        <w:rPr>
          <w:rFonts w:ascii="Times New Roman" w:eastAsia="Times New Roman" w:hAnsi="Times New Roman" w:cs="Times New Roman"/>
          <w:color w:val="000000"/>
          <w:sz w:val="24"/>
          <w:szCs w:val="24"/>
        </w:rPr>
        <w:t xml:space="preserve"> Yüklenici tarafından yapılan baskı işlemleri kabul edilmeyecektir. </w:t>
      </w:r>
    </w:p>
    <w:p w14:paraId="10BAE26C" w14:textId="77777777" w:rsidR="00CB39C3" w:rsidRDefault="00CB39C3" w:rsidP="00EA3B7F">
      <w:pPr>
        <w:pBdr>
          <w:top w:val="nil"/>
          <w:left w:val="nil"/>
          <w:bottom w:val="nil"/>
          <w:right w:val="nil"/>
          <w:between w:val="nil"/>
        </w:pBdr>
        <w:tabs>
          <w:tab w:val="left" w:pos="0"/>
          <w:tab w:val="left" w:pos="284"/>
          <w:tab w:val="left" w:pos="709"/>
          <w:tab w:val="left" w:pos="851"/>
        </w:tabs>
        <w:spacing w:after="0" w:line="240" w:lineRule="auto"/>
        <w:ind w:left="709" w:hanging="426"/>
        <w:jc w:val="both"/>
        <w:rPr>
          <w:rFonts w:ascii="Times New Roman" w:eastAsia="Times New Roman" w:hAnsi="Times New Roman" w:cs="Times New Roman"/>
          <w:b/>
          <w:color w:val="000000"/>
          <w:sz w:val="24"/>
          <w:szCs w:val="24"/>
        </w:rPr>
      </w:pPr>
    </w:p>
    <w:p w14:paraId="6C8CFC1C" w14:textId="77777777" w:rsidR="00CB39C3" w:rsidRDefault="00CB39C3" w:rsidP="00EA3B7F">
      <w:pPr>
        <w:pBdr>
          <w:top w:val="nil"/>
          <w:left w:val="nil"/>
          <w:bottom w:val="nil"/>
          <w:right w:val="nil"/>
          <w:between w:val="nil"/>
        </w:pBdr>
        <w:tabs>
          <w:tab w:val="left" w:pos="0"/>
          <w:tab w:val="left" w:pos="284"/>
          <w:tab w:val="left" w:pos="709"/>
          <w:tab w:val="left" w:pos="851"/>
        </w:tabs>
        <w:spacing w:after="0" w:line="240" w:lineRule="auto"/>
        <w:ind w:hanging="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Kırlangıç Bayrak</w:t>
      </w:r>
    </w:p>
    <w:p w14:paraId="77B0A4D2" w14:textId="77777777" w:rsidR="00AE34A4" w:rsidRDefault="00CB39C3" w:rsidP="00EA3B7F">
      <w:pPr>
        <w:pBdr>
          <w:top w:val="nil"/>
          <w:left w:val="nil"/>
          <w:bottom w:val="nil"/>
          <w:right w:val="nil"/>
          <w:between w:val="nil"/>
        </w:pBdr>
        <w:tabs>
          <w:tab w:val="left" w:pos="0"/>
          <w:tab w:val="left" w:pos="284"/>
          <w:tab w:val="left" w:pos="851"/>
        </w:tabs>
        <w:spacing w:after="0" w:line="240" w:lineRule="auto"/>
        <w:ind w:left="363"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adet “Türk Bayrağı” ve 3’er adet ‘Bakanlık, Dünya Bankası, (TUCSAP) 75x200 cm boyutlarında </w:t>
      </w:r>
    </w:p>
    <w:p w14:paraId="4EB006CC" w14:textId="77777777" w:rsidR="00AE34A4" w:rsidRDefault="00CB39C3" w:rsidP="00EA3B7F">
      <w:pPr>
        <w:pBdr>
          <w:top w:val="nil"/>
          <w:left w:val="nil"/>
          <w:bottom w:val="nil"/>
          <w:right w:val="nil"/>
          <w:between w:val="nil"/>
        </w:pBdr>
        <w:tabs>
          <w:tab w:val="left" w:pos="0"/>
          <w:tab w:val="left" w:pos="284"/>
          <w:tab w:val="left" w:pos="851"/>
        </w:tabs>
        <w:spacing w:after="0" w:line="240" w:lineRule="auto"/>
        <w:ind w:left="363"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Sınıf saten kumaştan hazırlanacaktır. Üst tarafında, duvara asmak için plastik boru ve ipi </w:t>
      </w:r>
    </w:p>
    <w:p w14:paraId="52019959" w14:textId="77777777" w:rsidR="00CB39C3" w:rsidRDefault="00CB39C3" w:rsidP="00EA3B7F">
      <w:pPr>
        <w:pBdr>
          <w:top w:val="nil"/>
          <w:left w:val="nil"/>
          <w:bottom w:val="nil"/>
          <w:right w:val="nil"/>
          <w:between w:val="nil"/>
        </w:pBdr>
        <w:tabs>
          <w:tab w:val="left" w:pos="0"/>
          <w:tab w:val="left" w:pos="284"/>
          <w:tab w:val="left" w:pos="851"/>
        </w:tabs>
        <w:spacing w:after="0" w:line="240" w:lineRule="auto"/>
        <w:ind w:left="363" w:hanging="42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bulunacaktır</w:t>
      </w:r>
      <w:proofErr w:type="gramEnd"/>
      <w:r>
        <w:rPr>
          <w:rFonts w:ascii="Times New Roman" w:eastAsia="Times New Roman" w:hAnsi="Times New Roman" w:cs="Times New Roman"/>
          <w:color w:val="000000"/>
          <w:sz w:val="24"/>
          <w:szCs w:val="24"/>
        </w:rPr>
        <w:t>. Toplam 6 Adet.</w:t>
      </w:r>
    </w:p>
    <w:p w14:paraId="2264D1FC" w14:textId="77777777" w:rsidR="00CB39C3" w:rsidRDefault="00AE34A4" w:rsidP="00EA3B7F">
      <w:pPr>
        <w:pBdr>
          <w:top w:val="nil"/>
          <w:left w:val="nil"/>
          <w:bottom w:val="nil"/>
          <w:right w:val="nil"/>
          <w:between w:val="nil"/>
        </w:pBdr>
        <w:tabs>
          <w:tab w:val="left" w:pos="0"/>
          <w:tab w:val="left" w:pos="284"/>
        </w:tabs>
        <w:spacing w:after="0" w:line="240" w:lineRule="auto"/>
        <w:ind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B39C3">
        <w:rPr>
          <w:rFonts w:ascii="Times New Roman" w:eastAsia="Times New Roman" w:hAnsi="Times New Roman" w:cs="Times New Roman"/>
          <w:color w:val="000000"/>
          <w:sz w:val="24"/>
          <w:szCs w:val="24"/>
        </w:rPr>
        <w:t>Yüklenici tarafından tasarımlar İdareye sunulacak ve İdarenin onayı alınacaktır. İdareni</w:t>
      </w:r>
      <w:r>
        <w:rPr>
          <w:rFonts w:ascii="Times New Roman" w:eastAsia="Times New Roman" w:hAnsi="Times New Roman" w:cs="Times New Roman"/>
          <w:color w:val="000000"/>
          <w:sz w:val="24"/>
          <w:szCs w:val="24"/>
        </w:rPr>
        <w:t xml:space="preserve">n onayı </w:t>
      </w:r>
      <w:r w:rsidR="00CB39C3">
        <w:rPr>
          <w:rFonts w:ascii="Times New Roman" w:eastAsia="Times New Roman" w:hAnsi="Times New Roman" w:cs="Times New Roman"/>
          <w:color w:val="000000"/>
          <w:sz w:val="24"/>
          <w:szCs w:val="24"/>
        </w:rPr>
        <w:t xml:space="preserve">alınmadan Yüklenici tarafından yapılan baskı işlemleri kabul edilmeyecektir. </w:t>
      </w:r>
    </w:p>
    <w:p w14:paraId="10D8848B" w14:textId="77777777" w:rsidR="00CB39C3" w:rsidRDefault="00CB39C3" w:rsidP="00EA3B7F">
      <w:pPr>
        <w:pBdr>
          <w:top w:val="nil"/>
          <w:left w:val="nil"/>
          <w:bottom w:val="nil"/>
          <w:right w:val="nil"/>
          <w:between w:val="nil"/>
        </w:pBdr>
        <w:tabs>
          <w:tab w:val="left" w:pos="284"/>
          <w:tab w:val="left" w:pos="426"/>
          <w:tab w:val="left" w:pos="851"/>
        </w:tabs>
        <w:spacing w:after="0" w:line="24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F84F47" wp14:editId="78064502">
            <wp:extent cx="5418678" cy="309026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5418678" cy="3090267"/>
                    </a:xfrm>
                    <a:prstGeom prst="rect">
                      <a:avLst/>
                    </a:prstGeom>
                    <a:ln/>
                  </pic:spPr>
                </pic:pic>
              </a:graphicData>
            </a:graphic>
          </wp:inline>
        </w:drawing>
      </w:r>
    </w:p>
    <w:p w14:paraId="5D6193B9" w14:textId="77777777" w:rsidR="00CB39C3" w:rsidRDefault="00CB39C3" w:rsidP="00EA3B7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36D0823" w14:textId="77777777" w:rsidR="00CB39C3" w:rsidRDefault="00CB39C3" w:rsidP="00EA3B7F">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8DDD7B9" w14:textId="77777777" w:rsidR="00CB39C3" w:rsidRDefault="00CB39C3" w:rsidP="00EA3B7F">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Tarım ve Orman Bakanlığına ait logolar ve Tarımsal Araştırmalar ve Politikalar Genel Müdürlüğü logoları sözleşme yapan firmaya idarece bildirilecektir.</w:t>
      </w:r>
    </w:p>
    <w:p w14:paraId="41A97FBE" w14:textId="77777777" w:rsidR="00CB39C3" w:rsidRDefault="00CB39C3" w:rsidP="00EA3B7F">
      <w:pPr>
        <w:spacing w:after="0"/>
        <w:jc w:val="both"/>
        <w:rPr>
          <w:rFonts w:ascii="Times New Roman" w:eastAsia="Times New Roman" w:hAnsi="Times New Roman" w:cs="Times New Roman"/>
          <w:sz w:val="24"/>
          <w:szCs w:val="24"/>
        </w:rPr>
      </w:pPr>
    </w:p>
    <w:p w14:paraId="1E9663F5" w14:textId="140AB261" w:rsidR="002E2195" w:rsidRDefault="002E2195" w:rsidP="00EA3B7F">
      <w:pPr>
        <w:spacing w:after="0"/>
        <w:jc w:val="both"/>
        <w:rPr>
          <w:rFonts w:ascii="Times New Roman" w:eastAsia="Times New Roman" w:hAnsi="Times New Roman" w:cs="Times New Roman"/>
          <w:sz w:val="24"/>
          <w:szCs w:val="24"/>
        </w:rPr>
      </w:pPr>
    </w:p>
    <w:p w14:paraId="7969EDE7" w14:textId="6FD8BFBC" w:rsidR="005B0859" w:rsidRDefault="005B0859" w:rsidP="00EA3B7F">
      <w:pPr>
        <w:spacing w:after="0"/>
        <w:jc w:val="both"/>
        <w:rPr>
          <w:rFonts w:ascii="Times New Roman" w:eastAsia="Times New Roman" w:hAnsi="Times New Roman" w:cs="Times New Roman"/>
          <w:sz w:val="24"/>
          <w:szCs w:val="24"/>
        </w:rPr>
      </w:pPr>
    </w:p>
    <w:p w14:paraId="69408335" w14:textId="6AF68874" w:rsidR="005B0859" w:rsidRDefault="005B0859" w:rsidP="00EA3B7F">
      <w:pPr>
        <w:spacing w:after="0"/>
        <w:jc w:val="both"/>
        <w:rPr>
          <w:rFonts w:ascii="Times New Roman" w:eastAsia="Times New Roman" w:hAnsi="Times New Roman" w:cs="Times New Roman"/>
          <w:sz w:val="24"/>
          <w:szCs w:val="24"/>
        </w:rPr>
      </w:pPr>
    </w:p>
    <w:p w14:paraId="0EDDC22E" w14:textId="6C6F11E2" w:rsidR="005B0859" w:rsidRDefault="005B0859" w:rsidP="00EA3B7F">
      <w:pPr>
        <w:spacing w:after="0"/>
        <w:jc w:val="both"/>
        <w:rPr>
          <w:rFonts w:ascii="Times New Roman" w:eastAsia="Times New Roman" w:hAnsi="Times New Roman" w:cs="Times New Roman"/>
          <w:sz w:val="24"/>
          <w:szCs w:val="24"/>
        </w:rPr>
      </w:pPr>
    </w:p>
    <w:p w14:paraId="7C0E0DA0" w14:textId="422D9D26" w:rsidR="005B0859" w:rsidRDefault="005B0859" w:rsidP="00EA3B7F">
      <w:pPr>
        <w:spacing w:after="0"/>
        <w:jc w:val="both"/>
        <w:rPr>
          <w:rFonts w:ascii="Times New Roman" w:eastAsia="Times New Roman" w:hAnsi="Times New Roman" w:cs="Times New Roman"/>
          <w:sz w:val="24"/>
          <w:szCs w:val="24"/>
        </w:rPr>
      </w:pPr>
    </w:p>
    <w:p w14:paraId="6AF2958A" w14:textId="77777777" w:rsidR="005B0859" w:rsidRDefault="005B0859" w:rsidP="00EA3B7F">
      <w:pPr>
        <w:spacing w:after="0"/>
        <w:jc w:val="both"/>
        <w:rPr>
          <w:rFonts w:ascii="Times New Roman" w:eastAsia="Times New Roman" w:hAnsi="Times New Roman" w:cs="Times New Roman"/>
          <w:sz w:val="24"/>
          <w:szCs w:val="24"/>
        </w:rPr>
      </w:pPr>
    </w:p>
    <w:p w14:paraId="581FEAA5" w14:textId="77777777" w:rsidR="004572B6" w:rsidRDefault="004572B6" w:rsidP="00EA3B7F">
      <w:pPr>
        <w:spacing w:after="0"/>
        <w:jc w:val="both"/>
        <w:rPr>
          <w:rFonts w:ascii="Times New Roman" w:eastAsia="Times New Roman" w:hAnsi="Times New Roman" w:cs="Times New Roman"/>
          <w:sz w:val="24"/>
          <w:szCs w:val="24"/>
        </w:rPr>
      </w:pPr>
    </w:p>
    <w:p w14:paraId="5B799C4C" w14:textId="77777777" w:rsidR="00412591" w:rsidRDefault="00ED1D19" w:rsidP="00EA3B7F">
      <w:pPr>
        <w:spacing w:after="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Özel Teknik Şartname</w:t>
      </w:r>
    </w:p>
    <w:p w14:paraId="636E0013" w14:textId="77777777" w:rsidR="00412591" w:rsidRDefault="00412591" w:rsidP="00EA3B7F">
      <w:pPr>
        <w:spacing w:after="0"/>
        <w:jc w:val="both"/>
        <w:rPr>
          <w:rFonts w:ascii="Times New Roman" w:eastAsia="Times New Roman" w:hAnsi="Times New Roman" w:cs="Times New Roman"/>
          <w:b/>
          <w:sz w:val="24"/>
          <w:szCs w:val="24"/>
          <w:u w:val="single"/>
        </w:rPr>
      </w:pPr>
    </w:p>
    <w:p w14:paraId="0E05CB65" w14:textId="77777777" w:rsidR="00412591" w:rsidRPr="00CB39C3" w:rsidRDefault="00CB39C3" w:rsidP="00EA3B7F">
      <w:pPr>
        <w:pStyle w:val="ListeParagraf"/>
        <w:numPr>
          <w:ilvl w:val="3"/>
          <w:numId w:val="8"/>
        </w:numPr>
        <w:pBdr>
          <w:top w:val="nil"/>
          <w:left w:val="nil"/>
          <w:bottom w:val="nil"/>
          <w:right w:val="nil"/>
          <w:between w:val="nil"/>
        </w:pBdr>
        <w:spacing w:line="276" w:lineRule="auto"/>
        <w:ind w:left="284" w:hanging="284"/>
        <w:jc w:val="both"/>
        <w:rPr>
          <w:rFonts w:ascii="Calibri" w:eastAsia="Calibri" w:hAnsi="Calibri" w:cs="Calibri"/>
          <w:sz w:val="22"/>
          <w:szCs w:val="22"/>
        </w:rPr>
      </w:pPr>
      <w:r w:rsidRPr="00CB39C3">
        <w:rPr>
          <w:color w:val="000000"/>
        </w:rPr>
        <w:t>Organizasyon tarihinde</w:t>
      </w:r>
      <w:r w:rsidR="005A2C82" w:rsidRPr="00CB39C3">
        <w:rPr>
          <w:color w:val="000000"/>
        </w:rPr>
        <w:t xml:space="preserve"> önceden firmaya bilgi vermek suretiyle İdare tarafından gerekli değişiklikler yapılabilecektir. </w:t>
      </w:r>
    </w:p>
    <w:p w14:paraId="0F58AA26" w14:textId="74176E8C" w:rsidR="00412591" w:rsidRDefault="00CF73D2" w:rsidP="00CF73D2">
      <w:pPr>
        <w:pBdr>
          <w:top w:val="nil"/>
          <w:left w:val="nil"/>
          <w:bottom w:val="nil"/>
          <w:right w:val="nil"/>
          <w:between w:val="nil"/>
        </w:pBdr>
        <w:spacing w:after="0" w:line="240" w:lineRule="auto"/>
        <w:ind w:left="360" w:right="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w:t>
      </w:r>
      <w:r w:rsidR="005A2C82">
        <w:rPr>
          <w:rFonts w:ascii="Times New Roman" w:eastAsia="Times New Roman" w:hAnsi="Times New Roman" w:cs="Times New Roman"/>
          <w:color w:val="000000"/>
          <w:sz w:val="24"/>
          <w:szCs w:val="24"/>
        </w:rPr>
        <w:t xml:space="preserve">Uçak bilet sayıları İdare’nin onayı ile artırılabilecek veya azaltılabilecektir. </w:t>
      </w:r>
    </w:p>
    <w:p w14:paraId="57844015" w14:textId="77777777" w:rsidR="00412591" w:rsidRDefault="005A2C82" w:rsidP="00EA3B7F">
      <w:pPr>
        <w:numPr>
          <w:ilvl w:val="0"/>
          <w:numId w:val="8"/>
        </w:numPr>
        <w:pBdr>
          <w:top w:val="nil"/>
          <w:left w:val="nil"/>
          <w:bottom w:val="nil"/>
          <w:right w:val="nil"/>
          <w:between w:val="nil"/>
        </w:pBdr>
        <w:spacing w:after="0" w:line="240" w:lineRule="auto"/>
        <w:ind w:left="1134" w:right="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Uçak bilet tarihleri organizasyon tarihi dikkate alınarak Yüklenici tarafından her türlü tedbir ve önlem alınacaktır. </w:t>
      </w:r>
    </w:p>
    <w:p w14:paraId="079B3C06" w14:textId="77777777" w:rsidR="00412591" w:rsidRDefault="005A2C82" w:rsidP="00EA3B7F">
      <w:pPr>
        <w:numPr>
          <w:ilvl w:val="0"/>
          <w:numId w:val="8"/>
        </w:numPr>
        <w:pBdr>
          <w:top w:val="nil"/>
          <w:left w:val="nil"/>
          <w:bottom w:val="nil"/>
          <w:right w:val="nil"/>
          <w:between w:val="nil"/>
        </w:pBdr>
        <w:spacing w:after="0" w:line="240" w:lineRule="auto"/>
        <w:ind w:left="1134" w:right="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Tüm biletler ve ara transferler gidiş-dönüş olarak Yüklenici tarafından sağlanacaktır. </w:t>
      </w:r>
    </w:p>
    <w:p w14:paraId="695A7636" w14:textId="77777777" w:rsidR="00412591" w:rsidRDefault="005A2C82" w:rsidP="00EA3B7F">
      <w:pPr>
        <w:numPr>
          <w:ilvl w:val="0"/>
          <w:numId w:val="8"/>
        </w:numPr>
        <w:pBdr>
          <w:top w:val="nil"/>
          <w:left w:val="nil"/>
          <w:bottom w:val="nil"/>
          <w:right w:val="nil"/>
          <w:between w:val="nil"/>
        </w:pBdr>
        <w:spacing w:after="0" w:line="240" w:lineRule="auto"/>
        <w:ind w:left="1134" w:right="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Bütün ulaşım giderleri en kısa güzergâh üzerinden olacaktır. Şartnamede belirtilenden farklı uçuş talepleri (sağlık durumu, uçuş mesafesi, zorunlu uçuş programı vb.) İdarenin onayı doğrultusunda gerçekleştirilebilecektir. </w:t>
      </w:r>
    </w:p>
    <w:p w14:paraId="4E75F31F" w14:textId="77777777" w:rsidR="00412591" w:rsidRDefault="005A2C82" w:rsidP="00EA3B7F">
      <w:pPr>
        <w:numPr>
          <w:ilvl w:val="0"/>
          <w:numId w:val="8"/>
        </w:numPr>
        <w:pBdr>
          <w:top w:val="nil"/>
          <w:left w:val="nil"/>
          <w:bottom w:val="nil"/>
          <w:right w:val="nil"/>
          <w:between w:val="nil"/>
        </w:pBdr>
        <w:spacing w:after="0" w:line="240" w:lineRule="auto"/>
        <w:ind w:left="1134" w:right="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İdare tarafından ulaşım transfer hizmetlerini kullanacak kişilerin listesi Yükleniciye teslim edilecektir. </w:t>
      </w:r>
    </w:p>
    <w:p w14:paraId="1DFCCF9E" w14:textId="77777777" w:rsidR="00412591" w:rsidRDefault="005A2C82" w:rsidP="00EA3B7F">
      <w:pPr>
        <w:numPr>
          <w:ilvl w:val="0"/>
          <w:numId w:val="8"/>
        </w:numPr>
        <w:pBdr>
          <w:top w:val="nil"/>
          <w:left w:val="nil"/>
          <w:bottom w:val="nil"/>
          <w:right w:val="nil"/>
          <w:between w:val="nil"/>
        </w:pBdr>
        <w:spacing w:after="0" w:line="240" w:lineRule="auto"/>
        <w:ind w:left="1134" w:right="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Biletlerin ilgililere e-posta ve SMS yoluyla ulaştırılması ve buna ilişkin tüm iletişimin (soruların cevaplanması, sorunların çözümü vb.) kurulması Yüklenici tarafından sağlanacaktır. </w:t>
      </w:r>
    </w:p>
    <w:p w14:paraId="06B5B4B2" w14:textId="77777777" w:rsidR="00412591" w:rsidRDefault="005A2C82"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İdareye tüm hususlarla ilgili biletleme, bilgilendirme, program ve detay e-postaları Yüklenici tarafından gönderilecektir.</w:t>
      </w:r>
    </w:p>
    <w:p w14:paraId="03E1D168" w14:textId="77777777" w:rsidR="00412591" w:rsidRDefault="00412591" w:rsidP="002E219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92B33DD" w14:textId="775FCE0F" w:rsidR="00412591" w:rsidRDefault="00412591"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1710A43" w14:textId="58A38D12"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567D87D" w14:textId="4BE8EAEE"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1899D27" w14:textId="575EC233"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94D00FB" w14:textId="4A2B90F3"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464861C" w14:textId="1F798CC2"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519A4E1" w14:textId="13D6FA46"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94BFB30" w14:textId="32F03D46"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56B824B" w14:textId="4872453F"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2D75F19" w14:textId="7B681A6B"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3CA80FE" w14:textId="6AC36F81"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699A2E5" w14:textId="2F0B0EC6"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64284C4" w14:textId="50EC2DF1"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FAB4F1F" w14:textId="3A070033"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99F7740" w14:textId="35AE9A1B"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65ADF12" w14:textId="672C602C"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C725F63" w14:textId="3AC225EB"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53570C0" w14:textId="2E33616C"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42D46C0" w14:textId="57FFF769"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1C351D0" w14:textId="0D2643CD"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003BB89" w14:textId="7A3E22C0"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3CC8117E" w14:textId="6253DE6C"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4688B24C" w14:textId="77777777"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97157C9" w14:textId="77777777" w:rsidR="00412591" w:rsidRDefault="005A2C82" w:rsidP="00EA3B7F">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DİĞER HUSUSLAR:</w:t>
      </w:r>
    </w:p>
    <w:p w14:paraId="6C41A431"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sz w:val="24"/>
          <w:szCs w:val="24"/>
        </w:rPr>
      </w:pPr>
    </w:p>
    <w:p w14:paraId="2D44D467" w14:textId="77777777" w:rsidR="00412591" w:rsidRDefault="00CB39C3" w:rsidP="00EA3B7F">
      <w:pPr>
        <w:pBdr>
          <w:top w:val="nil"/>
          <w:left w:val="nil"/>
          <w:bottom w:val="nil"/>
          <w:right w:val="nil"/>
          <w:between w:val="nil"/>
        </w:pBdr>
        <w:spacing w:after="0" w:line="276" w:lineRule="auto"/>
        <w:ind w:left="360"/>
        <w:jc w:val="both"/>
      </w:pPr>
      <w:r>
        <w:rPr>
          <w:rFonts w:ascii="Times New Roman" w:eastAsia="Times New Roman" w:hAnsi="Times New Roman" w:cs="Times New Roman"/>
          <w:color w:val="000000"/>
          <w:sz w:val="24"/>
          <w:szCs w:val="24"/>
        </w:rPr>
        <w:t xml:space="preserve">1. </w:t>
      </w:r>
      <w:r w:rsidR="005A2C82">
        <w:rPr>
          <w:rFonts w:ascii="Times New Roman" w:eastAsia="Times New Roman" w:hAnsi="Times New Roman" w:cs="Times New Roman"/>
          <w:color w:val="000000"/>
          <w:sz w:val="24"/>
          <w:szCs w:val="24"/>
        </w:rPr>
        <w:t xml:space="preserve">Firma tarafından teklif beraberinde sunulan konfirmasyon dokümanında, teklif edilen toplantı salonuna ilişkin bilgiler (adı, alanı ve tavan yüksekliği) yer alacaktır. Ayrıca bu hususlar tesis uygunluğunu gösteren dokümanlarla (broşür, katalog vb.) teyit edilmelidir.  </w:t>
      </w:r>
    </w:p>
    <w:p w14:paraId="44953CC6"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2C494B1A" w14:textId="77777777" w:rsidR="00412591" w:rsidRDefault="00AE34A4" w:rsidP="00EA3B7F">
      <w:pPr>
        <w:pBdr>
          <w:top w:val="nil"/>
          <w:left w:val="nil"/>
          <w:bottom w:val="nil"/>
          <w:right w:val="nil"/>
          <w:between w:val="nil"/>
        </w:pBdr>
        <w:spacing w:after="0" w:line="276" w:lineRule="auto"/>
        <w:ind w:left="360"/>
        <w:jc w:val="both"/>
      </w:pPr>
      <w:r>
        <w:rPr>
          <w:rFonts w:ascii="Times New Roman" w:eastAsia="Times New Roman" w:hAnsi="Times New Roman" w:cs="Times New Roman"/>
          <w:color w:val="000000"/>
          <w:sz w:val="24"/>
          <w:szCs w:val="24"/>
        </w:rPr>
        <w:t>2</w:t>
      </w:r>
      <w:r w:rsidR="00CB39C3">
        <w:rPr>
          <w:rFonts w:ascii="Times New Roman" w:eastAsia="Times New Roman" w:hAnsi="Times New Roman" w:cs="Times New Roman"/>
          <w:color w:val="000000"/>
          <w:sz w:val="24"/>
          <w:szCs w:val="24"/>
        </w:rPr>
        <w:t xml:space="preserve">. </w:t>
      </w:r>
      <w:r w:rsidR="005A2C82">
        <w:rPr>
          <w:rFonts w:ascii="Times New Roman" w:eastAsia="Times New Roman" w:hAnsi="Times New Roman" w:cs="Times New Roman"/>
          <w:color w:val="000000"/>
          <w:sz w:val="24"/>
          <w:szCs w:val="24"/>
        </w:rPr>
        <w:t>Şartnamede verilen sayılar kesin olmayıp, ödemeler gerçekleşen rakamlar üzerinden yapılacaktır. Bu nedenle alınan her hizmet için bilet, adisyonlar düzenli olarak tutularak değişiklikler İdareye bildirilecektir.</w:t>
      </w:r>
    </w:p>
    <w:p w14:paraId="12D2EFC0"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41446148" w14:textId="77777777" w:rsidR="00412591" w:rsidRDefault="00AE34A4" w:rsidP="00EA3B7F">
      <w:pPr>
        <w:pBdr>
          <w:top w:val="nil"/>
          <w:left w:val="nil"/>
          <w:bottom w:val="nil"/>
          <w:right w:val="nil"/>
          <w:between w:val="nil"/>
        </w:pBdr>
        <w:spacing w:after="0" w:line="276" w:lineRule="auto"/>
        <w:ind w:left="360"/>
        <w:jc w:val="both"/>
      </w:pPr>
      <w:r>
        <w:rPr>
          <w:rFonts w:ascii="Times New Roman" w:eastAsia="Times New Roman" w:hAnsi="Times New Roman" w:cs="Times New Roman"/>
          <w:color w:val="000000"/>
          <w:sz w:val="24"/>
          <w:szCs w:val="24"/>
        </w:rPr>
        <w:t>3</w:t>
      </w:r>
      <w:r w:rsidR="00CB39C3">
        <w:rPr>
          <w:rFonts w:ascii="Times New Roman" w:eastAsia="Times New Roman" w:hAnsi="Times New Roman" w:cs="Times New Roman"/>
          <w:color w:val="000000"/>
          <w:sz w:val="24"/>
          <w:szCs w:val="24"/>
        </w:rPr>
        <w:t xml:space="preserve">. </w:t>
      </w:r>
      <w:r w:rsidR="005A2C82">
        <w:rPr>
          <w:rFonts w:ascii="Times New Roman" w:eastAsia="Times New Roman" w:hAnsi="Times New Roman" w:cs="Times New Roman"/>
          <w:color w:val="000000"/>
          <w:sz w:val="24"/>
          <w:szCs w:val="24"/>
        </w:rPr>
        <w:t xml:space="preserve">Organizasyonda ortaya konan bütün dokümanların, görüntülü görüntüsüz kayıtların tüm yasal hakları İdareye ait olup hiçbir maksatla izinsiz kullanımı mümkün değildir. Firma, kendine ait bilgisayarlarda kalan doküman ve veriyi hiçbir amaç için kullanamaz. </w:t>
      </w:r>
    </w:p>
    <w:p w14:paraId="7754DA66"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0D4B73B1" w14:textId="77777777" w:rsidR="00CB39C3" w:rsidRDefault="00AE34A4"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B39C3">
        <w:rPr>
          <w:rFonts w:ascii="Times New Roman" w:eastAsia="Times New Roman" w:hAnsi="Times New Roman" w:cs="Times New Roman"/>
          <w:color w:val="000000"/>
          <w:sz w:val="24"/>
          <w:szCs w:val="24"/>
        </w:rPr>
        <w:t>.</w:t>
      </w:r>
      <w:r w:rsidR="005A2C82">
        <w:rPr>
          <w:rFonts w:ascii="Times New Roman" w:eastAsia="Times New Roman" w:hAnsi="Times New Roman" w:cs="Times New Roman"/>
          <w:color w:val="000000"/>
          <w:sz w:val="24"/>
          <w:szCs w:val="24"/>
        </w:rPr>
        <w:t xml:space="preserve">Yüklenici Firma hizmete ait tüm işlemlerde, sözleşme aşamasında bildirilen İdarece yetkilendirilmiş kişi ve/veya kişilere karşı sorumlu olacaktır. Yüklenici Firma ve İdare arasındaki tüm görüşmeler bu kişi ve/veya kişiler arasında yapılacaktır. Otel yönetimi ile </w:t>
      </w:r>
    </w:p>
    <w:p w14:paraId="22A211DD"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3E94067B" w14:textId="77777777" w:rsidR="00412591" w:rsidRDefault="00AE34A4" w:rsidP="00EA3B7F">
      <w:pPr>
        <w:pBdr>
          <w:top w:val="nil"/>
          <w:left w:val="nil"/>
          <w:bottom w:val="nil"/>
          <w:right w:val="nil"/>
          <w:between w:val="nil"/>
        </w:pBdr>
        <w:spacing w:after="0" w:line="276" w:lineRule="auto"/>
        <w:ind w:left="360"/>
        <w:jc w:val="both"/>
      </w:pPr>
      <w:r>
        <w:rPr>
          <w:rFonts w:ascii="Times New Roman" w:eastAsia="Times New Roman" w:hAnsi="Times New Roman" w:cs="Times New Roman"/>
          <w:color w:val="000000"/>
          <w:sz w:val="24"/>
          <w:szCs w:val="24"/>
        </w:rPr>
        <w:t>5</w:t>
      </w:r>
      <w:r w:rsidR="00CB39C3">
        <w:rPr>
          <w:rFonts w:ascii="Times New Roman" w:eastAsia="Times New Roman" w:hAnsi="Times New Roman" w:cs="Times New Roman"/>
          <w:color w:val="000000"/>
          <w:sz w:val="24"/>
          <w:szCs w:val="24"/>
        </w:rPr>
        <w:t xml:space="preserve">. </w:t>
      </w:r>
      <w:r w:rsidR="005A2C82">
        <w:rPr>
          <w:rFonts w:ascii="Times New Roman" w:eastAsia="Times New Roman" w:hAnsi="Times New Roman" w:cs="Times New Roman"/>
          <w:color w:val="000000"/>
          <w:sz w:val="24"/>
          <w:szCs w:val="24"/>
        </w:rPr>
        <w:t>Yüklenici Firma muhatap olacaktır. Tekliflerin değerlendirilmesi aşamasında belgeleri tam olan firmalar organizasyon için teklif ettikleri otelleri idarenin talebi olması halinde masraflar firmaya ait olmak üzere gezdirmekle yükümlüdür.</w:t>
      </w:r>
    </w:p>
    <w:p w14:paraId="4FC96331" w14:textId="77777777" w:rsidR="00AE34A4" w:rsidRDefault="00AE34A4"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7BEF25B7" w14:textId="77777777" w:rsidR="00412591" w:rsidRDefault="00AE34A4" w:rsidP="00EA3B7F">
      <w:pPr>
        <w:pBdr>
          <w:top w:val="nil"/>
          <w:left w:val="nil"/>
          <w:bottom w:val="nil"/>
          <w:right w:val="nil"/>
          <w:between w:val="nil"/>
        </w:pBdr>
        <w:spacing w:after="0" w:line="276" w:lineRule="auto"/>
        <w:ind w:left="360"/>
        <w:jc w:val="both"/>
      </w:pPr>
      <w:r>
        <w:rPr>
          <w:rFonts w:ascii="Times New Roman" w:eastAsia="Times New Roman" w:hAnsi="Times New Roman" w:cs="Times New Roman"/>
          <w:color w:val="000000"/>
          <w:sz w:val="24"/>
          <w:szCs w:val="24"/>
        </w:rPr>
        <w:t>6.</w:t>
      </w:r>
      <w:r w:rsidR="005A2C82">
        <w:rPr>
          <w:rFonts w:ascii="Times New Roman" w:eastAsia="Times New Roman" w:hAnsi="Times New Roman" w:cs="Times New Roman"/>
          <w:color w:val="000000"/>
          <w:sz w:val="24"/>
          <w:szCs w:val="24"/>
        </w:rPr>
        <w:t>Yukarıdaki maddelerde belirtilen hizmet vb. konularda herhangi bir sorun yaşanması durumunda İdarenin bildirimi üzerine ve/veya direkt olarak Firma, çok acil olarak ve İdare’nin görüş ve onayı doğrultusunda aynı gün içinde çözüm üretecektir. Çözümün otel içindeki imkânlarla sağlanamaması durumunda, dışarıdan temin yoluyla çözümlenecek ve oluşabilecek ilave masraf bedelsiz olarak firmaca karşılanacaktır.</w:t>
      </w:r>
    </w:p>
    <w:p w14:paraId="2086D24C" w14:textId="77777777" w:rsidR="00AE34A4" w:rsidRDefault="00AE34A4"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6F3E67FA" w14:textId="77777777" w:rsidR="00412591" w:rsidRDefault="00AE34A4"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5A2C82">
        <w:rPr>
          <w:rFonts w:ascii="Times New Roman" w:eastAsia="Times New Roman" w:hAnsi="Times New Roman" w:cs="Times New Roman"/>
          <w:color w:val="000000"/>
          <w:sz w:val="24"/>
          <w:szCs w:val="24"/>
        </w:rPr>
        <w:t>Organizasyon sırasında, şartnamede öngörülemeyen her türlü malzeme ve hizmet ihtiyacını muayene kabul komisyonunun ve yüklenici firmanın onayı uyarınca sözleşme bedelinin yüzde on beşini (%15) geçmeyecek oranda arttırılabilecek; yüklenici firma bunu uygulamakla yükümlü olacaktır. Bu durum, organizasyon sırasında her iki tarafın (idare/muayene kabul komisyonu ve yüklenici firma) imzası ile tutanak altına alınacaktır.</w:t>
      </w:r>
    </w:p>
    <w:p w14:paraId="4827CEC4"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3A34133D"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7AD2E36C" w14:textId="77777777" w:rsidR="00CB39C3" w:rsidRDefault="00CB39C3" w:rsidP="00EA3B7F">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p>
    <w:p w14:paraId="7874F29B" w14:textId="70EA5C04" w:rsidR="00CB39C3" w:rsidRDefault="00CB39C3"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9D8F997" w14:textId="43EC04AD"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07C2D20" w14:textId="46DBFB04" w:rsidR="005B0859" w:rsidRDefault="005B0859" w:rsidP="00EA3B7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39B2DB" w14:textId="77777777" w:rsidR="005B0859" w:rsidRDefault="005B0859" w:rsidP="00EA3B7F">
      <w:pPr>
        <w:pBdr>
          <w:top w:val="nil"/>
          <w:left w:val="nil"/>
          <w:bottom w:val="nil"/>
          <w:right w:val="nil"/>
          <w:between w:val="nil"/>
        </w:pBdr>
        <w:spacing w:after="0" w:line="276" w:lineRule="auto"/>
        <w:jc w:val="both"/>
      </w:pPr>
    </w:p>
    <w:p w14:paraId="398C23D6" w14:textId="77777777" w:rsidR="00412591" w:rsidRDefault="00412591" w:rsidP="00EA3B7F">
      <w:pPr>
        <w:spacing w:after="0"/>
        <w:jc w:val="both"/>
        <w:rPr>
          <w:rFonts w:ascii="Times New Roman" w:eastAsia="Times New Roman" w:hAnsi="Times New Roman" w:cs="Times New Roman"/>
          <w:sz w:val="24"/>
          <w:szCs w:val="24"/>
        </w:rPr>
      </w:pPr>
    </w:p>
    <w:p w14:paraId="5047A893" w14:textId="77777777" w:rsidR="00412591" w:rsidRDefault="005A2C82" w:rsidP="00EA3B7F">
      <w:pPr>
        <w:spacing w:after="0" w:line="240" w:lineRule="auto"/>
        <w:ind w:left="360"/>
        <w:jc w:val="both"/>
        <w:rPr>
          <w:rFonts w:ascii="Times New Roman" w:eastAsia="Times New Roman" w:hAnsi="Times New Roman" w:cs="Times New Roman"/>
          <w:b/>
          <w:sz w:val="24"/>
          <w:szCs w:val="24"/>
        </w:rPr>
      </w:pPr>
      <w:bookmarkStart w:id="22" w:name="_heading=h.og7svxsyezml" w:colFirst="0" w:colLast="0"/>
      <w:bookmarkEnd w:id="22"/>
      <w:r>
        <w:rPr>
          <w:rFonts w:ascii="Times New Roman" w:eastAsia="Times New Roman" w:hAnsi="Times New Roman" w:cs="Times New Roman"/>
          <w:b/>
          <w:sz w:val="24"/>
          <w:szCs w:val="24"/>
        </w:rPr>
        <w:t>Ek 3</w:t>
      </w:r>
    </w:p>
    <w:p w14:paraId="681AF574"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Dünya Bankası Politikası – Sahtecilik ve Yolsuzluk Uygulamaları</w:t>
      </w:r>
    </w:p>
    <w:p w14:paraId="6D474C1D" w14:textId="77777777" w:rsidR="00412591" w:rsidRDefault="00412591" w:rsidP="00EA3B7F">
      <w:pPr>
        <w:spacing w:after="0" w:line="240" w:lineRule="auto"/>
        <w:jc w:val="center"/>
        <w:rPr>
          <w:rFonts w:ascii="Times New Roman" w:eastAsia="Times New Roman" w:hAnsi="Times New Roman" w:cs="Times New Roman"/>
          <w:i/>
          <w:sz w:val="24"/>
          <w:szCs w:val="24"/>
        </w:rPr>
      </w:pPr>
    </w:p>
    <w:p w14:paraId="633FE0BB"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DÜNYA BANKASI IPF Borçluları için Satın Alma Düzenlemeleri Kasım 2020:</w:t>
      </w:r>
    </w:p>
    <w:p w14:paraId="249D4ADD" w14:textId="77777777" w:rsidR="00412591" w:rsidRDefault="00412591" w:rsidP="00EA3B7F">
      <w:pPr>
        <w:spacing w:after="0" w:line="240" w:lineRule="auto"/>
        <w:jc w:val="center"/>
        <w:rPr>
          <w:rFonts w:ascii="Times New Roman" w:eastAsia="Times New Roman" w:hAnsi="Times New Roman" w:cs="Times New Roman"/>
          <w:sz w:val="24"/>
          <w:szCs w:val="24"/>
        </w:rPr>
      </w:pPr>
    </w:p>
    <w:p w14:paraId="414DCD76" w14:textId="77777777" w:rsidR="00412591" w:rsidRDefault="005A2C82" w:rsidP="00EA3B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Sahtecilik ve Yolsuzluk</w:t>
      </w:r>
    </w:p>
    <w:p w14:paraId="60D00527" w14:textId="77777777" w:rsidR="00412591" w:rsidRDefault="00412591" w:rsidP="00EA3B7F">
      <w:pPr>
        <w:spacing w:after="0" w:line="240" w:lineRule="auto"/>
        <w:jc w:val="both"/>
        <w:rPr>
          <w:rFonts w:ascii="Times New Roman" w:eastAsia="Times New Roman" w:hAnsi="Times New Roman" w:cs="Times New Roman"/>
          <w:sz w:val="24"/>
          <w:szCs w:val="24"/>
        </w:rPr>
      </w:pPr>
    </w:p>
    <w:p w14:paraId="2762887B" w14:textId="77777777" w:rsidR="00412591" w:rsidRDefault="005A2C82" w:rsidP="00EA3B7F">
      <w:pPr>
        <w:numPr>
          <w:ilvl w:val="0"/>
          <w:numId w:val="2"/>
        </w:numPr>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Amaç </w:t>
      </w:r>
    </w:p>
    <w:p w14:paraId="0A1A8BF6" w14:textId="77777777" w:rsidR="00412591" w:rsidRDefault="00412591" w:rsidP="00EA3B7F">
      <w:pPr>
        <w:spacing w:after="0" w:line="240" w:lineRule="auto"/>
        <w:jc w:val="both"/>
        <w:rPr>
          <w:rFonts w:ascii="Times New Roman" w:eastAsia="Times New Roman" w:hAnsi="Times New Roman" w:cs="Times New Roman"/>
          <w:sz w:val="24"/>
          <w:szCs w:val="24"/>
        </w:rPr>
      </w:pPr>
    </w:p>
    <w:p w14:paraId="37781577"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Banka’nın Yatırım Projesi Finansmanı (IPF) operasyonları kapsamında gerçekleştirilen satın alma işlemleri için Banka’nın Yolsuzlukla Mücadele Kılavuzu ile bu </w:t>
      </w:r>
      <w:proofErr w:type="spellStart"/>
      <w:r>
        <w:rPr>
          <w:rFonts w:ascii="Times New Roman" w:eastAsia="Times New Roman" w:hAnsi="Times New Roman" w:cs="Times New Roman"/>
          <w:sz w:val="24"/>
          <w:szCs w:val="24"/>
        </w:rPr>
        <w:t>Ek’in</w:t>
      </w:r>
      <w:proofErr w:type="spellEnd"/>
      <w:r>
        <w:rPr>
          <w:rFonts w:ascii="Times New Roman" w:eastAsia="Times New Roman" w:hAnsi="Times New Roman" w:cs="Times New Roman"/>
          <w:sz w:val="24"/>
          <w:szCs w:val="24"/>
        </w:rPr>
        <w:t xml:space="preserve"> hükümleri uygulanır. </w:t>
      </w:r>
    </w:p>
    <w:p w14:paraId="14DC3972" w14:textId="77777777" w:rsidR="00412591" w:rsidRDefault="00412591" w:rsidP="00EA3B7F">
      <w:pPr>
        <w:spacing w:after="0" w:line="240" w:lineRule="auto"/>
        <w:jc w:val="both"/>
        <w:rPr>
          <w:rFonts w:ascii="Times New Roman" w:eastAsia="Times New Roman" w:hAnsi="Times New Roman" w:cs="Times New Roman"/>
          <w:sz w:val="24"/>
          <w:szCs w:val="24"/>
        </w:rPr>
      </w:pPr>
    </w:p>
    <w:p w14:paraId="5F947B44" w14:textId="77777777" w:rsidR="00412591" w:rsidRDefault="005A2C82" w:rsidP="00EA3B7F">
      <w:pPr>
        <w:numPr>
          <w:ilvl w:val="0"/>
          <w:numId w:val="2"/>
        </w:numPr>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Gereklilikler </w:t>
      </w:r>
    </w:p>
    <w:p w14:paraId="5E49CA06" w14:textId="77777777" w:rsidR="00412591" w:rsidRDefault="00412591" w:rsidP="00EA3B7F">
      <w:pPr>
        <w:spacing w:after="0" w:line="240" w:lineRule="auto"/>
        <w:jc w:val="both"/>
        <w:rPr>
          <w:rFonts w:ascii="Times New Roman" w:eastAsia="Times New Roman" w:hAnsi="Times New Roman" w:cs="Times New Roman"/>
          <w:sz w:val="24"/>
          <w:szCs w:val="24"/>
        </w:rPr>
      </w:pPr>
    </w:p>
    <w:p w14:paraId="4FD83EB7"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 xml:space="preserve">Banka, Borçluların (Banka finansmanının faydalanıcıları dahil olmak üzere); teklif sahiplerinin (başvuru / teklif sahipleri), danışmanların, yüklenicilerin ve tedarikçilerin; varsa alt yüklenicilerin, alt danışmanların, hizmet sağlayıcıların veya tedarikçilerin; varsa temsilcilerin (ister açıklanmış ister açıklanmamış); ve bunların çalışanlarının, Banka tarafından finanse edilen sözleşmelere yönelik ihale süreci, seçim ve sözleşme imzalama aşamalarında en yüksek etik standartlarına uymalarını ve Sahtecilik ve Yolsuzluktan kaçınmalarını gerektirir. </w:t>
      </w:r>
    </w:p>
    <w:p w14:paraId="35EAD9F5" w14:textId="77777777" w:rsidR="00412591" w:rsidRDefault="00412591" w:rsidP="00EA3B7F">
      <w:pPr>
        <w:spacing w:after="0" w:line="240" w:lineRule="auto"/>
        <w:jc w:val="both"/>
        <w:rPr>
          <w:rFonts w:ascii="Times New Roman" w:eastAsia="Times New Roman" w:hAnsi="Times New Roman" w:cs="Times New Roman"/>
          <w:sz w:val="24"/>
          <w:szCs w:val="24"/>
        </w:rPr>
      </w:pPr>
    </w:p>
    <w:p w14:paraId="0DB85FED" w14:textId="77777777" w:rsidR="00412591" w:rsidRDefault="005A2C82" w:rsidP="00EA3B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 xml:space="preserve">Bu amaçla, Banka: </w:t>
      </w:r>
    </w:p>
    <w:p w14:paraId="7544CB5B" w14:textId="77777777" w:rsidR="00412591" w:rsidRDefault="00412591" w:rsidP="00EA3B7F">
      <w:pPr>
        <w:spacing w:after="0" w:line="240" w:lineRule="auto"/>
        <w:jc w:val="both"/>
        <w:rPr>
          <w:rFonts w:ascii="Times New Roman" w:eastAsia="Times New Roman" w:hAnsi="Times New Roman" w:cs="Times New Roman"/>
          <w:sz w:val="24"/>
          <w:szCs w:val="24"/>
        </w:rPr>
      </w:pPr>
    </w:p>
    <w:p w14:paraId="6B3A4E1A" w14:textId="77777777" w:rsidR="00412591" w:rsidRDefault="005A2C82" w:rsidP="00EA3B7F">
      <w:pPr>
        <w:numPr>
          <w:ilvl w:val="0"/>
          <w:numId w:val="3"/>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hükmün uygulanması bakımından aşağıdaki terimleri aşağıda verildiği gibi tanımlamıştır: </w:t>
      </w:r>
    </w:p>
    <w:p w14:paraId="36D338F3" w14:textId="77777777" w:rsidR="00412591" w:rsidRDefault="00412591" w:rsidP="00EA3B7F">
      <w:pPr>
        <w:spacing w:after="0" w:line="240" w:lineRule="auto"/>
        <w:jc w:val="both"/>
        <w:rPr>
          <w:rFonts w:ascii="Times New Roman" w:eastAsia="Times New Roman" w:hAnsi="Times New Roman" w:cs="Times New Roman"/>
          <w:sz w:val="24"/>
          <w:szCs w:val="24"/>
        </w:rPr>
      </w:pPr>
    </w:p>
    <w:p w14:paraId="603CA5B5" w14:textId="77777777" w:rsidR="00412591" w:rsidRDefault="005A2C82" w:rsidP="00EA3B7F">
      <w:pPr>
        <w:numPr>
          <w:ilvl w:val="0"/>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“Yolsuzluk uygulaması”, bir başka tarafın hareketlerini uygunsuz bir şekilde etkilemek için doğrudan ya da dolaylı olarak herhangi bir değerli şeyin önerilmesi, verilmesi, alınması ya da istenmesi anlamına gelmektedir; </w:t>
      </w:r>
    </w:p>
    <w:p w14:paraId="11ADEC05" w14:textId="77777777" w:rsidR="00412591" w:rsidRDefault="005A2C82" w:rsidP="00EA3B7F">
      <w:pPr>
        <w:numPr>
          <w:ilvl w:val="0"/>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“Sahtecilik uygulaması”; mali veya başka türlü bir çıkar elde etmek veya bir yükümlülükten kaçınmak amacıyla, yanlış yorumlama da dahil olmak üzere, bir tarafı bilerek veya dikkatsizlikle yanıltan veya yanıltmaya teşebbüs eden herhangi bir hareket veya ihmal anlamına gelmektedir; </w:t>
      </w:r>
    </w:p>
    <w:p w14:paraId="5844386F" w14:textId="77777777" w:rsidR="00412591" w:rsidRDefault="005A2C82" w:rsidP="00EA3B7F">
      <w:pPr>
        <w:numPr>
          <w:ilvl w:val="0"/>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“Hileli uygulama”; iki veya daha fazla taraf arasında, bir başka tarafın eylemlerini uygunsuz bir şekilde etkilemek de dahil olmak üzere uygunsuz bir amaca ulaşmak amacıyla tasarlanmış bir düzenleme anlamına gelmektedir; </w:t>
      </w:r>
    </w:p>
    <w:p w14:paraId="4C35D224" w14:textId="77777777" w:rsidR="00412591" w:rsidRDefault="005A2C82" w:rsidP="00EA3B7F">
      <w:pPr>
        <w:numPr>
          <w:ilvl w:val="0"/>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“Baskıcı uygulama”; bir tarafın eylemlerini uygunsuz bir şekilde etkilemek amacıyla, bir tarafa veya o tarafın mülklerine doğrudan veya dolaylı olarak halel getirmek veya zarar </w:t>
      </w:r>
      <w:proofErr w:type="gramStart"/>
      <w:r>
        <w:rPr>
          <w:rFonts w:ascii="Times New Roman" w:eastAsia="Times New Roman" w:hAnsi="Times New Roman" w:cs="Times New Roman"/>
          <w:sz w:val="24"/>
          <w:szCs w:val="24"/>
        </w:rPr>
        <w:t>vermek,</w:t>
      </w:r>
      <w:proofErr w:type="gramEnd"/>
      <w:r>
        <w:rPr>
          <w:rFonts w:ascii="Times New Roman" w:eastAsia="Times New Roman" w:hAnsi="Times New Roman" w:cs="Times New Roman"/>
          <w:sz w:val="24"/>
          <w:szCs w:val="24"/>
        </w:rPr>
        <w:t xml:space="preserve"> veya halel getirmekle veya zarar vermekle tehdit etmek anlamına gelmektedir; </w:t>
      </w:r>
    </w:p>
    <w:p w14:paraId="47CB846C" w14:textId="77777777" w:rsidR="00412591" w:rsidRDefault="005A2C82" w:rsidP="00EA3B7F">
      <w:pPr>
        <w:numPr>
          <w:ilvl w:val="0"/>
          <w:numId w:val="4"/>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“Engelleyici uygulama”: </w:t>
      </w:r>
    </w:p>
    <w:p w14:paraId="65A3F8CD" w14:textId="77777777" w:rsidR="00412591" w:rsidRDefault="005A2C82" w:rsidP="00EA3B7F">
      <w:pPr>
        <w:numPr>
          <w:ilvl w:val="0"/>
          <w:numId w:val="5"/>
        </w:numPr>
        <w:spacing w:after="0" w:line="256" w:lineRule="auto"/>
        <w:ind w:left="27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w:t>
      </w:r>
    </w:p>
    <w:p w14:paraId="5E8CBAF2" w14:textId="77777777" w:rsidR="00412591" w:rsidRDefault="005A2C82" w:rsidP="00EA3B7F">
      <w:pPr>
        <w:numPr>
          <w:ilvl w:val="0"/>
          <w:numId w:val="5"/>
        </w:numPr>
        <w:spacing w:after="0" w:line="256" w:lineRule="auto"/>
        <w:ind w:left="27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Banka’nın aşağıdaki paragraf 2.2.e’de hüküm altına alınan teftiş ve denetim haklarını kullanmasını önemli derecede engellemeye yönelik eylemler anlamına gelmektedir. </w:t>
      </w:r>
    </w:p>
    <w:p w14:paraId="57ECB406" w14:textId="77777777" w:rsidR="00412591" w:rsidRDefault="00412591" w:rsidP="00EA3B7F">
      <w:pPr>
        <w:spacing w:after="0" w:line="240" w:lineRule="auto"/>
        <w:jc w:val="both"/>
        <w:rPr>
          <w:rFonts w:ascii="Times New Roman" w:eastAsia="Times New Roman" w:hAnsi="Times New Roman" w:cs="Times New Roman"/>
          <w:sz w:val="24"/>
          <w:szCs w:val="24"/>
        </w:rPr>
      </w:pPr>
    </w:p>
    <w:p w14:paraId="2EC3296A" w14:textId="77777777" w:rsidR="00412591" w:rsidRDefault="005A2C82" w:rsidP="00EA3B7F">
      <w:pPr>
        <w:numPr>
          <w:ilvl w:val="0"/>
          <w:numId w:val="3"/>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Banka, sözleşme için önerilen şirketin veya </w:t>
      </w:r>
      <w:proofErr w:type="gramStart"/>
      <w:r>
        <w:rPr>
          <w:rFonts w:ascii="Times New Roman" w:eastAsia="Times New Roman" w:hAnsi="Times New Roman" w:cs="Times New Roman"/>
          <w:sz w:val="24"/>
          <w:szCs w:val="24"/>
        </w:rPr>
        <w:t>bireyin,</w:t>
      </w:r>
      <w:proofErr w:type="gramEnd"/>
      <w:r>
        <w:rPr>
          <w:rFonts w:ascii="Times New Roman" w:eastAsia="Times New Roman" w:hAnsi="Times New Roman" w:cs="Times New Roman"/>
          <w:sz w:val="24"/>
          <w:szCs w:val="24"/>
        </w:rPr>
        <w:t xml:space="preserve">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 </w:t>
      </w:r>
    </w:p>
    <w:p w14:paraId="10189C2E" w14:textId="77777777" w:rsidR="00412591" w:rsidRDefault="005A2C82" w:rsidP="00EA3B7F">
      <w:pPr>
        <w:numPr>
          <w:ilvl w:val="0"/>
          <w:numId w:val="3"/>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dahil olmak üzere, durumu düzeltmek için Banka’yı tatmin edecek uygun bir eylemi zamanında uygulamaya koymadığının Banka tarafından tespit edilmesi halinde, ilgili Hukuki Anlaşmada belirtilen yasal yollara ek olarak, yanlış tedarik ilanı da dahil olmak üzere diğer uygun adımları atabilir; </w:t>
      </w:r>
    </w:p>
    <w:p w14:paraId="1B2C4DEE" w14:textId="77777777" w:rsidR="00412591" w:rsidRDefault="005A2C82" w:rsidP="00EA3B7F">
      <w:pPr>
        <w:numPr>
          <w:ilvl w:val="0"/>
          <w:numId w:val="3"/>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(ii) Banka finansmanlı bir sözleşme imzalanan uygun bir şirketin alt yüklenicisi, danışmanı, imalatçısı veya tedarikçisi veya hizmet sağlayıcısı olarak atanmasını</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ve (iii) Banka tarafından sağlanan bir kredinin </w:t>
      </w:r>
      <w:r>
        <w:rPr>
          <w:rFonts w:ascii="Times New Roman" w:eastAsia="Times New Roman" w:hAnsi="Times New Roman" w:cs="Times New Roman"/>
          <w:sz w:val="24"/>
          <w:szCs w:val="24"/>
        </w:rPr>
        <w:lastRenderedPageBreak/>
        <w:t xml:space="preserve">tutarlarını kullanmasını veya Banka finansmanlı bir projenin hazırlık veya uygulama çalışmalarına başka şekilde katılmasını aleni bir şekilde yasaklayabilir; </w:t>
      </w:r>
    </w:p>
    <w:p w14:paraId="0DB6664D" w14:textId="77777777" w:rsidR="00412591" w:rsidRDefault="005A2C82" w:rsidP="00EA3B7F">
      <w:pPr>
        <w:numPr>
          <w:ilvl w:val="0"/>
          <w:numId w:val="3"/>
        </w:numPr>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Teklif Sahiplerinin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izni vermelerini ve bunların Banka tarafından tayin edilen denetçiler tarafından denetlenmelerini öngören bir hükmün teklife çağrı dokümanlarına ve Banka kredisi ile finanse edilen sözleşmeye dahil edilmesini isteyecektir.</w:t>
      </w:r>
    </w:p>
    <w:p w14:paraId="297F4C59" w14:textId="77777777" w:rsidR="00412591" w:rsidRDefault="00412591" w:rsidP="00EA3B7F">
      <w:pPr>
        <w:spacing w:after="0" w:line="256" w:lineRule="auto"/>
        <w:jc w:val="both"/>
        <w:rPr>
          <w:rFonts w:ascii="Times New Roman" w:eastAsia="Times New Roman" w:hAnsi="Times New Roman" w:cs="Times New Roman"/>
        </w:rPr>
      </w:pPr>
      <w:bookmarkStart w:id="23" w:name="_heading=h.4auiolq7ygtv" w:colFirst="0" w:colLast="0"/>
      <w:bookmarkEnd w:id="23"/>
    </w:p>
    <w:sectPr w:rsidR="00412591">
      <w:pgSz w:w="12240" w:h="15840"/>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EA9B" w14:textId="77777777" w:rsidR="002864A8" w:rsidRDefault="002864A8">
      <w:pPr>
        <w:spacing w:after="0" w:line="240" w:lineRule="auto"/>
      </w:pPr>
      <w:r>
        <w:separator/>
      </w:r>
    </w:p>
  </w:endnote>
  <w:endnote w:type="continuationSeparator" w:id="0">
    <w:p w14:paraId="27EF2220" w14:textId="77777777" w:rsidR="002864A8" w:rsidRDefault="0028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F69F3" w14:textId="77777777" w:rsidR="002864A8" w:rsidRDefault="002864A8">
      <w:pPr>
        <w:spacing w:after="0" w:line="240" w:lineRule="auto"/>
      </w:pPr>
      <w:r>
        <w:separator/>
      </w:r>
    </w:p>
  </w:footnote>
  <w:footnote w:type="continuationSeparator" w:id="0">
    <w:p w14:paraId="43B194AA" w14:textId="77777777" w:rsidR="002864A8" w:rsidRDefault="002864A8">
      <w:pPr>
        <w:spacing w:after="0" w:line="240" w:lineRule="auto"/>
      </w:pPr>
      <w:r>
        <w:continuationSeparator/>
      </w:r>
    </w:p>
  </w:footnote>
  <w:footnote w:id="1">
    <w:p w14:paraId="1A01B636" w14:textId="77777777" w:rsidR="001E5C7D" w:rsidRDefault="001E5C7D">
      <w:pPr>
        <w:pBdr>
          <w:top w:val="nil"/>
          <w:left w:val="nil"/>
          <w:bottom w:val="nil"/>
          <w:right w:val="nil"/>
          <w:between w:val="nil"/>
        </w:pBdr>
        <w:spacing w:after="0" w:line="240" w:lineRule="auto"/>
        <w:ind w:left="90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Banka, kamu ihalelerinden yasaklanmanın, söz konusu yasaklamanın dolandırıcılık, yolsuzluk veya benzeri eylemlerden kaynaklanmış olması ve yasaklama işlemlerinin usulünce yürütüldüğünü ve kararın kesinleşmiş olduğunu teyit etmek kaydıyla Banka ihaleleri için de geçerli olacağını kabul edebilir. </w:t>
      </w:r>
    </w:p>
    <w:p w14:paraId="4EB7E44C" w14:textId="77777777" w:rsidR="001E5C7D" w:rsidRDefault="001E5C7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
    <w:p w14:paraId="7FBE17AA" w14:textId="77777777" w:rsidR="001E5C7D" w:rsidRDefault="001E5C7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Firmanın antetli kağıdına yazılacaktır.</w:t>
      </w:r>
    </w:p>
  </w:footnote>
  <w:footnote w:id="3">
    <w:p w14:paraId="3A9ECFB7" w14:textId="77777777" w:rsidR="001E5C7D" w:rsidRDefault="001E5C7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Firmanın antetli kağıdına yazılacaktır.</w:t>
      </w:r>
    </w:p>
  </w:footnote>
  <w:footnote w:id="4">
    <w:p w14:paraId="79937C2A" w14:textId="77777777" w:rsidR="001E5C7D" w:rsidRDefault="001E5C7D">
      <w:pPr>
        <w:pBdr>
          <w:top w:val="nil"/>
          <w:left w:val="nil"/>
          <w:bottom w:val="nil"/>
          <w:right w:val="nil"/>
          <w:between w:val="nil"/>
        </w:pBdr>
        <w:spacing w:after="0" w:line="240" w:lineRule="auto"/>
        <w:ind w:left="360" w:hanging="360"/>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8"/>
          <w:szCs w:val="18"/>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p>
  </w:footnote>
  <w:footnote w:id="5">
    <w:p w14:paraId="2A0F4B8C" w14:textId="77777777" w:rsidR="001E5C7D" w:rsidRDefault="001E5C7D">
      <w:pPr>
        <w:pBdr>
          <w:top w:val="nil"/>
          <w:left w:val="nil"/>
          <w:bottom w:val="nil"/>
          <w:right w:val="nil"/>
          <w:between w:val="nil"/>
        </w:pBdr>
        <w:spacing w:after="0" w:line="240" w:lineRule="auto"/>
        <w:ind w:left="360" w:hanging="360"/>
        <w:jc w:val="both"/>
        <w:rPr>
          <w:color w:val="000000"/>
          <w:sz w:val="18"/>
          <w:szCs w:val="18"/>
        </w:rPr>
      </w:pPr>
      <w:r>
        <w:rPr>
          <w:vertAlign w:val="superscript"/>
        </w:rPr>
        <w:footnoteRef/>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18"/>
          <w:szCs w:val="18"/>
        </w:rPr>
        <w:t>Görevlendirilmiş bir alt yüklenici, görevlendirilmiş danışman, görevlendirilmiş imalatçı veya tedarikçi veya görevlendirilmiş hizmet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p>
  </w:footnote>
  <w:footnote w:id="6">
    <w:p w14:paraId="27D2101B" w14:textId="77777777" w:rsidR="001E5C7D" w:rsidRDefault="001E5C7D">
      <w:pPr>
        <w:pBdr>
          <w:top w:val="nil"/>
          <w:left w:val="nil"/>
          <w:bottom w:val="nil"/>
          <w:right w:val="nil"/>
          <w:between w:val="nil"/>
        </w:pBdr>
        <w:spacing w:after="0" w:line="240" w:lineRule="auto"/>
        <w:ind w:left="360" w:hanging="360"/>
        <w:jc w:val="both"/>
        <w:rPr>
          <w:color w:val="000000"/>
          <w:sz w:val="16"/>
          <w:szCs w:val="16"/>
        </w:rPr>
      </w:pPr>
      <w:r>
        <w:rPr>
          <w:vertAlign w:val="superscript"/>
        </w:rPr>
        <w:footnoteRef/>
      </w:r>
      <w:r>
        <w:rPr>
          <w:color w:val="000000"/>
          <w:sz w:val="16"/>
          <w:szCs w:val="16"/>
        </w:rPr>
        <w:tab/>
      </w:r>
      <w:r>
        <w:rPr>
          <w:rFonts w:ascii="Times New Roman" w:eastAsia="Times New Roman" w:hAnsi="Times New Roman" w:cs="Times New Roman"/>
          <w:color w:val="000000"/>
          <w:sz w:val="18"/>
          <w:szCs w:val="18"/>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AFE"/>
    <w:multiLevelType w:val="multilevel"/>
    <w:tmpl w:val="6690FFD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09F70A4"/>
    <w:multiLevelType w:val="multilevel"/>
    <w:tmpl w:val="08F88CC4"/>
    <w:lvl w:ilvl="0">
      <w:start w:val="8"/>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A20C7"/>
    <w:multiLevelType w:val="multilevel"/>
    <w:tmpl w:val="76F8A814"/>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13836DA"/>
    <w:multiLevelType w:val="multilevel"/>
    <w:tmpl w:val="0D54C4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95C4B"/>
    <w:multiLevelType w:val="multilevel"/>
    <w:tmpl w:val="01CAE2F4"/>
    <w:lvl w:ilvl="0">
      <w:start w:val="3"/>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2655144"/>
    <w:multiLevelType w:val="multilevel"/>
    <w:tmpl w:val="DF9ACC5C"/>
    <w:lvl w:ilvl="0">
      <w:start w:val="4"/>
      <w:numFmt w:val="decimal"/>
      <w:pStyle w:val="Madde1"/>
      <w:lvlText w:val="%1."/>
      <w:lvlJc w:val="left"/>
      <w:pPr>
        <w:ind w:left="360" w:hanging="360"/>
      </w:pPr>
      <w:rPr>
        <w:b/>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5D8239F"/>
    <w:multiLevelType w:val="multilevel"/>
    <w:tmpl w:val="6EA64664"/>
    <w:lvl w:ilvl="0">
      <w:start w:val="1"/>
      <w:numFmt w:val="decimal"/>
      <w:pStyle w:val="outline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Outline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E11861"/>
    <w:multiLevelType w:val="multilevel"/>
    <w:tmpl w:val="E33871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92D0493"/>
    <w:multiLevelType w:val="multilevel"/>
    <w:tmpl w:val="3280E5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EE30B7"/>
    <w:multiLevelType w:val="multilevel"/>
    <w:tmpl w:val="51BC23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8F24FE0"/>
    <w:multiLevelType w:val="multilevel"/>
    <w:tmpl w:val="0B24B4FE"/>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9CA3E31"/>
    <w:multiLevelType w:val="multilevel"/>
    <w:tmpl w:val="31D4EF40"/>
    <w:lvl w:ilvl="0">
      <w:start w:val="7"/>
      <w:numFmt w:val="decimal"/>
      <w:lvlText w:val="%1."/>
      <w:lvlJc w:val="left"/>
      <w:pPr>
        <w:ind w:left="720" w:hanging="360"/>
      </w:pPr>
    </w:lvl>
    <w:lvl w:ilvl="1">
      <w:start w:val="1"/>
      <w:numFmt w:val="decimal"/>
      <w:lvlText w:val="%2."/>
      <w:lvlJc w:val="left"/>
      <w:pPr>
        <w:ind w:left="1440" w:hanging="360"/>
      </w:pPr>
      <w:rPr>
        <w:b w:val="0"/>
        <w:i w:val="0"/>
      </w:rPr>
    </w:lvl>
    <w:lvl w:ilvl="2">
      <w:start w:val="7"/>
      <w:numFmt w:val="lowerRoman"/>
      <w:lvlText w:val="%3."/>
      <w:lvlJc w:val="right"/>
      <w:pPr>
        <w:ind w:left="2160" w:hanging="180"/>
      </w:pPr>
      <w:rPr>
        <w:b w:val="0"/>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C984728"/>
    <w:multiLevelType w:val="multilevel"/>
    <w:tmpl w:val="027EDC00"/>
    <w:lvl w:ilvl="0">
      <w:start w:val="1"/>
      <w:numFmt w:val="lowerRoman"/>
      <w:lvlText w:val="%1."/>
      <w:lvlJc w:val="left"/>
      <w:pPr>
        <w:ind w:left="2160" w:hanging="720"/>
      </w:pPr>
    </w:lvl>
    <w:lvl w:ilvl="1">
      <w:start w:val="1"/>
      <w:numFmt w:val="lowerLetter"/>
      <w:lvlText w:val="(%2)"/>
      <w:lvlJc w:val="left"/>
      <w:pPr>
        <w:ind w:left="2625" w:hanging="465"/>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40456779"/>
    <w:multiLevelType w:val="multilevel"/>
    <w:tmpl w:val="BC0A40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5F258A"/>
    <w:multiLevelType w:val="multilevel"/>
    <w:tmpl w:val="A8900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2336EC3"/>
    <w:multiLevelType w:val="multilevel"/>
    <w:tmpl w:val="1D48A39A"/>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6" w15:restartNumberingAfterBreak="0">
    <w:nsid w:val="4F8F6720"/>
    <w:multiLevelType w:val="multilevel"/>
    <w:tmpl w:val="04B85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466D9"/>
    <w:multiLevelType w:val="multilevel"/>
    <w:tmpl w:val="C106BC36"/>
    <w:lvl w:ilvl="0">
      <w:start w:val="1"/>
      <w:numFmt w:val="lowerLetter"/>
      <w:lvlText w:val="%1."/>
      <w:lvlJc w:val="left"/>
      <w:pPr>
        <w:ind w:left="360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61B035E"/>
    <w:multiLevelType w:val="multilevel"/>
    <w:tmpl w:val="B60C895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A03720B"/>
    <w:multiLevelType w:val="multilevel"/>
    <w:tmpl w:val="B56C69B4"/>
    <w:lvl w:ilvl="0">
      <w:start w:val="16"/>
      <w:numFmt w:val="decimal"/>
      <w:lvlText w:val="%1."/>
      <w:lvlJc w:val="left"/>
      <w:pPr>
        <w:ind w:left="360" w:hanging="360"/>
      </w:pPr>
      <w:rPr>
        <w:b/>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A2F78F0"/>
    <w:multiLevelType w:val="hybridMultilevel"/>
    <w:tmpl w:val="600C474A"/>
    <w:lvl w:ilvl="0" w:tplc="B00663AE">
      <w:start w:val="1"/>
      <w:numFmt w:val="decimal"/>
      <w:lvlText w:val="%1."/>
      <w:lvlJc w:val="left"/>
      <w:pPr>
        <w:ind w:left="720" w:hanging="360"/>
      </w:pPr>
      <w:rPr>
        <w:b w:val="0"/>
        <w:bCs/>
        <w:i w:val="0"/>
        <w:iCs w:val="0"/>
        <w:color w:val="000000" w:themeColor="text1"/>
      </w:rPr>
    </w:lvl>
    <w:lvl w:ilvl="1" w:tplc="207C9A4C">
      <w:start w:val="1"/>
      <w:numFmt w:val="lowerLetter"/>
      <w:lvlText w:val="%2."/>
      <w:lvlJc w:val="left"/>
      <w:pPr>
        <w:ind w:left="1440" w:hanging="360"/>
      </w:pPr>
    </w:lvl>
    <w:lvl w:ilvl="2" w:tplc="F2AE8CAA" w:tentative="1">
      <w:start w:val="1"/>
      <w:numFmt w:val="lowerRoman"/>
      <w:lvlText w:val="%3."/>
      <w:lvlJc w:val="right"/>
      <w:pPr>
        <w:ind w:left="2160" w:hanging="180"/>
      </w:pPr>
    </w:lvl>
    <w:lvl w:ilvl="3" w:tplc="CDCC87E4" w:tentative="1">
      <w:start w:val="1"/>
      <w:numFmt w:val="decimal"/>
      <w:lvlText w:val="%4."/>
      <w:lvlJc w:val="left"/>
      <w:pPr>
        <w:ind w:left="2880" w:hanging="360"/>
      </w:pPr>
    </w:lvl>
    <w:lvl w:ilvl="4" w:tplc="C2061A58" w:tentative="1">
      <w:start w:val="1"/>
      <w:numFmt w:val="lowerLetter"/>
      <w:lvlText w:val="%5."/>
      <w:lvlJc w:val="left"/>
      <w:pPr>
        <w:ind w:left="3600" w:hanging="360"/>
      </w:pPr>
    </w:lvl>
    <w:lvl w:ilvl="5" w:tplc="F89057F2" w:tentative="1">
      <w:start w:val="1"/>
      <w:numFmt w:val="lowerRoman"/>
      <w:lvlText w:val="%6."/>
      <w:lvlJc w:val="right"/>
      <w:pPr>
        <w:ind w:left="4320" w:hanging="180"/>
      </w:pPr>
    </w:lvl>
    <w:lvl w:ilvl="6" w:tplc="3F8C333A" w:tentative="1">
      <w:start w:val="1"/>
      <w:numFmt w:val="decimal"/>
      <w:lvlText w:val="%7."/>
      <w:lvlJc w:val="left"/>
      <w:pPr>
        <w:ind w:left="5040" w:hanging="360"/>
      </w:pPr>
    </w:lvl>
    <w:lvl w:ilvl="7" w:tplc="88547EBC" w:tentative="1">
      <w:start w:val="1"/>
      <w:numFmt w:val="lowerLetter"/>
      <w:lvlText w:val="%8."/>
      <w:lvlJc w:val="left"/>
      <w:pPr>
        <w:ind w:left="5760" w:hanging="360"/>
      </w:pPr>
    </w:lvl>
    <w:lvl w:ilvl="8" w:tplc="66C87B6C" w:tentative="1">
      <w:start w:val="1"/>
      <w:numFmt w:val="lowerRoman"/>
      <w:lvlText w:val="%9."/>
      <w:lvlJc w:val="right"/>
      <w:pPr>
        <w:ind w:left="6480" w:hanging="180"/>
      </w:pPr>
    </w:lvl>
  </w:abstractNum>
  <w:abstractNum w:abstractNumId="21" w15:restartNumberingAfterBreak="0">
    <w:nsid w:val="6EC3760C"/>
    <w:multiLevelType w:val="multilevel"/>
    <w:tmpl w:val="E83C0AA4"/>
    <w:lvl w:ilvl="0">
      <w:start w:val="1"/>
      <w:numFmt w:val="lowerLetter"/>
      <w:pStyle w:val="ListeMaddemi2"/>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15:restartNumberingAfterBreak="0">
    <w:nsid w:val="700A73E6"/>
    <w:multiLevelType w:val="multilevel"/>
    <w:tmpl w:val="0546ADFE"/>
    <w:lvl w:ilvl="0">
      <w:start w:val="1"/>
      <w:numFmt w:val="decimal"/>
      <w:lvlText w:val="%1."/>
      <w:lvlJc w:val="left"/>
      <w:pPr>
        <w:ind w:left="360"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4257DB2"/>
    <w:multiLevelType w:val="multilevel"/>
    <w:tmpl w:val="C49E8D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55D3912"/>
    <w:multiLevelType w:val="multilevel"/>
    <w:tmpl w:val="381E68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84C483A"/>
    <w:multiLevelType w:val="multilevel"/>
    <w:tmpl w:val="3F74D150"/>
    <w:lvl w:ilvl="0">
      <w:start w:val="1"/>
      <w:numFmt w:val="lowerLetter"/>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B2A57C0"/>
    <w:multiLevelType w:val="multilevel"/>
    <w:tmpl w:val="4176E1A6"/>
    <w:lvl w:ilvl="0">
      <w:start w:val="1"/>
      <w:numFmt w:val="decimal"/>
      <w:pStyle w:val="Balk1"/>
      <w:lvlText w:val="%1."/>
      <w:lvlJc w:val="left"/>
      <w:pPr>
        <w:ind w:left="900" w:hanging="360"/>
      </w:pPr>
      <w:rPr>
        <w:b w:val="0"/>
        <w:i w:val="0"/>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7" w15:restartNumberingAfterBreak="0">
    <w:nsid w:val="7D156331"/>
    <w:multiLevelType w:val="multilevel"/>
    <w:tmpl w:val="2FFE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6"/>
  </w:num>
  <w:num w:numId="3">
    <w:abstractNumId w:val="21"/>
  </w:num>
  <w:num w:numId="4">
    <w:abstractNumId w:val="12"/>
  </w:num>
  <w:num w:numId="5">
    <w:abstractNumId w:val="15"/>
  </w:num>
  <w:num w:numId="6">
    <w:abstractNumId w:val="24"/>
  </w:num>
  <w:num w:numId="7">
    <w:abstractNumId w:val="18"/>
  </w:num>
  <w:num w:numId="8">
    <w:abstractNumId w:val="8"/>
  </w:num>
  <w:num w:numId="9">
    <w:abstractNumId w:val="0"/>
  </w:num>
  <w:num w:numId="10">
    <w:abstractNumId w:val="9"/>
  </w:num>
  <w:num w:numId="11">
    <w:abstractNumId w:val="7"/>
  </w:num>
  <w:num w:numId="12">
    <w:abstractNumId w:val="14"/>
  </w:num>
  <w:num w:numId="13">
    <w:abstractNumId w:val="2"/>
  </w:num>
  <w:num w:numId="14">
    <w:abstractNumId w:val="16"/>
  </w:num>
  <w:num w:numId="15">
    <w:abstractNumId w:val="13"/>
  </w:num>
  <w:num w:numId="16">
    <w:abstractNumId w:val="23"/>
  </w:num>
  <w:num w:numId="17">
    <w:abstractNumId w:val="4"/>
  </w:num>
  <w:num w:numId="18">
    <w:abstractNumId w:val="5"/>
  </w:num>
  <w:num w:numId="19">
    <w:abstractNumId w:val="11"/>
  </w:num>
  <w:num w:numId="20">
    <w:abstractNumId w:val="1"/>
  </w:num>
  <w:num w:numId="21">
    <w:abstractNumId w:val="19"/>
  </w:num>
  <w:num w:numId="22">
    <w:abstractNumId w:val="17"/>
  </w:num>
  <w:num w:numId="23">
    <w:abstractNumId w:val="22"/>
  </w:num>
  <w:num w:numId="24">
    <w:abstractNumId w:val="10"/>
  </w:num>
  <w:num w:numId="25">
    <w:abstractNumId w:val="25"/>
  </w:num>
  <w:num w:numId="26">
    <w:abstractNumId w:val="3"/>
  </w:num>
  <w:num w:numId="27">
    <w:abstractNumId w:val="27"/>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91"/>
    <w:rsid w:val="00027B2B"/>
    <w:rsid w:val="000964E2"/>
    <w:rsid w:val="000B7844"/>
    <w:rsid w:val="00116915"/>
    <w:rsid w:val="00155B77"/>
    <w:rsid w:val="001A69E2"/>
    <w:rsid w:val="001E5C7D"/>
    <w:rsid w:val="002743C3"/>
    <w:rsid w:val="002864A8"/>
    <w:rsid w:val="002E2195"/>
    <w:rsid w:val="002F54B7"/>
    <w:rsid w:val="003028E0"/>
    <w:rsid w:val="00305B08"/>
    <w:rsid w:val="00336E8B"/>
    <w:rsid w:val="003D5F00"/>
    <w:rsid w:val="00400353"/>
    <w:rsid w:val="00412591"/>
    <w:rsid w:val="00444BF8"/>
    <w:rsid w:val="004572B6"/>
    <w:rsid w:val="00461316"/>
    <w:rsid w:val="004F4AA2"/>
    <w:rsid w:val="00544176"/>
    <w:rsid w:val="0057057A"/>
    <w:rsid w:val="005A2C82"/>
    <w:rsid w:val="005B0859"/>
    <w:rsid w:val="00615141"/>
    <w:rsid w:val="006A1AC6"/>
    <w:rsid w:val="00720921"/>
    <w:rsid w:val="00734575"/>
    <w:rsid w:val="00766AE1"/>
    <w:rsid w:val="007C2B5B"/>
    <w:rsid w:val="007E574D"/>
    <w:rsid w:val="00866737"/>
    <w:rsid w:val="008A29BA"/>
    <w:rsid w:val="008A376E"/>
    <w:rsid w:val="008B60C0"/>
    <w:rsid w:val="008D37D1"/>
    <w:rsid w:val="00945B70"/>
    <w:rsid w:val="00952F12"/>
    <w:rsid w:val="00967CF8"/>
    <w:rsid w:val="00982753"/>
    <w:rsid w:val="009A5B83"/>
    <w:rsid w:val="009B67DB"/>
    <w:rsid w:val="009C3C62"/>
    <w:rsid w:val="009C6CA9"/>
    <w:rsid w:val="00A1249A"/>
    <w:rsid w:val="00A201FF"/>
    <w:rsid w:val="00A723F3"/>
    <w:rsid w:val="00A87D90"/>
    <w:rsid w:val="00AD2110"/>
    <w:rsid w:val="00AE34A4"/>
    <w:rsid w:val="00AE5B0E"/>
    <w:rsid w:val="00B661E1"/>
    <w:rsid w:val="00B8509D"/>
    <w:rsid w:val="00BA2903"/>
    <w:rsid w:val="00BA5763"/>
    <w:rsid w:val="00C756C3"/>
    <w:rsid w:val="00CB39C3"/>
    <w:rsid w:val="00CF73D2"/>
    <w:rsid w:val="00D201BD"/>
    <w:rsid w:val="00D74E23"/>
    <w:rsid w:val="00E40B61"/>
    <w:rsid w:val="00EA3B7F"/>
    <w:rsid w:val="00EB0207"/>
    <w:rsid w:val="00ED1D19"/>
    <w:rsid w:val="00ED3E8A"/>
    <w:rsid w:val="00F1419E"/>
    <w:rsid w:val="00FB15FC"/>
    <w:rsid w:val="00FB4954"/>
    <w:rsid w:val="00FF1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6C5D"/>
  <w15:docId w15:val="{2ED772F6-3FF0-452F-9AA4-DC293916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AB"/>
  </w:style>
  <w:style w:type="paragraph" w:styleId="Balk1">
    <w:name w:val="heading 1"/>
    <w:basedOn w:val="Normal"/>
    <w:next w:val="Normal"/>
    <w:link w:val="Balk1Char"/>
    <w:qFormat/>
    <w:rsid w:val="00096362"/>
    <w:pPr>
      <w:keepNext/>
      <w:numPr>
        <w:numId w:val="1"/>
      </w:numPr>
      <w:spacing w:after="0" w:line="240" w:lineRule="auto"/>
      <w:jc w:val="both"/>
      <w:outlineLvl w:val="0"/>
    </w:pPr>
    <w:rPr>
      <w:rFonts w:ascii="Tahoma" w:eastAsia="Times New Roman" w:hAnsi="Tahoma" w:cs="Tahoma"/>
      <w:b/>
      <w:bCs/>
      <w:sz w:val="24"/>
      <w:szCs w:val="24"/>
    </w:rPr>
  </w:style>
  <w:style w:type="paragraph" w:styleId="Balk2">
    <w:name w:val="heading 2"/>
    <w:basedOn w:val="Normal"/>
    <w:next w:val="Normal"/>
    <w:link w:val="Balk2Char"/>
    <w:qFormat/>
    <w:rsid w:val="00096362"/>
    <w:pPr>
      <w:keepNext/>
      <w:spacing w:after="0" w:line="240" w:lineRule="auto"/>
      <w:jc w:val="both"/>
      <w:outlineLvl w:val="1"/>
    </w:pPr>
    <w:rPr>
      <w:rFonts w:ascii="Arial" w:eastAsia="Times New Roman" w:hAnsi="Arial" w:cs="Tahoma"/>
      <w:b/>
      <w:bCs/>
      <w:sz w:val="24"/>
      <w:szCs w:val="24"/>
      <w:lang w:val="en-GB"/>
    </w:rPr>
  </w:style>
  <w:style w:type="paragraph" w:styleId="Balk3">
    <w:name w:val="heading 3"/>
    <w:basedOn w:val="Normal"/>
    <w:next w:val="Normal"/>
    <w:link w:val="Balk3Char"/>
    <w:qFormat/>
    <w:rsid w:val="00096362"/>
    <w:pPr>
      <w:keepNext/>
      <w:spacing w:after="0" w:line="240" w:lineRule="auto"/>
      <w:ind w:left="720"/>
      <w:outlineLvl w:val="2"/>
    </w:pPr>
    <w:rPr>
      <w:rFonts w:ascii="Arial" w:eastAsia="Times New Roman" w:hAnsi="Arial" w:cs="Arial"/>
      <w:b/>
      <w:iCs/>
      <w:sz w:val="24"/>
      <w:szCs w:val="24"/>
      <w:lang w:val="en-GB"/>
    </w:rPr>
  </w:style>
  <w:style w:type="paragraph" w:styleId="Balk4">
    <w:name w:val="heading 4"/>
    <w:basedOn w:val="Normal"/>
    <w:next w:val="Normal"/>
    <w:link w:val="Balk4Char"/>
    <w:qFormat/>
    <w:rsid w:val="00096362"/>
    <w:pPr>
      <w:keepNext/>
      <w:spacing w:after="0" w:line="240" w:lineRule="auto"/>
      <w:jc w:val="right"/>
      <w:outlineLvl w:val="3"/>
    </w:pPr>
    <w:rPr>
      <w:rFonts w:ascii="Times New Roman" w:eastAsia="Times New Roman" w:hAnsi="Times New Roman" w:cs="Times New Roman"/>
      <w:b/>
      <w:sz w:val="24"/>
      <w:szCs w:val="24"/>
      <w:u w:val="single"/>
    </w:rPr>
  </w:style>
  <w:style w:type="paragraph" w:styleId="Balk5">
    <w:name w:val="heading 5"/>
    <w:basedOn w:val="Normal"/>
    <w:next w:val="Normal"/>
    <w:link w:val="Balk5Char"/>
    <w:qFormat/>
    <w:rsid w:val="00096362"/>
    <w:pPr>
      <w:keepNext/>
      <w:tabs>
        <w:tab w:val="left" w:pos="-432"/>
        <w:tab w:val="left" w:pos="288"/>
        <w:tab w:val="left" w:pos="1008"/>
        <w:tab w:val="left" w:pos="1728"/>
        <w:tab w:val="left" w:pos="2448"/>
        <w:tab w:val="left" w:pos="3888"/>
        <w:tab w:val="left" w:pos="4608"/>
        <w:tab w:val="left" w:pos="5328"/>
        <w:tab w:val="left" w:pos="586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 w:val="left" w:pos="19728"/>
      </w:tabs>
      <w:suppressAutoHyphens/>
      <w:spacing w:before="90" w:after="0" w:line="240" w:lineRule="auto"/>
      <w:jc w:val="center"/>
      <w:outlineLvl w:val="4"/>
    </w:pPr>
    <w:rPr>
      <w:rFonts w:ascii="Arial" w:eastAsia="Times New Roman" w:hAnsi="Arial" w:cs="Times New Roman"/>
      <w:b/>
      <w:sz w:val="19"/>
      <w:szCs w:val="24"/>
      <w:lang w:val="en-GB"/>
    </w:rPr>
  </w:style>
  <w:style w:type="paragraph" w:styleId="Balk6">
    <w:name w:val="heading 6"/>
    <w:basedOn w:val="Normal"/>
    <w:next w:val="Normal"/>
    <w:link w:val="Balk6Char"/>
    <w:qFormat/>
    <w:rsid w:val="00096362"/>
    <w:pPr>
      <w:keepNext/>
      <w:spacing w:after="0" w:line="240" w:lineRule="auto"/>
      <w:ind w:left="720" w:firstLine="360"/>
      <w:jc w:val="center"/>
      <w:outlineLvl w:val="5"/>
    </w:pPr>
    <w:rPr>
      <w:rFonts w:ascii="Times New Roman" w:eastAsia="Times New Roman" w:hAnsi="Times New Roman" w:cs="Times New Roman"/>
      <w:bCs/>
      <w:sz w:val="24"/>
      <w:szCs w:val="24"/>
      <w:u w:val="single"/>
    </w:rPr>
  </w:style>
  <w:style w:type="paragraph" w:styleId="Balk7">
    <w:name w:val="heading 7"/>
    <w:basedOn w:val="Normal"/>
    <w:next w:val="BankNormal"/>
    <w:link w:val="Balk7Char"/>
    <w:qFormat/>
    <w:rsid w:val="00096362"/>
    <w:pPr>
      <w:spacing w:after="240" w:line="240" w:lineRule="auto"/>
      <w:ind w:left="2160" w:hanging="720"/>
      <w:outlineLvl w:val="6"/>
    </w:pPr>
    <w:rPr>
      <w:rFonts w:ascii="Times New Roman" w:eastAsia="Times New Roman" w:hAnsi="Times New Roman" w:cs="Times New Roman"/>
      <w:sz w:val="24"/>
      <w:szCs w:val="20"/>
    </w:rPr>
  </w:style>
  <w:style w:type="paragraph" w:styleId="Balk8">
    <w:name w:val="heading 8"/>
    <w:basedOn w:val="Normal"/>
    <w:next w:val="Normal"/>
    <w:link w:val="Balk8Char"/>
    <w:qFormat/>
    <w:rsid w:val="00096362"/>
    <w:pPr>
      <w:keepNext/>
      <w:spacing w:after="0" w:line="240" w:lineRule="auto"/>
      <w:ind w:firstLine="720"/>
      <w:outlineLvl w:val="7"/>
    </w:pPr>
    <w:rPr>
      <w:rFonts w:ascii="Verdana" w:eastAsia="Times New Roman" w:hAnsi="Verdana" w:cs="Times New Roman"/>
      <w:bCs/>
      <w:i/>
      <w:szCs w:val="24"/>
    </w:rPr>
  </w:style>
  <w:style w:type="paragraph" w:styleId="Balk9">
    <w:name w:val="heading 9"/>
    <w:basedOn w:val="Normal"/>
    <w:next w:val="Normal"/>
    <w:link w:val="Balk9Char"/>
    <w:qFormat/>
    <w:rsid w:val="00096362"/>
    <w:pPr>
      <w:keepNext/>
      <w:spacing w:after="0" w:line="240" w:lineRule="auto"/>
      <w:ind w:left="720"/>
      <w:outlineLvl w:val="8"/>
    </w:pPr>
    <w:rPr>
      <w:rFonts w:ascii="Verdana" w:eastAsia="Times New Roman" w:hAnsi="Verdana" w:cs="Times New Roman"/>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10"/>
    <w:qFormat/>
    <w:rsid w:val="00096362"/>
    <w:pPr>
      <w:spacing w:after="0" w:line="240" w:lineRule="auto"/>
      <w:jc w:val="center"/>
    </w:pPr>
    <w:rPr>
      <w:rFonts w:ascii="Tahoma" w:eastAsia="Times New Roman" w:hAnsi="Tahoma" w:cs="Tahoma"/>
      <w:b/>
      <w:bCs/>
      <w:sz w:val="24"/>
      <w:szCs w:val="24"/>
    </w:rPr>
  </w:style>
  <w:style w:type="character" w:customStyle="1" w:styleId="Balk1Char">
    <w:name w:val="Başlık 1 Char"/>
    <w:basedOn w:val="VarsaylanParagrafYazTipi"/>
    <w:link w:val="Balk1"/>
    <w:rsid w:val="00096362"/>
    <w:rPr>
      <w:rFonts w:ascii="Tahoma" w:eastAsia="Times New Roman" w:hAnsi="Tahoma" w:cs="Tahoma"/>
      <w:b/>
      <w:bCs/>
      <w:sz w:val="24"/>
      <w:szCs w:val="24"/>
      <w:lang w:val="tr-TR" w:eastAsia="tr-TR"/>
    </w:rPr>
  </w:style>
  <w:style w:type="character" w:customStyle="1" w:styleId="Balk2Char">
    <w:name w:val="Başlık 2 Char"/>
    <w:basedOn w:val="VarsaylanParagrafYazTipi"/>
    <w:link w:val="Balk2"/>
    <w:rsid w:val="00096362"/>
    <w:rPr>
      <w:rFonts w:ascii="Arial" w:eastAsia="Times New Roman" w:hAnsi="Arial" w:cs="Tahoma"/>
      <w:b/>
      <w:bCs/>
      <w:sz w:val="24"/>
      <w:szCs w:val="24"/>
      <w:lang w:val="en-GB" w:eastAsia="tr-TR"/>
    </w:rPr>
  </w:style>
  <w:style w:type="character" w:customStyle="1" w:styleId="Balk3Char">
    <w:name w:val="Başlık 3 Char"/>
    <w:basedOn w:val="VarsaylanParagrafYazTipi"/>
    <w:link w:val="Balk3"/>
    <w:rsid w:val="00096362"/>
    <w:rPr>
      <w:rFonts w:ascii="Arial" w:eastAsia="Times New Roman" w:hAnsi="Arial" w:cs="Arial"/>
      <w:b/>
      <w:iCs/>
      <w:sz w:val="24"/>
      <w:szCs w:val="24"/>
      <w:lang w:val="en-GB" w:eastAsia="tr-TR"/>
    </w:rPr>
  </w:style>
  <w:style w:type="character" w:customStyle="1" w:styleId="Balk4Char">
    <w:name w:val="Başlık 4 Char"/>
    <w:basedOn w:val="VarsaylanParagrafYazTipi"/>
    <w:link w:val="Balk4"/>
    <w:rsid w:val="00096362"/>
    <w:rPr>
      <w:rFonts w:ascii="Times New Roman" w:eastAsia="Times New Roman" w:hAnsi="Times New Roman" w:cs="Times New Roman"/>
      <w:b/>
      <w:sz w:val="24"/>
      <w:szCs w:val="24"/>
      <w:u w:val="single"/>
    </w:rPr>
  </w:style>
  <w:style w:type="character" w:customStyle="1" w:styleId="Balk5Char">
    <w:name w:val="Başlık 5 Char"/>
    <w:basedOn w:val="VarsaylanParagrafYazTipi"/>
    <w:link w:val="Balk5"/>
    <w:rsid w:val="00096362"/>
    <w:rPr>
      <w:rFonts w:ascii="Arial" w:eastAsia="Times New Roman" w:hAnsi="Arial" w:cs="Times New Roman"/>
      <w:b/>
      <w:sz w:val="19"/>
      <w:szCs w:val="24"/>
      <w:lang w:val="en-GB" w:eastAsia="tr-TR"/>
    </w:rPr>
  </w:style>
  <w:style w:type="character" w:customStyle="1" w:styleId="Balk6Char">
    <w:name w:val="Başlık 6 Char"/>
    <w:basedOn w:val="VarsaylanParagrafYazTipi"/>
    <w:link w:val="Balk6"/>
    <w:rsid w:val="00096362"/>
    <w:rPr>
      <w:rFonts w:ascii="Times New Roman" w:eastAsia="Times New Roman" w:hAnsi="Times New Roman" w:cs="Times New Roman"/>
      <w:bCs/>
      <w:sz w:val="24"/>
      <w:szCs w:val="24"/>
      <w:u w:val="single"/>
    </w:rPr>
  </w:style>
  <w:style w:type="character" w:customStyle="1" w:styleId="Balk7Char">
    <w:name w:val="Başlık 7 Char"/>
    <w:basedOn w:val="VarsaylanParagrafYazTipi"/>
    <w:link w:val="Balk7"/>
    <w:rsid w:val="00096362"/>
    <w:rPr>
      <w:rFonts w:ascii="Times New Roman" w:eastAsia="Times New Roman" w:hAnsi="Times New Roman" w:cs="Times New Roman"/>
      <w:sz w:val="24"/>
      <w:szCs w:val="20"/>
      <w:lang w:eastAsia="tr-TR"/>
    </w:rPr>
  </w:style>
  <w:style w:type="character" w:customStyle="1" w:styleId="Balk8Char">
    <w:name w:val="Başlık 8 Char"/>
    <w:basedOn w:val="VarsaylanParagrafYazTipi"/>
    <w:link w:val="Balk8"/>
    <w:rsid w:val="00096362"/>
    <w:rPr>
      <w:rFonts w:ascii="Verdana" w:eastAsia="Times New Roman" w:hAnsi="Verdana" w:cs="Times New Roman"/>
      <w:bCs/>
      <w:i/>
      <w:szCs w:val="24"/>
    </w:rPr>
  </w:style>
  <w:style w:type="character" w:customStyle="1" w:styleId="Balk9Char">
    <w:name w:val="Başlık 9 Char"/>
    <w:basedOn w:val="VarsaylanParagrafYazTipi"/>
    <w:link w:val="Balk9"/>
    <w:rsid w:val="00096362"/>
    <w:rPr>
      <w:rFonts w:ascii="Verdana" w:eastAsia="Times New Roman" w:hAnsi="Verdana" w:cs="Times New Roman"/>
      <w:bCs/>
      <w:i/>
      <w:szCs w:val="24"/>
    </w:rPr>
  </w:style>
  <w:style w:type="numbering" w:customStyle="1" w:styleId="NoList1">
    <w:name w:val="No List1"/>
    <w:next w:val="ListeYok"/>
    <w:semiHidden/>
    <w:rsid w:val="00096362"/>
  </w:style>
  <w:style w:type="character" w:customStyle="1" w:styleId="KonuBalChar">
    <w:name w:val="Konu Başlığı Char"/>
    <w:basedOn w:val="VarsaylanParagrafYazTipi"/>
    <w:link w:val="KonuBal"/>
    <w:uiPriority w:val="10"/>
    <w:rsid w:val="00096362"/>
    <w:rPr>
      <w:rFonts w:ascii="Tahoma" w:eastAsia="Times New Roman" w:hAnsi="Tahoma" w:cs="Tahoma"/>
      <w:b/>
      <w:bCs/>
      <w:sz w:val="24"/>
      <w:szCs w:val="24"/>
      <w:lang w:val="tr-TR" w:eastAsia="tr-TR"/>
    </w:rPr>
  </w:style>
  <w:style w:type="paragraph" w:styleId="GvdeMetniGirintisi">
    <w:name w:val="Body Text Indent"/>
    <w:basedOn w:val="Normal"/>
    <w:link w:val="GvdeMetniGirintisiChar"/>
    <w:rsid w:val="00096362"/>
    <w:pPr>
      <w:spacing w:after="0" w:line="240" w:lineRule="auto"/>
      <w:ind w:left="180"/>
      <w:jc w:val="both"/>
    </w:pPr>
    <w:rPr>
      <w:rFonts w:ascii="Arial" w:eastAsia="Times New Roman" w:hAnsi="Arial" w:cs="Arial"/>
      <w:sz w:val="24"/>
      <w:szCs w:val="24"/>
      <w:lang w:val="en-GB"/>
    </w:rPr>
  </w:style>
  <w:style w:type="character" w:customStyle="1" w:styleId="GvdeMetniGirintisiChar">
    <w:name w:val="Gövde Metni Girintisi Char"/>
    <w:basedOn w:val="VarsaylanParagrafYazTipi"/>
    <w:link w:val="GvdeMetniGirintisi"/>
    <w:rsid w:val="00096362"/>
    <w:rPr>
      <w:rFonts w:ascii="Arial" w:eastAsia="Times New Roman" w:hAnsi="Arial" w:cs="Arial"/>
      <w:sz w:val="24"/>
      <w:szCs w:val="24"/>
      <w:lang w:val="en-GB" w:eastAsia="tr-TR"/>
    </w:rPr>
  </w:style>
  <w:style w:type="paragraph" w:styleId="GvdeMetniGirintisi2">
    <w:name w:val="Body Text Indent 2"/>
    <w:basedOn w:val="Normal"/>
    <w:link w:val="GvdeMetniGirintisi2Char"/>
    <w:rsid w:val="00096362"/>
    <w:pPr>
      <w:spacing w:after="0" w:line="240" w:lineRule="auto"/>
      <w:ind w:left="720"/>
      <w:jc w:val="both"/>
    </w:pPr>
    <w:rPr>
      <w:rFonts w:ascii="Arial" w:eastAsia="Times New Roman" w:hAnsi="Arial" w:cs="Times New Roman"/>
      <w:sz w:val="24"/>
      <w:szCs w:val="24"/>
      <w:lang w:val="en-GB"/>
    </w:rPr>
  </w:style>
  <w:style w:type="character" w:customStyle="1" w:styleId="GvdeMetniGirintisi2Char">
    <w:name w:val="Gövde Metni Girintisi 2 Char"/>
    <w:basedOn w:val="VarsaylanParagrafYazTipi"/>
    <w:link w:val="GvdeMetniGirintisi2"/>
    <w:rsid w:val="00096362"/>
    <w:rPr>
      <w:rFonts w:ascii="Arial" w:eastAsia="Times New Roman" w:hAnsi="Arial" w:cs="Times New Roman"/>
      <w:sz w:val="24"/>
      <w:szCs w:val="24"/>
      <w:lang w:val="en-GB"/>
    </w:rPr>
  </w:style>
  <w:style w:type="paragraph" w:styleId="GvdeMetniGirintisi3">
    <w:name w:val="Body Text Indent 3"/>
    <w:basedOn w:val="Normal"/>
    <w:link w:val="GvdeMetniGirintisi3Char"/>
    <w:rsid w:val="00096362"/>
    <w:pPr>
      <w:spacing w:after="0" w:line="240" w:lineRule="auto"/>
      <w:ind w:firstLine="360"/>
      <w:jc w:val="both"/>
    </w:pPr>
    <w:rPr>
      <w:rFonts w:ascii="Verdana" w:eastAsia="Times New Roman" w:hAnsi="Verdana" w:cs="Times New Roman"/>
      <w:szCs w:val="24"/>
    </w:rPr>
  </w:style>
  <w:style w:type="character" w:customStyle="1" w:styleId="GvdeMetniGirintisi3Char">
    <w:name w:val="Gövde Metni Girintisi 3 Char"/>
    <w:basedOn w:val="VarsaylanParagrafYazTipi"/>
    <w:link w:val="GvdeMetniGirintisi3"/>
    <w:rsid w:val="00096362"/>
    <w:rPr>
      <w:rFonts w:ascii="Verdana" w:eastAsia="Times New Roman" w:hAnsi="Verdana" w:cs="Times New Roman"/>
      <w:szCs w:val="24"/>
    </w:rPr>
  </w:style>
  <w:style w:type="paragraph" w:styleId="GvdeMetni">
    <w:name w:val="Body Text"/>
    <w:basedOn w:val="Normal"/>
    <w:link w:val="GvdeMetniChar"/>
    <w:uiPriority w:val="1"/>
    <w:qFormat/>
    <w:rsid w:val="00096362"/>
    <w:pPr>
      <w:spacing w:after="0" w:line="240" w:lineRule="auto"/>
      <w:jc w:val="both"/>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uiPriority w:val="1"/>
    <w:rsid w:val="00096362"/>
    <w:rPr>
      <w:rFonts w:ascii="Times New Roman" w:eastAsia="Times New Roman" w:hAnsi="Times New Roman" w:cs="Times New Roman"/>
      <w:sz w:val="24"/>
      <w:szCs w:val="20"/>
    </w:rPr>
  </w:style>
  <w:style w:type="paragraph" w:styleId="Selamlama">
    <w:name w:val="Salutation"/>
    <w:basedOn w:val="Normal"/>
    <w:next w:val="Normal"/>
    <w:link w:val="SelamlamaChar"/>
    <w:rsid w:val="00096362"/>
    <w:pPr>
      <w:spacing w:after="0" w:line="240" w:lineRule="auto"/>
    </w:pPr>
    <w:rPr>
      <w:rFonts w:ascii="Times New Roman" w:eastAsia="Times New Roman" w:hAnsi="Times New Roman" w:cs="Times New Roman"/>
      <w:sz w:val="24"/>
      <w:szCs w:val="24"/>
    </w:rPr>
  </w:style>
  <w:style w:type="character" w:customStyle="1" w:styleId="SelamlamaChar">
    <w:name w:val="Selamlama Char"/>
    <w:basedOn w:val="VarsaylanParagrafYazTipi"/>
    <w:link w:val="Selamlama"/>
    <w:rsid w:val="00096362"/>
    <w:rPr>
      <w:rFonts w:ascii="Times New Roman" w:eastAsia="Times New Roman" w:hAnsi="Times New Roman" w:cs="Times New Roman"/>
      <w:sz w:val="24"/>
      <w:szCs w:val="24"/>
    </w:rPr>
  </w:style>
  <w:style w:type="paragraph" w:styleId="ListeMaddemi2">
    <w:name w:val="List Bullet 2"/>
    <w:basedOn w:val="Normal"/>
    <w:autoRedefine/>
    <w:rsid w:val="00096362"/>
    <w:pPr>
      <w:numPr>
        <w:numId w:val="3"/>
      </w:numPr>
      <w:tabs>
        <w:tab w:val="num" w:pos="720"/>
      </w:tabs>
      <w:spacing w:after="0" w:line="240" w:lineRule="auto"/>
      <w:ind w:left="720"/>
    </w:pPr>
    <w:rPr>
      <w:rFonts w:ascii="Times New Roman" w:eastAsia="Times New Roman" w:hAnsi="Times New Roman" w:cs="Times New Roman"/>
      <w:sz w:val="24"/>
      <w:szCs w:val="24"/>
    </w:rPr>
  </w:style>
  <w:style w:type="paragraph" w:customStyle="1" w:styleId="0Normal">
    <w:name w:val="!0 Normal"/>
    <w:rsid w:val="00096362"/>
    <w:pPr>
      <w:spacing w:after="0" w:line="240" w:lineRule="auto"/>
    </w:pPr>
    <w:rPr>
      <w:rFonts w:ascii="Times New Roman" w:eastAsia="Times New Roman" w:hAnsi="Times New Roman" w:cs="Times New Roman"/>
      <w:sz w:val="20"/>
      <w:szCs w:val="20"/>
      <w:lang w:val="en-GB"/>
    </w:rPr>
  </w:style>
  <w:style w:type="paragraph" w:customStyle="1" w:styleId="ChapterNumber">
    <w:name w:val="ChapterNumber"/>
    <w:basedOn w:val="Normal"/>
    <w:next w:val="Normal"/>
    <w:rsid w:val="00096362"/>
    <w:pPr>
      <w:spacing w:after="360" w:line="240" w:lineRule="auto"/>
    </w:pPr>
    <w:rPr>
      <w:rFonts w:ascii="Times New Roman" w:eastAsia="Times New Roman" w:hAnsi="Times New Roman" w:cs="Times New Roman"/>
      <w:sz w:val="24"/>
      <w:szCs w:val="24"/>
    </w:rPr>
  </w:style>
  <w:style w:type="paragraph" w:customStyle="1" w:styleId="Outline4">
    <w:name w:val="Outline4"/>
    <w:basedOn w:val="Normal"/>
    <w:rsid w:val="00096362"/>
    <w:pPr>
      <w:numPr>
        <w:ilvl w:val="3"/>
        <w:numId w:val="2"/>
      </w:num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96362"/>
    <w:pPr>
      <w:numPr>
        <w:numId w:val="2"/>
      </w:num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customStyle="1" w:styleId="BankNormal">
    <w:name w:val="BankNormal"/>
    <w:basedOn w:val="Normal"/>
    <w:rsid w:val="00096362"/>
    <w:pPr>
      <w:spacing w:after="240" w:line="240" w:lineRule="auto"/>
    </w:pPr>
    <w:rPr>
      <w:rFonts w:ascii="Times New Roman" w:eastAsia="Times New Roman" w:hAnsi="Times New Roman" w:cs="Times New Roman"/>
      <w:sz w:val="24"/>
      <w:szCs w:val="24"/>
    </w:rPr>
  </w:style>
  <w:style w:type="paragraph" w:styleId="AltBilgi">
    <w:name w:val="footer"/>
    <w:basedOn w:val="Normal"/>
    <w:link w:val="AltBilgiChar"/>
    <w:uiPriority w:val="99"/>
    <w:rsid w:val="0009636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096362"/>
    <w:rPr>
      <w:rFonts w:ascii="Times New Roman" w:eastAsia="Times New Roman" w:hAnsi="Times New Roman" w:cs="Times New Roman"/>
      <w:sz w:val="24"/>
      <w:szCs w:val="24"/>
    </w:rPr>
  </w:style>
  <w:style w:type="character" w:styleId="SayfaNumaras">
    <w:name w:val="page number"/>
    <w:basedOn w:val="VarsaylanParagrafYazTipi"/>
    <w:rsid w:val="00096362"/>
  </w:style>
  <w:style w:type="character" w:styleId="DipnotBavurusu">
    <w:name w:val="footnote reference"/>
    <w:uiPriority w:val="99"/>
    <w:rsid w:val="00096362"/>
    <w:rPr>
      <w:vertAlign w:val="superscript"/>
    </w:rPr>
  </w:style>
  <w:style w:type="paragraph" w:styleId="DipnotMetni">
    <w:name w:val="footnote text"/>
    <w:aliases w:val="Dipnot Metni Char Char Char,Dipnot Metni Char Char,Footnote,Footnote Text Char2 Char,Footnote Text Char Char1 Char1,Footnote Text Char1 Char Char Char1,Footnote Text Char Char Char Char Char,Footnote Text Char1 Char1 Char,single space,fn"/>
    <w:basedOn w:val="Normal"/>
    <w:link w:val="DipnotMetniChar"/>
    <w:qFormat/>
    <w:rsid w:val="00096362"/>
    <w:pPr>
      <w:spacing w:after="0" w:line="240" w:lineRule="auto"/>
    </w:pPr>
    <w:rPr>
      <w:rFonts w:ascii="Times New Roman" w:eastAsia="Times New Roman" w:hAnsi="Times New Roman" w:cs="Times New Roman"/>
      <w:sz w:val="20"/>
      <w:szCs w:val="20"/>
    </w:rPr>
  </w:style>
  <w:style w:type="character" w:customStyle="1" w:styleId="DipnotMetniChar">
    <w:name w:val="Dipnot Metni Char"/>
    <w:aliases w:val="Dipnot Metni Char Char Char Char,Dipnot Metni Char Char Char1,Footnote Char,Footnote Text Char2 Char Char,Footnote Text Char Char1 Char1 Char,Footnote Text Char1 Char Char Char1 Char,Footnote Text Char Char Char Char Char Char,fn Char"/>
    <w:basedOn w:val="VarsaylanParagrafYazTipi"/>
    <w:link w:val="DipnotMetni"/>
    <w:uiPriority w:val="99"/>
    <w:rsid w:val="00096362"/>
    <w:rPr>
      <w:rFonts w:ascii="Times New Roman" w:eastAsia="Times New Roman" w:hAnsi="Times New Roman" w:cs="Times New Roman"/>
      <w:sz w:val="20"/>
      <w:szCs w:val="20"/>
    </w:rPr>
  </w:style>
  <w:style w:type="paragraph" w:styleId="GvdeMetni2">
    <w:name w:val="Body Text 2"/>
    <w:basedOn w:val="Normal"/>
    <w:link w:val="GvdeMetni2Char"/>
    <w:rsid w:val="00096362"/>
    <w:pPr>
      <w:spacing w:after="0" w:line="240" w:lineRule="auto"/>
      <w:jc w:val="both"/>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096362"/>
    <w:rPr>
      <w:rFonts w:ascii="Times New Roman" w:eastAsia="Times New Roman" w:hAnsi="Times New Roman" w:cs="Times New Roman"/>
      <w:sz w:val="24"/>
      <w:szCs w:val="24"/>
    </w:rPr>
  </w:style>
  <w:style w:type="paragraph" w:styleId="Liste2">
    <w:name w:val="List 2"/>
    <w:basedOn w:val="Normal"/>
    <w:rsid w:val="00096362"/>
    <w:pPr>
      <w:spacing w:after="0" w:line="240" w:lineRule="auto"/>
      <w:ind w:left="720" w:hanging="360"/>
    </w:pPr>
    <w:rPr>
      <w:rFonts w:ascii="Times New Roman" w:eastAsia="Times New Roman" w:hAnsi="Times New Roman" w:cs="Times New Roman"/>
      <w:sz w:val="24"/>
      <w:szCs w:val="24"/>
    </w:rPr>
  </w:style>
  <w:style w:type="paragraph" w:styleId="stBilgi">
    <w:name w:val="header"/>
    <w:basedOn w:val="Normal"/>
    <w:link w:val="stBilgiChar"/>
    <w:uiPriority w:val="99"/>
    <w:rsid w:val="0009636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stBilgiChar">
    <w:name w:val="Üst Bilgi Char"/>
    <w:basedOn w:val="VarsaylanParagrafYazTipi"/>
    <w:link w:val="stBilgi"/>
    <w:uiPriority w:val="99"/>
    <w:rsid w:val="00096362"/>
    <w:rPr>
      <w:rFonts w:ascii="Times New Roman" w:eastAsia="Times New Roman" w:hAnsi="Times New Roman" w:cs="Times New Roman"/>
      <w:sz w:val="24"/>
      <w:szCs w:val="24"/>
    </w:rPr>
  </w:style>
  <w:style w:type="paragraph" w:customStyle="1" w:styleId="BalloonText1">
    <w:name w:val="Balloon Text1"/>
    <w:basedOn w:val="Normal"/>
    <w:semiHidden/>
    <w:rsid w:val="00096362"/>
    <w:pPr>
      <w:spacing w:after="0" w:line="240" w:lineRule="auto"/>
    </w:pPr>
    <w:rPr>
      <w:rFonts w:ascii="Tahoma" w:eastAsia="Times New Roman" w:hAnsi="Tahoma" w:cs="Tahoma"/>
      <w:sz w:val="16"/>
      <w:szCs w:val="16"/>
    </w:rPr>
  </w:style>
  <w:style w:type="paragraph" w:styleId="BalonMetni">
    <w:name w:val="Balloon Text"/>
    <w:basedOn w:val="Normal"/>
    <w:link w:val="BalonMetniChar"/>
    <w:uiPriority w:val="99"/>
    <w:semiHidden/>
    <w:rsid w:val="00096362"/>
    <w:pPr>
      <w:spacing w:after="0" w:line="240" w:lineRule="auto"/>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096362"/>
    <w:rPr>
      <w:rFonts w:ascii="Tahoma" w:eastAsia="Times New Roman" w:hAnsi="Tahoma" w:cs="Tahoma"/>
      <w:sz w:val="16"/>
      <w:szCs w:val="16"/>
      <w:lang w:val="tr-TR" w:eastAsia="tr-TR"/>
    </w:rPr>
  </w:style>
  <w:style w:type="table" w:styleId="TabloKlavuzu">
    <w:name w:val="Table Grid"/>
    <w:basedOn w:val="NormalTablo"/>
    <w:uiPriority w:val="39"/>
    <w:rsid w:val="0009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096362"/>
    <w:pPr>
      <w:spacing w:after="0" w:line="240" w:lineRule="auto"/>
    </w:pPr>
    <w:rPr>
      <w:rFonts w:ascii="Times New Roman" w:eastAsia="Times New Roman" w:hAnsi="Times New Roman" w:cs="Times New Roman"/>
      <w:sz w:val="24"/>
      <w:szCs w:val="24"/>
    </w:rPr>
  </w:style>
  <w:style w:type="paragraph" w:styleId="T3">
    <w:name w:val="toc 3"/>
    <w:basedOn w:val="Normal"/>
    <w:next w:val="Normal"/>
    <w:autoRedefine/>
    <w:semiHidden/>
    <w:rsid w:val="00096362"/>
    <w:pPr>
      <w:spacing w:after="0" w:line="240" w:lineRule="auto"/>
      <w:ind w:left="480"/>
    </w:pPr>
    <w:rPr>
      <w:rFonts w:ascii="Times New Roman" w:eastAsia="Times New Roman" w:hAnsi="Times New Roman" w:cs="Times New Roman"/>
      <w:sz w:val="24"/>
      <w:szCs w:val="24"/>
    </w:rPr>
  </w:style>
  <w:style w:type="paragraph" w:styleId="T2">
    <w:name w:val="toc 2"/>
    <w:basedOn w:val="Normal"/>
    <w:next w:val="Normal"/>
    <w:autoRedefine/>
    <w:semiHidden/>
    <w:rsid w:val="00096362"/>
    <w:pPr>
      <w:spacing w:after="0" w:line="240" w:lineRule="auto"/>
      <w:ind w:left="240"/>
    </w:pPr>
    <w:rPr>
      <w:rFonts w:ascii="Times New Roman" w:eastAsia="Times New Roman" w:hAnsi="Times New Roman" w:cs="Times New Roman"/>
      <w:sz w:val="24"/>
      <w:szCs w:val="24"/>
    </w:rPr>
  </w:style>
  <w:style w:type="character" w:styleId="Kpr">
    <w:name w:val="Hyperlink"/>
    <w:uiPriority w:val="99"/>
    <w:rsid w:val="00096362"/>
    <w:rPr>
      <w:color w:val="0000FF"/>
      <w:u w:val="single"/>
    </w:rPr>
  </w:style>
  <w:style w:type="paragraph" w:customStyle="1" w:styleId="PDSAnnexHeading">
    <w:name w:val="PDS Annex Heading"/>
    <w:next w:val="Normal"/>
    <w:rsid w:val="00096362"/>
    <w:pPr>
      <w:keepNext/>
      <w:spacing w:after="120" w:line="240" w:lineRule="auto"/>
      <w:jc w:val="center"/>
    </w:pPr>
    <w:rPr>
      <w:rFonts w:ascii="Times New Roman" w:eastAsia="Times New Roman" w:hAnsi="Times New Roman" w:cs="Times New Roman"/>
      <w:b/>
      <w:sz w:val="24"/>
      <w:szCs w:val="20"/>
    </w:rPr>
  </w:style>
  <w:style w:type="paragraph" w:styleId="ListeParagraf">
    <w:name w:val="List Paragraph"/>
    <w:aliases w:val="Citation List,본문(내용),List Paragraph (numbered (a)),LİSTE PARAF,içindekiler vb,Lapis Bulleted List,Dot pt,F5 List Paragraph,List Paragraph1,No Spacing1,List Paragraph Char Char Char,Indicator Text,Numbered Para 1,Bullet 1,List Paragraph12"/>
    <w:basedOn w:val="Normal"/>
    <w:link w:val="ListeParagrafChar"/>
    <w:uiPriority w:val="34"/>
    <w:qFormat/>
    <w:rsid w:val="00096362"/>
    <w:pPr>
      <w:spacing w:after="0" w:line="240" w:lineRule="auto"/>
      <w:ind w:left="708"/>
    </w:pPr>
    <w:rPr>
      <w:rFonts w:ascii="Times New Roman" w:eastAsia="Times New Roman" w:hAnsi="Times New Roman" w:cs="Times New Roman"/>
      <w:sz w:val="24"/>
      <w:szCs w:val="24"/>
    </w:rPr>
  </w:style>
  <w:style w:type="paragraph" w:customStyle="1" w:styleId="ModelNrmlDouble">
    <w:name w:val="ModelNrmlDouble"/>
    <w:basedOn w:val="Normal"/>
    <w:rsid w:val="00096362"/>
    <w:pPr>
      <w:spacing w:after="360" w:line="480" w:lineRule="auto"/>
      <w:ind w:firstLine="720"/>
      <w:jc w:val="both"/>
    </w:pPr>
    <w:rPr>
      <w:rFonts w:ascii="Times New Roman" w:eastAsia="Times New Roman" w:hAnsi="Times New Roman" w:cs="Times New Roman"/>
      <w:szCs w:val="20"/>
    </w:rPr>
  </w:style>
  <w:style w:type="character" w:styleId="AklamaBavurusu">
    <w:name w:val="annotation reference"/>
    <w:uiPriority w:val="99"/>
    <w:rsid w:val="00096362"/>
    <w:rPr>
      <w:sz w:val="16"/>
      <w:szCs w:val="16"/>
    </w:rPr>
  </w:style>
  <w:style w:type="paragraph" w:styleId="AklamaMetni">
    <w:name w:val="annotation text"/>
    <w:basedOn w:val="Normal"/>
    <w:link w:val="AklamaMetniChar"/>
    <w:uiPriority w:val="99"/>
    <w:rsid w:val="00096362"/>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096362"/>
    <w:rPr>
      <w:rFonts w:ascii="Times New Roman" w:eastAsia="Times New Roman" w:hAnsi="Times New Roman" w:cs="Times New Roman"/>
      <w:sz w:val="20"/>
      <w:szCs w:val="20"/>
      <w:lang w:val="tr-TR" w:eastAsia="tr-TR"/>
    </w:rPr>
  </w:style>
  <w:style w:type="paragraph" w:styleId="AklamaKonusu">
    <w:name w:val="annotation subject"/>
    <w:basedOn w:val="AklamaMetni"/>
    <w:next w:val="AklamaMetni"/>
    <w:link w:val="AklamaKonusuChar"/>
    <w:uiPriority w:val="99"/>
    <w:rsid w:val="00096362"/>
    <w:rPr>
      <w:b/>
      <w:bCs/>
    </w:rPr>
  </w:style>
  <w:style w:type="character" w:customStyle="1" w:styleId="AklamaKonusuChar">
    <w:name w:val="Açıklama Konusu Char"/>
    <w:basedOn w:val="AklamaMetniChar"/>
    <w:link w:val="AklamaKonusu"/>
    <w:uiPriority w:val="99"/>
    <w:rsid w:val="00096362"/>
    <w:rPr>
      <w:rFonts w:ascii="Times New Roman" w:eastAsia="Times New Roman" w:hAnsi="Times New Roman" w:cs="Times New Roman"/>
      <w:b/>
      <w:bCs/>
      <w:sz w:val="20"/>
      <w:szCs w:val="20"/>
      <w:lang w:val="tr-TR" w:eastAsia="tr-TR"/>
    </w:rPr>
  </w:style>
  <w:style w:type="character" w:styleId="zlenenKpr">
    <w:name w:val="FollowedHyperlink"/>
    <w:rsid w:val="00096362"/>
    <w:rPr>
      <w:color w:val="800080"/>
      <w:u w:val="single"/>
    </w:rPr>
  </w:style>
  <w:style w:type="paragraph" w:styleId="NormalWeb">
    <w:name w:val="Normal (Web)"/>
    <w:basedOn w:val="Normal"/>
    <w:uiPriority w:val="99"/>
    <w:rsid w:val="00096362"/>
    <w:pPr>
      <w:spacing w:after="0" w:line="240" w:lineRule="auto"/>
    </w:pPr>
    <w:rPr>
      <w:rFonts w:ascii="Times New Roman" w:eastAsia="Times New Roman" w:hAnsi="Times New Roman" w:cs="Times New Roman"/>
      <w:sz w:val="24"/>
      <w:szCs w:val="24"/>
    </w:rPr>
  </w:style>
  <w:style w:type="paragraph" w:styleId="AralkYok">
    <w:name w:val="No Spacing"/>
    <w:link w:val="AralkYokChar"/>
    <w:uiPriority w:val="1"/>
    <w:qFormat/>
    <w:rsid w:val="00096362"/>
    <w:pPr>
      <w:spacing w:after="0" w:line="240" w:lineRule="auto"/>
    </w:pPr>
    <w:rPr>
      <w:rFonts w:eastAsia="Times New Roman" w:cs="Times New Roman"/>
    </w:rPr>
  </w:style>
  <w:style w:type="character" w:customStyle="1" w:styleId="AralkYokChar">
    <w:name w:val="Aralık Yok Char"/>
    <w:link w:val="AralkYok"/>
    <w:uiPriority w:val="1"/>
    <w:rsid w:val="00096362"/>
    <w:rPr>
      <w:rFonts w:ascii="Calibri" w:eastAsia="Times New Roman" w:hAnsi="Calibri" w:cs="Times New Roman"/>
      <w:lang w:val="tr-TR"/>
    </w:rPr>
  </w:style>
  <w:style w:type="paragraph" w:customStyle="1" w:styleId="xl38">
    <w:name w:val="xl38"/>
    <w:basedOn w:val="Normal"/>
    <w:rsid w:val="00096362"/>
    <w:pPr>
      <w:spacing w:before="100" w:beforeAutospacing="1" w:after="100" w:afterAutospacing="1" w:line="240" w:lineRule="auto"/>
    </w:pPr>
    <w:rPr>
      <w:rFonts w:ascii="Arial" w:eastAsia="Arial Unicode MS" w:hAnsi="Arial" w:cs="Arial"/>
      <w:b/>
      <w:bCs/>
      <w:sz w:val="24"/>
      <w:szCs w:val="24"/>
    </w:rPr>
  </w:style>
  <w:style w:type="paragraph" w:customStyle="1" w:styleId="msobodytextindent">
    <w:name w:val="msobodytextindent"/>
    <w:basedOn w:val="Normal"/>
    <w:rsid w:val="00096362"/>
    <w:pPr>
      <w:spacing w:after="120" w:line="480" w:lineRule="auto"/>
      <w:ind w:left="360"/>
    </w:pPr>
    <w:rPr>
      <w:rFonts w:ascii="Times New Roman" w:eastAsia="Times New Roman" w:hAnsi="Times New Roman" w:cs="Times New Roman"/>
      <w:sz w:val="24"/>
      <w:szCs w:val="20"/>
    </w:rPr>
  </w:style>
  <w:style w:type="character" w:styleId="SatrNumaras">
    <w:name w:val="line number"/>
    <w:basedOn w:val="VarsaylanParagrafYazTipi"/>
    <w:rsid w:val="00096362"/>
  </w:style>
  <w:style w:type="paragraph" w:customStyle="1" w:styleId="Default">
    <w:name w:val="Default"/>
    <w:rsid w:val="000963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l">
    <w:name w:val="Strong"/>
    <w:uiPriority w:val="22"/>
    <w:qFormat/>
    <w:rsid w:val="00096362"/>
    <w:rPr>
      <w:b/>
      <w:bCs/>
    </w:rPr>
  </w:style>
  <w:style w:type="character" w:customStyle="1" w:styleId="zmlenmeyenBahsetme1">
    <w:name w:val="Çözümlenmeyen Bahsetme1"/>
    <w:uiPriority w:val="99"/>
    <w:semiHidden/>
    <w:unhideWhenUsed/>
    <w:rsid w:val="00096362"/>
    <w:rPr>
      <w:color w:val="605E5C"/>
      <w:shd w:val="clear" w:color="auto" w:fill="E1DFDD"/>
    </w:rPr>
  </w:style>
  <w:style w:type="paragraph" w:styleId="GvdeMetni3">
    <w:name w:val="Body Text 3"/>
    <w:basedOn w:val="Normal"/>
    <w:link w:val="GvdeMetni3Char"/>
    <w:rsid w:val="00096362"/>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096362"/>
    <w:rPr>
      <w:rFonts w:ascii="Times New Roman" w:eastAsia="Times New Roman" w:hAnsi="Times New Roman" w:cs="Times New Roman"/>
      <w:sz w:val="16"/>
      <w:szCs w:val="16"/>
      <w:lang w:val="tr-TR" w:eastAsia="tr-TR"/>
    </w:rPr>
  </w:style>
  <w:style w:type="character" w:customStyle="1" w:styleId="ListeParagrafChar">
    <w:name w:val="Liste Paragraf Char"/>
    <w:aliases w:val="Citation List Char,본문(내용) Char,List Paragraph (numbered (a)) Char,LİSTE PARAF Char,içindekiler vb Char,Lapis Bulleted List Char,Dot pt Char,F5 List Paragraph Char,List Paragraph1 Char,No Spacing1 Char,Indicator Text Char"/>
    <w:basedOn w:val="VarsaylanParagrafYazTipi"/>
    <w:link w:val="ListeParagraf"/>
    <w:uiPriority w:val="34"/>
    <w:qFormat/>
    <w:locked/>
    <w:rsid w:val="00677346"/>
    <w:rPr>
      <w:rFonts w:ascii="Times New Roman" w:eastAsia="Times New Roman" w:hAnsi="Times New Roman" w:cs="Times New Roman"/>
      <w:sz w:val="24"/>
      <w:szCs w:val="24"/>
      <w:lang w:val="tr-TR" w:eastAsia="tr-TR"/>
    </w:rPr>
  </w:style>
  <w:style w:type="paragraph" w:styleId="Dzeltme">
    <w:name w:val="Revision"/>
    <w:hidden/>
    <w:uiPriority w:val="99"/>
    <w:semiHidden/>
    <w:rsid w:val="0022747B"/>
    <w:pPr>
      <w:spacing w:after="0" w:line="240" w:lineRule="auto"/>
    </w:pPr>
  </w:style>
  <w:style w:type="paragraph" w:customStyle="1" w:styleId="Madde1">
    <w:name w:val="_ Madde 1"/>
    <w:basedOn w:val="Normal"/>
    <w:rsid w:val="00E33213"/>
    <w:pPr>
      <w:numPr>
        <w:numId w:val="18"/>
      </w:numPr>
      <w:spacing w:after="120" w:line="25" w:lineRule="atLeast"/>
      <w:jc w:val="both"/>
    </w:pPr>
    <w:rPr>
      <w:rFonts w:ascii="Times New Roman" w:eastAsia="Times New Roman" w:hAnsi="Times New Roman" w:cs="Times New Roman"/>
      <w:sz w:val="24"/>
      <w:szCs w:val="24"/>
    </w:rPr>
  </w:style>
  <w:style w:type="table" w:customStyle="1" w:styleId="TableNormal0">
    <w:name w:val="Table Normal"/>
    <w:rsid w:val="00E33213"/>
    <w:tblPr>
      <w:tblCellMar>
        <w:top w:w="0" w:type="dxa"/>
        <w:left w:w="0" w:type="dxa"/>
        <w:bottom w:w="0" w:type="dxa"/>
        <w:right w:w="0" w:type="dxa"/>
      </w:tblCellMar>
    </w:tblPr>
  </w:style>
  <w:style w:type="paragraph" w:styleId="Altyaz">
    <w:name w:val="Subtitle"/>
    <w:basedOn w:val="Normal"/>
    <w:next w:val="Normal"/>
    <w:link w:val="AltyazChar"/>
    <w:pPr>
      <w:keepNext/>
      <w:keepLines/>
      <w:spacing w:before="360" w:after="80"/>
    </w:pPr>
    <w:rPr>
      <w:rFonts w:ascii="Georgia" w:eastAsia="Georgia" w:hAnsi="Georgia" w:cs="Georgia"/>
      <w:i/>
      <w:color w:val="666666"/>
      <w:sz w:val="48"/>
      <w:szCs w:val="48"/>
    </w:rPr>
  </w:style>
  <w:style w:type="character" w:customStyle="1" w:styleId="AltyazChar">
    <w:name w:val="Altyazı Char"/>
    <w:basedOn w:val="VarsaylanParagrafYazTipi"/>
    <w:link w:val="Altyaz"/>
    <w:rsid w:val="00E33213"/>
    <w:rPr>
      <w:rFonts w:ascii="Georgia" w:eastAsia="Georgia" w:hAnsi="Georgia" w:cs="Georgia"/>
      <w:i/>
      <w:color w:val="666666"/>
      <w:sz w:val="48"/>
      <w:szCs w:val="48"/>
      <w:lang w:val="tr-TR" w:eastAsia="tr-TR"/>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2391">
      <w:bodyDiv w:val="1"/>
      <w:marLeft w:val="0"/>
      <w:marRight w:val="0"/>
      <w:marTop w:val="0"/>
      <w:marBottom w:val="0"/>
      <w:divBdr>
        <w:top w:val="none" w:sz="0" w:space="0" w:color="auto"/>
        <w:left w:val="none" w:sz="0" w:space="0" w:color="auto"/>
        <w:bottom w:val="none" w:sz="0" w:space="0" w:color="auto"/>
        <w:right w:val="none" w:sz="0" w:space="0" w:color="auto"/>
      </w:divBdr>
    </w:div>
    <w:div w:id="689525245">
      <w:bodyDiv w:val="1"/>
      <w:marLeft w:val="0"/>
      <w:marRight w:val="0"/>
      <w:marTop w:val="0"/>
      <w:marBottom w:val="0"/>
      <w:divBdr>
        <w:top w:val="none" w:sz="0" w:space="0" w:color="auto"/>
        <w:left w:val="none" w:sz="0" w:space="0" w:color="auto"/>
        <w:bottom w:val="none" w:sz="0" w:space="0" w:color="auto"/>
        <w:right w:val="none" w:sz="0" w:space="0" w:color="auto"/>
      </w:divBdr>
    </w:div>
    <w:div w:id="1844737026">
      <w:bodyDiv w:val="1"/>
      <w:marLeft w:val="0"/>
      <w:marRight w:val="0"/>
      <w:marTop w:val="0"/>
      <w:marBottom w:val="0"/>
      <w:divBdr>
        <w:top w:val="none" w:sz="0" w:space="0" w:color="auto"/>
        <w:left w:val="none" w:sz="0" w:space="0" w:color="auto"/>
        <w:bottom w:val="none" w:sz="0" w:space="0" w:color="auto"/>
        <w:right w:val="none" w:sz="0" w:space="0" w:color="auto"/>
      </w:divBdr>
    </w:div>
    <w:div w:id="1991515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rimorman.gov.tr/TAGEM/"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https://tucsap.tarimorman.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vva.taskin@tarimorman.gov.tr" TargetMode="External"/><Relationship Id="rId5" Type="http://schemas.openxmlformats.org/officeDocument/2006/relationships/settings" Target="settings.xml"/><Relationship Id="rId15" Type="http://schemas.openxmlformats.org/officeDocument/2006/relationships/hyperlink" Target="https://policies.worldbank.org/sites/ppf3/PPFDocuments/40394039anti-corruption%20guidelines%20(as%20revised%20as%20of%20july%201,%202016).pdf" TargetMode="External"/><Relationship Id="rId10" Type="http://schemas.openxmlformats.org/officeDocument/2006/relationships/hyperlink" Target="mailto:canan.sahinerakman@tarimorman.gov.tr"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pubdocs.worldbank.org/en/178331533065871195/Procurement-Regul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3t3hb9eGUttyZKWNNitmvYFqg==">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70F0475B0E004746BEA74BBC155E423C" ma:contentTypeVersion="1" ma:contentTypeDescription="Yeni belge oluşturun." ma:contentTypeScope="" ma:versionID="11c2bec15e9980e8bc866fdabb895234">
  <xsd:schema xmlns:xsd="http://www.w3.org/2001/XMLSchema" xmlns:xs="http://www.w3.org/2001/XMLSchema" xmlns:p="http://schemas.microsoft.com/office/2006/metadata/properties" xmlns:ns1="http://schemas.microsoft.com/sharepoint/v3" targetNamespace="http://schemas.microsoft.com/office/2006/metadata/properties" ma:root="true" ma:fieldsID="14d4e3fdf9f7a112181f73f79ec0ec6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68D1AA-8DF6-4ACD-A397-B6B059C333C4}">
  <ds:schemaRefs>
    <ds:schemaRef ds:uri="http://schemas.openxmlformats.org/officeDocument/2006/bibliography"/>
  </ds:schemaRefs>
</ds:datastoreItem>
</file>

<file path=customXml/itemProps3.xml><?xml version="1.0" encoding="utf-8"?>
<ds:datastoreItem xmlns:ds="http://schemas.openxmlformats.org/officeDocument/2006/customXml" ds:itemID="{A54D710A-D9D0-46AB-BF68-E03C94936AFE}"/>
</file>

<file path=customXml/itemProps4.xml><?xml version="1.0" encoding="utf-8"?>
<ds:datastoreItem xmlns:ds="http://schemas.openxmlformats.org/officeDocument/2006/customXml" ds:itemID="{E306F6A1-A361-4F3C-9333-23366B518BC5}"/>
</file>

<file path=customXml/itemProps5.xml><?xml version="1.0" encoding="utf-8"?>
<ds:datastoreItem xmlns:ds="http://schemas.openxmlformats.org/officeDocument/2006/customXml" ds:itemID="{D4E94998-4A80-4295-B05A-578B2D0EA9A0}"/>
</file>

<file path=docProps/app.xml><?xml version="1.0" encoding="utf-8"?>
<Properties xmlns="http://schemas.openxmlformats.org/officeDocument/2006/extended-properties" xmlns:vt="http://schemas.openxmlformats.org/officeDocument/2006/docPropsVTypes">
  <Template>Normal.dotm</Template>
  <TotalTime>13</TotalTime>
  <Pages>39</Pages>
  <Words>9233</Words>
  <Characters>52629</Characters>
  <Application>Microsoft Office Word</Application>
  <DocSecurity>0</DocSecurity>
  <Lines>438</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Tomris Oksar</dc:creator>
  <cp:lastModifiedBy>Abdullah Gökhan KARAKOÇ</cp:lastModifiedBy>
  <cp:revision>3</cp:revision>
  <cp:lastPrinted>2025-05-26T07:20:00Z</cp:lastPrinted>
  <dcterms:created xsi:type="dcterms:W3CDTF">2025-05-27T13:29:00Z</dcterms:created>
  <dcterms:modified xsi:type="dcterms:W3CDTF">2025-05-28T11:50:00Z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0x01010070F0475B0E004746BEA74BBC155E423C</vt:lpwstr>
  </property>
</Properties>
</file>