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21" w:rsidRPr="00445A29" w:rsidRDefault="00080221" w:rsidP="00771406">
      <w:pPr>
        <w:pStyle w:val="Default"/>
        <w:ind w:firstLine="567"/>
        <w:jc w:val="center"/>
        <w:rPr>
          <w:b/>
          <w:bCs/>
          <w:color w:val="auto"/>
        </w:rPr>
      </w:pPr>
      <w:r w:rsidRPr="00445A29">
        <w:rPr>
          <w:b/>
          <w:bCs/>
          <w:color w:val="auto"/>
        </w:rPr>
        <w:t>ARAŞTIRMA VE GELİŞTİRME DESTEK</w:t>
      </w:r>
      <w:r w:rsidR="001348B6">
        <w:rPr>
          <w:b/>
          <w:bCs/>
          <w:color w:val="auto"/>
        </w:rPr>
        <w:t xml:space="preserve"> </w:t>
      </w:r>
      <w:r w:rsidRPr="00445A29">
        <w:rPr>
          <w:b/>
          <w:bCs/>
          <w:color w:val="auto"/>
        </w:rPr>
        <w:t>PROGRAMI</w:t>
      </w:r>
    </w:p>
    <w:p w:rsidR="00080221" w:rsidRPr="00445A29" w:rsidRDefault="00BF1F5F" w:rsidP="00771406">
      <w:pPr>
        <w:pStyle w:val="Default"/>
        <w:ind w:firstLine="567"/>
        <w:jc w:val="center"/>
        <w:rPr>
          <w:b/>
          <w:bCs/>
          <w:color w:val="auto"/>
        </w:rPr>
      </w:pPr>
      <w:r>
        <w:rPr>
          <w:b/>
          <w:bCs/>
          <w:color w:val="auto"/>
        </w:rPr>
        <w:t>UYGULAMA/</w:t>
      </w:r>
      <w:r w:rsidR="00080221" w:rsidRPr="00445A29">
        <w:rPr>
          <w:b/>
          <w:bCs/>
          <w:color w:val="auto"/>
        </w:rPr>
        <w:t>HARCAMA USUL VE ESASLARI</w:t>
      </w:r>
    </w:p>
    <w:p w:rsidR="00080221" w:rsidRPr="003C35B4" w:rsidRDefault="00080221" w:rsidP="00771406">
      <w:pPr>
        <w:pStyle w:val="Default"/>
        <w:ind w:firstLine="567"/>
        <w:jc w:val="both"/>
        <w:rPr>
          <w:b/>
          <w:bCs/>
          <w:color w:val="auto"/>
          <w:sz w:val="22"/>
        </w:rPr>
      </w:pPr>
    </w:p>
    <w:p w:rsidR="00080221" w:rsidRPr="00445A29" w:rsidRDefault="00080221" w:rsidP="00771406">
      <w:pPr>
        <w:pStyle w:val="Default"/>
        <w:ind w:firstLine="567"/>
        <w:jc w:val="both"/>
        <w:rPr>
          <w:color w:val="auto"/>
        </w:rPr>
      </w:pPr>
      <w:r w:rsidRPr="00445A29">
        <w:rPr>
          <w:b/>
          <w:bCs/>
          <w:color w:val="auto"/>
        </w:rPr>
        <w:t xml:space="preserve">Amaç ve Kapsam </w:t>
      </w:r>
    </w:p>
    <w:p w:rsidR="00080221" w:rsidRDefault="00080221" w:rsidP="00771406">
      <w:pPr>
        <w:pStyle w:val="Default"/>
        <w:ind w:firstLine="567"/>
        <w:jc w:val="both"/>
        <w:rPr>
          <w:color w:val="auto"/>
        </w:rPr>
      </w:pPr>
      <w:r w:rsidRPr="00445A29">
        <w:rPr>
          <w:b/>
          <w:bCs/>
          <w:color w:val="auto"/>
        </w:rPr>
        <w:t xml:space="preserve">MADDE 1 – </w:t>
      </w:r>
      <w:r w:rsidRPr="00F5347B">
        <w:rPr>
          <w:color w:val="auto"/>
        </w:rPr>
        <w:t xml:space="preserve">(1) </w:t>
      </w:r>
      <w:r w:rsidR="001D61B9" w:rsidRPr="00185C55">
        <w:rPr>
          <w:color w:val="auto"/>
        </w:rPr>
        <w:t>Amaç; Araştırma Geliştirme (</w:t>
      </w:r>
      <w:r w:rsidR="001D61B9" w:rsidRPr="00185C55">
        <w:rPr>
          <w:bCs/>
          <w:color w:val="auto"/>
        </w:rPr>
        <w:t>Ar-Ge) Destek Programı kapsamında</w:t>
      </w:r>
      <w:r w:rsidR="001D61B9" w:rsidRPr="00185C55" w:rsidDel="0008154E">
        <w:rPr>
          <w:color w:val="auto"/>
        </w:rPr>
        <w:t xml:space="preserve"> </w:t>
      </w:r>
      <w:r w:rsidR="001D61B9" w:rsidRPr="00185C55">
        <w:rPr>
          <w:color w:val="auto"/>
        </w:rPr>
        <w:t>Bakanlığın ve tarım sektörünün ihtiyacı olan konularda üniversiteler, sivil toplum kuruluşları ve özel</w:t>
      </w:r>
      <w:r w:rsidR="001D61B9">
        <w:rPr>
          <w:color w:val="auto"/>
        </w:rPr>
        <w:t xml:space="preserve"> sektör tarafından hazırlanan projelerin incelenmesi, değerlendirilmesi,</w:t>
      </w:r>
      <w:r w:rsidR="001D61B9" w:rsidRPr="00185C55">
        <w:rPr>
          <w:color w:val="auto"/>
        </w:rPr>
        <w:t xml:space="preserve"> kabul edil</w:t>
      </w:r>
      <w:r w:rsidR="001E1054">
        <w:rPr>
          <w:color w:val="auto"/>
        </w:rPr>
        <w:t>m</w:t>
      </w:r>
      <w:r w:rsidR="001D61B9">
        <w:rPr>
          <w:color w:val="auto"/>
        </w:rPr>
        <w:t xml:space="preserve">esi, izlenmesi ve verilecek desteklere </w:t>
      </w:r>
      <w:r w:rsidR="001D61B9" w:rsidRPr="00185C55">
        <w:rPr>
          <w:color w:val="auto"/>
        </w:rPr>
        <w:t>ilişkin usul ve esasları belirlemektir.</w:t>
      </w:r>
    </w:p>
    <w:p w:rsidR="003C35B4" w:rsidRPr="003C35B4" w:rsidRDefault="003C35B4" w:rsidP="00771406">
      <w:pPr>
        <w:pStyle w:val="Default"/>
        <w:ind w:firstLine="567"/>
        <w:jc w:val="both"/>
        <w:rPr>
          <w:b/>
          <w:bCs/>
          <w:color w:val="auto"/>
          <w:sz w:val="22"/>
        </w:rPr>
      </w:pPr>
    </w:p>
    <w:p w:rsidR="00080221" w:rsidRPr="00445A29" w:rsidRDefault="00080221" w:rsidP="00771406">
      <w:pPr>
        <w:pStyle w:val="Default"/>
        <w:ind w:firstLine="567"/>
        <w:jc w:val="both"/>
        <w:rPr>
          <w:color w:val="auto"/>
        </w:rPr>
      </w:pPr>
      <w:r w:rsidRPr="00445A29">
        <w:rPr>
          <w:b/>
          <w:bCs/>
          <w:color w:val="auto"/>
        </w:rPr>
        <w:t xml:space="preserve">Dayanak </w:t>
      </w:r>
    </w:p>
    <w:p w:rsidR="00080221" w:rsidRPr="00445A29" w:rsidRDefault="00080221" w:rsidP="00771406">
      <w:pPr>
        <w:spacing w:after="0" w:line="240" w:lineRule="auto"/>
        <w:ind w:firstLine="567"/>
        <w:jc w:val="both"/>
        <w:rPr>
          <w:rFonts w:ascii="Times New Roman" w:hAnsi="Times New Roman" w:cs="Times New Roman"/>
          <w:sz w:val="24"/>
          <w:szCs w:val="24"/>
        </w:rPr>
      </w:pPr>
      <w:r w:rsidRPr="00445A29">
        <w:rPr>
          <w:rFonts w:ascii="Times New Roman" w:hAnsi="Times New Roman" w:cs="Times New Roman"/>
          <w:b/>
          <w:bCs/>
          <w:sz w:val="24"/>
          <w:szCs w:val="24"/>
        </w:rPr>
        <w:t xml:space="preserve">MADDE 2 </w:t>
      </w:r>
      <w:r w:rsidRPr="00445A29">
        <w:rPr>
          <w:rFonts w:ascii="Times New Roman" w:hAnsi="Times New Roman" w:cs="Times New Roman"/>
          <w:sz w:val="24"/>
          <w:szCs w:val="24"/>
        </w:rPr>
        <w:t xml:space="preserve">– </w:t>
      </w:r>
      <w:r w:rsidRPr="00F5347B">
        <w:rPr>
          <w:rFonts w:ascii="Times New Roman" w:hAnsi="Times New Roman" w:cs="Times New Roman"/>
          <w:sz w:val="24"/>
          <w:szCs w:val="24"/>
        </w:rPr>
        <w:t>(1)</w:t>
      </w:r>
      <w:r w:rsidRPr="00445A29">
        <w:rPr>
          <w:rFonts w:ascii="Times New Roman" w:hAnsi="Times New Roman" w:cs="Times New Roman"/>
          <w:b/>
          <w:bCs/>
          <w:sz w:val="24"/>
          <w:szCs w:val="24"/>
        </w:rPr>
        <w:t xml:space="preserve"> </w:t>
      </w:r>
      <w:r w:rsidRPr="00445A29">
        <w:rPr>
          <w:rFonts w:ascii="Times New Roman" w:hAnsi="Times New Roman" w:cs="Times New Roman"/>
          <w:sz w:val="24"/>
          <w:szCs w:val="24"/>
        </w:rPr>
        <w:t>Bu esaslar; 5488 sayılı</w:t>
      </w:r>
      <w:r w:rsidR="00305EFC">
        <w:rPr>
          <w:rFonts w:ascii="Times New Roman" w:hAnsi="Times New Roman" w:cs="Times New Roman"/>
          <w:sz w:val="24"/>
          <w:szCs w:val="24"/>
        </w:rPr>
        <w:t xml:space="preserve"> Tarım Kanununun 19 uncu maddesinin (g) bendine,</w:t>
      </w:r>
      <w:r w:rsidRPr="00445A29">
        <w:rPr>
          <w:rFonts w:ascii="Times New Roman" w:hAnsi="Times New Roman" w:cs="Times New Roman"/>
          <w:sz w:val="24"/>
          <w:szCs w:val="24"/>
        </w:rPr>
        <w:t xml:space="preserve"> 639 Sayılı Gıda, Tarım ve Hayvancılık Bakanlığının Teşkilat ve Görevleri Hakkında K</w:t>
      </w:r>
      <w:r w:rsidR="00366710">
        <w:rPr>
          <w:rFonts w:ascii="Times New Roman" w:hAnsi="Times New Roman" w:cs="Times New Roman"/>
          <w:sz w:val="24"/>
          <w:szCs w:val="24"/>
        </w:rPr>
        <w:t xml:space="preserve">anun Hükmünde Kararname’nin 12 inci maddesinin 1 </w:t>
      </w:r>
      <w:r w:rsidR="008C1E0F">
        <w:rPr>
          <w:rFonts w:ascii="Times New Roman" w:hAnsi="Times New Roman" w:cs="Times New Roman"/>
          <w:sz w:val="24"/>
          <w:szCs w:val="24"/>
        </w:rPr>
        <w:t>inci fıkrasının (</w:t>
      </w:r>
      <w:r w:rsidRPr="00445A29">
        <w:rPr>
          <w:rFonts w:ascii="Times New Roman" w:hAnsi="Times New Roman" w:cs="Times New Roman"/>
          <w:sz w:val="24"/>
          <w:szCs w:val="24"/>
        </w:rPr>
        <w:t>h</w:t>
      </w:r>
      <w:r w:rsidR="008C1E0F">
        <w:rPr>
          <w:rFonts w:ascii="Times New Roman" w:hAnsi="Times New Roman" w:cs="Times New Roman"/>
          <w:sz w:val="24"/>
          <w:szCs w:val="24"/>
        </w:rPr>
        <w:t>)</w:t>
      </w:r>
      <w:r w:rsidRPr="00445A29">
        <w:rPr>
          <w:rFonts w:ascii="Times New Roman" w:hAnsi="Times New Roman" w:cs="Times New Roman"/>
          <w:sz w:val="24"/>
          <w:szCs w:val="24"/>
        </w:rPr>
        <w:t xml:space="preserve"> bendine ve 2016/8791 sayılı 2016 Yılında Yapılacak Tarımsal Desteklemelere İlişkin Bakanlar Kurulu Kararının </w:t>
      </w:r>
      <w:r w:rsidR="00366710">
        <w:rPr>
          <w:rFonts w:ascii="Times New Roman" w:hAnsi="Times New Roman" w:cs="Times New Roman"/>
          <w:sz w:val="24"/>
          <w:szCs w:val="24"/>
        </w:rPr>
        <w:t xml:space="preserve">1 inci maddesi ile 6 ıncı maddesinin 9 </w:t>
      </w:r>
      <w:r w:rsidRPr="00445A29">
        <w:rPr>
          <w:rFonts w:ascii="Times New Roman" w:hAnsi="Times New Roman" w:cs="Times New Roman"/>
          <w:sz w:val="24"/>
          <w:szCs w:val="24"/>
        </w:rPr>
        <w:t>uncu bendine dayanılarak hazırlanmıştır.</w:t>
      </w:r>
    </w:p>
    <w:p w:rsidR="00080221" w:rsidRPr="003C35B4" w:rsidRDefault="00080221" w:rsidP="00771406">
      <w:pPr>
        <w:pStyle w:val="Default"/>
        <w:ind w:firstLine="567"/>
        <w:jc w:val="both"/>
        <w:rPr>
          <w:b/>
          <w:bCs/>
          <w:color w:val="auto"/>
          <w:sz w:val="22"/>
        </w:rPr>
      </w:pPr>
    </w:p>
    <w:p w:rsidR="00080221" w:rsidRPr="00445A29" w:rsidRDefault="00080221" w:rsidP="00771406">
      <w:pPr>
        <w:pStyle w:val="Default"/>
        <w:ind w:firstLine="567"/>
        <w:jc w:val="both"/>
        <w:rPr>
          <w:color w:val="auto"/>
        </w:rPr>
      </w:pPr>
      <w:r w:rsidRPr="00445A29">
        <w:rPr>
          <w:b/>
          <w:bCs/>
          <w:color w:val="auto"/>
        </w:rPr>
        <w:t xml:space="preserve">Tanımlar </w:t>
      </w:r>
    </w:p>
    <w:p w:rsidR="00080221" w:rsidRPr="00445A29" w:rsidRDefault="00080221" w:rsidP="00771406">
      <w:pPr>
        <w:pStyle w:val="Default"/>
        <w:ind w:firstLine="567"/>
        <w:jc w:val="both"/>
        <w:rPr>
          <w:color w:val="auto"/>
        </w:rPr>
      </w:pPr>
      <w:r w:rsidRPr="00445A29">
        <w:rPr>
          <w:b/>
          <w:bCs/>
          <w:color w:val="auto"/>
        </w:rPr>
        <w:t xml:space="preserve">MADDE 3 – </w:t>
      </w:r>
      <w:r w:rsidRPr="00F5347B">
        <w:rPr>
          <w:color w:val="auto"/>
        </w:rPr>
        <w:t>(1)</w:t>
      </w:r>
      <w:r w:rsidRPr="00445A29">
        <w:rPr>
          <w:color w:val="auto"/>
        </w:rPr>
        <w:t xml:space="preserve"> Bu esaslarda geçen,</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80221" w:rsidRPr="00771406">
        <w:rPr>
          <w:rFonts w:ascii="Times New Roman" w:eastAsia="Times New Roman" w:hAnsi="Times New Roman" w:cs="Times New Roman"/>
          <w:sz w:val="24"/>
          <w:szCs w:val="24"/>
          <w:lang w:eastAsia="tr-TR"/>
        </w:rPr>
        <w:t xml:space="preserve">Ar-Ge </w:t>
      </w:r>
      <w:r w:rsidR="00373D80" w:rsidRPr="00771406">
        <w:rPr>
          <w:rFonts w:ascii="Times New Roman" w:eastAsia="Times New Roman" w:hAnsi="Times New Roman" w:cs="Times New Roman"/>
          <w:sz w:val="24"/>
          <w:szCs w:val="24"/>
          <w:lang w:eastAsia="tr-TR"/>
        </w:rPr>
        <w:t>Projesi</w:t>
      </w:r>
      <w:r w:rsidR="00080221" w:rsidRPr="00771406">
        <w:rPr>
          <w:rFonts w:ascii="Times New Roman" w:eastAsia="Times New Roman" w:hAnsi="Times New Roman" w:cs="Times New Roman"/>
          <w:sz w:val="24"/>
          <w:szCs w:val="24"/>
          <w:lang w:eastAsia="tr-TR"/>
        </w:rPr>
        <w:t>: Amacı, kapsamı, araştırmacı/araştırmacıların yetkinliğinin belirtildiği, genel ve teknik tanımı, süresi, bütçesi ve b</w:t>
      </w:r>
      <w:r w:rsidR="0000683E">
        <w:rPr>
          <w:rFonts w:ascii="Times New Roman" w:eastAsia="Times New Roman" w:hAnsi="Times New Roman" w:cs="Times New Roman"/>
          <w:sz w:val="24"/>
          <w:szCs w:val="24"/>
          <w:lang w:eastAsia="tr-TR"/>
        </w:rPr>
        <w:t>ütçe gerekçeleri, özel şartları ile</w:t>
      </w:r>
      <w:r w:rsidR="00080221" w:rsidRPr="00771406">
        <w:rPr>
          <w:rFonts w:ascii="Times New Roman" w:eastAsia="Times New Roman" w:hAnsi="Times New Roman" w:cs="Times New Roman"/>
          <w:sz w:val="24"/>
          <w:szCs w:val="24"/>
          <w:lang w:eastAsia="tr-TR"/>
        </w:rPr>
        <w:t xml:space="preserve"> sonuçta doğacak fikri mülkiyet haklarının paylaşım esasları tespit edilmiş ve Ar-Ge faaliyetlerinin her safhasını belirleyecek mahiyette ve bilimsel esaslar çerçevesinde hazırlanan en fazla otuzaltı ay süreli olan projeyi,</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771406">
        <w:rPr>
          <w:rFonts w:ascii="Times New Roman" w:eastAsia="Times New Roman" w:hAnsi="Times New Roman" w:cs="Times New Roman"/>
          <w:sz w:val="24"/>
          <w:szCs w:val="24"/>
          <w:lang w:eastAsia="tr-TR"/>
        </w:rPr>
        <w:t>Bakanlık: Gıda, Tarım ve Hayvancılık Bakanlığını,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771406">
        <w:rPr>
          <w:rFonts w:ascii="Times New Roman" w:eastAsia="Times New Roman" w:hAnsi="Times New Roman" w:cs="Times New Roman"/>
          <w:sz w:val="24"/>
          <w:szCs w:val="24"/>
          <w:lang w:eastAsia="tr-TR"/>
        </w:rPr>
        <w:t>Daire Başkanlığı: Projelerin konusu itibariyle ilgili olduğu Genel Müdürlük Daire Başkanlıklarını,</w:t>
      </w:r>
    </w:p>
    <w:p w:rsidR="00080221" w:rsidRPr="00445A29" w:rsidRDefault="00822E7E"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ç) </w:t>
      </w:r>
      <w:r w:rsidR="00080221" w:rsidRPr="00445A29">
        <w:rPr>
          <w:rFonts w:ascii="Times New Roman" w:eastAsia="Times New Roman" w:hAnsi="Times New Roman" w:cs="Times New Roman"/>
          <w:sz w:val="24"/>
          <w:szCs w:val="24"/>
          <w:lang w:eastAsia="tr-TR"/>
        </w:rPr>
        <w:t>Danışman: Uzmanlığından yararlanılmak üzere projelerde teknik bilgisine başvurulan kişiyi,</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771406">
        <w:rPr>
          <w:rFonts w:ascii="Times New Roman" w:eastAsia="Times New Roman" w:hAnsi="Times New Roman" w:cs="Times New Roman"/>
          <w:sz w:val="24"/>
          <w:szCs w:val="24"/>
          <w:lang w:eastAsia="tr-TR"/>
        </w:rPr>
        <w:t>Enstitü: Genel Müdürlüğe bağlı araştırma enstitülerini veya araştırma yetkisi verilmiş Bakanlık kuruluşlarını,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080221" w:rsidRPr="00771406">
        <w:rPr>
          <w:rFonts w:ascii="Times New Roman" w:eastAsia="Times New Roman" w:hAnsi="Times New Roman" w:cs="Times New Roman"/>
          <w:sz w:val="24"/>
          <w:szCs w:val="24"/>
          <w:lang w:eastAsia="tr-TR"/>
        </w:rPr>
        <w:t xml:space="preserve">Eş </w:t>
      </w:r>
      <w:r w:rsidR="00373D80" w:rsidRPr="00771406">
        <w:rPr>
          <w:rFonts w:ascii="Times New Roman" w:eastAsia="Times New Roman" w:hAnsi="Times New Roman" w:cs="Times New Roman"/>
          <w:sz w:val="24"/>
          <w:szCs w:val="24"/>
          <w:lang w:eastAsia="tr-TR"/>
        </w:rPr>
        <w:t>Finansman</w:t>
      </w:r>
      <w:r w:rsidR="00080221" w:rsidRPr="00771406">
        <w:rPr>
          <w:rFonts w:ascii="Times New Roman" w:eastAsia="Times New Roman" w:hAnsi="Times New Roman" w:cs="Times New Roman"/>
          <w:sz w:val="24"/>
          <w:szCs w:val="24"/>
          <w:lang w:eastAsia="tr-TR"/>
        </w:rPr>
        <w:t>: Desteklenen projelerde harcanmak üzere, yürütücü kurum/kuruluş tarafından taahhüt edilen katkıyı,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771406">
        <w:rPr>
          <w:rFonts w:ascii="Times New Roman" w:eastAsia="Times New Roman" w:hAnsi="Times New Roman" w:cs="Times New Roman"/>
          <w:sz w:val="24"/>
          <w:szCs w:val="24"/>
          <w:lang w:eastAsia="tr-TR"/>
        </w:rPr>
        <w:t xml:space="preserve">Gelişme </w:t>
      </w:r>
      <w:r w:rsidR="00373D80" w:rsidRPr="00771406">
        <w:rPr>
          <w:rFonts w:ascii="Times New Roman" w:eastAsia="Times New Roman" w:hAnsi="Times New Roman" w:cs="Times New Roman"/>
          <w:sz w:val="24"/>
          <w:szCs w:val="24"/>
          <w:lang w:eastAsia="tr-TR"/>
        </w:rPr>
        <w:t>Raporu</w:t>
      </w:r>
      <w:r w:rsidR="00080221" w:rsidRPr="00771406">
        <w:rPr>
          <w:rFonts w:ascii="Times New Roman" w:eastAsia="Times New Roman" w:hAnsi="Times New Roman" w:cs="Times New Roman"/>
          <w:sz w:val="24"/>
          <w:szCs w:val="24"/>
          <w:lang w:eastAsia="tr-TR"/>
        </w:rPr>
        <w:t>: Proje yürütücüsü tarafından hazırlanan</w:t>
      </w:r>
      <w:r w:rsidR="00305EFC">
        <w:rPr>
          <w:rFonts w:ascii="Times New Roman" w:eastAsia="Times New Roman" w:hAnsi="Times New Roman" w:cs="Times New Roman"/>
          <w:sz w:val="24"/>
          <w:szCs w:val="24"/>
          <w:lang w:eastAsia="tr-TR"/>
        </w:rPr>
        <w:t xml:space="preserve">, </w:t>
      </w:r>
      <w:r w:rsidR="00080221" w:rsidRPr="00771406">
        <w:rPr>
          <w:rFonts w:ascii="Times New Roman" w:eastAsia="Times New Roman" w:hAnsi="Times New Roman" w:cs="Times New Roman"/>
          <w:sz w:val="24"/>
          <w:szCs w:val="24"/>
          <w:lang w:eastAsia="tr-TR"/>
        </w:rPr>
        <w:t>projenin belirli dönemlerindeki faaliyetlerini, taleplerini ve harcama belgelerini içeren</w:t>
      </w:r>
      <w:r w:rsidR="00305EFC">
        <w:rPr>
          <w:rFonts w:ascii="Times New Roman" w:eastAsia="Times New Roman" w:hAnsi="Times New Roman" w:cs="Times New Roman"/>
          <w:sz w:val="24"/>
          <w:szCs w:val="24"/>
          <w:lang w:eastAsia="tr-TR"/>
        </w:rPr>
        <w:t xml:space="preserve"> ve</w:t>
      </w:r>
      <w:r w:rsidR="00080221" w:rsidRPr="00771406">
        <w:rPr>
          <w:rFonts w:ascii="Times New Roman" w:eastAsia="Times New Roman" w:hAnsi="Times New Roman" w:cs="Times New Roman"/>
          <w:sz w:val="24"/>
          <w:szCs w:val="24"/>
          <w:lang w:eastAsia="tr-TR"/>
        </w:rPr>
        <w:t xml:space="preserve"> formatı Genel Müdürlükçe belirlenen raporu,</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771406">
        <w:rPr>
          <w:rFonts w:ascii="Times New Roman" w:eastAsia="Times New Roman" w:hAnsi="Times New Roman" w:cs="Times New Roman"/>
          <w:sz w:val="24"/>
          <w:szCs w:val="24"/>
          <w:lang w:eastAsia="tr-TR"/>
        </w:rPr>
        <w:t>Genel Müdürlük: Tarımsal Araştırmalar ve Politikalar Genel Müdürlüğünü (TAGEM),</w:t>
      </w:r>
    </w:p>
    <w:p w:rsidR="00080221" w:rsidRPr="00445A29" w:rsidRDefault="00822E7E"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ğ) </w:t>
      </w:r>
      <w:r w:rsidR="00080221" w:rsidRPr="00445A29">
        <w:rPr>
          <w:rFonts w:ascii="Times New Roman" w:eastAsia="Times New Roman" w:hAnsi="Times New Roman" w:cs="Times New Roman"/>
          <w:sz w:val="24"/>
          <w:szCs w:val="24"/>
          <w:lang w:eastAsia="tr-TR"/>
        </w:rPr>
        <w:t xml:space="preserve">Harcama Cetveli: Proje faaliyetlerinin yerine getirilmesi </w:t>
      </w:r>
      <w:r w:rsidR="00305EFC">
        <w:rPr>
          <w:rFonts w:ascii="Times New Roman" w:eastAsia="Times New Roman" w:hAnsi="Times New Roman" w:cs="Times New Roman"/>
          <w:sz w:val="24"/>
          <w:szCs w:val="24"/>
          <w:lang w:eastAsia="tr-TR"/>
        </w:rPr>
        <w:t>sırasında</w:t>
      </w:r>
      <w:r w:rsidR="00080221" w:rsidRPr="00445A29">
        <w:rPr>
          <w:rFonts w:ascii="Times New Roman" w:eastAsia="Times New Roman" w:hAnsi="Times New Roman" w:cs="Times New Roman"/>
          <w:sz w:val="24"/>
          <w:szCs w:val="24"/>
          <w:lang w:eastAsia="tr-TR"/>
        </w:rPr>
        <w:t xml:space="preserve"> yapılan harcamaları gösteren harcama belgelerinin dökümünü içeren cetveli,</w:t>
      </w:r>
    </w:p>
    <w:p w:rsidR="00822E7E"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080221" w:rsidRPr="00771406">
        <w:rPr>
          <w:rFonts w:ascii="Times New Roman" w:eastAsia="Times New Roman" w:hAnsi="Times New Roman" w:cs="Times New Roman"/>
          <w:sz w:val="24"/>
          <w:szCs w:val="24"/>
          <w:lang w:eastAsia="tr-TR"/>
        </w:rPr>
        <w:t xml:space="preserve">Harcama Kalemi: Proje bütçesinde harcamaların sınıflandırıldığı Makine Teçhizat, Sarf Malzemesi, Hizmet Alımı ve Seyahat bölümlerinin her biri, </w:t>
      </w:r>
    </w:p>
    <w:p w:rsidR="00080221" w:rsidRPr="00445A29" w:rsidRDefault="00822E7E"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ı) </w:t>
      </w:r>
      <w:r w:rsidR="00080221" w:rsidRPr="00445A29">
        <w:rPr>
          <w:rFonts w:ascii="Times New Roman" w:eastAsia="Times New Roman" w:hAnsi="Times New Roman" w:cs="Times New Roman"/>
          <w:sz w:val="24"/>
          <w:szCs w:val="24"/>
          <w:lang w:eastAsia="tr-TR"/>
        </w:rPr>
        <w:t xml:space="preserve">İnceleme: </w:t>
      </w:r>
      <w:r w:rsidR="00373D80" w:rsidRPr="00445A29">
        <w:rPr>
          <w:rFonts w:ascii="Times New Roman" w:eastAsia="Times New Roman" w:hAnsi="Times New Roman" w:cs="Times New Roman"/>
          <w:sz w:val="24"/>
          <w:szCs w:val="24"/>
          <w:lang w:eastAsia="tr-TR"/>
        </w:rPr>
        <w:t xml:space="preserve">Uzmanlar </w:t>
      </w:r>
      <w:r w:rsidR="00080221" w:rsidRPr="00445A29">
        <w:rPr>
          <w:rFonts w:ascii="Times New Roman" w:eastAsia="Times New Roman" w:hAnsi="Times New Roman" w:cs="Times New Roman"/>
          <w:sz w:val="24"/>
          <w:szCs w:val="24"/>
          <w:lang w:eastAsia="tr-TR"/>
        </w:rPr>
        <w:t>tarafından görevleri doğrultusunda gerçekleştirilen, proje tekliflerinin değerlendirildiği inceleme sürecini,</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080221" w:rsidRPr="00771406">
        <w:rPr>
          <w:rFonts w:ascii="Times New Roman" w:eastAsia="Times New Roman" w:hAnsi="Times New Roman" w:cs="Times New Roman"/>
          <w:sz w:val="24"/>
          <w:szCs w:val="24"/>
          <w:lang w:eastAsia="tr-TR"/>
        </w:rPr>
        <w:t xml:space="preserve">İzleyici: Projelerin </w:t>
      </w:r>
      <w:r w:rsidR="00305EFC">
        <w:rPr>
          <w:rFonts w:ascii="Times New Roman" w:eastAsia="Times New Roman" w:hAnsi="Times New Roman" w:cs="Times New Roman"/>
          <w:sz w:val="24"/>
          <w:szCs w:val="24"/>
          <w:lang w:eastAsia="tr-TR"/>
        </w:rPr>
        <w:t>g</w:t>
      </w:r>
      <w:r w:rsidR="00080221" w:rsidRPr="00771406">
        <w:rPr>
          <w:rFonts w:ascii="Times New Roman" w:eastAsia="Times New Roman" w:hAnsi="Times New Roman" w:cs="Times New Roman"/>
          <w:sz w:val="24"/>
          <w:szCs w:val="24"/>
          <w:lang w:eastAsia="tr-TR"/>
        </w:rPr>
        <w:t>elişme raporu dönemlerinde v</w:t>
      </w:r>
      <w:r w:rsidR="00305EFC">
        <w:rPr>
          <w:rFonts w:ascii="Times New Roman" w:eastAsia="Times New Roman" w:hAnsi="Times New Roman" w:cs="Times New Roman"/>
          <w:sz w:val="24"/>
          <w:szCs w:val="24"/>
          <w:lang w:eastAsia="tr-TR"/>
        </w:rPr>
        <w:t>e sonuçlanan projelerin takibinde</w:t>
      </w:r>
      <w:r w:rsidR="00080221" w:rsidRPr="00771406">
        <w:rPr>
          <w:rFonts w:ascii="Times New Roman" w:eastAsia="Times New Roman" w:hAnsi="Times New Roman" w:cs="Times New Roman"/>
          <w:sz w:val="24"/>
          <w:szCs w:val="24"/>
          <w:lang w:eastAsia="tr-TR"/>
        </w:rPr>
        <w:t xml:space="preserve"> yerinde izleme yaparak hazırlayacağı raporu Daire Başkanlığına iletmekle görevli uzman havuzundan seçilen kişi/kişileri</w:t>
      </w:r>
      <w:r w:rsidR="005746ED">
        <w:rPr>
          <w:rFonts w:ascii="Times New Roman" w:eastAsia="Times New Roman" w:hAnsi="Times New Roman" w:cs="Times New Roman"/>
          <w:sz w:val="24"/>
          <w:szCs w:val="24"/>
          <w:lang w:eastAsia="tr-TR"/>
        </w:rPr>
        <w:t>,</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080221" w:rsidRPr="00771406">
        <w:rPr>
          <w:rFonts w:ascii="Times New Roman" w:eastAsia="Times New Roman" w:hAnsi="Times New Roman" w:cs="Times New Roman"/>
          <w:sz w:val="24"/>
          <w:szCs w:val="24"/>
          <w:lang w:eastAsia="tr-TR"/>
        </w:rPr>
        <w:t>Kurul: Bakanlıkça desteklenecek araştırma-geliştirme projelerinin değerlendirildiği ve nihai kararların alındığı Değerlendirme Kurulunu,</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 </w:t>
      </w:r>
      <w:r w:rsidR="00080221" w:rsidRPr="00771406">
        <w:rPr>
          <w:rFonts w:ascii="Times New Roman" w:eastAsia="Times New Roman" w:hAnsi="Times New Roman" w:cs="Times New Roman"/>
          <w:sz w:val="24"/>
          <w:szCs w:val="24"/>
          <w:lang w:eastAsia="tr-TR"/>
        </w:rPr>
        <w:t xml:space="preserve">Ön </w:t>
      </w:r>
      <w:r w:rsidR="00373D80" w:rsidRPr="00771406">
        <w:rPr>
          <w:rFonts w:ascii="Times New Roman" w:eastAsia="Times New Roman" w:hAnsi="Times New Roman" w:cs="Times New Roman"/>
          <w:sz w:val="24"/>
          <w:szCs w:val="24"/>
          <w:lang w:eastAsia="tr-TR"/>
        </w:rPr>
        <w:t>İnceleme</w:t>
      </w:r>
      <w:r w:rsidR="00080221" w:rsidRPr="00771406">
        <w:rPr>
          <w:rFonts w:ascii="Times New Roman" w:eastAsia="Times New Roman" w:hAnsi="Times New Roman" w:cs="Times New Roman"/>
          <w:sz w:val="24"/>
          <w:szCs w:val="24"/>
          <w:lang w:eastAsia="tr-TR"/>
        </w:rPr>
        <w:t>: Sekretarya ve Daire Başkanlıkları tarafından görevleri doğrultusunda gerçekleştirilen, proje tekliflerinin değerlendirildiği iki aşamalı ön inceleme sürecini,</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l) </w:t>
      </w:r>
      <w:r w:rsidR="00080221" w:rsidRPr="00771406">
        <w:rPr>
          <w:rFonts w:ascii="Times New Roman" w:eastAsia="Times New Roman" w:hAnsi="Times New Roman" w:cs="Times New Roman"/>
          <w:sz w:val="24"/>
          <w:szCs w:val="24"/>
          <w:lang w:eastAsia="tr-TR"/>
        </w:rPr>
        <w:t>Öncelikli Konular: Bakanlıkça her yıl için önerilen ve Kurul tarafından belirlenen Ar-Ge ihtiyaç başlıklarını,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m)</w:t>
      </w:r>
      <w:r w:rsidR="003E5999">
        <w:rPr>
          <w:rFonts w:ascii="Times New Roman" w:eastAsia="Times New Roman" w:hAnsi="Times New Roman" w:cs="Times New Roman"/>
          <w:sz w:val="24"/>
          <w:szCs w:val="24"/>
          <w:lang w:eastAsia="tr-TR"/>
        </w:rPr>
        <w:t xml:space="preserve"> </w:t>
      </w:r>
      <w:r w:rsidR="00080221" w:rsidRPr="00771406">
        <w:rPr>
          <w:rFonts w:ascii="Times New Roman" w:eastAsia="Times New Roman" w:hAnsi="Times New Roman" w:cs="Times New Roman"/>
          <w:sz w:val="24"/>
          <w:szCs w:val="24"/>
          <w:lang w:eastAsia="tr-TR"/>
        </w:rPr>
        <w:t>Program: Sekretaryası Genel Müdürlük tarafından yapılan Bakanlık Ar-Ge Destek Programını,</w:t>
      </w:r>
    </w:p>
    <w:p w:rsidR="00822E7E"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 </w:t>
      </w:r>
      <w:r w:rsidR="00080221" w:rsidRPr="00771406">
        <w:rPr>
          <w:rFonts w:ascii="Times New Roman" w:eastAsia="Times New Roman" w:hAnsi="Times New Roman" w:cs="Times New Roman"/>
          <w:sz w:val="24"/>
          <w:szCs w:val="24"/>
          <w:lang w:eastAsia="tr-TR"/>
        </w:rPr>
        <w:t>Proje Başvuru Dönemi: Ar-Ge Proje başvurularının alınacağı, Genel Müdürlükçe belirlenerek ilan edilen tarihleri,</w:t>
      </w:r>
    </w:p>
    <w:p w:rsidR="00822E7E"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 </w:t>
      </w:r>
      <w:r w:rsidR="00080221" w:rsidRPr="00771406">
        <w:rPr>
          <w:rFonts w:ascii="Times New Roman" w:eastAsia="Times New Roman" w:hAnsi="Times New Roman" w:cs="Times New Roman"/>
          <w:sz w:val="24"/>
          <w:szCs w:val="24"/>
          <w:lang w:eastAsia="tr-TR"/>
        </w:rPr>
        <w:t>Proje Ortağı: Yürütücü kurum/kuruluş tarafından hazırlanan projelerde çalışma alanları kapsamında görevleri bulunan ve işbirliği yapılan kurum/kuruluşları,</w:t>
      </w:r>
    </w:p>
    <w:p w:rsidR="00080221" w:rsidRPr="00445A29" w:rsidRDefault="00822E7E"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ö) </w:t>
      </w:r>
      <w:r w:rsidR="00080221" w:rsidRPr="00445A29">
        <w:rPr>
          <w:rFonts w:ascii="Times New Roman" w:eastAsia="Times New Roman" w:hAnsi="Times New Roman" w:cs="Times New Roman"/>
          <w:sz w:val="24"/>
          <w:szCs w:val="24"/>
          <w:lang w:eastAsia="tr-TR"/>
        </w:rPr>
        <w:t xml:space="preserve">Proje </w:t>
      </w:r>
      <w:r w:rsidR="00373D80" w:rsidRPr="00445A29">
        <w:rPr>
          <w:rFonts w:ascii="Times New Roman" w:eastAsia="Times New Roman" w:hAnsi="Times New Roman" w:cs="Times New Roman"/>
          <w:sz w:val="24"/>
          <w:szCs w:val="24"/>
          <w:lang w:eastAsia="tr-TR"/>
        </w:rPr>
        <w:t>Yürütücüsü</w:t>
      </w:r>
      <w:r w:rsidR="00080221" w:rsidRPr="00445A29">
        <w:rPr>
          <w:rFonts w:ascii="Times New Roman" w:eastAsia="Times New Roman" w:hAnsi="Times New Roman" w:cs="Times New Roman"/>
          <w:sz w:val="24"/>
          <w:szCs w:val="24"/>
          <w:lang w:eastAsia="tr-TR"/>
        </w:rPr>
        <w:t>: Projenin hazırlanması ve yürütülmesinde bilimsel, teknik, idari, mali ve hukuki her türlü sorumluluğu taşıyan en az lisans mezunu Türk Vatandaşı araştırmacıyı,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 </w:t>
      </w:r>
      <w:r w:rsidR="00080221" w:rsidRPr="00771406">
        <w:rPr>
          <w:rFonts w:ascii="Times New Roman" w:eastAsia="Times New Roman" w:hAnsi="Times New Roman" w:cs="Times New Roman"/>
          <w:sz w:val="24"/>
          <w:szCs w:val="24"/>
          <w:lang w:eastAsia="tr-TR"/>
        </w:rPr>
        <w:t>Sekretarya: Genel Müdürlük bünyesinde oluşturulan ve Kurulun sekretarya görevini yürüten birimi,</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r) </w:t>
      </w:r>
      <w:r w:rsidR="00080221" w:rsidRPr="00771406">
        <w:rPr>
          <w:rFonts w:ascii="Times New Roman" w:eastAsia="Times New Roman" w:hAnsi="Times New Roman" w:cs="Times New Roman"/>
          <w:sz w:val="24"/>
          <w:szCs w:val="24"/>
          <w:lang w:eastAsia="tr-TR"/>
        </w:rPr>
        <w:t xml:space="preserve">Sonuç </w:t>
      </w:r>
      <w:r w:rsidR="00373D80" w:rsidRPr="00771406">
        <w:rPr>
          <w:rFonts w:ascii="Times New Roman" w:eastAsia="Times New Roman" w:hAnsi="Times New Roman" w:cs="Times New Roman"/>
          <w:sz w:val="24"/>
          <w:szCs w:val="24"/>
          <w:lang w:eastAsia="tr-TR"/>
        </w:rPr>
        <w:t>Raporu</w:t>
      </w:r>
      <w:r w:rsidR="00080221" w:rsidRPr="00771406">
        <w:rPr>
          <w:rFonts w:ascii="Times New Roman" w:eastAsia="Times New Roman" w:hAnsi="Times New Roman" w:cs="Times New Roman"/>
          <w:sz w:val="24"/>
          <w:szCs w:val="24"/>
          <w:lang w:eastAsia="tr-TR"/>
        </w:rPr>
        <w:t>: Proje yürütücüsü tarafından proje bitiminde Bakanlıkça belirlenen formata uygun olarak hazırlanan, proje başlangıcından bitimine kadar geçen sürede yapılan iş ve işlemleri, elde edilen verileri ve ulaşılan sonuçları içeren bilimsel raporu,</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 </w:t>
      </w:r>
      <w:r w:rsidR="00080221" w:rsidRPr="00771406">
        <w:rPr>
          <w:rFonts w:ascii="Times New Roman" w:eastAsia="Times New Roman" w:hAnsi="Times New Roman" w:cs="Times New Roman"/>
          <w:sz w:val="24"/>
          <w:szCs w:val="24"/>
          <w:lang w:eastAsia="tr-TR"/>
        </w:rPr>
        <w:t>Sözleşme: Bakanlık ile yürütücü kurum/kuruluş arasında akdedilen, desteğin kapsamı, hukuki, idari, mali hükümler, fikri ve sınai mülkiyet hakları ile diğer hususların belirlendiği yazılı anlaşmayı,</w:t>
      </w:r>
    </w:p>
    <w:p w:rsidR="00080221" w:rsidRPr="00445A29" w:rsidRDefault="00822E7E"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ş) </w:t>
      </w:r>
      <w:r w:rsidR="00080221" w:rsidRPr="00445A29">
        <w:rPr>
          <w:rFonts w:ascii="Times New Roman" w:eastAsia="Times New Roman" w:hAnsi="Times New Roman" w:cs="Times New Roman"/>
          <w:sz w:val="24"/>
          <w:szCs w:val="24"/>
          <w:lang w:eastAsia="tr-TR"/>
        </w:rPr>
        <w:t xml:space="preserve">Uzman: Projelerin değerlendirilmesi, izlenmesi, sonuçlandırılması ve sonuçlanan projelerdeki gelişmeleri takibi aşamalarında görev yapacak; üniversitelerin konu ile ilgili bölümlerinde görevli en az yardımcı doçent unvanına sahip veya Bakanlık </w:t>
      </w:r>
      <w:r w:rsidR="00305EFC">
        <w:rPr>
          <w:rFonts w:ascii="Times New Roman" w:eastAsia="Times New Roman" w:hAnsi="Times New Roman" w:cs="Times New Roman"/>
          <w:sz w:val="24"/>
          <w:szCs w:val="24"/>
          <w:lang w:eastAsia="tr-TR"/>
        </w:rPr>
        <w:t>ile</w:t>
      </w:r>
      <w:r w:rsidR="00080221" w:rsidRPr="00445A29">
        <w:rPr>
          <w:rFonts w:ascii="Times New Roman" w:eastAsia="Times New Roman" w:hAnsi="Times New Roman" w:cs="Times New Roman"/>
          <w:sz w:val="24"/>
          <w:szCs w:val="24"/>
          <w:lang w:eastAsia="tr-TR"/>
        </w:rPr>
        <w:t xml:space="preserve"> enstitülerde görev yapan en az yüksek lisans mezunu Türk Vatandaşlarını,</w:t>
      </w:r>
    </w:p>
    <w:p w:rsidR="00080221" w:rsidRPr="00771406" w:rsidRDefault="00771406"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 </w:t>
      </w:r>
      <w:r w:rsidR="00080221" w:rsidRPr="00771406">
        <w:rPr>
          <w:rFonts w:ascii="Times New Roman" w:eastAsia="Times New Roman" w:hAnsi="Times New Roman" w:cs="Times New Roman"/>
          <w:sz w:val="24"/>
          <w:szCs w:val="24"/>
          <w:lang w:eastAsia="tr-TR"/>
        </w:rPr>
        <w:t>Uzman Havuzu: Uzmanlardan oluşturulan grubu,</w:t>
      </w:r>
    </w:p>
    <w:p w:rsidR="00080221" w:rsidRPr="00771406" w:rsidRDefault="003E5999" w:rsidP="0077140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u) </w:t>
      </w:r>
      <w:r w:rsidR="00080221" w:rsidRPr="00771406">
        <w:rPr>
          <w:rFonts w:ascii="Times New Roman" w:eastAsia="Times New Roman" w:hAnsi="Times New Roman" w:cs="Times New Roman"/>
          <w:sz w:val="24"/>
          <w:szCs w:val="24"/>
          <w:lang w:eastAsia="tr-TR"/>
        </w:rPr>
        <w:t>Yardımcı Araştırmacı: Proje yürütücüsünün gözetimi altında, projenin yürütülmesinde tam veya kısmi zamanlı olarak çalışan kişiyi,</w:t>
      </w:r>
    </w:p>
    <w:p w:rsidR="00080221" w:rsidRPr="00445A29" w:rsidRDefault="00445A29" w:rsidP="00771406">
      <w:pPr>
        <w:spacing w:after="0" w:line="240" w:lineRule="auto"/>
        <w:ind w:firstLine="567"/>
        <w:jc w:val="both"/>
        <w:rPr>
          <w:rFonts w:ascii="Times New Roman" w:eastAsia="Times New Roman" w:hAnsi="Times New Roman" w:cs="Times New Roman"/>
          <w:sz w:val="24"/>
          <w:szCs w:val="24"/>
          <w:lang w:eastAsia="tr-TR"/>
        </w:rPr>
      </w:pPr>
      <w:r w:rsidRPr="00445A29">
        <w:rPr>
          <w:rFonts w:ascii="Times New Roman" w:eastAsia="Times New Roman" w:hAnsi="Times New Roman" w:cs="Times New Roman"/>
          <w:sz w:val="24"/>
          <w:szCs w:val="24"/>
          <w:lang w:eastAsia="tr-TR"/>
        </w:rPr>
        <w:t xml:space="preserve">ü) </w:t>
      </w:r>
      <w:r w:rsidR="00080221" w:rsidRPr="00445A29">
        <w:rPr>
          <w:rFonts w:ascii="Times New Roman" w:eastAsia="Times New Roman" w:hAnsi="Times New Roman" w:cs="Times New Roman"/>
          <w:sz w:val="24"/>
          <w:szCs w:val="24"/>
          <w:lang w:eastAsia="tr-TR"/>
        </w:rPr>
        <w:t xml:space="preserve">Yürütücü </w:t>
      </w:r>
      <w:r w:rsidR="00373D80" w:rsidRPr="00445A29">
        <w:rPr>
          <w:rFonts w:ascii="Times New Roman" w:eastAsia="Times New Roman" w:hAnsi="Times New Roman" w:cs="Times New Roman"/>
          <w:sz w:val="24"/>
          <w:szCs w:val="24"/>
          <w:lang w:eastAsia="tr-TR"/>
        </w:rPr>
        <w:t>Kurum</w:t>
      </w:r>
      <w:r w:rsidR="00080221" w:rsidRPr="00445A29">
        <w:rPr>
          <w:rFonts w:ascii="Times New Roman" w:eastAsia="Times New Roman" w:hAnsi="Times New Roman" w:cs="Times New Roman"/>
          <w:sz w:val="24"/>
          <w:szCs w:val="24"/>
          <w:lang w:eastAsia="tr-TR"/>
        </w:rPr>
        <w:t>/</w:t>
      </w:r>
      <w:r w:rsidR="00373D80" w:rsidRPr="00445A29">
        <w:rPr>
          <w:rFonts w:ascii="Times New Roman" w:eastAsia="Times New Roman" w:hAnsi="Times New Roman" w:cs="Times New Roman"/>
          <w:sz w:val="24"/>
          <w:szCs w:val="24"/>
          <w:lang w:eastAsia="tr-TR"/>
        </w:rPr>
        <w:t>Kuruluş</w:t>
      </w:r>
      <w:r w:rsidR="00080221" w:rsidRPr="00445A29">
        <w:rPr>
          <w:rFonts w:ascii="Times New Roman" w:eastAsia="Times New Roman" w:hAnsi="Times New Roman" w:cs="Times New Roman"/>
          <w:sz w:val="24"/>
          <w:szCs w:val="24"/>
          <w:lang w:eastAsia="tr-TR"/>
        </w:rPr>
        <w:t>: Proje</w:t>
      </w:r>
      <w:r w:rsidR="00305EFC">
        <w:rPr>
          <w:rFonts w:ascii="Times New Roman" w:eastAsia="Times New Roman" w:hAnsi="Times New Roman" w:cs="Times New Roman"/>
          <w:sz w:val="24"/>
          <w:szCs w:val="24"/>
          <w:lang w:eastAsia="tr-TR"/>
        </w:rPr>
        <w:t>sine</w:t>
      </w:r>
      <w:r w:rsidR="00080221" w:rsidRPr="00445A29">
        <w:rPr>
          <w:rFonts w:ascii="Times New Roman" w:eastAsia="Times New Roman" w:hAnsi="Times New Roman" w:cs="Times New Roman"/>
          <w:sz w:val="24"/>
          <w:szCs w:val="24"/>
          <w:lang w:eastAsia="tr-TR"/>
        </w:rPr>
        <w:t xml:space="preserve"> destek talebinde bulunan, proje yürütücüsü ile beraber projenin yürütülmesinden sorumlu olan, her türlü idari, mali ve hukuki sorumluluğu üstlenen ve Bakanlıkça esas muhatap olarak alınan üniversiteleri, sivil toplum kuruluşlarını ve özel sektörü,</w:t>
      </w:r>
    </w:p>
    <w:p w:rsidR="00080221" w:rsidRPr="00445A29" w:rsidRDefault="00080221" w:rsidP="00771406">
      <w:pPr>
        <w:spacing w:after="0" w:line="240" w:lineRule="auto"/>
        <w:ind w:firstLine="567"/>
        <w:jc w:val="both"/>
        <w:rPr>
          <w:rFonts w:ascii="Times New Roman" w:hAnsi="Times New Roman" w:cs="Times New Roman"/>
          <w:sz w:val="24"/>
          <w:szCs w:val="24"/>
        </w:rPr>
      </w:pPr>
      <w:r w:rsidRPr="00445A29">
        <w:rPr>
          <w:rFonts w:ascii="Times New Roman" w:hAnsi="Times New Roman" w:cs="Times New Roman"/>
          <w:sz w:val="24"/>
          <w:szCs w:val="24"/>
        </w:rPr>
        <w:t>ifade eder.</w:t>
      </w:r>
    </w:p>
    <w:p w:rsidR="00080221" w:rsidRPr="00445A29" w:rsidRDefault="00080221" w:rsidP="00771406">
      <w:pPr>
        <w:spacing w:after="0" w:line="240" w:lineRule="auto"/>
        <w:ind w:firstLine="567"/>
        <w:jc w:val="both"/>
        <w:rPr>
          <w:rFonts w:ascii="Times New Roman" w:hAnsi="Times New Roman" w:cs="Times New Roman"/>
          <w:sz w:val="24"/>
          <w:szCs w:val="24"/>
        </w:rPr>
      </w:pPr>
    </w:p>
    <w:p w:rsidR="00080221" w:rsidRPr="00445A29" w:rsidRDefault="00080221" w:rsidP="00771406">
      <w:pPr>
        <w:spacing w:after="0" w:line="240" w:lineRule="auto"/>
        <w:ind w:firstLine="567"/>
        <w:jc w:val="center"/>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BİRİNCİ BÖLÜM</w:t>
      </w:r>
    </w:p>
    <w:p w:rsidR="00080221" w:rsidRDefault="00080221" w:rsidP="00771406">
      <w:pPr>
        <w:spacing w:after="0" w:line="240" w:lineRule="auto"/>
        <w:ind w:firstLine="567"/>
        <w:jc w:val="center"/>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Kurul, Sekretarya, Daire Başkanlıkları, Uzmanlar ve Görevleri</w:t>
      </w:r>
    </w:p>
    <w:p w:rsidR="008F56E4" w:rsidRPr="00445A29" w:rsidRDefault="008F56E4" w:rsidP="00771406">
      <w:pPr>
        <w:spacing w:after="0" w:line="240" w:lineRule="auto"/>
        <w:ind w:firstLine="567"/>
        <w:jc w:val="center"/>
        <w:rPr>
          <w:rFonts w:ascii="Times New Roman" w:eastAsia="ヒラギノ明朝 Pro W3" w:hAnsi="Times New Roman" w:cs="Times New Roman"/>
          <w:b/>
          <w:sz w:val="24"/>
          <w:szCs w:val="24"/>
        </w:rPr>
      </w:pPr>
    </w:p>
    <w:p w:rsidR="00080221" w:rsidRPr="00445A29" w:rsidRDefault="008D660A"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 xml:space="preserve">Kurulun </w:t>
      </w:r>
      <w:r w:rsidR="008F56E4" w:rsidRPr="00445A29">
        <w:rPr>
          <w:rFonts w:ascii="Times New Roman" w:eastAsia="ヒラギノ明朝 Pro W3" w:hAnsi="Times New Roman" w:cs="Times New Roman"/>
          <w:b/>
          <w:sz w:val="24"/>
          <w:szCs w:val="24"/>
        </w:rPr>
        <w:t>oluşumu ve görevleri</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b/>
          <w:sz w:val="24"/>
          <w:szCs w:val="24"/>
        </w:rPr>
        <w:t>MADDE 4 –</w:t>
      </w:r>
      <w:r w:rsidRPr="00445A29">
        <w:rPr>
          <w:rFonts w:ascii="Times New Roman" w:eastAsia="ヒラギノ明朝 Pro W3" w:hAnsi="Times New Roman" w:cs="Times New Roman"/>
          <w:sz w:val="24"/>
          <w:szCs w:val="24"/>
        </w:rPr>
        <w:t xml:space="preserve"> </w:t>
      </w:r>
      <w:r w:rsidRPr="00F5347B">
        <w:rPr>
          <w:rFonts w:ascii="Times New Roman" w:eastAsia="ヒラギノ明朝 Pro W3" w:hAnsi="Times New Roman" w:cs="Times New Roman"/>
          <w:sz w:val="24"/>
          <w:szCs w:val="24"/>
        </w:rPr>
        <w:t>(1)</w:t>
      </w:r>
      <w:r w:rsidRPr="00445A29">
        <w:rPr>
          <w:rFonts w:ascii="Times New Roman" w:eastAsia="ヒラギノ明朝 Pro W3" w:hAnsi="Times New Roman" w:cs="Times New Roman"/>
          <w:sz w:val="24"/>
          <w:szCs w:val="24"/>
        </w:rPr>
        <w:t xml:space="preserve"> Kurul, </w:t>
      </w:r>
      <w:r w:rsidR="001D61B9">
        <w:rPr>
          <w:rFonts w:ascii="Times New Roman" w:eastAsia="ヒラギノ明朝 Pro W3" w:hAnsi="Times New Roman" w:cs="Times New Roman"/>
          <w:sz w:val="24"/>
          <w:szCs w:val="24"/>
        </w:rPr>
        <w:t xml:space="preserve">TAGEM’in bağlı olduğu </w:t>
      </w:r>
      <w:r w:rsidRPr="00445A29">
        <w:rPr>
          <w:rFonts w:ascii="Times New Roman" w:eastAsia="ヒラギノ明朝 Pro W3" w:hAnsi="Times New Roman" w:cs="Times New Roman"/>
          <w:sz w:val="24"/>
          <w:szCs w:val="24"/>
        </w:rPr>
        <w:t>Müsteşar Yardımcısı Başkanlığında, Tarımsal Araştırmalar ve Politikalar, Gıda ve Kontrol, Hayvancılık, Bitkisel Üretim, Balıkçılık ve Su Ürünleri ile Tarım Reformu Genel Müdürlüklerinden en az Genel Müdür Yardımcısı seviyesinde birer temsilci, ilgili fakültelerden iki öğretim üyesi, TÜBİTAK, Türkiye Ziraat Odaları Birliği, Türk Veteriner Hekimleri Birliği, Ziraat ve Gıda Mühendisleri Odalarından birer temsilciden oluşur.</w:t>
      </w:r>
    </w:p>
    <w:p w:rsidR="000E20D4" w:rsidRPr="000E20D4" w:rsidRDefault="000E20D4" w:rsidP="00E458BE">
      <w:pPr>
        <w:spacing w:after="0" w:line="240" w:lineRule="auto"/>
        <w:ind w:firstLine="567"/>
        <w:contextualSpacing/>
        <w:jc w:val="both"/>
        <w:rPr>
          <w:rFonts w:ascii="Times New Roman" w:eastAsia="ヒラギノ明朝 Pro W3" w:hAnsi="Times New Roman" w:cs="Times New Roman"/>
          <w:sz w:val="10"/>
          <w:szCs w:val="24"/>
        </w:rPr>
      </w:pPr>
    </w:p>
    <w:p w:rsidR="00080221" w:rsidRPr="00445A29" w:rsidRDefault="00E458BE" w:rsidP="00E458BE">
      <w:pPr>
        <w:spacing w:after="0" w:line="240" w:lineRule="auto"/>
        <w:ind w:firstLine="567"/>
        <w:contextualSpacing/>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(2)</w:t>
      </w:r>
      <w:r>
        <w:rPr>
          <w:rFonts w:ascii="Times New Roman" w:eastAsia="ヒラギノ明朝 Pro W3" w:hAnsi="Times New Roman" w:cs="Times New Roman"/>
          <w:sz w:val="24"/>
          <w:szCs w:val="24"/>
        </w:rPr>
        <w:t xml:space="preserve"> </w:t>
      </w:r>
      <w:r w:rsidR="00080221" w:rsidRPr="00445A29">
        <w:rPr>
          <w:rFonts w:ascii="Times New Roman" w:eastAsia="ヒラギノ明朝 Pro W3" w:hAnsi="Times New Roman" w:cs="Times New Roman"/>
          <w:sz w:val="24"/>
          <w:szCs w:val="24"/>
        </w:rPr>
        <w:t>Bakanlık dışı üyeler kurumlarınca üç yıl süre ile görevlendirilirler. Süresinden önce kurul üy</w:t>
      </w:r>
      <w:r w:rsidR="005746ED">
        <w:rPr>
          <w:rFonts w:ascii="Times New Roman" w:eastAsia="ヒラギノ明朝 Pro W3" w:hAnsi="Times New Roman" w:cs="Times New Roman"/>
          <w:sz w:val="24"/>
          <w:szCs w:val="24"/>
        </w:rPr>
        <w:t>eliğinden ayrılan üyenin yerine</w:t>
      </w:r>
      <w:r w:rsidR="00080221" w:rsidRPr="00445A29">
        <w:rPr>
          <w:rFonts w:ascii="Times New Roman" w:eastAsia="ヒラギノ明朝 Pro W3" w:hAnsi="Times New Roman" w:cs="Times New Roman"/>
          <w:sz w:val="24"/>
          <w:szCs w:val="24"/>
        </w:rPr>
        <w:t xml:space="preserve"> aynı kurumdan yeni bir üye görevlendirilir. </w:t>
      </w:r>
    </w:p>
    <w:p w:rsidR="000E20D4" w:rsidRPr="000E20D4" w:rsidRDefault="000E20D4" w:rsidP="00E458BE">
      <w:pPr>
        <w:spacing w:after="0" w:line="240" w:lineRule="auto"/>
        <w:ind w:firstLine="567"/>
        <w:contextualSpacing/>
        <w:jc w:val="both"/>
        <w:rPr>
          <w:rFonts w:ascii="Times New Roman" w:eastAsia="ヒラギノ明朝 Pro W3" w:hAnsi="Times New Roman" w:cs="Times New Roman"/>
          <w:sz w:val="10"/>
          <w:szCs w:val="24"/>
        </w:rPr>
      </w:pPr>
    </w:p>
    <w:p w:rsidR="00080221" w:rsidRPr="00445A29" w:rsidRDefault="00E458BE" w:rsidP="00E458BE">
      <w:pPr>
        <w:spacing w:after="0" w:line="240" w:lineRule="auto"/>
        <w:ind w:firstLine="567"/>
        <w:contextualSpacing/>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(3)</w:t>
      </w:r>
      <w:r>
        <w:rPr>
          <w:rFonts w:ascii="Times New Roman" w:eastAsia="ヒラギノ明朝 Pro W3" w:hAnsi="Times New Roman" w:cs="Times New Roman"/>
          <w:sz w:val="24"/>
          <w:szCs w:val="24"/>
        </w:rPr>
        <w:t xml:space="preserve"> </w:t>
      </w:r>
      <w:r w:rsidR="00080221" w:rsidRPr="00445A29">
        <w:rPr>
          <w:rFonts w:ascii="Times New Roman" w:eastAsia="ヒラギノ明朝 Pro W3" w:hAnsi="Times New Roman" w:cs="Times New Roman"/>
          <w:sz w:val="24"/>
          <w:szCs w:val="24"/>
        </w:rPr>
        <w:t xml:space="preserve">Kurul toplantısına katılamayacak olan Bakanlık dışındaki üyelerin yerine kurumları tarafından görevlendirilen başka bir temsilci toplantıya katılabilir. </w:t>
      </w:r>
    </w:p>
    <w:p w:rsidR="000E20D4" w:rsidRPr="000E20D4" w:rsidRDefault="000E20D4" w:rsidP="00E458BE">
      <w:pPr>
        <w:spacing w:after="0" w:line="240" w:lineRule="auto"/>
        <w:ind w:firstLine="567"/>
        <w:contextualSpacing/>
        <w:jc w:val="both"/>
        <w:rPr>
          <w:rFonts w:ascii="Times New Roman" w:eastAsia="ヒラギノ明朝 Pro W3" w:hAnsi="Times New Roman" w:cs="Times New Roman"/>
          <w:sz w:val="10"/>
          <w:szCs w:val="24"/>
        </w:rPr>
      </w:pPr>
    </w:p>
    <w:p w:rsidR="00080221" w:rsidRPr="00445A29" w:rsidRDefault="00E458BE" w:rsidP="00E458BE">
      <w:pPr>
        <w:spacing w:after="0" w:line="240" w:lineRule="auto"/>
        <w:ind w:firstLine="567"/>
        <w:contextualSpacing/>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(4)</w:t>
      </w:r>
      <w:r>
        <w:rPr>
          <w:rFonts w:ascii="Times New Roman" w:eastAsia="ヒラギノ明朝 Pro W3" w:hAnsi="Times New Roman" w:cs="Times New Roman"/>
          <w:sz w:val="24"/>
          <w:szCs w:val="24"/>
        </w:rPr>
        <w:t xml:space="preserve"> </w:t>
      </w:r>
      <w:r w:rsidR="00080221" w:rsidRPr="00445A29">
        <w:rPr>
          <w:rFonts w:ascii="Times New Roman" w:eastAsia="ヒラギノ明朝 Pro W3" w:hAnsi="Times New Roman" w:cs="Times New Roman"/>
          <w:sz w:val="24"/>
          <w:szCs w:val="24"/>
        </w:rPr>
        <w:t>Kurul, salt çoğunlukla yılda iki kez toplanır, ayrıca Kurul Başkanı gerektiğinde Kurulu ilave toplantıya çağırabilir.</w:t>
      </w:r>
    </w:p>
    <w:p w:rsidR="000E20D4" w:rsidRPr="000E20D4" w:rsidRDefault="000E20D4" w:rsidP="00E458BE">
      <w:pPr>
        <w:spacing w:after="0" w:line="240" w:lineRule="auto"/>
        <w:ind w:firstLine="567"/>
        <w:contextualSpacing/>
        <w:jc w:val="both"/>
        <w:rPr>
          <w:rFonts w:ascii="Times New Roman" w:eastAsia="ヒラギノ明朝 Pro W3" w:hAnsi="Times New Roman" w:cs="Times New Roman"/>
          <w:sz w:val="10"/>
          <w:szCs w:val="24"/>
        </w:rPr>
      </w:pPr>
    </w:p>
    <w:p w:rsidR="00080221" w:rsidRPr="00445A29" w:rsidRDefault="00E458BE" w:rsidP="00E458BE">
      <w:pPr>
        <w:spacing w:after="0" w:line="240" w:lineRule="auto"/>
        <w:ind w:firstLine="567"/>
        <w:contextualSpacing/>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(5)</w:t>
      </w:r>
      <w:r>
        <w:rPr>
          <w:rFonts w:ascii="Times New Roman" w:eastAsia="ヒラギノ明朝 Pro W3" w:hAnsi="Times New Roman" w:cs="Times New Roman"/>
          <w:sz w:val="24"/>
          <w:szCs w:val="24"/>
        </w:rPr>
        <w:t xml:space="preserve"> </w:t>
      </w:r>
      <w:r w:rsidR="00080221" w:rsidRPr="00445A29">
        <w:rPr>
          <w:rFonts w:ascii="Times New Roman" w:eastAsia="ヒラギノ明朝 Pro W3" w:hAnsi="Times New Roman" w:cs="Times New Roman"/>
          <w:sz w:val="24"/>
          <w:szCs w:val="24"/>
        </w:rPr>
        <w:t>Kurul kararlarını oy çokluğu ile alır, oyların eşitliği halinde Kurul Başkanının yer aldığı tarafın kararı kabul edilir.</w:t>
      </w:r>
    </w:p>
    <w:p w:rsidR="000E20D4" w:rsidRPr="000E20D4" w:rsidRDefault="000E20D4" w:rsidP="00E458BE">
      <w:pPr>
        <w:spacing w:after="0" w:line="240" w:lineRule="auto"/>
        <w:ind w:firstLine="567"/>
        <w:contextualSpacing/>
        <w:jc w:val="both"/>
        <w:rPr>
          <w:rFonts w:ascii="Times New Roman" w:eastAsia="ヒラギノ明朝 Pro W3" w:hAnsi="Times New Roman" w:cs="Times New Roman"/>
          <w:sz w:val="10"/>
          <w:szCs w:val="24"/>
        </w:rPr>
      </w:pPr>
    </w:p>
    <w:p w:rsidR="00080221" w:rsidRPr="00445A29" w:rsidRDefault="00E458BE" w:rsidP="00E458BE">
      <w:pPr>
        <w:spacing w:after="0" w:line="240" w:lineRule="auto"/>
        <w:ind w:firstLine="567"/>
        <w:contextualSpacing/>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(6)</w:t>
      </w:r>
      <w:r>
        <w:rPr>
          <w:rFonts w:ascii="Times New Roman" w:eastAsia="ヒラギノ明朝 Pro W3" w:hAnsi="Times New Roman" w:cs="Times New Roman"/>
          <w:sz w:val="24"/>
          <w:szCs w:val="24"/>
        </w:rPr>
        <w:t xml:space="preserve"> </w:t>
      </w:r>
      <w:r w:rsidR="00080221" w:rsidRPr="00445A29">
        <w:rPr>
          <w:rFonts w:ascii="Times New Roman" w:eastAsia="ヒラギノ明朝 Pro W3" w:hAnsi="Times New Roman" w:cs="Times New Roman"/>
          <w:sz w:val="24"/>
          <w:szCs w:val="24"/>
        </w:rPr>
        <w:t>Kurulun görevleri aşağıda belirtilmiştir:</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a) Programa ilişkin </w:t>
      </w:r>
      <w:r w:rsidR="005746ED" w:rsidRPr="00445A29">
        <w:rPr>
          <w:rFonts w:ascii="Times New Roman" w:eastAsia="ヒラギノ明朝 Pro W3" w:hAnsi="Times New Roman" w:cs="Times New Roman"/>
          <w:sz w:val="24"/>
          <w:szCs w:val="24"/>
        </w:rPr>
        <w:t xml:space="preserve">öncelikli konuları </w:t>
      </w:r>
      <w:r w:rsidRPr="00445A29">
        <w:rPr>
          <w:rFonts w:ascii="Times New Roman" w:eastAsia="ヒラギノ明朝 Pro W3" w:hAnsi="Times New Roman" w:cs="Times New Roman"/>
          <w:sz w:val="24"/>
          <w:szCs w:val="24"/>
        </w:rPr>
        <w:t>tespit etmek,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b) Projelere ödenecek desteğin üst limitini belirlemek,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lastRenderedPageBreak/>
        <w:t>c) Önceki yıllarda imzalanmış olan Ar-Ge sözleşmelerinden doğan mali yükümlülükleri de dikkate almak kaydıyla her bir projeye verilecek destek tutarını belirlemek,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ç)</w:t>
      </w:r>
      <w:r w:rsidR="008F56E4">
        <w:rPr>
          <w:rFonts w:ascii="Times New Roman" w:eastAsia="ヒラギノ明朝 Pro W3" w:hAnsi="Times New Roman" w:cs="Times New Roman"/>
          <w:sz w:val="24"/>
          <w:szCs w:val="24"/>
        </w:rPr>
        <w:t xml:space="preserve"> U</w:t>
      </w:r>
      <w:r w:rsidRPr="00445A29">
        <w:rPr>
          <w:rFonts w:ascii="Times New Roman" w:eastAsia="ヒラギノ明朝 Pro W3" w:hAnsi="Times New Roman" w:cs="Times New Roman"/>
          <w:sz w:val="24"/>
          <w:szCs w:val="24"/>
        </w:rPr>
        <w:t>zmanlarca yapılan inceleme sonucunda yeterli puanı alan proje tekliflerinden desteklenecek projeleri seçmek,</w:t>
      </w:r>
    </w:p>
    <w:p w:rsidR="00080221" w:rsidRPr="00445A29" w:rsidRDefault="00080221" w:rsidP="00E458BE">
      <w:pPr>
        <w:tabs>
          <w:tab w:val="left" w:pos="993"/>
        </w:tabs>
        <w:spacing w:after="0" w:line="240" w:lineRule="auto"/>
        <w:ind w:firstLine="567"/>
        <w:contextualSpacing/>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d) Projelere verilen desteğin durdurulması, iptali ile projeler hakkında bütçe artırımı/indirimi vb. her türlü kararı vermek, </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e) Proje yürütücüsünün düzenleyeceği gelişme ve sonuç raporlarını değerlendirmek ve karara bağlamak,</w:t>
      </w:r>
    </w:p>
    <w:p w:rsidR="00080221"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f) Projelere ilişkin dönem ödemelerini karara bağlamak,</w:t>
      </w:r>
    </w:p>
    <w:p w:rsidR="008F56E4" w:rsidRPr="008F56E4" w:rsidRDefault="008F56E4"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g) Projelerin yürütülmesi sırasında projenin işleyişini olumsuz etkileyebilecek hususları önlemek amacıyla gerekli kararları almak</w:t>
      </w:r>
      <w:r w:rsidR="003C35B4">
        <w:rPr>
          <w:rFonts w:ascii="Times New Roman" w:eastAsia="ヒラギノ明朝 Pro W3" w:hAnsi="Times New Roman" w:cs="Times New Roman"/>
          <w:sz w:val="24"/>
          <w:szCs w:val="24"/>
        </w:rPr>
        <w:t>.</w:t>
      </w:r>
    </w:p>
    <w:p w:rsidR="008F56E4" w:rsidRPr="008F56E4" w:rsidRDefault="008F56E4" w:rsidP="00E458BE">
      <w:pPr>
        <w:spacing w:after="0" w:line="240" w:lineRule="auto"/>
        <w:ind w:firstLine="567"/>
        <w:jc w:val="both"/>
        <w:rPr>
          <w:rFonts w:ascii="Times New Roman" w:eastAsia="ヒラギノ明朝 Pro W3" w:hAnsi="Times New Roman" w:cs="Times New Roman"/>
          <w:sz w:val="24"/>
          <w:szCs w:val="24"/>
        </w:rPr>
      </w:pPr>
    </w:p>
    <w:p w:rsidR="00080221" w:rsidRPr="00445A29" w:rsidRDefault="00080221" w:rsidP="00E458BE">
      <w:pPr>
        <w:spacing w:after="0" w:line="240" w:lineRule="auto"/>
        <w:ind w:firstLine="567"/>
        <w:jc w:val="both"/>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 xml:space="preserve">Sekretarya ve </w:t>
      </w:r>
      <w:r w:rsidR="005203BC" w:rsidRPr="00445A29">
        <w:rPr>
          <w:rFonts w:ascii="Times New Roman" w:eastAsia="ヒラギノ明朝 Pro W3" w:hAnsi="Times New Roman" w:cs="Times New Roman"/>
          <w:b/>
          <w:sz w:val="24"/>
          <w:szCs w:val="24"/>
        </w:rPr>
        <w:t>görevleri</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b/>
          <w:sz w:val="24"/>
          <w:szCs w:val="24"/>
        </w:rPr>
        <w:t xml:space="preserve">MADDE 5 </w:t>
      </w:r>
      <w:r w:rsidRPr="005834FE">
        <w:rPr>
          <w:rFonts w:ascii="Times New Roman" w:eastAsia="ヒラギノ明朝 Pro W3" w:hAnsi="Times New Roman" w:cs="Times New Roman"/>
          <w:b/>
          <w:sz w:val="24"/>
          <w:szCs w:val="24"/>
        </w:rPr>
        <w:t xml:space="preserve">– </w:t>
      </w:r>
      <w:r w:rsidRPr="00F5347B">
        <w:rPr>
          <w:rFonts w:ascii="Times New Roman" w:eastAsia="ヒラギノ明朝 Pro W3" w:hAnsi="Times New Roman" w:cs="Times New Roman"/>
          <w:sz w:val="24"/>
          <w:szCs w:val="24"/>
        </w:rPr>
        <w:t>(1)</w:t>
      </w:r>
      <w:r w:rsidRPr="00445A29">
        <w:rPr>
          <w:rFonts w:ascii="Times New Roman" w:eastAsia="ヒラギノ明朝 Pro W3" w:hAnsi="Times New Roman" w:cs="Times New Roman"/>
          <w:sz w:val="24"/>
          <w:szCs w:val="24"/>
        </w:rPr>
        <w:t xml:space="preserve"> Sekretarya; ilgili TAGEM Genel Müdür Yardımcısı Başkanlığında, Tarımsal Ekonomi ve Proje Yönetimi Dairesi Başkanı ve teknik personelinden teşekkül eder.</w:t>
      </w:r>
    </w:p>
    <w:p w:rsidR="003C35B4" w:rsidRPr="003C35B4" w:rsidRDefault="003C35B4" w:rsidP="00E458BE">
      <w:pPr>
        <w:spacing w:after="0" w:line="240" w:lineRule="auto"/>
        <w:ind w:firstLine="567"/>
        <w:jc w:val="both"/>
        <w:rPr>
          <w:rFonts w:ascii="Times New Roman" w:eastAsia="ヒラギノ明朝 Pro W3" w:hAnsi="Times New Roman" w:cs="Times New Roman"/>
          <w:sz w:val="10"/>
          <w:szCs w:val="24"/>
        </w:rPr>
      </w:pP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(2)</w:t>
      </w:r>
      <w:r w:rsidRPr="00445A29">
        <w:rPr>
          <w:rFonts w:ascii="Times New Roman" w:eastAsia="ヒラギノ明朝 Pro W3" w:hAnsi="Times New Roman" w:cs="Times New Roman"/>
          <w:sz w:val="24"/>
          <w:szCs w:val="24"/>
        </w:rPr>
        <w:t xml:space="preserve"> Sekretaryanın görevleri aşağıda belirtilmiştir:</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a) Proje ve uzman </w:t>
      </w:r>
      <w:r w:rsidR="00B60F69">
        <w:rPr>
          <w:rFonts w:ascii="Times New Roman" w:eastAsia="ヒラギノ明朝 Pro W3" w:hAnsi="Times New Roman" w:cs="Times New Roman"/>
          <w:sz w:val="24"/>
          <w:szCs w:val="24"/>
        </w:rPr>
        <w:t>kabul</w:t>
      </w:r>
      <w:r w:rsidRPr="00445A29">
        <w:rPr>
          <w:rFonts w:ascii="Times New Roman" w:eastAsia="ヒラギノ明朝 Pro W3" w:hAnsi="Times New Roman" w:cs="Times New Roman"/>
          <w:sz w:val="24"/>
          <w:szCs w:val="24"/>
        </w:rPr>
        <w:t xml:space="preserve"> dönemini, Program öncelikli konularını ve başvuru kılavuzunu hazırlamak ve ilan etmek.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b) Yeni teklif projelerin formatının mevzuata uygunluğu bakımından ön değerlendirmelerini yapmak.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c) Format olarak uygun olan yeni teklif projeleri daire başkanlıklarına göndermek.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ç) </w:t>
      </w:r>
      <w:r w:rsidR="008F56E4" w:rsidRPr="00445A29">
        <w:rPr>
          <w:rFonts w:ascii="Times New Roman" w:eastAsia="ヒラギノ明朝 Pro W3" w:hAnsi="Times New Roman" w:cs="Times New Roman"/>
          <w:sz w:val="24"/>
          <w:szCs w:val="24"/>
        </w:rPr>
        <w:t xml:space="preserve">Uzmanlarca </w:t>
      </w:r>
      <w:r w:rsidRPr="00445A29">
        <w:rPr>
          <w:rFonts w:ascii="Times New Roman" w:eastAsia="ヒラギノ明朝 Pro W3" w:hAnsi="Times New Roman" w:cs="Times New Roman"/>
          <w:sz w:val="24"/>
          <w:szCs w:val="24"/>
        </w:rPr>
        <w:t>yapılan değerlendirme sonucunda yeterli puanı alan proje tekliflerini nihai kararı v</w:t>
      </w:r>
      <w:r w:rsidR="00072E0C">
        <w:rPr>
          <w:rFonts w:ascii="Times New Roman" w:eastAsia="ヒラギノ明朝 Pro W3" w:hAnsi="Times New Roman" w:cs="Times New Roman"/>
          <w:sz w:val="24"/>
          <w:szCs w:val="24"/>
        </w:rPr>
        <w:t>ermek üzere Kurula göndermek,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d) Daire </w:t>
      </w:r>
      <w:r w:rsidR="00072E0C">
        <w:rPr>
          <w:rFonts w:ascii="Times New Roman" w:eastAsia="ヒラギノ明朝 Pro W3" w:hAnsi="Times New Roman" w:cs="Times New Roman"/>
          <w:sz w:val="24"/>
          <w:szCs w:val="24"/>
        </w:rPr>
        <w:t>b</w:t>
      </w:r>
      <w:r w:rsidRPr="00445A29">
        <w:rPr>
          <w:rFonts w:ascii="Times New Roman" w:eastAsia="ヒラギノ明朝 Pro W3" w:hAnsi="Times New Roman" w:cs="Times New Roman"/>
          <w:sz w:val="24"/>
          <w:szCs w:val="24"/>
        </w:rPr>
        <w:t>aşkanlıklarınca hazırlanacak inceleme ve hakediş raporlarını Kurula sunmak.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e) Kabul edilen projelerin sözleşmelerine i</w:t>
      </w:r>
      <w:r w:rsidR="00072E0C">
        <w:rPr>
          <w:rFonts w:ascii="Times New Roman" w:eastAsia="ヒラギノ明朝 Pro W3" w:hAnsi="Times New Roman" w:cs="Times New Roman"/>
          <w:sz w:val="24"/>
          <w:szCs w:val="24"/>
        </w:rPr>
        <w:t>lişkin iş ve işlemleri yürütmek,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f) Daire </w:t>
      </w:r>
      <w:r w:rsidR="00072E0C">
        <w:rPr>
          <w:rFonts w:ascii="Times New Roman" w:eastAsia="ヒラギノ明朝 Pro W3" w:hAnsi="Times New Roman" w:cs="Times New Roman"/>
          <w:sz w:val="24"/>
          <w:szCs w:val="24"/>
        </w:rPr>
        <w:t>b</w:t>
      </w:r>
      <w:r w:rsidRPr="00445A29">
        <w:rPr>
          <w:rFonts w:ascii="Times New Roman" w:eastAsia="ヒラギノ明朝 Pro W3" w:hAnsi="Times New Roman" w:cs="Times New Roman"/>
          <w:sz w:val="24"/>
          <w:szCs w:val="24"/>
        </w:rPr>
        <w:t>aşkanlıklarınca oluşturulan uzman listelerinden uzman havuzu oluşturulması için Genel Müdürlük Makamından onay almak,</w:t>
      </w:r>
    </w:p>
    <w:p w:rsidR="00080221"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g) Program kapsamında Genel Müdürlükçe verilecek diğer görevleri yapmak,</w:t>
      </w:r>
    </w:p>
    <w:p w:rsidR="00E458BE" w:rsidRPr="00445A29" w:rsidRDefault="00E458BE" w:rsidP="00E458BE">
      <w:pPr>
        <w:spacing w:after="0" w:line="240" w:lineRule="auto"/>
        <w:ind w:firstLine="567"/>
        <w:jc w:val="both"/>
        <w:rPr>
          <w:rFonts w:ascii="Times New Roman" w:eastAsia="ヒラギノ明朝 Pro W3" w:hAnsi="Times New Roman" w:cs="Times New Roman"/>
          <w:sz w:val="24"/>
          <w:szCs w:val="24"/>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Daire başkanlıklarının görevleri:</w:t>
      </w:r>
    </w:p>
    <w:p w:rsidR="00080221" w:rsidRPr="00445A29" w:rsidRDefault="00080221" w:rsidP="00771406">
      <w:pPr>
        <w:widowControl w:val="0"/>
        <w:overflowPunct w:val="0"/>
        <w:autoSpaceDE w:val="0"/>
        <w:autoSpaceDN w:val="0"/>
        <w:adjustRightInd w:val="0"/>
        <w:spacing w:after="0" w:line="240" w:lineRule="auto"/>
        <w:ind w:right="10" w:firstLine="567"/>
        <w:jc w:val="both"/>
        <w:rPr>
          <w:rFonts w:ascii="Times New Roman" w:eastAsia="ヒラギノ明朝 Pro W3" w:hAnsi="Times New Roman" w:cs="Times New Roman"/>
          <w:sz w:val="24"/>
          <w:szCs w:val="24"/>
        </w:rPr>
      </w:pPr>
      <w:r w:rsidRPr="00445A29">
        <w:rPr>
          <w:rFonts w:ascii="Times New Roman" w:hAnsi="Times New Roman" w:cs="Times New Roman"/>
          <w:b/>
          <w:spacing w:val="-2"/>
          <w:sz w:val="24"/>
          <w:szCs w:val="24"/>
        </w:rPr>
        <w:t xml:space="preserve">MADDE 6 </w:t>
      </w:r>
      <w:r w:rsidRPr="00A97FF9">
        <w:rPr>
          <w:rFonts w:ascii="Times New Roman" w:hAnsi="Times New Roman" w:cs="Times New Roman"/>
          <w:spacing w:val="-2"/>
          <w:sz w:val="24"/>
          <w:szCs w:val="24"/>
        </w:rPr>
        <w:t xml:space="preserve">– </w:t>
      </w:r>
      <w:r w:rsidRPr="00F5347B">
        <w:rPr>
          <w:rFonts w:ascii="Times New Roman" w:hAnsi="Times New Roman" w:cs="Times New Roman"/>
          <w:spacing w:val="-2"/>
          <w:sz w:val="24"/>
          <w:szCs w:val="24"/>
        </w:rPr>
        <w:t>(1</w:t>
      </w:r>
      <w:r w:rsidRPr="00F5347B">
        <w:rPr>
          <w:rFonts w:ascii="Times New Roman" w:eastAsia="ヒラギノ明朝 Pro W3" w:hAnsi="Times New Roman" w:cs="Times New Roman"/>
          <w:sz w:val="24"/>
          <w:szCs w:val="24"/>
        </w:rPr>
        <w:t>)</w:t>
      </w:r>
      <w:r w:rsidRPr="00445A29">
        <w:rPr>
          <w:rFonts w:ascii="Times New Roman" w:eastAsia="ヒラギノ明朝 Pro W3" w:hAnsi="Times New Roman" w:cs="Times New Roman"/>
          <w:sz w:val="24"/>
          <w:szCs w:val="24"/>
        </w:rPr>
        <w:t xml:space="preserve"> Genel Müdürlükçe belirlenen tarihlerde </w:t>
      </w:r>
      <w:r w:rsidR="005746ED" w:rsidRPr="00445A29">
        <w:rPr>
          <w:rFonts w:ascii="Times New Roman" w:eastAsia="ヒラギノ明朝 Pro W3" w:hAnsi="Times New Roman" w:cs="Times New Roman"/>
          <w:sz w:val="24"/>
          <w:szCs w:val="24"/>
        </w:rPr>
        <w:t xml:space="preserve">uzman </w:t>
      </w:r>
      <w:r w:rsidRPr="00445A29">
        <w:rPr>
          <w:rFonts w:ascii="Times New Roman" w:eastAsia="ヒラギノ明朝 Pro W3" w:hAnsi="Times New Roman" w:cs="Times New Roman"/>
          <w:sz w:val="24"/>
          <w:szCs w:val="24"/>
        </w:rPr>
        <w:t>havuzu oluşturmak üzere, uzman havuzunda yer alması uygun bulunanlara ilişkin listeyi onay alınmak üzere Sekretaryaya bildirmek,</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sz w:val="10"/>
          <w:szCs w:val="24"/>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(2)</w:t>
      </w:r>
      <w:r w:rsidRPr="00445A29">
        <w:rPr>
          <w:rFonts w:ascii="Times New Roman" w:eastAsia="ヒラギノ明朝 Pro W3" w:hAnsi="Times New Roman" w:cs="Times New Roman"/>
          <w:sz w:val="24"/>
          <w:szCs w:val="24"/>
        </w:rPr>
        <w:t xml:space="preserve"> Projelerin incelenmesi için uzman havuzundan uzmanları seçmek, </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(3)</w:t>
      </w:r>
      <w:r w:rsidR="005834FE">
        <w:rPr>
          <w:rFonts w:ascii="Times New Roman" w:eastAsia="ヒラギノ明朝 Pro W3" w:hAnsi="Times New Roman" w:cs="Times New Roman"/>
          <w:sz w:val="24"/>
          <w:szCs w:val="24"/>
        </w:rPr>
        <w:t xml:space="preserve"> </w:t>
      </w:r>
      <w:r w:rsidRPr="00445A29">
        <w:rPr>
          <w:rFonts w:ascii="Times New Roman" w:eastAsia="ヒラギノ明朝 Pro W3" w:hAnsi="Times New Roman" w:cs="Times New Roman"/>
          <w:sz w:val="24"/>
          <w:szCs w:val="24"/>
        </w:rPr>
        <w:t>Proje tekliflerinin ön değerlendirme sürecinde;</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a) Projeleri Program öncelikli konularına ve Bakanlık ile sektör ihtiyaçlarına uygunluğu, proje bütçesinin büyüklüğü ve da</w:t>
      </w:r>
      <w:r w:rsidR="00072E0C">
        <w:rPr>
          <w:rFonts w:ascii="Times New Roman" w:eastAsia="ヒラギノ明朝 Pro W3" w:hAnsi="Times New Roman" w:cs="Times New Roman"/>
          <w:sz w:val="24"/>
          <w:szCs w:val="24"/>
        </w:rPr>
        <w:t>ğılımı açısından değerlendirmek,</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 xml:space="preserve">b) Ön inceleme sonucunda uygun bulunan proje tekliflerini </w:t>
      </w:r>
      <w:r w:rsidRPr="008F56E4">
        <w:rPr>
          <w:rFonts w:ascii="Times New Roman" w:eastAsia="ヒラギノ明朝 Pro W3" w:hAnsi="Times New Roman" w:cs="Times New Roman"/>
          <w:sz w:val="24"/>
          <w:szCs w:val="24"/>
        </w:rPr>
        <w:t>uzman/</w:t>
      </w:r>
      <w:r w:rsidRPr="00445A29">
        <w:rPr>
          <w:rFonts w:ascii="Times New Roman" w:eastAsia="ヒラギノ明朝 Pro W3" w:hAnsi="Times New Roman" w:cs="Times New Roman"/>
          <w:sz w:val="24"/>
          <w:szCs w:val="24"/>
        </w:rPr>
        <w:t>uzmanlara göndermek,</w:t>
      </w:r>
      <w:r w:rsidR="0048302F">
        <w:rPr>
          <w:rFonts w:ascii="Times New Roman" w:eastAsia="ヒラギノ明朝 Pro W3" w:hAnsi="Times New Roman" w:cs="Times New Roman"/>
          <w:sz w:val="24"/>
          <w:szCs w:val="24"/>
        </w:rPr>
        <w:t xml:space="preserve"> </w:t>
      </w:r>
    </w:p>
    <w:p w:rsidR="00080221"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c) Uzmanlarca yapılan değerlendirme sonucunda yeterli puanı alan proje tekliflerini Sekretaryaya iletmek,</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(4)</w:t>
      </w:r>
      <w:r w:rsidR="005834FE">
        <w:rPr>
          <w:rFonts w:ascii="Times New Roman" w:eastAsia="ヒラギノ明朝 Pro W3" w:hAnsi="Times New Roman" w:cs="Times New Roman"/>
          <w:sz w:val="24"/>
          <w:szCs w:val="24"/>
        </w:rPr>
        <w:t xml:space="preserve"> </w:t>
      </w:r>
      <w:r w:rsidRPr="00445A29">
        <w:rPr>
          <w:rFonts w:ascii="Times New Roman" w:eastAsia="ヒラギノ明朝 Pro W3" w:hAnsi="Times New Roman" w:cs="Times New Roman"/>
          <w:sz w:val="24"/>
          <w:szCs w:val="24"/>
        </w:rPr>
        <w:t>Devam eden projelerde;</w:t>
      </w:r>
    </w:p>
    <w:p w:rsidR="00080221" w:rsidRPr="008F56E4"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a) İzleyicileri belirlemek,</w:t>
      </w:r>
    </w:p>
    <w:p w:rsidR="00080221" w:rsidRPr="008F56E4"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 xml:space="preserve">b) Projelerin, </w:t>
      </w:r>
      <w:r w:rsidR="00072E0C">
        <w:rPr>
          <w:rFonts w:ascii="Times New Roman" w:eastAsia="ヒラギノ明朝 Pro W3" w:hAnsi="Times New Roman" w:cs="Times New Roman"/>
          <w:sz w:val="24"/>
          <w:szCs w:val="24"/>
        </w:rPr>
        <w:t>izleyiciler</w:t>
      </w:r>
      <w:r w:rsidRPr="008F56E4">
        <w:rPr>
          <w:rFonts w:ascii="Times New Roman" w:eastAsia="ヒラギノ明朝 Pro W3" w:hAnsi="Times New Roman" w:cs="Times New Roman"/>
          <w:sz w:val="24"/>
          <w:szCs w:val="24"/>
        </w:rPr>
        <w:t xml:space="preserve"> tarafından yerinde izlenmesini sağlamak,</w:t>
      </w:r>
    </w:p>
    <w:p w:rsidR="00080221" w:rsidRPr="008F56E4"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c) Proje gelişme raporlarında belirtilen faaliyet ve harcamaların uygunluğunu incelemek,</w:t>
      </w:r>
    </w:p>
    <w:p w:rsidR="00080221" w:rsidRPr="008F56E4"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ç) Gelişme ve sonuç raporları ile yerinde incelemeler sonucunda hazırlanacak inceleme ve hakediş raporlarını Sekretaryaya göndermek,</w:t>
      </w:r>
    </w:p>
    <w:p w:rsidR="00080221" w:rsidRPr="008F56E4"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d) Projelerin yürütülmesinde bütçe artırım talebi dışında gelen değişiklik taleplerini karara bağlayarak yürütücü kurum/kuruluşa bildirmek,</w:t>
      </w:r>
    </w:p>
    <w:p w:rsidR="00080221" w:rsidRPr="008F56E4"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 xml:space="preserve">e) Kurul kararlarını yürütücü </w:t>
      </w:r>
      <w:r w:rsidR="00072E0C">
        <w:rPr>
          <w:rFonts w:ascii="Times New Roman" w:eastAsia="ヒラギノ明朝 Pro W3" w:hAnsi="Times New Roman" w:cs="Times New Roman"/>
          <w:sz w:val="24"/>
          <w:szCs w:val="24"/>
        </w:rPr>
        <w:t>kurum/kuruluşlara</w:t>
      </w:r>
      <w:r w:rsidRPr="008F56E4">
        <w:rPr>
          <w:rFonts w:ascii="Times New Roman" w:eastAsia="ヒラギノ明朝 Pro W3" w:hAnsi="Times New Roman" w:cs="Times New Roman"/>
          <w:sz w:val="24"/>
          <w:szCs w:val="24"/>
        </w:rPr>
        <w:t xml:space="preserve"> bildirmek,</w:t>
      </w:r>
    </w:p>
    <w:p w:rsidR="00080221" w:rsidRPr="00445A29" w:rsidRDefault="00080221" w:rsidP="00E458BE">
      <w:pPr>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lastRenderedPageBreak/>
        <w:t>(5)</w:t>
      </w:r>
      <w:r w:rsidR="005834FE">
        <w:rPr>
          <w:rFonts w:ascii="Times New Roman" w:eastAsia="ヒラギノ明朝 Pro W3" w:hAnsi="Times New Roman" w:cs="Times New Roman"/>
          <w:sz w:val="24"/>
          <w:szCs w:val="24"/>
        </w:rPr>
        <w:t xml:space="preserve"> </w:t>
      </w:r>
      <w:r w:rsidRPr="00445A29">
        <w:rPr>
          <w:rFonts w:ascii="Times New Roman" w:eastAsia="ヒラギノ明朝 Pro W3" w:hAnsi="Times New Roman" w:cs="Times New Roman"/>
          <w:sz w:val="24"/>
          <w:szCs w:val="24"/>
        </w:rPr>
        <w:t>Sonuçlanan projelerde;</w:t>
      </w:r>
    </w:p>
    <w:p w:rsidR="00080221" w:rsidRPr="008F56E4"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a) Proje sonuçlarının uygulamaya aktarılması ile ilgili iş ve işlemlerin yapılmasını ve takibini sağlamak,</w:t>
      </w:r>
    </w:p>
    <w:p w:rsidR="00080221" w:rsidRPr="008F56E4"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 xml:space="preserve">b) Proje sonuçlarına ilişkin gelişmelerin </w:t>
      </w:r>
      <w:r w:rsidR="00072E0C">
        <w:rPr>
          <w:rFonts w:ascii="Times New Roman" w:eastAsia="ヒラギノ明朝 Pro W3" w:hAnsi="Times New Roman" w:cs="Times New Roman"/>
          <w:sz w:val="24"/>
          <w:szCs w:val="24"/>
        </w:rPr>
        <w:t>izleyiciler</w:t>
      </w:r>
      <w:r w:rsidRPr="008F56E4">
        <w:rPr>
          <w:rFonts w:ascii="Times New Roman" w:eastAsia="ヒラギノ明朝 Pro W3" w:hAnsi="Times New Roman" w:cs="Times New Roman"/>
          <w:sz w:val="24"/>
          <w:szCs w:val="24"/>
        </w:rPr>
        <w:t xml:space="preserve"> tarafından yerinde izlenmesini sağlamak,</w:t>
      </w:r>
    </w:p>
    <w:p w:rsidR="00080221" w:rsidRDefault="00080221" w:rsidP="00E458BE">
      <w:pPr>
        <w:spacing w:after="0" w:line="240" w:lineRule="auto"/>
        <w:ind w:firstLine="567"/>
        <w:jc w:val="both"/>
        <w:rPr>
          <w:rFonts w:ascii="Times New Roman" w:eastAsia="ヒラギノ明朝 Pro W3" w:hAnsi="Times New Roman" w:cs="Times New Roman"/>
          <w:sz w:val="24"/>
          <w:szCs w:val="24"/>
        </w:rPr>
      </w:pPr>
      <w:r w:rsidRPr="008F56E4">
        <w:rPr>
          <w:rFonts w:ascii="Times New Roman" w:eastAsia="ヒラギノ明朝 Pro W3" w:hAnsi="Times New Roman" w:cs="Times New Roman"/>
          <w:sz w:val="24"/>
          <w:szCs w:val="24"/>
        </w:rPr>
        <w:t>c) Proje kapsamında talep edilen belge taleplerine cevap vermektir.</w:t>
      </w:r>
    </w:p>
    <w:p w:rsidR="00E458BE" w:rsidRPr="008F56E4" w:rsidRDefault="00E458BE" w:rsidP="00E458BE">
      <w:pPr>
        <w:spacing w:after="0" w:line="240" w:lineRule="auto"/>
        <w:ind w:firstLine="567"/>
        <w:jc w:val="both"/>
        <w:rPr>
          <w:rFonts w:ascii="Times New Roman" w:eastAsia="ヒラギノ明朝 Pro W3" w:hAnsi="Times New Roman" w:cs="Times New Roman"/>
          <w:sz w:val="24"/>
          <w:szCs w:val="24"/>
        </w:rPr>
      </w:pPr>
    </w:p>
    <w:p w:rsidR="00080221" w:rsidRPr="004C6EA2" w:rsidRDefault="00080221" w:rsidP="00E458BE">
      <w:pPr>
        <w:spacing w:after="0" w:line="240" w:lineRule="auto"/>
        <w:ind w:firstLine="567"/>
        <w:jc w:val="both"/>
        <w:rPr>
          <w:rFonts w:ascii="Times New Roman" w:eastAsia="ヒラギノ明朝 Pro W3" w:hAnsi="Times New Roman" w:cs="Times New Roman"/>
          <w:b/>
          <w:sz w:val="24"/>
          <w:szCs w:val="24"/>
        </w:rPr>
      </w:pPr>
      <w:r w:rsidRPr="004C6EA2">
        <w:rPr>
          <w:rFonts w:ascii="Times New Roman" w:eastAsia="ヒラギノ明朝 Pro W3" w:hAnsi="Times New Roman" w:cs="Times New Roman"/>
          <w:b/>
          <w:sz w:val="24"/>
          <w:szCs w:val="24"/>
        </w:rPr>
        <w:t>Uzman havuzunun oluşturulması</w:t>
      </w:r>
    </w:p>
    <w:p w:rsidR="00080221" w:rsidRPr="004C6EA2" w:rsidRDefault="00080221" w:rsidP="00E458BE">
      <w:pPr>
        <w:spacing w:after="0" w:line="240" w:lineRule="auto"/>
        <w:ind w:firstLine="567"/>
        <w:jc w:val="both"/>
        <w:rPr>
          <w:rFonts w:ascii="Times New Roman" w:eastAsia="ヒラギノ明朝 Pro W3" w:hAnsi="Times New Roman" w:cs="Times New Roman"/>
          <w:sz w:val="24"/>
          <w:szCs w:val="24"/>
        </w:rPr>
      </w:pPr>
      <w:r w:rsidRPr="004C6EA2">
        <w:rPr>
          <w:rFonts w:ascii="Times New Roman" w:eastAsia="ヒラギノ明朝 Pro W3" w:hAnsi="Times New Roman" w:cs="Times New Roman"/>
          <w:b/>
          <w:sz w:val="24"/>
          <w:szCs w:val="24"/>
        </w:rPr>
        <w:t>MADDE 7</w:t>
      </w:r>
      <w:r w:rsidRPr="004C6EA2">
        <w:rPr>
          <w:rFonts w:ascii="Times New Roman" w:eastAsia="ヒラギノ明朝 Pro W3" w:hAnsi="Times New Roman" w:cs="Times New Roman"/>
          <w:sz w:val="24"/>
          <w:szCs w:val="24"/>
        </w:rPr>
        <w:t xml:space="preserve"> – </w:t>
      </w:r>
      <w:r w:rsidRPr="00F5347B">
        <w:rPr>
          <w:rFonts w:ascii="Times New Roman" w:eastAsia="ヒラギノ明朝 Pro W3" w:hAnsi="Times New Roman" w:cs="Times New Roman"/>
          <w:sz w:val="24"/>
          <w:szCs w:val="24"/>
        </w:rPr>
        <w:t>(1)</w:t>
      </w:r>
      <w:r w:rsidRPr="00A97FF9">
        <w:rPr>
          <w:rFonts w:ascii="Times New Roman" w:eastAsia="ヒラギノ明朝 Pro W3" w:hAnsi="Times New Roman" w:cs="Times New Roman"/>
          <w:b/>
          <w:sz w:val="24"/>
          <w:szCs w:val="24"/>
        </w:rPr>
        <w:t xml:space="preserve"> </w:t>
      </w:r>
      <w:r w:rsidR="00043619" w:rsidRPr="004C6EA2">
        <w:rPr>
          <w:rFonts w:ascii="Times New Roman" w:eastAsia="ヒラギノ明朝 Pro W3" w:hAnsi="Times New Roman" w:cs="Times New Roman"/>
          <w:sz w:val="24"/>
          <w:szCs w:val="24"/>
        </w:rPr>
        <w:t>Daire Başkanlıkları uzman havuzu için gerekli</w:t>
      </w:r>
      <w:r w:rsidR="00507803" w:rsidRPr="004C6EA2">
        <w:rPr>
          <w:rFonts w:ascii="Times New Roman" w:eastAsia="ヒラギノ明朝 Pro W3" w:hAnsi="Times New Roman" w:cs="Times New Roman"/>
          <w:sz w:val="24"/>
          <w:szCs w:val="24"/>
        </w:rPr>
        <w:t xml:space="preserve"> </w:t>
      </w:r>
      <w:r w:rsidR="005203BC" w:rsidRPr="004C6EA2">
        <w:rPr>
          <w:rFonts w:ascii="Times New Roman" w:eastAsia="ヒラギノ明朝 Pro W3" w:hAnsi="Times New Roman" w:cs="Times New Roman"/>
          <w:sz w:val="24"/>
          <w:szCs w:val="24"/>
        </w:rPr>
        <w:t xml:space="preserve">talepleri </w:t>
      </w:r>
      <w:r w:rsidR="00043619" w:rsidRPr="004C6EA2">
        <w:rPr>
          <w:rFonts w:ascii="Times New Roman" w:eastAsia="ヒラギノ明朝 Pro W3" w:hAnsi="Times New Roman" w:cs="Times New Roman"/>
          <w:sz w:val="24"/>
          <w:szCs w:val="24"/>
        </w:rPr>
        <w:t>alır.</w:t>
      </w:r>
    </w:p>
    <w:p w:rsidR="003C35B4" w:rsidRPr="003C35B4" w:rsidRDefault="003C35B4" w:rsidP="00E458BE">
      <w:pPr>
        <w:spacing w:after="0" w:line="240" w:lineRule="auto"/>
        <w:ind w:firstLine="567"/>
        <w:jc w:val="both"/>
        <w:rPr>
          <w:rFonts w:ascii="Times New Roman" w:eastAsia="ヒラギノ明朝 Pro W3" w:hAnsi="Times New Roman" w:cs="Times New Roman"/>
          <w:sz w:val="10"/>
          <w:szCs w:val="10"/>
        </w:rPr>
      </w:pPr>
    </w:p>
    <w:p w:rsidR="00080221" w:rsidRPr="004C6EA2" w:rsidRDefault="00080221" w:rsidP="00E458BE">
      <w:pPr>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(2)</w:t>
      </w:r>
      <w:r w:rsidRPr="004C6EA2">
        <w:rPr>
          <w:rFonts w:ascii="Times New Roman" w:eastAsia="ヒラギノ明朝 Pro W3" w:hAnsi="Times New Roman" w:cs="Times New Roman"/>
          <w:sz w:val="24"/>
          <w:szCs w:val="24"/>
        </w:rPr>
        <w:t xml:space="preserve"> Uzman havuzunda yer almak isteyenler Uzman </w:t>
      </w:r>
      <w:r w:rsidR="00B60F69" w:rsidRPr="004C6EA2">
        <w:rPr>
          <w:rFonts w:ascii="Times New Roman" w:eastAsia="ヒラギノ明朝 Pro W3" w:hAnsi="Times New Roman" w:cs="Times New Roman"/>
          <w:sz w:val="24"/>
          <w:szCs w:val="24"/>
        </w:rPr>
        <w:t xml:space="preserve">Bilgi </w:t>
      </w:r>
      <w:r w:rsidRPr="004C6EA2">
        <w:rPr>
          <w:rFonts w:ascii="Times New Roman" w:eastAsia="ヒラギノ明朝 Pro W3" w:hAnsi="Times New Roman" w:cs="Times New Roman"/>
          <w:sz w:val="24"/>
          <w:szCs w:val="24"/>
        </w:rPr>
        <w:t xml:space="preserve">Formunu doldurarak </w:t>
      </w:r>
      <w:r w:rsidR="00B60F69" w:rsidRPr="004C6EA2">
        <w:rPr>
          <w:rFonts w:ascii="Times New Roman" w:eastAsia="ヒラギノ明朝 Pro W3" w:hAnsi="Times New Roman" w:cs="Times New Roman"/>
          <w:sz w:val="24"/>
          <w:szCs w:val="24"/>
        </w:rPr>
        <w:t xml:space="preserve">ilgili </w:t>
      </w:r>
      <w:r w:rsidR="005746ED" w:rsidRPr="004C6EA2">
        <w:rPr>
          <w:rFonts w:ascii="Times New Roman" w:eastAsia="ヒラギノ明朝 Pro W3" w:hAnsi="Times New Roman" w:cs="Times New Roman"/>
          <w:sz w:val="24"/>
          <w:szCs w:val="24"/>
        </w:rPr>
        <w:t xml:space="preserve">daire başkanlığına </w:t>
      </w:r>
      <w:r w:rsidR="00043619" w:rsidRPr="004C6EA2">
        <w:rPr>
          <w:rFonts w:ascii="Times New Roman" w:eastAsia="ヒラギノ明朝 Pro W3" w:hAnsi="Times New Roman" w:cs="Times New Roman"/>
          <w:sz w:val="24"/>
          <w:szCs w:val="24"/>
        </w:rPr>
        <w:t>e</w:t>
      </w:r>
      <w:r w:rsidR="00B60F69" w:rsidRPr="004C6EA2">
        <w:rPr>
          <w:rFonts w:ascii="Times New Roman" w:eastAsia="ヒラギノ明朝 Pro W3" w:hAnsi="Times New Roman" w:cs="Times New Roman"/>
          <w:sz w:val="24"/>
          <w:szCs w:val="24"/>
        </w:rPr>
        <w:t>-</w:t>
      </w:r>
      <w:r w:rsidR="00043619" w:rsidRPr="004C6EA2">
        <w:rPr>
          <w:rFonts w:ascii="Times New Roman" w:eastAsia="ヒラギノ明朝 Pro W3" w:hAnsi="Times New Roman" w:cs="Times New Roman"/>
          <w:sz w:val="24"/>
          <w:szCs w:val="24"/>
        </w:rPr>
        <w:t xml:space="preserve">posta yolu ile </w:t>
      </w:r>
      <w:r w:rsidR="0048302F">
        <w:rPr>
          <w:rFonts w:ascii="Times New Roman" w:eastAsia="ヒラギノ明朝 Pro W3" w:hAnsi="Times New Roman" w:cs="Times New Roman"/>
          <w:sz w:val="24"/>
          <w:szCs w:val="24"/>
        </w:rPr>
        <w:t xml:space="preserve">ulaştırır. </w:t>
      </w:r>
    </w:p>
    <w:p w:rsidR="003C35B4" w:rsidRPr="003C35B4" w:rsidRDefault="003C35B4" w:rsidP="00B60F69">
      <w:pPr>
        <w:spacing w:after="0" w:line="240" w:lineRule="auto"/>
        <w:ind w:firstLine="567"/>
        <w:jc w:val="both"/>
        <w:rPr>
          <w:rFonts w:ascii="Times New Roman" w:eastAsia="ヒラギノ明朝 Pro W3" w:hAnsi="Times New Roman" w:cs="Times New Roman"/>
          <w:sz w:val="10"/>
          <w:szCs w:val="10"/>
        </w:rPr>
      </w:pPr>
    </w:p>
    <w:p w:rsidR="00080221" w:rsidRPr="004C6EA2" w:rsidRDefault="00080221" w:rsidP="00B60F69">
      <w:pPr>
        <w:spacing w:after="0" w:line="240" w:lineRule="auto"/>
        <w:ind w:firstLine="567"/>
        <w:jc w:val="both"/>
        <w:rPr>
          <w:rFonts w:ascii="Times New Roman" w:eastAsia="ヒラギノ明朝 Pro W3" w:hAnsi="Times New Roman" w:cs="Times New Roman"/>
          <w:sz w:val="24"/>
          <w:szCs w:val="24"/>
        </w:rPr>
      </w:pPr>
      <w:r w:rsidRPr="00F5347B">
        <w:rPr>
          <w:rFonts w:ascii="Times New Roman" w:eastAsia="ヒラギノ明朝 Pro W3" w:hAnsi="Times New Roman" w:cs="Times New Roman"/>
          <w:sz w:val="24"/>
          <w:szCs w:val="24"/>
        </w:rPr>
        <w:t>(3)</w:t>
      </w:r>
      <w:r w:rsidRPr="004C6EA2">
        <w:rPr>
          <w:rFonts w:ascii="Times New Roman" w:eastAsia="ヒラギノ明朝 Pro W3" w:hAnsi="Times New Roman" w:cs="Times New Roman"/>
          <w:sz w:val="24"/>
          <w:szCs w:val="24"/>
        </w:rPr>
        <w:t xml:space="preserve"> Daire </w:t>
      </w:r>
      <w:r w:rsidR="005746ED" w:rsidRPr="004C6EA2">
        <w:rPr>
          <w:rFonts w:ascii="Times New Roman" w:eastAsia="ヒラギノ明朝 Pro W3" w:hAnsi="Times New Roman" w:cs="Times New Roman"/>
          <w:sz w:val="24"/>
          <w:szCs w:val="24"/>
        </w:rPr>
        <w:t xml:space="preserve">başkanlıklarınca </w:t>
      </w:r>
      <w:r w:rsidRPr="004C6EA2">
        <w:rPr>
          <w:rFonts w:ascii="Times New Roman" w:eastAsia="ヒラギノ明朝 Pro W3" w:hAnsi="Times New Roman" w:cs="Times New Roman"/>
          <w:sz w:val="24"/>
          <w:szCs w:val="24"/>
        </w:rPr>
        <w:t>yapılan değerlendi</w:t>
      </w:r>
      <w:r w:rsidR="00B60F69" w:rsidRPr="004C6EA2">
        <w:rPr>
          <w:rFonts w:ascii="Times New Roman" w:eastAsia="ヒラギノ明朝 Pro W3" w:hAnsi="Times New Roman" w:cs="Times New Roman"/>
          <w:sz w:val="24"/>
          <w:szCs w:val="24"/>
        </w:rPr>
        <w:t>rmede uzman niteliği taşıyanlarda</w:t>
      </w:r>
      <w:r w:rsidRPr="004C6EA2">
        <w:rPr>
          <w:rFonts w:ascii="Times New Roman" w:eastAsia="ヒラギノ明朝 Pro W3" w:hAnsi="Times New Roman" w:cs="Times New Roman"/>
          <w:sz w:val="24"/>
          <w:szCs w:val="24"/>
        </w:rPr>
        <w:t>n</w:t>
      </w:r>
      <w:r w:rsidR="00B60F69" w:rsidRPr="004C6EA2">
        <w:rPr>
          <w:rFonts w:ascii="Times New Roman" w:eastAsia="ヒラギノ明朝 Pro W3" w:hAnsi="Times New Roman" w:cs="Times New Roman"/>
          <w:sz w:val="24"/>
          <w:szCs w:val="24"/>
        </w:rPr>
        <w:t xml:space="preserve"> uzman havuzu oluşturulur.</w:t>
      </w:r>
    </w:p>
    <w:p w:rsidR="00080221" w:rsidRDefault="00080221" w:rsidP="00771406">
      <w:pPr>
        <w:spacing w:after="0" w:line="240" w:lineRule="auto"/>
        <w:ind w:firstLine="567"/>
        <w:jc w:val="both"/>
        <w:rPr>
          <w:rFonts w:ascii="Times New Roman" w:hAnsi="Times New Roman" w:cs="Times New Roman"/>
          <w:sz w:val="24"/>
          <w:szCs w:val="24"/>
        </w:rPr>
      </w:pPr>
    </w:p>
    <w:p w:rsidR="003E5999" w:rsidRPr="004C6EA2" w:rsidRDefault="003E5999" w:rsidP="00771406">
      <w:pPr>
        <w:spacing w:after="0" w:line="240" w:lineRule="auto"/>
        <w:ind w:firstLine="567"/>
        <w:jc w:val="both"/>
        <w:rPr>
          <w:rFonts w:ascii="Times New Roman" w:hAnsi="Times New Roman" w:cs="Times New Roman"/>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İKİNCİ BÖLÜM</w:t>
      </w:r>
    </w:p>
    <w:p w:rsidR="00080221" w:rsidRPr="00445A29" w:rsidRDefault="00080221" w:rsidP="00771406">
      <w:pPr>
        <w:spacing w:after="0" w:line="240" w:lineRule="auto"/>
        <w:ind w:firstLine="567"/>
        <w:jc w:val="center"/>
        <w:rPr>
          <w:rFonts w:ascii="Times New Roman" w:hAnsi="Times New Roman" w:cs="Times New Roman"/>
          <w:sz w:val="24"/>
          <w:szCs w:val="24"/>
        </w:rPr>
      </w:pPr>
      <w:r w:rsidRPr="00445A29">
        <w:rPr>
          <w:rFonts w:ascii="Times New Roman" w:hAnsi="Times New Roman" w:cs="Times New Roman"/>
          <w:b/>
          <w:sz w:val="24"/>
          <w:szCs w:val="24"/>
        </w:rPr>
        <w:t>Program Organizasyonu ve Başvuru Şartları</w:t>
      </w:r>
    </w:p>
    <w:p w:rsidR="00080221" w:rsidRDefault="00080221" w:rsidP="00771406">
      <w:pPr>
        <w:spacing w:after="0" w:line="240" w:lineRule="auto"/>
        <w:ind w:firstLine="567"/>
        <w:jc w:val="center"/>
        <w:rPr>
          <w:rFonts w:ascii="Times New Roman" w:hAnsi="Times New Roman" w:cs="Times New Roman"/>
          <w:b/>
          <w:sz w:val="24"/>
          <w:szCs w:val="24"/>
        </w:rPr>
      </w:pPr>
    </w:p>
    <w:p w:rsidR="00080221" w:rsidRPr="00445A29" w:rsidRDefault="00080221" w:rsidP="00771406">
      <w:pPr>
        <w:spacing w:after="0" w:line="240" w:lineRule="auto"/>
        <w:ind w:firstLine="567"/>
        <w:jc w:val="both"/>
        <w:rPr>
          <w:rFonts w:ascii="Times New Roman" w:hAnsi="Times New Roman" w:cs="Times New Roman"/>
          <w:sz w:val="24"/>
          <w:szCs w:val="24"/>
        </w:rPr>
      </w:pPr>
      <w:r w:rsidRPr="00445A29">
        <w:rPr>
          <w:rFonts w:ascii="Times New Roman" w:hAnsi="Times New Roman" w:cs="Times New Roman"/>
          <w:b/>
          <w:sz w:val="24"/>
          <w:szCs w:val="24"/>
        </w:rPr>
        <w:t>MADDE 8</w:t>
      </w:r>
      <w:r w:rsidRPr="00445A29">
        <w:rPr>
          <w:rFonts w:ascii="Times New Roman" w:eastAsia="ヒラギノ明朝 Pro W3" w:hAnsi="Times New Roman" w:cs="Times New Roman"/>
          <w:b/>
          <w:sz w:val="24"/>
          <w:szCs w:val="24"/>
        </w:rPr>
        <w:t xml:space="preserve"> – </w:t>
      </w:r>
      <w:r w:rsidRPr="00F5347B">
        <w:rPr>
          <w:rFonts w:ascii="Times New Roman" w:hAnsi="Times New Roman" w:cs="Times New Roman"/>
          <w:sz w:val="24"/>
          <w:szCs w:val="24"/>
        </w:rPr>
        <w:t>(1) Projelere ilişkin ön ve uzman incelemeleri, Kurul toplantısı, gelişme ve sonuç raporlarının incelenmesi</w:t>
      </w:r>
      <w:r w:rsidRPr="00445A29">
        <w:rPr>
          <w:rFonts w:ascii="Times New Roman" w:hAnsi="Times New Roman" w:cs="Times New Roman"/>
          <w:sz w:val="24"/>
          <w:szCs w:val="24"/>
        </w:rPr>
        <w:t>, devam eden ve sonuçlanan projelerin yerinde izlenmesi işlerinin organizasyonu ve yürütülmesi Genel Müdürlük tarafından yapılır.</w:t>
      </w:r>
    </w:p>
    <w:p w:rsidR="003C35B4" w:rsidRPr="003C35B4" w:rsidRDefault="003C35B4" w:rsidP="00771406">
      <w:pPr>
        <w:spacing w:after="0" w:line="240" w:lineRule="auto"/>
        <w:ind w:firstLine="567"/>
        <w:jc w:val="both"/>
        <w:rPr>
          <w:rFonts w:ascii="Times New Roman" w:hAnsi="Times New Roman" w:cs="Times New Roman"/>
          <w:b/>
          <w:sz w:val="10"/>
          <w:szCs w:val="10"/>
        </w:rPr>
      </w:pPr>
    </w:p>
    <w:p w:rsidR="00080221" w:rsidRPr="00445A29" w:rsidRDefault="00080221" w:rsidP="00771406">
      <w:pPr>
        <w:spacing w:after="0" w:line="240" w:lineRule="auto"/>
        <w:ind w:firstLine="567"/>
        <w:jc w:val="both"/>
        <w:rPr>
          <w:rFonts w:ascii="Times New Roman" w:hAnsi="Times New Roman" w:cs="Times New Roman"/>
          <w:sz w:val="24"/>
          <w:szCs w:val="24"/>
        </w:rPr>
      </w:pPr>
      <w:r w:rsidRPr="00235789">
        <w:rPr>
          <w:rFonts w:ascii="Times New Roman" w:hAnsi="Times New Roman" w:cs="Times New Roman"/>
          <w:b/>
          <w:sz w:val="24"/>
          <w:szCs w:val="24"/>
        </w:rPr>
        <w:t>(2)</w:t>
      </w:r>
      <w:r w:rsidRPr="00445A29">
        <w:rPr>
          <w:rFonts w:ascii="Times New Roman" w:hAnsi="Times New Roman" w:cs="Times New Roman"/>
          <w:b/>
          <w:sz w:val="24"/>
          <w:szCs w:val="24"/>
        </w:rPr>
        <w:t xml:space="preserve"> </w:t>
      </w:r>
      <w:r w:rsidRPr="00445A29">
        <w:rPr>
          <w:rFonts w:ascii="Times New Roman" w:eastAsia="ヒラギノ明朝 Pro W3" w:hAnsi="Times New Roman" w:cs="Times New Roman"/>
          <w:b/>
          <w:sz w:val="24"/>
          <w:szCs w:val="24"/>
        </w:rPr>
        <w:t xml:space="preserve">Programa </w:t>
      </w:r>
      <w:r w:rsidR="00B60F69" w:rsidRPr="00445A29">
        <w:rPr>
          <w:rFonts w:ascii="Times New Roman" w:eastAsia="ヒラギノ明朝 Pro W3" w:hAnsi="Times New Roman" w:cs="Times New Roman"/>
          <w:b/>
          <w:sz w:val="24"/>
          <w:szCs w:val="24"/>
        </w:rPr>
        <w:t>başvuru şartları</w:t>
      </w:r>
    </w:p>
    <w:p w:rsidR="00080221" w:rsidRPr="00771406"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a) </w:t>
      </w:r>
      <w:r w:rsidR="00080221" w:rsidRPr="00771406">
        <w:rPr>
          <w:rFonts w:ascii="Times New Roman" w:eastAsia="ヒラギノ明朝 Pro W3" w:hAnsi="Times New Roman" w:cs="Times New Roman"/>
          <w:sz w:val="24"/>
          <w:szCs w:val="24"/>
        </w:rPr>
        <w:t>Üniversiteler, özel sektör ve sivil toplum kuruluşları proje yürütücüsü kurum/kuruluş olarak başvuruda bulunabilirler, diğer kurum/kuruluşlar ise projelerde proje ortağı olarak yer alabilirler.</w:t>
      </w:r>
    </w:p>
    <w:p w:rsidR="00080221" w:rsidRPr="00771406"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b) </w:t>
      </w:r>
      <w:r w:rsidR="00080221" w:rsidRPr="00771406">
        <w:rPr>
          <w:rFonts w:ascii="Times New Roman" w:eastAsia="ヒラギノ明朝 Pro W3" w:hAnsi="Times New Roman" w:cs="Times New Roman"/>
          <w:sz w:val="24"/>
          <w:szCs w:val="24"/>
        </w:rPr>
        <w:t>Üniversi</w:t>
      </w:r>
      <w:r w:rsidR="00072E0C">
        <w:rPr>
          <w:rFonts w:ascii="Times New Roman" w:eastAsia="ヒラギノ明朝 Pro W3" w:hAnsi="Times New Roman" w:cs="Times New Roman"/>
          <w:sz w:val="24"/>
          <w:szCs w:val="24"/>
        </w:rPr>
        <w:t>telerin, y</w:t>
      </w:r>
      <w:r w:rsidR="00080221" w:rsidRPr="00771406">
        <w:rPr>
          <w:rFonts w:ascii="Times New Roman" w:eastAsia="ヒラギノ明朝 Pro W3" w:hAnsi="Times New Roman" w:cs="Times New Roman"/>
          <w:sz w:val="24"/>
          <w:szCs w:val="24"/>
        </w:rPr>
        <w:t xml:space="preserve">ürütücü </w:t>
      </w:r>
      <w:r w:rsidR="00072E0C">
        <w:rPr>
          <w:rFonts w:ascii="Times New Roman" w:eastAsia="ヒラギノ明朝 Pro W3" w:hAnsi="Times New Roman" w:cs="Times New Roman"/>
          <w:sz w:val="24"/>
          <w:szCs w:val="24"/>
        </w:rPr>
        <w:t>kurum/kuruluş</w:t>
      </w:r>
      <w:r w:rsidR="00080221" w:rsidRPr="00771406">
        <w:rPr>
          <w:rFonts w:ascii="Times New Roman" w:eastAsia="ヒラギノ明朝 Pro W3" w:hAnsi="Times New Roman" w:cs="Times New Roman"/>
          <w:sz w:val="24"/>
          <w:szCs w:val="24"/>
        </w:rPr>
        <w:t xml:space="preserve"> olarak başvurabilmeleri için özel sektör veya sivil toplum kuruluşlarından en az birisi ile proje ortağı olması zorunludur. Bu projelere ilave proje ortağı olarak diğer kurum/kuruluşlar da dahil edilebilir.</w:t>
      </w:r>
    </w:p>
    <w:p w:rsidR="00080221" w:rsidRPr="00771406"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c) </w:t>
      </w:r>
      <w:r w:rsidR="00080221" w:rsidRPr="00771406">
        <w:rPr>
          <w:rFonts w:ascii="Times New Roman" w:eastAsia="ヒラギノ明朝 Pro W3" w:hAnsi="Times New Roman" w:cs="Times New Roman"/>
          <w:sz w:val="24"/>
          <w:szCs w:val="24"/>
        </w:rPr>
        <w:t xml:space="preserve">Özel sektör veya sivil toplum kuruluşlarının </w:t>
      </w:r>
      <w:r w:rsidR="005746ED" w:rsidRPr="00771406">
        <w:rPr>
          <w:rFonts w:ascii="Times New Roman" w:eastAsia="ヒラギノ明朝 Pro W3" w:hAnsi="Times New Roman" w:cs="Times New Roman"/>
          <w:sz w:val="24"/>
          <w:szCs w:val="24"/>
        </w:rPr>
        <w:t>yürütücü kurum</w:t>
      </w:r>
      <w:r w:rsidR="005746ED">
        <w:rPr>
          <w:rFonts w:ascii="Times New Roman" w:eastAsia="ヒラギノ明朝 Pro W3" w:hAnsi="Times New Roman" w:cs="Times New Roman"/>
          <w:sz w:val="24"/>
          <w:szCs w:val="24"/>
        </w:rPr>
        <w:t>/kuruluş</w:t>
      </w:r>
      <w:r w:rsidR="005746ED" w:rsidRPr="00771406">
        <w:rPr>
          <w:rFonts w:ascii="Times New Roman" w:eastAsia="ヒラギノ明朝 Pro W3" w:hAnsi="Times New Roman" w:cs="Times New Roman"/>
          <w:sz w:val="24"/>
          <w:szCs w:val="24"/>
        </w:rPr>
        <w:t xml:space="preserve"> </w:t>
      </w:r>
      <w:r w:rsidR="00080221" w:rsidRPr="00771406">
        <w:rPr>
          <w:rFonts w:ascii="Times New Roman" w:eastAsia="ヒラギノ明朝 Pro W3" w:hAnsi="Times New Roman" w:cs="Times New Roman"/>
          <w:sz w:val="24"/>
          <w:szCs w:val="24"/>
        </w:rPr>
        <w:t>olarak Programa başvuruda bulunabilmeleri için en az bir enstitü ile proje ortağı olması zorunludur. Bu projelere ilave proje ortağı olarak diğer kurum/kuruluşlar da dahil edilebilir.</w:t>
      </w:r>
    </w:p>
    <w:p w:rsidR="00080221" w:rsidRPr="00771406"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ç) </w:t>
      </w:r>
      <w:r w:rsidR="00080221" w:rsidRPr="00771406">
        <w:rPr>
          <w:rFonts w:ascii="Times New Roman" w:eastAsia="ヒラギノ明朝 Pro W3" w:hAnsi="Times New Roman" w:cs="Times New Roman"/>
          <w:sz w:val="24"/>
          <w:szCs w:val="24"/>
        </w:rPr>
        <w:t xml:space="preserve">Üniversiteler hariç olmak üzere </w:t>
      </w:r>
      <w:r w:rsidR="005746ED">
        <w:rPr>
          <w:rFonts w:ascii="Times New Roman" w:eastAsia="ヒラギノ明朝 Pro W3" w:hAnsi="Times New Roman" w:cs="Times New Roman"/>
          <w:sz w:val="24"/>
          <w:szCs w:val="24"/>
        </w:rPr>
        <w:t>k</w:t>
      </w:r>
      <w:r w:rsidR="00080221" w:rsidRPr="00771406">
        <w:rPr>
          <w:rFonts w:ascii="Times New Roman" w:eastAsia="ヒラギノ明朝 Pro W3" w:hAnsi="Times New Roman" w:cs="Times New Roman"/>
          <w:sz w:val="24"/>
          <w:szCs w:val="24"/>
        </w:rPr>
        <w:t xml:space="preserve">urum/kuruluşlar başvuru dönemi içerisinde yürütücü </w:t>
      </w:r>
      <w:r w:rsidR="00072E0C">
        <w:rPr>
          <w:rFonts w:ascii="Times New Roman" w:eastAsia="ヒラギノ明朝 Pro W3" w:hAnsi="Times New Roman" w:cs="Times New Roman"/>
          <w:sz w:val="24"/>
          <w:szCs w:val="24"/>
        </w:rPr>
        <w:t>kurum/kuruluş</w:t>
      </w:r>
      <w:r w:rsidR="00080221" w:rsidRPr="00771406">
        <w:rPr>
          <w:rFonts w:ascii="Times New Roman" w:eastAsia="ヒラギノ明朝 Pro W3" w:hAnsi="Times New Roman" w:cs="Times New Roman"/>
          <w:sz w:val="24"/>
          <w:szCs w:val="24"/>
        </w:rPr>
        <w:t xml:space="preserve"> olarak sadece bir proje ile başvuruda bulunabilirler.</w:t>
      </w:r>
    </w:p>
    <w:p w:rsidR="00080221" w:rsidRPr="00771406"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d) </w:t>
      </w:r>
      <w:r w:rsidR="00080221" w:rsidRPr="00771406">
        <w:rPr>
          <w:rFonts w:ascii="Times New Roman" w:eastAsia="ヒラギノ明朝 Pro W3" w:hAnsi="Times New Roman" w:cs="Times New Roman"/>
          <w:sz w:val="24"/>
          <w:szCs w:val="24"/>
        </w:rPr>
        <w:t xml:space="preserve">Program kapsamında </w:t>
      </w:r>
      <w:r w:rsidR="005746ED">
        <w:rPr>
          <w:rFonts w:ascii="Times New Roman" w:eastAsia="ヒラギノ明朝 Pro W3" w:hAnsi="Times New Roman" w:cs="Times New Roman"/>
          <w:sz w:val="24"/>
          <w:szCs w:val="24"/>
        </w:rPr>
        <w:t>ü</w:t>
      </w:r>
      <w:r w:rsidR="00080221" w:rsidRPr="00771406">
        <w:rPr>
          <w:rFonts w:ascii="Times New Roman" w:eastAsia="ヒラギノ明朝 Pro W3" w:hAnsi="Times New Roman" w:cs="Times New Roman"/>
          <w:sz w:val="24"/>
          <w:szCs w:val="24"/>
        </w:rPr>
        <w:t xml:space="preserve">niversiteler hariç olmak üzere </w:t>
      </w:r>
      <w:r w:rsidR="005746ED">
        <w:rPr>
          <w:rFonts w:ascii="Times New Roman" w:eastAsia="ヒラギノ明朝 Pro W3" w:hAnsi="Times New Roman" w:cs="Times New Roman"/>
          <w:sz w:val="24"/>
          <w:szCs w:val="24"/>
        </w:rPr>
        <w:t>k</w:t>
      </w:r>
      <w:r w:rsidR="00080221" w:rsidRPr="00771406">
        <w:rPr>
          <w:rFonts w:ascii="Times New Roman" w:eastAsia="ヒラギノ明朝 Pro W3" w:hAnsi="Times New Roman" w:cs="Times New Roman"/>
          <w:sz w:val="24"/>
          <w:szCs w:val="24"/>
        </w:rPr>
        <w:t>urum/kuruluşlar en fazla iki devam eden projede yürütücü kurum/kuruluş olarak yer alabilirler.</w:t>
      </w:r>
    </w:p>
    <w:p w:rsidR="00080221" w:rsidRDefault="00771406"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e) </w:t>
      </w:r>
      <w:r w:rsidR="00080221" w:rsidRPr="00771406">
        <w:rPr>
          <w:rFonts w:ascii="Times New Roman" w:eastAsia="ヒラギノ明朝 Pro W3" w:hAnsi="Times New Roman" w:cs="Times New Roman"/>
          <w:sz w:val="24"/>
          <w:szCs w:val="24"/>
        </w:rPr>
        <w:t>Bakanlıkça desteklenen projeye başka bir kurum/kuruluştan destek alınamaz veya başka bir kurum/kuruluş tarafından desteklenen bir projeye Bakanlıkça destek verilmez. Ancak birden fazla projeyi içinde barındıran entegre projeler açısından başvuru esnasında bildirilmesi kaydı ile bir bölümü başka kurum veya kuruluşlarca desteklenen projelerin destek kapsamında olmayan diğer kısımlarına ilişkin hazırlanan projeler için Ar-Ge desteği başvurusunda bulunulabilir.</w:t>
      </w:r>
    </w:p>
    <w:p w:rsidR="003C35B4" w:rsidRPr="003C35B4" w:rsidRDefault="003C35B4" w:rsidP="00771406">
      <w:pPr>
        <w:spacing w:after="0" w:line="240" w:lineRule="auto"/>
        <w:ind w:firstLine="567"/>
        <w:jc w:val="both"/>
        <w:rPr>
          <w:rFonts w:ascii="Times New Roman" w:hAnsi="Times New Roman" w:cs="Times New Roman"/>
          <w:b/>
          <w:sz w:val="10"/>
          <w:szCs w:val="10"/>
        </w:rPr>
      </w:pPr>
    </w:p>
    <w:p w:rsidR="00080221" w:rsidRPr="00445A29" w:rsidRDefault="00080221" w:rsidP="00771406">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(3)</w:t>
      </w:r>
      <w:r w:rsidRPr="00445A29">
        <w:rPr>
          <w:rFonts w:ascii="Times New Roman" w:hAnsi="Times New Roman" w:cs="Times New Roman"/>
          <w:b/>
          <w:sz w:val="24"/>
          <w:szCs w:val="24"/>
        </w:rPr>
        <w:t xml:space="preserve"> Proje </w:t>
      </w:r>
      <w:r w:rsidR="005746ED" w:rsidRPr="00445A29">
        <w:rPr>
          <w:rFonts w:ascii="Times New Roman" w:hAnsi="Times New Roman" w:cs="Times New Roman"/>
          <w:b/>
          <w:sz w:val="24"/>
          <w:szCs w:val="24"/>
        </w:rPr>
        <w:t>yürütücüsü</w:t>
      </w:r>
      <w:r w:rsidRPr="00445A29">
        <w:rPr>
          <w:rFonts w:ascii="Times New Roman" w:hAnsi="Times New Roman" w:cs="Times New Roman"/>
          <w:b/>
          <w:sz w:val="24"/>
          <w:szCs w:val="24"/>
        </w:rPr>
        <w:t xml:space="preserve">, </w:t>
      </w:r>
      <w:r w:rsidR="005746ED" w:rsidRPr="00445A29">
        <w:rPr>
          <w:rFonts w:ascii="Times New Roman" w:hAnsi="Times New Roman" w:cs="Times New Roman"/>
          <w:b/>
          <w:sz w:val="24"/>
          <w:szCs w:val="24"/>
        </w:rPr>
        <w:t xml:space="preserve">yardımcı araştırmacı </w:t>
      </w:r>
      <w:r w:rsidRPr="00445A29">
        <w:rPr>
          <w:rFonts w:ascii="Times New Roman" w:hAnsi="Times New Roman" w:cs="Times New Roman"/>
          <w:b/>
          <w:sz w:val="24"/>
          <w:szCs w:val="24"/>
        </w:rPr>
        <w:t xml:space="preserve">veya </w:t>
      </w:r>
      <w:r w:rsidR="005746ED" w:rsidRPr="00445A29">
        <w:rPr>
          <w:rFonts w:ascii="Times New Roman" w:hAnsi="Times New Roman" w:cs="Times New Roman"/>
          <w:b/>
          <w:sz w:val="24"/>
          <w:szCs w:val="24"/>
        </w:rPr>
        <w:t>danışman olarak görev alabilme koşulları</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a) </w:t>
      </w:r>
      <w:r w:rsidR="00080221" w:rsidRPr="00E458BE">
        <w:rPr>
          <w:rFonts w:ascii="Times New Roman" w:eastAsia="ヒラギノ明朝 Pro W3" w:hAnsi="Times New Roman" w:cs="Times New Roman"/>
          <w:sz w:val="24"/>
          <w:szCs w:val="24"/>
        </w:rPr>
        <w:t>Proje yürütücüsü en az lisans mezunu olmalıdır.</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b) </w:t>
      </w:r>
      <w:r w:rsidR="00080221" w:rsidRPr="00E458BE">
        <w:rPr>
          <w:rFonts w:ascii="Times New Roman" w:eastAsia="ヒラギノ明朝 Pro W3" w:hAnsi="Times New Roman" w:cs="Times New Roman"/>
          <w:sz w:val="24"/>
          <w:szCs w:val="24"/>
        </w:rPr>
        <w:t>Devam eden projelerde aynı anda bir projede yürütücü ve iki projede yardımcı araştırmacı olarak görev alınabilir.</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c) </w:t>
      </w:r>
      <w:r w:rsidR="00080221" w:rsidRPr="00E458BE">
        <w:rPr>
          <w:rFonts w:ascii="Times New Roman" w:eastAsia="ヒラギノ明朝 Pro W3" w:hAnsi="Times New Roman" w:cs="Times New Roman"/>
          <w:sz w:val="24"/>
          <w:szCs w:val="24"/>
        </w:rPr>
        <w:t>Destek programı kapsamında bir danışman, aynı anda en fazla iki devam eden projede görev alabilir.</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ç) </w:t>
      </w:r>
      <w:r w:rsidR="00080221" w:rsidRPr="00E458BE">
        <w:rPr>
          <w:rFonts w:ascii="Times New Roman" w:eastAsia="ヒラギノ明朝 Pro W3" w:hAnsi="Times New Roman" w:cs="Times New Roman"/>
          <w:sz w:val="24"/>
          <w:szCs w:val="24"/>
        </w:rPr>
        <w:t xml:space="preserve">Üniversiteler hariç olmak üzere </w:t>
      </w:r>
      <w:r w:rsidR="00276FB3">
        <w:rPr>
          <w:rFonts w:ascii="Times New Roman" w:eastAsia="ヒラギノ明朝 Pro W3" w:hAnsi="Times New Roman" w:cs="Times New Roman"/>
          <w:sz w:val="24"/>
          <w:szCs w:val="24"/>
        </w:rPr>
        <w:t>k</w:t>
      </w:r>
      <w:r w:rsidR="00080221" w:rsidRPr="00E458BE">
        <w:rPr>
          <w:rFonts w:ascii="Times New Roman" w:eastAsia="ヒラギノ明朝 Pro W3" w:hAnsi="Times New Roman" w:cs="Times New Roman"/>
          <w:sz w:val="24"/>
          <w:szCs w:val="24"/>
        </w:rPr>
        <w:t xml:space="preserve">amu </w:t>
      </w:r>
      <w:r w:rsidR="00276FB3">
        <w:rPr>
          <w:rFonts w:ascii="Times New Roman" w:eastAsia="ヒラギノ明朝 Pro W3" w:hAnsi="Times New Roman" w:cs="Times New Roman"/>
          <w:sz w:val="24"/>
          <w:szCs w:val="24"/>
        </w:rPr>
        <w:t>k</w:t>
      </w:r>
      <w:r w:rsidR="00080221" w:rsidRPr="00E458BE">
        <w:rPr>
          <w:rFonts w:ascii="Times New Roman" w:eastAsia="ヒラギノ明朝 Pro W3" w:hAnsi="Times New Roman" w:cs="Times New Roman"/>
          <w:sz w:val="24"/>
          <w:szCs w:val="24"/>
        </w:rPr>
        <w:t xml:space="preserve">urum/kuruluşlarında çalışan personel projelerde </w:t>
      </w:r>
      <w:r w:rsidR="00072E0C">
        <w:rPr>
          <w:rFonts w:ascii="Times New Roman" w:eastAsia="ヒラギノ明朝 Pro W3" w:hAnsi="Times New Roman" w:cs="Times New Roman"/>
          <w:sz w:val="24"/>
          <w:szCs w:val="24"/>
        </w:rPr>
        <w:t>danışman olarak görev alamaz.</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 xml:space="preserve">d) </w:t>
      </w:r>
      <w:r w:rsidR="00080221" w:rsidRPr="00E458BE">
        <w:rPr>
          <w:rFonts w:ascii="Times New Roman" w:eastAsia="ヒラギノ明朝 Pro W3" w:hAnsi="Times New Roman" w:cs="Times New Roman"/>
          <w:sz w:val="24"/>
          <w:szCs w:val="24"/>
        </w:rPr>
        <w:t>Genel Müdürlük personeli projelerde yer alamaz ve danışman olamaz</w:t>
      </w:r>
      <w:r w:rsidR="00756052">
        <w:rPr>
          <w:rFonts w:ascii="Times New Roman" w:eastAsia="ヒラギノ明朝 Pro W3" w:hAnsi="Times New Roman" w:cs="Times New Roman"/>
          <w:sz w:val="24"/>
          <w:szCs w:val="24"/>
        </w:rPr>
        <w:t>.</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5834FE">
        <w:rPr>
          <w:rFonts w:ascii="Times New Roman" w:eastAsia="ヒラギノ明朝 Pro W3" w:hAnsi="Times New Roman" w:cs="Times New Roman"/>
          <w:sz w:val="24"/>
          <w:szCs w:val="24"/>
        </w:rPr>
        <w:t xml:space="preserve"> </w:t>
      </w:r>
      <w:r w:rsidR="00080221" w:rsidRPr="00E458BE">
        <w:rPr>
          <w:rFonts w:ascii="Times New Roman" w:eastAsia="ヒラギノ明朝 Pro W3" w:hAnsi="Times New Roman" w:cs="Times New Roman"/>
          <w:sz w:val="24"/>
          <w:szCs w:val="24"/>
        </w:rPr>
        <w:t>Kurul üyeleri üyelikleri süresince projelerde yer alamaz, uzman ve danışman olamaz.</w:t>
      </w:r>
    </w:p>
    <w:p w:rsidR="00080221" w:rsidRPr="00E458BE" w:rsidRDefault="00E458BE" w:rsidP="00E458BE">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5834FE">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w:t>
      </w:r>
      <w:r w:rsidR="005834FE">
        <w:rPr>
          <w:rFonts w:ascii="Times New Roman" w:eastAsia="ヒラギノ明朝 Pro W3" w:hAnsi="Times New Roman" w:cs="Times New Roman"/>
          <w:sz w:val="24"/>
          <w:szCs w:val="24"/>
        </w:rPr>
        <w:t xml:space="preserve"> </w:t>
      </w:r>
      <w:r w:rsidR="00080221" w:rsidRPr="00E458BE">
        <w:rPr>
          <w:rFonts w:ascii="Times New Roman" w:eastAsia="ヒラギノ明朝 Pro W3" w:hAnsi="Times New Roman" w:cs="Times New Roman"/>
          <w:sz w:val="24"/>
          <w:szCs w:val="24"/>
        </w:rPr>
        <w:t>Uzmanlar projelerde yer alabilirler ancak yer aldıkları projelerin değerlendirmesinde ve yerinde izlemesinde görev alamazlar.</w:t>
      </w:r>
    </w:p>
    <w:p w:rsidR="00080221" w:rsidRDefault="00E458BE" w:rsidP="00E458BE">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g) </w:t>
      </w:r>
      <w:r w:rsidR="00080221" w:rsidRPr="00E458BE">
        <w:rPr>
          <w:rFonts w:ascii="Times New Roman" w:eastAsia="ヒラギノ明朝 Pro W3" w:hAnsi="Times New Roman" w:cs="Times New Roman"/>
          <w:sz w:val="24"/>
          <w:szCs w:val="24"/>
        </w:rPr>
        <w:t>Proje yürütücüsü ve yardımcı araştırmacılar,  proje yürütücü kurum/kuruluş veya proje ortağı kurum/kuruluşun personeli olmak zorunda değildir. Ancak bu durumda olan proje yürütücüsünün ve yardımcı araştırmacıların çalıştığı kurumdan projede görev almasının uygun olduğunu gösteren izin/görevlendirme belgesini alması zorunludur.</w:t>
      </w:r>
    </w:p>
    <w:p w:rsidR="00E458BE" w:rsidRDefault="00E458BE" w:rsidP="00E458BE">
      <w:pPr>
        <w:spacing w:after="0" w:line="240" w:lineRule="auto"/>
        <w:ind w:firstLine="567"/>
        <w:jc w:val="both"/>
        <w:rPr>
          <w:rFonts w:ascii="Times New Roman" w:eastAsia="ヒラギノ明朝 Pro W3" w:hAnsi="Times New Roman" w:cs="Times New Roman"/>
          <w:sz w:val="24"/>
          <w:szCs w:val="24"/>
        </w:rPr>
      </w:pPr>
    </w:p>
    <w:p w:rsidR="00E458BE" w:rsidRPr="00E458BE" w:rsidRDefault="00E458BE" w:rsidP="00E458BE">
      <w:pPr>
        <w:spacing w:after="0" w:line="240" w:lineRule="auto"/>
        <w:ind w:firstLine="567"/>
        <w:jc w:val="both"/>
        <w:rPr>
          <w:rFonts w:ascii="Times New Roman" w:eastAsia="ヒラギノ明朝 Pro W3" w:hAnsi="Times New Roman" w:cs="Times New Roman"/>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ÜÇÜNCÜ BÖLÜM</w:t>
      </w: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Proje Bütçesi, Desteklenecek/Desteklenmeyecek Maliyetler ve Bunlara İlişkin Hususlar</w:t>
      </w:r>
    </w:p>
    <w:p w:rsidR="00080221" w:rsidRPr="00445A29" w:rsidRDefault="00080221" w:rsidP="00771406">
      <w:pPr>
        <w:spacing w:after="0" w:line="240" w:lineRule="auto"/>
        <w:ind w:firstLine="567"/>
        <w:jc w:val="center"/>
        <w:rPr>
          <w:rFonts w:ascii="Times New Roman" w:hAnsi="Times New Roman" w:cs="Times New Roman"/>
          <w:sz w:val="24"/>
          <w:szCs w:val="24"/>
        </w:rPr>
      </w:pPr>
    </w:p>
    <w:p w:rsidR="00080221" w:rsidRPr="00445A29" w:rsidRDefault="00080221" w:rsidP="00771406">
      <w:pPr>
        <w:spacing w:after="0" w:line="240" w:lineRule="auto"/>
        <w:ind w:firstLine="567"/>
        <w:jc w:val="both"/>
        <w:rPr>
          <w:rFonts w:ascii="Times New Roman" w:hAnsi="Times New Roman" w:cs="Times New Roman"/>
          <w:b/>
          <w:sz w:val="24"/>
          <w:szCs w:val="24"/>
        </w:rPr>
      </w:pPr>
      <w:r w:rsidRPr="00445A29">
        <w:rPr>
          <w:rFonts w:ascii="Times New Roman" w:hAnsi="Times New Roman" w:cs="Times New Roman"/>
          <w:b/>
          <w:sz w:val="24"/>
          <w:szCs w:val="24"/>
        </w:rPr>
        <w:t xml:space="preserve">MADDE 9 – </w:t>
      </w:r>
      <w:r w:rsidRPr="00235789">
        <w:rPr>
          <w:rFonts w:ascii="Times New Roman" w:hAnsi="Times New Roman" w:cs="Times New Roman"/>
          <w:b/>
          <w:sz w:val="24"/>
          <w:szCs w:val="24"/>
        </w:rPr>
        <w:t>(1)</w:t>
      </w:r>
      <w:r w:rsidRPr="00445A29">
        <w:rPr>
          <w:rFonts w:ascii="Times New Roman" w:hAnsi="Times New Roman" w:cs="Times New Roman"/>
          <w:b/>
          <w:sz w:val="24"/>
          <w:szCs w:val="24"/>
        </w:rPr>
        <w:t xml:space="preserve"> Bakanlık tarafından desteklenecek maliyetler;</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80221" w:rsidRPr="00E458BE">
        <w:rPr>
          <w:rFonts w:ascii="Times New Roman" w:eastAsia="Times New Roman" w:hAnsi="Times New Roman" w:cs="Times New Roman"/>
          <w:sz w:val="24"/>
          <w:szCs w:val="24"/>
          <w:lang w:eastAsia="tr-TR"/>
        </w:rPr>
        <w:t>Alet, makine, teçhizat, yazılım ve donanımlar,</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E458BE">
        <w:rPr>
          <w:rFonts w:ascii="Times New Roman" w:eastAsia="Times New Roman" w:hAnsi="Times New Roman" w:cs="Times New Roman"/>
          <w:sz w:val="24"/>
          <w:szCs w:val="24"/>
          <w:lang w:eastAsia="tr-TR"/>
        </w:rPr>
        <w:t>Taşınır malzeme ve sarf malzemeleri,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E458BE">
        <w:rPr>
          <w:rFonts w:ascii="Times New Roman" w:eastAsia="Times New Roman" w:hAnsi="Times New Roman" w:cs="Times New Roman"/>
          <w:sz w:val="24"/>
          <w:szCs w:val="24"/>
          <w:lang w:eastAsia="tr-TR"/>
        </w:rPr>
        <w:t>Araştırmanın gerektirdiği tohum, ilaç, gübre, hormon ve benzeri girdi alımları,</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080221" w:rsidRPr="00E458BE">
        <w:rPr>
          <w:rFonts w:ascii="Times New Roman" w:eastAsia="Times New Roman" w:hAnsi="Times New Roman" w:cs="Times New Roman"/>
          <w:sz w:val="24"/>
          <w:szCs w:val="24"/>
          <w:lang w:eastAsia="tr-TR"/>
        </w:rPr>
        <w:t>Anket, deneme, analiz, ekonometrik modelleme, danışmanlık</w:t>
      </w:r>
      <w:r w:rsidR="00276FB3">
        <w:rPr>
          <w:rFonts w:ascii="Times New Roman" w:eastAsia="Times New Roman" w:hAnsi="Times New Roman" w:cs="Times New Roman"/>
          <w:sz w:val="24"/>
          <w:szCs w:val="24"/>
          <w:lang w:eastAsia="tr-TR"/>
        </w:rPr>
        <w:t xml:space="preserve"> </w:t>
      </w:r>
      <w:r w:rsidR="00080221" w:rsidRPr="00E458BE">
        <w:rPr>
          <w:rFonts w:ascii="Times New Roman" w:eastAsia="Times New Roman" w:hAnsi="Times New Roman" w:cs="Times New Roman"/>
          <w:sz w:val="24"/>
          <w:szCs w:val="24"/>
          <w:lang w:eastAsia="tr-TR"/>
        </w:rPr>
        <w:t>(iki danışman için en fazla on biner TL), kısa süreli işçilik (ayda 10 günden az süreli) ve benzeri hizmet alımları,</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E458BE">
        <w:rPr>
          <w:rFonts w:ascii="Times New Roman" w:eastAsia="Times New Roman" w:hAnsi="Times New Roman" w:cs="Times New Roman"/>
          <w:sz w:val="24"/>
          <w:szCs w:val="24"/>
          <w:lang w:eastAsia="tr-TR"/>
        </w:rPr>
        <w:t>Projede kullanılan cihaz, ekipman, sera ve benzeri (bina, laboratuvar gibi yapılar hariç) bakım onarım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Pr="00756052">
        <w:rPr>
          <w:rFonts w:ascii="Times New Roman" w:eastAsia="Times New Roman" w:hAnsi="Times New Roman" w:cs="Times New Roman"/>
          <w:sz w:val="24"/>
          <w:szCs w:val="24"/>
          <w:lang w:eastAsia="tr-TR"/>
        </w:rPr>
        <w:t xml:space="preserve">) </w:t>
      </w:r>
      <w:r w:rsidR="00080221" w:rsidRPr="00756052">
        <w:rPr>
          <w:rFonts w:ascii="Times New Roman" w:eastAsia="Times New Roman" w:hAnsi="Times New Roman" w:cs="Times New Roman"/>
          <w:sz w:val="24"/>
          <w:szCs w:val="24"/>
          <w:lang w:eastAsia="tr-TR"/>
        </w:rPr>
        <w:t>Tescil, patent ve sertifikasyon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E458BE">
        <w:rPr>
          <w:rFonts w:ascii="Times New Roman" w:eastAsia="Times New Roman" w:hAnsi="Times New Roman" w:cs="Times New Roman"/>
          <w:sz w:val="24"/>
          <w:szCs w:val="24"/>
          <w:lang w:eastAsia="tr-TR"/>
        </w:rPr>
        <w:t>Yurtiçi seyahat/nakliye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E458BE">
        <w:rPr>
          <w:rFonts w:ascii="Times New Roman" w:eastAsia="Times New Roman" w:hAnsi="Times New Roman" w:cs="Times New Roman"/>
          <w:sz w:val="24"/>
          <w:szCs w:val="24"/>
          <w:lang w:eastAsia="tr-TR"/>
        </w:rPr>
        <w:t>Proje konusuyla ilgili toplantı, konferans, sempozyum ve benzeri yerlere seyahat (ulaşım, katılım bedeli, konaklama ve iaşe bedeli dahil) ücretleridir.</w:t>
      </w:r>
    </w:p>
    <w:p w:rsidR="00080221" w:rsidRPr="003C35B4" w:rsidRDefault="00080221" w:rsidP="00E458BE">
      <w:pPr>
        <w:pStyle w:val="ListeParagraf"/>
        <w:spacing w:after="0" w:line="240" w:lineRule="auto"/>
        <w:ind w:left="0" w:firstLine="567"/>
        <w:jc w:val="both"/>
        <w:rPr>
          <w:rFonts w:ascii="Times New Roman" w:hAnsi="Times New Roman" w:cs="Times New Roman"/>
          <w:b/>
          <w:sz w:val="10"/>
          <w:szCs w:val="10"/>
        </w:rPr>
      </w:pPr>
    </w:p>
    <w:p w:rsidR="00080221" w:rsidRPr="00445A29" w:rsidRDefault="00080221" w:rsidP="00E458BE">
      <w:pPr>
        <w:pStyle w:val="ListeParagraf"/>
        <w:spacing w:after="0" w:line="240" w:lineRule="auto"/>
        <w:ind w:left="0" w:firstLine="567"/>
        <w:jc w:val="both"/>
        <w:rPr>
          <w:rFonts w:ascii="Times New Roman" w:eastAsia="Times New Roman" w:hAnsi="Times New Roman" w:cs="Times New Roman"/>
          <w:b/>
          <w:sz w:val="24"/>
          <w:szCs w:val="24"/>
          <w:lang w:eastAsia="tr-TR"/>
        </w:rPr>
      </w:pPr>
      <w:r w:rsidRPr="00235789">
        <w:rPr>
          <w:rFonts w:ascii="Times New Roman" w:hAnsi="Times New Roman" w:cs="Times New Roman"/>
          <w:b/>
          <w:sz w:val="24"/>
          <w:szCs w:val="24"/>
        </w:rPr>
        <w:t>(2)</w:t>
      </w:r>
      <w:r w:rsidRPr="00445A29">
        <w:rPr>
          <w:rFonts w:ascii="Times New Roman" w:hAnsi="Times New Roman" w:cs="Times New Roman"/>
          <w:b/>
          <w:sz w:val="24"/>
          <w:szCs w:val="24"/>
        </w:rPr>
        <w:t xml:space="preserve"> </w:t>
      </w:r>
      <w:r w:rsidRPr="00445A29">
        <w:rPr>
          <w:rFonts w:ascii="Times New Roman" w:eastAsia="Times New Roman" w:hAnsi="Times New Roman" w:cs="Times New Roman"/>
          <w:b/>
          <w:sz w:val="24"/>
          <w:szCs w:val="24"/>
          <w:lang w:eastAsia="tr-TR"/>
        </w:rPr>
        <w:t>Bakanlık tarafından desteklenmeyecek maliyetler;</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80221" w:rsidRPr="00E458BE">
        <w:rPr>
          <w:rFonts w:ascii="Times New Roman" w:eastAsia="Times New Roman" w:hAnsi="Times New Roman" w:cs="Times New Roman"/>
          <w:sz w:val="24"/>
          <w:szCs w:val="24"/>
          <w:lang w:eastAsia="tr-TR"/>
        </w:rPr>
        <w:t xml:space="preserve">Her türlü sermaye kullanım maliyeti, promosyon malzemesi, </w:t>
      </w:r>
      <w:r w:rsidR="00276FB3">
        <w:rPr>
          <w:rFonts w:ascii="Times New Roman" w:eastAsia="Times New Roman" w:hAnsi="Times New Roman" w:cs="Times New Roman"/>
          <w:sz w:val="24"/>
          <w:szCs w:val="24"/>
          <w:lang w:eastAsia="tr-TR"/>
        </w:rPr>
        <w:t>pazarlama ve ticari amaçlı rekla</w:t>
      </w:r>
      <w:r w:rsidR="00080221" w:rsidRPr="00E458BE">
        <w:rPr>
          <w:rFonts w:ascii="Times New Roman" w:eastAsia="Times New Roman" w:hAnsi="Times New Roman" w:cs="Times New Roman"/>
          <w:sz w:val="24"/>
          <w:szCs w:val="24"/>
          <w:lang w:eastAsia="tr-TR"/>
        </w:rPr>
        <w:t>m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E458BE">
        <w:rPr>
          <w:rFonts w:ascii="Times New Roman" w:eastAsia="Times New Roman" w:hAnsi="Times New Roman" w:cs="Times New Roman"/>
          <w:sz w:val="24"/>
          <w:szCs w:val="24"/>
          <w:lang w:eastAsia="tr-TR"/>
        </w:rPr>
        <w:t>Proje hazırlama, başvuru ve sözleşme giderleri, gelişme ve sonuç raporları ile bunlara ait basım giderleri,</w:t>
      </w:r>
    </w:p>
    <w:p w:rsidR="00080221" w:rsidRPr="00756052" w:rsidRDefault="00E458BE" w:rsidP="00756052">
      <w:pPr>
        <w:spacing w:after="0" w:line="240" w:lineRule="auto"/>
        <w:ind w:firstLine="567"/>
        <w:jc w:val="both"/>
        <w:rPr>
          <w:rFonts w:ascii="Times New Roman" w:eastAsia="Times New Roman" w:hAnsi="Times New Roman" w:cs="Times New Roman"/>
          <w:sz w:val="24"/>
          <w:szCs w:val="24"/>
          <w:lang w:eastAsia="tr-TR"/>
        </w:rPr>
      </w:pPr>
      <w:r w:rsidRPr="00756052">
        <w:rPr>
          <w:rFonts w:ascii="Times New Roman" w:eastAsia="Times New Roman" w:hAnsi="Times New Roman" w:cs="Times New Roman"/>
          <w:sz w:val="24"/>
          <w:szCs w:val="24"/>
          <w:lang w:eastAsia="tr-TR"/>
        </w:rPr>
        <w:t xml:space="preserve">c) </w:t>
      </w:r>
      <w:r w:rsidR="00080221" w:rsidRPr="00756052">
        <w:rPr>
          <w:rFonts w:ascii="Times New Roman" w:eastAsia="Times New Roman" w:hAnsi="Times New Roman" w:cs="Times New Roman"/>
          <w:sz w:val="24"/>
          <w:szCs w:val="24"/>
          <w:lang w:eastAsia="tr-TR"/>
        </w:rPr>
        <w:t>Projenin sonuçlarının ticari uygulamaya dönüştürülmesi için</w:t>
      </w:r>
      <w:r w:rsidR="00756052" w:rsidRPr="00756052">
        <w:rPr>
          <w:rFonts w:ascii="Times New Roman" w:eastAsia="Times New Roman" w:hAnsi="Times New Roman" w:cs="Times New Roman"/>
          <w:sz w:val="24"/>
          <w:szCs w:val="24"/>
          <w:lang w:eastAsia="tr-TR"/>
        </w:rPr>
        <w:t xml:space="preserve"> </w:t>
      </w:r>
      <w:r w:rsidR="00756052">
        <w:rPr>
          <w:rFonts w:ascii="Times New Roman" w:eastAsia="Times New Roman" w:hAnsi="Times New Roman" w:cs="Times New Roman"/>
          <w:sz w:val="24"/>
          <w:szCs w:val="24"/>
          <w:lang w:eastAsia="tr-TR"/>
        </w:rPr>
        <w:t xml:space="preserve">yapılacak giderler </w:t>
      </w:r>
      <w:r w:rsidR="00756052" w:rsidRPr="00756052">
        <w:rPr>
          <w:rFonts w:ascii="Times New Roman" w:eastAsia="Times New Roman" w:hAnsi="Times New Roman" w:cs="Times New Roman"/>
          <w:sz w:val="24"/>
          <w:szCs w:val="24"/>
          <w:lang w:eastAsia="tr-TR"/>
        </w:rPr>
        <w:t>(tescil</w:t>
      </w:r>
      <w:r w:rsidR="00756052">
        <w:rPr>
          <w:rFonts w:ascii="Times New Roman" w:eastAsia="Times New Roman" w:hAnsi="Times New Roman" w:cs="Times New Roman"/>
          <w:sz w:val="24"/>
          <w:szCs w:val="24"/>
          <w:lang w:eastAsia="tr-TR"/>
        </w:rPr>
        <w:t>,</w:t>
      </w:r>
      <w:r w:rsidR="00756052" w:rsidRPr="00756052">
        <w:rPr>
          <w:rFonts w:ascii="Times New Roman" w:eastAsia="Times New Roman" w:hAnsi="Times New Roman" w:cs="Times New Roman"/>
          <w:sz w:val="24"/>
          <w:szCs w:val="24"/>
          <w:lang w:eastAsia="tr-TR"/>
        </w:rPr>
        <w:t xml:space="preserve"> patent ve sertifikasyon giderleri hariç)</w:t>
      </w:r>
      <w:r w:rsidR="00756052">
        <w:rPr>
          <w:rFonts w:ascii="Times New Roman" w:eastAsia="Times New Roman" w:hAnsi="Times New Roman" w:cs="Times New Roman"/>
          <w:sz w:val="24"/>
          <w:szCs w:val="24"/>
          <w:lang w:eastAsia="tr-TR"/>
        </w:rPr>
        <w:t>,</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080221" w:rsidRPr="00E458BE">
        <w:rPr>
          <w:rFonts w:ascii="Times New Roman" w:eastAsia="Times New Roman" w:hAnsi="Times New Roman" w:cs="Times New Roman"/>
          <w:sz w:val="24"/>
          <w:szCs w:val="24"/>
          <w:lang w:eastAsia="tr-TR"/>
        </w:rPr>
        <w:t>Isıtma, aydınlatma, haberleşme ve su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E458BE">
        <w:rPr>
          <w:rFonts w:ascii="Times New Roman" w:eastAsia="Times New Roman" w:hAnsi="Times New Roman" w:cs="Times New Roman"/>
          <w:sz w:val="24"/>
          <w:szCs w:val="24"/>
          <w:lang w:eastAsia="tr-TR"/>
        </w:rPr>
        <w:t>İnşaat ve altyapı giderleri,</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080221" w:rsidRPr="00E458BE">
        <w:rPr>
          <w:rFonts w:ascii="Times New Roman" w:eastAsia="Times New Roman" w:hAnsi="Times New Roman" w:cs="Times New Roman"/>
          <w:sz w:val="24"/>
          <w:szCs w:val="24"/>
          <w:lang w:eastAsia="tr-TR"/>
        </w:rPr>
        <w:t>Proje kapsamında çalışacak personele ödenecek ücretler,</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E458BE">
        <w:rPr>
          <w:rFonts w:ascii="Times New Roman" w:eastAsia="Times New Roman" w:hAnsi="Times New Roman" w:cs="Times New Roman"/>
          <w:sz w:val="24"/>
          <w:szCs w:val="24"/>
          <w:lang w:eastAsia="tr-TR"/>
        </w:rPr>
        <w:t>Mali hizmet maliyetleri (özellikle havale maliyetleri, sigorta, banka maliyetleri vb.)</w:t>
      </w:r>
      <w:r w:rsidR="00B277D0">
        <w:rPr>
          <w:rFonts w:ascii="Times New Roman" w:eastAsia="Times New Roman" w:hAnsi="Times New Roman" w:cs="Times New Roman"/>
          <w:sz w:val="24"/>
          <w:szCs w:val="24"/>
          <w:lang w:eastAsia="tr-TR"/>
        </w:rPr>
        <w:t>,</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E458BE">
        <w:rPr>
          <w:rFonts w:ascii="Times New Roman" w:eastAsia="Times New Roman" w:hAnsi="Times New Roman" w:cs="Times New Roman"/>
          <w:sz w:val="24"/>
          <w:szCs w:val="24"/>
          <w:lang w:eastAsia="tr-TR"/>
        </w:rPr>
        <w:t>Bina, arazi alımları ve kiralamaları</w:t>
      </w:r>
      <w:r w:rsidR="00B277D0">
        <w:rPr>
          <w:rFonts w:ascii="Times New Roman" w:eastAsia="Times New Roman" w:hAnsi="Times New Roman" w:cs="Times New Roman"/>
          <w:sz w:val="24"/>
          <w:szCs w:val="24"/>
          <w:lang w:eastAsia="tr-TR"/>
        </w:rPr>
        <w:t>,</w:t>
      </w:r>
    </w:p>
    <w:p w:rsidR="00080221" w:rsidRPr="00E458BE"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080221" w:rsidRPr="00E458BE">
        <w:rPr>
          <w:rFonts w:ascii="Times New Roman" w:eastAsia="Times New Roman" w:hAnsi="Times New Roman" w:cs="Times New Roman"/>
          <w:sz w:val="24"/>
          <w:szCs w:val="24"/>
          <w:lang w:eastAsia="tr-TR"/>
        </w:rPr>
        <w:t>Halihazırda başka bir fon kaynağından finanse edilen kalemler,</w:t>
      </w:r>
    </w:p>
    <w:p w:rsidR="00080221" w:rsidRDefault="00E458BE" w:rsidP="00E458B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080221" w:rsidRPr="00E458BE">
        <w:rPr>
          <w:rFonts w:ascii="Times New Roman" w:eastAsia="Times New Roman" w:hAnsi="Times New Roman" w:cs="Times New Roman"/>
          <w:sz w:val="24"/>
          <w:szCs w:val="24"/>
          <w:lang w:eastAsia="tr-TR"/>
        </w:rPr>
        <w:t>Proje ile doğrudan veya dolaylı ilgisi olmayan diğer giderler.</w:t>
      </w:r>
    </w:p>
    <w:p w:rsidR="000868AD" w:rsidRPr="003C35B4" w:rsidRDefault="000868AD" w:rsidP="00E458BE">
      <w:pPr>
        <w:spacing w:after="0" w:line="240" w:lineRule="auto"/>
        <w:ind w:firstLine="567"/>
        <w:jc w:val="both"/>
        <w:rPr>
          <w:rFonts w:ascii="Times New Roman" w:eastAsia="Times New Roman" w:hAnsi="Times New Roman" w:cs="Times New Roman"/>
          <w:sz w:val="10"/>
          <w:szCs w:val="10"/>
          <w:lang w:eastAsia="tr-TR"/>
        </w:rPr>
      </w:pPr>
    </w:p>
    <w:p w:rsidR="00080221" w:rsidRPr="00445A29" w:rsidRDefault="00080221" w:rsidP="00771406">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(3)</w:t>
      </w:r>
      <w:r w:rsidRPr="00445A29">
        <w:rPr>
          <w:rFonts w:ascii="Times New Roman" w:hAnsi="Times New Roman" w:cs="Times New Roman"/>
          <w:b/>
          <w:sz w:val="24"/>
          <w:szCs w:val="24"/>
        </w:rPr>
        <w:t xml:space="preserve"> Desteklenecek/desteklenmeyecek </w:t>
      </w:r>
      <w:r w:rsidR="00756052" w:rsidRPr="00445A29">
        <w:rPr>
          <w:rFonts w:ascii="Times New Roman" w:hAnsi="Times New Roman" w:cs="Times New Roman"/>
          <w:b/>
          <w:sz w:val="24"/>
          <w:szCs w:val="24"/>
        </w:rPr>
        <w:t>maliyetlere ilişkin hususlar</w:t>
      </w:r>
      <w:r w:rsidRPr="00445A29">
        <w:rPr>
          <w:rFonts w:ascii="Times New Roman" w:hAnsi="Times New Roman" w:cs="Times New Roman"/>
          <w:b/>
          <w:sz w:val="24"/>
          <w:szCs w:val="24"/>
        </w:rPr>
        <w:t>;</w:t>
      </w:r>
    </w:p>
    <w:p w:rsidR="00080221" w:rsidRPr="009216E6" w:rsidRDefault="009216E6" w:rsidP="009216E6">
      <w:pPr>
        <w:spacing w:after="0" w:line="240" w:lineRule="auto"/>
        <w:ind w:firstLine="567"/>
        <w:jc w:val="both"/>
        <w:rPr>
          <w:rFonts w:ascii="Times New Roman" w:eastAsia="Times New Roman" w:hAnsi="Times New Roman" w:cs="Times New Roman"/>
          <w:sz w:val="24"/>
          <w:szCs w:val="24"/>
          <w:lang w:eastAsia="tr-TR"/>
        </w:rPr>
      </w:pPr>
      <w:r w:rsidRPr="009216E6">
        <w:rPr>
          <w:rFonts w:ascii="Times New Roman" w:eastAsia="Times New Roman" w:hAnsi="Times New Roman" w:cs="Times New Roman"/>
          <w:sz w:val="24"/>
          <w:szCs w:val="24"/>
          <w:lang w:eastAsia="tr-TR"/>
        </w:rPr>
        <w:t>a)</w:t>
      </w:r>
      <w:r w:rsidR="009A2918">
        <w:rPr>
          <w:rFonts w:ascii="Times New Roman" w:eastAsia="Times New Roman" w:hAnsi="Times New Roman" w:cs="Times New Roman"/>
          <w:sz w:val="24"/>
          <w:szCs w:val="24"/>
          <w:lang w:eastAsia="tr-TR"/>
        </w:rPr>
        <w:t xml:space="preserve"> </w:t>
      </w:r>
      <w:r w:rsidR="00080221" w:rsidRPr="009216E6">
        <w:rPr>
          <w:rFonts w:ascii="Times New Roman" w:eastAsia="Times New Roman" w:hAnsi="Times New Roman" w:cs="Times New Roman"/>
          <w:sz w:val="24"/>
          <w:szCs w:val="24"/>
          <w:lang w:eastAsia="tr-TR"/>
        </w:rPr>
        <w:t xml:space="preserve">Yukarıda belirtilen Bakanlıkça </w:t>
      </w:r>
      <w:r w:rsidR="00276FB3">
        <w:rPr>
          <w:rFonts w:ascii="Times New Roman" w:eastAsia="Times New Roman" w:hAnsi="Times New Roman" w:cs="Times New Roman"/>
          <w:sz w:val="24"/>
          <w:szCs w:val="24"/>
          <w:lang w:eastAsia="tr-TR"/>
        </w:rPr>
        <w:t>d</w:t>
      </w:r>
      <w:r w:rsidR="00080221" w:rsidRPr="009216E6">
        <w:rPr>
          <w:rFonts w:ascii="Times New Roman" w:eastAsia="Times New Roman" w:hAnsi="Times New Roman" w:cs="Times New Roman"/>
          <w:sz w:val="24"/>
          <w:szCs w:val="24"/>
          <w:lang w:eastAsia="tr-TR"/>
        </w:rPr>
        <w:t>esteklenecek maliyetler haricindeki hiçbir kalem Bakanlıktan talep edilmeyecektir.</w:t>
      </w:r>
    </w:p>
    <w:p w:rsidR="00080221" w:rsidRPr="009216E6" w:rsidRDefault="009216E6" w:rsidP="009216E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9216E6">
        <w:rPr>
          <w:rFonts w:ascii="Times New Roman" w:eastAsia="Times New Roman" w:hAnsi="Times New Roman" w:cs="Times New Roman"/>
          <w:sz w:val="24"/>
          <w:szCs w:val="24"/>
          <w:lang w:eastAsia="tr-TR"/>
        </w:rPr>
        <w:t>Yeni sera vb. yapıların yapı</w:t>
      </w:r>
      <w:r w:rsidR="000E20D4">
        <w:rPr>
          <w:rFonts w:ascii="Times New Roman" w:eastAsia="Times New Roman" w:hAnsi="Times New Roman" w:cs="Times New Roman"/>
          <w:sz w:val="24"/>
          <w:szCs w:val="24"/>
          <w:lang w:eastAsia="tr-TR"/>
        </w:rPr>
        <w:t>mı</w:t>
      </w:r>
      <w:r w:rsidR="00080221" w:rsidRPr="009216E6">
        <w:rPr>
          <w:rFonts w:ascii="Times New Roman" w:eastAsia="Times New Roman" w:hAnsi="Times New Roman" w:cs="Times New Roman"/>
          <w:sz w:val="24"/>
          <w:szCs w:val="24"/>
          <w:lang w:eastAsia="tr-TR"/>
        </w:rPr>
        <w:t xml:space="preserve"> desteklenmemektedir</w:t>
      </w:r>
      <w:r w:rsidR="00276FB3">
        <w:rPr>
          <w:rFonts w:ascii="Times New Roman" w:eastAsia="Times New Roman" w:hAnsi="Times New Roman" w:cs="Times New Roman"/>
          <w:sz w:val="24"/>
          <w:szCs w:val="24"/>
          <w:lang w:eastAsia="tr-TR"/>
        </w:rPr>
        <w:t>.</w:t>
      </w:r>
      <w:r w:rsidR="00080221" w:rsidRPr="009216E6">
        <w:rPr>
          <w:rFonts w:ascii="Times New Roman" w:eastAsia="Times New Roman" w:hAnsi="Times New Roman" w:cs="Times New Roman"/>
          <w:sz w:val="24"/>
          <w:szCs w:val="24"/>
          <w:lang w:eastAsia="tr-TR"/>
        </w:rPr>
        <w:t xml:space="preserve"> </w:t>
      </w:r>
      <w:r w:rsidR="00276FB3" w:rsidRPr="009216E6">
        <w:rPr>
          <w:rFonts w:ascii="Times New Roman" w:eastAsia="Times New Roman" w:hAnsi="Times New Roman" w:cs="Times New Roman"/>
          <w:sz w:val="24"/>
          <w:szCs w:val="24"/>
          <w:lang w:eastAsia="tr-TR"/>
        </w:rPr>
        <w:t xml:space="preserve">Ancak Program </w:t>
      </w:r>
      <w:r w:rsidR="00080221" w:rsidRPr="009216E6">
        <w:rPr>
          <w:rFonts w:ascii="Times New Roman" w:eastAsia="Times New Roman" w:hAnsi="Times New Roman" w:cs="Times New Roman"/>
          <w:sz w:val="24"/>
          <w:szCs w:val="24"/>
          <w:lang w:eastAsia="tr-TR"/>
        </w:rPr>
        <w:t xml:space="preserve">kapsamında projenin yapılabilmesi için </w:t>
      </w:r>
      <w:r w:rsidR="00B277D0">
        <w:rPr>
          <w:rFonts w:ascii="Times New Roman" w:eastAsia="Times New Roman" w:hAnsi="Times New Roman" w:cs="Times New Roman"/>
          <w:sz w:val="24"/>
          <w:szCs w:val="24"/>
          <w:lang w:eastAsia="tr-TR"/>
        </w:rPr>
        <w:t xml:space="preserve">bu tip yapıların </w:t>
      </w:r>
      <w:r w:rsidR="00080221" w:rsidRPr="009216E6">
        <w:rPr>
          <w:rFonts w:ascii="Times New Roman" w:eastAsia="Times New Roman" w:hAnsi="Times New Roman" w:cs="Times New Roman"/>
          <w:sz w:val="24"/>
          <w:szCs w:val="24"/>
          <w:lang w:eastAsia="tr-TR"/>
        </w:rPr>
        <w:t>ihtiya</w:t>
      </w:r>
      <w:r w:rsidR="00B277D0">
        <w:rPr>
          <w:rFonts w:ascii="Times New Roman" w:eastAsia="Times New Roman" w:hAnsi="Times New Roman" w:cs="Times New Roman"/>
          <w:sz w:val="24"/>
          <w:szCs w:val="24"/>
          <w:lang w:eastAsia="tr-TR"/>
        </w:rPr>
        <w:t>cı</w:t>
      </w:r>
      <w:r w:rsidR="00080221" w:rsidRPr="009216E6">
        <w:rPr>
          <w:rFonts w:ascii="Times New Roman" w:eastAsia="Times New Roman" w:hAnsi="Times New Roman" w:cs="Times New Roman"/>
          <w:sz w:val="24"/>
          <w:szCs w:val="24"/>
          <w:lang w:eastAsia="tr-TR"/>
        </w:rPr>
        <w:t xml:space="preserve"> olan (naylon, ısıtma, sulama, aydınlatma, havalandırma vb.) sistemler desteklenmektedir.</w:t>
      </w:r>
    </w:p>
    <w:p w:rsidR="00080221" w:rsidRPr="009216E6" w:rsidRDefault="009216E6" w:rsidP="009216E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9A2918">
        <w:rPr>
          <w:rFonts w:ascii="Times New Roman" w:eastAsia="Times New Roman" w:hAnsi="Times New Roman" w:cs="Times New Roman"/>
          <w:sz w:val="24"/>
          <w:szCs w:val="24"/>
          <w:lang w:eastAsia="tr-TR"/>
        </w:rPr>
        <w:t xml:space="preserve"> </w:t>
      </w:r>
      <w:r w:rsidR="00080221" w:rsidRPr="009216E6">
        <w:rPr>
          <w:rFonts w:ascii="Times New Roman" w:eastAsia="Times New Roman" w:hAnsi="Times New Roman" w:cs="Times New Roman"/>
          <w:sz w:val="24"/>
          <w:szCs w:val="24"/>
          <w:lang w:eastAsia="tr-TR"/>
        </w:rPr>
        <w:t>Proje kapsamında seyahat giderleri için ihtiyaç olan gün kadar araç kiralaması hizmet alımı kapsamında yapılabilir.</w:t>
      </w:r>
    </w:p>
    <w:p w:rsidR="00080221" w:rsidRPr="009216E6" w:rsidRDefault="009216E6" w:rsidP="009216E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080221" w:rsidRPr="009216E6">
        <w:rPr>
          <w:rFonts w:ascii="Times New Roman" w:eastAsia="Times New Roman" w:hAnsi="Times New Roman" w:cs="Times New Roman"/>
          <w:sz w:val="24"/>
          <w:szCs w:val="24"/>
          <w:lang w:eastAsia="tr-TR"/>
        </w:rPr>
        <w:t xml:space="preserve">Program kapsamında </w:t>
      </w:r>
      <w:r w:rsidR="00B277D0">
        <w:rPr>
          <w:rFonts w:ascii="Times New Roman" w:eastAsia="Times New Roman" w:hAnsi="Times New Roman" w:cs="Times New Roman"/>
          <w:sz w:val="24"/>
          <w:szCs w:val="24"/>
          <w:lang w:eastAsia="tr-TR"/>
        </w:rPr>
        <w:t xml:space="preserve">sadece </w:t>
      </w:r>
      <w:r w:rsidR="00080221" w:rsidRPr="009216E6">
        <w:rPr>
          <w:rFonts w:ascii="Times New Roman" w:eastAsia="Times New Roman" w:hAnsi="Times New Roman" w:cs="Times New Roman"/>
          <w:sz w:val="24"/>
          <w:szCs w:val="24"/>
          <w:lang w:eastAsia="tr-TR"/>
        </w:rPr>
        <w:t>proje ekibinde yer alan kişilere yolluk ödemesi yapılabilecektir.</w:t>
      </w:r>
    </w:p>
    <w:p w:rsidR="00080221" w:rsidRPr="009216E6" w:rsidRDefault="009216E6" w:rsidP="009216E6">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d) </w:t>
      </w:r>
      <w:r w:rsidR="00080221" w:rsidRPr="009216E6">
        <w:rPr>
          <w:rFonts w:ascii="Times New Roman" w:eastAsia="Times New Roman" w:hAnsi="Times New Roman" w:cs="Times New Roman"/>
          <w:sz w:val="24"/>
          <w:szCs w:val="24"/>
          <w:lang w:eastAsia="tr-TR"/>
        </w:rPr>
        <w:t>Desteklenmeyecek maliyetlerle ilgili yürütücü/proje ortağı kurum/kuruluş tarafından harcama yapılması planlanmış ise bu maliyetler projede ayni katkı olarak gösterilebilecektir.</w:t>
      </w:r>
    </w:p>
    <w:p w:rsidR="00B277D0" w:rsidRDefault="00B277D0" w:rsidP="00771406">
      <w:pPr>
        <w:spacing w:after="0" w:line="240" w:lineRule="auto"/>
        <w:ind w:firstLine="567"/>
        <w:jc w:val="center"/>
        <w:rPr>
          <w:rFonts w:ascii="Times New Roman" w:hAnsi="Times New Roman" w:cs="Times New Roman"/>
          <w:b/>
          <w:sz w:val="24"/>
          <w:szCs w:val="24"/>
        </w:rPr>
      </w:pPr>
    </w:p>
    <w:p w:rsidR="00B277D0" w:rsidRDefault="00B277D0" w:rsidP="00771406">
      <w:pPr>
        <w:spacing w:after="0" w:line="240" w:lineRule="auto"/>
        <w:ind w:firstLine="567"/>
        <w:jc w:val="center"/>
        <w:rPr>
          <w:rFonts w:ascii="Times New Roman" w:hAnsi="Times New Roman" w:cs="Times New Roman"/>
          <w:b/>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DÖRDÜNCÜ BÖLÜM</w:t>
      </w:r>
    </w:p>
    <w:p w:rsidR="00080221" w:rsidRPr="00445A29" w:rsidRDefault="00080221" w:rsidP="00771406">
      <w:pPr>
        <w:pStyle w:val="ListeParagraf"/>
        <w:spacing w:after="0" w:line="240" w:lineRule="auto"/>
        <w:ind w:left="0" w:firstLine="567"/>
        <w:jc w:val="center"/>
        <w:rPr>
          <w:rFonts w:ascii="Times New Roman" w:eastAsia="Times New Roman" w:hAnsi="Times New Roman" w:cs="Times New Roman"/>
          <w:b/>
          <w:sz w:val="24"/>
          <w:szCs w:val="24"/>
          <w:lang w:eastAsia="tr-TR"/>
        </w:rPr>
      </w:pPr>
      <w:r w:rsidRPr="00445A29">
        <w:rPr>
          <w:rFonts w:ascii="Times New Roman" w:eastAsia="Times New Roman" w:hAnsi="Times New Roman" w:cs="Times New Roman"/>
          <w:b/>
          <w:sz w:val="24"/>
          <w:szCs w:val="24"/>
          <w:lang w:eastAsia="tr-TR"/>
        </w:rPr>
        <w:t>Programın İşleyişi</w:t>
      </w:r>
    </w:p>
    <w:p w:rsidR="00080221" w:rsidRPr="00445A29" w:rsidRDefault="00080221" w:rsidP="00771406">
      <w:pPr>
        <w:pStyle w:val="ListeParagraf"/>
        <w:spacing w:after="0" w:line="240" w:lineRule="auto"/>
        <w:ind w:left="0" w:firstLine="567"/>
        <w:jc w:val="center"/>
        <w:rPr>
          <w:rFonts w:ascii="Times New Roman" w:eastAsia="Times New Roman" w:hAnsi="Times New Roman" w:cs="Times New Roman"/>
          <w:b/>
          <w:sz w:val="24"/>
          <w:szCs w:val="24"/>
          <w:lang w:eastAsia="tr-TR"/>
        </w:rPr>
      </w:pPr>
    </w:p>
    <w:p w:rsidR="00080221" w:rsidRPr="00445A29" w:rsidRDefault="00080221" w:rsidP="00771406">
      <w:pPr>
        <w:pStyle w:val="ListeParagraf"/>
        <w:spacing w:after="0" w:line="240" w:lineRule="auto"/>
        <w:ind w:left="0" w:firstLine="567"/>
        <w:jc w:val="both"/>
        <w:rPr>
          <w:rFonts w:ascii="Times New Roman" w:eastAsia="Times New Roman" w:hAnsi="Times New Roman" w:cs="Times New Roman"/>
          <w:b/>
          <w:sz w:val="24"/>
          <w:szCs w:val="24"/>
          <w:lang w:eastAsia="tr-TR"/>
        </w:rPr>
      </w:pPr>
      <w:r w:rsidRPr="00445A29">
        <w:rPr>
          <w:rFonts w:ascii="Times New Roman" w:eastAsia="Times New Roman" w:hAnsi="Times New Roman" w:cs="Times New Roman"/>
          <w:b/>
          <w:sz w:val="24"/>
          <w:szCs w:val="24"/>
          <w:lang w:eastAsia="tr-TR"/>
        </w:rPr>
        <w:t xml:space="preserve">MADDE 10 – </w:t>
      </w:r>
      <w:r w:rsidRPr="00235789">
        <w:rPr>
          <w:rFonts w:ascii="Times New Roman" w:eastAsia="Times New Roman" w:hAnsi="Times New Roman" w:cs="Times New Roman"/>
          <w:b/>
          <w:sz w:val="24"/>
          <w:szCs w:val="24"/>
          <w:lang w:eastAsia="tr-TR"/>
        </w:rPr>
        <w:t>(1)</w:t>
      </w:r>
      <w:r w:rsidRPr="00F5347B">
        <w:rPr>
          <w:rFonts w:ascii="Times New Roman" w:eastAsia="Times New Roman" w:hAnsi="Times New Roman" w:cs="Times New Roman"/>
          <w:sz w:val="24"/>
          <w:szCs w:val="24"/>
          <w:lang w:eastAsia="tr-TR"/>
        </w:rPr>
        <w:t xml:space="preserve"> </w:t>
      </w:r>
      <w:r w:rsidRPr="00445A29">
        <w:rPr>
          <w:rFonts w:ascii="Times New Roman" w:eastAsia="Times New Roman" w:hAnsi="Times New Roman" w:cs="Times New Roman"/>
          <w:b/>
          <w:sz w:val="24"/>
          <w:szCs w:val="24"/>
          <w:lang w:eastAsia="tr-TR"/>
        </w:rPr>
        <w:t>Öncelik</w:t>
      </w:r>
      <w:r w:rsidR="00B277D0">
        <w:rPr>
          <w:rFonts w:ascii="Times New Roman" w:eastAsia="Times New Roman" w:hAnsi="Times New Roman" w:cs="Times New Roman"/>
          <w:b/>
          <w:sz w:val="24"/>
          <w:szCs w:val="24"/>
          <w:lang w:eastAsia="tr-TR"/>
        </w:rPr>
        <w:t>li konuların</w:t>
      </w:r>
      <w:r w:rsidRPr="00445A29">
        <w:rPr>
          <w:rFonts w:ascii="Times New Roman" w:eastAsia="Times New Roman" w:hAnsi="Times New Roman" w:cs="Times New Roman"/>
          <w:b/>
          <w:sz w:val="24"/>
          <w:szCs w:val="24"/>
          <w:lang w:eastAsia="tr-TR"/>
        </w:rPr>
        <w:t xml:space="preserve"> </w:t>
      </w:r>
      <w:r w:rsidR="00756052" w:rsidRPr="00445A29">
        <w:rPr>
          <w:rFonts w:ascii="Times New Roman" w:eastAsia="Times New Roman" w:hAnsi="Times New Roman" w:cs="Times New Roman"/>
          <w:b/>
          <w:sz w:val="24"/>
          <w:szCs w:val="24"/>
          <w:lang w:eastAsia="tr-TR"/>
        </w:rPr>
        <w:t>belirlenmesi, proje başvuru ilanı ve proje kabulü</w:t>
      </w:r>
    </w:p>
    <w:p w:rsidR="00080221" w:rsidRPr="00FB787E" w:rsidRDefault="00FB787E" w:rsidP="00FB787E">
      <w:pPr>
        <w:pStyle w:val="ListeParagraf"/>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80221" w:rsidRPr="00FB787E">
        <w:rPr>
          <w:rFonts w:ascii="Times New Roman" w:eastAsia="Times New Roman" w:hAnsi="Times New Roman" w:cs="Times New Roman"/>
          <w:sz w:val="24"/>
          <w:szCs w:val="24"/>
          <w:lang w:eastAsia="tr-TR"/>
        </w:rPr>
        <w:t>Öncelikli konulara ilişkin taslak her yıl Genel Müdürlükçe Bakanlığa bağlı birimler ile daire başkanlıklarından alınan görüşler doğrultusunda oluşturulur.</w:t>
      </w:r>
    </w:p>
    <w:p w:rsidR="00080221" w:rsidRPr="00445A29"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445A29">
        <w:rPr>
          <w:rFonts w:ascii="Times New Roman" w:eastAsia="Times New Roman" w:hAnsi="Times New Roman" w:cs="Times New Roman"/>
          <w:sz w:val="24"/>
          <w:szCs w:val="24"/>
          <w:lang w:eastAsia="tr-TR"/>
        </w:rPr>
        <w:t>Kurul tarafından öncelikli konulara ilişkin taslak maddeleri değerlendirilir ve karara bağlanır.</w:t>
      </w:r>
    </w:p>
    <w:p w:rsidR="00080221" w:rsidRPr="00445A29"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445A29">
        <w:rPr>
          <w:rFonts w:ascii="Times New Roman" w:eastAsia="Times New Roman" w:hAnsi="Times New Roman" w:cs="Times New Roman"/>
          <w:sz w:val="24"/>
          <w:szCs w:val="24"/>
          <w:lang w:eastAsia="tr-TR"/>
        </w:rPr>
        <w:t>Sekretarya tarafından yeni teklif proje kabulleri için ilana çıkılır ve belirlenen süre içerisinde proje başvuruları kabul edilir.</w:t>
      </w:r>
    </w:p>
    <w:p w:rsidR="00080221" w:rsidRDefault="00FB787E" w:rsidP="00FB787E">
      <w:pPr>
        <w:spacing w:after="0" w:line="240" w:lineRule="auto"/>
        <w:ind w:firstLine="567"/>
        <w:jc w:val="both"/>
        <w:rPr>
          <w:rFonts w:ascii="Times New Roman" w:eastAsia="Times New Roman" w:hAnsi="Times New Roman" w:cs="Times New Roman"/>
          <w:sz w:val="24"/>
          <w:szCs w:val="24"/>
          <w:lang w:eastAsia="tr-TR"/>
        </w:rPr>
      </w:pPr>
      <w:r w:rsidRPr="004C6EA2">
        <w:rPr>
          <w:rFonts w:ascii="Times New Roman" w:eastAsia="Times New Roman" w:hAnsi="Times New Roman" w:cs="Times New Roman"/>
          <w:sz w:val="24"/>
          <w:szCs w:val="24"/>
          <w:lang w:eastAsia="tr-TR"/>
        </w:rPr>
        <w:t xml:space="preserve">ç) </w:t>
      </w:r>
      <w:r w:rsidR="00080221" w:rsidRPr="004C6EA2">
        <w:rPr>
          <w:rFonts w:ascii="Times New Roman" w:eastAsia="Times New Roman" w:hAnsi="Times New Roman" w:cs="Times New Roman"/>
          <w:sz w:val="24"/>
          <w:szCs w:val="24"/>
          <w:lang w:eastAsia="tr-TR"/>
        </w:rPr>
        <w:t xml:space="preserve">Yürütücü kurumlar proje sonuçları uygulama planını (PSUP) Kurulda yapacağı sunum öncesine kadar Genel Müdürlüğe </w:t>
      </w:r>
      <w:r w:rsidR="00756052" w:rsidRPr="004C6EA2">
        <w:rPr>
          <w:rFonts w:ascii="Times New Roman" w:eastAsia="Times New Roman" w:hAnsi="Times New Roman" w:cs="Times New Roman"/>
          <w:sz w:val="24"/>
          <w:szCs w:val="24"/>
          <w:lang w:eastAsia="tr-TR"/>
        </w:rPr>
        <w:t>iletir.</w:t>
      </w:r>
    </w:p>
    <w:p w:rsidR="00661C4E" w:rsidRPr="003C35B4" w:rsidRDefault="00661C4E" w:rsidP="00FB787E">
      <w:pPr>
        <w:spacing w:after="0" w:line="240" w:lineRule="auto"/>
        <w:ind w:firstLine="567"/>
        <w:jc w:val="both"/>
        <w:rPr>
          <w:rFonts w:ascii="Times New Roman" w:eastAsia="Times New Roman" w:hAnsi="Times New Roman" w:cs="Times New Roman"/>
          <w:sz w:val="10"/>
          <w:szCs w:val="10"/>
          <w:lang w:eastAsia="tr-TR"/>
        </w:rPr>
      </w:pPr>
    </w:p>
    <w:p w:rsidR="00080221" w:rsidRPr="00445A29" w:rsidRDefault="00080221" w:rsidP="00771406">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(2)</w:t>
      </w:r>
      <w:r w:rsidRPr="00445A29">
        <w:rPr>
          <w:rFonts w:ascii="Times New Roman" w:hAnsi="Times New Roman" w:cs="Times New Roman"/>
          <w:b/>
          <w:sz w:val="24"/>
          <w:szCs w:val="24"/>
        </w:rPr>
        <w:t xml:space="preserve"> Projelerin </w:t>
      </w:r>
      <w:r w:rsidR="00756052" w:rsidRPr="00445A29">
        <w:rPr>
          <w:rFonts w:ascii="Times New Roman" w:hAnsi="Times New Roman" w:cs="Times New Roman"/>
          <w:b/>
          <w:sz w:val="24"/>
          <w:szCs w:val="24"/>
        </w:rPr>
        <w:t>ön inceleme süreci</w:t>
      </w:r>
    </w:p>
    <w:p w:rsidR="00FB787E" w:rsidRDefault="00FB787E" w:rsidP="00736C1E">
      <w:pPr>
        <w:pStyle w:val="ListeParagraf"/>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80221" w:rsidRPr="00445A29">
        <w:rPr>
          <w:rFonts w:ascii="Times New Roman" w:eastAsia="Times New Roman" w:hAnsi="Times New Roman" w:cs="Times New Roman"/>
          <w:sz w:val="24"/>
          <w:szCs w:val="24"/>
          <w:lang w:eastAsia="tr-TR"/>
        </w:rPr>
        <w:t>Proje başvuru döneminin bitimini müteakip Sekretarya projelerin mevzuata uygunluğu bakımından ön incelemesini yapar.</w:t>
      </w:r>
    </w:p>
    <w:p w:rsidR="00FB787E" w:rsidRDefault="00FB787E" w:rsidP="00736C1E">
      <w:pPr>
        <w:pStyle w:val="ListeParagraf"/>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FB787E">
        <w:rPr>
          <w:rFonts w:ascii="Times New Roman" w:eastAsia="Times New Roman" w:hAnsi="Times New Roman" w:cs="Times New Roman"/>
          <w:sz w:val="24"/>
          <w:szCs w:val="24"/>
          <w:lang w:eastAsia="tr-TR"/>
        </w:rPr>
        <w:t xml:space="preserve">Format olarak uygun olan projeler Sekretarya tarafından </w:t>
      </w:r>
      <w:r w:rsidR="001B1E2C" w:rsidRPr="00FB787E">
        <w:rPr>
          <w:rFonts w:ascii="Times New Roman" w:eastAsia="Times New Roman" w:hAnsi="Times New Roman" w:cs="Times New Roman"/>
          <w:sz w:val="24"/>
          <w:szCs w:val="24"/>
          <w:lang w:eastAsia="tr-TR"/>
        </w:rPr>
        <w:t xml:space="preserve">daire başkanlıklarına </w:t>
      </w:r>
      <w:r w:rsidR="00080221" w:rsidRPr="00FB787E">
        <w:rPr>
          <w:rFonts w:ascii="Times New Roman" w:eastAsia="Times New Roman" w:hAnsi="Times New Roman" w:cs="Times New Roman"/>
          <w:sz w:val="24"/>
          <w:szCs w:val="24"/>
          <w:lang w:eastAsia="tr-TR"/>
        </w:rPr>
        <w:t>gönderilir.</w:t>
      </w:r>
    </w:p>
    <w:p w:rsidR="00FB787E" w:rsidRDefault="00FB787E" w:rsidP="00736C1E">
      <w:pPr>
        <w:pStyle w:val="ListeParagraf"/>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FB787E">
        <w:rPr>
          <w:rFonts w:ascii="Times New Roman" w:eastAsia="Times New Roman" w:hAnsi="Times New Roman" w:cs="Times New Roman"/>
          <w:sz w:val="24"/>
          <w:szCs w:val="24"/>
          <w:lang w:eastAsia="tr-TR"/>
        </w:rPr>
        <w:t xml:space="preserve">Daire </w:t>
      </w:r>
      <w:r w:rsidR="001B1E2C" w:rsidRPr="00FB787E">
        <w:rPr>
          <w:rFonts w:ascii="Times New Roman" w:eastAsia="Times New Roman" w:hAnsi="Times New Roman" w:cs="Times New Roman"/>
          <w:sz w:val="24"/>
          <w:szCs w:val="24"/>
          <w:lang w:eastAsia="tr-TR"/>
        </w:rPr>
        <w:t xml:space="preserve">başkanlıkları </w:t>
      </w:r>
      <w:r w:rsidR="00080221" w:rsidRPr="00FB787E">
        <w:rPr>
          <w:rFonts w:ascii="Times New Roman" w:eastAsia="Times New Roman" w:hAnsi="Times New Roman" w:cs="Times New Roman"/>
          <w:sz w:val="24"/>
          <w:szCs w:val="24"/>
          <w:lang w:eastAsia="tr-TR"/>
        </w:rPr>
        <w:t xml:space="preserve">projeleri; </w:t>
      </w:r>
      <w:r w:rsidR="00276FB3" w:rsidRPr="00FB787E">
        <w:rPr>
          <w:rFonts w:ascii="Times New Roman" w:eastAsia="Times New Roman" w:hAnsi="Times New Roman" w:cs="Times New Roman"/>
          <w:sz w:val="24"/>
          <w:szCs w:val="24"/>
          <w:lang w:eastAsia="tr-TR"/>
        </w:rPr>
        <w:t xml:space="preserve">Program </w:t>
      </w:r>
      <w:r w:rsidR="00080221" w:rsidRPr="00FB787E">
        <w:rPr>
          <w:rFonts w:ascii="Times New Roman" w:eastAsia="Times New Roman" w:hAnsi="Times New Roman" w:cs="Times New Roman"/>
          <w:sz w:val="24"/>
          <w:szCs w:val="24"/>
          <w:lang w:eastAsia="tr-TR"/>
        </w:rPr>
        <w:t>öncelikli konularına, Bakanlık ile tarım sektörü ihtiyaçlarına uygunluğuna, proje bütçesinin büyüklüğü ve dağılımına göre</w:t>
      </w:r>
      <w:r w:rsidR="001B1E2C">
        <w:rPr>
          <w:rFonts w:ascii="Times New Roman" w:eastAsia="Times New Roman" w:hAnsi="Times New Roman" w:cs="Times New Roman"/>
          <w:sz w:val="24"/>
          <w:szCs w:val="24"/>
          <w:lang w:eastAsia="tr-TR"/>
        </w:rPr>
        <w:t xml:space="preserve"> ön incelemeye tabi tutar</w:t>
      </w:r>
      <w:r w:rsidR="00080221" w:rsidRPr="00FB787E">
        <w:rPr>
          <w:rFonts w:ascii="Times New Roman" w:eastAsia="Times New Roman" w:hAnsi="Times New Roman" w:cs="Times New Roman"/>
          <w:sz w:val="24"/>
          <w:szCs w:val="24"/>
          <w:lang w:eastAsia="tr-TR"/>
        </w:rPr>
        <w:t>.</w:t>
      </w:r>
    </w:p>
    <w:p w:rsidR="00FB787E" w:rsidRDefault="005834FE" w:rsidP="00736C1E">
      <w:pPr>
        <w:pStyle w:val="ListeParagraf"/>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FB787E">
        <w:rPr>
          <w:rFonts w:ascii="Times New Roman" w:eastAsia="Times New Roman" w:hAnsi="Times New Roman" w:cs="Times New Roman"/>
          <w:sz w:val="24"/>
          <w:szCs w:val="24"/>
          <w:lang w:eastAsia="tr-TR"/>
        </w:rPr>
        <w:t xml:space="preserve">) </w:t>
      </w:r>
      <w:r w:rsidR="001B1E2C" w:rsidRPr="00445A29">
        <w:rPr>
          <w:rFonts w:ascii="Times New Roman" w:eastAsia="Times New Roman" w:hAnsi="Times New Roman" w:cs="Times New Roman"/>
          <w:sz w:val="24"/>
          <w:szCs w:val="24"/>
          <w:lang w:eastAsia="tr-TR"/>
        </w:rPr>
        <w:t xml:space="preserve">Daire başkanlıklarınca </w:t>
      </w:r>
      <w:r w:rsidR="00080221" w:rsidRPr="00445A29">
        <w:rPr>
          <w:rFonts w:ascii="Times New Roman" w:eastAsia="Times New Roman" w:hAnsi="Times New Roman" w:cs="Times New Roman"/>
          <w:sz w:val="24"/>
          <w:szCs w:val="24"/>
          <w:lang w:eastAsia="tr-TR"/>
        </w:rPr>
        <w:t xml:space="preserve">yapılan </w:t>
      </w:r>
      <w:r w:rsidR="001B1E2C">
        <w:rPr>
          <w:rFonts w:ascii="Times New Roman" w:eastAsia="Times New Roman" w:hAnsi="Times New Roman" w:cs="Times New Roman"/>
          <w:sz w:val="24"/>
          <w:szCs w:val="24"/>
          <w:lang w:eastAsia="tr-TR"/>
        </w:rPr>
        <w:t xml:space="preserve">ön inceleme </w:t>
      </w:r>
      <w:r w:rsidR="00080221" w:rsidRPr="00445A29">
        <w:rPr>
          <w:rFonts w:ascii="Times New Roman" w:eastAsia="Times New Roman" w:hAnsi="Times New Roman" w:cs="Times New Roman"/>
          <w:sz w:val="24"/>
          <w:szCs w:val="24"/>
          <w:lang w:eastAsia="tr-TR"/>
        </w:rPr>
        <w:t xml:space="preserve">sonucunda uygun </w:t>
      </w:r>
      <w:r w:rsidR="001B1E2C">
        <w:rPr>
          <w:rFonts w:ascii="Times New Roman" w:eastAsia="Times New Roman" w:hAnsi="Times New Roman" w:cs="Times New Roman"/>
          <w:sz w:val="24"/>
          <w:szCs w:val="24"/>
          <w:lang w:eastAsia="tr-TR"/>
        </w:rPr>
        <w:t>görülen</w:t>
      </w:r>
      <w:r w:rsidR="00080221" w:rsidRPr="00445A29">
        <w:rPr>
          <w:rFonts w:ascii="Times New Roman" w:eastAsia="Times New Roman" w:hAnsi="Times New Roman" w:cs="Times New Roman"/>
          <w:sz w:val="24"/>
          <w:szCs w:val="24"/>
          <w:lang w:eastAsia="tr-TR"/>
        </w:rPr>
        <w:t xml:space="preserve"> projeler değerlendirilmek üzere en az üç uzmana gönderilir.</w:t>
      </w:r>
    </w:p>
    <w:p w:rsidR="00661C4E" w:rsidRPr="003C35B4" w:rsidRDefault="00661C4E" w:rsidP="00736C1E">
      <w:pPr>
        <w:pStyle w:val="ListeParagraf"/>
        <w:spacing w:after="0" w:line="240" w:lineRule="auto"/>
        <w:ind w:left="0" w:firstLine="567"/>
        <w:jc w:val="both"/>
        <w:rPr>
          <w:rFonts w:ascii="Times New Roman" w:eastAsia="Times New Roman" w:hAnsi="Times New Roman" w:cs="Times New Roman"/>
          <w:sz w:val="10"/>
          <w:szCs w:val="10"/>
          <w:lang w:eastAsia="tr-TR"/>
        </w:rPr>
      </w:pPr>
    </w:p>
    <w:p w:rsidR="00FB787E" w:rsidRDefault="00080221" w:rsidP="00FB787E">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(3)</w:t>
      </w:r>
      <w:r w:rsidRPr="00445A29">
        <w:rPr>
          <w:rFonts w:ascii="Times New Roman" w:hAnsi="Times New Roman" w:cs="Times New Roman"/>
          <w:b/>
          <w:sz w:val="24"/>
          <w:szCs w:val="24"/>
        </w:rPr>
        <w:t xml:space="preserve"> Projelerin </w:t>
      </w:r>
      <w:r w:rsidR="00756052" w:rsidRPr="00445A29">
        <w:rPr>
          <w:rFonts w:ascii="Times New Roman" w:hAnsi="Times New Roman" w:cs="Times New Roman"/>
          <w:b/>
          <w:sz w:val="24"/>
          <w:szCs w:val="24"/>
        </w:rPr>
        <w:t>uzman değerlendirme süreci</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sidRPr="00FB787E">
        <w:rPr>
          <w:rFonts w:ascii="Times New Roman" w:hAnsi="Times New Roman" w:cs="Times New Roman"/>
          <w:sz w:val="24"/>
          <w:szCs w:val="24"/>
        </w:rPr>
        <w:t xml:space="preserve">a) </w:t>
      </w:r>
      <w:r w:rsidR="00080221" w:rsidRPr="00FB787E">
        <w:rPr>
          <w:rFonts w:ascii="Times New Roman" w:eastAsia="Times New Roman" w:hAnsi="Times New Roman" w:cs="Times New Roman"/>
          <w:sz w:val="24"/>
          <w:szCs w:val="24"/>
          <w:lang w:eastAsia="tr-TR"/>
        </w:rPr>
        <w:t>Uzmanlar</w:t>
      </w:r>
      <w:r w:rsidR="00080221" w:rsidRPr="00445A29">
        <w:rPr>
          <w:rFonts w:ascii="Times New Roman" w:eastAsia="Times New Roman" w:hAnsi="Times New Roman" w:cs="Times New Roman"/>
          <w:sz w:val="24"/>
          <w:szCs w:val="24"/>
          <w:lang w:eastAsia="tr-TR"/>
        </w:rPr>
        <w:t xml:space="preserve"> her bir projeyi</w:t>
      </w:r>
      <w:r w:rsidR="008D660A">
        <w:rPr>
          <w:rFonts w:ascii="Times New Roman" w:eastAsia="Times New Roman" w:hAnsi="Times New Roman" w:cs="Times New Roman"/>
          <w:sz w:val="24"/>
          <w:szCs w:val="24"/>
          <w:lang w:eastAsia="tr-TR"/>
        </w:rPr>
        <w:t xml:space="preserve"> </w:t>
      </w:r>
      <w:r w:rsidR="00B277D0">
        <w:rPr>
          <w:rFonts w:ascii="Times New Roman" w:eastAsia="Times New Roman" w:hAnsi="Times New Roman" w:cs="Times New Roman"/>
          <w:sz w:val="24"/>
          <w:szCs w:val="24"/>
          <w:lang w:eastAsia="tr-TR"/>
        </w:rPr>
        <w:t>u</w:t>
      </w:r>
      <w:r w:rsidR="00080221" w:rsidRPr="00445A29">
        <w:rPr>
          <w:rFonts w:ascii="Times New Roman" w:eastAsia="Times New Roman" w:hAnsi="Times New Roman" w:cs="Times New Roman"/>
          <w:sz w:val="24"/>
          <w:szCs w:val="24"/>
          <w:lang w:eastAsia="tr-TR"/>
        </w:rPr>
        <w:t xml:space="preserve">zman </w:t>
      </w:r>
      <w:r w:rsidR="00B277D0">
        <w:rPr>
          <w:rFonts w:ascii="Times New Roman" w:eastAsia="Times New Roman" w:hAnsi="Times New Roman" w:cs="Times New Roman"/>
          <w:sz w:val="24"/>
          <w:szCs w:val="24"/>
          <w:lang w:eastAsia="tr-TR"/>
        </w:rPr>
        <w:t>d</w:t>
      </w:r>
      <w:r w:rsidR="00080221" w:rsidRPr="00445A29">
        <w:rPr>
          <w:rFonts w:ascii="Times New Roman" w:eastAsia="Times New Roman" w:hAnsi="Times New Roman" w:cs="Times New Roman"/>
          <w:sz w:val="24"/>
          <w:szCs w:val="24"/>
          <w:lang w:eastAsia="tr-TR"/>
        </w:rPr>
        <w:t xml:space="preserve">eğerlendirme </w:t>
      </w:r>
      <w:r w:rsidR="00B277D0">
        <w:rPr>
          <w:rFonts w:ascii="Times New Roman" w:eastAsia="Times New Roman" w:hAnsi="Times New Roman" w:cs="Times New Roman"/>
          <w:sz w:val="24"/>
          <w:szCs w:val="24"/>
          <w:lang w:eastAsia="tr-TR"/>
        </w:rPr>
        <w:t>e</w:t>
      </w:r>
      <w:r w:rsidR="00080221" w:rsidRPr="00445A29">
        <w:rPr>
          <w:rFonts w:ascii="Times New Roman" w:eastAsia="Times New Roman" w:hAnsi="Times New Roman" w:cs="Times New Roman"/>
          <w:sz w:val="24"/>
          <w:szCs w:val="24"/>
          <w:lang w:eastAsia="tr-TR"/>
        </w:rPr>
        <w:t xml:space="preserve">saslarına göre 100 puan üzerinden değerlendirir ve sonuçları Genel Müdürlüğün ilgili </w:t>
      </w:r>
      <w:r w:rsidR="000E20D4" w:rsidRPr="00445A29">
        <w:rPr>
          <w:rFonts w:ascii="Times New Roman" w:eastAsia="Times New Roman" w:hAnsi="Times New Roman" w:cs="Times New Roman"/>
          <w:sz w:val="24"/>
          <w:szCs w:val="24"/>
          <w:lang w:eastAsia="tr-TR"/>
        </w:rPr>
        <w:t xml:space="preserve">daire başkanlığına </w:t>
      </w:r>
      <w:r w:rsidR="00080221" w:rsidRPr="00445A29">
        <w:rPr>
          <w:rFonts w:ascii="Times New Roman" w:eastAsia="Times New Roman" w:hAnsi="Times New Roman" w:cs="Times New Roman"/>
          <w:sz w:val="24"/>
          <w:szCs w:val="24"/>
          <w:lang w:eastAsia="tr-TR"/>
        </w:rPr>
        <w:t>gönderir.</w:t>
      </w:r>
    </w:p>
    <w:p w:rsidR="00080221"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FB787E">
        <w:rPr>
          <w:rFonts w:ascii="Times New Roman" w:eastAsia="Times New Roman" w:hAnsi="Times New Roman" w:cs="Times New Roman"/>
          <w:sz w:val="24"/>
          <w:szCs w:val="24"/>
          <w:lang w:eastAsia="tr-TR"/>
        </w:rPr>
        <w:t>Daire Başkanlıkları uzman puanlama ortalaması 60 ve üzeri olan projeleri Kurulda görüşülmek üzere Sekretaryaya gönderir.</w:t>
      </w:r>
    </w:p>
    <w:p w:rsidR="00661C4E" w:rsidRPr="003C35B4" w:rsidRDefault="00661C4E" w:rsidP="00FB787E">
      <w:pPr>
        <w:spacing w:after="0" w:line="240" w:lineRule="auto"/>
        <w:ind w:firstLine="567"/>
        <w:jc w:val="both"/>
        <w:rPr>
          <w:rFonts w:ascii="Times New Roman" w:eastAsia="Times New Roman" w:hAnsi="Times New Roman" w:cs="Times New Roman"/>
          <w:sz w:val="10"/>
          <w:szCs w:val="10"/>
          <w:lang w:eastAsia="tr-TR"/>
        </w:rPr>
      </w:pPr>
    </w:p>
    <w:p w:rsidR="00080221" w:rsidRDefault="00080221" w:rsidP="00771406">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(4)</w:t>
      </w:r>
      <w:r w:rsidRPr="00445A29">
        <w:rPr>
          <w:rFonts w:ascii="Times New Roman" w:hAnsi="Times New Roman" w:cs="Times New Roman"/>
          <w:b/>
          <w:sz w:val="24"/>
          <w:szCs w:val="24"/>
        </w:rPr>
        <w:t xml:space="preserve"> Uzmanların </w:t>
      </w:r>
      <w:r w:rsidR="001B1E2C" w:rsidRPr="00445A29">
        <w:rPr>
          <w:rFonts w:ascii="Times New Roman" w:hAnsi="Times New Roman" w:cs="Times New Roman"/>
          <w:b/>
          <w:sz w:val="24"/>
          <w:szCs w:val="24"/>
        </w:rPr>
        <w:t>proje değerlendirme esasları</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sidRPr="00FB787E">
        <w:rPr>
          <w:rFonts w:ascii="Times New Roman" w:hAnsi="Times New Roman" w:cs="Times New Roman"/>
          <w:sz w:val="24"/>
          <w:szCs w:val="24"/>
        </w:rPr>
        <w:t xml:space="preserve">a) </w:t>
      </w:r>
      <w:r w:rsidR="00080221" w:rsidRPr="00FB787E">
        <w:rPr>
          <w:rFonts w:ascii="Times New Roman" w:eastAsia="Times New Roman" w:hAnsi="Times New Roman" w:cs="Times New Roman"/>
          <w:sz w:val="24"/>
          <w:szCs w:val="24"/>
          <w:lang w:eastAsia="tr-TR"/>
        </w:rPr>
        <w:t>Projenin</w:t>
      </w:r>
      <w:r w:rsidR="00080221" w:rsidRPr="00445A29">
        <w:rPr>
          <w:rFonts w:ascii="Times New Roman" w:eastAsia="Times New Roman" w:hAnsi="Times New Roman" w:cs="Times New Roman"/>
          <w:sz w:val="24"/>
          <w:szCs w:val="24"/>
          <w:lang w:eastAsia="tr-TR"/>
        </w:rPr>
        <w:t xml:space="preserve"> mükerrerliği/tekrar çalışmayı gerektirip gerektirmediği ve yapılabilirliği, </w:t>
      </w:r>
      <w:r w:rsidR="00276FB3">
        <w:rPr>
          <w:rFonts w:ascii="Times New Roman" w:eastAsia="Times New Roman" w:hAnsi="Times New Roman" w:cs="Times New Roman"/>
          <w:sz w:val="24"/>
          <w:szCs w:val="24"/>
          <w:lang w:eastAsia="tr-TR"/>
        </w:rPr>
        <w:t>y</w:t>
      </w:r>
      <w:r w:rsidR="00080221" w:rsidRPr="00FB787E">
        <w:rPr>
          <w:rFonts w:ascii="Times New Roman" w:eastAsia="Times New Roman" w:hAnsi="Times New Roman" w:cs="Times New Roman"/>
          <w:sz w:val="24"/>
          <w:szCs w:val="24"/>
          <w:lang w:eastAsia="tr-TR"/>
        </w:rPr>
        <w:t>ürütüleceği yer, altyapı ve proje ekibinin yeterliliği,</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445A29">
        <w:rPr>
          <w:rFonts w:ascii="Times New Roman" w:eastAsia="Times New Roman" w:hAnsi="Times New Roman" w:cs="Times New Roman"/>
          <w:sz w:val="24"/>
          <w:szCs w:val="24"/>
          <w:lang w:eastAsia="tr-TR"/>
        </w:rPr>
        <w:t>Ar-Ge niteliği (temel, uygulamalı ve deneysel araştırma),</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FB787E">
        <w:rPr>
          <w:rFonts w:ascii="Times New Roman" w:eastAsia="Times New Roman" w:hAnsi="Times New Roman" w:cs="Times New Roman"/>
          <w:sz w:val="24"/>
          <w:szCs w:val="24"/>
          <w:lang w:eastAsia="tr-TR"/>
        </w:rPr>
        <w:t>Materyal ve metot, temsil, tekerrür ve analiz yönünden bilimselliği,</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080221" w:rsidRPr="00FB787E">
        <w:rPr>
          <w:rFonts w:ascii="Times New Roman" w:eastAsia="Times New Roman" w:hAnsi="Times New Roman" w:cs="Times New Roman"/>
          <w:sz w:val="24"/>
          <w:szCs w:val="24"/>
          <w:lang w:eastAsia="tr-TR"/>
        </w:rPr>
        <w:t>Talep edilen bütçe kalemlerinin proje amaçları ve ihtiyaçlarına uygunluğu,</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FB787E">
        <w:rPr>
          <w:rFonts w:ascii="Times New Roman" w:eastAsia="Times New Roman" w:hAnsi="Times New Roman" w:cs="Times New Roman"/>
          <w:sz w:val="24"/>
          <w:szCs w:val="24"/>
          <w:lang w:eastAsia="tr-TR"/>
        </w:rPr>
        <w:t>Projenin yenilikçi yönü,</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080221" w:rsidRPr="00FB787E">
        <w:rPr>
          <w:rFonts w:ascii="Times New Roman" w:eastAsia="Times New Roman" w:hAnsi="Times New Roman" w:cs="Times New Roman"/>
          <w:sz w:val="24"/>
          <w:szCs w:val="24"/>
          <w:lang w:eastAsia="tr-TR"/>
        </w:rPr>
        <w:t>Teknolojik değerlendirme ve karşılaştırmalar,</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FB787E">
        <w:rPr>
          <w:rFonts w:ascii="Times New Roman" w:eastAsia="Times New Roman" w:hAnsi="Times New Roman" w:cs="Times New Roman"/>
          <w:sz w:val="24"/>
          <w:szCs w:val="24"/>
          <w:lang w:eastAsia="tr-TR"/>
        </w:rPr>
        <w:t xml:space="preserve">Proje çıktısının bir ürüne dönüşme potansiyeli, </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FB787E">
        <w:rPr>
          <w:rFonts w:ascii="Times New Roman" w:eastAsia="Times New Roman" w:hAnsi="Times New Roman" w:cs="Times New Roman"/>
          <w:sz w:val="24"/>
          <w:szCs w:val="24"/>
          <w:lang w:eastAsia="tr-TR"/>
        </w:rPr>
        <w:t>Proje çıktısının sosyal ve ekonomik faydası,</w:t>
      </w:r>
    </w:p>
    <w:p w:rsidR="00080221" w:rsidRDefault="00A97FF9"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w:t>
      </w:r>
      <w:r w:rsidR="00FB787E">
        <w:rPr>
          <w:rFonts w:ascii="Times New Roman" w:eastAsia="Times New Roman" w:hAnsi="Times New Roman" w:cs="Times New Roman"/>
          <w:sz w:val="24"/>
          <w:szCs w:val="24"/>
          <w:lang w:eastAsia="tr-TR"/>
        </w:rPr>
        <w:t xml:space="preserve">) </w:t>
      </w:r>
      <w:r w:rsidR="00080221" w:rsidRPr="00FB787E">
        <w:rPr>
          <w:rFonts w:ascii="Times New Roman" w:eastAsia="Times New Roman" w:hAnsi="Times New Roman" w:cs="Times New Roman"/>
          <w:sz w:val="24"/>
          <w:szCs w:val="24"/>
          <w:lang w:eastAsia="tr-TR"/>
        </w:rPr>
        <w:t xml:space="preserve">Projenin </w:t>
      </w:r>
      <w:r w:rsidR="00007C7F" w:rsidRPr="00007C7F">
        <w:rPr>
          <w:rFonts w:ascii="Times New Roman" w:eastAsia="Times New Roman" w:hAnsi="Times New Roman" w:cs="Times New Roman"/>
          <w:sz w:val="24"/>
          <w:szCs w:val="24"/>
          <w:lang w:eastAsia="tr-TR"/>
        </w:rPr>
        <w:t xml:space="preserve">uygulanabilirliği, </w:t>
      </w:r>
      <w:r w:rsidR="00080221" w:rsidRPr="00FB787E">
        <w:rPr>
          <w:rFonts w:ascii="Times New Roman" w:eastAsia="Times New Roman" w:hAnsi="Times New Roman" w:cs="Times New Roman"/>
          <w:sz w:val="24"/>
          <w:szCs w:val="24"/>
          <w:lang w:eastAsia="tr-TR"/>
        </w:rPr>
        <w:t>teknik ve ticari riskleri.</w:t>
      </w:r>
    </w:p>
    <w:p w:rsidR="00661C4E" w:rsidRPr="003C35B4" w:rsidRDefault="00661C4E" w:rsidP="00FB787E">
      <w:pPr>
        <w:spacing w:after="0" w:line="240" w:lineRule="auto"/>
        <w:ind w:firstLine="567"/>
        <w:jc w:val="both"/>
        <w:rPr>
          <w:rFonts w:ascii="Times New Roman" w:eastAsia="Times New Roman" w:hAnsi="Times New Roman" w:cs="Times New Roman"/>
          <w:sz w:val="10"/>
          <w:szCs w:val="10"/>
          <w:lang w:eastAsia="tr-TR"/>
        </w:rPr>
      </w:pPr>
    </w:p>
    <w:p w:rsidR="00FB787E" w:rsidRDefault="00080221" w:rsidP="00FB787E">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(5)</w:t>
      </w:r>
      <w:r w:rsidRPr="00445A29">
        <w:rPr>
          <w:rFonts w:ascii="Times New Roman" w:hAnsi="Times New Roman" w:cs="Times New Roman"/>
          <w:b/>
          <w:sz w:val="24"/>
          <w:szCs w:val="24"/>
        </w:rPr>
        <w:t xml:space="preserve"> Projelerin </w:t>
      </w:r>
      <w:r w:rsidR="001B1E2C" w:rsidRPr="00445A29">
        <w:rPr>
          <w:rFonts w:ascii="Times New Roman" w:hAnsi="Times New Roman" w:cs="Times New Roman"/>
          <w:b/>
          <w:sz w:val="24"/>
          <w:szCs w:val="24"/>
        </w:rPr>
        <w:t>Kurul değerlendirme süreci</w:t>
      </w:r>
    </w:p>
    <w:p w:rsidR="00FB787E" w:rsidRPr="00A418F9" w:rsidRDefault="00FB787E" w:rsidP="00FB787E">
      <w:pPr>
        <w:spacing w:after="0" w:line="240" w:lineRule="auto"/>
        <w:ind w:firstLine="567"/>
        <w:jc w:val="both"/>
        <w:rPr>
          <w:rFonts w:ascii="Times New Roman" w:eastAsia="Times New Roman" w:hAnsi="Times New Roman" w:cs="Times New Roman"/>
          <w:sz w:val="24"/>
          <w:szCs w:val="24"/>
          <w:lang w:eastAsia="tr-TR"/>
        </w:rPr>
      </w:pPr>
      <w:r w:rsidRPr="00A418F9">
        <w:rPr>
          <w:rFonts w:ascii="Times New Roman" w:hAnsi="Times New Roman" w:cs="Times New Roman"/>
          <w:sz w:val="24"/>
          <w:szCs w:val="24"/>
        </w:rPr>
        <w:t xml:space="preserve">a) </w:t>
      </w:r>
      <w:r w:rsidR="00080221" w:rsidRPr="00A418F9">
        <w:rPr>
          <w:rFonts w:ascii="Times New Roman" w:eastAsia="Times New Roman" w:hAnsi="Times New Roman" w:cs="Times New Roman"/>
          <w:sz w:val="24"/>
          <w:szCs w:val="24"/>
          <w:lang w:eastAsia="tr-TR"/>
        </w:rPr>
        <w:t>Sekretaryanın organize ettiği Kurul toplantısında proje yürütücüsü projesi ile ilgili bir sunum yapar.</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80221" w:rsidRPr="00FB787E">
        <w:rPr>
          <w:rFonts w:ascii="Times New Roman" w:eastAsia="Times New Roman" w:hAnsi="Times New Roman" w:cs="Times New Roman"/>
          <w:sz w:val="24"/>
          <w:szCs w:val="24"/>
          <w:lang w:eastAsia="tr-TR"/>
        </w:rPr>
        <w:t xml:space="preserve">Kurul üyeleri projeyi 100 puan üzerinden değerlendirir. </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80221" w:rsidRPr="00FB787E">
        <w:rPr>
          <w:rFonts w:ascii="Times New Roman" w:eastAsia="Times New Roman" w:hAnsi="Times New Roman" w:cs="Times New Roman"/>
          <w:sz w:val="24"/>
          <w:szCs w:val="24"/>
          <w:lang w:eastAsia="tr-TR"/>
        </w:rPr>
        <w:t>Değerlendirme sonucu puan ortalaması 60 ve üzeri olan projeler sıralamada dikkate alınır.</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ç) </w:t>
      </w:r>
      <w:r w:rsidR="00080221" w:rsidRPr="00445A29">
        <w:rPr>
          <w:rFonts w:ascii="Times New Roman" w:eastAsia="Times New Roman" w:hAnsi="Times New Roman" w:cs="Times New Roman"/>
          <w:sz w:val="24"/>
          <w:szCs w:val="24"/>
          <w:lang w:eastAsia="tr-TR"/>
        </w:rPr>
        <w:t xml:space="preserve">Kurul puan ortalamasının %50’si ile </w:t>
      </w:r>
      <w:r w:rsidR="00A97FF9">
        <w:rPr>
          <w:rFonts w:ascii="Times New Roman" w:eastAsia="Times New Roman" w:hAnsi="Times New Roman" w:cs="Times New Roman"/>
          <w:sz w:val="24"/>
          <w:szCs w:val="24"/>
          <w:lang w:eastAsia="tr-TR"/>
        </w:rPr>
        <w:t>u</w:t>
      </w:r>
      <w:r w:rsidR="00080221" w:rsidRPr="00445A29">
        <w:rPr>
          <w:rFonts w:ascii="Times New Roman" w:eastAsia="Times New Roman" w:hAnsi="Times New Roman" w:cs="Times New Roman"/>
          <w:sz w:val="24"/>
          <w:szCs w:val="24"/>
          <w:lang w:eastAsia="tr-TR"/>
        </w:rPr>
        <w:t>zmanlar tarafından verilen puan ortalamasının %50’si alınarak elde edilen değerlendirme puanına göre projeler sıralanır.</w:t>
      </w:r>
    </w:p>
    <w:p w:rsid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FB787E">
        <w:rPr>
          <w:rFonts w:ascii="Times New Roman" w:eastAsia="Times New Roman" w:hAnsi="Times New Roman" w:cs="Times New Roman"/>
          <w:sz w:val="24"/>
          <w:szCs w:val="24"/>
          <w:lang w:eastAsia="tr-TR"/>
        </w:rPr>
        <w:t xml:space="preserve">Mevcut bütçe durumu da dikkate alınarak </w:t>
      </w:r>
      <w:r w:rsidR="009C5601">
        <w:rPr>
          <w:rFonts w:ascii="Times New Roman" w:eastAsia="Times New Roman" w:hAnsi="Times New Roman" w:cs="Times New Roman"/>
          <w:sz w:val="24"/>
          <w:szCs w:val="24"/>
          <w:lang w:eastAsia="tr-TR"/>
        </w:rPr>
        <w:t xml:space="preserve">belirlenecek olan </w:t>
      </w:r>
      <w:r w:rsidR="00080221" w:rsidRPr="00FB787E">
        <w:rPr>
          <w:rFonts w:ascii="Times New Roman" w:eastAsia="Times New Roman" w:hAnsi="Times New Roman" w:cs="Times New Roman"/>
          <w:sz w:val="24"/>
          <w:szCs w:val="24"/>
          <w:lang w:eastAsia="tr-TR"/>
        </w:rPr>
        <w:t>puan üzerinde değerlendirme puanı almış olan projelerin desteklenmesine karar verilir.</w:t>
      </w:r>
    </w:p>
    <w:p w:rsidR="00080221" w:rsidRPr="00FB787E" w:rsidRDefault="00FB787E" w:rsidP="00FB787E">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080221" w:rsidRPr="00FB787E">
        <w:rPr>
          <w:rFonts w:ascii="Times New Roman" w:eastAsia="Times New Roman" w:hAnsi="Times New Roman" w:cs="Times New Roman"/>
          <w:sz w:val="24"/>
          <w:szCs w:val="24"/>
          <w:lang w:eastAsia="tr-TR"/>
        </w:rPr>
        <w:t>Desteklenmesine karar verilen projeler Genel Müdürlük internet sayfasından ilan edilir.</w:t>
      </w:r>
    </w:p>
    <w:p w:rsidR="00A418F9" w:rsidRDefault="00080221" w:rsidP="00A418F9">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(6)</w:t>
      </w:r>
      <w:r w:rsidRPr="00445A29">
        <w:rPr>
          <w:rFonts w:ascii="Times New Roman" w:hAnsi="Times New Roman" w:cs="Times New Roman"/>
          <w:b/>
          <w:sz w:val="24"/>
          <w:szCs w:val="24"/>
        </w:rPr>
        <w:t xml:space="preserve"> Kurul Üyelerinin Proje Değerlendirme Esasları</w:t>
      </w:r>
    </w:p>
    <w:p w:rsidR="00A418F9" w:rsidRPr="00A418F9" w:rsidRDefault="00A418F9" w:rsidP="00A418F9">
      <w:pPr>
        <w:spacing w:after="0" w:line="240" w:lineRule="auto"/>
        <w:ind w:firstLine="567"/>
        <w:jc w:val="both"/>
        <w:rPr>
          <w:rFonts w:ascii="Times New Roman" w:hAnsi="Times New Roman" w:cs="Times New Roman"/>
          <w:sz w:val="24"/>
          <w:szCs w:val="24"/>
        </w:rPr>
      </w:pPr>
      <w:r w:rsidRPr="00A418F9">
        <w:rPr>
          <w:rFonts w:ascii="Times New Roman" w:hAnsi="Times New Roman" w:cs="Times New Roman"/>
          <w:sz w:val="24"/>
          <w:szCs w:val="24"/>
        </w:rPr>
        <w:t xml:space="preserve">a) </w:t>
      </w:r>
      <w:r w:rsidR="00080221" w:rsidRPr="00A418F9">
        <w:rPr>
          <w:rFonts w:ascii="Times New Roman" w:eastAsia="Times New Roman" w:hAnsi="Times New Roman" w:cs="Times New Roman"/>
          <w:sz w:val="24"/>
          <w:szCs w:val="24"/>
          <w:lang w:eastAsia="tr-TR"/>
        </w:rPr>
        <w:t>Projenin Bakanlık politikalarına uygunluğu</w:t>
      </w:r>
    </w:p>
    <w:p w:rsidR="00A418F9" w:rsidRPr="00736C1E" w:rsidRDefault="00A418F9" w:rsidP="00A418F9">
      <w:pPr>
        <w:spacing w:after="0" w:line="240" w:lineRule="auto"/>
        <w:ind w:firstLine="567"/>
        <w:jc w:val="both"/>
        <w:rPr>
          <w:rFonts w:ascii="Times New Roman" w:hAnsi="Times New Roman" w:cs="Times New Roman"/>
          <w:sz w:val="24"/>
          <w:szCs w:val="24"/>
        </w:rPr>
      </w:pPr>
      <w:r w:rsidRPr="00736C1E">
        <w:rPr>
          <w:rFonts w:ascii="Times New Roman" w:hAnsi="Times New Roman" w:cs="Times New Roman"/>
          <w:sz w:val="24"/>
          <w:szCs w:val="24"/>
        </w:rPr>
        <w:t xml:space="preserve">b) </w:t>
      </w:r>
      <w:r w:rsidR="00080221" w:rsidRPr="00736C1E">
        <w:rPr>
          <w:rFonts w:ascii="Times New Roman" w:eastAsia="Times New Roman" w:hAnsi="Times New Roman" w:cs="Times New Roman"/>
          <w:sz w:val="24"/>
          <w:szCs w:val="24"/>
          <w:lang w:eastAsia="tr-TR"/>
        </w:rPr>
        <w:t xml:space="preserve">Projenin Ar-Ge niteliği  </w:t>
      </w:r>
    </w:p>
    <w:p w:rsidR="00A418F9" w:rsidRPr="00A418F9" w:rsidRDefault="00A418F9" w:rsidP="00A418F9">
      <w:pPr>
        <w:spacing w:after="0" w:line="240" w:lineRule="auto"/>
        <w:ind w:firstLine="567"/>
        <w:jc w:val="both"/>
        <w:rPr>
          <w:rFonts w:ascii="Times New Roman" w:eastAsia="Times New Roman" w:hAnsi="Times New Roman" w:cs="Times New Roman"/>
          <w:sz w:val="24"/>
          <w:szCs w:val="24"/>
          <w:lang w:eastAsia="tr-TR"/>
        </w:rPr>
      </w:pPr>
      <w:r w:rsidRPr="00A418F9">
        <w:rPr>
          <w:rFonts w:ascii="Times New Roman" w:hAnsi="Times New Roman" w:cs="Times New Roman"/>
          <w:sz w:val="24"/>
          <w:szCs w:val="24"/>
        </w:rPr>
        <w:t xml:space="preserve">c) </w:t>
      </w:r>
      <w:r w:rsidR="00080221" w:rsidRPr="00A418F9">
        <w:rPr>
          <w:rFonts w:ascii="Times New Roman" w:eastAsia="Times New Roman" w:hAnsi="Times New Roman" w:cs="Times New Roman"/>
          <w:sz w:val="24"/>
          <w:szCs w:val="24"/>
          <w:lang w:eastAsia="tr-TR"/>
        </w:rPr>
        <w:t>Projenin sektörel</w:t>
      </w:r>
      <w:r w:rsidR="00590D34">
        <w:rPr>
          <w:rFonts w:ascii="Times New Roman" w:eastAsia="Times New Roman" w:hAnsi="Times New Roman" w:cs="Times New Roman"/>
          <w:sz w:val="24"/>
          <w:szCs w:val="24"/>
          <w:lang w:eastAsia="tr-TR"/>
        </w:rPr>
        <w:t xml:space="preserve"> </w:t>
      </w:r>
      <w:r w:rsidR="00080221" w:rsidRPr="00A418F9">
        <w:rPr>
          <w:rFonts w:ascii="Times New Roman" w:eastAsia="Times New Roman" w:hAnsi="Times New Roman" w:cs="Times New Roman"/>
          <w:sz w:val="24"/>
          <w:szCs w:val="24"/>
          <w:lang w:eastAsia="tr-TR"/>
        </w:rPr>
        <w:t>bazda önceliği ve yerindeliği</w:t>
      </w:r>
    </w:p>
    <w:p w:rsidR="00A418F9" w:rsidRDefault="00A418F9" w:rsidP="00A418F9">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080221" w:rsidRPr="00445A29">
        <w:rPr>
          <w:rFonts w:ascii="Times New Roman" w:eastAsia="Times New Roman" w:hAnsi="Times New Roman" w:cs="Times New Roman"/>
          <w:sz w:val="24"/>
          <w:szCs w:val="24"/>
          <w:lang w:eastAsia="tr-TR"/>
        </w:rPr>
        <w:t>Projenin çıktılarından yararlanması öngörülen hedef kitlenin genişliği</w:t>
      </w:r>
    </w:p>
    <w:p w:rsidR="00A418F9" w:rsidRDefault="00A418F9" w:rsidP="00A418F9">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80221" w:rsidRPr="00A418F9">
        <w:rPr>
          <w:rFonts w:ascii="Times New Roman" w:eastAsia="Times New Roman" w:hAnsi="Times New Roman" w:cs="Times New Roman"/>
          <w:sz w:val="24"/>
          <w:szCs w:val="24"/>
          <w:lang w:eastAsia="tr-TR"/>
        </w:rPr>
        <w:t>Projenin üretimde/tarımsal sanayide/pazarlama ve ihracatta sorun çözme niteliği</w:t>
      </w:r>
    </w:p>
    <w:p w:rsidR="00A418F9" w:rsidRPr="00736C1E" w:rsidRDefault="00A418F9" w:rsidP="00A418F9">
      <w:pPr>
        <w:spacing w:after="0" w:line="240" w:lineRule="auto"/>
        <w:ind w:firstLine="567"/>
        <w:jc w:val="both"/>
        <w:rPr>
          <w:rFonts w:ascii="Times New Roman" w:eastAsia="Times New Roman" w:hAnsi="Times New Roman" w:cs="Times New Roman"/>
          <w:sz w:val="24"/>
          <w:szCs w:val="24"/>
          <w:lang w:eastAsia="tr-TR"/>
        </w:rPr>
      </w:pPr>
      <w:r w:rsidRPr="00736C1E">
        <w:rPr>
          <w:rFonts w:ascii="Times New Roman" w:eastAsia="Times New Roman" w:hAnsi="Times New Roman" w:cs="Times New Roman"/>
          <w:sz w:val="24"/>
          <w:szCs w:val="24"/>
          <w:lang w:eastAsia="tr-TR"/>
        </w:rPr>
        <w:t xml:space="preserve">e) </w:t>
      </w:r>
      <w:r w:rsidR="00080221" w:rsidRPr="00736C1E">
        <w:rPr>
          <w:rFonts w:ascii="Times New Roman" w:eastAsia="Times New Roman" w:hAnsi="Times New Roman" w:cs="Times New Roman"/>
          <w:sz w:val="24"/>
          <w:szCs w:val="24"/>
          <w:lang w:eastAsia="tr-TR"/>
        </w:rPr>
        <w:t>Projenin yapılabilirliği (Proje ekibi, altyapı vb.)</w:t>
      </w:r>
    </w:p>
    <w:p w:rsidR="00A418F9" w:rsidRDefault="00A418F9" w:rsidP="00A418F9">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A418F9">
        <w:rPr>
          <w:rFonts w:ascii="Times New Roman" w:eastAsia="Times New Roman" w:hAnsi="Times New Roman" w:cs="Times New Roman"/>
          <w:sz w:val="24"/>
          <w:szCs w:val="24"/>
          <w:lang w:eastAsia="tr-TR"/>
        </w:rPr>
        <w:t>Proje çıktılarının somut, ölçülebilir ve uygulanabilirliği</w:t>
      </w:r>
    </w:p>
    <w:p w:rsidR="00080221" w:rsidRPr="00A418F9" w:rsidRDefault="00A418F9" w:rsidP="00A418F9">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A418F9">
        <w:rPr>
          <w:rFonts w:ascii="Times New Roman" w:eastAsia="Times New Roman" w:hAnsi="Times New Roman" w:cs="Times New Roman"/>
          <w:sz w:val="24"/>
          <w:szCs w:val="24"/>
          <w:lang w:eastAsia="tr-TR"/>
        </w:rPr>
        <w:t>Projede talep edilen bütçenin gerçekçiliği</w:t>
      </w:r>
    </w:p>
    <w:p w:rsidR="009A2918" w:rsidRPr="003C35B4" w:rsidRDefault="009A2918" w:rsidP="00F15B35">
      <w:pPr>
        <w:spacing w:after="0" w:line="240" w:lineRule="auto"/>
        <w:ind w:firstLine="567"/>
        <w:jc w:val="both"/>
        <w:rPr>
          <w:rFonts w:ascii="Times New Roman" w:hAnsi="Times New Roman" w:cs="Times New Roman"/>
          <w:b/>
          <w:sz w:val="10"/>
          <w:szCs w:val="10"/>
        </w:rPr>
      </w:pPr>
    </w:p>
    <w:p w:rsidR="00F15B35" w:rsidRDefault="00080221" w:rsidP="00F15B35">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(7)</w:t>
      </w:r>
      <w:r w:rsidRPr="00445A29">
        <w:rPr>
          <w:rFonts w:ascii="Times New Roman" w:hAnsi="Times New Roman" w:cs="Times New Roman"/>
          <w:b/>
          <w:sz w:val="24"/>
          <w:szCs w:val="24"/>
        </w:rPr>
        <w:t xml:space="preserve"> Proje </w:t>
      </w:r>
      <w:r w:rsidR="001B1E2C" w:rsidRPr="00445A29">
        <w:rPr>
          <w:rFonts w:ascii="Times New Roman" w:hAnsi="Times New Roman" w:cs="Times New Roman"/>
          <w:b/>
          <w:sz w:val="24"/>
          <w:szCs w:val="24"/>
        </w:rPr>
        <w:t>revizyonu ve sözleşme</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a) </w:t>
      </w:r>
      <w:r w:rsidR="00080221" w:rsidRPr="00F15B35">
        <w:rPr>
          <w:rFonts w:ascii="Times New Roman" w:eastAsia="Times New Roman" w:hAnsi="Times New Roman" w:cs="Times New Roman"/>
          <w:sz w:val="24"/>
          <w:szCs w:val="24"/>
          <w:lang w:eastAsia="tr-TR"/>
        </w:rPr>
        <w:t xml:space="preserve">Desteklenmesine karar verilen projelerde gerekli görüldüğü durumlarda sözleşme yapılmadan önce </w:t>
      </w:r>
      <w:r w:rsidR="00276FB3" w:rsidRPr="00F15B35">
        <w:rPr>
          <w:rFonts w:ascii="Times New Roman" w:eastAsia="Times New Roman" w:hAnsi="Times New Roman" w:cs="Times New Roman"/>
          <w:sz w:val="24"/>
          <w:szCs w:val="24"/>
          <w:lang w:eastAsia="tr-TR"/>
        </w:rPr>
        <w:t xml:space="preserve">daire başkanlığı </w:t>
      </w:r>
      <w:r w:rsidR="00080221" w:rsidRPr="00F15B35">
        <w:rPr>
          <w:rFonts w:ascii="Times New Roman" w:eastAsia="Times New Roman" w:hAnsi="Times New Roman" w:cs="Times New Roman"/>
          <w:sz w:val="24"/>
          <w:szCs w:val="24"/>
          <w:lang w:eastAsia="tr-TR"/>
        </w:rPr>
        <w:t xml:space="preserve">tarafından, </w:t>
      </w:r>
      <w:r w:rsidR="00276FB3">
        <w:rPr>
          <w:rFonts w:ascii="Times New Roman" w:eastAsia="Times New Roman" w:hAnsi="Times New Roman" w:cs="Times New Roman"/>
          <w:sz w:val="24"/>
          <w:szCs w:val="24"/>
          <w:lang w:eastAsia="tr-TR"/>
        </w:rPr>
        <w:t>u</w:t>
      </w:r>
      <w:r w:rsidR="00080221" w:rsidRPr="00F15B35">
        <w:rPr>
          <w:rFonts w:ascii="Times New Roman" w:eastAsia="Times New Roman" w:hAnsi="Times New Roman" w:cs="Times New Roman"/>
          <w:sz w:val="24"/>
          <w:szCs w:val="24"/>
          <w:lang w:eastAsia="tr-TR"/>
        </w:rPr>
        <w:t>zmanların ve Kurulun tespitleri doğrultusunda teknik, mali, idari ve benzeri konularda bir takım değişikliklerin yapılması talep edilebilir. Bu şartlar karşılandıktan sonra sözleşme imzalan</w:t>
      </w:r>
      <w:r w:rsidR="00007C7F">
        <w:rPr>
          <w:rFonts w:ascii="Times New Roman" w:eastAsia="Times New Roman" w:hAnsi="Times New Roman" w:cs="Times New Roman"/>
          <w:sz w:val="24"/>
          <w:szCs w:val="24"/>
          <w:lang w:eastAsia="tr-TR"/>
        </w:rPr>
        <w:t>ır.</w:t>
      </w:r>
    </w:p>
    <w:p w:rsidR="00F15B35" w:rsidRDefault="00F15B35" w:rsidP="00F15B35">
      <w:pPr>
        <w:spacing w:after="0" w:line="240" w:lineRule="auto"/>
        <w:ind w:firstLine="567"/>
        <w:jc w:val="both"/>
        <w:rPr>
          <w:rFonts w:ascii="Times New Roman" w:hAnsi="Times New Roman" w:cs="Times New Roman"/>
          <w:b/>
          <w:sz w:val="24"/>
          <w:szCs w:val="24"/>
        </w:rPr>
      </w:pPr>
      <w:r w:rsidRPr="00F15B35">
        <w:rPr>
          <w:rFonts w:ascii="Times New Roman" w:hAnsi="Times New Roman" w:cs="Times New Roman"/>
          <w:sz w:val="24"/>
          <w:szCs w:val="24"/>
        </w:rPr>
        <w:t xml:space="preserve">b) </w:t>
      </w:r>
      <w:r w:rsidR="00080221" w:rsidRPr="00F15B35">
        <w:rPr>
          <w:rFonts w:ascii="Times New Roman" w:eastAsia="Times New Roman" w:hAnsi="Times New Roman" w:cs="Times New Roman"/>
          <w:sz w:val="24"/>
          <w:szCs w:val="24"/>
          <w:lang w:eastAsia="tr-TR"/>
        </w:rPr>
        <w:t xml:space="preserve">Sözleşme yapılması uygun görülen projeler </w:t>
      </w:r>
      <w:r w:rsidR="00276FB3" w:rsidRPr="00F15B35">
        <w:rPr>
          <w:rFonts w:ascii="Times New Roman" w:eastAsia="Times New Roman" w:hAnsi="Times New Roman" w:cs="Times New Roman"/>
          <w:sz w:val="24"/>
          <w:szCs w:val="24"/>
          <w:lang w:eastAsia="tr-TR"/>
        </w:rPr>
        <w:t xml:space="preserve">daire başkanlıkları </w:t>
      </w:r>
      <w:r w:rsidR="00080221" w:rsidRPr="00F15B35">
        <w:rPr>
          <w:rFonts w:ascii="Times New Roman" w:eastAsia="Times New Roman" w:hAnsi="Times New Roman" w:cs="Times New Roman"/>
          <w:sz w:val="24"/>
          <w:szCs w:val="24"/>
          <w:lang w:eastAsia="tr-TR"/>
        </w:rPr>
        <w:t xml:space="preserve">tarafından </w:t>
      </w:r>
      <w:r w:rsidR="00276FB3">
        <w:rPr>
          <w:rFonts w:ascii="Times New Roman" w:eastAsia="Times New Roman" w:hAnsi="Times New Roman" w:cs="Times New Roman"/>
          <w:sz w:val="24"/>
          <w:szCs w:val="24"/>
          <w:lang w:eastAsia="tr-TR"/>
        </w:rPr>
        <w:t>s</w:t>
      </w:r>
      <w:r w:rsidR="00080221" w:rsidRPr="00F15B35">
        <w:rPr>
          <w:rFonts w:ascii="Times New Roman" w:eastAsia="Times New Roman" w:hAnsi="Times New Roman" w:cs="Times New Roman"/>
          <w:sz w:val="24"/>
          <w:szCs w:val="24"/>
          <w:lang w:eastAsia="tr-TR"/>
        </w:rPr>
        <w:t>ekretaryaya bildirilir. Sekretarya da tarafları bir araya getirerek karşılıklı olarak sözleşmenin imzalanmasını sağlar.</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c) </w:t>
      </w:r>
      <w:r w:rsidR="00080221" w:rsidRPr="00F15B35">
        <w:rPr>
          <w:rFonts w:ascii="Times New Roman" w:eastAsia="Times New Roman" w:hAnsi="Times New Roman" w:cs="Times New Roman"/>
          <w:sz w:val="24"/>
          <w:szCs w:val="24"/>
          <w:lang w:eastAsia="tr-TR"/>
        </w:rPr>
        <w:t>Desteklenmesine karar verilen projeler için; proje yürütücüsü, yürütücü kurum/kuruluşlar ile proje ortağı kurum/kuruluşların üst düzey yönetici</w:t>
      </w:r>
      <w:r w:rsidR="009C5601">
        <w:rPr>
          <w:rFonts w:ascii="Times New Roman" w:eastAsia="Times New Roman" w:hAnsi="Times New Roman" w:cs="Times New Roman"/>
          <w:sz w:val="24"/>
          <w:szCs w:val="24"/>
          <w:lang w:eastAsia="tr-TR"/>
        </w:rPr>
        <w:t>leri</w:t>
      </w:r>
      <w:r w:rsidR="00080221" w:rsidRPr="00F15B35">
        <w:rPr>
          <w:rFonts w:ascii="Times New Roman" w:eastAsia="Times New Roman" w:hAnsi="Times New Roman" w:cs="Times New Roman"/>
          <w:sz w:val="24"/>
          <w:szCs w:val="24"/>
          <w:lang w:eastAsia="tr-TR"/>
        </w:rPr>
        <w:t xml:space="preserve"> ve TAGEM Genel Müdürü arasında sözleşme imzalanır.</w:t>
      </w:r>
    </w:p>
    <w:p w:rsidR="00080221" w:rsidRDefault="00F15B35" w:rsidP="00F15B35">
      <w:pPr>
        <w:spacing w:after="0" w:line="240" w:lineRule="auto"/>
        <w:ind w:firstLine="567"/>
        <w:jc w:val="both"/>
        <w:rPr>
          <w:rFonts w:ascii="Times New Roman" w:eastAsia="Times New Roman" w:hAnsi="Times New Roman" w:cs="Times New Roman"/>
          <w:sz w:val="24"/>
          <w:szCs w:val="24"/>
          <w:lang w:eastAsia="tr-TR"/>
        </w:rPr>
      </w:pPr>
      <w:r w:rsidRPr="00F15B35">
        <w:rPr>
          <w:rFonts w:ascii="Times New Roman" w:hAnsi="Times New Roman" w:cs="Times New Roman"/>
          <w:sz w:val="24"/>
          <w:szCs w:val="24"/>
        </w:rPr>
        <w:t xml:space="preserve">ç) </w:t>
      </w:r>
      <w:r w:rsidR="00080221" w:rsidRPr="00F15B35">
        <w:rPr>
          <w:rFonts w:ascii="Times New Roman" w:eastAsia="Times New Roman" w:hAnsi="Times New Roman" w:cs="Times New Roman"/>
          <w:sz w:val="24"/>
          <w:szCs w:val="24"/>
          <w:lang w:eastAsia="tr-TR"/>
        </w:rPr>
        <w:t xml:space="preserve">Sözleşme; </w:t>
      </w:r>
      <w:r w:rsidR="004C6EA2">
        <w:rPr>
          <w:rFonts w:ascii="Times New Roman" w:eastAsia="Times New Roman" w:hAnsi="Times New Roman" w:cs="Times New Roman"/>
          <w:sz w:val="24"/>
          <w:szCs w:val="24"/>
          <w:lang w:eastAsia="tr-TR"/>
        </w:rPr>
        <w:t xml:space="preserve">Genel Müdürlük tarafından belirlenen formata </w:t>
      </w:r>
      <w:r w:rsidR="00080221" w:rsidRPr="00F15B35">
        <w:rPr>
          <w:rFonts w:ascii="Times New Roman" w:eastAsia="Times New Roman" w:hAnsi="Times New Roman" w:cs="Times New Roman"/>
          <w:sz w:val="24"/>
          <w:szCs w:val="24"/>
          <w:lang w:eastAsia="tr-TR"/>
        </w:rPr>
        <w:t>göre düzenlenir</w:t>
      </w:r>
      <w:r w:rsidR="004C6EA2">
        <w:rPr>
          <w:rFonts w:ascii="Times New Roman" w:eastAsia="Times New Roman" w:hAnsi="Times New Roman" w:cs="Times New Roman"/>
          <w:sz w:val="24"/>
          <w:szCs w:val="24"/>
          <w:lang w:eastAsia="tr-TR"/>
        </w:rPr>
        <w:t xml:space="preserve">, </w:t>
      </w:r>
      <w:r w:rsidR="00080221" w:rsidRPr="00F15B35">
        <w:rPr>
          <w:rFonts w:ascii="Times New Roman" w:eastAsia="Times New Roman" w:hAnsi="Times New Roman" w:cs="Times New Roman"/>
          <w:sz w:val="24"/>
          <w:szCs w:val="24"/>
          <w:lang w:eastAsia="tr-TR"/>
        </w:rPr>
        <w:t>tarafların hak ve yükümlülükleri ile idari, mali hükümleri ve diğer hususları kapsar.</w:t>
      </w:r>
    </w:p>
    <w:p w:rsidR="00A00D97" w:rsidRPr="003C35B4" w:rsidRDefault="00A00D97" w:rsidP="00F15B35">
      <w:pPr>
        <w:spacing w:after="0" w:line="240" w:lineRule="auto"/>
        <w:ind w:firstLine="567"/>
        <w:jc w:val="both"/>
        <w:rPr>
          <w:rFonts w:ascii="Times New Roman" w:hAnsi="Times New Roman" w:cs="Times New Roman"/>
          <w:b/>
          <w:sz w:val="10"/>
          <w:szCs w:val="10"/>
        </w:rPr>
      </w:pPr>
    </w:p>
    <w:p w:rsidR="00F15B35" w:rsidRDefault="00080221" w:rsidP="00F15B35">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(8)</w:t>
      </w:r>
      <w:r w:rsidRPr="00445A29">
        <w:rPr>
          <w:rFonts w:ascii="Times New Roman" w:hAnsi="Times New Roman" w:cs="Times New Roman"/>
          <w:b/>
          <w:sz w:val="24"/>
          <w:szCs w:val="24"/>
        </w:rPr>
        <w:t xml:space="preserve"> Projelerin </w:t>
      </w:r>
      <w:r w:rsidR="009C5601">
        <w:rPr>
          <w:rFonts w:ascii="Times New Roman" w:hAnsi="Times New Roman" w:cs="Times New Roman"/>
          <w:b/>
          <w:sz w:val="24"/>
          <w:szCs w:val="24"/>
        </w:rPr>
        <w:t>başlatılması, geliş</w:t>
      </w:r>
      <w:r w:rsidR="004C6EA2" w:rsidRPr="00445A29">
        <w:rPr>
          <w:rFonts w:ascii="Times New Roman" w:hAnsi="Times New Roman" w:cs="Times New Roman"/>
          <w:b/>
          <w:sz w:val="24"/>
          <w:szCs w:val="24"/>
        </w:rPr>
        <w:t>me raporları, izleme, devir ve sonlandırma</w:t>
      </w:r>
    </w:p>
    <w:p w:rsidR="00F15B35" w:rsidRPr="003E5999" w:rsidRDefault="00F15B35" w:rsidP="00F15B35">
      <w:pPr>
        <w:spacing w:after="0" w:line="240" w:lineRule="auto"/>
        <w:ind w:firstLine="567"/>
        <w:jc w:val="both"/>
        <w:rPr>
          <w:rFonts w:ascii="Times New Roman" w:hAnsi="Times New Roman" w:cs="Times New Roman"/>
          <w:sz w:val="24"/>
          <w:szCs w:val="24"/>
        </w:rPr>
      </w:pPr>
      <w:r w:rsidRPr="003E5999">
        <w:rPr>
          <w:rFonts w:ascii="Times New Roman" w:hAnsi="Times New Roman" w:cs="Times New Roman"/>
          <w:sz w:val="24"/>
          <w:szCs w:val="24"/>
        </w:rPr>
        <w:t xml:space="preserve">a) </w:t>
      </w:r>
      <w:r w:rsidR="00080221" w:rsidRPr="003E5999">
        <w:rPr>
          <w:rFonts w:ascii="Times New Roman" w:eastAsia="Times New Roman" w:hAnsi="Times New Roman" w:cs="Times New Roman"/>
          <w:sz w:val="24"/>
          <w:szCs w:val="24"/>
          <w:lang w:eastAsia="tr-TR"/>
        </w:rPr>
        <w:t xml:space="preserve">Projeler </w:t>
      </w:r>
      <w:r w:rsidR="00276FB3">
        <w:rPr>
          <w:rFonts w:ascii="Times New Roman" w:eastAsia="Times New Roman" w:hAnsi="Times New Roman" w:cs="Times New Roman"/>
          <w:sz w:val="24"/>
          <w:szCs w:val="24"/>
          <w:lang w:eastAsia="tr-TR"/>
        </w:rPr>
        <w:t>s</w:t>
      </w:r>
      <w:r w:rsidR="00080221" w:rsidRPr="003E5999">
        <w:rPr>
          <w:rFonts w:ascii="Times New Roman" w:eastAsia="Times New Roman" w:hAnsi="Times New Roman" w:cs="Times New Roman"/>
          <w:sz w:val="24"/>
          <w:szCs w:val="24"/>
          <w:lang w:eastAsia="tr-TR"/>
        </w:rPr>
        <w:t>özleşmenin imzalanmasıyla yürürlüğe girer.</w:t>
      </w:r>
    </w:p>
    <w:p w:rsidR="00F15B35" w:rsidRPr="003E5999" w:rsidRDefault="00F15B35" w:rsidP="00F15B35">
      <w:pPr>
        <w:spacing w:after="0" w:line="240" w:lineRule="auto"/>
        <w:ind w:firstLine="567"/>
        <w:jc w:val="both"/>
        <w:rPr>
          <w:rFonts w:ascii="Times New Roman" w:hAnsi="Times New Roman" w:cs="Times New Roman"/>
          <w:sz w:val="24"/>
          <w:szCs w:val="24"/>
        </w:rPr>
      </w:pPr>
      <w:r w:rsidRPr="003E5999">
        <w:rPr>
          <w:rFonts w:ascii="Times New Roman" w:hAnsi="Times New Roman" w:cs="Times New Roman"/>
          <w:sz w:val="24"/>
          <w:szCs w:val="24"/>
        </w:rPr>
        <w:t xml:space="preserve">b) </w:t>
      </w:r>
      <w:r w:rsidR="00080221" w:rsidRPr="003E5999">
        <w:rPr>
          <w:rFonts w:ascii="Times New Roman" w:eastAsia="Times New Roman" w:hAnsi="Times New Roman" w:cs="Times New Roman"/>
          <w:sz w:val="24"/>
          <w:szCs w:val="24"/>
          <w:lang w:eastAsia="tr-TR"/>
        </w:rPr>
        <w:t xml:space="preserve">Gelişme </w:t>
      </w:r>
      <w:r w:rsidR="00276FB3">
        <w:rPr>
          <w:rFonts w:ascii="Times New Roman" w:eastAsia="Times New Roman" w:hAnsi="Times New Roman" w:cs="Times New Roman"/>
          <w:sz w:val="24"/>
          <w:szCs w:val="24"/>
          <w:lang w:eastAsia="tr-TR"/>
        </w:rPr>
        <w:t>r</w:t>
      </w:r>
      <w:r w:rsidR="00080221" w:rsidRPr="003E5999">
        <w:rPr>
          <w:rFonts w:ascii="Times New Roman" w:eastAsia="Times New Roman" w:hAnsi="Times New Roman" w:cs="Times New Roman"/>
          <w:sz w:val="24"/>
          <w:szCs w:val="24"/>
          <w:lang w:eastAsia="tr-TR"/>
        </w:rPr>
        <w:t>aporları yürütücü kurum/kuruluşun üst yazısı ekinde sözleşmede belirtilen tarihlerde Genel Müdürlükte olacak şekilde gönderilir.</w:t>
      </w:r>
    </w:p>
    <w:p w:rsidR="00F15B35" w:rsidRPr="003E5999" w:rsidRDefault="00F15B35" w:rsidP="00F15B35">
      <w:pPr>
        <w:spacing w:after="0" w:line="240" w:lineRule="auto"/>
        <w:ind w:firstLine="567"/>
        <w:jc w:val="both"/>
        <w:rPr>
          <w:rFonts w:ascii="Times New Roman" w:hAnsi="Times New Roman" w:cs="Times New Roman"/>
          <w:sz w:val="24"/>
          <w:szCs w:val="24"/>
        </w:rPr>
      </w:pPr>
      <w:r w:rsidRPr="003E5999">
        <w:rPr>
          <w:rFonts w:ascii="Times New Roman" w:hAnsi="Times New Roman" w:cs="Times New Roman"/>
          <w:sz w:val="24"/>
          <w:szCs w:val="24"/>
        </w:rPr>
        <w:t xml:space="preserve">c) </w:t>
      </w:r>
      <w:r w:rsidR="00080221" w:rsidRPr="003E5999">
        <w:rPr>
          <w:rFonts w:ascii="Times New Roman" w:eastAsia="Times New Roman" w:hAnsi="Times New Roman" w:cs="Times New Roman"/>
          <w:sz w:val="24"/>
          <w:szCs w:val="24"/>
          <w:lang w:eastAsia="tr-TR"/>
        </w:rPr>
        <w:t xml:space="preserve">Projelerin yerinde izlenmesi organizasyonu </w:t>
      </w:r>
      <w:r w:rsidR="00276FB3" w:rsidRPr="003E5999">
        <w:rPr>
          <w:rFonts w:ascii="Times New Roman" w:eastAsia="Times New Roman" w:hAnsi="Times New Roman" w:cs="Times New Roman"/>
          <w:sz w:val="24"/>
          <w:szCs w:val="24"/>
          <w:lang w:eastAsia="tr-TR"/>
        </w:rPr>
        <w:t xml:space="preserve">daire başkanlığı tarafından </w:t>
      </w:r>
      <w:r w:rsidR="00080221" w:rsidRPr="003E5999">
        <w:rPr>
          <w:rFonts w:ascii="Times New Roman" w:eastAsia="Times New Roman" w:hAnsi="Times New Roman" w:cs="Times New Roman"/>
          <w:sz w:val="24"/>
          <w:szCs w:val="24"/>
          <w:lang w:eastAsia="tr-TR"/>
        </w:rPr>
        <w:t>yapılır.</w:t>
      </w:r>
    </w:p>
    <w:p w:rsidR="00F15B35" w:rsidRPr="003E5999" w:rsidRDefault="00F15B35" w:rsidP="00F15B35">
      <w:pPr>
        <w:spacing w:after="0" w:line="240" w:lineRule="auto"/>
        <w:ind w:firstLine="567"/>
        <w:jc w:val="both"/>
        <w:rPr>
          <w:rFonts w:ascii="Times New Roman" w:hAnsi="Times New Roman" w:cs="Times New Roman"/>
          <w:sz w:val="24"/>
          <w:szCs w:val="24"/>
        </w:rPr>
      </w:pPr>
      <w:r w:rsidRPr="003E5999">
        <w:rPr>
          <w:rFonts w:ascii="Times New Roman" w:hAnsi="Times New Roman" w:cs="Times New Roman"/>
          <w:sz w:val="24"/>
          <w:szCs w:val="24"/>
        </w:rPr>
        <w:t xml:space="preserve">ç) </w:t>
      </w:r>
      <w:r w:rsidR="00080221" w:rsidRPr="003E5999">
        <w:rPr>
          <w:rFonts w:ascii="Times New Roman" w:eastAsia="Times New Roman" w:hAnsi="Times New Roman" w:cs="Times New Roman"/>
          <w:sz w:val="24"/>
          <w:szCs w:val="24"/>
          <w:lang w:eastAsia="tr-TR"/>
        </w:rPr>
        <w:t>Projelerin teknik ve mali gerçekleştirmeleri ile öngörüldüğü şekilde yürütülüp yürütülmediği gelişme ve izleyici raporları vasıtasıyla takip edilir.</w:t>
      </w:r>
    </w:p>
    <w:p w:rsidR="00F15B35" w:rsidRPr="003E5999" w:rsidRDefault="00F15B35" w:rsidP="00F15B35">
      <w:pPr>
        <w:spacing w:after="0" w:line="240" w:lineRule="auto"/>
        <w:ind w:firstLine="567"/>
        <w:jc w:val="both"/>
        <w:rPr>
          <w:rFonts w:ascii="Times New Roman" w:hAnsi="Times New Roman" w:cs="Times New Roman"/>
          <w:sz w:val="24"/>
          <w:szCs w:val="24"/>
        </w:rPr>
      </w:pPr>
      <w:r w:rsidRPr="003E5999">
        <w:rPr>
          <w:rFonts w:ascii="Times New Roman" w:hAnsi="Times New Roman" w:cs="Times New Roman"/>
          <w:sz w:val="24"/>
          <w:szCs w:val="24"/>
        </w:rPr>
        <w:t xml:space="preserve">d) </w:t>
      </w:r>
      <w:r w:rsidR="00080221" w:rsidRPr="003E5999">
        <w:rPr>
          <w:rFonts w:ascii="Times New Roman" w:eastAsia="Times New Roman" w:hAnsi="Times New Roman" w:cs="Times New Roman"/>
          <w:sz w:val="24"/>
          <w:szCs w:val="24"/>
          <w:lang w:eastAsia="tr-TR"/>
        </w:rPr>
        <w:t xml:space="preserve">Proje yerinde izlemeleri her gelişme raporu öncesinde yapılır. </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sidRPr="003E5999">
        <w:rPr>
          <w:rFonts w:ascii="Times New Roman" w:hAnsi="Times New Roman" w:cs="Times New Roman"/>
          <w:sz w:val="24"/>
          <w:szCs w:val="24"/>
        </w:rPr>
        <w:t>e</w:t>
      </w:r>
      <w:r>
        <w:rPr>
          <w:rFonts w:ascii="Times New Roman" w:hAnsi="Times New Roman" w:cs="Times New Roman"/>
          <w:b/>
          <w:sz w:val="24"/>
          <w:szCs w:val="24"/>
        </w:rPr>
        <w:t xml:space="preserve">) </w:t>
      </w:r>
      <w:r w:rsidR="00080221" w:rsidRPr="00F15B35">
        <w:rPr>
          <w:rFonts w:ascii="Times New Roman" w:eastAsia="Times New Roman" w:hAnsi="Times New Roman" w:cs="Times New Roman"/>
          <w:sz w:val="24"/>
          <w:szCs w:val="24"/>
          <w:lang w:eastAsia="tr-TR"/>
        </w:rPr>
        <w:t xml:space="preserve">Proje izleyicileri, yerinde izleme sonucu hazırlayacağı raporu </w:t>
      </w:r>
      <w:r w:rsidR="00276FB3" w:rsidRPr="00F15B35">
        <w:rPr>
          <w:rFonts w:ascii="Times New Roman" w:eastAsia="Times New Roman" w:hAnsi="Times New Roman" w:cs="Times New Roman"/>
          <w:sz w:val="24"/>
          <w:szCs w:val="24"/>
          <w:lang w:eastAsia="tr-TR"/>
        </w:rPr>
        <w:t xml:space="preserve">daire başkanlığına </w:t>
      </w:r>
      <w:r w:rsidR="00080221" w:rsidRPr="00F15B35">
        <w:rPr>
          <w:rFonts w:ascii="Times New Roman" w:eastAsia="Times New Roman" w:hAnsi="Times New Roman" w:cs="Times New Roman"/>
          <w:sz w:val="24"/>
          <w:szCs w:val="24"/>
          <w:lang w:eastAsia="tr-TR"/>
        </w:rPr>
        <w:t>iletir.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80221" w:rsidRPr="00445A29">
        <w:rPr>
          <w:rFonts w:ascii="Times New Roman" w:eastAsia="Times New Roman" w:hAnsi="Times New Roman" w:cs="Times New Roman"/>
          <w:sz w:val="24"/>
          <w:szCs w:val="24"/>
          <w:lang w:eastAsia="tr-TR"/>
        </w:rPr>
        <w:t xml:space="preserve">Gelişme ve izleme raporları </w:t>
      </w:r>
      <w:r w:rsidR="00276FB3" w:rsidRPr="00445A29">
        <w:rPr>
          <w:rFonts w:ascii="Times New Roman" w:eastAsia="Times New Roman" w:hAnsi="Times New Roman" w:cs="Times New Roman"/>
          <w:sz w:val="24"/>
          <w:szCs w:val="24"/>
          <w:lang w:eastAsia="tr-TR"/>
        </w:rPr>
        <w:t xml:space="preserve">daire başkanlığınca </w:t>
      </w:r>
      <w:r w:rsidR="00080221" w:rsidRPr="00445A29">
        <w:rPr>
          <w:rFonts w:ascii="Times New Roman" w:eastAsia="Times New Roman" w:hAnsi="Times New Roman" w:cs="Times New Roman"/>
          <w:sz w:val="24"/>
          <w:szCs w:val="24"/>
          <w:lang w:eastAsia="tr-TR"/>
        </w:rPr>
        <w:t>değerlendirilir.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080221" w:rsidRPr="00F15B35">
        <w:rPr>
          <w:rFonts w:ascii="Times New Roman" w:eastAsia="Times New Roman" w:hAnsi="Times New Roman" w:cs="Times New Roman"/>
          <w:sz w:val="24"/>
          <w:szCs w:val="24"/>
          <w:lang w:eastAsia="tr-TR"/>
        </w:rPr>
        <w:t xml:space="preserve">Değerlendirme sonucu hazırlanan inceleme ve hakediş raporu </w:t>
      </w:r>
      <w:r w:rsidR="00276FB3">
        <w:rPr>
          <w:rFonts w:ascii="Times New Roman" w:eastAsia="Times New Roman" w:hAnsi="Times New Roman" w:cs="Times New Roman"/>
          <w:sz w:val="24"/>
          <w:szCs w:val="24"/>
          <w:lang w:eastAsia="tr-TR"/>
        </w:rPr>
        <w:t>s</w:t>
      </w:r>
      <w:r w:rsidR="00080221" w:rsidRPr="00F15B35">
        <w:rPr>
          <w:rFonts w:ascii="Times New Roman" w:eastAsia="Times New Roman" w:hAnsi="Times New Roman" w:cs="Times New Roman"/>
          <w:sz w:val="24"/>
          <w:szCs w:val="24"/>
          <w:lang w:eastAsia="tr-TR"/>
        </w:rPr>
        <w:t>ekretaryaya gönderilir.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080221" w:rsidRPr="00F15B35">
        <w:rPr>
          <w:rFonts w:ascii="Times New Roman" w:eastAsia="Times New Roman" w:hAnsi="Times New Roman" w:cs="Times New Roman"/>
          <w:sz w:val="24"/>
          <w:szCs w:val="24"/>
          <w:lang w:eastAsia="tr-TR"/>
        </w:rPr>
        <w:t xml:space="preserve">Sekretarya tarafından, inceleme ve hakediş raporu doğrultusunda hazırlanan tutanak, karara bağlanmak üzere Kurula sunulur. </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080221" w:rsidRPr="00F15B35">
        <w:rPr>
          <w:rFonts w:ascii="Times New Roman" w:eastAsia="Times New Roman" w:hAnsi="Times New Roman" w:cs="Times New Roman"/>
          <w:sz w:val="24"/>
          <w:szCs w:val="24"/>
          <w:lang w:eastAsia="tr-TR"/>
        </w:rPr>
        <w:t>Yürütücü kurum/kuruluş proje süresinin tamamlanmasını müteakip formata uygun olarak hazırla</w:t>
      </w:r>
      <w:r w:rsidR="009C5601">
        <w:rPr>
          <w:rFonts w:ascii="Times New Roman" w:eastAsia="Times New Roman" w:hAnsi="Times New Roman" w:cs="Times New Roman"/>
          <w:sz w:val="24"/>
          <w:szCs w:val="24"/>
          <w:lang w:eastAsia="tr-TR"/>
        </w:rPr>
        <w:t>yacağı</w:t>
      </w:r>
      <w:r w:rsidR="00080221" w:rsidRPr="00F15B35">
        <w:rPr>
          <w:rFonts w:ascii="Times New Roman" w:eastAsia="Times New Roman" w:hAnsi="Times New Roman" w:cs="Times New Roman"/>
          <w:sz w:val="24"/>
          <w:szCs w:val="24"/>
          <w:lang w:eastAsia="tr-TR"/>
        </w:rPr>
        <w:t xml:space="preserve"> </w:t>
      </w:r>
      <w:r w:rsidR="00276FB3" w:rsidRPr="00F15B35">
        <w:rPr>
          <w:rFonts w:ascii="Times New Roman" w:eastAsia="Times New Roman" w:hAnsi="Times New Roman" w:cs="Times New Roman"/>
          <w:sz w:val="24"/>
          <w:szCs w:val="24"/>
          <w:lang w:eastAsia="tr-TR"/>
        </w:rPr>
        <w:t xml:space="preserve">proje sonuç raporunu </w:t>
      </w:r>
      <w:r w:rsidR="00080221" w:rsidRPr="00F15B35">
        <w:rPr>
          <w:rFonts w:ascii="Times New Roman" w:eastAsia="Times New Roman" w:hAnsi="Times New Roman" w:cs="Times New Roman"/>
          <w:sz w:val="24"/>
          <w:szCs w:val="24"/>
          <w:lang w:eastAsia="tr-TR"/>
        </w:rPr>
        <w:t xml:space="preserve">Genel Müdürlüğe </w:t>
      </w:r>
      <w:r w:rsidR="009C5601">
        <w:rPr>
          <w:rFonts w:ascii="Times New Roman" w:eastAsia="Times New Roman" w:hAnsi="Times New Roman" w:cs="Times New Roman"/>
          <w:sz w:val="24"/>
          <w:szCs w:val="24"/>
          <w:lang w:eastAsia="tr-TR"/>
        </w:rPr>
        <w:t>gönderir.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080221" w:rsidRPr="00F15B35">
        <w:rPr>
          <w:rFonts w:ascii="Times New Roman" w:eastAsia="Times New Roman" w:hAnsi="Times New Roman" w:cs="Times New Roman"/>
          <w:sz w:val="24"/>
          <w:szCs w:val="24"/>
          <w:lang w:eastAsia="tr-TR"/>
        </w:rPr>
        <w:t>Daire Başkanlıkları sonuç raporunu proje izleyicilerine gönderir. Proje izleyicileri tarafından talep edilmesi durumunda proje yürütücüsü tarafından gerekli düzeltmeler yapılır ve sonuç raporunun son hali Genel Müdürlüğe teslim edilir.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080221" w:rsidRPr="00F15B35">
        <w:rPr>
          <w:rFonts w:ascii="Times New Roman" w:eastAsia="Times New Roman" w:hAnsi="Times New Roman" w:cs="Times New Roman"/>
          <w:sz w:val="24"/>
          <w:szCs w:val="24"/>
          <w:lang w:eastAsia="tr-TR"/>
        </w:rPr>
        <w:t>Sonuç raporlarında tüm bilimsel bulgu, bilgi, teknoloji, alternatif öneri, senaryo, gelişme ve sonuçlara yer verilir.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080221" w:rsidRPr="00F15B35">
        <w:rPr>
          <w:rFonts w:ascii="Times New Roman" w:eastAsia="Times New Roman" w:hAnsi="Times New Roman" w:cs="Times New Roman"/>
          <w:sz w:val="24"/>
          <w:szCs w:val="24"/>
          <w:lang w:eastAsia="tr-TR"/>
        </w:rPr>
        <w:t>Sonuç raporları, Kurul tarafından kabul veya reddedilir.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 </w:t>
      </w:r>
      <w:r w:rsidR="00080221" w:rsidRPr="00F15B35">
        <w:rPr>
          <w:rFonts w:ascii="Times New Roman" w:eastAsia="Times New Roman" w:hAnsi="Times New Roman" w:cs="Times New Roman"/>
          <w:sz w:val="24"/>
          <w:szCs w:val="24"/>
          <w:lang w:eastAsia="tr-TR"/>
        </w:rPr>
        <w:t>Sonuç raporu kabul edilen projenin destek süreci sonlandırılır.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l) </w:t>
      </w:r>
      <w:r w:rsidR="00080221" w:rsidRPr="00F15B35">
        <w:rPr>
          <w:rFonts w:ascii="Times New Roman" w:eastAsia="Times New Roman" w:hAnsi="Times New Roman" w:cs="Times New Roman"/>
          <w:sz w:val="24"/>
          <w:szCs w:val="24"/>
          <w:lang w:eastAsia="tr-TR"/>
        </w:rPr>
        <w:t xml:space="preserve">Destek kapsamına alınan projeler, projenin sonuçlandırılması açısından zorunlu görülen durumlarda proje yürütücü kurum/kuruluşun talebi üzerine, bu </w:t>
      </w:r>
      <w:r w:rsidR="009C5601">
        <w:rPr>
          <w:rFonts w:ascii="Times New Roman" w:eastAsia="Times New Roman" w:hAnsi="Times New Roman" w:cs="Times New Roman"/>
          <w:sz w:val="24"/>
          <w:szCs w:val="24"/>
          <w:lang w:eastAsia="tr-TR"/>
        </w:rPr>
        <w:t>usul ve esaslarda</w:t>
      </w:r>
      <w:r w:rsidR="00080221" w:rsidRPr="00F15B35">
        <w:rPr>
          <w:rFonts w:ascii="Times New Roman" w:eastAsia="Times New Roman" w:hAnsi="Times New Roman" w:cs="Times New Roman"/>
          <w:sz w:val="24"/>
          <w:szCs w:val="24"/>
          <w:lang w:eastAsia="tr-TR"/>
        </w:rPr>
        <w:t xml:space="preserve"> aranan şartlara sahip olmak kaydı ile başka bir kurum/kuruluşa alınan tüm ekipman ve sarf maddeleri ile birlikte Kurul onayı ile devredilebilir.</w:t>
      </w:r>
    </w:p>
    <w:p w:rsidR="00F15B35"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 </w:t>
      </w:r>
      <w:r w:rsidR="00080221" w:rsidRPr="00F15B35">
        <w:rPr>
          <w:rFonts w:ascii="Times New Roman" w:eastAsia="Times New Roman" w:hAnsi="Times New Roman" w:cs="Times New Roman"/>
          <w:sz w:val="24"/>
          <w:szCs w:val="24"/>
          <w:lang w:eastAsia="tr-TR"/>
        </w:rPr>
        <w:t xml:space="preserve">Projenin devredilmesi için devir eden ile devir alan </w:t>
      </w:r>
      <w:r w:rsidR="00276FB3" w:rsidRPr="00F15B35">
        <w:rPr>
          <w:rFonts w:ascii="Times New Roman" w:eastAsia="Times New Roman" w:hAnsi="Times New Roman" w:cs="Times New Roman"/>
          <w:sz w:val="24"/>
          <w:szCs w:val="24"/>
          <w:lang w:eastAsia="tr-TR"/>
        </w:rPr>
        <w:t xml:space="preserve">kurum/kuruluşun </w:t>
      </w:r>
      <w:r w:rsidR="00080221" w:rsidRPr="00F15B35">
        <w:rPr>
          <w:rFonts w:ascii="Times New Roman" w:eastAsia="Times New Roman" w:hAnsi="Times New Roman" w:cs="Times New Roman"/>
          <w:sz w:val="24"/>
          <w:szCs w:val="24"/>
          <w:lang w:eastAsia="tr-TR"/>
        </w:rPr>
        <w:t>karşılıklı olarak devir işlemini kabul etmesi ve yazışma ile bu hususu belgelemesi gerekir.</w:t>
      </w:r>
    </w:p>
    <w:p w:rsidR="00080221" w:rsidRDefault="00F15B35" w:rsidP="00F15B35">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 </w:t>
      </w:r>
      <w:r w:rsidR="00080221" w:rsidRPr="00F15B35">
        <w:rPr>
          <w:rFonts w:ascii="Times New Roman" w:eastAsia="Times New Roman" w:hAnsi="Times New Roman" w:cs="Times New Roman"/>
          <w:sz w:val="24"/>
          <w:szCs w:val="24"/>
          <w:lang w:eastAsia="tr-TR"/>
        </w:rPr>
        <w:t xml:space="preserve">Proje devredildikten sonra her türlü hak ve sorumluluk devir alan </w:t>
      </w:r>
      <w:r w:rsidR="00276FB3" w:rsidRPr="00F15B35">
        <w:rPr>
          <w:rFonts w:ascii="Times New Roman" w:eastAsia="Times New Roman" w:hAnsi="Times New Roman" w:cs="Times New Roman"/>
          <w:sz w:val="24"/>
          <w:szCs w:val="24"/>
          <w:lang w:eastAsia="tr-TR"/>
        </w:rPr>
        <w:t xml:space="preserve">kurum/kuruluşa </w:t>
      </w:r>
      <w:r w:rsidR="00080221" w:rsidRPr="00F15B35">
        <w:rPr>
          <w:rFonts w:ascii="Times New Roman" w:eastAsia="Times New Roman" w:hAnsi="Times New Roman" w:cs="Times New Roman"/>
          <w:sz w:val="24"/>
          <w:szCs w:val="24"/>
          <w:lang w:eastAsia="tr-TR"/>
        </w:rPr>
        <w:t>aittir.</w:t>
      </w:r>
    </w:p>
    <w:p w:rsidR="009C5601" w:rsidRPr="009C5601" w:rsidRDefault="009C5601" w:rsidP="00F15B35">
      <w:pPr>
        <w:spacing w:after="0" w:line="240" w:lineRule="auto"/>
        <w:ind w:firstLine="567"/>
        <w:jc w:val="both"/>
        <w:rPr>
          <w:rFonts w:ascii="Times New Roman" w:hAnsi="Times New Roman" w:cs="Times New Roman"/>
          <w:b/>
          <w:sz w:val="10"/>
          <w:szCs w:val="24"/>
        </w:rPr>
      </w:pPr>
    </w:p>
    <w:p w:rsidR="00F15B35" w:rsidRDefault="00080221" w:rsidP="00F15B35">
      <w:pPr>
        <w:spacing w:after="0" w:line="240" w:lineRule="auto"/>
        <w:ind w:firstLine="567"/>
        <w:jc w:val="both"/>
        <w:rPr>
          <w:rFonts w:ascii="Times New Roman" w:hAnsi="Times New Roman" w:cs="Times New Roman"/>
          <w:b/>
          <w:sz w:val="24"/>
          <w:szCs w:val="24"/>
        </w:rPr>
      </w:pPr>
      <w:r w:rsidRPr="00235789">
        <w:rPr>
          <w:rFonts w:ascii="Times New Roman" w:hAnsi="Times New Roman" w:cs="Times New Roman"/>
          <w:b/>
          <w:sz w:val="24"/>
          <w:szCs w:val="24"/>
        </w:rPr>
        <w:t>(</w:t>
      </w:r>
      <w:r w:rsidR="003E5999" w:rsidRPr="00235789">
        <w:rPr>
          <w:rFonts w:ascii="Times New Roman" w:hAnsi="Times New Roman" w:cs="Times New Roman"/>
          <w:b/>
          <w:sz w:val="24"/>
          <w:szCs w:val="24"/>
        </w:rPr>
        <w:t>9</w:t>
      </w:r>
      <w:r w:rsidRPr="00235789">
        <w:rPr>
          <w:rFonts w:ascii="Times New Roman" w:hAnsi="Times New Roman" w:cs="Times New Roman"/>
          <w:b/>
          <w:sz w:val="24"/>
          <w:szCs w:val="24"/>
        </w:rPr>
        <w:t>)</w:t>
      </w:r>
      <w:r w:rsidRPr="00445A29">
        <w:rPr>
          <w:rFonts w:ascii="Times New Roman" w:hAnsi="Times New Roman" w:cs="Times New Roman"/>
          <w:b/>
          <w:sz w:val="24"/>
          <w:szCs w:val="24"/>
        </w:rPr>
        <w:t xml:space="preserve"> Ek </w:t>
      </w:r>
      <w:r w:rsidR="002A27DE" w:rsidRPr="00445A29">
        <w:rPr>
          <w:rFonts w:ascii="Times New Roman" w:hAnsi="Times New Roman" w:cs="Times New Roman"/>
          <w:b/>
          <w:sz w:val="24"/>
          <w:szCs w:val="24"/>
        </w:rPr>
        <w:t>ödenek ve proje süresinin uzatılması, yürütücü kurum/kuruluşun değişiklik talepleri</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a) </w:t>
      </w:r>
      <w:r w:rsidR="00080221" w:rsidRPr="00F15B35">
        <w:rPr>
          <w:rFonts w:ascii="Times New Roman" w:eastAsia="Times New Roman" w:hAnsi="Times New Roman" w:cs="Times New Roman"/>
          <w:sz w:val="24"/>
          <w:szCs w:val="24"/>
          <w:lang w:eastAsia="tr-TR"/>
        </w:rPr>
        <w:t xml:space="preserve">Projelere başvuru sırasında öngörülmeyen </w:t>
      </w:r>
      <w:r w:rsidR="009C5601">
        <w:rPr>
          <w:rFonts w:ascii="Times New Roman" w:eastAsia="Times New Roman" w:hAnsi="Times New Roman" w:cs="Times New Roman"/>
          <w:sz w:val="24"/>
          <w:szCs w:val="24"/>
          <w:lang w:eastAsia="tr-TR"/>
        </w:rPr>
        <w:t xml:space="preserve">bazı </w:t>
      </w:r>
      <w:r w:rsidR="00080221" w:rsidRPr="00F15B35">
        <w:rPr>
          <w:rFonts w:ascii="Times New Roman" w:eastAsia="Times New Roman" w:hAnsi="Times New Roman" w:cs="Times New Roman"/>
          <w:sz w:val="24"/>
          <w:szCs w:val="24"/>
          <w:lang w:eastAsia="tr-TR"/>
        </w:rPr>
        <w:t>giderler</w:t>
      </w:r>
      <w:r w:rsidR="009C5601">
        <w:rPr>
          <w:rFonts w:ascii="Times New Roman" w:eastAsia="Times New Roman" w:hAnsi="Times New Roman" w:cs="Times New Roman"/>
          <w:sz w:val="24"/>
          <w:szCs w:val="24"/>
          <w:lang w:eastAsia="tr-TR"/>
        </w:rPr>
        <w:t>in</w:t>
      </w:r>
      <w:r w:rsidR="00080221" w:rsidRPr="00F15B35">
        <w:rPr>
          <w:rFonts w:ascii="Times New Roman" w:eastAsia="Times New Roman" w:hAnsi="Times New Roman" w:cs="Times New Roman"/>
          <w:sz w:val="24"/>
          <w:szCs w:val="24"/>
          <w:lang w:eastAsia="tr-TR"/>
        </w:rPr>
        <w:t xml:space="preserve"> </w:t>
      </w:r>
      <w:r w:rsidR="009C5601">
        <w:rPr>
          <w:rFonts w:ascii="Times New Roman" w:eastAsia="Times New Roman" w:hAnsi="Times New Roman" w:cs="Times New Roman"/>
          <w:sz w:val="24"/>
          <w:szCs w:val="24"/>
          <w:lang w:eastAsia="tr-TR"/>
        </w:rPr>
        <w:t>ortaya çıkması</w:t>
      </w:r>
      <w:r w:rsidR="00080221" w:rsidRPr="00F15B35">
        <w:rPr>
          <w:rFonts w:ascii="Times New Roman" w:eastAsia="Times New Roman" w:hAnsi="Times New Roman" w:cs="Times New Roman"/>
          <w:sz w:val="24"/>
          <w:szCs w:val="24"/>
          <w:lang w:eastAsia="tr-TR"/>
        </w:rPr>
        <w:t xml:space="preserve"> veya alım maliyetlerinin artması halinde; </w:t>
      </w:r>
      <w:r w:rsidR="009271F6" w:rsidRPr="009271F6">
        <w:rPr>
          <w:rFonts w:ascii="Times New Roman" w:eastAsia="Times New Roman" w:hAnsi="Times New Roman" w:cs="Times New Roman"/>
          <w:sz w:val="24"/>
          <w:szCs w:val="24"/>
          <w:lang w:eastAsia="tr-TR"/>
        </w:rPr>
        <w:t xml:space="preserve">yürütücü kurum/kuruluşun </w:t>
      </w:r>
      <w:r w:rsidR="00080221" w:rsidRPr="00F15B35">
        <w:rPr>
          <w:rFonts w:ascii="Times New Roman" w:eastAsia="Times New Roman" w:hAnsi="Times New Roman" w:cs="Times New Roman"/>
          <w:sz w:val="24"/>
          <w:szCs w:val="24"/>
          <w:lang w:eastAsia="tr-TR"/>
        </w:rPr>
        <w:t>gerekçeli başvurusu üzerine Kurul tarafından ek destek verilebilir.</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b) </w:t>
      </w:r>
      <w:r w:rsidR="00080221" w:rsidRPr="00F15B35">
        <w:rPr>
          <w:rFonts w:ascii="Times New Roman" w:eastAsia="Times New Roman" w:hAnsi="Times New Roman" w:cs="Times New Roman"/>
          <w:sz w:val="24"/>
          <w:szCs w:val="24"/>
          <w:lang w:eastAsia="tr-TR"/>
        </w:rPr>
        <w:t>Verilecek ek destek tutarı Bakanlık katkı payının % 10’unu geçemez.</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c) </w:t>
      </w:r>
      <w:r w:rsidR="00080221" w:rsidRPr="00F15B35">
        <w:rPr>
          <w:rFonts w:ascii="Times New Roman" w:eastAsia="Times New Roman" w:hAnsi="Times New Roman" w:cs="Times New Roman"/>
          <w:sz w:val="24"/>
          <w:szCs w:val="24"/>
          <w:lang w:eastAsia="tr-TR"/>
        </w:rPr>
        <w:t>Mücbir sebepler hariç, proje yürütücü kurum/kuruluşun gerekçeli başvurusu üzerine proje süresi en fazla bir yıl uzatılabilir.</w:t>
      </w:r>
    </w:p>
    <w:p w:rsidR="00F15B35" w:rsidRPr="00F15B35"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ç) </w:t>
      </w:r>
      <w:r w:rsidR="00080221" w:rsidRPr="00F15B35">
        <w:rPr>
          <w:rFonts w:ascii="Times New Roman" w:eastAsia="Times New Roman" w:hAnsi="Times New Roman" w:cs="Times New Roman"/>
          <w:sz w:val="24"/>
          <w:szCs w:val="24"/>
          <w:lang w:eastAsia="tr-TR"/>
        </w:rPr>
        <w:t xml:space="preserve">Bütçe artırımı hariç olmak üzere yürütücü kurum/kuruluşun proje ile ilgili değişiklik talepleri </w:t>
      </w:r>
      <w:r w:rsidR="009271F6">
        <w:rPr>
          <w:rFonts w:ascii="Times New Roman" w:eastAsia="Times New Roman" w:hAnsi="Times New Roman" w:cs="Times New Roman"/>
          <w:sz w:val="24"/>
          <w:szCs w:val="24"/>
          <w:lang w:eastAsia="tr-TR"/>
        </w:rPr>
        <w:t>d</w:t>
      </w:r>
      <w:r w:rsidR="00080221" w:rsidRPr="00F15B35">
        <w:rPr>
          <w:rFonts w:ascii="Times New Roman" w:eastAsia="Times New Roman" w:hAnsi="Times New Roman" w:cs="Times New Roman"/>
          <w:sz w:val="24"/>
          <w:szCs w:val="24"/>
          <w:lang w:eastAsia="tr-TR"/>
        </w:rPr>
        <w:t xml:space="preserve">aire </w:t>
      </w:r>
      <w:r w:rsidR="009271F6">
        <w:rPr>
          <w:rFonts w:ascii="Times New Roman" w:eastAsia="Times New Roman" w:hAnsi="Times New Roman" w:cs="Times New Roman"/>
          <w:sz w:val="24"/>
          <w:szCs w:val="24"/>
          <w:lang w:eastAsia="tr-TR"/>
        </w:rPr>
        <w:t>b</w:t>
      </w:r>
      <w:r w:rsidR="00080221" w:rsidRPr="00F15B35">
        <w:rPr>
          <w:rFonts w:ascii="Times New Roman" w:eastAsia="Times New Roman" w:hAnsi="Times New Roman" w:cs="Times New Roman"/>
          <w:sz w:val="24"/>
          <w:szCs w:val="24"/>
          <w:lang w:eastAsia="tr-TR"/>
        </w:rPr>
        <w:t>aşkanlıklarında karara bağlanarak yürütücü kurum/kuruluşa bildirilir.</w:t>
      </w:r>
    </w:p>
    <w:p w:rsidR="00080221" w:rsidRPr="004C6EA2" w:rsidRDefault="00F15B35" w:rsidP="00F15B35">
      <w:pPr>
        <w:spacing w:after="0" w:line="240" w:lineRule="auto"/>
        <w:ind w:firstLine="567"/>
        <w:jc w:val="both"/>
        <w:rPr>
          <w:rFonts w:ascii="Times New Roman" w:hAnsi="Times New Roman" w:cs="Times New Roman"/>
          <w:sz w:val="24"/>
          <w:szCs w:val="24"/>
        </w:rPr>
      </w:pPr>
      <w:r w:rsidRPr="00F15B35">
        <w:rPr>
          <w:rFonts w:ascii="Times New Roman" w:hAnsi="Times New Roman" w:cs="Times New Roman"/>
          <w:sz w:val="24"/>
          <w:szCs w:val="24"/>
        </w:rPr>
        <w:t xml:space="preserve">d) </w:t>
      </w:r>
      <w:r w:rsidR="00080221" w:rsidRPr="00F15B35">
        <w:rPr>
          <w:rFonts w:ascii="Times New Roman" w:eastAsia="Times New Roman" w:hAnsi="Times New Roman" w:cs="Times New Roman"/>
          <w:sz w:val="24"/>
          <w:szCs w:val="24"/>
          <w:lang w:eastAsia="tr-TR"/>
        </w:rPr>
        <w:t xml:space="preserve">İhtiyaç duyulması halinde harcama kalemlerinde değişiklik veya birbirleri arasında aktarım için </w:t>
      </w:r>
      <w:r w:rsidR="00622D0E" w:rsidRPr="00622D0E">
        <w:rPr>
          <w:rFonts w:ascii="Times New Roman" w:eastAsia="Times New Roman" w:hAnsi="Times New Roman" w:cs="Times New Roman"/>
          <w:sz w:val="24"/>
          <w:szCs w:val="24"/>
          <w:lang w:eastAsia="tr-TR"/>
        </w:rPr>
        <w:t xml:space="preserve">Genel Müdürlükten </w:t>
      </w:r>
      <w:r w:rsidR="00080221" w:rsidRPr="00F15B35">
        <w:rPr>
          <w:rFonts w:ascii="Times New Roman" w:eastAsia="Times New Roman" w:hAnsi="Times New Roman" w:cs="Times New Roman"/>
          <w:sz w:val="24"/>
          <w:szCs w:val="24"/>
          <w:lang w:eastAsia="tr-TR"/>
        </w:rPr>
        <w:t xml:space="preserve">onay talep edilebilir. </w:t>
      </w:r>
      <w:r w:rsidR="00080221" w:rsidRPr="004C6EA2">
        <w:rPr>
          <w:rFonts w:ascii="Times New Roman" w:eastAsia="Times New Roman" w:hAnsi="Times New Roman" w:cs="Times New Roman"/>
          <w:sz w:val="24"/>
          <w:szCs w:val="24"/>
          <w:lang w:eastAsia="tr-TR"/>
        </w:rPr>
        <w:t>Bununla birlikte sarf kalemindeki malzeme değişiklikleri, pr</w:t>
      </w:r>
      <w:r w:rsidR="009271F6">
        <w:rPr>
          <w:rFonts w:ascii="Times New Roman" w:eastAsia="Times New Roman" w:hAnsi="Times New Roman" w:cs="Times New Roman"/>
          <w:sz w:val="24"/>
          <w:szCs w:val="24"/>
          <w:lang w:eastAsia="tr-TR"/>
        </w:rPr>
        <w:t>oje yürütücüsünün sorumluluğu kapsamında</w:t>
      </w:r>
      <w:r w:rsidR="00080221" w:rsidRPr="004C6EA2">
        <w:rPr>
          <w:rFonts w:ascii="Times New Roman" w:eastAsia="Times New Roman" w:hAnsi="Times New Roman" w:cs="Times New Roman"/>
          <w:sz w:val="24"/>
          <w:szCs w:val="24"/>
          <w:lang w:eastAsia="tr-TR"/>
        </w:rPr>
        <w:t xml:space="preserve"> projeye uygun olmak kaydıyla herhangi bir onaya gerek bulunmaksızın yapılabilir. Ancak burada mevcut sarf bütçesinin aşılmaması esastır. </w:t>
      </w:r>
    </w:p>
    <w:p w:rsidR="00080221" w:rsidRDefault="00080221" w:rsidP="00771406">
      <w:pPr>
        <w:spacing w:after="0" w:line="240" w:lineRule="auto"/>
        <w:ind w:firstLine="567"/>
        <w:jc w:val="both"/>
        <w:rPr>
          <w:rFonts w:ascii="Times New Roman" w:hAnsi="Times New Roman" w:cs="Times New Roman"/>
          <w:sz w:val="24"/>
          <w:szCs w:val="24"/>
        </w:rPr>
      </w:pPr>
    </w:p>
    <w:p w:rsidR="003E5999" w:rsidRPr="00445A29" w:rsidRDefault="003E5999" w:rsidP="00771406">
      <w:pPr>
        <w:spacing w:after="0" w:line="240" w:lineRule="auto"/>
        <w:ind w:firstLine="567"/>
        <w:jc w:val="both"/>
        <w:rPr>
          <w:rFonts w:ascii="Times New Roman" w:hAnsi="Times New Roman" w:cs="Times New Roman"/>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BEŞİNCİ BÖLÜM</w:t>
      </w: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Proje Harcamalarına İlişkin Hususlar</w:t>
      </w:r>
    </w:p>
    <w:p w:rsidR="00080221" w:rsidRPr="00445A29" w:rsidRDefault="00080221" w:rsidP="00771406">
      <w:pPr>
        <w:pStyle w:val="Default"/>
        <w:ind w:firstLine="567"/>
        <w:jc w:val="both"/>
        <w:rPr>
          <w:color w:val="auto"/>
        </w:rPr>
      </w:pPr>
    </w:p>
    <w:p w:rsidR="00F15B35" w:rsidRDefault="00080221" w:rsidP="00F15B35">
      <w:pPr>
        <w:pStyle w:val="Default"/>
        <w:ind w:firstLine="567"/>
        <w:jc w:val="both"/>
        <w:rPr>
          <w:b/>
          <w:bCs/>
          <w:color w:val="auto"/>
        </w:rPr>
      </w:pPr>
      <w:r w:rsidRPr="00445A29">
        <w:rPr>
          <w:b/>
          <w:bCs/>
          <w:color w:val="auto"/>
        </w:rPr>
        <w:t xml:space="preserve">MADDE 11 - </w:t>
      </w:r>
      <w:r w:rsidRPr="00235789">
        <w:rPr>
          <w:b/>
          <w:bCs/>
          <w:color w:val="auto"/>
        </w:rPr>
        <w:t>(1)</w:t>
      </w:r>
      <w:r w:rsidRPr="00F5347B">
        <w:rPr>
          <w:bCs/>
          <w:color w:val="auto"/>
        </w:rPr>
        <w:t xml:space="preserve"> </w:t>
      </w:r>
      <w:r w:rsidRPr="00445A29">
        <w:rPr>
          <w:b/>
          <w:bCs/>
          <w:color w:val="auto"/>
        </w:rPr>
        <w:t xml:space="preserve">Proje </w:t>
      </w:r>
      <w:r w:rsidR="004C6EA2" w:rsidRPr="00445A29">
        <w:rPr>
          <w:b/>
          <w:bCs/>
          <w:color w:val="auto"/>
        </w:rPr>
        <w:t xml:space="preserve">süresince yapılacak harcamalar </w:t>
      </w:r>
    </w:p>
    <w:p w:rsidR="00F15B35" w:rsidRPr="00F15B35" w:rsidRDefault="00F15B35" w:rsidP="00F15B35">
      <w:pPr>
        <w:pStyle w:val="Default"/>
        <w:ind w:firstLine="567"/>
        <w:jc w:val="both"/>
        <w:rPr>
          <w:bCs/>
          <w:color w:val="auto"/>
        </w:rPr>
      </w:pPr>
      <w:r w:rsidRPr="00F15B35">
        <w:rPr>
          <w:bCs/>
          <w:color w:val="auto"/>
        </w:rPr>
        <w:t xml:space="preserve">a) </w:t>
      </w:r>
      <w:r w:rsidR="00080221" w:rsidRPr="00F15B35">
        <w:rPr>
          <w:bCs/>
          <w:color w:val="auto"/>
        </w:rPr>
        <w:t xml:space="preserve">Ar-Ge Destek Programı Projeleriyle ilgili harcamalar </w:t>
      </w:r>
      <w:r w:rsidR="00622D0E">
        <w:rPr>
          <w:bCs/>
          <w:color w:val="auto"/>
        </w:rPr>
        <w:t>üçüncü</w:t>
      </w:r>
      <w:r w:rsidR="00080221" w:rsidRPr="00F15B35">
        <w:rPr>
          <w:bCs/>
          <w:color w:val="auto"/>
        </w:rPr>
        <w:t xml:space="preserve"> bölümde belirtilen desteklenecek/desteklenmeyecek maliyetler kapsamında yapılmalıdır.</w:t>
      </w:r>
    </w:p>
    <w:p w:rsidR="00080221" w:rsidRDefault="00F15B35" w:rsidP="00F15B35">
      <w:pPr>
        <w:pStyle w:val="Default"/>
        <w:ind w:firstLine="567"/>
        <w:jc w:val="both"/>
        <w:rPr>
          <w:bCs/>
          <w:color w:val="auto"/>
        </w:rPr>
      </w:pPr>
      <w:r w:rsidRPr="00F15B35">
        <w:rPr>
          <w:bCs/>
          <w:color w:val="auto"/>
        </w:rPr>
        <w:t xml:space="preserve">b) </w:t>
      </w:r>
      <w:r w:rsidR="00080221" w:rsidRPr="00F15B35">
        <w:rPr>
          <w:bCs/>
          <w:color w:val="auto"/>
        </w:rPr>
        <w:t xml:space="preserve">Program kapsamında </w:t>
      </w:r>
      <w:r w:rsidR="002A27DE" w:rsidRPr="00F15B35">
        <w:rPr>
          <w:bCs/>
          <w:color w:val="auto"/>
        </w:rPr>
        <w:t xml:space="preserve">katma değer vergisi </w:t>
      </w:r>
      <w:r w:rsidR="00080221" w:rsidRPr="00F15B35">
        <w:rPr>
          <w:bCs/>
          <w:color w:val="auto"/>
        </w:rPr>
        <w:t>(KDV) dahil tutarlara destek ödemesi yapılır.</w:t>
      </w:r>
    </w:p>
    <w:p w:rsidR="000E20D4" w:rsidRPr="003C35B4" w:rsidRDefault="000E20D4" w:rsidP="00F15B35">
      <w:pPr>
        <w:pStyle w:val="Default"/>
        <w:ind w:firstLine="567"/>
        <w:jc w:val="both"/>
        <w:rPr>
          <w:b/>
          <w:bCs/>
          <w:color w:val="auto"/>
          <w:sz w:val="10"/>
          <w:szCs w:val="10"/>
        </w:rPr>
      </w:pPr>
    </w:p>
    <w:p w:rsidR="00F15B35" w:rsidRDefault="00080221" w:rsidP="00F15B35">
      <w:pPr>
        <w:pStyle w:val="Default"/>
        <w:ind w:firstLine="567"/>
        <w:jc w:val="both"/>
        <w:rPr>
          <w:bCs/>
          <w:color w:val="auto"/>
        </w:rPr>
      </w:pPr>
      <w:r w:rsidRPr="00235789">
        <w:rPr>
          <w:b/>
          <w:bCs/>
          <w:color w:val="auto"/>
        </w:rPr>
        <w:t>(2)</w:t>
      </w:r>
      <w:r w:rsidRPr="00445A29">
        <w:rPr>
          <w:bCs/>
          <w:color w:val="auto"/>
        </w:rPr>
        <w:t xml:space="preserve"> </w:t>
      </w:r>
      <w:r w:rsidRPr="00445A29">
        <w:rPr>
          <w:b/>
          <w:bCs/>
          <w:color w:val="auto"/>
        </w:rPr>
        <w:t xml:space="preserve">Faturaların </w:t>
      </w:r>
      <w:r w:rsidR="004C6EA2" w:rsidRPr="00445A29">
        <w:rPr>
          <w:b/>
          <w:bCs/>
          <w:color w:val="auto"/>
        </w:rPr>
        <w:t>düzenlenmesi ve gelişme raporlarında gönderilmesi</w:t>
      </w:r>
    </w:p>
    <w:p w:rsidR="00F15B35" w:rsidRDefault="00F15B35" w:rsidP="00F15B35">
      <w:pPr>
        <w:pStyle w:val="Default"/>
        <w:ind w:firstLine="567"/>
        <w:jc w:val="both"/>
        <w:rPr>
          <w:bCs/>
          <w:color w:val="auto"/>
        </w:rPr>
      </w:pPr>
      <w:r>
        <w:rPr>
          <w:bCs/>
          <w:color w:val="auto"/>
        </w:rPr>
        <w:t xml:space="preserve">a) </w:t>
      </w:r>
      <w:r w:rsidR="00080221" w:rsidRPr="00445A29">
        <w:rPr>
          <w:bCs/>
          <w:color w:val="auto"/>
        </w:rPr>
        <w:t>Faturalar yürütücü kurum/kuruluş adına düzenlenmeli ve fatura üzerinde proje numarası belirtilmelidir. (Örnek:“……. Üniversitesi/Birliği/Şirketi TAGEM-06/AR-GE/03 no’lu Proje”)</w:t>
      </w:r>
    </w:p>
    <w:p w:rsidR="00F15B35" w:rsidRDefault="00F15B35" w:rsidP="00F15B35">
      <w:pPr>
        <w:pStyle w:val="Default"/>
        <w:ind w:firstLine="567"/>
        <w:jc w:val="both"/>
        <w:rPr>
          <w:bCs/>
          <w:color w:val="auto"/>
        </w:rPr>
      </w:pPr>
      <w:r>
        <w:rPr>
          <w:bCs/>
          <w:color w:val="auto"/>
        </w:rPr>
        <w:t xml:space="preserve">b) </w:t>
      </w:r>
      <w:r w:rsidR="00080221" w:rsidRPr="00445A29">
        <w:rPr>
          <w:bCs/>
          <w:color w:val="auto"/>
        </w:rPr>
        <w:t>Mal alımlarında; malın bedeli ile birlikte yerinde teslim giderleri, montaj giderleri ve eğitim giderlerinin de aynı faturada gösterilmesi halinde bu giderler de ödenebilecektir.</w:t>
      </w:r>
    </w:p>
    <w:p w:rsidR="00F15B35" w:rsidRDefault="00F15B35" w:rsidP="00F15B35">
      <w:pPr>
        <w:pStyle w:val="Default"/>
        <w:ind w:firstLine="567"/>
        <w:jc w:val="both"/>
        <w:rPr>
          <w:bCs/>
          <w:color w:val="auto"/>
        </w:rPr>
      </w:pPr>
      <w:r>
        <w:rPr>
          <w:bCs/>
          <w:color w:val="auto"/>
        </w:rPr>
        <w:t xml:space="preserve">c) </w:t>
      </w:r>
      <w:r w:rsidR="00080221" w:rsidRPr="00445A29">
        <w:rPr>
          <w:bCs/>
          <w:color w:val="auto"/>
        </w:rPr>
        <w:t>Tüm mal ve hizmet alımlarının gerçekleşme bedeli proforma fatura tutarını aşmamalıdır. Ancak çeşitli nedenlerle proforma fatura tutarını aşan bedeller, gerekçeler göz önüne alınarak Kurul’un kabulü ile ödenebilir.</w:t>
      </w:r>
    </w:p>
    <w:p w:rsidR="00F15B35" w:rsidRDefault="00F15B35" w:rsidP="00F15B35">
      <w:pPr>
        <w:pStyle w:val="Default"/>
        <w:ind w:firstLine="567"/>
        <w:jc w:val="both"/>
        <w:rPr>
          <w:bCs/>
          <w:color w:val="auto"/>
        </w:rPr>
      </w:pPr>
      <w:r>
        <w:rPr>
          <w:bCs/>
          <w:color w:val="auto"/>
        </w:rPr>
        <w:t xml:space="preserve">ç) </w:t>
      </w:r>
      <w:r w:rsidR="00080221" w:rsidRPr="00445A29">
        <w:rPr>
          <w:bCs/>
          <w:color w:val="auto"/>
        </w:rPr>
        <w:t>Satın alma/harcama belgelerin fotokopileri (Fatura, Harcama Pusulası, Gider Pusulası, Yurtiçi Geçici Görev Yolluğu</w:t>
      </w:r>
      <w:r w:rsidR="002A27DE">
        <w:rPr>
          <w:bCs/>
          <w:color w:val="auto"/>
        </w:rPr>
        <w:t xml:space="preserve"> Bildirimi vb.), yürütücü kurum/</w:t>
      </w:r>
      <w:r w:rsidR="00080221" w:rsidRPr="00445A29">
        <w:rPr>
          <w:bCs/>
          <w:color w:val="auto"/>
        </w:rPr>
        <w:t>kuruluş yetkililerince veya ilgili satın alma birimi yetkililerince “Aslı gibidir” veya “Aslının aynıdır” şeklinde onaylanmış (onaylı suret) olmalıdır.</w:t>
      </w:r>
    </w:p>
    <w:p w:rsidR="00080221" w:rsidRPr="00445A29" w:rsidRDefault="00F15B35" w:rsidP="00F15B35">
      <w:pPr>
        <w:pStyle w:val="Default"/>
        <w:ind w:firstLine="567"/>
        <w:jc w:val="both"/>
        <w:rPr>
          <w:bCs/>
          <w:color w:val="auto"/>
        </w:rPr>
      </w:pPr>
      <w:r>
        <w:rPr>
          <w:bCs/>
          <w:color w:val="auto"/>
        </w:rPr>
        <w:t xml:space="preserve">d) </w:t>
      </w:r>
      <w:r w:rsidR="00080221" w:rsidRPr="00445A29">
        <w:rPr>
          <w:bCs/>
          <w:color w:val="auto"/>
        </w:rPr>
        <w:t xml:space="preserve">Onaylanan satın alma/harcama belgeleri </w:t>
      </w:r>
      <w:r w:rsidR="002A27DE" w:rsidRPr="00445A29">
        <w:rPr>
          <w:bCs/>
          <w:color w:val="auto"/>
        </w:rPr>
        <w:t xml:space="preserve">gelişme raporu </w:t>
      </w:r>
      <w:r w:rsidR="00080221" w:rsidRPr="00445A29">
        <w:rPr>
          <w:bCs/>
          <w:color w:val="auto"/>
        </w:rPr>
        <w:t>ekinde Genel Müdürlüğe gönderilir.</w:t>
      </w:r>
    </w:p>
    <w:p w:rsidR="00080221" w:rsidRPr="00445A29" w:rsidRDefault="00080221" w:rsidP="00771406">
      <w:pPr>
        <w:spacing w:after="0" w:line="240" w:lineRule="auto"/>
        <w:ind w:firstLine="567"/>
        <w:rPr>
          <w:rFonts w:ascii="Times New Roman" w:hAnsi="Times New Roman" w:cs="Times New Roman"/>
          <w:b/>
          <w:sz w:val="24"/>
          <w:szCs w:val="24"/>
        </w:rPr>
      </w:pPr>
    </w:p>
    <w:p w:rsidR="00F15B35" w:rsidRDefault="00080221" w:rsidP="00F15B35">
      <w:pPr>
        <w:pStyle w:val="Default"/>
        <w:ind w:firstLine="567"/>
        <w:jc w:val="both"/>
        <w:rPr>
          <w:b/>
          <w:bCs/>
          <w:color w:val="auto"/>
        </w:rPr>
      </w:pPr>
      <w:r w:rsidRPr="00445A29">
        <w:rPr>
          <w:b/>
          <w:bCs/>
          <w:color w:val="auto"/>
        </w:rPr>
        <w:t xml:space="preserve">MADDE 12– </w:t>
      </w:r>
      <w:r w:rsidRPr="00235789">
        <w:rPr>
          <w:b/>
          <w:bCs/>
          <w:color w:val="auto"/>
        </w:rPr>
        <w:t>(1)</w:t>
      </w:r>
      <w:r w:rsidRPr="00445A29">
        <w:rPr>
          <w:b/>
          <w:bCs/>
          <w:color w:val="auto"/>
        </w:rPr>
        <w:t xml:space="preserve"> Mal ve </w:t>
      </w:r>
      <w:r w:rsidR="004C6EA2" w:rsidRPr="00445A29">
        <w:rPr>
          <w:b/>
          <w:bCs/>
          <w:color w:val="auto"/>
        </w:rPr>
        <w:t>hizmet alımlarına ilişkin usul ve esaslar</w:t>
      </w:r>
    </w:p>
    <w:p w:rsidR="00F15B35" w:rsidRPr="00F15B35" w:rsidRDefault="00F15B35" w:rsidP="00F15B35">
      <w:pPr>
        <w:pStyle w:val="Default"/>
        <w:ind w:firstLine="567"/>
        <w:jc w:val="both"/>
        <w:rPr>
          <w:bCs/>
          <w:color w:val="auto"/>
        </w:rPr>
      </w:pPr>
      <w:r>
        <w:rPr>
          <w:bCs/>
          <w:color w:val="auto"/>
        </w:rPr>
        <w:t xml:space="preserve">a) </w:t>
      </w:r>
      <w:r w:rsidR="00080221" w:rsidRPr="00F15B35">
        <w:rPr>
          <w:bCs/>
          <w:color w:val="auto"/>
        </w:rPr>
        <w:t>Proje kapsamında yapılacak ma</w:t>
      </w:r>
      <w:r w:rsidR="009271F6">
        <w:rPr>
          <w:bCs/>
          <w:color w:val="auto"/>
        </w:rPr>
        <w:t>l ve hizmet alımları; yürütücü kurum/</w:t>
      </w:r>
      <w:r w:rsidR="00080221" w:rsidRPr="00F15B35">
        <w:rPr>
          <w:bCs/>
          <w:color w:val="auto"/>
        </w:rPr>
        <w:t xml:space="preserve">kuruluşların tabi olduğu hukuki </w:t>
      </w:r>
      <w:r w:rsidR="00644494" w:rsidRPr="00644494">
        <w:rPr>
          <w:bCs/>
          <w:color w:val="auto"/>
        </w:rPr>
        <w:t>mevzuat hükümlerine göre</w:t>
      </w:r>
      <w:r w:rsidR="00815D57">
        <w:rPr>
          <w:bCs/>
          <w:color w:val="auto"/>
        </w:rPr>
        <w:t>, tabi oldukları herhangi bir mevzuat bulunmuyorsa</w:t>
      </w:r>
      <w:r w:rsidR="00644494" w:rsidRPr="00644494">
        <w:rPr>
          <w:bCs/>
          <w:color w:val="auto"/>
        </w:rPr>
        <w:t xml:space="preserve"> genel hükümler çerçevesinde gerçekleştir</w:t>
      </w:r>
      <w:r w:rsidR="00815D57">
        <w:rPr>
          <w:bCs/>
          <w:color w:val="auto"/>
        </w:rPr>
        <w:t>ilir.</w:t>
      </w:r>
    </w:p>
    <w:p w:rsidR="00080221" w:rsidRDefault="00F15B35" w:rsidP="00F15B35">
      <w:pPr>
        <w:pStyle w:val="Default"/>
        <w:ind w:firstLine="567"/>
        <w:jc w:val="both"/>
        <w:rPr>
          <w:rFonts w:eastAsiaTheme="minorHAnsi"/>
          <w:color w:val="auto"/>
          <w:lang w:eastAsia="en-US"/>
        </w:rPr>
      </w:pPr>
      <w:r>
        <w:rPr>
          <w:bCs/>
          <w:color w:val="auto"/>
        </w:rPr>
        <w:lastRenderedPageBreak/>
        <w:t>b)</w:t>
      </w:r>
      <w:r w:rsidR="00815D57">
        <w:rPr>
          <w:bCs/>
          <w:color w:val="auto"/>
        </w:rPr>
        <w:t xml:space="preserve"> Projelerde i</w:t>
      </w:r>
      <w:r w:rsidR="00080221" w:rsidRPr="00F15B35">
        <w:rPr>
          <w:bCs/>
          <w:color w:val="auto"/>
        </w:rPr>
        <w:t>htiyaç duyulan ve özel uzmanlık gerektiren konularda en fazla iki</w:t>
      </w:r>
      <w:r w:rsidR="00080221" w:rsidRPr="00F15B35">
        <w:rPr>
          <w:rFonts w:eastAsiaTheme="minorHAnsi"/>
          <w:color w:val="auto"/>
          <w:lang w:eastAsia="en-US"/>
        </w:rPr>
        <w:t xml:space="preserve"> danışmandan hizmet alımı yapılabilir. </w:t>
      </w:r>
    </w:p>
    <w:p w:rsidR="00644494" w:rsidRDefault="00F5347B" w:rsidP="00644494">
      <w:pPr>
        <w:pStyle w:val="Default"/>
        <w:ind w:firstLine="567"/>
        <w:jc w:val="both"/>
        <w:rPr>
          <w:rFonts w:eastAsiaTheme="minorHAnsi"/>
          <w:color w:val="auto"/>
          <w:lang w:eastAsia="en-US"/>
        </w:rPr>
      </w:pPr>
      <w:r>
        <w:rPr>
          <w:rFonts w:eastAsiaTheme="minorHAnsi"/>
          <w:color w:val="auto"/>
          <w:lang w:eastAsia="en-US"/>
        </w:rPr>
        <w:t>c</w:t>
      </w:r>
      <w:r w:rsidR="00644494" w:rsidRPr="00644494">
        <w:rPr>
          <w:rFonts w:eastAsiaTheme="minorHAnsi"/>
          <w:color w:val="auto"/>
          <w:lang w:eastAsia="en-US"/>
        </w:rPr>
        <w:t>) Proje yürütücüsü kurum/kuruluşlar proje ortağı kurum/kuruluştan veya kendi kurum/kuruluşlarından hizmet</w:t>
      </w:r>
      <w:r w:rsidR="00815D57">
        <w:rPr>
          <w:rFonts w:eastAsiaTheme="minorHAnsi"/>
          <w:color w:val="auto"/>
          <w:lang w:eastAsia="en-US"/>
        </w:rPr>
        <w:t xml:space="preserve"> alımı kalemi</w:t>
      </w:r>
      <w:r w:rsidR="00644494" w:rsidRPr="00644494">
        <w:rPr>
          <w:rFonts w:eastAsiaTheme="minorHAnsi"/>
          <w:color w:val="auto"/>
          <w:lang w:eastAsia="en-US"/>
        </w:rPr>
        <w:t xml:space="preserve"> veya diğer </w:t>
      </w:r>
      <w:r w:rsidR="00644494">
        <w:rPr>
          <w:rFonts w:eastAsiaTheme="minorHAnsi"/>
          <w:color w:val="auto"/>
          <w:lang w:eastAsia="en-US"/>
        </w:rPr>
        <w:t xml:space="preserve">kalemlerden </w:t>
      </w:r>
      <w:r w:rsidR="00644494" w:rsidRPr="00644494">
        <w:rPr>
          <w:rFonts w:eastAsiaTheme="minorHAnsi"/>
          <w:color w:val="auto"/>
          <w:lang w:eastAsia="en-US"/>
        </w:rPr>
        <w:t>satın alım yapamaz.</w:t>
      </w:r>
      <w:r w:rsidR="00815D57" w:rsidRPr="00815D57">
        <w:rPr>
          <w:rFonts w:eastAsiaTheme="minorHAnsi"/>
          <w:color w:val="auto"/>
          <w:lang w:eastAsia="en-US"/>
        </w:rPr>
        <w:t xml:space="preserve"> </w:t>
      </w:r>
      <w:r w:rsidR="00815D57" w:rsidRPr="00644494">
        <w:rPr>
          <w:rFonts w:eastAsiaTheme="minorHAnsi"/>
          <w:color w:val="auto"/>
          <w:lang w:eastAsia="en-US"/>
        </w:rPr>
        <w:t xml:space="preserve">Kamu </w:t>
      </w:r>
      <w:r w:rsidR="00815D57" w:rsidRPr="00644494">
        <w:rPr>
          <w:rFonts w:eastAsiaTheme="minorHAnsi"/>
          <w:color w:val="auto"/>
          <w:lang w:eastAsia="en-US"/>
        </w:rPr>
        <w:t>kurum</w:t>
      </w:r>
      <w:r w:rsidR="00815D57">
        <w:rPr>
          <w:rFonts w:eastAsiaTheme="minorHAnsi"/>
          <w:color w:val="auto"/>
          <w:lang w:eastAsia="en-US"/>
        </w:rPr>
        <w:t>/kuruluşları ise</w:t>
      </w:r>
      <w:r w:rsidR="00815D57" w:rsidRPr="00644494">
        <w:rPr>
          <w:rFonts w:eastAsiaTheme="minorHAnsi"/>
          <w:color w:val="auto"/>
          <w:lang w:eastAsia="en-US"/>
        </w:rPr>
        <w:t xml:space="preserve"> </w:t>
      </w:r>
      <w:r w:rsidR="00815D57">
        <w:rPr>
          <w:rFonts w:eastAsiaTheme="minorHAnsi"/>
          <w:color w:val="auto"/>
          <w:lang w:eastAsia="en-US"/>
        </w:rPr>
        <w:t>bu kurala tabi değildir.</w:t>
      </w:r>
    </w:p>
    <w:p w:rsidR="003C35B4" w:rsidRPr="009271F6" w:rsidRDefault="003C35B4" w:rsidP="00644494">
      <w:pPr>
        <w:pStyle w:val="Default"/>
        <w:ind w:firstLine="567"/>
        <w:jc w:val="both"/>
        <w:rPr>
          <w:rFonts w:eastAsiaTheme="minorHAnsi"/>
          <w:color w:val="auto"/>
          <w:sz w:val="14"/>
          <w:lang w:eastAsia="en-US"/>
        </w:rPr>
      </w:pPr>
    </w:p>
    <w:p w:rsidR="00080221" w:rsidRPr="00445A29" w:rsidRDefault="00080221" w:rsidP="004C6EA2">
      <w:pPr>
        <w:spacing w:after="0" w:line="240" w:lineRule="auto"/>
        <w:ind w:firstLine="567"/>
        <w:rPr>
          <w:rFonts w:ascii="Times New Roman" w:hAnsi="Times New Roman" w:cs="Times New Roman"/>
          <w:b/>
          <w:sz w:val="24"/>
          <w:szCs w:val="24"/>
        </w:rPr>
      </w:pPr>
      <w:r w:rsidRPr="00235789">
        <w:rPr>
          <w:rFonts w:ascii="Times New Roman" w:hAnsi="Times New Roman" w:cs="Times New Roman"/>
          <w:b/>
          <w:sz w:val="24"/>
          <w:szCs w:val="24"/>
        </w:rPr>
        <w:t>(2)</w:t>
      </w:r>
      <w:r w:rsidRPr="00445A29">
        <w:rPr>
          <w:rFonts w:ascii="Times New Roman" w:hAnsi="Times New Roman" w:cs="Times New Roman"/>
          <w:b/>
          <w:sz w:val="24"/>
          <w:szCs w:val="24"/>
        </w:rPr>
        <w:t xml:space="preserve"> Seyahat </w:t>
      </w:r>
      <w:r w:rsidR="004C6EA2" w:rsidRPr="00445A29">
        <w:rPr>
          <w:rFonts w:ascii="Times New Roman" w:hAnsi="Times New Roman" w:cs="Times New Roman"/>
          <w:b/>
          <w:sz w:val="24"/>
          <w:szCs w:val="24"/>
        </w:rPr>
        <w:t xml:space="preserve">harcamalarına ilişkin usul ve esaslar </w:t>
      </w:r>
    </w:p>
    <w:p w:rsidR="00080221" w:rsidRPr="00445A29" w:rsidRDefault="003B5A21" w:rsidP="003B5A21">
      <w:pPr>
        <w:pStyle w:val="Default"/>
        <w:ind w:firstLine="567"/>
        <w:jc w:val="both"/>
        <w:rPr>
          <w:bCs/>
          <w:color w:val="auto"/>
        </w:rPr>
      </w:pPr>
      <w:r>
        <w:rPr>
          <w:color w:val="auto"/>
        </w:rPr>
        <w:t xml:space="preserve">a) </w:t>
      </w:r>
      <w:r w:rsidR="00080221" w:rsidRPr="003B5A21">
        <w:rPr>
          <w:color w:val="auto"/>
        </w:rPr>
        <w:t>Harcırah gündeliği proje yürütücüsü ve yardımcı araştırmacıların memuriyet</w:t>
      </w:r>
      <w:r w:rsidR="00080221" w:rsidRPr="00445A29">
        <w:rPr>
          <w:bCs/>
          <w:color w:val="auto"/>
        </w:rPr>
        <w:t xml:space="preserve"> mahalli içinde veya dışında proje kapsamında görevlendirilmeleri durumunda yapılan yurtiçi seyahat giderleri için ödenir. </w:t>
      </w:r>
    </w:p>
    <w:p w:rsidR="00080221" w:rsidRPr="00445A29" w:rsidRDefault="003B5A21" w:rsidP="003B5A21">
      <w:pPr>
        <w:pStyle w:val="Default"/>
        <w:ind w:firstLine="567"/>
        <w:jc w:val="both"/>
        <w:rPr>
          <w:color w:val="auto"/>
        </w:rPr>
      </w:pPr>
      <w:r>
        <w:rPr>
          <w:bCs/>
          <w:color w:val="auto"/>
        </w:rPr>
        <w:t xml:space="preserve">b) </w:t>
      </w:r>
      <w:r w:rsidR="00080221" w:rsidRPr="00445A29">
        <w:rPr>
          <w:bCs/>
          <w:color w:val="auto"/>
        </w:rPr>
        <w:t>Y</w:t>
      </w:r>
      <w:r w:rsidR="00080221" w:rsidRPr="00445A29">
        <w:rPr>
          <w:color w:val="auto"/>
        </w:rPr>
        <w:t xml:space="preserve">urtiçi seyahatlerde ulaşım giderleri; seyahatin otobüsle yapılması durumunda otobüs rayiç bedelleri üzerinden, uçakla yapılan seyahatlerde ise ekonomi sınıfı uçak bileti </w:t>
      </w:r>
      <w:r w:rsidR="00E2241A">
        <w:rPr>
          <w:color w:val="auto"/>
        </w:rPr>
        <w:t xml:space="preserve">bedeli </w:t>
      </w:r>
      <w:r w:rsidR="00080221" w:rsidRPr="00445A29">
        <w:rPr>
          <w:color w:val="auto"/>
        </w:rPr>
        <w:t>üzerinden ödenir. Terminal veya havaalanından konaklama</w:t>
      </w:r>
      <w:r w:rsidR="00E2241A">
        <w:rPr>
          <w:color w:val="auto"/>
        </w:rPr>
        <w:t>/görev</w:t>
      </w:r>
      <w:r w:rsidR="00080221" w:rsidRPr="00445A29">
        <w:rPr>
          <w:color w:val="auto"/>
        </w:rPr>
        <w:t xml:space="preserve"> yerine gidiş ve dönüşlerde birer defaya mahsus taksi ücreti ödenebilir.</w:t>
      </w:r>
    </w:p>
    <w:p w:rsidR="00080221" w:rsidRPr="00445A29" w:rsidRDefault="003B5A21" w:rsidP="003B5A21">
      <w:pPr>
        <w:pStyle w:val="Default"/>
        <w:ind w:firstLine="567"/>
        <w:jc w:val="both"/>
        <w:rPr>
          <w:color w:val="auto"/>
        </w:rPr>
      </w:pPr>
      <w:r>
        <w:rPr>
          <w:color w:val="auto"/>
        </w:rPr>
        <w:t xml:space="preserve">c) </w:t>
      </w:r>
      <w:r w:rsidR="00080221" w:rsidRPr="00445A29">
        <w:rPr>
          <w:color w:val="auto"/>
        </w:rPr>
        <w:t>Özel veya kiralık araç ile yapılan seyahatlerde ise 0,50 TL/km üzerinden hesaplanacak ulaşım yakıt bedeli Harcama Pusulası (Ek-3) karşılığında ödenir.</w:t>
      </w:r>
    </w:p>
    <w:p w:rsidR="00080221" w:rsidRPr="00445A29" w:rsidRDefault="003B5A21" w:rsidP="003B5A21">
      <w:pPr>
        <w:pStyle w:val="Default"/>
        <w:ind w:firstLine="567"/>
        <w:jc w:val="both"/>
        <w:rPr>
          <w:bCs/>
          <w:color w:val="auto"/>
        </w:rPr>
      </w:pPr>
      <w:r>
        <w:rPr>
          <w:bCs/>
          <w:color w:val="auto"/>
        </w:rPr>
        <w:t xml:space="preserve">ç) </w:t>
      </w:r>
      <w:r w:rsidR="00080221" w:rsidRPr="00445A29">
        <w:rPr>
          <w:bCs/>
          <w:color w:val="auto"/>
        </w:rPr>
        <w:t>Proje çerçevesinde yapılacak seyahatlerde günlük harcırah olarak, 10/2/1954 tarihli ve 6245 sayılı Harcırah Kanunu Hükümleri Uyarınca Verilecek Gündelik ve Tazminat Tutarlarını gösterir H-Cetvelinde yer alan Ek göstergesi 5800 (dahil) - 8000 (hariç) olan kadrolarda bulunanlara ödenen miktar kadar ödenebilir.</w:t>
      </w:r>
    </w:p>
    <w:p w:rsidR="00080221" w:rsidRPr="00445A29" w:rsidRDefault="003B5A21" w:rsidP="003B5A21">
      <w:pPr>
        <w:pStyle w:val="Default"/>
        <w:ind w:firstLine="567"/>
        <w:jc w:val="both"/>
        <w:rPr>
          <w:bCs/>
          <w:color w:val="auto"/>
        </w:rPr>
      </w:pPr>
      <w:r>
        <w:rPr>
          <w:bCs/>
          <w:color w:val="auto"/>
        </w:rPr>
        <w:t xml:space="preserve">d) </w:t>
      </w:r>
      <w:r w:rsidR="00080221" w:rsidRPr="00445A29">
        <w:rPr>
          <w:bCs/>
          <w:color w:val="auto"/>
        </w:rPr>
        <w:t>Günübirlik seyahatlerde ise günlük harcırahın 2/3’ü oranında ödeme yapılabilir.</w:t>
      </w:r>
    </w:p>
    <w:p w:rsidR="00080221" w:rsidRPr="00445A29" w:rsidRDefault="003B5A21" w:rsidP="003B5A21">
      <w:pPr>
        <w:pStyle w:val="Default"/>
        <w:ind w:firstLine="567"/>
        <w:jc w:val="both"/>
        <w:rPr>
          <w:color w:val="auto"/>
        </w:rPr>
      </w:pPr>
      <w:r>
        <w:rPr>
          <w:color w:val="auto"/>
        </w:rPr>
        <w:t xml:space="preserve">e) </w:t>
      </w:r>
      <w:r w:rsidR="00080221" w:rsidRPr="00445A29">
        <w:rPr>
          <w:color w:val="auto"/>
        </w:rPr>
        <w:t>Günlük harcırahın en fazla iki katına kadar konaklama bedeli fatura karşılığında ödenebilir.</w:t>
      </w:r>
    </w:p>
    <w:p w:rsidR="00080221" w:rsidRPr="00445A29" w:rsidRDefault="003B5A21" w:rsidP="003B5A21">
      <w:pPr>
        <w:pStyle w:val="Default"/>
        <w:ind w:firstLine="567"/>
        <w:jc w:val="both"/>
        <w:rPr>
          <w:color w:val="auto"/>
        </w:rPr>
      </w:pPr>
      <w:r>
        <w:rPr>
          <w:color w:val="auto"/>
        </w:rPr>
        <w:t xml:space="preserve">f) </w:t>
      </w:r>
      <w:r w:rsidR="00080221" w:rsidRPr="00445A29">
        <w:rPr>
          <w:color w:val="auto"/>
        </w:rPr>
        <w:t xml:space="preserve">Seyahat ve harcırahlara ilişkin yapılacak </w:t>
      </w:r>
      <w:r w:rsidR="00B8138C">
        <w:rPr>
          <w:color w:val="auto"/>
        </w:rPr>
        <w:t>harcamalarda</w:t>
      </w:r>
      <w:r w:rsidR="00080221" w:rsidRPr="00445A29">
        <w:rPr>
          <w:color w:val="auto"/>
        </w:rPr>
        <w:t xml:space="preserve"> “Yurtiçi Geçici Görev Yolluğu Bildirimi” formları (Ek-7) kullanılır ve bu form seyahati gerçekleştiren tarafından doldurularak </w:t>
      </w:r>
      <w:r w:rsidR="00B8138C">
        <w:rPr>
          <w:color w:val="auto"/>
        </w:rPr>
        <w:t xml:space="preserve">kişinin </w:t>
      </w:r>
      <w:r w:rsidR="00080221" w:rsidRPr="00445A29">
        <w:rPr>
          <w:color w:val="auto"/>
        </w:rPr>
        <w:t xml:space="preserve">bağlı olduğu kurum/kuruluş amirine onaylatılır. </w:t>
      </w:r>
    </w:p>
    <w:p w:rsidR="00080221" w:rsidRPr="00445A29" w:rsidRDefault="003B5A21" w:rsidP="003B5A21">
      <w:pPr>
        <w:pStyle w:val="Default"/>
        <w:ind w:firstLine="567"/>
        <w:jc w:val="both"/>
        <w:rPr>
          <w:color w:val="auto"/>
        </w:rPr>
      </w:pPr>
      <w:r>
        <w:rPr>
          <w:color w:val="auto"/>
        </w:rPr>
        <w:t xml:space="preserve">g) </w:t>
      </w:r>
      <w:r w:rsidR="00080221" w:rsidRPr="00445A29">
        <w:rPr>
          <w:color w:val="auto"/>
        </w:rPr>
        <w:t>Seyahat harcamalarına ilişkin “Yurtiçi Geçici Görev Yolluğu Bildirimi” formları ekinde varsa konaklama için ödenen ücretlere ilişkin fatura yer almalıdır.</w:t>
      </w:r>
    </w:p>
    <w:p w:rsidR="00080221" w:rsidRPr="00445A29" w:rsidRDefault="009A2918" w:rsidP="003B5A21">
      <w:pPr>
        <w:pStyle w:val="Default"/>
        <w:ind w:firstLine="567"/>
        <w:jc w:val="both"/>
        <w:rPr>
          <w:color w:val="auto"/>
        </w:rPr>
      </w:pPr>
      <w:r>
        <w:rPr>
          <w:color w:val="auto"/>
        </w:rPr>
        <w:t>ğ</w:t>
      </w:r>
      <w:r w:rsidR="003B5A21">
        <w:rPr>
          <w:color w:val="auto"/>
        </w:rPr>
        <w:t xml:space="preserve">) </w:t>
      </w:r>
      <w:r w:rsidR="00080221" w:rsidRPr="00445A29">
        <w:rPr>
          <w:color w:val="auto"/>
        </w:rPr>
        <w:t>Proje ile ilgili gidilecek toplantı, konferans, kongre, sempozyum vb. için proje süresince 5.000 TL’yi aşmamak üzere katılım masrafları (katılım ücreti, ulaşım ve konaklama giderleri) fatura ve katılım belgesi ile belgelendirildiğinde ödenebilecektir.</w:t>
      </w:r>
    </w:p>
    <w:p w:rsidR="000868AD" w:rsidRDefault="000868AD" w:rsidP="003B5A21">
      <w:pPr>
        <w:spacing w:after="0" w:line="240" w:lineRule="auto"/>
        <w:jc w:val="both"/>
        <w:rPr>
          <w:rFonts w:ascii="Times New Roman" w:hAnsi="Times New Roman" w:cs="Times New Roman"/>
          <w:sz w:val="24"/>
          <w:szCs w:val="24"/>
        </w:rPr>
      </w:pPr>
    </w:p>
    <w:p w:rsidR="000868AD" w:rsidRPr="00445A29" w:rsidRDefault="000868AD" w:rsidP="003B5A21">
      <w:pPr>
        <w:spacing w:after="0" w:line="240" w:lineRule="auto"/>
        <w:jc w:val="both"/>
        <w:rPr>
          <w:rFonts w:ascii="Times New Roman" w:hAnsi="Times New Roman" w:cs="Times New Roman"/>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BEŞİNCİ BÖLÜM</w:t>
      </w: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Destek Oranları ve Eş finansman</w:t>
      </w:r>
    </w:p>
    <w:p w:rsidR="00080221" w:rsidRPr="00445A29" w:rsidRDefault="00080221" w:rsidP="00771406">
      <w:pPr>
        <w:spacing w:after="0" w:line="240" w:lineRule="auto"/>
        <w:ind w:firstLine="567"/>
        <w:jc w:val="both"/>
        <w:rPr>
          <w:rFonts w:ascii="Times New Roman" w:hAnsi="Times New Roman" w:cs="Times New Roman"/>
          <w:sz w:val="24"/>
          <w:szCs w:val="24"/>
        </w:rPr>
      </w:pPr>
    </w:p>
    <w:p w:rsidR="00080221" w:rsidRPr="00445A29" w:rsidRDefault="00080221" w:rsidP="004C6EA2">
      <w:pPr>
        <w:tabs>
          <w:tab w:val="left" w:pos="0"/>
        </w:tabs>
        <w:spacing w:after="0" w:line="240" w:lineRule="auto"/>
        <w:ind w:firstLine="567"/>
        <w:jc w:val="both"/>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 xml:space="preserve">MADDE 13- </w:t>
      </w:r>
      <w:r w:rsidRPr="00235789">
        <w:rPr>
          <w:rFonts w:ascii="Times New Roman" w:eastAsia="ヒラギノ明朝 Pro W3" w:hAnsi="Times New Roman" w:cs="Times New Roman"/>
          <w:b/>
          <w:sz w:val="24"/>
          <w:szCs w:val="24"/>
        </w:rPr>
        <w:t>(1)</w:t>
      </w:r>
      <w:r w:rsidRPr="00445A29">
        <w:rPr>
          <w:rFonts w:ascii="Times New Roman" w:eastAsia="ヒラギノ明朝 Pro W3" w:hAnsi="Times New Roman" w:cs="Times New Roman"/>
          <w:b/>
          <w:sz w:val="24"/>
          <w:szCs w:val="24"/>
        </w:rPr>
        <w:t xml:space="preserve"> </w:t>
      </w:r>
      <w:r w:rsidRPr="00445A29">
        <w:rPr>
          <w:rFonts w:ascii="Times New Roman" w:hAnsi="Times New Roman" w:cs="Times New Roman"/>
          <w:b/>
          <w:bCs/>
          <w:sz w:val="24"/>
          <w:szCs w:val="24"/>
        </w:rPr>
        <w:t xml:space="preserve">Destek </w:t>
      </w:r>
      <w:r w:rsidR="004C6EA2" w:rsidRPr="00445A29">
        <w:rPr>
          <w:rFonts w:ascii="Times New Roman" w:hAnsi="Times New Roman" w:cs="Times New Roman"/>
          <w:b/>
          <w:bCs/>
          <w:sz w:val="24"/>
          <w:szCs w:val="24"/>
        </w:rPr>
        <w:t>oranları</w:t>
      </w:r>
    </w:p>
    <w:p w:rsidR="00080221" w:rsidRPr="00445A29" w:rsidRDefault="003B5A21" w:rsidP="003B5A21">
      <w:pPr>
        <w:pStyle w:val="Default"/>
        <w:tabs>
          <w:tab w:val="left" w:pos="0"/>
        </w:tabs>
        <w:ind w:firstLine="567"/>
        <w:jc w:val="both"/>
        <w:rPr>
          <w:color w:val="auto"/>
        </w:rPr>
      </w:pPr>
      <w:r>
        <w:rPr>
          <w:color w:val="auto"/>
        </w:rPr>
        <w:t xml:space="preserve">a) </w:t>
      </w:r>
      <w:r w:rsidR="00080221" w:rsidRPr="00445A29">
        <w:rPr>
          <w:color w:val="auto"/>
        </w:rPr>
        <w:t xml:space="preserve">Proje bütçesinde Bakanlık katkısı ile destek oranı en fazla % 70’dir. Kalan kısım ise Kurum </w:t>
      </w:r>
      <w:r w:rsidR="00B8138C" w:rsidRPr="00445A29">
        <w:rPr>
          <w:color w:val="auto"/>
        </w:rPr>
        <w:t xml:space="preserve">Nakdi Katkı Payı </w:t>
      </w:r>
      <w:r w:rsidR="00080221" w:rsidRPr="00445A29">
        <w:rPr>
          <w:color w:val="auto"/>
        </w:rPr>
        <w:t xml:space="preserve">ve Kurum Ayni Katkı Payı olarak eş finansman yoluyla başvuru sahibi yürütücü kurum/kuruluş tarafından karşılanacaktır. </w:t>
      </w:r>
    </w:p>
    <w:p w:rsidR="00080221" w:rsidRPr="00445A29" w:rsidRDefault="003B5A21" w:rsidP="003B5A21">
      <w:pPr>
        <w:pStyle w:val="Default"/>
        <w:tabs>
          <w:tab w:val="left" w:pos="0"/>
        </w:tabs>
        <w:ind w:firstLine="567"/>
        <w:jc w:val="both"/>
        <w:rPr>
          <w:color w:val="auto"/>
        </w:rPr>
      </w:pPr>
      <w:r>
        <w:rPr>
          <w:color w:val="auto"/>
        </w:rPr>
        <w:t xml:space="preserve">b) </w:t>
      </w:r>
      <w:r w:rsidR="00080221" w:rsidRPr="00445A29">
        <w:rPr>
          <w:color w:val="auto"/>
        </w:rPr>
        <w:t xml:space="preserve">Projelere ilişkin, başvuru sahibinin sağlaması gereken </w:t>
      </w:r>
      <w:r w:rsidR="00553B70">
        <w:rPr>
          <w:color w:val="auto"/>
        </w:rPr>
        <w:t>K</w:t>
      </w:r>
      <w:r w:rsidR="00B8138C">
        <w:rPr>
          <w:color w:val="auto"/>
        </w:rPr>
        <w:t xml:space="preserve">urum </w:t>
      </w:r>
      <w:r w:rsidR="00080221" w:rsidRPr="00445A29">
        <w:rPr>
          <w:color w:val="auto"/>
        </w:rPr>
        <w:t xml:space="preserve">nakdi katkı payı miktarı, projeye olan Bakanlık katkısının en az %30’udur. </w:t>
      </w:r>
    </w:p>
    <w:p w:rsidR="00080221" w:rsidRPr="00445A29" w:rsidRDefault="003B5A21" w:rsidP="003B5A21">
      <w:pPr>
        <w:pStyle w:val="Default"/>
        <w:tabs>
          <w:tab w:val="left" w:pos="0"/>
        </w:tabs>
        <w:ind w:firstLine="567"/>
        <w:jc w:val="both"/>
        <w:rPr>
          <w:color w:val="auto"/>
        </w:rPr>
      </w:pPr>
      <w:r>
        <w:rPr>
          <w:color w:val="auto"/>
        </w:rPr>
        <w:t xml:space="preserve">c) </w:t>
      </w:r>
      <w:r w:rsidR="00080221" w:rsidRPr="00445A29">
        <w:rPr>
          <w:color w:val="auto"/>
        </w:rPr>
        <w:t>Bakanlık Katkı Payı ile Kurum Nakdi Katkı Payı dışında proje bütçesinde kalan ve proje süresinde harcanması planlanan kalemleri başvuru sahibi ve/veya proje ortakları kurum ayni katkı</w:t>
      </w:r>
      <w:r w:rsidR="00A5281B">
        <w:rPr>
          <w:color w:val="auto"/>
        </w:rPr>
        <w:t xml:space="preserve"> payı olarak gösterebilecektir</w:t>
      </w:r>
      <w:r w:rsidR="00080221" w:rsidRPr="00445A29">
        <w:rPr>
          <w:color w:val="auto"/>
        </w:rPr>
        <w:t xml:space="preserve">(100 birimlik bir projede en fazla 70 birim Bakanlık katkısı, 70 birimin en az %30’u olan 21 birim </w:t>
      </w:r>
      <w:r w:rsidR="00553B70">
        <w:rPr>
          <w:color w:val="auto"/>
        </w:rPr>
        <w:t>K</w:t>
      </w:r>
      <w:r w:rsidR="00080221" w:rsidRPr="00445A29">
        <w:rPr>
          <w:color w:val="auto"/>
        </w:rPr>
        <w:t xml:space="preserve">urum nakdi katkısı olacaktır. Geriye kalan 9 birim ise </w:t>
      </w:r>
      <w:r w:rsidR="00553B70">
        <w:rPr>
          <w:color w:val="auto"/>
        </w:rPr>
        <w:t>K</w:t>
      </w:r>
      <w:r w:rsidR="00080221" w:rsidRPr="00445A29">
        <w:rPr>
          <w:color w:val="auto"/>
        </w:rPr>
        <w:t>urumun ayni katkısı olarak gösterilebilecektir. Kurum</w:t>
      </w:r>
      <w:r w:rsidR="00553B70">
        <w:rPr>
          <w:color w:val="auto"/>
        </w:rPr>
        <w:t>un</w:t>
      </w:r>
      <w:r w:rsidR="00080221" w:rsidRPr="00445A29">
        <w:rPr>
          <w:color w:val="auto"/>
        </w:rPr>
        <w:t xml:space="preserve"> ayni katkısı bulunmuyor ise bu tutar </w:t>
      </w:r>
      <w:r w:rsidR="00622D0E">
        <w:rPr>
          <w:color w:val="auto"/>
        </w:rPr>
        <w:t>nakd</w:t>
      </w:r>
      <w:r w:rsidR="00A5281B">
        <w:rPr>
          <w:color w:val="auto"/>
        </w:rPr>
        <w:t>i katkıdan karşılanacaktır</w:t>
      </w:r>
      <w:r w:rsidR="00080221" w:rsidRPr="00445A29">
        <w:rPr>
          <w:color w:val="auto"/>
        </w:rPr>
        <w:t>)</w:t>
      </w:r>
      <w:r w:rsidR="00A5281B">
        <w:rPr>
          <w:color w:val="auto"/>
        </w:rPr>
        <w:t>.</w:t>
      </w:r>
    </w:p>
    <w:p w:rsidR="00080221" w:rsidRPr="00445A29" w:rsidRDefault="003B5A21" w:rsidP="003B5A21">
      <w:pPr>
        <w:pStyle w:val="Default"/>
        <w:tabs>
          <w:tab w:val="left" w:pos="0"/>
        </w:tabs>
        <w:ind w:firstLine="567"/>
        <w:jc w:val="both"/>
        <w:rPr>
          <w:color w:val="auto"/>
        </w:rPr>
      </w:pPr>
      <w:r>
        <w:rPr>
          <w:color w:val="auto"/>
        </w:rPr>
        <w:t xml:space="preserve">ç) </w:t>
      </w:r>
      <w:r w:rsidR="00080221" w:rsidRPr="00445A29">
        <w:rPr>
          <w:color w:val="auto"/>
        </w:rPr>
        <w:t>Yürütücü kurum</w:t>
      </w:r>
      <w:r w:rsidR="002A27DE">
        <w:rPr>
          <w:color w:val="auto"/>
        </w:rPr>
        <w:t>/kuruluş</w:t>
      </w:r>
      <w:r w:rsidR="00080221" w:rsidRPr="00445A29">
        <w:rPr>
          <w:color w:val="auto"/>
        </w:rPr>
        <w:t xml:space="preserve">, kendilerinin karşılamak zorunda oldukları eş finansmanı, öz kaynaklarından sağlayabilecekleri gibi proje ortaklarından, iştirakçilerden veya bankalardan temin edebilirler. </w:t>
      </w:r>
    </w:p>
    <w:p w:rsidR="00A00D97" w:rsidRPr="003C35B4" w:rsidRDefault="00A00D97" w:rsidP="00771406">
      <w:pPr>
        <w:spacing w:after="0" w:line="240" w:lineRule="auto"/>
        <w:ind w:firstLine="567"/>
        <w:rPr>
          <w:rFonts w:ascii="Times New Roman" w:hAnsi="Times New Roman" w:cs="Times New Roman"/>
          <w:b/>
          <w:sz w:val="10"/>
          <w:szCs w:val="10"/>
        </w:rPr>
      </w:pPr>
    </w:p>
    <w:p w:rsidR="00A5281B" w:rsidRDefault="00A5281B" w:rsidP="00771406">
      <w:pPr>
        <w:spacing w:after="0" w:line="240" w:lineRule="auto"/>
        <w:ind w:firstLine="567"/>
        <w:rPr>
          <w:rFonts w:ascii="Times New Roman" w:hAnsi="Times New Roman" w:cs="Times New Roman"/>
          <w:b/>
          <w:sz w:val="24"/>
          <w:szCs w:val="24"/>
        </w:rPr>
      </w:pPr>
    </w:p>
    <w:p w:rsidR="00080221" w:rsidRPr="00445A29" w:rsidRDefault="00443265" w:rsidP="00771406">
      <w:pPr>
        <w:spacing w:after="0" w:line="240" w:lineRule="auto"/>
        <w:ind w:firstLine="567"/>
        <w:rPr>
          <w:rFonts w:ascii="Times New Roman" w:hAnsi="Times New Roman" w:cs="Times New Roman"/>
          <w:b/>
          <w:sz w:val="24"/>
          <w:szCs w:val="24"/>
        </w:rPr>
      </w:pPr>
      <w:r w:rsidRPr="00235789">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00080221" w:rsidRPr="00445A29">
        <w:rPr>
          <w:rFonts w:ascii="Times New Roman" w:hAnsi="Times New Roman" w:cs="Times New Roman"/>
          <w:b/>
          <w:sz w:val="24"/>
          <w:szCs w:val="24"/>
        </w:rPr>
        <w:t xml:space="preserve">Eş </w:t>
      </w:r>
      <w:r w:rsidR="004C6EA2" w:rsidRPr="00445A29">
        <w:rPr>
          <w:rFonts w:ascii="Times New Roman" w:hAnsi="Times New Roman" w:cs="Times New Roman"/>
          <w:b/>
          <w:sz w:val="24"/>
          <w:szCs w:val="24"/>
        </w:rPr>
        <w:t>finansmana ilişkin hususlar</w:t>
      </w:r>
    </w:p>
    <w:p w:rsidR="00080221" w:rsidRPr="00445A29" w:rsidRDefault="00443265" w:rsidP="00443265">
      <w:pPr>
        <w:pStyle w:val="Default"/>
        <w:ind w:firstLine="567"/>
        <w:jc w:val="both"/>
        <w:rPr>
          <w:color w:val="auto"/>
        </w:rPr>
      </w:pPr>
      <w:r>
        <w:rPr>
          <w:color w:val="auto"/>
        </w:rPr>
        <w:t xml:space="preserve">a) </w:t>
      </w:r>
      <w:r w:rsidR="002A27DE">
        <w:rPr>
          <w:color w:val="auto"/>
        </w:rPr>
        <w:t>Yürütücü kurum/kuruluşun</w:t>
      </w:r>
      <w:r w:rsidR="00080221" w:rsidRPr="00445A29">
        <w:rPr>
          <w:color w:val="auto"/>
        </w:rPr>
        <w:t xml:space="preserve"> karşılayacağı eş finansman, Kurum nakdi katkı payı ve Kurum Ayni Katkı Payından oluşur. </w:t>
      </w:r>
    </w:p>
    <w:p w:rsidR="00080221" w:rsidRPr="00445A29" w:rsidRDefault="00443265" w:rsidP="00443265">
      <w:pPr>
        <w:pStyle w:val="Default"/>
        <w:ind w:firstLine="567"/>
        <w:jc w:val="both"/>
        <w:rPr>
          <w:color w:val="auto"/>
        </w:rPr>
      </w:pPr>
      <w:r>
        <w:rPr>
          <w:color w:val="auto"/>
        </w:rPr>
        <w:t xml:space="preserve">b) </w:t>
      </w:r>
      <w:r w:rsidR="00080221" w:rsidRPr="00445A29">
        <w:rPr>
          <w:color w:val="auto"/>
        </w:rPr>
        <w:t>Kurum nakdi katkı payı olarak Bakanlıkça desteklenebilecek kalemler arasında yer alan maliyetler gösterilebilecektir.</w:t>
      </w:r>
    </w:p>
    <w:p w:rsidR="00080221" w:rsidRPr="00445A29" w:rsidRDefault="00443265" w:rsidP="00443265">
      <w:pPr>
        <w:pStyle w:val="Default"/>
        <w:ind w:firstLine="567"/>
        <w:jc w:val="both"/>
        <w:rPr>
          <w:color w:val="auto"/>
        </w:rPr>
      </w:pPr>
      <w:r>
        <w:rPr>
          <w:color w:val="auto"/>
        </w:rPr>
        <w:t xml:space="preserve">c) </w:t>
      </w:r>
      <w:r w:rsidR="00080221" w:rsidRPr="00445A29">
        <w:rPr>
          <w:color w:val="auto"/>
        </w:rPr>
        <w:t xml:space="preserve">Ayni katkı payı, başvuru sahibi yürütücü kurum veya </w:t>
      </w:r>
      <w:r w:rsidR="00A5281B">
        <w:rPr>
          <w:color w:val="auto"/>
        </w:rPr>
        <w:t xml:space="preserve">proje </w:t>
      </w:r>
      <w:r w:rsidR="00080221" w:rsidRPr="00445A29">
        <w:rPr>
          <w:color w:val="auto"/>
        </w:rPr>
        <w:t xml:space="preserve">ortaklarından herhangi biri tarafından yapılacak arazi, bina, mal, malzeme, iş gücü, seyahat, makine, ekipman vb. harcamalardır. Proje bütçesinde Bakanlık desteğinden karşılanması planlanan proje maliyetleri ile Yürütücü Kurum Nakdi Katkı Payı ile karşılanacağı belirtilen proje maliyetleri dışında kalan, projeyle doğrudan veya dolaylı olarak ilişkisi bulunabilecek ve proje süresince harcanması planlanan kalemler </w:t>
      </w:r>
      <w:r w:rsidR="00276FB3" w:rsidRPr="00445A29">
        <w:rPr>
          <w:color w:val="auto"/>
        </w:rPr>
        <w:t xml:space="preserve">Program </w:t>
      </w:r>
      <w:r w:rsidR="00080221" w:rsidRPr="00445A29">
        <w:rPr>
          <w:color w:val="auto"/>
        </w:rPr>
        <w:t>kapsamında ayni katkı olarak değerlendirilir.</w:t>
      </w:r>
      <w:r w:rsidR="004C6EA2">
        <w:rPr>
          <w:color w:val="auto"/>
        </w:rPr>
        <w:t xml:space="preserve"> </w:t>
      </w:r>
      <w:r w:rsidR="00080221" w:rsidRPr="00445A29">
        <w:rPr>
          <w:color w:val="auto"/>
        </w:rPr>
        <w:t xml:space="preserve">Ancak hibe sözleşmesi öncesi edinilmiş arazi, bina, makine ve ekipmanlar ile sözleşme öncesinde yapılmış projeye ilişkin harcamalar, ayni katkı olarak proje bütçesine dâhil edilmez. </w:t>
      </w:r>
    </w:p>
    <w:p w:rsidR="00080221" w:rsidRPr="00445A29" w:rsidRDefault="00443265" w:rsidP="00443265">
      <w:pPr>
        <w:pStyle w:val="Default"/>
        <w:ind w:firstLine="567"/>
        <w:jc w:val="both"/>
        <w:rPr>
          <w:color w:val="auto"/>
        </w:rPr>
      </w:pPr>
      <w:r>
        <w:rPr>
          <w:bCs/>
          <w:color w:val="auto"/>
        </w:rPr>
        <w:t xml:space="preserve">ç) </w:t>
      </w:r>
      <w:r w:rsidR="00080221" w:rsidRPr="00445A29">
        <w:rPr>
          <w:bCs/>
          <w:color w:val="auto"/>
        </w:rPr>
        <w:t>Yürütücü kurum proje bütçesinde eş finansman olarak belirttiği harcamaları gerçekleştirmekle yükümlüdür.</w:t>
      </w:r>
    </w:p>
    <w:p w:rsidR="00080221" w:rsidRPr="00445A29" w:rsidRDefault="00443265" w:rsidP="00443265">
      <w:pPr>
        <w:pStyle w:val="Default"/>
        <w:ind w:firstLine="567"/>
        <w:jc w:val="both"/>
        <w:rPr>
          <w:color w:val="auto"/>
        </w:rPr>
      </w:pPr>
      <w:r>
        <w:rPr>
          <w:color w:val="auto"/>
        </w:rPr>
        <w:t xml:space="preserve">d) </w:t>
      </w:r>
      <w:r w:rsidR="00080221" w:rsidRPr="00445A29">
        <w:rPr>
          <w:color w:val="auto"/>
        </w:rPr>
        <w:t xml:space="preserve">Gelişme dönemi ödemelerinde geçmiş dönemlerdeki  “Kurum katkı payı” ve Bakanlık katkı payı kümülatif olarak değerlendirilir. Toplam Bakanlık katkısının, Kurum nakdi ile ayni katkı payının toplamına oranı 70/30’dan fazla olamaz. Fazla olması durumunda ise Bakanlık katkısı bu oranı aşmayacak şekilde ödenir.  </w:t>
      </w:r>
    </w:p>
    <w:p w:rsidR="00080221" w:rsidRPr="00445A29" w:rsidRDefault="00443265" w:rsidP="00443265">
      <w:pPr>
        <w:pStyle w:val="Default"/>
        <w:ind w:firstLine="567"/>
        <w:jc w:val="both"/>
        <w:rPr>
          <w:color w:val="auto"/>
        </w:rPr>
      </w:pPr>
      <w:r>
        <w:rPr>
          <w:color w:val="auto"/>
        </w:rPr>
        <w:t xml:space="preserve">e) </w:t>
      </w:r>
      <w:r w:rsidR="00080221" w:rsidRPr="00445A29">
        <w:rPr>
          <w:color w:val="auto"/>
        </w:rPr>
        <w:t xml:space="preserve">Gelişme </w:t>
      </w:r>
      <w:r w:rsidR="002A27DE">
        <w:rPr>
          <w:color w:val="auto"/>
        </w:rPr>
        <w:t>d</w:t>
      </w:r>
      <w:r w:rsidR="00080221" w:rsidRPr="00445A29">
        <w:rPr>
          <w:color w:val="auto"/>
        </w:rPr>
        <w:t xml:space="preserve">önemi öncesinde kurum katkısının nakdi olan kısmı açılacak proje hesabına kurum/kuruluş tarafından yatırılacak ayni olan kısmı ise dönem sonunda belgelendirilecektir. </w:t>
      </w:r>
    </w:p>
    <w:p w:rsidR="00080221" w:rsidRPr="00445A29" w:rsidRDefault="00443265" w:rsidP="00443265">
      <w:pPr>
        <w:pStyle w:val="Default"/>
        <w:ind w:firstLine="567"/>
        <w:jc w:val="both"/>
        <w:rPr>
          <w:color w:val="auto"/>
        </w:rPr>
      </w:pPr>
      <w:r>
        <w:rPr>
          <w:bCs/>
          <w:color w:val="auto"/>
        </w:rPr>
        <w:t xml:space="preserve">f) </w:t>
      </w:r>
      <w:r w:rsidR="00080221" w:rsidRPr="00445A29">
        <w:rPr>
          <w:bCs/>
          <w:color w:val="auto"/>
        </w:rPr>
        <w:t xml:space="preserve">Her koşulda Bakanlık destek üst limiti olan %70’in </w:t>
      </w:r>
      <w:r w:rsidR="00A5281B">
        <w:rPr>
          <w:bCs/>
          <w:color w:val="auto"/>
        </w:rPr>
        <w:t>aşılmaması</w:t>
      </w:r>
      <w:r w:rsidR="00080221" w:rsidRPr="00445A29">
        <w:rPr>
          <w:bCs/>
          <w:color w:val="auto"/>
        </w:rPr>
        <w:t xml:space="preserve"> esastır.</w:t>
      </w:r>
    </w:p>
    <w:p w:rsidR="00080221" w:rsidRPr="00445A29" w:rsidRDefault="00443265" w:rsidP="00443265">
      <w:pPr>
        <w:pStyle w:val="Default"/>
        <w:ind w:firstLine="567"/>
        <w:jc w:val="both"/>
        <w:rPr>
          <w:color w:val="auto"/>
        </w:rPr>
      </w:pPr>
      <w:r>
        <w:rPr>
          <w:color w:val="auto"/>
        </w:rPr>
        <w:t xml:space="preserve">g) </w:t>
      </w:r>
      <w:r w:rsidR="00080221" w:rsidRPr="00445A29">
        <w:rPr>
          <w:color w:val="auto"/>
        </w:rPr>
        <w:t>Ayni katkılar Bakanlık desteğine esas proje giderleri kapsamında öngörülmüş satın alımlardan ayrı bağımsız ihaleler veya gerçekleşmeler şeklinde yapılabilir. Belgelendirilemeyen giderler ayni katkı olarak gösterilemeyecektir.</w:t>
      </w:r>
    </w:p>
    <w:p w:rsidR="00080221" w:rsidRPr="00445A29" w:rsidRDefault="00443265" w:rsidP="00443265">
      <w:pPr>
        <w:pStyle w:val="Default"/>
        <w:ind w:firstLine="567"/>
        <w:jc w:val="both"/>
        <w:rPr>
          <w:color w:val="auto"/>
        </w:rPr>
      </w:pPr>
      <w:r>
        <w:rPr>
          <w:color w:val="auto"/>
        </w:rPr>
        <w:t xml:space="preserve">ğ) </w:t>
      </w:r>
      <w:r w:rsidR="00080221" w:rsidRPr="00445A29">
        <w:rPr>
          <w:color w:val="auto"/>
        </w:rPr>
        <w:t>Bu kapsamda yapılacak ayni katkılar, başvuru sahibinin yapmakla yükümlü olduğu nakdi katkı payının yerine ikame edilemez.</w:t>
      </w:r>
    </w:p>
    <w:p w:rsidR="00080221" w:rsidRPr="00445A29" w:rsidRDefault="00443265" w:rsidP="00443265">
      <w:pPr>
        <w:pStyle w:val="Default"/>
        <w:ind w:firstLine="567"/>
        <w:jc w:val="both"/>
        <w:rPr>
          <w:color w:val="auto"/>
        </w:rPr>
      </w:pPr>
      <w:r>
        <w:rPr>
          <w:color w:val="auto"/>
        </w:rPr>
        <w:t xml:space="preserve">h) </w:t>
      </w:r>
      <w:r w:rsidR="00080221" w:rsidRPr="00445A29">
        <w:rPr>
          <w:color w:val="auto"/>
        </w:rPr>
        <w:t xml:space="preserve">İşgücü/Personel maliyetlerinin ayni katkı olarak gösterilmesinde geçerli olacak kurallar ise şunlardır: Proje kapsamında, projenin idaresi ve uygulanması için gerekli olan hizmet ve işgücü alımı yapılabilir. Bu kapsamda ödenecek ücretler, piyasa koşullarında oluşmuş brüt ücretlerden ve proje sahibinin/ortaklarının benzer faaliyetlerde ödediği standart miktarlardan yüksek olmamalıdır. Proje kapsamında çalışması öngörülen teknik personele ödenecek ücretler de bu kapsamda gösterilebilir. </w:t>
      </w:r>
    </w:p>
    <w:p w:rsidR="00080221" w:rsidRPr="00445A29" w:rsidRDefault="00443265" w:rsidP="00443265">
      <w:pPr>
        <w:pStyle w:val="Default"/>
        <w:ind w:firstLine="567"/>
        <w:jc w:val="both"/>
        <w:rPr>
          <w:color w:val="auto"/>
        </w:rPr>
      </w:pPr>
      <w:r>
        <w:rPr>
          <w:color w:val="auto"/>
        </w:rPr>
        <w:t xml:space="preserve">ı) </w:t>
      </w:r>
      <w:r w:rsidR="00080221" w:rsidRPr="00445A29">
        <w:rPr>
          <w:color w:val="auto"/>
        </w:rPr>
        <w:t xml:space="preserve">Devlet memurları veya diğer kamu çalışanları Projeye katkılarından ötürü hâlihazırda ilgili kuruluşlardan aldıkları mevcut maaşları dışında maaş alamaz ve bu maaşlar ayni katkı olarak gösterilemez. Projelerde görevlendirilen devlet memurlarının, proje ile ilgili harcırah ve seyahat masrafları Bakanlık desteğinden veya yürütücü kurum tarafından proje bütçesinden karşılanabilecektir. Akademisyenlerin çalışma şartları 2547 sayılı YÖK Kanunu’na tabiidir. </w:t>
      </w:r>
    </w:p>
    <w:p w:rsidR="009A2918" w:rsidRDefault="009A2918" w:rsidP="00771406">
      <w:pPr>
        <w:spacing w:after="0" w:line="240" w:lineRule="auto"/>
        <w:ind w:firstLine="567"/>
        <w:jc w:val="center"/>
        <w:rPr>
          <w:rFonts w:ascii="Times New Roman" w:hAnsi="Times New Roman" w:cs="Times New Roman"/>
          <w:b/>
          <w:sz w:val="24"/>
          <w:szCs w:val="24"/>
        </w:rPr>
      </w:pPr>
    </w:p>
    <w:p w:rsidR="009A2918" w:rsidRDefault="009A2918" w:rsidP="00771406">
      <w:pPr>
        <w:spacing w:after="0" w:line="240" w:lineRule="auto"/>
        <w:ind w:firstLine="567"/>
        <w:jc w:val="center"/>
        <w:rPr>
          <w:rFonts w:ascii="Times New Roman" w:hAnsi="Times New Roman" w:cs="Times New Roman"/>
          <w:b/>
          <w:sz w:val="24"/>
          <w:szCs w:val="24"/>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ALTINCI BÖLÜM</w:t>
      </w: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Proje Ödemeleri</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p>
    <w:p w:rsidR="00080221" w:rsidRPr="00445A29" w:rsidRDefault="00080221" w:rsidP="00771406">
      <w:pPr>
        <w:tabs>
          <w:tab w:val="left" w:pos="566"/>
        </w:tabs>
        <w:spacing w:after="0" w:line="240" w:lineRule="auto"/>
        <w:ind w:firstLine="567"/>
        <w:jc w:val="both"/>
        <w:rPr>
          <w:rFonts w:ascii="Times New Roman" w:hAnsi="Times New Roman" w:cs="Times New Roman"/>
          <w:b/>
          <w:sz w:val="24"/>
          <w:szCs w:val="24"/>
        </w:rPr>
      </w:pPr>
      <w:r w:rsidRPr="00445A29">
        <w:rPr>
          <w:rFonts w:ascii="Times New Roman" w:eastAsia="ヒラギノ明朝 Pro W3" w:hAnsi="Times New Roman" w:cs="Times New Roman"/>
          <w:b/>
          <w:sz w:val="24"/>
          <w:szCs w:val="24"/>
        </w:rPr>
        <w:t xml:space="preserve">MADDE 14 – </w:t>
      </w:r>
      <w:r w:rsidRPr="00235789">
        <w:rPr>
          <w:rFonts w:ascii="Times New Roman" w:eastAsia="ヒラギノ明朝 Pro W3" w:hAnsi="Times New Roman" w:cs="Times New Roman"/>
          <w:b/>
          <w:sz w:val="24"/>
          <w:szCs w:val="24"/>
        </w:rPr>
        <w:t>(1)</w:t>
      </w:r>
      <w:r w:rsidR="00116EBD" w:rsidRPr="00235789">
        <w:rPr>
          <w:rFonts w:ascii="Times New Roman" w:eastAsia="ヒラギノ明朝 Pro W3" w:hAnsi="Times New Roman" w:cs="Times New Roman"/>
          <w:b/>
          <w:sz w:val="24"/>
          <w:szCs w:val="24"/>
        </w:rPr>
        <w:t xml:space="preserve"> </w:t>
      </w:r>
      <w:r w:rsidR="00116EBD">
        <w:rPr>
          <w:rFonts w:ascii="Times New Roman" w:eastAsia="ヒラギノ明朝 Pro W3" w:hAnsi="Times New Roman" w:cs="Times New Roman"/>
          <w:b/>
          <w:sz w:val="24"/>
          <w:szCs w:val="24"/>
        </w:rPr>
        <w:t>Proje ödemelerine ilişkin usul ve esaslar</w:t>
      </w:r>
    </w:p>
    <w:p w:rsidR="00080221" w:rsidRPr="00445A29" w:rsidRDefault="00443265" w:rsidP="00EA5539">
      <w:pPr>
        <w:pStyle w:val="Default"/>
        <w:ind w:firstLine="567"/>
        <w:jc w:val="both"/>
        <w:rPr>
          <w:bCs/>
          <w:color w:val="auto"/>
        </w:rPr>
      </w:pPr>
      <w:r w:rsidRPr="00443265">
        <w:rPr>
          <w:bCs/>
          <w:color w:val="auto"/>
        </w:rPr>
        <w:t>a)</w:t>
      </w:r>
      <w:r>
        <w:rPr>
          <w:bCs/>
          <w:color w:val="auto"/>
        </w:rPr>
        <w:t xml:space="preserve"> </w:t>
      </w:r>
      <w:r w:rsidR="00080221" w:rsidRPr="00445A29">
        <w:rPr>
          <w:bCs/>
          <w:color w:val="auto"/>
        </w:rPr>
        <w:t>Proje hesabı, yürütücü kurum/kuruluş adına,</w:t>
      </w:r>
      <w:r w:rsidR="00EA5539">
        <w:rPr>
          <w:bCs/>
          <w:color w:val="auto"/>
        </w:rPr>
        <w:t xml:space="preserve"> T.C. Ziraat Bankasında açılır.</w:t>
      </w:r>
    </w:p>
    <w:p w:rsidR="00080221" w:rsidRPr="00445A29" w:rsidRDefault="00EA5539" w:rsidP="00443265">
      <w:pPr>
        <w:pStyle w:val="Default"/>
        <w:ind w:firstLine="567"/>
        <w:jc w:val="both"/>
        <w:rPr>
          <w:bCs/>
          <w:color w:val="auto"/>
        </w:rPr>
      </w:pPr>
      <w:r>
        <w:rPr>
          <w:bCs/>
          <w:color w:val="auto"/>
        </w:rPr>
        <w:t>b</w:t>
      </w:r>
      <w:r w:rsidR="00443265">
        <w:rPr>
          <w:bCs/>
          <w:color w:val="auto"/>
        </w:rPr>
        <w:t xml:space="preserve">) </w:t>
      </w:r>
      <w:r w:rsidR="00080221" w:rsidRPr="00445A29">
        <w:rPr>
          <w:bCs/>
          <w:color w:val="auto"/>
        </w:rPr>
        <w:t xml:space="preserve">Proje kapsamında avans ödemesi yapılmaz. </w:t>
      </w:r>
    </w:p>
    <w:p w:rsidR="00080221" w:rsidRPr="00445A29" w:rsidRDefault="00EA5539" w:rsidP="00443265">
      <w:pPr>
        <w:pStyle w:val="Default"/>
        <w:ind w:firstLine="567"/>
        <w:jc w:val="both"/>
        <w:rPr>
          <w:bCs/>
          <w:color w:val="auto"/>
        </w:rPr>
      </w:pPr>
      <w:r>
        <w:rPr>
          <w:bCs/>
          <w:color w:val="auto"/>
        </w:rPr>
        <w:t>c</w:t>
      </w:r>
      <w:r w:rsidR="00443265">
        <w:rPr>
          <w:bCs/>
          <w:color w:val="auto"/>
        </w:rPr>
        <w:t xml:space="preserve">) </w:t>
      </w:r>
      <w:r w:rsidR="00080221" w:rsidRPr="00445A29">
        <w:rPr>
          <w:bCs/>
          <w:color w:val="auto"/>
        </w:rPr>
        <w:t>Destek kapsamındaki projelerle ilgili ödemeye esas harcama ve gider belgelerinin destek süresi içerisinde düzenlenmiş olması gerekir.</w:t>
      </w:r>
    </w:p>
    <w:p w:rsidR="00080221" w:rsidRPr="00445A29" w:rsidRDefault="00EA5539" w:rsidP="00EA5539">
      <w:pPr>
        <w:pStyle w:val="Default"/>
        <w:ind w:firstLine="567"/>
        <w:jc w:val="both"/>
        <w:rPr>
          <w:bCs/>
          <w:color w:val="auto"/>
        </w:rPr>
      </w:pPr>
      <w:r>
        <w:rPr>
          <w:bCs/>
          <w:color w:val="auto"/>
        </w:rPr>
        <w:t>ç</w:t>
      </w:r>
      <w:r w:rsidR="00443265">
        <w:rPr>
          <w:bCs/>
          <w:color w:val="auto"/>
        </w:rPr>
        <w:t xml:space="preserve">) </w:t>
      </w:r>
      <w:r w:rsidR="00454B14" w:rsidRPr="00445A29">
        <w:rPr>
          <w:color w:val="auto"/>
        </w:rPr>
        <w:t xml:space="preserve">Destek ödemesi; Proje gelişme raporu ile sonuç raporlarının Kurul tarafından kabul edilmesini müteakip </w:t>
      </w:r>
      <w:r w:rsidR="00454B14">
        <w:rPr>
          <w:color w:val="auto"/>
        </w:rPr>
        <w:t xml:space="preserve">yürütücü kurum/kuruluşa ait vadesi geçmiş </w:t>
      </w:r>
      <w:r w:rsidR="00454B14" w:rsidRPr="00445A29">
        <w:rPr>
          <w:color w:val="auto"/>
        </w:rPr>
        <w:t xml:space="preserve">vergi borcu </w:t>
      </w:r>
      <w:r w:rsidR="00454B14">
        <w:rPr>
          <w:color w:val="auto"/>
        </w:rPr>
        <w:t>olmadığına dair vergi dairelerinden alınacak belgenin Genel Müdürlüğe gönderilmesinden sonra</w:t>
      </w:r>
      <w:r w:rsidR="00454B14" w:rsidRPr="00445A29">
        <w:rPr>
          <w:color w:val="auto"/>
        </w:rPr>
        <w:t xml:space="preserve"> </w:t>
      </w:r>
      <w:r w:rsidR="00454B14">
        <w:rPr>
          <w:color w:val="auto"/>
        </w:rPr>
        <w:t>proje hesabına</w:t>
      </w:r>
      <w:r w:rsidR="00454B14" w:rsidRPr="00445A29">
        <w:rPr>
          <w:color w:val="auto"/>
        </w:rPr>
        <w:t xml:space="preserve"> aktarılır.</w:t>
      </w:r>
      <w:r w:rsidR="00080221" w:rsidRPr="00445A29">
        <w:rPr>
          <w:bCs/>
          <w:color w:val="auto"/>
        </w:rPr>
        <w:t xml:space="preserve"> </w:t>
      </w:r>
    </w:p>
    <w:p w:rsidR="00080221" w:rsidRDefault="00EA5539" w:rsidP="00443265">
      <w:pPr>
        <w:pStyle w:val="Default"/>
        <w:ind w:firstLine="567"/>
        <w:jc w:val="both"/>
        <w:rPr>
          <w:bCs/>
          <w:color w:val="auto"/>
        </w:rPr>
      </w:pPr>
      <w:r>
        <w:rPr>
          <w:bCs/>
          <w:color w:val="auto"/>
        </w:rPr>
        <w:lastRenderedPageBreak/>
        <w:t>d</w:t>
      </w:r>
      <w:r w:rsidR="00443265">
        <w:rPr>
          <w:bCs/>
          <w:color w:val="auto"/>
        </w:rPr>
        <w:t xml:space="preserve">) </w:t>
      </w:r>
      <w:r w:rsidR="00080221" w:rsidRPr="00445A29">
        <w:rPr>
          <w:bCs/>
          <w:color w:val="auto"/>
        </w:rPr>
        <w:t>Raporları reddedilen projelere ait herhangi bir destekleme ödemesi yapılmaz.</w:t>
      </w:r>
    </w:p>
    <w:p w:rsidR="00EA5539" w:rsidRDefault="00EA5539" w:rsidP="00454B14">
      <w:pPr>
        <w:pStyle w:val="Default"/>
        <w:ind w:firstLine="567"/>
        <w:jc w:val="both"/>
        <w:rPr>
          <w:bCs/>
          <w:color w:val="auto"/>
        </w:rPr>
      </w:pPr>
      <w:r>
        <w:rPr>
          <w:bCs/>
          <w:color w:val="auto"/>
        </w:rPr>
        <w:t>e</w:t>
      </w:r>
      <w:r w:rsidR="00443265">
        <w:rPr>
          <w:bCs/>
          <w:color w:val="auto"/>
        </w:rPr>
        <w:t xml:space="preserve">) </w:t>
      </w:r>
      <w:r w:rsidRPr="00445A29">
        <w:rPr>
          <w:color w:val="auto"/>
        </w:rPr>
        <w:t>Progra</w:t>
      </w:r>
      <w:r>
        <w:rPr>
          <w:color w:val="auto"/>
        </w:rPr>
        <w:t>m kapsamındaki ödemeler</w:t>
      </w:r>
      <w:r w:rsidRPr="00445A29">
        <w:rPr>
          <w:color w:val="auto"/>
        </w:rPr>
        <w:t xml:space="preserve"> Türk Lirası olarak yapılır.</w:t>
      </w:r>
      <w:r>
        <w:rPr>
          <w:color w:val="auto"/>
        </w:rPr>
        <w:t xml:space="preserve"> </w:t>
      </w:r>
      <w:r>
        <w:rPr>
          <w:bCs/>
          <w:color w:val="auto"/>
        </w:rPr>
        <w:t>Döviz kuru ile belirtilen</w:t>
      </w:r>
      <w:r w:rsidRPr="00445A29">
        <w:rPr>
          <w:bCs/>
          <w:color w:val="auto"/>
        </w:rPr>
        <w:t xml:space="preserve"> fatura</w:t>
      </w:r>
      <w:r>
        <w:rPr>
          <w:bCs/>
          <w:color w:val="auto"/>
        </w:rPr>
        <w:t>lardaki tutarlar,</w:t>
      </w:r>
      <w:r w:rsidRPr="00445A29">
        <w:rPr>
          <w:bCs/>
          <w:color w:val="auto"/>
        </w:rPr>
        <w:t xml:space="preserve"> </w:t>
      </w:r>
      <w:r>
        <w:rPr>
          <w:bCs/>
          <w:color w:val="auto"/>
        </w:rPr>
        <w:t xml:space="preserve">fatura </w:t>
      </w:r>
      <w:r w:rsidRPr="00445A29">
        <w:rPr>
          <w:bCs/>
          <w:color w:val="auto"/>
        </w:rPr>
        <w:t xml:space="preserve">tarihindeki </w:t>
      </w:r>
      <w:r>
        <w:rPr>
          <w:bCs/>
          <w:color w:val="auto"/>
        </w:rPr>
        <w:t xml:space="preserve">TCMB </w:t>
      </w:r>
      <w:r w:rsidRPr="00445A29">
        <w:rPr>
          <w:bCs/>
          <w:color w:val="auto"/>
        </w:rPr>
        <w:t xml:space="preserve">Efektif </w:t>
      </w:r>
      <w:r>
        <w:rPr>
          <w:bCs/>
          <w:color w:val="auto"/>
        </w:rPr>
        <w:t xml:space="preserve">Döviz </w:t>
      </w:r>
      <w:r w:rsidRPr="00445A29">
        <w:rPr>
          <w:bCs/>
          <w:color w:val="auto"/>
        </w:rPr>
        <w:t>Satış Kuru esas alın</w:t>
      </w:r>
      <w:r>
        <w:rPr>
          <w:bCs/>
          <w:color w:val="auto"/>
        </w:rPr>
        <w:t>arak Türk Lirasına çevrilmelidir.</w:t>
      </w:r>
    </w:p>
    <w:p w:rsidR="00080221" w:rsidRPr="00445A29" w:rsidRDefault="00EA5539" w:rsidP="00454B14">
      <w:pPr>
        <w:pStyle w:val="Default"/>
        <w:ind w:firstLine="567"/>
        <w:jc w:val="both"/>
        <w:rPr>
          <w:bCs/>
          <w:color w:val="auto"/>
        </w:rPr>
      </w:pPr>
      <w:r>
        <w:rPr>
          <w:bCs/>
          <w:color w:val="auto"/>
        </w:rPr>
        <w:t xml:space="preserve">f) </w:t>
      </w:r>
      <w:r w:rsidRPr="00445A29">
        <w:rPr>
          <w:bCs/>
          <w:color w:val="auto"/>
        </w:rPr>
        <w:t>Proje ödemeleri hesaplara aktarıldıktan sonra doğabilecek masraflar yürütücü kurum/kuruluşun sorumluluğundadır.</w:t>
      </w:r>
    </w:p>
    <w:p w:rsidR="00080221" w:rsidRDefault="00080221" w:rsidP="00771406">
      <w:pPr>
        <w:pStyle w:val="Default"/>
        <w:ind w:firstLine="567"/>
        <w:jc w:val="both"/>
        <w:rPr>
          <w:bCs/>
          <w:color w:val="auto"/>
        </w:rPr>
      </w:pPr>
    </w:p>
    <w:p w:rsidR="003E5999" w:rsidRPr="00445A29" w:rsidRDefault="003E5999" w:rsidP="00771406">
      <w:pPr>
        <w:pStyle w:val="Default"/>
        <w:ind w:firstLine="567"/>
        <w:jc w:val="both"/>
        <w:rPr>
          <w:bCs/>
          <w:color w:val="auto"/>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YEDİNCİ BÖLÜM</w:t>
      </w: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Proje Desteğinin Durdurulması, İptali ve İdari Yaptırımlar</w:t>
      </w:r>
    </w:p>
    <w:p w:rsidR="00080221" w:rsidRPr="00445A29" w:rsidRDefault="00080221" w:rsidP="00771406">
      <w:pPr>
        <w:spacing w:after="0" w:line="240" w:lineRule="auto"/>
        <w:ind w:firstLine="567"/>
        <w:jc w:val="both"/>
        <w:rPr>
          <w:rFonts w:ascii="Times New Roman" w:eastAsia="ヒラギノ明朝 Pro W3" w:hAnsi="Times New Roman" w:cs="Times New Roman"/>
          <w:b/>
          <w:sz w:val="24"/>
          <w:szCs w:val="24"/>
        </w:rPr>
      </w:pPr>
    </w:p>
    <w:p w:rsidR="00080221" w:rsidRPr="00445A29" w:rsidRDefault="00080221" w:rsidP="00443265">
      <w:pPr>
        <w:spacing w:after="0" w:line="240" w:lineRule="auto"/>
        <w:ind w:firstLine="567"/>
        <w:jc w:val="both"/>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MADDE 15</w:t>
      </w:r>
      <w:r w:rsidR="009A2918">
        <w:rPr>
          <w:rFonts w:ascii="Times New Roman" w:eastAsia="ヒラギノ明朝 Pro W3" w:hAnsi="Times New Roman" w:cs="Times New Roman"/>
          <w:b/>
          <w:sz w:val="24"/>
          <w:szCs w:val="24"/>
        </w:rPr>
        <w:t xml:space="preserve"> </w:t>
      </w:r>
      <w:r w:rsidR="009A2918" w:rsidRPr="00445A29">
        <w:rPr>
          <w:rFonts w:ascii="Times New Roman" w:eastAsia="ヒラギノ明朝 Pro W3" w:hAnsi="Times New Roman" w:cs="Times New Roman"/>
          <w:b/>
          <w:sz w:val="24"/>
          <w:szCs w:val="24"/>
        </w:rPr>
        <w:t xml:space="preserve">– </w:t>
      </w:r>
      <w:r w:rsidRPr="00235789">
        <w:rPr>
          <w:rFonts w:ascii="Times New Roman" w:eastAsia="ヒラギノ明朝 Pro W3" w:hAnsi="Times New Roman" w:cs="Times New Roman"/>
          <w:b/>
          <w:sz w:val="24"/>
          <w:szCs w:val="24"/>
        </w:rPr>
        <w:t>(1)</w:t>
      </w:r>
      <w:r w:rsidRPr="00445A29">
        <w:rPr>
          <w:rFonts w:ascii="Times New Roman" w:eastAsia="ヒラギノ明朝 Pro W3" w:hAnsi="Times New Roman" w:cs="Times New Roman"/>
          <w:b/>
          <w:sz w:val="24"/>
          <w:szCs w:val="24"/>
        </w:rPr>
        <w:t xml:space="preserve"> Proje desteğinin </w:t>
      </w:r>
      <w:r w:rsidR="00644494" w:rsidRPr="00445A29">
        <w:rPr>
          <w:rFonts w:ascii="Times New Roman" w:eastAsia="ヒラギノ明朝 Pro W3" w:hAnsi="Times New Roman" w:cs="Times New Roman"/>
          <w:b/>
          <w:sz w:val="24"/>
          <w:szCs w:val="24"/>
        </w:rPr>
        <w:t xml:space="preserve">durdurulması </w:t>
      </w:r>
      <w:r w:rsidRPr="00445A29">
        <w:rPr>
          <w:rFonts w:ascii="Times New Roman" w:eastAsia="ヒラギノ明朝 Pro W3" w:hAnsi="Times New Roman" w:cs="Times New Roman"/>
          <w:b/>
          <w:sz w:val="24"/>
          <w:szCs w:val="24"/>
        </w:rPr>
        <w:t>ve iptali</w:t>
      </w:r>
    </w:p>
    <w:p w:rsidR="00080221" w:rsidRPr="00445A29" w:rsidRDefault="00443265" w:rsidP="00443265">
      <w:pPr>
        <w:pStyle w:val="Default"/>
        <w:ind w:firstLine="567"/>
        <w:jc w:val="both"/>
        <w:rPr>
          <w:bCs/>
          <w:color w:val="auto"/>
        </w:rPr>
      </w:pPr>
      <w:r w:rsidRPr="00443265">
        <w:rPr>
          <w:bCs/>
          <w:color w:val="auto"/>
        </w:rPr>
        <w:t>a)</w:t>
      </w:r>
      <w:r>
        <w:rPr>
          <w:bCs/>
          <w:color w:val="auto"/>
        </w:rPr>
        <w:t xml:space="preserve"> </w:t>
      </w:r>
      <w:r w:rsidR="00080221" w:rsidRPr="00445A29">
        <w:rPr>
          <w:bCs/>
          <w:color w:val="auto"/>
        </w:rPr>
        <w:t>Mücbir sebeplerle yürütülmeleri geçici olarak imk</w:t>
      </w:r>
      <w:r w:rsidR="002A27DE">
        <w:rPr>
          <w:bCs/>
          <w:color w:val="auto"/>
        </w:rPr>
        <w:t>a</w:t>
      </w:r>
      <w:r w:rsidR="00080221" w:rsidRPr="00445A29">
        <w:rPr>
          <w:bCs/>
          <w:color w:val="auto"/>
        </w:rPr>
        <w:t xml:space="preserve">nsız hale gelen projeler, proje sahibinin başvurusu veya söz konusu hususların tespiti üzerine </w:t>
      </w:r>
      <w:r w:rsidR="004945C4">
        <w:rPr>
          <w:bCs/>
          <w:color w:val="auto"/>
        </w:rPr>
        <w:t>Kurul</w:t>
      </w:r>
      <w:r w:rsidR="00080221" w:rsidRPr="00445A29">
        <w:rPr>
          <w:bCs/>
          <w:color w:val="auto"/>
        </w:rPr>
        <w:t xml:space="preserve"> onayı ile geçici olarak mücbir sebep süresince durdurulabilir. </w:t>
      </w:r>
    </w:p>
    <w:p w:rsidR="00080221" w:rsidRPr="00445A29" w:rsidRDefault="00443265" w:rsidP="00443265">
      <w:pPr>
        <w:pStyle w:val="Default"/>
        <w:ind w:firstLine="567"/>
        <w:jc w:val="both"/>
        <w:rPr>
          <w:bCs/>
          <w:color w:val="auto"/>
        </w:rPr>
      </w:pPr>
      <w:r>
        <w:rPr>
          <w:bCs/>
          <w:color w:val="auto"/>
        </w:rPr>
        <w:t xml:space="preserve">b) </w:t>
      </w:r>
      <w:r w:rsidR="00080221" w:rsidRPr="00445A29">
        <w:rPr>
          <w:bCs/>
          <w:color w:val="auto"/>
        </w:rPr>
        <w:t xml:space="preserve">Durdurma gerekçelerinin ortadan kalktığının yürütücü kurum/kuruluş tarafından </w:t>
      </w:r>
      <w:r w:rsidR="004945C4">
        <w:rPr>
          <w:bCs/>
          <w:color w:val="auto"/>
        </w:rPr>
        <w:t>Genel Müdürlüğe</w:t>
      </w:r>
      <w:r w:rsidR="00080221" w:rsidRPr="00445A29">
        <w:rPr>
          <w:bCs/>
          <w:color w:val="auto"/>
        </w:rPr>
        <w:t xml:space="preserve"> bildirilmesi </w:t>
      </w:r>
      <w:r w:rsidR="00080221" w:rsidRPr="004C6EA2">
        <w:rPr>
          <w:bCs/>
          <w:color w:val="auto"/>
        </w:rPr>
        <w:t>veya Bakanlık tarafından tespiti</w:t>
      </w:r>
      <w:r w:rsidR="00080221" w:rsidRPr="00445A29">
        <w:rPr>
          <w:bCs/>
          <w:color w:val="auto"/>
        </w:rPr>
        <w:t xml:space="preserve"> halinde, proje yeniden başlatılabilir. Durdurma süresi proje bitiş tarihine ilave edilir. </w:t>
      </w:r>
    </w:p>
    <w:p w:rsidR="00080221" w:rsidRPr="00445A29" w:rsidRDefault="00443265" w:rsidP="00443265">
      <w:pPr>
        <w:pStyle w:val="Default"/>
        <w:ind w:firstLine="567"/>
        <w:jc w:val="both"/>
        <w:rPr>
          <w:bCs/>
          <w:color w:val="auto"/>
        </w:rPr>
      </w:pPr>
      <w:r>
        <w:rPr>
          <w:bCs/>
          <w:color w:val="auto"/>
        </w:rPr>
        <w:t xml:space="preserve">c) </w:t>
      </w:r>
      <w:r w:rsidR="00080221" w:rsidRPr="00445A29">
        <w:rPr>
          <w:bCs/>
          <w:color w:val="auto"/>
        </w:rPr>
        <w:t>Durdurma işlemi sonrasında mücbir sebeplerle yürütülmeleri imk</w:t>
      </w:r>
      <w:r w:rsidR="002A27DE">
        <w:rPr>
          <w:bCs/>
          <w:color w:val="auto"/>
        </w:rPr>
        <w:t>a</w:t>
      </w:r>
      <w:r w:rsidR="00080221" w:rsidRPr="00445A29">
        <w:rPr>
          <w:bCs/>
          <w:color w:val="auto"/>
        </w:rPr>
        <w:t xml:space="preserve">nsız hale gelen projelere verilen destekler, proje sahibinin başvurusu veya bu durumun </w:t>
      </w:r>
      <w:r w:rsidR="004945C4">
        <w:rPr>
          <w:bCs/>
          <w:color w:val="auto"/>
        </w:rPr>
        <w:t>Genel Müdürlük</w:t>
      </w:r>
      <w:r w:rsidR="00080221" w:rsidRPr="00445A29">
        <w:rPr>
          <w:bCs/>
          <w:color w:val="auto"/>
        </w:rPr>
        <w:t xml:space="preserve"> tarafından tespiti halinde kesilir ve proje kapatılır. Bu şekilde kapatılan projeler için proje sahibi yürütücü kurum/kuruluştan o tarihe kadar yapılan ödemelerin iadesi istenmez. </w:t>
      </w:r>
    </w:p>
    <w:p w:rsidR="00080221" w:rsidRPr="00445A29" w:rsidRDefault="00443265" w:rsidP="00443265">
      <w:pPr>
        <w:pStyle w:val="Default"/>
        <w:ind w:firstLine="567"/>
        <w:jc w:val="both"/>
        <w:rPr>
          <w:bCs/>
          <w:color w:val="auto"/>
        </w:rPr>
      </w:pPr>
      <w:r>
        <w:rPr>
          <w:bCs/>
          <w:color w:val="auto"/>
        </w:rPr>
        <w:t xml:space="preserve">ç) </w:t>
      </w:r>
      <w:r w:rsidR="00080221" w:rsidRPr="00445A29">
        <w:rPr>
          <w:bCs/>
          <w:color w:val="auto"/>
        </w:rPr>
        <w:t>Proje sahibinin kusur veya ihmalleri nedeniyle olumsuzluk saptanan ve yürütülemeyeceği anlaşılan projelere ilişkin destek, Kurul onayı ile iptal edilir v</w:t>
      </w:r>
      <w:r w:rsidR="002A27DE">
        <w:rPr>
          <w:bCs/>
          <w:color w:val="auto"/>
        </w:rPr>
        <w:t>e bu Uygulama/Usul Esasların 16 ıncı</w:t>
      </w:r>
      <w:r w:rsidR="00080221" w:rsidRPr="00445A29">
        <w:rPr>
          <w:bCs/>
          <w:color w:val="auto"/>
        </w:rPr>
        <w:t xml:space="preserve"> maddesine göre işlem yapılır. Desteği iptal edilen proje yürütücüsü ve yürütücü kurum/kuruluş, beş yıl boyunca Bakanlığımızca başka bir destek ve teşvikten yararlanamaz. </w:t>
      </w:r>
    </w:p>
    <w:p w:rsidR="00080221" w:rsidRPr="00445A29" w:rsidRDefault="00443265" w:rsidP="00443265">
      <w:pPr>
        <w:pStyle w:val="Default"/>
        <w:ind w:firstLine="567"/>
        <w:jc w:val="both"/>
        <w:rPr>
          <w:bCs/>
          <w:color w:val="auto"/>
        </w:rPr>
      </w:pPr>
      <w:r>
        <w:rPr>
          <w:bCs/>
          <w:color w:val="auto"/>
        </w:rPr>
        <w:t xml:space="preserve">d) </w:t>
      </w:r>
      <w:r w:rsidR="00080221" w:rsidRPr="00445A29">
        <w:rPr>
          <w:bCs/>
          <w:color w:val="auto"/>
        </w:rPr>
        <w:t>Kabul edilen projenin, formata ve sözleşmeye uygun şekilde yürütülmediğinin tespiti halinde, proje yürütücüsüne eksikliklerin düzeltilmesi amacıyla Kurul tarafından süre verilebilir. Bu süre sonunda gerekli düzeltme yapılmazsa projeye verilecek deste</w:t>
      </w:r>
      <w:r w:rsidR="009A2918">
        <w:rPr>
          <w:bCs/>
          <w:color w:val="auto"/>
        </w:rPr>
        <w:t xml:space="preserve">k Kurul tarafından iptal edilir </w:t>
      </w:r>
      <w:r w:rsidR="009A2918" w:rsidRPr="00445A29">
        <w:rPr>
          <w:bCs/>
          <w:color w:val="auto"/>
        </w:rPr>
        <w:t>v</w:t>
      </w:r>
      <w:r w:rsidR="002A27DE">
        <w:rPr>
          <w:bCs/>
          <w:color w:val="auto"/>
        </w:rPr>
        <w:t>e bu Uygulama/Usul Esasların 16 ıncı</w:t>
      </w:r>
      <w:r w:rsidR="009A2918" w:rsidRPr="00445A29">
        <w:rPr>
          <w:bCs/>
          <w:color w:val="auto"/>
        </w:rPr>
        <w:t xml:space="preserve"> Maddesine göre işlem yapılır.</w:t>
      </w:r>
    </w:p>
    <w:p w:rsidR="00080221" w:rsidRPr="00445A29" w:rsidRDefault="00443265" w:rsidP="00443265">
      <w:pPr>
        <w:pStyle w:val="Default"/>
        <w:ind w:firstLine="567"/>
        <w:jc w:val="both"/>
        <w:rPr>
          <w:bCs/>
          <w:color w:val="auto"/>
        </w:rPr>
      </w:pPr>
      <w:r>
        <w:rPr>
          <w:bCs/>
          <w:color w:val="auto"/>
        </w:rPr>
        <w:t>e)</w:t>
      </w:r>
      <w:r w:rsidR="00080221" w:rsidRPr="00445A29">
        <w:rPr>
          <w:bCs/>
          <w:color w:val="auto"/>
        </w:rPr>
        <w:t xml:space="preserve"> Bakanlıkça desteklenen projeye başka bir kurum veya kuruluştan destek alındığının tespiti halinde sözleşme imzalanmış olsa bile Bakanlık tarafından tek taraflı olarak iptal edilir ve bu Uygulama/Usul Esasların 16</w:t>
      </w:r>
      <w:r w:rsidR="002A27DE">
        <w:rPr>
          <w:bCs/>
          <w:color w:val="auto"/>
        </w:rPr>
        <w:t xml:space="preserve"> ıncı</w:t>
      </w:r>
      <w:r w:rsidR="00080221" w:rsidRPr="00445A29">
        <w:rPr>
          <w:bCs/>
          <w:color w:val="auto"/>
        </w:rPr>
        <w:t xml:space="preserve"> Maddesine göre işlem yapılır. </w:t>
      </w:r>
    </w:p>
    <w:p w:rsidR="00080221" w:rsidRPr="00445A29" w:rsidRDefault="00443265" w:rsidP="00443265">
      <w:pPr>
        <w:pStyle w:val="Default"/>
        <w:ind w:firstLine="567"/>
        <w:jc w:val="both"/>
        <w:rPr>
          <w:bCs/>
          <w:color w:val="auto"/>
        </w:rPr>
      </w:pPr>
      <w:r>
        <w:rPr>
          <w:bCs/>
          <w:color w:val="auto"/>
        </w:rPr>
        <w:t xml:space="preserve">f) </w:t>
      </w:r>
      <w:r w:rsidR="00080221" w:rsidRPr="00445A29">
        <w:rPr>
          <w:bCs/>
          <w:color w:val="auto"/>
        </w:rPr>
        <w:t>Yönetmelikte belirtilen mücbir sebepler dışında; gelişme raporlarının iki dönem zamanında veya sonuç raporunun belirtilen süre içerisinde gönderilmemesi durumunda proje iptal edilebilir v</w:t>
      </w:r>
      <w:r w:rsidR="002A27DE">
        <w:rPr>
          <w:bCs/>
          <w:color w:val="auto"/>
        </w:rPr>
        <w:t>e bu Uygulama/Usul Esasların 16 ıncı</w:t>
      </w:r>
      <w:r w:rsidR="00080221" w:rsidRPr="00445A29">
        <w:rPr>
          <w:bCs/>
          <w:color w:val="auto"/>
        </w:rPr>
        <w:t xml:space="preserve"> Maddesine göre işlem yapılır.</w:t>
      </w:r>
    </w:p>
    <w:p w:rsidR="00080221" w:rsidRPr="00445A29" w:rsidRDefault="00443265" w:rsidP="00443265">
      <w:pPr>
        <w:pStyle w:val="Default"/>
        <w:ind w:firstLine="567"/>
        <w:jc w:val="both"/>
        <w:rPr>
          <w:bCs/>
          <w:color w:val="auto"/>
        </w:rPr>
      </w:pPr>
      <w:r>
        <w:rPr>
          <w:bCs/>
          <w:color w:val="auto"/>
        </w:rPr>
        <w:t xml:space="preserve">g) </w:t>
      </w:r>
      <w:r w:rsidR="00CD0970">
        <w:rPr>
          <w:bCs/>
          <w:color w:val="auto"/>
        </w:rPr>
        <w:t xml:space="preserve">Genel </w:t>
      </w:r>
      <w:r w:rsidR="003E5999">
        <w:rPr>
          <w:bCs/>
          <w:color w:val="auto"/>
        </w:rPr>
        <w:t>Müdürlüğün</w:t>
      </w:r>
      <w:r w:rsidR="00080221" w:rsidRPr="00445A29">
        <w:rPr>
          <w:bCs/>
          <w:color w:val="auto"/>
        </w:rPr>
        <w:t xml:space="preserve"> projenin amacına ulaşmayacağını tespit etmesi halinde, proje desteği kesilebilir ve proje doğrudan kapatılabilir. Bu şekilde kapatılan projeler için proje sahibi yürütücü kurum/kuruluştan o tarihe kadar yapılan ödemelerin iadesi istenmez. </w:t>
      </w:r>
    </w:p>
    <w:p w:rsidR="00080221" w:rsidRPr="00445A29" w:rsidRDefault="00080221" w:rsidP="00443265">
      <w:pPr>
        <w:pStyle w:val="Default"/>
        <w:ind w:firstLine="567"/>
        <w:jc w:val="both"/>
        <w:rPr>
          <w:bCs/>
          <w:color w:val="auto"/>
        </w:rPr>
      </w:pPr>
    </w:p>
    <w:p w:rsidR="00080221" w:rsidRPr="00445A29" w:rsidRDefault="00080221" w:rsidP="00443265">
      <w:pPr>
        <w:pStyle w:val="Default"/>
        <w:ind w:firstLine="567"/>
        <w:jc w:val="both"/>
        <w:rPr>
          <w:b/>
          <w:bCs/>
          <w:color w:val="auto"/>
        </w:rPr>
      </w:pPr>
      <w:r w:rsidRPr="00445A29">
        <w:rPr>
          <w:b/>
          <w:bCs/>
          <w:color w:val="auto"/>
        </w:rPr>
        <w:t xml:space="preserve">MADDE 16 – </w:t>
      </w:r>
      <w:r w:rsidRPr="00235789">
        <w:rPr>
          <w:b/>
          <w:bCs/>
          <w:color w:val="auto"/>
        </w:rPr>
        <w:t>(1)</w:t>
      </w:r>
      <w:r w:rsidRPr="00445A29">
        <w:rPr>
          <w:b/>
          <w:bCs/>
          <w:color w:val="auto"/>
        </w:rPr>
        <w:t xml:space="preserve"> İdari yaptırımlar </w:t>
      </w:r>
    </w:p>
    <w:p w:rsidR="00080221" w:rsidRPr="00445A29" w:rsidRDefault="00443265" w:rsidP="00443265">
      <w:pPr>
        <w:pStyle w:val="Default"/>
        <w:ind w:firstLine="567"/>
        <w:jc w:val="both"/>
        <w:rPr>
          <w:bCs/>
          <w:color w:val="auto"/>
        </w:rPr>
      </w:pPr>
      <w:r w:rsidRPr="00443265">
        <w:rPr>
          <w:bCs/>
          <w:color w:val="auto"/>
        </w:rPr>
        <w:t>a)</w:t>
      </w:r>
      <w:r>
        <w:rPr>
          <w:bCs/>
          <w:color w:val="auto"/>
        </w:rPr>
        <w:t xml:space="preserve"> </w:t>
      </w:r>
      <w:r w:rsidR="00080221" w:rsidRPr="00445A29">
        <w:rPr>
          <w:bCs/>
          <w:color w:val="auto"/>
        </w:rPr>
        <w:t>Ar-Ge proje ödemesinden yararlanmak üzere gerçek dışı belge düzenleyen ve kullananlar tarımsal desteklerden beş yıl süreyle mahrum bırakılır.</w:t>
      </w:r>
    </w:p>
    <w:p w:rsidR="00080221" w:rsidRPr="00445A29" w:rsidRDefault="00443265" w:rsidP="00443265">
      <w:pPr>
        <w:pStyle w:val="Default"/>
        <w:ind w:firstLine="567"/>
        <w:jc w:val="both"/>
        <w:rPr>
          <w:bCs/>
          <w:color w:val="auto"/>
        </w:rPr>
      </w:pPr>
      <w:r>
        <w:rPr>
          <w:bCs/>
          <w:color w:val="auto"/>
        </w:rPr>
        <w:t xml:space="preserve">b) </w:t>
      </w:r>
      <w:r w:rsidR="00080221" w:rsidRPr="00445A29">
        <w:rPr>
          <w:bCs/>
          <w:color w:val="auto"/>
        </w:rPr>
        <w:t xml:space="preserve">Haksız yere yapılan destekleme ödemeleri, ödeme tarihinden itibaren 21/7/1953 tarihli ve 6183 sayılı Amme Alacaklarının Tahsil Usulü Hakkında Kanunun 51 inci </w:t>
      </w:r>
      <w:r w:rsidR="002A27DE">
        <w:rPr>
          <w:bCs/>
          <w:color w:val="auto"/>
        </w:rPr>
        <w:t>M</w:t>
      </w:r>
      <w:r w:rsidR="00080221" w:rsidRPr="00445A29">
        <w:rPr>
          <w:bCs/>
          <w:color w:val="auto"/>
        </w:rPr>
        <w:t>addesinde belirtilen gecikme zammı oranları dikkate alınarak hesaplanan kanuni faizi ile birlikte anılan Kanun hükümlerine göre geri alınır. Haksız ödemenin yapılmasında ödemeyi sağlayan, belge veya belgeleri düzenleyen gerçek ve tüzel kişiler, geri alınacak tutarların tahsilinde müştereken sorumlu tutulurlar.</w:t>
      </w:r>
    </w:p>
    <w:p w:rsidR="00080221" w:rsidRPr="00445A29" w:rsidRDefault="00443265" w:rsidP="00443265">
      <w:pPr>
        <w:pStyle w:val="Default"/>
        <w:ind w:firstLine="567"/>
        <w:jc w:val="both"/>
        <w:rPr>
          <w:bCs/>
          <w:color w:val="auto"/>
        </w:rPr>
      </w:pPr>
      <w:r>
        <w:rPr>
          <w:bCs/>
          <w:color w:val="auto"/>
        </w:rPr>
        <w:t xml:space="preserve">c) </w:t>
      </w:r>
      <w:r w:rsidR="00080221" w:rsidRPr="00445A29">
        <w:rPr>
          <w:bCs/>
          <w:color w:val="auto"/>
        </w:rPr>
        <w:t xml:space="preserve">Bu Uygulama/Usul Esasların 15 </w:t>
      </w:r>
      <w:r w:rsidR="009A2918">
        <w:rPr>
          <w:bCs/>
          <w:color w:val="auto"/>
        </w:rPr>
        <w:t>inci</w:t>
      </w:r>
      <w:r w:rsidR="00080221" w:rsidRPr="00445A29">
        <w:rPr>
          <w:bCs/>
          <w:color w:val="auto"/>
        </w:rPr>
        <w:t xml:space="preserve"> </w:t>
      </w:r>
      <w:r w:rsidR="002A27DE" w:rsidRPr="00445A29">
        <w:rPr>
          <w:bCs/>
          <w:color w:val="auto"/>
        </w:rPr>
        <w:t xml:space="preserve">Maddesinin </w:t>
      </w:r>
      <w:r w:rsidR="00EA5539">
        <w:rPr>
          <w:bCs/>
          <w:color w:val="auto"/>
        </w:rPr>
        <w:t>(</w:t>
      </w:r>
      <w:r w:rsidR="009A2918">
        <w:rPr>
          <w:bCs/>
          <w:color w:val="auto"/>
        </w:rPr>
        <w:t>ç</w:t>
      </w:r>
      <w:r w:rsidR="00EA5539">
        <w:rPr>
          <w:bCs/>
          <w:color w:val="auto"/>
        </w:rPr>
        <w:t>)</w:t>
      </w:r>
      <w:r w:rsidR="009A2918">
        <w:rPr>
          <w:bCs/>
          <w:color w:val="auto"/>
        </w:rPr>
        <w:t xml:space="preserve">, </w:t>
      </w:r>
      <w:r w:rsidR="00EA5539">
        <w:rPr>
          <w:bCs/>
          <w:color w:val="auto"/>
        </w:rPr>
        <w:t>(</w:t>
      </w:r>
      <w:r w:rsidR="00080221" w:rsidRPr="00445A29">
        <w:rPr>
          <w:bCs/>
          <w:color w:val="auto"/>
        </w:rPr>
        <w:t>d</w:t>
      </w:r>
      <w:r w:rsidR="00EA5539">
        <w:rPr>
          <w:bCs/>
          <w:color w:val="auto"/>
        </w:rPr>
        <w:t>)</w:t>
      </w:r>
      <w:r w:rsidR="00080221" w:rsidRPr="00445A29">
        <w:rPr>
          <w:bCs/>
          <w:color w:val="auto"/>
        </w:rPr>
        <w:t xml:space="preserve">, </w:t>
      </w:r>
      <w:r w:rsidR="00F22FD3">
        <w:rPr>
          <w:bCs/>
          <w:color w:val="auto"/>
        </w:rPr>
        <w:t>(</w:t>
      </w:r>
      <w:r w:rsidR="00080221" w:rsidRPr="00445A29">
        <w:rPr>
          <w:bCs/>
          <w:color w:val="auto"/>
        </w:rPr>
        <w:t>e</w:t>
      </w:r>
      <w:r w:rsidR="00F22FD3">
        <w:rPr>
          <w:bCs/>
          <w:color w:val="auto"/>
        </w:rPr>
        <w:t>)</w:t>
      </w:r>
      <w:r w:rsidR="00080221" w:rsidRPr="00445A29">
        <w:rPr>
          <w:bCs/>
          <w:color w:val="auto"/>
        </w:rPr>
        <w:t xml:space="preserve">, </w:t>
      </w:r>
      <w:r w:rsidR="003A269C">
        <w:rPr>
          <w:bCs/>
          <w:color w:val="auto"/>
        </w:rPr>
        <w:t xml:space="preserve">ve </w:t>
      </w:r>
      <w:r w:rsidR="00F22FD3">
        <w:rPr>
          <w:bCs/>
          <w:color w:val="auto"/>
        </w:rPr>
        <w:t>(</w:t>
      </w:r>
      <w:r w:rsidR="003A269C">
        <w:rPr>
          <w:bCs/>
          <w:color w:val="auto"/>
        </w:rPr>
        <w:t>f</w:t>
      </w:r>
      <w:r w:rsidR="00F22FD3">
        <w:rPr>
          <w:bCs/>
          <w:color w:val="auto"/>
        </w:rPr>
        <w:t>)</w:t>
      </w:r>
      <w:r w:rsidR="00080221" w:rsidRPr="00445A29">
        <w:rPr>
          <w:bCs/>
          <w:color w:val="auto"/>
        </w:rPr>
        <w:t xml:space="preserve"> fıkralarında yer alan hususların tespit</w:t>
      </w:r>
      <w:r w:rsidR="00056BB8">
        <w:rPr>
          <w:bCs/>
          <w:color w:val="auto"/>
        </w:rPr>
        <w:t xml:space="preserve">i halinde iptal edilen projeler ile sonuç raporu Kurul tarafından reddedilen </w:t>
      </w:r>
      <w:r w:rsidR="00056BB8">
        <w:rPr>
          <w:bCs/>
          <w:color w:val="auto"/>
        </w:rPr>
        <w:lastRenderedPageBreak/>
        <w:t>projelere</w:t>
      </w:r>
      <w:r w:rsidR="00080221" w:rsidRPr="00445A29">
        <w:rPr>
          <w:bCs/>
          <w:color w:val="auto"/>
        </w:rPr>
        <w:t xml:space="preserve"> yapılmış olan destekleme ödemeleri, ödeme tarihinden itibaren 6183 sayılı Amme Alacaklarının Tahsil Usulü Hakkında Kanunun 51 inci </w:t>
      </w:r>
      <w:r w:rsidR="002A27DE" w:rsidRPr="00445A29">
        <w:rPr>
          <w:bCs/>
          <w:color w:val="auto"/>
        </w:rPr>
        <w:t xml:space="preserve">Maddesinde </w:t>
      </w:r>
      <w:r w:rsidR="00080221" w:rsidRPr="00445A29">
        <w:rPr>
          <w:bCs/>
          <w:color w:val="auto"/>
        </w:rPr>
        <w:t>belirtilen gecikme zammı oranları dikkate alınarak hesaplanan kanunî faizi ile birlikte 6183 sayılı Kanun hükümleri çerçevesinde kendilerinden tahsil edilir.</w:t>
      </w:r>
    </w:p>
    <w:p w:rsidR="00080221" w:rsidRPr="00445A29" w:rsidRDefault="00443265" w:rsidP="00443265">
      <w:pPr>
        <w:pStyle w:val="Default"/>
        <w:ind w:firstLine="567"/>
        <w:jc w:val="both"/>
        <w:rPr>
          <w:bCs/>
          <w:color w:val="auto"/>
        </w:rPr>
      </w:pPr>
      <w:r>
        <w:rPr>
          <w:bCs/>
          <w:color w:val="auto"/>
        </w:rPr>
        <w:t xml:space="preserve">ç) </w:t>
      </w:r>
      <w:r w:rsidR="00080221" w:rsidRPr="00445A29">
        <w:rPr>
          <w:bCs/>
          <w:color w:val="auto"/>
        </w:rPr>
        <w:t xml:space="preserve">5488 sayılı Tarım Kanununun 23 üncü </w:t>
      </w:r>
      <w:r w:rsidR="002A27DE" w:rsidRPr="00445A29">
        <w:rPr>
          <w:bCs/>
          <w:color w:val="auto"/>
        </w:rPr>
        <w:t xml:space="preserve">Maddesinin </w:t>
      </w:r>
      <w:r w:rsidR="00080221" w:rsidRPr="00445A29">
        <w:rPr>
          <w:bCs/>
          <w:color w:val="auto"/>
        </w:rPr>
        <w:t>uygulanmasının söz konusu olduğu durumlarda iş ve işlemlerin yürütülmesi için Kurul gerekli kararları alır.</w:t>
      </w:r>
    </w:p>
    <w:p w:rsidR="00443265" w:rsidRDefault="00443265" w:rsidP="00443265">
      <w:pPr>
        <w:pStyle w:val="Default"/>
        <w:tabs>
          <w:tab w:val="left" w:pos="1085"/>
        </w:tabs>
        <w:ind w:firstLine="567"/>
        <w:jc w:val="both"/>
        <w:rPr>
          <w:bCs/>
          <w:color w:val="auto"/>
        </w:rPr>
      </w:pPr>
    </w:p>
    <w:p w:rsidR="004039CF" w:rsidRPr="00445A29" w:rsidRDefault="004039CF" w:rsidP="00443265">
      <w:pPr>
        <w:pStyle w:val="Default"/>
        <w:tabs>
          <w:tab w:val="left" w:pos="1085"/>
        </w:tabs>
        <w:ind w:firstLine="567"/>
        <w:jc w:val="both"/>
        <w:rPr>
          <w:bCs/>
          <w:color w:val="auto"/>
        </w:rPr>
      </w:pPr>
    </w:p>
    <w:p w:rsidR="00080221" w:rsidRPr="00445A29" w:rsidRDefault="00080221" w:rsidP="00771406">
      <w:pPr>
        <w:spacing w:after="0" w:line="240" w:lineRule="auto"/>
        <w:ind w:firstLine="567"/>
        <w:jc w:val="center"/>
        <w:rPr>
          <w:rFonts w:ascii="Times New Roman" w:hAnsi="Times New Roman" w:cs="Times New Roman"/>
          <w:b/>
          <w:sz w:val="24"/>
          <w:szCs w:val="24"/>
        </w:rPr>
      </w:pPr>
      <w:r w:rsidRPr="00445A29">
        <w:rPr>
          <w:rFonts w:ascii="Times New Roman" w:hAnsi="Times New Roman" w:cs="Times New Roman"/>
          <w:b/>
          <w:sz w:val="24"/>
          <w:szCs w:val="24"/>
        </w:rPr>
        <w:t>SEKİZİNCİ BÖLÜM</w:t>
      </w:r>
    </w:p>
    <w:p w:rsidR="00080221" w:rsidRPr="00445A29" w:rsidRDefault="00080221" w:rsidP="00771406">
      <w:pPr>
        <w:pStyle w:val="Default"/>
        <w:ind w:firstLine="567"/>
        <w:jc w:val="center"/>
        <w:rPr>
          <w:b/>
          <w:color w:val="auto"/>
        </w:rPr>
      </w:pPr>
      <w:r w:rsidRPr="00445A29">
        <w:rPr>
          <w:b/>
          <w:color w:val="auto"/>
        </w:rPr>
        <w:t>Proje Gelişme ve Sonuç Raporları ile Sonuçların Takibi</w:t>
      </w:r>
    </w:p>
    <w:p w:rsidR="00080221" w:rsidRPr="00445A29" w:rsidRDefault="00080221" w:rsidP="00771406">
      <w:pPr>
        <w:pStyle w:val="Default"/>
        <w:ind w:firstLine="567"/>
        <w:jc w:val="center"/>
        <w:rPr>
          <w:b/>
          <w:bCs/>
          <w:color w:val="auto"/>
        </w:rPr>
      </w:pPr>
    </w:p>
    <w:p w:rsidR="003E5999" w:rsidRDefault="00080221" w:rsidP="00771406">
      <w:pPr>
        <w:pStyle w:val="Default"/>
        <w:ind w:firstLine="567"/>
        <w:jc w:val="both"/>
        <w:rPr>
          <w:bCs/>
          <w:color w:val="auto"/>
        </w:rPr>
      </w:pPr>
      <w:r w:rsidRPr="00445A29">
        <w:rPr>
          <w:b/>
          <w:bCs/>
          <w:color w:val="auto"/>
        </w:rPr>
        <w:t>MADDE 17</w:t>
      </w:r>
      <w:r w:rsidRPr="00445A29">
        <w:rPr>
          <w:bCs/>
          <w:color w:val="auto"/>
        </w:rPr>
        <w:t xml:space="preserve"> – </w:t>
      </w:r>
      <w:r w:rsidR="003E5999" w:rsidRPr="00235789">
        <w:rPr>
          <w:b/>
          <w:bCs/>
          <w:color w:val="auto"/>
        </w:rPr>
        <w:t>(1)</w:t>
      </w:r>
      <w:r w:rsidR="00116EBD">
        <w:rPr>
          <w:b/>
          <w:bCs/>
          <w:color w:val="auto"/>
        </w:rPr>
        <w:t xml:space="preserve"> Proje raporları ve sonuçları ile ilgili hususlar</w:t>
      </w:r>
    </w:p>
    <w:p w:rsidR="00080221" w:rsidRPr="00445A29" w:rsidRDefault="00080221" w:rsidP="00771406">
      <w:pPr>
        <w:pStyle w:val="Default"/>
        <w:ind w:firstLine="567"/>
        <w:jc w:val="both"/>
        <w:rPr>
          <w:bCs/>
          <w:color w:val="auto"/>
        </w:rPr>
      </w:pPr>
      <w:r w:rsidRPr="00445A29">
        <w:rPr>
          <w:bCs/>
          <w:color w:val="auto"/>
        </w:rPr>
        <w:t>a) Projeye ilişkin gelişme raporlarının Genel Müdürlüğe ulaştırılma tarihleri sözleşme ile belirlenir.</w:t>
      </w:r>
    </w:p>
    <w:p w:rsidR="00080221" w:rsidRPr="00445A29" w:rsidRDefault="00080221" w:rsidP="00771406">
      <w:pPr>
        <w:pStyle w:val="Default"/>
        <w:ind w:firstLine="567"/>
        <w:jc w:val="both"/>
        <w:rPr>
          <w:bCs/>
          <w:color w:val="auto"/>
        </w:rPr>
      </w:pPr>
      <w:r w:rsidRPr="00445A29">
        <w:rPr>
          <w:bCs/>
          <w:color w:val="auto"/>
        </w:rPr>
        <w:t xml:space="preserve">b) Proje sonuç raporu projenin bitiş tarihini müteakip üç ay içerisinde Genel Müdürlüğe gönderilir. </w:t>
      </w:r>
    </w:p>
    <w:p w:rsidR="00080221" w:rsidRPr="00445A29" w:rsidRDefault="00080221" w:rsidP="00771406">
      <w:pPr>
        <w:pStyle w:val="Default"/>
        <w:ind w:firstLine="567"/>
        <w:jc w:val="both"/>
        <w:rPr>
          <w:bCs/>
          <w:color w:val="auto"/>
        </w:rPr>
      </w:pPr>
      <w:r w:rsidRPr="00445A29">
        <w:rPr>
          <w:bCs/>
          <w:color w:val="auto"/>
        </w:rPr>
        <w:t>c) Yapılan projede elde edilen sonuçları göstermek amacıyla proje</w:t>
      </w:r>
      <w:r w:rsidR="0098222A">
        <w:rPr>
          <w:bCs/>
          <w:color w:val="auto"/>
        </w:rPr>
        <w:t xml:space="preserve"> çıktı izleme formu (Ek-9) projenin</w:t>
      </w:r>
      <w:r w:rsidRPr="00445A29">
        <w:rPr>
          <w:bCs/>
          <w:color w:val="auto"/>
        </w:rPr>
        <w:t xml:space="preserve"> </w:t>
      </w:r>
      <w:r w:rsidR="0098222A" w:rsidRPr="00445A29">
        <w:rPr>
          <w:bCs/>
          <w:color w:val="auto"/>
        </w:rPr>
        <w:t xml:space="preserve">sonuç raporu </w:t>
      </w:r>
      <w:r w:rsidRPr="00445A29">
        <w:rPr>
          <w:bCs/>
          <w:color w:val="auto"/>
        </w:rPr>
        <w:t>ile birlikte gönderilir.</w:t>
      </w:r>
    </w:p>
    <w:p w:rsidR="00080221" w:rsidRPr="00445A29" w:rsidRDefault="00443265" w:rsidP="00771406">
      <w:pPr>
        <w:pStyle w:val="Default"/>
        <w:ind w:firstLine="567"/>
        <w:jc w:val="both"/>
        <w:rPr>
          <w:bCs/>
          <w:color w:val="auto"/>
        </w:rPr>
      </w:pPr>
      <w:r>
        <w:rPr>
          <w:bCs/>
          <w:color w:val="auto"/>
        </w:rPr>
        <w:t>ç</w:t>
      </w:r>
      <w:r w:rsidR="00080221" w:rsidRPr="00445A29">
        <w:rPr>
          <w:bCs/>
          <w:color w:val="auto"/>
        </w:rPr>
        <w:t xml:space="preserve">) Sonuçlanan Projelere ait </w:t>
      </w:r>
      <w:r w:rsidR="00080221" w:rsidRPr="004C6EA2">
        <w:rPr>
          <w:bCs/>
          <w:color w:val="auto"/>
        </w:rPr>
        <w:t>PSUP v</w:t>
      </w:r>
      <w:r w:rsidR="00080221" w:rsidRPr="00445A29">
        <w:rPr>
          <w:bCs/>
          <w:color w:val="auto"/>
        </w:rPr>
        <w:t xml:space="preserve">e proje çıktıları izleme formu proje bitiminden itibaren </w:t>
      </w:r>
      <w:r w:rsidR="004C6EA2">
        <w:rPr>
          <w:bCs/>
          <w:color w:val="auto"/>
        </w:rPr>
        <w:t>üç</w:t>
      </w:r>
      <w:r w:rsidR="00080221" w:rsidRPr="00445A29">
        <w:rPr>
          <w:bCs/>
          <w:color w:val="auto"/>
        </w:rPr>
        <w:t xml:space="preserve"> yıl süreyle Genel Müdürlükçe belirlenecek </w:t>
      </w:r>
      <w:r w:rsidR="004C6EA2" w:rsidRPr="00445A29">
        <w:rPr>
          <w:bCs/>
          <w:color w:val="auto"/>
        </w:rPr>
        <w:t xml:space="preserve">izleyici </w:t>
      </w:r>
      <w:r w:rsidR="00080221" w:rsidRPr="00445A29">
        <w:rPr>
          <w:bCs/>
          <w:color w:val="auto"/>
        </w:rPr>
        <w:t xml:space="preserve">tarafından takip edilir. İzleme </w:t>
      </w:r>
      <w:r w:rsidR="004C6EA2">
        <w:rPr>
          <w:bCs/>
          <w:color w:val="auto"/>
        </w:rPr>
        <w:t>altı</w:t>
      </w:r>
      <w:r w:rsidR="00080221" w:rsidRPr="00445A29">
        <w:rPr>
          <w:bCs/>
          <w:color w:val="auto"/>
        </w:rPr>
        <w:t xml:space="preserve"> aylık dönemler halinde yapılır ve izleyici tarafından hazırlanacak raporlar Genel Müdürlüğe gönderilir.</w:t>
      </w:r>
    </w:p>
    <w:p w:rsidR="00080221" w:rsidRPr="00445A29" w:rsidRDefault="00443265"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00080221" w:rsidRPr="00445A29">
        <w:rPr>
          <w:rFonts w:ascii="Times New Roman" w:eastAsia="ヒラギノ明朝 Pro W3" w:hAnsi="Times New Roman" w:cs="Times New Roman"/>
          <w:sz w:val="24"/>
          <w:szCs w:val="24"/>
        </w:rPr>
        <w:t xml:space="preserve">) Sonuçlanan projelere ait sonuç raporları proje konusuyla ilgili paydaşların katılacağı toplantıda proje yürütücüsü tarafından sunulur. </w:t>
      </w:r>
    </w:p>
    <w:p w:rsidR="00080221" w:rsidRDefault="00080221" w:rsidP="00771406">
      <w:pPr>
        <w:pStyle w:val="Default"/>
        <w:ind w:firstLine="567"/>
        <w:jc w:val="both"/>
        <w:rPr>
          <w:color w:val="auto"/>
        </w:rPr>
      </w:pPr>
    </w:p>
    <w:p w:rsidR="00976825" w:rsidRPr="00445A29" w:rsidRDefault="00976825" w:rsidP="00771406">
      <w:pPr>
        <w:pStyle w:val="Default"/>
        <w:ind w:firstLine="567"/>
        <w:jc w:val="both"/>
        <w:rPr>
          <w:color w:val="auto"/>
        </w:rPr>
      </w:pPr>
    </w:p>
    <w:p w:rsidR="00080221" w:rsidRPr="00445A29" w:rsidRDefault="00080221" w:rsidP="00771406">
      <w:pPr>
        <w:spacing w:after="0" w:line="240" w:lineRule="auto"/>
        <w:ind w:firstLine="567"/>
        <w:jc w:val="center"/>
        <w:rPr>
          <w:rFonts w:ascii="Times New Roman" w:eastAsia="ヒラギノ明朝 Pro W3" w:hAnsi="Times New Roman" w:cs="Times New Roman"/>
          <w:b/>
          <w:sz w:val="24"/>
          <w:szCs w:val="24"/>
        </w:rPr>
      </w:pPr>
      <w:r w:rsidRPr="00445A29">
        <w:rPr>
          <w:rFonts w:ascii="Times New Roman" w:hAnsi="Times New Roman" w:cs="Times New Roman"/>
          <w:b/>
          <w:sz w:val="24"/>
          <w:szCs w:val="24"/>
        </w:rPr>
        <w:t>DOKUZUNCU BÖLÜM</w:t>
      </w:r>
    </w:p>
    <w:p w:rsidR="00080221" w:rsidRPr="00445A29" w:rsidRDefault="00080221" w:rsidP="00771406">
      <w:pPr>
        <w:spacing w:after="0" w:line="240" w:lineRule="auto"/>
        <w:ind w:firstLine="567"/>
        <w:jc w:val="center"/>
        <w:rPr>
          <w:rFonts w:ascii="Times New Roman" w:eastAsia="ヒラギノ明朝 Pro W3" w:hAnsi="Times New Roman" w:cs="Times New Roman"/>
          <w:b/>
          <w:sz w:val="24"/>
          <w:szCs w:val="24"/>
        </w:rPr>
      </w:pPr>
      <w:r w:rsidRPr="00445A29">
        <w:rPr>
          <w:rFonts w:ascii="Times New Roman" w:eastAsia="ヒラギノ明朝 Pro W3" w:hAnsi="Times New Roman" w:cs="Times New Roman"/>
          <w:b/>
          <w:sz w:val="24"/>
          <w:szCs w:val="24"/>
        </w:rPr>
        <w:t>Diğer Hususlar</w:t>
      </w:r>
    </w:p>
    <w:p w:rsidR="00080221" w:rsidRPr="00445A29" w:rsidRDefault="00080221" w:rsidP="00771406">
      <w:pPr>
        <w:spacing w:after="0" w:line="240" w:lineRule="auto"/>
        <w:ind w:firstLine="567"/>
        <w:jc w:val="center"/>
        <w:rPr>
          <w:rFonts w:ascii="Times New Roman" w:hAnsi="Times New Roman" w:cs="Times New Roman"/>
          <w:b/>
          <w:sz w:val="24"/>
          <w:szCs w:val="24"/>
        </w:rPr>
      </w:pPr>
    </w:p>
    <w:p w:rsidR="00080221" w:rsidRPr="00445A29" w:rsidRDefault="00080221" w:rsidP="00771406">
      <w:pPr>
        <w:pStyle w:val="Default"/>
        <w:ind w:firstLine="567"/>
        <w:jc w:val="both"/>
        <w:rPr>
          <w:b/>
          <w:color w:val="auto"/>
        </w:rPr>
      </w:pPr>
      <w:r w:rsidRPr="00445A29">
        <w:rPr>
          <w:b/>
          <w:bCs/>
          <w:color w:val="auto"/>
        </w:rPr>
        <w:t>MADDE 18 –</w:t>
      </w:r>
      <w:r w:rsidR="003E5999">
        <w:rPr>
          <w:b/>
          <w:bCs/>
          <w:color w:val="auto"/>
        </w:rPr>
        <w:t xml:space="preserve"> </w:t>
      </w:r>
      <w:r w:rsidRPr="00235789">
        <w:rPr>
          <w:b/>
          <w:bCs/>
          <w:color w:val="auto"/>
        </w:rPr>
        <w:t>(1)</w:t>
      </w:r>
      <w:r w:rsidRPr="00445A29">
        <w:rPr>
          <w:b/>
          <w:bCs/>
          <w:color w:val="auto"/>
        </w:rPr>
        <w:t xml:space="preserve"> </w:t>
      </w:r>
      <w:r w:rsidRPr="00445A29">
        <w:rPr>
          <w:b/>
          <w:color w:val="auto"/>
        </w:rPr>
        <w:t xml:space="preserve">Proje </w:t>
      </w:r>
      <w:r w:rsidR="00E81C9A" w:rsidRPr="00445A29">
        <w:rPr>
          <w:b/>
          <w:color w:val="auto"/>
        </w:rPr>
        <w:t>yürütücüsü ve yürütücü kurum/kuruluş yetkilisinin sorumlulukları</w:t>
      </w:r>
    </w:p>
    <w:p w:rsidR="00080221" w:rsidRPr="00445A29" w:rsidRDefault="00080221" w:rsidP="00771406">
      <w:pPr>
        <w:pStyle w:val="Default"/>
        <w:ind w:firstLine="567"/>
        <w:jc w:val="both"/>
        <w:rPr>
          <w:color w:val="auto"/>
        </w:rPr>
      </w:pPr>
      <w:r w:rsidRPr="00445A29">
        <w:rPr>
          <w:color w:val="auto"/>
        </w:rPr>
        <w:t xml:space="preserve">a) Proje Yürütücüleri mal ve hizmet alımlarının başvuru amaçlarına ve piyasa etütlerine uygun olarak yapılmasından, uygulamaların söz konusu usul ve esaslara göre gerçekleştirilmesinden sorumludur. </w:t>
      </w:r>
    </w:p>
    <w:p w:rsidR="00080221" w:rsidRDefault="00080221" w:rsidP="00771406">
      <w:pPr>
        <w:spacing w:after="0" w:line="240" w:lineRule="auto"/>
        <w:ind w:firstLine="567"/>
        <w:jc w:val="both"/>
        <w:rPr>
          <w:rFonts w:ascii="Times New Roman" w:hAnsi="Times New Roman" w:cs="Times New Roman"/>
          <w:sz w:val="24"/>
          <w:szCs w:val="24"/>
        </w:rPr>
      </w:pPr>
      <w:r w:rsidRPr="00445A29">
        <w:rPr>
          <w:rFonts w:ascii="Times New Roman" w:hAnsi="Times New Roman" w:cs="Times New Roman"/>
          <w:sz w:val="24"/>
          <w:szCs w:val="24"/>
        </w:rPr>
        <w:t>b) Proje yürütücüsü ve kurum/kuruluş yetkilisi, uygulamaların harcama usul ve esasları ve sözleşmeye göre gerçekleştirilmesinden, alım-satımlara ve diğer uygulamalara yönelik tüm belgelerin asıllarının proje bitim tarihinden itibaren beş yıl süre ile muhafazasından müteselsilen sorumludur.</w:t>
      </w:r>
    </w:p>
    <w:p w:rsidR="005203BC" w:rsidRPr="004C6EA2" w:rsidRDefault="005203BC" w:rsidP="00771406">
      <w:pPr>
        <w:spacing w:after="0" w:line="240" w:lineRule="auto"/>
        <w:ind w:firstLine="567"/>
        <w:jc w:val="both"/>
        <w:rPr>
          <w:rFonts w:ascii="Times New Roman" w:hAnsi="Times New Roman" w:cs="Times New Roman"/>
          <w:sz w:val="24"/>
          <w:szCs w:val="24"/>
        </w:rPr>
      </w:pPr>
      <w:r w:rsidRPr="004C6EA2">
        <w:rPr>
          <w:rFonts w:ascii="Times New Roman" w:hAnsi="Times New Roman" w:cs="Times New Roman"/>
          <w:sz w:val="24"/>
          <w:szCs w:val="24"/>
        </w:rPr>
        <w:t>c) Proje yürütücüsü kurum/kuruluş ile Proje yürütücüsü kişinin diğer sorumlulukları sözleşmeyle belirlenir.</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b/>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235789">
        <w:rPr>
          <w:rFonts w:ascii="Times New Roman" w:eastAsia="ヒラギノ明朝 Pro W3" w:hAnsi="Times New Roman" w:cs="Times New Roman"/>
          <w:b/>
          <w:sz w:val="24"/>
          <w:szCs w:val="24"/>
        </w:rPr>
        <w:t>(2)</w:t>
      </w:r>
      <w:r w:rsidRPr="00445A29">
        <w:rPr>
          <w:rFonts w:ascii="Times New Roman" w:eastAsia="ヒラギノ明朝 Pro W3" w:hAnsi="Times New Roman" w:cs="Times New Roman"/>
          <w:b/>
          <w:sz w:val="24"/>
          <w:szCs w:val="24"/>
        </w:rPr>
        <w:t xml:space="preserve"> Fikri, sınaî mülkiyet ve telif hakları</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a) Bakanlık tarafından desteklenen projelerin gerçekleştirilmesi sonucunda ortaya çıkan bilgi, eser, buluş (tescil, patent, faydalı model) ve teknoloji gibi her türlü fikri ürün üzerindeki haklar proje sözleşmesi ile düzenlenir ve bu şekilde yürütücü</w:t>
      </w:r>
      <w:r w:rsidR="00CD0970">
        <w:rPr>
          <w:rFonts w:ascii="Times New Roman" w:eastAsia="ヒラギノ明朝 Pro W3" w:hAnsi="Times New Roman" w:cs="Times New Roman"/>
          <w:sz w:val="24"/>
          <w:szCs w:val="24"/>
        </w:rPr>
        <w:t xml:space="preserve">/proje ortağı </w:t>
      </w:r>
      <w:r w:rsidRPr="00445A29">
        <w:rPr>
          <w:rFonts w:ascii="Times New Roman" w:eastAsia="ヒラギノ明朝 Pro W3" w:hAnsi="Times New Roman" w:cs="Times New Roman"/>
          <w:sz w:val="24"/>
          <w:szCs w:val="24"/>
        </w:rPr>
        <w:t>kurum/</w:t>
      </w:r>
      <w:r w:rsidR="00056BB8" w:rsidRPr="00445A29">
        <w:rPr>
          <w:rFonts w:ascii="Times New Roman" w:eastAsia="ヒラギノ明朝 Pro W3" w:hAnsi="Times New Roman" w:cs="Times New Roman"/>
          <w:sz w:val="24"/>
          <w:szCs w:val="24"/>
        </w:rPr>
        <w:t xml:space="preserve">kuruluşa </w:t>
      </w:r>
      <w:r w:rsidR="00056BB8">
        <w:rPr>
          <w:rFonts w:ascii="Times New Roman" w:eastAsia="ヒラギノ明朝 Pro W3" w:hAnsi="Times New Roman" w:cs="Times New Roman"/>
          <w:sz w:val="24"/>
          <w:szCs w:val="24"/>
        </w:rPr>
        <w:t>devredilebilir</w:t>
      </w:r>
      <w:r w:rsidRPr="00445A29">
        <w:rPr>
          <w:rFonts w:ascii="Times New Roman" w:eastAsia="ヒラギノ明朝 Pro W3" w:hAnsi="Times New Roman" w:cs="Times New Roman"/>
          <w:sz w:val="24"/>
          <w:szCs w:val="24"/>
        </w:rPr>
        <w:t>.</w:t>
      </w:r>
    </w:p>
    <w:p w:rsidR="00080221"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C6EA2">
        <w:rPr>
          <w:rFonts w:ascii="Times New Roman" w:eastAsia="ヒラギノ明朝 Pro W3" w:hAnsi="Times New Roman" w:cs="Times New Roman"/>
          <w:sz w:val="24"/>
          <w:szCs w:val="24"/>
        </w:rPr>
        <w:t xml:space="preserve">b) Proje yürütücüleri, </w:t>
      </w:r>
      <w:r w:rsidR="005203BC" w:rsidRPr="004C6EA2">
        <w:rPr>
          <w:rFonts w:ascii="Times New Roman" w:eastAsia="ヒラギノ明朝 Pro W3" w:hAnsi="Times New Roman" w:cs="Times New Roman"/>
          <w:sz w:val="24"/>
          <w:szCs w:val="24"/>
        </w:rPr>
        <w:t>Bakanlığın desteğini belirtmek şartıyla, yurtiçinde veya yurtdışında araştırma ile ilgili makale yayımlayabilir, tebliğ sunabilir.</w:t>
      </w:r>
      <w:r w:rsidRPr="004C6EA2">
        <w:rPr>
          <w:rFonts w:ascii="Times New Roman" w:eastAsia="ヒラギノ明朝 Pro W3" w:hAnsi="Times New Roman" w:cs="Times New Roman"/>
          <w:sz w:val="24"/>
          <w:szCs w:val="24"/>
        </w:rPr>
        <w:t xml:space="preserve"> </w:t>
      </w:r>
      <w:r w:rsidR="00F22FD3">
        <w:rPr>
          <w:rFonts w:ascii="Times New Roman" w:eastAsia="ヒラギノ明朝 Pro W3" w:hAnsi="Times New Roman" w:cs="Times New Roman"/>
          <w:sz w:val="24"/>
          <w:szCs w:val="24"/>
        </w:rPr>
        <w:t xml:space="preserve">Ancak bunların </w:t>
      </w:r>
      <w:r w:rsidRPr="00445A29">
        <w:rPr>
          <w:rFonts w:ascii="Times New Roman" w:eastAsia="ヒラギノ明朝 Pro W3" w:hAnsi="Times New Roman" w:cs="Times New Roman"/>
          <w:sz w:val="24"/>
          <w:szCs w:val="24"/>
        </w:rPr>
        <w:t>birer örneğinin Genel Müdürlüğe gelişme raporu</w:t>
      </w:r>
      <w:r w:rsidR="00F22FD3">
        <w:rPr>
          <w:rFonts w:ascii="Times New Roman" w:eastAsia="ヒラギノ明朝 Pro W3" w:hAnsi="Times New Roman" w:cs="Times New Roman"/>
          <w:sz w:val="24"/>
          <w:szCs w:val="24"/>
        </w:rPr>
        <w:t xml:space="preserve"> ve çıktı izleme formu</w:t>
      </w:r>
      <w:r w:rsidRPr="00445A29">
        <w:rPr>
          <w:rFonts w:ascii="Times New Roman" w:eastAsia="ヒラギノ明朝 Pro W3" w:hAnsi="Times New Roman" w:cs="Times New Roman"/>
          <w:sz w:val="24"/>
          <w:szCs w:val="24"/>
        </w:rPr>
        <w:t xml:space="preserve"> ekinde gönderilmesi zorunludur.</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b/>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235789">
        <w:rPr>
          <w:rFonts w:ascii="Times New Roman" w:eastAsia="ヒラギノ明朝 Pro W3" w:hAnsi="Times New Roman" w:cs="Times New Roman"/>
          <w:b/>
          <w:sz w:val="24"/>
          <w:szCs w:val="24"/>
        </w:rPr>
        <w:t>(3)</w:t>
      </w:r>
      <w:r w:rsidR="00644494">
        <w:rPr>
          <w:rFonts w:ascii="Times New Roman" w:eastAsia="ヒラギノ明朝 Pro W3" w:hAnsi="Times New Roman" w:cs="Times New Roman"/>
          <w:b/>
          <w:sz w:val="24"/>
          <w:szCs w:val="24"/>
        </w:rPr>
        <w:t xml:space="preserve"> </w:t>
      </w:r>
      <w:r w:rsidR="00644494" w:rsidRPr="00445A29">
        <w:rPr>
          <w:rFonts w:ascii="Times New Roman" w:eastAsia="ヒラギノ明朝 Pro W3" w:hAnsi="Times New Roman" w:cs="Times New Roman"/>
          <w:b/>
          <w:sz w:val="24"/>
          <w:szCs w:val="24"/>
        </w:rPr>
        <w:t xml:space="preserve">Mülkiyet </w:t>
      </w:r>
      <w:r w:rsidRPr="00445A29">
        <w:rPr>
          <w:rFonts w:ascii="Times New Roman" w:eastAsia="ヒラギノ明朝 Pro W3" w:hAnsi="Times New Roman" w:cs="Times New Roman"/>
          <w:b/>
          <w:sz w:val="24"/>
          <w:szCs w:val="24"/>
        </w:rPr>
        <w:t>işlemleri</w:t>
      </w:r>
    </w:p>
    <w:p w:rsidR="00080221" w:rsidRDefault="00644494"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644494">
        <w:rPr>
          <w:rFonts w:ascii="Times New Roman" w:eastAsia="ヒラギノ明朝 Pro W3" w:hAnsi="Times New Roman" w:cs="Times New Roman"/>
          <w:sz w:val="24"/>
          <w:szCs w:val="24"/>
        </w:rPr>
        <w:t>a</w:t>
      </w:r>
      <w:r w:rsidR="00080221" w:rsidRPr="00644494">
        <w:rPr>
          <w:rFonts w:ascii="Times New Roman" w:eastAsia="ヒラギノ明朝 Pro W3" w:hAnsi="Times New Roman" w:cs="Times New Roman"/>
          <w:sz w:val="24"/>
          <w:szCs w:val="24"/>
        </w:rPr>
        <w:t xml:space="preserve">) Bu </w:t>
      </w:r>
      <w:r w:rsidR="00F22FD3">
        <w:rPr>
          <w:rFonts w:ascii="Times New Roman" w:eastAsia="ヒラギノ明朝 Pro W3" w:hAnsi="Times New Roman" w:cs="Times New Roman"/>
          <w:sz w:val="24"/>
          <w:szCs w:val="24"/>
        </w:rPr>
        <w:t>usul ve esaslar</w:t>
      </w:r>
      <w:r w:rsidR="00080221" w:rsidRPr="00644494">
        <w:rPr>
          <w:rFonts w:ascii="Times New Roman" w:eastAsia="ヒラギノ明朝 Pro W3" w:hAnsi="Times New Roman" w:cs="Times New Roman"/>
          <w:sz w:val="24"/>
          <w:szCs w:val="24"/>
        </w:rPr>
        <w:t xml:space="preserve"> çerçevesinde alımı desteklenen malzeme, alet, makine-teçhizat, yazılım-donanım vb. nin mülkiyetinin kime ait olacağı sözleşmede belirtilir.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235789">
        <w:rPr>
          <w:rFonts w:ascii="Times New Roman" w:eastAsia="ヒラギノ明朝 Pro W3" w:hAnsi="Times New Roman" w:cs="Times New Roman"/>
          <w:b/>
          <w:sz w:val="24"/>
          <w:szCs w:val="24"/>
        </w:rPr>
        <w:lastRenderedPageBreak/>
        <w:t>(4)</w:t>
      </w:r>
      <w:r w:rsidR="001348B6">
        <w:rPr>
          <w:rFonts w:ascii="Times New Roman" w:eastAsia="ヒラギノ明朝 Pro W3" w:hAnsi="Times New Roman" w:cs="Times New Roman"/>
          <w:b/>
          <w:sz w:val="24"/>
          <w:szCs w:val="24"/>
        </w:rPr>
        <w:t xml:space="preserve"> </w:t>
      </w:r>
      <w:r w:rsidRPr="00445A29">
        <w:rPr>
          <w:rFonts w:ascii="Times New Roman" w:eastAsia="ヒラギノ明朝 Pro W3" w:hAnsi="Times New Roman" w:cs="Times New Roman"/>
          <w:b/>
          <w:sz w:val="24"/>
          <w:szCs w:val="24"/>
        </w:rPr>
        <w:t xml:space="preserve">Proje </w:t>
      </w:r>
      <w:r w:rsidR="00E81C9A" w:rsidRPr="00445A29">
        <w:rPr>
          <w:rFonts w:ascii="Times New Roman" w:eastAsia="ヒラギノ明朝 Pro W3" w:hAnsi="Times New Roman" w:cs="Times New Roman"/>
          <w:b/>
          <w:sz w:val="24"/>
          <w:szCs w:val="24"/>
        </w:rPr>
        <w:t>yürütücüsü ve proje sözleşmesinde imzası olan kişi, kurum ve kuruluşların etik kurallara uyma yükümlülüğü</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a) Kamu kurumlarının uymak zorunda oldukları etik davranış ilkelerini düzenle</w:t>
      </w:r>
      <w:r w:rsidR="001D1EBE">
        <w:rPr>
          <w:rFonts w:ascii="Times New Roman" w:eastAsia="ヒラギノ明朝 Pro W3" w:hAnsi="Times New Roman" w:cs="Times New Roman"/>
          <w:sz w:val="24"/>
          <w:szCs w:val="24"/>
        </w:rPr>
        <w:t>yen tüm mevzuat hükümlerine uyulmalı ve uyulması</w:t>
      </w:r>
      <w:r w:rsidRPr="00445A29">
        <w:rPr>
          <w:rFonts w:ascii="Times New Roman" w:eastAsia="ヒラギノ明朝 Pro W3" w:hAnsi="Times New Roman" w:cs="Times New Roman"/>
          <w:sz w:val="24"/>
          <w:szCs w:val="24"/>
        </w:rPr>
        <w:t xml:space="preserve"> sağla</w:t>
      </w:r>
      <w:r w:rsidR="001D1EBE">
        <w:rPr>
          <w:rFonts w:ascii="Times New Roman" w:eastAsia="ヒラギノ明朝 Pro W3" w:hAnsi="Times New Roman" w:cs="Times New Roman"/>
          <w:sz w:val="24"/>
          <w:szCs w:val="24"/>
        </w:rPr>
        <w:t>n</w:t>
      </w:r>
      <w:r w:rsidRPr="00445A29">
        <w:rPr>
          <w:rFonts w:ascii="Times New Roman" w:eastAsia="ヒラギノ明朝 Pro W3" w:hAnsi="Times New Roman" w:cs="Times New Roman"/>
          <w:sz w:val="24"/>
          <w:szCs w:val="24"/>
        </w:rPr>
        <w:t>ma</w:t>
      </w:r>
      <w:r w:rsidR="001D1EBE">
        <w:rPr>
          <w:rFonts w:ascii="Times New Roman" w:eastAsia="ヒラギノ明朝 Pro W3" w:hAnsi="Times New Roman" w:cs="Times New Roman"/>
          <w:sz w:val="24"/>
          <w:szCs w:val="24"/>
        </w:rPr>
        <w:t>lıdır.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b) İnsan ve hayvanların deneysel amaçlarla kullanılmasının gerektiği hallerde, tüm mevzuat hükümlerine ve uluslararası etik ilkel</w:t>
      </w:r>
      <w:r w:rsidR="00F22FD3">
        <w:rPr>
          <w:rFonts w:ascii="Times New Roman" w:eastAsia="ヒラギノ明朝 Pro W3" w:hAnsi="Times New Roman" w:cs="Times New Roman"/>
          <w:sz w:val="24"/>
          <w:szCs w:val="24"/>
        </w:rPr>
        <w:t xml:space="preserve">erine uygun hareket </w:t>
      </w:r>
      <w:r w:rsidR="001D1EBE">
        <w:rPr>
          <w:rFonts w:ascii="Times New Roman" w:eastAsia="ヒラギノ明朝 Pro W3" w:hAnsi="Times New Roman" w:cs="Times New Roman"/>
          <w:sz w:val="24"/>
          <w:szCs w:val="24"/>
        </w:rPr>
        <w:t>edilmelidir.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c) Projenin yürütülmesi sırasında evrensel nitelikli bilimsel araştırma ve b</w:t>
      </w:r>
      <w:r w:rsidR="00F22FD3">
        <w:rPr>
          <w:rFonts w:ascii="Times New Roman" w:eastAsia="ヒラギノ明朝 Pro W3" w:hAnsi="Times New Roman" w:cs="Times New Roman"/>
          <w:sz w:val="24"/>
          <w:szCs w:val="24"/>
        </w:rPr>
        <w:t>ilimsel yayın kurallarına uy</w:t>
      </w:r>
      <w:r w:rsidR="001D1EBE">
        <w:rPr>
          <w:rFonts w:ascii="Times New Roman" w:eastAsia="ヒラギノ明朝 Pro W3" w:hAnsi="Times New Roman" w:cs="Times New Roman"/>
          <w:sz w:val="24"/>
          <w:szCs w:val="24"/>
        </w:rPr>
        <w:t>ulmalıdır.</w:t>
      </w:r>
    </w:p>
    <w:p w:rsidR="00080221" w:rsidRPr="00445A29" w:rsidRDefault="00443265" w:rsidP="00771406">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3E5999">
        <w:rPr>
          <w:rFonts w:ascii="Times New Roman" w:eastAsia="ヒラギノ明朝 Pro W3" w:hAnsi="Times New Roman" w:cs="Times New Roman"/>
          <w:sz w:val="24"/>
          <w:szCs w:val="24"/>
        </w:rPr>
        <w:t xml:space="preserve">) Bu fıkranın </w:t>
      </w:r>
      <w:r w:rsidR="001D1EBE">
        <w:rPr>
          <w:rFonts w:ascii="Times New Roman" w:eastAsia="ヒラギノ明朝 Pro W3" w:hAnsi="Times New Roman" w:cs="Times New Roman"/>
          <w:sz w:val="24"/>
          <w:szCs w:val="24"/>
        </w:rPr>
        <w:t>(</w:t>
      </w:r>
      <w:r w:rsidR="003E5999">
        <w:rPr>
          <w:rFonts w:ascii="Times New Roman" w:eastAsia="ヒラギノ明朝 Pro W3" w:hAnsi="Times New Roman" w:cs="Times New Roman"/>
          <w:sz w:val="24"/>
          <w:szCs w:val="24"/>
        </w:rPr>
        <w:t>a</w:t>
      </w:r>
      <w:r w:rsidR="001D1EBE">
        <w:rPr>
          <w:rFonts w:ascii="Times New Roman" w:eastAsia="ヒラギノ明朝 Pro W3" w:hAnsi="Times New Roman" w:cs="Times New Roman"/>
          <w:sz w:val="24"/>
          <w:szCs w:val="24"/>
        </w:rPr>
        <w:t>)</w:t>
      </w:r>
      <w:r w:rsidR="003E5999">
        <w:rPr>
          <w:rFonts w:ascii="Times New Roman" w:eastAsia="ヒラギノ明朝 Pro W3" w:hAnsi="Times New Roman" w:cs="Times New Roman"/>
          <w:sz w:val="24"/>
          <w:szCs w:val="24"/>
        </w:rPr>
        <w:t xml:space="preserve">, </w:t>
      </w:r>
      <w:r w:rsidR="001D1EBE">
        <w:rPr>
          <w:rFonts w:ascii="Times New Roman" w:eastAsia="ヒラギノ明朝 Pro W3" w:hAnsi="Times New Roman" w:cs="Times New Roman"/>
          <w:sz w:val="24"/>
          <w:szCs w:val="24"/>
        </w:rPr>
        <w:t>(</w:t>
      </w:r>
      <w:r w:rsidR="003E5999">
        <w:rPr>
          <w:rFonts w:ascii="Times New Roman" w:eastAsia="ヒラギノ明朝 Pro W3" w:hAnsi="Times New Roman" w:cs="Times New Roman"/>
          <w:sz w:val="24"/>
          <w:szCs w:val="24"/>
        </w:rPr>
        <w:t>b</w:t>
      </w:r>
      <w:r w:rsidR="001D1EBE">
        <w:rPr>
          <w:rFonts w:ascii="Times New Roman" w:eastAsia="ヒラギノ明朝 Pro W3" w:hAnsi="Times New Roman" w:cs="Times New Roman"/>
          <w:sz w:val="24"/>
          <w:szCs w:val="24"/>
        </w:rPr>
        <w:t>)</w:t>
      </w:r>
      <w:r w:rsidR="003E5999">
        <w:rPr>
          <w:rFonts w:ascii="Times New Roman" w:eastAsia="ヒラギノ明朝 Pro W3" w:hAnsi="Times New Roman" w:cs="Times New Roman"/>
          <w:sz w:val="24"/>
          <w:szCs w:val="24"/>
        </w:rPr>
        <w:t xml:space="preserve"> ve</w:t>
      </w:r>
      <w:r w:rsidR="00080221" w:rsidRPr="00445A29">
        <w:rPr>
          <w:rFonts w:ascii="Times New Roman" w:eastAsia="ヒラギノ明朝 Pro W3" w:hAnsi="Times New Roman" w:cs="Times New Roman"/>
          <w:sz w:val="24"/>
          <w:szCs w:val="24"/>
        </w:rPr>
        <w:t xml:space="preserve"> </w:t>
      </w:r>
      <w:r w:rsidR="001D1EBE">
        <w:rPr>
          <w:rFonts w:ascii="Times New Roman" w:eastAsia="ヒラギノ明朝 Pro W3" w:hAnsi="Times New Roman" w:cs="Times New Roman"/>
          <w:sz w:val="24"/>
          <w:szCs w:val="24"/>
        </w:rPr>
        <w:t>(c)</w:t>
      </w:r>
      <w:r w:rsidR="00080221" w:rsidRPr="00445A29">
        <w:rPr>
          <w:rFonts w:ascii="Times New Roman" w:eastAsia="ヒラギノ明朝 Pro W3" w:hAnsi="Times New Roman" w:cs="Times New Roman"/>
          <w:sz w:val="24"/>
          <w:szCs w:val="24"/>
        </w:rPr>
        <w:t xml:space="preserve"> </w:t>
      </w:r>
      <w:r w:rsidR="003E5999">
        <w:rPr>
          <w:rFonts w:ascii="Times New Roman" w:eastAsia="ヒラギノ明朝 Pro W3" w:hAnsi="Times New Roman" w:cs="Times New Roman"/>
          <w:sz w:val="24"/>
          <w:szCs w:val="24"/>
        </w:rPr>
        <w:t>b</w:t>
      </w:r>
      <w:r w:rsidR="001348B6">
        <w:rPr>
          <w:rFonts w:ascii="Times New Roman" w:eastAsia="ヒラギノ明朝 Pro W3" w:hAnsi="Times New Roman" w:cs="Times New Roman"/>
          <w:sz w:val="24"/>
          <w:szCs w:val="24"/>
        </w:rPr>
        <w:t>ent</w:t>
      </w:r>
      <w:r w:rsidR="003E5999" w:rsidRPr="00445A29">
        <w:rPr>
          <w:rFonts w:ascii="Times New Roman" w:eastAsia="ヒラギノ明朝 Pro W3" w:hAnsi="Times New Roman" w:cs="Times New Roman"/>
          <w:sz w:val="24"/>
          <w:szCs w:val="24"/>
        </w:rPr>
        <w:t>lerindeki</w:t>
      </w:r>
      <w:r w:rsidR="00080221" w:rsidRPr="00445A29">
        <w:rPr>
          <w:rFonts w:ascii="Times New Roman" w:eastAsia="ヒラギノ明朝 Pro W3" w:hAnsi="Times New Roman" w:cs="Times New Roman"/>
          <w:sz w:val="24"/>
          <w:szCs w:val="24"/>
        </w:rPr>
        <w:t xml:space="preserve"> ilkelere uyulmadığı durumların Kurul tarafından tespiti halinde yürürlükteki mevzuata göre hareket edilir.</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b/>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235789">
        <w:rPr>
          <w:rFonts w:ascii="Times New Roman" w:eastAsia="ヒラギノ明朝 Pro W3" w:hAnsi="Times New Roman" w:cs="Times New Roman"/>
          <w:b/>
          <w:sz w:val="24"/>
          <w:szCs w:val="24"/>
        </w:rPr>
        <w:t>(5)</w:t>
      </w:r>
      <w:r w:rsidRPr="00445A29">
        <w:rPr>
          <w:rFonts w:ascii="Times New Roman" w:eastAsia="ヒラギノ明朝 Pro W3" w:hAnsi="Times New Roman" w:cs="Times New Roman"/>
          <w:b/>
          <w:sz w:val="24"/>
          <w:szCs w:val="24"/>
        </w:rPr>
        <w:t xml:space="preserve"> Mücbir sebepler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a) Kısmi veya genel seferberlik ilanı veya grev,</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b) Yurtiçi/yurtdışı materyal temin edilememesi,</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c) Proje yürütücüsü veya birinci derece yakınının uzun süre yataklı/ağır tedavi gerektiren hastalığının oluşması veya ölümü nedeniyle proje yürütücüsünün projeyi yürütemeyecek olması ve proje yürütücülüğü yapabilecek başka bir kişinin bulunamaması,</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ç) Sabotaj veya patlamaların meydana getirdiği sonuçlar,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d) Yangın, sel, deprem veya diğer doğal afetler ile salgın hastalıklar,</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e) Ağır ekonomik bunalım nedeniyle veya başka sebeplerle olağanüstü hal ilanı,</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f) Hükümetin ya da Bakanlığın Ar-Ge desteğini iptal etmesi veya Bakanlık dışında bir kuruma devretmesi,</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g) Projenin yürütülmesini önemli ölçüde etkileyecek nitelikte bitki ve hayvan salgın hastalığının ortaya çıkması,</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445A29">
        <w:rPr>
          <w:rFonts w:ascii="Times New Roman" w:eastAsia="ヒラギノ明朝 Pro W3" w:hAnsi="Times New Roman" w:cs="Times New Roman"/>
          <w:sz w:val="24"/>
          <w:szCs w:val="24"/>
        </w:rPr>
        <w:t>ğ) Projenin yürütülmesini önemli ölçüde etkileyecek nitelikte olayların oluşması ve benzeri hallerdir.</w:t>
      </w:r>
    </w:p>
    <w:p w:rsidR="003C35B4" w:rsidRPr="003C35B4" w:rsidRDefault="003C35B4" w:rsidP="00771406">
      <w:pPr>
        <w:tabs>
          <w:tab w:val="left" w:pos="566"/>
        </w:tabs>
        <w:spacing w:after="0" w:line="240" w:lineRule="auto"/>
        <w:ind w:firstLine="567"/>
        <w:jc w:val="both"/>
        <w:rPr>
          <w:rFonts w:ascii="Times New Roman" w:eastAsia="ヒラギノ明朝 Pro W3" w:hAnsi="Times New Roman" w:cs="Times New Roman"/>
          <w:b/>
          <w:sz w:val="10"/>
          <w:szCs w:val="10"/>
        </w:rPr>
      </w:pP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235789">
        <w:rPr>
          <w:rFonts w:ascii="Times New Roman" w:eastAsia="ヒラギノ明朝 Pro W3" w:hAnsi="Times New Roman" w:cs="Times New Roman"/>
          <w:b/>
          <w:sz w:val="24"/>
          <w:szCs w:val="24"/>
        </w:rPr>
        <w:t>(6)</w:t>
      </w:r>
      <w:r w:rsidRPr="00445A29">
        <w:rPr>
          <w:rFonts w:ascii="Times New Roman" w:eastAsia="ヒラギノ明朝 Pro W3" w:hAnsi="Times New Roman" w:cs="Times New Roman"/>
          <w:b/>
          <w:sz w:val="24"/>
          <w:szCs w:val="24"/>
        </w:rPr>
        <w:t xml:space="preserve"> Mevcut </w:t>
      </w:r>
      <w:r w:rsidR="00E81C9A" w:rsidRPr="00445A29">
        <w:rPr>
          <w:rFonts w:ascii="Times New Roman" w:eastAsia="ヒラギノ明朝 Pro W3" w:hAnsi="Times New Roman" w:cs="Times New Roman"/>
          <w:b/>
          <w:sz w:val="24"/>
          <w:szCs w:val="24"/>
        </w:rPr>
        <w:t>projeler ve başvurular</w:t>
      </w:r>
    </w:p>
    <w:p w:rsidR="00080221"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r w:rsidRPr="00AF2F8E">
        <w:rPr>
          <w:rFonts w:ascii="Times New Roman" w:eastAsia="ヒラギノ明朝 Pro W3" w:hAnsi="Times New Roman" w:cs="Times New Roman"/>
          <w:sz w:val="24"/>
          <w:szCs w:val="24"/>
        </w:rPr>
        <w:t>a)</w:t>
      </w:r>
      <w:r w:rsidR="00AF2F8E" w:rsidRPr="00AF2F8E">
        <w:rPr>
          <w:rFonts w:ascii="Times New Roman" w:eastAsia="ヒラギノ明朝 Pro W3" w:hAnsi="Times New Roman" w:cs="Times New Roman"/>
          <w:sz w:val="24"/>
          <w:szCs w:val="24"/>
        </w:rPr>
        <w:t xml:space="preserve"> </w:t>
      </w:r>
      <w:r w:rsidRPr="00AF2F8E">
        <w:rPr>
          <w:rFonts w:ascii="Times New Roman" w:eastAsia="ヒラギノ明朝 Pro W3" w:hAnsi="Times New Roman" w:cs="Times New Roman"/>
          <w:sz w:val="24"/>
          <w:szCs w:val="24"/>
        </w:rPr>
        <w:t>Program</w:t>
      </w:r>
      <w:r w:rsidRPr="00445A29">
        <w:rPr>
          <w:rFonts w:ascii="Times New Roman" w:eastAsia="ヒラギノ明朝 Pro W3" w:hAnsi="Times New Roman" w:cs="Times New Roman"/>
          <w:sz w:val="24"/>
          <w:szCs w:val="24"/>
        </w:rPr>
        <w:t xml:space="preserve"> kapsamında </w:t>
      </w:r>
      <w:r w:rsidR="00FD7844">
        <w:rPr>
          <w:rFonts w:ascii="Times New Roman" w:eastAsia="ヒラギノ明朝 Pro W3" w:hAnsi="Times New Roman" w:cs="Times New Roman"/>
          <w:sz w:val="24"/>
          <w:szCs w:val="24"/>
        </w:rPr>
        <w:t xml:space="preserve">15 inci Maddesinin 1 inci fıkrası ile 18 inci Maddesinin 5 </w:t>
      </w:r>
      <w:r w:rsidRPr="00445A29">
        <w:rPr>
          <w:rFonts w:ascii="Times New Roman" w:eastAsia="ヒラギノ明朝 Pro W3" w:hAnsi="Times New Roman" w:cs="Times New Roman"/>
          <w:sz w:val="24"/>
          <w:szCs w:val="24"/>
        </w:rPr>
        <w:t xml:space="preserve">inci fıkrası dışında, devam eden projeler sonuçlanıncaya kadar sözleşmenin imzalandığı tarihteki mevzuat çerçevesinde yürütülür. Desteği iptal edilen projeler ile ilgili iş ve işlemler bu mevzuat çerçevesinde gerçekleşir. </w:t>
      </w:r>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b/>
          <w:sz w:val="24"/>
          <w:szCs w:val="24"/>
        </w:rPr>
      </w:pPr>
      <w:r w:rsidRPr="00F5347B">
        <w:rPr>
          <w:rFonts w:ascii="Times New Roman" w:eastAsia="ヒラギノ明朝 Pro W3" w:hAnsi="Times New Roman" w:cs="Times New Roman"/>
          <w:sz w:val="24"/>
          <w:szCs w:val="24"/>
        </w:rPr>
        <w:t>(7)</w:t>
      </w:r>
      <w:r w:rsidRPr="00445A29">
        <w:rPr>
          <w:rFonts w:ascii="Times New Roman" w:eastAsia="ヒラギノ明朝 Pro W3" w:hAnsi="Times New Roman" w:cs="Times New Roman"/>
          <w:b/>
          <w:sz w:val="24"/>
          <w:szCs w:val="24"/>
        </w:rPr>
        <w:t xml:space="preserve"> </w:t>
      </w:r>
      <w:r w:rsidRPr="00445A29">
        <w:rPr>
          <w:rFonts w:ascii="Times New Roman" w:eastAsia="ヒラギノ明朝 Pro W3" w:hAnsi="Times New Roman" w:cs="Times New Roman"/>
          <w:sz w:val="24"/>
          <w:szCs w:val="24"/>
        </w:rPr>
        <w:t xml:space="preserve">Bu </w:t>
      </w:r>
      <w:r w:rsidR="00761B20">
        <w:rPr>
          <w:rFonts w:ascii="Times New Roman" w:eastAsia="ヒラギノ明朝 Pro W3" w:hAnsi="Times New Roman" w:cs="Times New Roman"/>
          <w:sz w:val="24"/>
          <w:szCs w:val="24"/>
        </w:rPr>
        <w:t>u</w:t>
      </w:r>
      <w:r w:rsidRPr="00445A29">
        <w:rPr>
          <w:rFonts w:ascii="Times New Roman" w:eastAsia="ヒラギノ明朝 Pro W3" w:hAnsi="Times New Roman" w:cs="Times New Roman"/>
          <w:sz w:val="24"/>
          <w:szCs w:val="24"/>
        </w:rPr>
        <w:t xml:space="preserve">sul ve esaslarda belirtilmeyen ve </w:t>
      </w:r>
      <w:r w:rsidR="00276FB3" w:rsidRPr="00445A29">
        <w:rPr>
          <w:rFonts w:ascii="Times New Roman" w:eastAsia="ヒラギノ明朝 Pro W3" w:hAnsi="Times New Roman" w:cs="Times New Roman"/>
          <w:sz w:val="24"/>
          <w:szCs w:val="24"/>
        </w:rPr>
        <w:t xml:space="preserve">Programın </w:t>
      </w:r>
      <w:r w:rsidRPr="00445A29">
        <w:rPr>
          <w:rFonts w:ascii="Times New Roman" w:eastAsia="ヒラギノ明朝 Pro W3" w:hAnsi="Times New Roman" w:cs="Times New Roman"/>
          <w:sz w:val="24"/>
          <w:szCs w:val="24"/>
        </w:rPr>
        <w:t xml:space="preserve">yürütülmesinde kullanılacak Proje Formu, </w:t>
      </w:r>
      <w:r w:rsidRPr="00445A29">
        <w:rPr>
          <w:rFonts w:ascii="Times New Roman" w:hAnsi="Times New Roman" w:cs="Times New Roman"/>
          <w:sz w:val="24"/>
          <w:szCs w:val="24"/>
        </w:rPr>
        <w:t xml:space="preserve">Proje Formu (kör), </w:t>
      </w:r>
      <w:r w:rsidRPr="00445A29">
        <w:rPr>
          <w:rFonts w:ascii="Times New Roman" w:eastAsia="ヒラギノ明朝 Pro W3" w:hAnsi="Times New Roman" w:cs="Times New Roman"/>
          <w:sz w:val="24"/>
          <w:szCs w:val="24"/>
        </w:rPr>
        <w:t>Sözleşme</w:t>
      </w:r>
      <w:r w:rsidR="005203BC">
        <w:rPr>
          <w:rFonts w:ascii="Times New Roman" w:eastAsia="ヒラギノ明朝 Pro W3" w:hAnsi="Times New Roman" w:cs="Times New Roman"/>
          <w:sz w:val="24"/>
          <w:szCs w:val="24"/>
        </w:rPr>
        <w:t>,</w:t>
      </w:r>
      <w:r w:rsidRPr="00445A29">
        <w:rPr>
          <w:rFonts w:ascii="Times New Roman" w:eastAsia="ヒラギノ明朝 Pro W3" w:hAnsi="Times New Roman" w:cs="Times New Roman"/>
          <w:sz w:val="24"/>
          <w:szCs w:val="24"/>
        </w:rPr>
        <w:t xml:space="preserve"> Proje Gelişme/Sonuç Raporu, Uzman </w:t>
      </w:r>
      <w:r w:rsidR="00B60F69">
        <w:rPr>
          <w:rFonts w:ascii="Times New Roman" w:eastAsia="ヒラギノ明朝 Pro W3" w:hAnsi="Times New Roman" w:cs="Times New Roman"/>
          <w:sz w:val="24"/>
          <w:szCs w:val="24"/>
        </w:rPr>
        <w:t>Bilgi</w:t>
      </w:r>
      <w:r w:rsidRPr="00445A29">
        <w:rPr>
          <w:rFonts w:ascii="Times New Roman" w:eastAsia="ヒラギノ明朝 Pro W3" w:hAnsi="Times New Roman" w:cs="Times New Roman"/>
          <w:sz w:val="24"/>
          <w:szCs w:val="24"/>
        </w:rPr>
        <w:t xml:space="preserve"> Formu ile Sekretarya, Daire Başkanlığı, Uzman ve Kurul Değerlendirme Formları ve benzeri dokümanlar Genel Müdürlükçe düzenlenir.</w:t>
      </w:r>
      <w:bookmarkStart w:id="0" w:name="_GoBack"/>
      <w:bookmarkEnd w:id="0"/>
    </w:p>
    <w:p w:rsidR="00080221" w:rsidRPr="00445A29" w:rsidRDefault="00080221" w:rsidP="00771406">
      <w:pPr>
        <w:tabs>
          <w:tab w:val="left" w:pos="566"/>
        </w:tabs>
        <w:spacing w:after="0" w:line="240" w:lineRule="auto"/>
        <w:ind w:firstLine="567"/>
        <w:jc w:val="both"/>
        <w:rPr>
          <w:rFonts w:ascii="Times New Roman" w:eastAsia="ヒラギノ明朝 Pro W3" w:hAnsi="Times New Roman" w:cs="Times New Roman"/>
          <w:sz w:val="24"/>
          <w:szCs w:val="24"/>
        </w:rPr>
      </w:pPr>
    </w:p>
    <w:p w:rsidR="00080221" w:rsidRPr="00445A29" w:rsidRDefault="00080221" w:rsidP="00771406">
      <w:pPr>
        <w:pStyle w:val="Default"/>
        <w:ind w:firstLine="567"/>
        <w:jc w:val="both"/>
        <w:rPr>
          <w:color w:val="auto"/>
        </w:rPr>
      </w:pPr>
      <w:r w:rsidRPr="00445A29">
        <w:rPr>
          <w:b/>
          <w:bCs/>
          <w:color w:val="auto"/>
        </w:rPr>
        <w:t xml:space="preserve">Yürütme </w:t>
      </w:r>
    </w:p>
    <w:p w:rsidR="00080221" w:rsidRPr="00445A29" w:rsidRDefault="00080221" w:rsidP="00771406">
      <w:pPr>
        <w:pStyle w:val="Default"/>
        <w:ind w:firstLine="567"/>
        <w:jc w:val="both"/>
        <w:rPr>
          <w:color w:val="auto"/>
        </w:rPr>
      </w:pPr>
      <w:r w:rsidRPr="00445A29">
        <w:rPr>
          <w:b/>
          <w:bCs/>
          <w:color w:val="auto"/>
        </w:rPr>
        <w:t xml:space="preserve">MADDE 19 – </w:t>
      </w:r>
      <w:r w:rsidRPr="00445A29">
        <w:rPr>
          <w:color w:val="auto"/>
        </w:rPr>
        <w:t xml:space="preserve">Bu esasların hükümleri Bakanlıkça yürütülür. </w:t>
      </w:r>
    </w:p>
    <w:p w:rsidR="00080221" w:rsidRPr="00445A29" w:rsidRDefault="00080221" w:rsidP="00771406">
      <w:pPr>
        <w:pStyle w:val="Default"/>
        <w:ind w:firstLine="567"/>
        <w:jc w:val="both"/>
        <w:rPr>
          <w:b/>
          <w:bCs/>
          <w:color w:val="auto"/>
        </w:rPr>
      </w:pPr>
    </w:p>
    <w:p w:rsidR="00080221" w:rsidRPr="00445A29" w:rsidRDefault="00080221" w:rsidP="00771406">
      <w:pPr>
        <w:pStyle w:val="Default"/>
        <w:ind w:firstLine="567"/>
        <w:jc w:val="both"/>
        <w:rPr>
          <w:b/>
          <w:bCs/>
          <w:color w:val="auto"/>
        </w:rPr>
      </w:pPr>
      <w:r w:rsidRPr="00445A29">
        <w:rPr>
          <w:b/>
          <w:bCs/>
          <w:color w:val="auto"/>
        </w:rPr>
        <w:t>Ekler :</w:t>
      </w:r>
    </w:p>
    <w:p w:rsidR="00080221" w:rsidRPr="00445A29" w:rsidRDefault="00080221" w:rsidP="00771406">
      <w:pPr>
        <w:pStyle w:val="Default"/>
        <w:ind w:firstLine="567"/>
        <w:jc w:val="both"/>
        <w:rPr>
          <w:color w:val="auto"/>
        </w:rPr>
      </w:pPr>
      <w:r w:rsidRPr="00445A29">
        <w:rPr>
          <w:color w:val="auto"/>
        </w:rPr>
        <w:t>Ek-1 Harcama Cetveli</w:t>
      </w:r>
    </w:p>
    <w:p w:rsidR="00080221" w:rsidRPr="00445A29" w:rsidRDefault="00080221" w:rsidP="00771406">
      <w:pPr>
        <w:pStyle w:val="Default"/>
        <w:ind w:firstLine="567"/>
        <w:jc w:val="both"/>
        <w:rPr>
          <w:color w:val="auto"/>
        </w:rPr>
      </w:pPr>
      <w:r w:rsidRPr="00445A29">
        <w:rPr>
          <w:color w:val="auto"/>
        </w:rPr>
        <w:t>Ek-2 Harcama Cetveli (Örnek)</w:t>
      </w:r>
    </w:p>
    <w:p w:rsidR="00080221" w:rsidRPr="00445A29" w:rsidRDefault="00080221" w:rsidP="00771406">
      <w:pPr>
        <w:pStyle w:val="Default"/>
        <w:ind w:firstLine="567"/>
        <w:jc w:val="both"/>
        <w:rPr>
          <w:color w:val="auto"/>
        </w:rPr>
      </w:pPr>
      <w:r w:rsidRPr="00445A29">
        <w:rPr>
          <w:color w:val="auto"/>
        </w:rPr>
        <w:t>Ek-3 Harcama Pusulası (Seyahatler İçin)</w:t>
      </w:r>
    </w:p>
    <w:p w:rsidR="00080221" w:rsidRPr="00445A29" w:rsidRDefault="00080221" w:rsidP="00771406">
      <w:pPr>
        <w:pStyle w:val="Default"/>
        <w:ind w:firstLine="567"/>
        <w:jc w:val="both"/>
        <w:rPr>
          <w:color w:val="auto"/>
        </w:rPr>
      </w:pPr>
      <w:r w:rsidRPr="00445A29">
        <w:rPr>
          <w:color w:val="auto"/>
        </w:rPr>
        <w:t>Ek-4 Harcama Pusulası (Seyahatler İçin Örnek)</w:t>
      </w:r>
    </w:p>
    <w:p w:rsidR="00080221" w:rsidRPr="00445A29" w:rsidRDefault="00080221" w:rsidP="00771406">
      <w:pPr>
        <w:pStyle w:val="Default"/>
        <w:ind w:firstLine="567"/>
        <w:jc w:val="both"/>
        <w:rPr>
          <w:color w:val="auto"/>
        </w:rPr>
      </w:pPr>
      <w:r w:rsidRPr="00445A29">
        <w:rPr>
          <w:color w:val="auto"/>
        </w:rPr>
        <w:t>Ek-5 Harcama Pusulası (Mal ve hizmet alımları için)</w:t>
      </w:r>
    </w:p>
    <w:p w:rsidR="00080221" w:rsidRPr="00445A29" w:rsidRDefault="00080221" w:rsidP="00771406">
      <w:pPr>
        <w:pStyle w:val="Default"/>
        <w:ind w:firstLine="567"/>
        <w:jc w:val="both"/>
        <w:rPr>
          <w:color w:val="auto"/>
        </w:rPr>
      </w:pPr>
      <w:r w:rsidRPr="00445A29">
        <w:rPr>
          <w:color w:val="auto"/>
        </w:rPr>
        <w:t>Ek-6 Harcama Pusulası (Mal ve hizmet alımları için Örnek)</w:t>
      </w:r>
    </w:p>
    <w:p w:rsidR="00080221" w:rsidRPr="00445A29" w:rsidRDefault="00080221" w:rsidP="00771406">
      <w:pPr>
        <w:pStyle w:val="Default"/>
        <w:ind w:firstLine="567"/>
        <w:jc w:val="both"/>
        <w:rPr>
          <w:color w:val="auto"/>
        </w:rPr>
      </w:pPr>
      <w:r w:rsidRPr="00445A29">
        <w:rPr>
          <w:color w:val="auto"/>
        </w:rPr>
        <w:t>Ek-7 Yurtiçi Geçici Görev Yolluğu Bildirimi</w:t>
      </w:r>
    </w:p>
    <w:p w:rsidR="00080221" w:rsidRPr="00445A29" w:rsidRDefault="00080221" w:rsidP="00771406">
      <w:pPr>
        <w:pStyle w:val="Default"/>
        <w:ind w:firstLine="567"/>
        <w:jc w:val="both"/>
        <w:rPr>
          <w:color w:val="auto"/>
        </w:rPr>
      </w:pPr>
      <w:r w:rsidRPr="00445A29">
        <w:rPr>
          <w:color w:val="auto"/>
        </w:rPr>
        <w:t>Ek-8 Yurtiçi Geçici Görev Yolluğu Bildirimi (Örnek)</w:t>
      </w:r>
    </w:p>
    <w:p w:rsidR="00080221" w:rsidRPr="00445A29" w:rsidRDefault="00080221" w:rsidP="00771406">
      <w:pPr>
        <w:pStyle w:val="Default"/>
        <w:ind w:firstLine="567"/>
        <w:jc w:val="both"/>
        <w:rPr>
          <w:color w:val="auto"/>
        </w:rPr>
      </w:pPr>
      <w:r w:rsidRPr="00445A29">
        <w:rPr>
          <w:color w:val="auto"/>
        </w:rPr>
        <w:t>Ek-9 Proje Çıktı İzleme Formu</w:t>
      </w:r>
    </w:p>
    <w:p w:rsidR="00FD7844" w:rsidRDefault="00FD7844">
      <w:pPr>
        <w:rPr>
          <w:rFonts w:ascii="Times New Roman" w:eastAsia="Times New Roman" w:hAnsi="Times New Roman" w:cs="Times New Roman"/>
          <w:b/>
          <w:sz w:val="28"/>
          <w:szCs w:val="24"/>
          <w:lang w:eastAsia="tr-TR"/>
        </w:rPr>
      </w:pPr>
      <w:r>
        <w:rPr>
          <w:b/>
          <w:sz w:val="28"/>
        </w:rPr>
        <w:br w:type="page"/>
      </w:r>
    </w:p>
    <w:p w:rsidR="00080221" w:rsidRDefault="00080221" w:rsidP="00080221">
      <w:pPr>
        <w:pStyle w:val="Default"/>
        <w:ind w:firstLine="720"/>
        <w:jc w:val="both"/>
        <w:rPr>
          <w:b/>
          <w:color w:val="auto"/>
          <w:sz w:val="28"/>
        </w:rPr>
      </w:pPr>
      <w:r w:rsidRPr="00F26A5D">
        <w:rPr>
          <w:b/>
          <w:color w:val="auto"/>
          <w:sz w:val="28"/>
        </w:rPr>
        <w:lastRenderedPageBreak/>
        <w:t xml:space="preserve">EK-1 </w:t>
      </w:r>
    </w:p>
    <w:p w:rsidR="00976825" w:rsidRPr="00F26A5D" w:rsidRDefault="00976825" w:rsidP="00080221">
      <w:pPr>
        <w:pStyle w:val="Default"/>
        <w:ind w:firstLine="720"/>
        <w:jc w:val="both"/>
        <w:rPr>
          <w:b/>
          <w:color w:val="auto"/>
          <w:sz w:val="28"/>
        </w:rPr>
      </w:pPr>
    </w:p>
    <w:tbl>
      <w:tblPr>
        <w:tblW w:w="9923" w:type="dxa"/>
        <w:tblInd w:w="55" w:type="dxa"/>
        <w:tblCellMar>
          <w:left w:w="70" w:type="dxa"/>
          <w:right w:w="70" w:type="dxa"/>
        </w:tblCellMar>
        <w:tblLook w:val="04A0" w:firstRow="1" w:lastRow="0" w:firstColumn="1" w:lastColumn="0" w:noHBand="0" w:noVBand="1"/>
      </w:tblPr>
      <w:tblGrid>
        <w:gridCol w:w="395"/>
        <w:gridCol w:w="6043"/>
        <w:gridCol w:w="1406"/>
        <w:gridCol w:w="813"/>
        <w:gridCol w:w="1283"/>
      </w:tblGrid>
      <w:tr w:rsidR="00080221" w:rsidRPr="00445A29" w:rsidTr="00822E7E">
        <w:trPr>
          <w:trHeight w:val="513"/>
        </w:trPr>
        <w:tc>
          <w:tcPr>
            <w:tcW w:w="9923" w:type="dxa"/>
            <w:gridSpan w:val="5"/>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sz w:val="28"/>
                <w:szCs w:val="28"/>
              </w:rPr>
            </w:pPr>
            <w:r w:rsidRPr="00445A29">
              <w:rPr>
                <w:rFonts w:ascii="Times New Roman" w:hAnsi="Times New Roman" w:cs="Times New Roman"/>
                <w:b/>
                <w:bCs/>
                <w:sz w:val="28"/>
                <w:szCs w:val="28"/>
              </w:rPr>
              <w:t>HARCAMA CETVELİ</w:t>
            </w:r>
          </w:p>
        </w:tc>
      </w:tr>
      <w:tr w:rsidR="00080221" w:rsidRPr="00445A29" w:rsidTr="00822E7E">
        <w:trPr>
          <w:trHeight w:val="762"/>
        </w:trPr>
        <w:tc>
          <w:tcPr>
            <w:tcW w:w="395" w:type="dxa"/>
            <w:tcBorders>
              <w:top w:val="single" w:sz="8" w:space="0" w:color="auto"/>
              <w:left w:val="single" w:sz="8" w:space="0" w:color="auto"/>
              <w:bottom w:val="nil"/>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6043" w:type="dxa"/>
            <w:tcBorders>
              <w:top w:val="single" w:sz="8" w:space="0" w:color="auto"/>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ÖDEMEYE ESAS BELGENİN CİNSİ</w:t>
            </w:r>
          </w:p>
        </w:tc>
        <w:tc>
          <w:tcPr>
            <w:tcW w:w="1406" w:type="dxa"/>
            <w:tcBorders>
              <w:top w:val="single" w:sz="8" w:space="0" w:color="auto"/>
              <w:left w:val="nil"/>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TARİHİ</w:t>
            </w:r>
          </w:p>
        </w:tc>
        <w:tc>
          <w:tcPr>
            <w:tcW w:w="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NO'SU</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TOPLAM TUTARI (TL)</w:t>
            </w: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1</w:t>
            </w:r>
          </w:p>
        </w:tc>
        <w:tc>
          <w:tcPr>
            <w:tcW w:w="6043" w:type="dxa"/>
            <w:tcBorders>
              <w:top w:val="nil"/>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406" w:type="dxa"/>
            <w:tcBorders>
              <w:top w:val="nil"/>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796" w:type="dxa"/>
            <w:tcBorders>
              <w:top w:val="nil"/>
              <w:left w:val="nil"/>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nil"/>
              <w:left w:val="nil"/>
              <w:bottom w:val="nil"/>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2</w:t>
            </w:r>
          </w:p>
        </w:tc>
        <w:tc>
          <w:tcPr>
            <w:tcW w:w="6043" w:type="dxa"/>
            <w:tcBorders>
              <w:top w:val="nil"/>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406" w:type="dxa"/>
            <w:tcBorders>
              <w:top w:val="nil"/>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796" w:type="dxa"/>
            <w:tcBorders>
              <w:top w:val="nil"/>
              <w:left w:val="nil"/>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single" w:sz="8" w:space="0" w:color="auto"/>
              <w:left w:val="nil"/>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3</w:t>
            </w:r>
          </w:p>
        </w:tc>
        <w:tc>
          <w:tcPr>
            <w:tcW w:w="6043"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406"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796"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nil"/>
              <w:left w:val="nil"/>
              <w:bottom w:val="nil"/>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806"/>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4</w:t>
            </w:r>
          </w:p>
        </w:tc>
        <w:tc>
          <w:tcPr>
            <w:tcW w:w="6043" w:type="dxa"/>
            <w:tcBorders>
              <w:top w:val="single" w:sz="8" w:space="0" w:color="auto"/>
              <w:left w:val="nil"/>
              <w:bottom w:val="single" w:sz="8" w:space="0" w:color="auto"/>
              <w:right w:val="single" w:sz="4" w:space="0" w:color="auto"/>
            </w:tcBorders>
            <w:shd w:val="clear" w:color="auto" w:fill="auto"/>
            <w:vAlign w:val="bottom"/>
          </w:tcPr>
          <w:p w:rsidR="00080221" w:rsidRPr="00445A29" w:rsidRDefault="00080221" w:rsidP="00822E7E">
            <w:pPr>
              <w:jc w:val="both"/>
              <w:rPr>
                <w:rFonts w:ascii="Times New Roman" w:hAnsi="Times New Roman" w:cs="Times New Roman"/>
              </w:rPr>
            </w:pPr>
          </w:p>
        </w:tc>
        <w:tc>
          <w:tcPr>
            <w:tcW w:w="1406" w:type="dxa"/>
            <w:tcBorders>
              <w:top w:val="single" w:sz="8" w:space="0" w:color="auto"/>
              <w:left w:val="nil"/>
              <w:bottom w:val="single" w:sz="8" w:space="0" w:color="auto"/>
              <w:right w:val="single" w:sz="4" w:space="0" w:color="auto"/>
            </w:tcBorders>
            <w:shd w:val="clear" w:color="auto" w:fill="auto"/>
            <w:vAlign w:val="bottom"/>
          </w:tcPr>
          <w:p w:rsidR="00080221" w:rsidRPr="00445A29" w:rsidRDefault="00080221" w:rsidP="00822E7E">
            <w:pPr>
              <w:jc w:val="both"/>
              <w:rPr>
                <w:rFonts w:ascii="Times New Roman" w:hAnsi="Times New Roman" w:cs="Times New Roman"/>
              </w:rPr>
            </w:pPr>
          </w:p>
        </w:tc>
        <w:tc>
          <w:tcPr>
            <w:tcW w:w="796" w:type="dxa"/>
            <w:tcBorders>
              <w:top w:val="single" w:sz="8" w:space="0" w:color="auto"/>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single" w:sz="8" w:space="0" w:color="auto"/>
              <w:left w:val="nil"/>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5</w:t>
            </w:r>
          </w:p>
        </w:tc>
        <w:tc>
          <w:tcPr>
            <w:tcW w:w="6043" w:type="dxa"/>
            <w:tcBorders>
              <w:top w:val="nil"/>
              <w:left w:val="nil"/>
              <w:bottom w:val="single" w:sz="8" w:space="0" w:color="auto"/>
              <w:right w:val="single" w:sz="4" w:space="0" w:color="auto"/>
            </w:tcBorders>
            <w:shd w:val="clear" w:color="auto" w:fill="auto"/>
            <w:vAlign w:val="bottom"/>
          </w:tcPr>
          <w:p w:rsidR="00080221" w:rsidRPr="00445A29" w:rsidRDefault="00080221" w:rsidP="00822E7E">
            <w:pPr>
              <w:jc w:val="both"/>
              <w:rPr>
                <w:rFonts w:ascii="Times New Roman" w:hAnsi="Times New Roman" w:cs="Times New Roman"/>
              </w:rPr>
            </w:pPr>
          </w:p>
        </w:tc>
        <w:tc>
          <w:tcPr>
            <w:tcW w:w="1406"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796"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nil"/>
              <w:left w:val="nil"/>
              <w:bottom w:val="nil"/>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6</w:t>
            </w:r>
          </w:p>
        </w:tc>
        <w:tc>
          <w:tcPr>
            <w:tcW w:w="6043" w:type="dxa"/>
            <w:tcBorders>
              <w:top w:val="nil"/>
              <w:left w:val="nil"/>
              <w:bottom w:val="single" w:sz="8" w:space="0" w:color="auto"/>
              <w:right w:val="single" w:sz="4" w:space="0" w:color="auto"/>
            </w:tcBorders>
            <w:shd w:val="clear" w:color="auto" w:fill="auto"/>
            <w:vAlign w:val="bottom"/>
          </w:tcPr>
          <w:p w:rsidR="00080221" w:rsidRPr="00445A29" w:rsidRDefault="00080221" w:rsidP="00822E7E">
            <w:pPr>
              <w:jc w:val="both"/>
              <w:rPr>
                <w:rFonts w:ascii="Times New Roman" w:hAnsi="Times New Roman" w:cs="Times New Roman"/>
              </w:rPr>
            </w:pPr>
          </w:p>
        </w:tc>
        <w:tc>
          <w:tcPr>
            <w:tcW w:w="14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796" w:type="dxa"/>
            <w:tcBorders>
              <w:top w:val="single" w:sz="8" w:space="0" w:color="auto"/>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single" w:sz="8" w:space="0" w:color="auto"/>
              <w:left w:val="nil"/>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7</w:t>
            </w:r>
          </w:p>
        </w:tc>
        <w:tc>
          <w:tcPr>
            <w:tcW w:w="6043"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796"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nil"/>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8</w:t>
            </w:r>
          </w:p>
        </w:tc>
        <w:tc>
          <w:tcPr>
            <w:tcW w:w="6043"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796"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single" w:sz="8" w:space="0" w:color="auto"/>
              <w:left w:val="nil"/>
              <w:bottom w:val="single" w:sz="8" w:space="0" w:color="auto"/>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r>
      <w:tr w:rsidR="00080221" w:rsidRPr="00445A29" w:rsidTr="00822E7E">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9</w:t>
            </w:r>
          </w:p>
        </w:tc>
        <w:tc>
          <w:tcPr>
            <w:tcW w:w="604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79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single" w:sz="8" w:space="0" w:color="auto"/>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r>
      <w:tr w:rsidR="00080221" w:rsidRPr="00445A29" w:rsidTr="00822E7E">
        <w:trPr>
          <w:trHeight w:val="630"/>
        </w:trPr>
        <w:tc>
          <w:tcPr>
            <w:tcW w:w="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10</w:t>
            </w:r>
          </w:p>
        </w:tc>
        <w:tc>
          <w:tcPr>
            <w:tcW w:w="604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79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single" w:sz="8" w:space="0" w:color="auto"/>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r>
      <w:tr w:rsidR="00080221" w:rsidRPr="00445A29" w:rsidTr="00F26A5D">
        <w:trPr>
          <w:trHeight w:val="396"/>
        </w:trPr>
        <w:tc>
          <w:tcPr>
            <w:tcW w:w="395"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8245" w:type="dxa"/>
            <w:gridSpan w:val="3"/>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GENEL TOPLAM:</w:t>
            </w:r>
          </w:p>
        </w:tc>
        <w:tc>
          <w:tcPr>
            <w:tcW w:w="1283"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b/>
                <w:bCs/>
              </w:rPr>
            </w:pPr>
          </w:p>
        </w:tc>
      </w:tr>
    </w:tbl>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b/>
        </w:rPr>
      </w:pPr>
    </w:p>
    <w:p w:rsidR="00080221" w:rsidRPr="00445A29" w:rsidRDefault="00080221" w:rsidP="00080221">
      <w:pPr>
        <w:ind w:firstLine="708"/>
        <w:jc w:val="both"/>
        <w:rPr>
          <w:rFonts w:ascii="Times New Roman" w:hAnsi="Times New Roman" w:cs="Times New Roman"/>
        </w:rPr>
      </w:pPr>
      <w:r w:rsidRPr="00445A29">
        <w:rPr>
          <w:rFonts w:ascii="Times New Roman" w:hAnsi="Times New Roman" w:cs="Times New Roman"/>
        </w:rPr>
        <w:t>Yukarıdaki icmalde yer alan ödemeye esas belgelere ait mal/hizmet alımları ile seyahat giderleri, harcama usul ve esasları çerçevesinde gerçekleştirilmiş olup,  ödemeleri yapılmıştır. Harcama Belgelerinin asılları kurumundaki dosyasında muhafaza edilmektedir.</w:t>
      </w:r>
    </w:p>
    <w:p w:rsidR="00080221" w:rsidRPr="00445A29" w:rsidRDefault="00080221" w:rsidP="00080221">
      <w:pPr>
        <w:jc w:val="both"/>
        <w:rPr>
          <w:rFonts w:ascii="Times New Roman" w:hAnsi="Times New Roman" w:cs="Times New Roman"/>
        </w:rPr>
      </w:pPr>
    </w:p>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b/>
        </w:rPr>
      </w:pP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00FB2077">
        <w:rPr>
          <w:rFonts w:ascii="Times New Roman" w:hAnsi="Times New Roman" w:cs="Times New Roman"/>
          <w:b/>
        </w:rPr>
        <w:t xml:space="preserve">     </w:t>
      </w:r>
      <w:r w:rsidR="00235789">
        <w:rPr>
          <w:rFonts w:ascii="Times New Roman" w:hAnsi="Times New Roman" w:cs="Times New Roman"/>
          <w:b/>
        </w:rPr>
        <w:t>…./…./20.</w:t>
      </w:r>
      <w:r w:rsidRPr="00445A29">
        <w:rPr>
          <w:rFonts w:ascii="Times New Roman" w:hAnsi="Times New Roman" w:cs="Times New Roman"/>
          <w:b/>
        </w:rPr>
        <w:t>..</w:t>
      </w:r>
    </w:p>
    <w:p w:rsidR="00080221" w:rsidRPr="00445A29" w:rsidRDefault="00080221" w:rsidP="00FB2077">
      <w:pPr>
        <w:ind w:left="7080"/>
        <w:jc w:val="both"/>
        <w:rPr>
          <w:rFonts w:ascii="Times New Roman" w:hAnsi="Times New Roman" w:cs="Times New Roman"/>
          <w:b/>
        </w:rPr>
      </w:pPr>
      <w:r w:rsidRPr="00445A29">
        <w:rPr>
          <w:rFonts w:ascii="Times New Roman" w:hAnsi="Times New Roman" w:cs="Times New Roman"/>
          <w:b/>
        </w:rPr>
        <w:t xml:space="preserve">Proje Yürütücüsü </w:t>
      </w:r>
    </w:p>
    <w:p w:rsidR="00080221" w:rsidRPr="00445A29" w:rsidRDefault="00080221" w:rsidP="00080221">
      <w:pPr>
        <w:jc w:val="both"/>
        <w:rPr>
          <w:rFonts w:ascii="Times New Roman" w:hAnsi="Times New Roman" w:cs="Times New Roman"/>
          <w:b/>
        </w:rPr>
      </w:pPr>
    </w:p>
    <w:p w:rsidR="00F26A5D" w:rsidRDefault="00F26A5D">
      <w:pPr>
        <w:rPr>
          <w:rFonts w:ascii="Times New Roman" w:eastAsia="Times New Roman" w:hAnsi="Times New Roman" w:cs="Times New Roman"/>
          <w:b/>
          <w:sz w:val="24"/>
          <w:szCs w:val="24"/>
          <w:lang w:eastAsia="tr-TR"/>
        </w:rPr>
      </w:pPr>
      <w:r>
        <w:rPr>
          <w:b/>
        </w:rPr>
        <w:br w:type="page"/>
      </w:r>
    </w:p>
    <w:p w:rsidR="00080221" w:rsidRPr="00F26A5D" w:rsidRDefault="00080221" w:rsidP="00080221">
      <w:pPr>
        <w:pStyle w:val="Default"/>
        <w:ind w:firstLine="720"/>
        <w:jc w:val="both"/>
        <w:rPr>
          <w:b/>
          <w:color w:val="auto"/>
          <w:sz w:val="28"/>
        </w:rPr>
      </w:pPr>
      <w:r w:rsidRPr="00F26A5D">
        <w:rPr>
          <w:b/>
          <w:color w:val="auto"/>
          <w:sz w:val="28"/>
        </w:rPr>
        <w:lastRenderedPageBreak/>
        <w:t xml:space="preserve">EK-2 </w:t>
      </w:r>
    </w:p>
    <w:p w:rsidR="00080221" w:rsidRPr="00445A29" w:rsidRDefault="00080221" w:rsidP="00080221">
      <w:pPr>
        <w:jc w:val="both"/>
        <w:rPr>
          <w:rFonts w:ascii="Times New Roman" w:hAnsi="Times New Roman" w:cs="Times New Roman"/>
          <w:b/>
        </w:rPr>
      </w:pPr>
    </w:p>
    <w:tbl>
      <w:tblPr>
        <w:tblW w:w="9940" w:type="dxa"/>
        <w:tblInd w:w="55" w:type="dxa"/>
        <w:tblCellMar>
          <w:left w:w="70" w:type="dxa"/>
          <w:right w:w="70" w:type="dxa"/>
        </w:tblCellMar>
        <w:tblLook w:val="04A0" w:firstRow="1" w:lastRow="0" w:firstColumn="1" w:lastColumn="0" w:noHBand="0" w:noVBand="1"/>
      </w:tblPr>
      <w:tblGrid>
        <w:gridCol w:w="395"/>
        <w:gridCol w:w="6043"/>
        <w:gridCol w:w="1406"/>
        <w:gridCol w:w="813"/>
        <w:gridCol w:w="1283"/>
      </w:tblGrid>
      <w:tr w:rsidR="00080221" w:rsidRPr="00445A29" w:rsidTr="006234E9">
        <w:trPr>
          <w:trHeight w:val="513"/>
        </w:trPr>
        <w:tc>
          <w:tcPr>
            <w:tcW w:w="9940" w:type="dxa"/>
            <w:gridSpan w:val="5"/>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sz w:val="28"/>
                <w:szCs w:val="28"/>
              </w:rPr>
            </w:pPr>
            <w:r w:rsidRPr="00445A29">
              <w:rPr>
                <w:rFonts w:ascii="Times New Roman" w:hAnsi="Times New Roman" w:cs="Times New Roman"/>
                <w:b/>
                <w:bCs/>
                <w:sz w:val="28"/>
                <w:szCs w:val="28"/>
              </w:rPr>
              <w:t>HARCAMA CETVELİ (Örnek)</w:t>
            </w:r>
          </w:p>
        </w:tc>
      </w:tr>
      <w:tr w:rsidR="00080221" w:rsidRPr="00445A29" w:rsidTr="006234E9">
        <w:trPr>
          <w:trHeight w:val="762"/>
        </w:trPr>
        <w:tc>
          <w:tcPr>
            <w:tcW w:w="395" w:type="dxa"/>
            <w:tcBorders>
              <w:top w:val="single" w:sz="8" w:space="0" w:color="auto"/>
              <w:left w:val="single" w:sz="8" w:space="0" w:color="auto"/>
              <w:bottom w:val="nil"/>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6043" w:type="dxa"/>
            <w:tcBorders>
              <w:top w:val="single" w:sz="8" w:space="0" w:color="auto"/>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ÖDEMEYE ESAS BELGENİN CİNSİ</w:t>
            </w:r>
          </w:p>
        </w:tc>
        <w:tc>
          <w:tcPr>
            <w:tcW w:w="1406" w:type="dxa"/>
            <w:tcBorders>
              <w:top w:val="single" w:sz="8" w:space="0" w:color="auto"/>
              <w:left w:val="nil"/>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TARİHİ</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NO'SU</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080221" w:rsidRPr="00445A29" w:rsidRDefault="00080221" w:rsidP="006234E9">
            <w:pPr>
              <w:jc w:val="center"/>
              <w:rPr>
                <w:rFonts w:ascii="Times New Roman" w:hAnsi="Times New Roman" w:cs="Times New Roman"/>
                <w:b/>
                <w:bCs/>
              </w:rPr>
            </w:pPr>
            <w:r w:rsidRPr="00445A29">
              <w:rPr>
                <w:rFonts w:ascii="Times New Roman" w:hAnsi="Times New Roman" w:cs="Times New Roman"/>
                <w:b/>
                <w:bCs/>
              </w:rPr>
              <w:t>TOPLAM TUTARI (TL)</w:t>
            </w: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1</w:t>
            </w:r>
          </w:p>
        </w:tc>
        <w:tc>
          <w:tcPr>
            <w:tcW w:w="604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6234E9">
              <w:rPr>
                <w:rFonts w:ascii="Times New Roman" w:hAnsi="Times New Roman" w:cs="Times New Roman"/>
                <w:b/>
              </w:rPr>
              <w:t>Fatura</w:t>
            </w:r>
            <w:r w:rsidRPr="00445A29">
              <w:rPr>
                <w:rFonts w:ascii="Times New Roman" w:hAnsi="Times New Roman" w:cs="Times New Roman"/>
              </w:rPr>
              <w:t xml:space="preserve"> </w:t>
            </w:r>
            <w:r w:rsidRPr="00445A29">
              <w:rPr>
                <w:rFonts w:ascii="Times New Roman" w:hAnsi="Times New Roman" w:cs="Times New Roman"/>
                <w:i/>
                <w:iCs/>
              </w:rPr>
              <w:t>(Otoklav cihazı ve yardımcı malzemelerine aittir.)</w:t>
            </w:r>
          </w:p>
        </w:tc>
        <w:tc>
          <w:tcPr>
            <w:tcW w:w="140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12.10.2014</w:t>
            </w:r>
          </w:p>
        </w:tc>
        <w:tc>
          <w:tcPr>
            <w:tcW w:w="813" w:type="dxa"/>
            <w:tcBorders>
              <w:top w:val="nil"/>
              <w:left w:val="nil"/>
              <w:bottom w:val="single" w:sz="8" w:space="0" w:color="auto"/>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2568</w:t>
            </w:r>
          </w:p>
        </w:tc>
        <w:tc>
          <w:tcPr>
            <w:tcW w:w="1283" w:type="dxa"/>
            <w:tcBorders>
              <w:top w:val="nil"/>
              <w:left w:val="nil"/>
              <w:bottom w:val="nil"/>
              <w:right w:val="single" w:sz="8" w:space="0" w:color="auto"/>
            </w:tcBorders>
            <w:shd w:val="clear" w:color="auto" w:fill="auto"/>
            <w:noWrap/>
            <w:vAlign w:val="bottom"/>
            <w:hideMark/>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25.000</w:t>
            </w:r>
          </w:p>
        </w:tc>
      </w:tr>
      <w:tr w:rsidR="006234E9" w:rsidRPr="00445A29" w:rsidTr="006234E9">
        <w:trPr>
          <w:trHeight w:val="630"/>
        </w:trPr>
        <w:tc>
          <w:tcPr>
            <w:tcW w:w="395" w:type="dxa"/>
            <w:tcBorders>
              <w:top w:val="single" w:sz="8" w:space="0" w:color="auto"/>
              <w:left w:val="single" w:sz="8" w:space="0" w:color="auto"/>
              <w:bottom w:val="single" w:sz="4" w:space="0" w:color="auto"/>
              <w:right w:val="single" w:sz="8" w:space="0" w:color="auto"/>
            </w:tcBorders>
            <w:shd w:val="clear" w:color="auto" w:fill="auto"/>
            <w:noWrap/>
            <w:vAlign w:val="center"/>
          </w:tcPr>
          <w:p w:rsidR="006234E9" w:rsidRPr="00445A29" w:rsidRDefault="006234E9" w:rsidP="00822E7E">
            <w:pPr>
              <w:jc w:val="both"/>
              <w:rPr>
                <w:rFonts w:ascii="Times New Roman" w:hAnsi="Times New Roman" w:cs="Times New Roman"/>
                <w:b/>
                <w:bCs/>
              </w:rPr>
            </w:pPr>
            <w:r w:rsidRPr="00445A29">
              <w:rPr>
                <w:rFonts w:ascii="Times New Roman" w:hAnsi="Times New Roman" w:cs="Times New Roman"/>
                <w:b/>
                <w:bCs/>
              </w:rPr>
              <w:t>2</w:t>
            </w:r>
          </w:p>
        </w:tc>
        <w:tc>
          <w:tcPr>
            <w:tcW w:w="6043" w:type="dxa"/>
            <w:tcBorders>
              <w:top w:val="single" w:sz="8" w:space="0" w:color="auto"/>
              <w:left w:val="nil"/>
              <w:bottom w:val="single" w:sz="4" w:space="0" w:color="auto"/>
              <w:right w:val="single" w:sz="4" w:space="0" w:color="auto"/>
            </w:tcBorders>
            <w:shd w:val="clear" w:color="auto" w:fill="auto"/>
            <w:noWrap/>
            <w:vAlign w:val="bottom"/>
          </w:tcPr>
          <w:p w:rsidR="006234E9" w:rsidRPr="00445A29" w:rsidRDefault="006234E9" w:rsidP="003B4B32">
            <w:pPr>
              <w:jc w:val="both"/>
              <w:rPr>
                <w:rFonts w:ascii="Times New Roman" w:hAnsi="Times New Roman" w:cs="Times New Roman"/>
              </w:rPr>
            </w:pPr>
            <w:r w:rsidRPr="006234E9">
              <w:rPr>
                <w:rFonts w:ascii="Times New Roman" w:hAnsi="Times New Roman" w:cs="Times New Roman"/>
                <w:b/>
              </w:rPr>
              <w:t>Yurt içi Geçici Görev Yolluğu Bildirimi</w:t>
            </w:r>
            <w:r w:rsidRPr="00445A29">
              <w:rPr>
                <w:rFonts w:ascii="Times New Roman" w:hAnsi="Times New Roman" w:cs="Times New Roman"/>
              </w:rPr>
              <w:t xml:space="preserve"> </w:t>
            </w:r>
            <w:r>
              <w:rPr>
                <w:rFonts w:ascii="Times New Roman" w:hAnsi="Times New Roman" w:cs="Times New Roman"/>
                <w:i/>
                <w:iCs/>
              </w:rPr>
              <w:t xml:space="preserve">(Uğur USLU'ya ait </w:t>
            </w:r>
            <w:r w:rsidRPr="00445A29">
              <w:rPr>
                <w:rFonts w:ascii="Times New Roman" w:hAnsi="Times New Roman" w:cs="Times New Roman"/>
                <w:i/>
                <w:iCs/>
              </w:rPr>
              <w:t>)</w:t>
            </w:r>
          </w:p>
        </w:tc>
        <w:tc>
          <w:tcPr>
            <w:tcW w:w="1406" w:type="dxa"/>
            <w:tcBorders>
              <w:top w:val="single" w:sz="8" w:space="0" w:color="auto"/>
              <w:left w:val="nil"/>
              <w:bottom w:val="single" w:sz="4" w:space="0" w:color="auto"/>
              <w:right w:val="single" w:sz="4" w:space="0" w:color="auto"/>
            </w:tcBorders>
            <w:shd w:val="clear" w:color="auto" w:fill="auto"/>
            <w:noWrap/>
            <w:vAlign w:val="bottom"/>
          </w:tcPr>
          <w:p w:rsidR="006234E9" w:rsidRPr="00445A29" w:rsidRDefault="006234E9" w:rsidP="00822E7E">
            <w:pPr>
              <w:jc w:val="both"/>
              <w:rPr>
                <w:rFonts w:ascii="Times New Roman" w:hAnsi="Times New Roman" w:cs="Times New Roman"/>
              </w:rPr>
            </w:pPr>
            <w:r w:rsidRPr="00445A29">
              <w:rPr>
                <w:rFonts w:ascii="Times New Roman" w:hAnsi="Times New Roman" w:cs="Times New Roman"/>
              </w:rPr>
              <w:t>05.09.2014</w:t>
            </w:r>
          </w:p>
        </w:tc>
        <w:tc>
          <w:tcPr>
            <w:tcW w:w="813" w:type="dxa"/>
            <w:tcBorders>
              <w:top w:val="single" w:sz="8" w:space="0" w:color="auto"/>
              <w:left w:val="nil"/>
              <w:bottom w:val="single" w:sz="4" w:space="0" w:color="auto"/>
              <w:right w:val="single" w:sz="4" w:space="0" w:color="auto"/>
            </w:tcBorders>
            <w:shd w:val="clear" w:color="auto" w:fill="auto"/>
            <w:noWrap/>
            <w:vAlign w:val="bottom"/>
          </w:tcPr>
          <w:p w:rsidR="006234E9" w:rsidRPr="00445A29" w:rsidRDefault="006234E9" w:rsidP="00822E7E">
            <w:pPr>
              <w:jc w:val="both"/>
              <w:rPr>
                <w:rFonts w:ascii="Times New Roman" w:hAnsi="Times New Roman" w:cs="Times New Roman"/>
              </w:rPr>
            </w:pPr>
            <w:r w:rsidRPr="00445A29">
              <w:rPr>
                <w:rFonts w:ascii="Times New Roman" w:hAnsi="Times New Roman" w:cs="Times New Roman"/>
              </w:rPr>
              <w:t>-</w:t>
            </w:r>
          </w:p>
        </w:tc>
        <w:tc>
          <w:tcPr>
            <w:tcW w:w="1283" w:type="dxa"/>
            <w:tcBorders>
              <w:top w:val="single" w:sz="8" w:space="0" w:color="auto"/>
              <w:left w:val="nil"/>
              <w:bottom w:val="single" w:sz="4" w:space="0" w:color="auto"/>
              <w:right w:val="single" w:sz="8" w:space="0" w:color="auto"/>
            </w:tcBorders>
            <w:shd w:val="clear" w:color="auto" w:fill="auto"/>
            <w:noWrap/>
            <w:vAlign w:val="bottom"/>
          </w:tcPr>
          <w:p w:rsidR="006234E9" w:rsidRDefault="006234E9" w:rsidP="006234E9">
            <w:pPr>
              <w:jc w:val="right"/>
              <w:rPr>
                <w:rFonts w:ascii="Times New Roman" w:hAnsi="Times New Roman" w:cs="Times New Roman"/>
              </w:rPr>
            </w:pPr>
            <w:r>
              <w:rPr>
                <w:rFonts w:ascii="Times New Roman" w:hAnsi="Times New Roman" w:cs="Times New Roman"/>
              </w:rPr>
              <w:t>1.158</w:t>
            </w:r>
          </w:p>
        </w:tc>
      </w:tr>
      <w:tr w:rsidR="00080221" w:rsidRPr="00445A29" w:rsidTr="006234E9">
        <w:trPr>
          <w:trHeight w:val="630"/>
        </w:trPr>
        <w:tc>
          <w:tcPr>
            <w:tcW w:w="395" w:type="dxa"/>
            <w:tcBorders>
              <w:top w:val="single" w:sz="4" w:space="0" w:color="auto"/>
              <w:left w:val="single" w:sz="8" w:space="0" w:color="auto"/>
              <w:bottom w:val="nil"/>
              <w:right w:val="single" w:sz="8" w:space="0" w:color="auto"/>
            </w:tcBorders>
            <w:shd w:val="clear" w:color="auto" w:fill="auto"/>
            <w:noWrap/>
            <w:vAlign w:val="center"/>
            <w:hideMark/>
          </w:tcPr>
          <w:p w:rsidR="00080221" w:rsidRPr="00445A29" w:rsidRDefault="006234E9" w:rsidP="00822E7E">
            <w:pPr>
              <w:jc w:val="both"/>
              <w:rPr>
                <w:rFonts w:ascii="Times New Roman" w:hAnsi="Times New Roman" w:cs="Times New Roman"/>
                <w:b/>
                <w:bCs/>
              </w:rPr>
            </w:pPr>
            <w:r w:rsidRPr="00445A29">
              <w:rPr>
                <w:rFonts w:ascii="Times New Roman" w:hAnsi="Times New Roman" w:cs="Times New Roman"/>
                <w:b/>
                <w:bCs/>
              </w:rPr>
              <w:t>3</w:t>
            </w:r>
          </w:p>
        </w:tc>
        <w:tc>
          <w:tcPr>
            <w:tcW w:w="6043" w:type="dxa"/>
            <w:tcBorders>
              <w:top w:val="single" w:sz="4" w:space="0" w:color="auto"/>
              <w:left w:val="nil"/>
              <w:bottom w:val="nil"/>
              <w:right w:val="single" w:sz="4" w:space="0" w:color="auto"/>
            </w:tcBorders>
            <w:shd w:val="clear" w:color="auto" w:fill="auto"/>
            <w:noWrap/>
            <w:vAlign w:val="bottom"/>
          </w:tcPr>
          <w:p w:rsidR="00080221" w:rsidRPr="00445A29" w:rsidRDefault="006234E9" w:rsidP="003B4B32">
            <w:pPr>
              <w:jc w:val="both"/>
              <w:rPr>
                <w:rFonts w:ascii="Times New Roman" w:hAnsi="Times New Roman" w:cs="Times New Roman"/>
              </w:rPr>
            </w:pPr>
            <w:r w:rsidRPr="006234E9">
              <w:rPr>
                <w:rFonts w:ascii="Times New Roman" w:hAnsi="Times New Roman" w:cs="Times New Roman"/>
                <w:b/>
              </w:rPr>
              <w:t>Fatura</w:t>
            </w:r>
            <w:r w:rsidRPr="00445A29">
              <w:rPr>
                <w:rFonts w:ascii="Times New Roman" w:hAnsi="Times New Roman" w:cs="Times New Roman"/>
                <w:i/>
                <w:iCs/>
              </w:rPr>
              <w:t xml:space="preserve"> (Uğur USLU'ya ait Antalya'da konaklama faturası</w:t>
            </w:r>
            <w:r w:rsidRPr="006234E9">
              <w:rPr>
                <w:rFonts w:ascii="Times New Roman" w:hAnsi="Times New Roman" w:cs="Times New Roman"/>
                <w:i/>
                <w:iCs/>
              </w:rPr>
              <w:t xml:space="preserve"> </w:t>
            </w:r>
            <w:r w:rsidRPr="006234E9">
              <w:rPr>
                <w:rFonts w:ascii="Times New Roman" w:hAnsi="Times New Roman" w:cs="Times New Roman"/>
                <w:b/>
                <w:i/>
                <w:iCs/>
              </w:rPr>
              <w:t>250 TL</w:t>
            </w:r>
            <w:r w:rsidRPr="006234E9">
              <w:rPr>
                <w:rFonts w:ascii="Times New Roman" w:hAnsi="Times New Roman" w:cs="Times New Roman"/>
                <w:i/>
                <w:iCs/>
              </w:rPr>
              <w:t xml:space="preserve"> Yurt içi Geçici Görev Yolluğu Bildiriminde gösterilmiştir</w:t>
            </w:r>
            <w:r w:rsidRPr="00445A29">
              <w:rPr>
                <w:rFonts w:ascii="Times New Roman" w:hAnsi="Times New Roman" w:cs="Times New Roman"/>
                <w:i/>
                <w:iCs/>
              </w:rPr>
              <w:t>)</w:t>
            </w:r>
          </w:p>
        </w:tc>
        <w:tc>
          <w:tcPr>
            <w:tcW w:w="1406" w:type="dxa"/>
            <w:tcBorders>
              <w:top w:val="single" w:sz="4" w:space="0" w:color="auto"/>
              <w:left w:val="nil"/>
              <w:bottom w:val="nil"/>
              <w:right w:val="single" w:sz="4" w:space="0" w:color="auto"/>
            </w:tcBorders>
            <w:shd w:val="clear" w:color="auto" w:fill="auto"/>
            <w:noWrap/>
            <w:vAlign w:val="bottom"/>
          </w:tcPr>
          <w:p w:rsidR="00080221" w:rsidRPr="00445A29" w:rsidRDefault="006234E9" w:rsidP="00822E7E">
            <w:pPr>
              <w:jc w:val="both"/>
              <w:rPr>
                <w:rFonts w:ascii="Times New Roman" w:hAnsi="Times New Roman" w:cs="Times New Roman"/>
              </w:rPr>
            </w:pPr>
            <w:r w:rsidRPr="00445A29">
              <w:rPr>
                <w:rFonts w:ascii="Times New Roman" w:hAnsi="Times New Roman" w:cs="Times New Roman"/>
              </w:rPr>
              <w:t>10.10.2014</w:t>
            </w:r>
          </w:p>
        </w:tc>
        <w:tc>
          <w:tcPr>
            <w:tcW w:w="813" w:type="dxa"/>
            <w:tcBorders>
              <w:top w:val="single" w:sz="4" w:space="0" w:color="auto"/>
              <w:left w:val="nil"/>
              <w:bottom w:val="nil"/>
              <w:right w:val="single" w:sz="4" w:space="0" w:color="auto"/>
            </w:tcBorders>
            <w:shd w:val="clear" w:color="auto" w:fill="auto"/>
            <w:noWrap/>
            <w:vAlign w:val="bottom"/>
          </w:tcPr>
          <w:p w:rsidR="00080221" w:rsidRPr="00445A29" w:rsidRDefault="006234E9" w:rsidP="00822E7E">
            <w:pPr>
              <w:jc w:val="both"/>
              <w:rPr>
                <w:rFonts w:ascii="Times New Roman" w:hAnsi="Times New Roman" w:cs="Times New Roman"/>
              </w:rPr>
            </w:pPr>
            <w:r w:rsidRPr="00445A29">
              <w:rPr>
                <w:rFonts w:ascii="Times New Roman" w:hAnsi="Times New Roman" w:cs="Times New Roman"/>
              </w:rPr>
              <w:t>233</w:t>
            </w:r>
          </w:p>
        </w:tc>
        <w:tc>
          <w:tcPr>
            <w:tcW w:w="1283" w:type="dxa"/>
            <w:tcBorders>
              <w:top w:val="single" w:sz="4" w:space="0" w:color="auto"/>
              <w:left w:val="nil"/>
              <w:bottom w:val="nil"/>
              <w:right w:val="single" w:sz="8" w:space="0" w:color="auto"/>
            </w:tcBorders>
            <w:shd w:val="clear" w:color="auto" w:fill="auto"/>
            <w:noWrap/>
            <w:vAlign w:val="bottom"/>
          </w:tcPr>
          <w:p w:rsidR="00080221" w:rsidRPr="00445A29" w:rsidRDefault="00080221" w:rsidP="006234E9">
            <w:pPr>
              <w:jc w:val="right"/>
              <w:rPr>
                <w:rFonts w:ascii="Times New Roman" w:hAnsi="Times New Roman" w:cs="Times New Roman"/>
              </w:rPr>
            </w:pPr>
          </w:p>
        </w:tc>
      </w:tr>
      <w:tr w:rsidR="00080221" w:rsidRPr="00445A29" w:rsidTr="006234E9">
        <w:trPr>
          <w:trHeight w:val="806"/>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4</w:t>
            </w:r>
          </w:p>
        </w:tc>
        <w:tc>
          <w:tcPr>
            <w:tcW w:w="6043" w:type="dxa"/>
            <w:tcBorders>
              <w:top w:val="single" w:sz="8" w:space="0" w:color="auto"/>
              <w:left w:val="nil"/>
              <w:bottom w:val="single" w:sz="8" w:space="0" w:color="auto"/>
              <w:right w:val="single" w:sz="4" w:space="0" w:color="auto"/>
            </w:tcBorders>
            <w:shd w:val="clear" w:color="auto" w:fill="auto"/>
            <w:vAlign w:val="bottom"/>
            <w:hideMark/>
          </w:tcPr>
          <w:p w:rsidR="00080221" w:rsidRPr="006234E9" w:rsidRDefault="00080221" w:rsidP="006234E9">
            <w:pPr>
              <w:jc w:val="both"/>
              <w:rPr>
                <w:rFonts w:ascii="Times New Roman" w:hAnsi="Times New Roman" w:cs="Times New Roman"/>
                <w:i/>
                <w:iCs/>
              </w:rPr>
            </w:pPr>
            <w:r w:rsidRPr="006234E9">
              <w:rPr>
                <w:rFonts w:ascii="Times New Roman" w:hAnsi="Times New Roman" w:cs="Times New Roman"/>
                <w:b/>
                <w:iCs/>
              </w:rPr>
              <w:t>Harcama</w:t>
            </w:r>
            <w:r w:rsidRPr="006234E9">
              <w:rPr>
                <w:rFonts w:ascii="Times New Roman" w:hAnsi="Times New Roman" w:cs="Times New Roman"/>
                <w:i/>
                <w:iCs/>
              </w:rPr>
              <w:t xml:space="preserve"> </w:t>
            </w:r>
            <w:r w:rsidRPr="006234E9">
              <w:rPr>
                <w:rFonts w:ascii="Times New Roman" w:hAnsi="Times New Roman" w:cs="Times New Roman"/>
                <w:b/>
                <w:iCs/>
              </w:rPr>
              <w:t>Pusulası</w:t>
            </w:r>
            <w:r w:rsidRPr="00445A29">
              <w:rPr>
                <w:rFonts w:ascii="Times New Roman" w:hAnsi="Times New Roman" w:cs="Times New Roman"/>
                <w:i/>
                <w:iCs/>
              </w:rPr>
              <w:t xml:space="preserve"> (Ankara- Antalya özel araç akaryakıt gideri </w:t>
            </w:r>
            <w:r w:rsidR="006234E9" w:rsidRPr="006234E9">
              <w:rPr>
                <w:rFonts w:ascii="Times New Roman" w:hAnsi="Times New Roman" w:cs="Times New Roman"/>
                <w:b/>
                <w:i/>
                <w:iCs/>
              </w:rPr>
              <w:t>638 TL</w:t>
            </w:r>
            <w:r w:rsidR="006234E9" w:rsidRPr="006234E9">
              <w:rPr>
                <w:rFonts w:ascii="Times New Roman" w:hAnsi="Times New Roman" w:cs="Times New Roman"/>
                <w:i/>
                <w:iCs/>
              </w:rPr>
              <w:t xml:space="preserve"> Yurt içi Geçici Görev Yolluğu Bildiriminde gösterilmiştir.</w:t>
            </w:r>
            <w:r w:rsidRPr="00445A29">
              <w:rPr>
                <w:rFonts w:ascii="Times New Roman" w:hAnsi="Times New Roman" w:cs="Times New Roman"/>
                <w:i/>
                <w:iCs/>
              </w:rPr>
              <w:t>)</w:t>
            </w:r>
          </w:p>
        </w:tc>
        <w:tc>
          <w:tcPr>
            <w:tcW w:w="1406" w:type="dxa"/>
            <w:tcBorders>
              <w:top w:val="single" w:sz="8" w:space="0" w:color="auto"/>
              <w:left w:val="nil"/>
              <w:bottom w:val="single" w:sz="8" w:space="0" w:color="auto"/>
              <w:right w:val="single" w:sz="4" w:space="0" w:color="auto"/>
            </w:tcBorders>
            <w:shd w:val="clear" w:color="auto" w:fill="auto"/>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23.11.2014</w:t>
            </w:r>
          </w:p>
        </w:tc>
        <w:tc>
          <w:tcPr>
            <w:tcW w:w="813" w:type="dxa"/>
            <w:tcBorders>
              <w:top w:val="single" w:sz="8" w:space="0" w:color="auto"/>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w:t>
            </w:r>
          </w:p>
        </w:tc>
        <w:tc>
          <w:tcPr>
            <w:tcW w:w="1283" w:type="dxa"/>
            <w:tcBorders>
              <w:top w:val="single" w:sz="8" w:space="0" w:color="auto"/>
              <w:left w:val="nil"/>
              <w:bottom w:val="single" w:sz="8" w:space="0" w:color="auto"/>
              <w:right w:val="single" w:sz="8" w:space="0" w:color="auto"/>
            </w:tcBorders>
            <w:shd w:val="clear" w:color="auto" w:fill="auto"/>
            <w:noWrap/>
            <w:vAlign w:val="bottom"/>
          </w:tcPr>
          <w:p w:rsidR="00080221" w:rsidRPr="00445A29" w:rsidRDefault="00080221" w:rsidP="006234E9">
            <w:pPr>
              <w:jc w:val="right"/>
              <w:rPr>
                <w:rFonts w:ascii="Times New Roman" w:hAnsi="Times New Roman" w:cs="Times New Roman"/>
              </w:rPr>
            </w:pP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5</w:t>
            </w:r>
          </w:p>
        </w:tc>
        <w:tc>
          <w:tcPr>
            <w:tcW w:w="6043" w:type="dxa"/>
            <w:tcBorders>
              <w:top w:val="nil"/>
              <w:left w:val="nil"/>
              <w:bottom w:val="single" w:sz="8" w:space="0" w:color="auto"/>
              <w:right w:val="single" w:sz="4" w:space="0" w:color="auto"/>
            </w:tcBorders>
            <w:shd w:val="clear" w:color="auto" w:fill="auto"/>
            <w:vAlign w:val="bottom"/>
          </w:tcPr>
          <w:p w:rsidR="00080221" w:rsidRPr="00445A29" w:rsidRDefault="00080221" w:rsidP="00822E7E">
            <w:pPr>
              <w:jc w:val="both"/>
              <w:rPr>
                <w:rFonts w:ascii="Times New Roman" w:hAnsi="Times New Roman" w:cs="Times New Roman"/>
              </w:rPr>
            </w:pPr>
            <w:r w:rsidRPr="006234E9">
              <w:rPr>
                <w:rFonts w:ascii="Times New Roman" w:hAnsi="Times New Roman" w:cs="Times New Roman"/>
                <w:b/>
              </w:rPr>
              <w:t>Harcama Pusulası</w:t>
            </w:r>
            <w:r w:rsidRPr="00445A29">
              <w:rPr>
                <w:rFonts w:ascii="Times New Roman" w:hAnsi="Times New Roman" w:cs="Times New Roman"/>
              </w:rPr>
              <w:t xml:space="preserve"> </w:t>
            </w:r>
            <w:r w:rsidRPr="00445A29">
              <w:rPr>
                <w:rFonts w:ascii="Times New Roman" w:hAnsi="Times New Roman" w:cs="Times New Roman"/>
                <w:i/>
                <w:iCs/>
              </w:rPr>
              <w:t>(anket için hizmeti bedeli)</w:t>
            </w:r>
          </w:p>
        </w:tc>
        <w:tc>
          <w:tcPr>
            <w:tcW w:w="1406"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24.11.2014</w:t>
            </w:r>
          </w:p>
        </w:tc>
        <w:tc>
          <w:tcPr>
            <w:tcW w:w="813" w:type="dxa"/>
            <w:tcBorders>
              <w:top w:val="nil"/>
              <w:left w:val="nil"/>
              <w:bottom w:val="nil"/>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w:t>
            </w:r>
          </w:p>
        </w:tc>
        <w:tc>
          <w:tcPr>
            <w:tcW w:w="1283" w:type="dxa"/>
            <w:tcBorders>
              <w:top w:val="nil"/>
              <w:left w:val="nil"/>
              <w:bottom w:val="nil"/>
              <w:right w:val="single" w:sz="8" w:space="0" w:color="auto"/>
            </w:tcBorders>
            <w:shd w:val="clear" w:color="auto" w:fill="auto"/>
            <w:noWrap/>
            <w:vAlign w:val="bottom"/>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1.600</w:t>
            </w: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6</w:t>
            </w:r>
          </w:p>
        </w:tc>
        <w:tc>
          <w:tcPr>
            <w:tcW w:w="6043" w:type="dxa"/>
            <w:tcBorders>
              <w:top w:val="nil"/>
              <w:left w:val="nil"/>
              <w:bottom w:val="single" w:sz="8" w:space="0" w:color="auto"/>
              <w:right w:val="single" w:sz="4" w:space="0" w:color="auto"/>
            </w:tcBorders>
            <w:shd w:val="clear" w:color="auto" w:fill="auto"/>
            <w:vAlign w:val="bottom"/>
            <w:hideMark/>
          </w:tcPr>
          <w:p w:rsidR="00080221" w:rsidRPr="00445A29" w:rsidRDefault="00080221" w:rsidP="00822E7E">
            <w:pPr>
              <w:jc w:val="both"/>
              <w:rPr>
                <w:rFonts w:ascii="Times New Roman" w:hAnsi="Times New Roman" w:cs="Times New Roman"/>
              </w:rPr>
            </w:pPr>
          </w:p>
        </w:tc>
        <w:tc>
          <w:tcPr>
            <w:tcW w:w="14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813" w:type="dxa"/>
            <w:tcBorders>
              <w:top w:val="single" w:sz="8" w:space="0" w:color="auto"/>
              <w:left w:val="nil"/>
              <w:bottom w:val="single" w:sz="8" w:space="0" w:color="auto"/>
              <w:right w:val="single" w:sz="4" w:space="0" w:color="auto"/>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1283" w:type="dxa"/>
            <w:tcBorders>
              <w:top w:val="single" w:sz="8" w:space="0" w:color="auto"/>
              <w:left w:val="nil"/>
              <w:bottom w:val="single" w:sz="8" w:space="0" w:color="auto"/>
              <w:right w:val="single" w:sz="8" w:space="0" w:color="auto"/>
            </w:tcBorders>
            <w:shd w:val="clear" w:color="auto" w:fill="auto"/>
            <w:noWrap/>
            <w:vAlign w:val="bottom"/>
          </w:tcPr>
          <w:p w:rsidR="00080221" w:rsidRPr="00445A29" w:rsidRDefault="00080221" w:rsidP="006234E9">
            <w:pPr>
              <w:jc w:val="right"/>
              <w:rPr>
                <w:rFonts w:ascii="Times New Roman" w:hAnsi="Times New Roman" w:cs="Times New Roman"/>
              </w:rPr>
            </w:pP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7</w:t>
            </w:r>
          </w:p>
        </w:tc>
        <w:tc>
          <w:tcPr>
            <w:tcW w:w="6043"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813" w:type="dxa"/>
            <w:tcBorders>
              <w:top w:val="nil"/>
              <w:left w:val="nil"/>
              <w:bottom w:val="nil"/>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nil"/>
              <w:right w:val="single" w:sz="8" w:space="0" w:color="auto"/>
            </w:tcBorders>
            <w:shd w:val="clear" w:color="auto" w:fill="auto"/>
            <w:noWrap/>
            <w:vAlign w:val="bottom"/>
            <w:hideMark/>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 </w:t>
            </w: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8</w:t>
            </w:r>
          </w:p>
        </w:tc>
        <w:tc>
          <w:tcPr>
            <w:tcW w:w="6043"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813" w:type="dxa"/>
            <w:tcBorders>
              <w:top w:val="single" w:sz="8" w:space="0" w:color="auto"/>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single" w:sz="8" w:space="0" w:color="auto"/>
              <w:left w:val="nil"/>
              <w:bottom w:val="single" w:sz="8" w:space="0" w:color="auto"/>
              <w:right w:val="single" w:sz="8" w:space="0" w:color="auto"/>
            </w:tcBorders>
            <w:shd w:val="clear" w:color="auto" w:fill="auto"/>
            <w:noWrap/>
            <w:vAlign w:val="bottom"/>
            <w:hideMark/>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 </w:t>
            </w:r>
          </w:p>
        </w:tc>
      </w:tr>
      <w:tr w:rsidR="00080221" w:rsidRPr="00445A29" w:rsidTr="006234E9">
        <w:trPr>
          <w:trHeight w:val="630"/>
        </w:trPr>
        <w:tc>
          <w:tcPr>
            <w:tcW w:w="395" w:type="dxa"/>
            <w:tcBorders>
              <w:top w:val="single" w:sz="8" w:space="0" w:color="auto"/>
              <w:left w:val="single" w:sz="8" w:space="0" w:color="auto"/>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9</w:t>
            </w:r>
          </w:p>
        </w:tc>
        <w:tc>
          <w:tcPr>
            <w:tcW w:w="604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81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single" w:sz="8" w:space="0" w:color="auto"/>
              <w:right w:val="single" w:sz="8" w:space="0" w:color="auto"/>
            </w:tcBorders>
            <w:shd w:val="clear" w:color="auto" w:fill="auto"/>
            <w:noWrap/>
            <w:vAlign w:val="bottom"/>
            <w:hideMark/>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 </w:t>
            </w:r>
          </w:p>
        </w:tc>
      </w:tr>
      <w:tr w:rsidR="00080221" w:rsidRPr="00445A29" w:rsidTr="006234E9">
        <w:trPr>
          <w:trHeight w:val="630"/>
        </w:trPr>
        <w:tc>
          <w:tcPr>
            <w:tcW w:w="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10</w:t>
            </w:r>
          </w:p>
        </w:tc>
        <w:tc>
          <w:tcPr>
            <w:tcW w:w="604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406"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813" w:type="dxa"/>
            <w:tcBorders>
              <w:top w:val="nil"/>
              <w:left w:val="nil"/>
              <w:bottom w:val="single" w:sz="8" w:space="0" w:color="auto"/>
              <w:right w:val="single" w:sz="4" w:space="0" w:color="auto"/>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83" w:type="dxa"/>
            <w:tcBorders>
              <w:top w:val="nil"/>
              <w:left w:val="nil"/>
              <w:bottom w:val="single" w:sz="8" w:space="0" w:color="auto"/>
              <w:right w:val="single" w:sz="8" w:space="0" w:color="auto"/>
            </w:tcBorders>
            <w:shd w:val="clear" w:color="auto" w:fill="auto"/>
            <w:noWrap/>
            <w:vAlign w:val="bottom"/>
            <w:hideMark/>
          </w:tcPr>
          <w:p w:rsidR="00080221" w:rsidRPr="00445A29" w:rsidRDefault="00080221" w:rsidP="006234E9">
            <w:pPr>
              <w:jc w:val="right"/>
              <w:rPr>
                <w:rFonts w:ascii="Times New Roman" w:hAnsi="Times New Roman" w:cs="Times New Roman"/>
              </w:rPr>
            </w:pPr>
            <w:r w:rsidRPr="00445A29">
              <w:rPr>
                <w:rFonts w:ascii="Times New Roman" w:hAnsi="Times New Roman" w:cs="Times New Roman"/>
              </w:rPr>
              <w:t> </w:t>
            </w:r>
          </w:p>
        </w:tc>
      </w:tr>
      <w:tr w:rsidR="00080221" w:rsidRPr="00445A29" w:rsidTr="006234E9">
        <w:trPr>
          <w:trHeight w:val="396"/>
        </w:trPr>
        <w:tc>
          <w:tcPr>
            <w:tcW w:w="395"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8262"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b/>
                <w:bCs/>
              </w:rPr>
            </w:pPr>
            <w:r w:rsidRPr="00445A29">
              <w:rPr>
                <w:rFonts w:ascii="Times New Roman" w:hAnsi="Times New Roman" w:cs="Times New Roman"/>
                <w:b/>
                <w:bCs/>
              </w:rPr>
              <w:t>GENEL TOPLAM:</w:t>
            </w:r>
          </w:p>
        </w:tc>
        <w:tc>
          <w:tcPr>
            <w:tcW w:w="1283" w:type="dxa"/>
            <w:tcBorders>
              <w:top w:val="nil"/>
              <w:left w:val="nil"/>
              <w:bottom w:val="nil"/>
              <w:right w:val="nil"/>
            </w:tcBorders>
            <w:shd w:val="clear" w:color="auto" w:fill="auto"/>
            <w:noWrap/>
            <w:vAlign w:val="bottom"/>
            <w:hideMark/>
          </w:tcPr>
          <w:p w:rsidR="00080221" w:rsidRPr="00445A29" w:rsidRDefault="00080221" w:rsidP="006234E9">
            <w:pPr>
              <w:jc w:val="both"/>
              <w:rPr>
                <w:rFonts w:ascii="Times New Roman" w:hAnsi="Times New Roman" w:cs="Times New Roman"/>
                <w:b/>
                <w:bCs/>
              </w:rPr>
            </w:pPr>
            <w:r w:rsidRPr="00445A29">
              <w:rPr>
                <w:rFonts w:ascii="Times New Roman" w:hAnsi="Times New Roman" w:cs="Times New Roman"/>
                <w:b/>
                <w:bCs/>
              </w:rPr>
              <w:t xml:space="preserve">        27.</w:t>
            </w:r>
            <w:r w:rsidR="006234E9">
              <w:rPr>
                <w:rFonts w:ascii="Times New Roman" w:hAnsi="Times New Roman" w:cs="Times New Roman"/>
                <w:b/>
                <w:bCs/>
              </w:rPr>
              <w:t>758</w:t>
            </w:r>
          </w:p>
        </w:tc>
      </w:tr>
    </w:tbl>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rPr>
      </w:pPr>
    </w:p>
    <w:p w:rsidR="00080221" w:rsidRPr="00445A29" w:rsidRDefault="00080221" w:rsidP="00080221">
      <w:pPr>
        <w:ind w:firstLine="708"/>
        <w:jc w:val="both"/>
        <w:rPr>
          <w:rFonts w:ascii="Times New Roman" w:hAnsi="Times New Roman" w:cs="Times New Roman"/>
          <w:b/>
        </w:rPr>
      </w:pPr>
      <w:r w:rsidRPr="00445A29">
        <w:rPr>
          <w:rFonts w:ascii="Times New Roman" w:hAnsi="Times New Roman" w:cs="Times New Roman"/>
        </w:rPr>
        <w:t>Yukarıdaki icmalde yer alan ödemeye esas belgelere ait mal/hizmet alımları ile seyahat giderleri, harcama usul ve esasları çerçevesinde gerçekleştirilmiş olup,  ödemeleri yapılmıştır. Harcama Belgelerinin asılları kurumundaki dosyasında muhafaza edilmektedir</w:t>
      </w:r>
      <w:r w:rsidRPr="00445A29">
        <w:rPr>
          <w:rFonts w:ascii="Times New Roman" w:hAnsi="Times New Roman" w:cs="Times New Roman"/>
          <w:b/>
        </w:rPr>
        <w:t>.</w:t>
      </w:r>
    </w:p>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b/>
        </w:rPr>
      </w:pP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Pr="00445A29">
        <w:rPr>
          <w:rFonts w:ascii="Times New Roman" w:hAnsi="Times New Roman" w:cs="Times New Roman"/>
          <w:b/>
        </w:rPr>
        <w:tab/>
      </w:r>
      <w:r w:rsidR="00235789">
        <w:rPr>
          <w:rFonts w:ascii="Times New Roman" w:hAnsi="Times New Roman" w:cs="Times New Roman"/>
          <w:b/>
        </w:rPr>
        <w:t>…./…./20.</w:t>
      </w:r>
      <w:r w:rsidRPr="00445A29">
        <w:rPr>
          <w:rFonts w:ascii="Times New Roman" w:hAnsi="Times New Roman" w:cs="Times New Roman"/>
          <w:b/>
        </w:rPr>
        <w:t>..</w:t>
      </w:r>
    </w:p>
    <w:p w:rsidR="00080221" w:rsidRPr="00445A29" w:rsidRDefault="00080221" w:rsidP="00080221">
      <w:pPr>
        <w:jc w:val="both"/>
        <w:rPr>
          <w:rFonts w:ascii="Times New Roman" w:hAnsi="Times New Roman" w:cs="Times New Roman"/>
          <w:b/>
        </w:rPr>
      </w:pPr>
    </w:p>
    <w:p w:rsidR="00080221" w:rsidRPr="00445A29" w:rsidRDefault="00FB2077" w:rsidP="00FB2077">
      <w:pPr>
        <w:ind w:left="7080"/>
        <w:jc w:val="both"/>
        <w:rPr>
          <w:rFonts w:ascii="Times New Roman" w:hAnsi="Times New Roman" w:cs="Times New Roman"/>
          <w:b/>
        </w:rPr>
      </w:pPr>
      <w:r>
        <w:rPr>
          <w:rFonts w:ascii="Times New Roman" w:hAnsi="Times New Roman" w:cs="Times New Roman"/>
          <w:b/>
        </w:rPr>
        <w:t xml:space="preserve">        </w:t>
      </w:r>
      <w:r w:rsidR="00080221" w:rsidRPr="00445A29">
        <w:rPr>
          <w:rFonts w:ascii="Times New Roman" w:hAnsi="Times New Roman" w:cs="Times New Roman"/>
          <w:b/>
        </w:rPr>
        <w:t xml:space="preserve">  Uğur USLU</w:t>
      </w:r>
    </w:p>
    <w:p w:rsidR="00080221" w:rsidRPr="00445A29" w:rsidRDefault="00FB2077" w:rsidP="00080221">
      <w:pPr>
        <w:ind w:left="6372" w:firstLine="708"/>
        <w:jc w:val="both"/>
        <w:rPr>
          <w:rFonts w:ascii="Times New Roman" w:hAnsi="Times New Roman" w:cs="Times New Roman"/>
          <w:b/>
        </w:rPr>
      </w:pPr>
      <w:r>
        <w:rPr>
          <w:rFonts w:ascii="Times New Roman" w:hAnsi="Times New Roman" w:cs="Times New Roman"/>
          <w:b/>
        </w:rPr>
        <w:t xml:space="preserve">     </w:t>
      </w:r>
      <w:r w:rsidR="00080221" w:rsidRPr="00445A29">
        <w:rPr>
          <w:rFonts w:ascii="Times New Roman" w:hAnsi="Times New Roman" w:cs="Times New Roman"/>
          <w:b/>
        </w:rPr>
        <w:t xml:space="preserve">Proje Yürütücüsü </w:t>
      </w:r>
    </w:p>
    <w:p w:rsidR="000868AD" w:rsidRDefault="000868AD" w:rsidP="00080221">
      <w:pPr>
        <w:jc w:val="both"/>
        <w:rPr>
          <w:rFonts w:ascii="Times New Roman" w:hAnsi="Times New Roman" w:cs="Times New Roman"/>
          <w:b/>
        </w:rPr>
      </w:pPr>
    </w:p>
    <w:p w:rsidR="00F26A5D" w:rsidRDefault="00F26A5D">
      <w:pPr>
        <w:rPr>
          <w:rFonts w:ascii="Times New Roman" w:hAnsi="Times New Roman" w:cs="Times New Roman"/>
          <w:b/>
        </w:rPr>
      </w:pPr>
      <w:r>
        <w:rPr>
          <w:rFonts w:ascii="Times New Roman" w:hAnsi="Times New Roman" w:cs="Times New Roman"/>
          <w:b/>
        </w:rPr>
        <w:br w:type="page"/>
      </w:r>
    </w:p>
    <w:p w:rsidR="00080221" w:rsidRPr="00F26A5D" w:rsidRDefault="00F26A5D" w:rsidP="00A20881">
      <w:pPr>
        <w:jc w:val="both"/>
        <w:rPr>
          <w:rFonts w:ascii="Times New Roman" w:hAnsi="Times New Roman" w:cs="Times New Roman"/>
          <w:b/>
          <w:sz w:val="28"/>
        </w:rPr>
      </w:pPr>
      <w:r w:rsidRPr="00F26A5D">
        <w:rPr>
          <w:rFonts w:ascii="Times New Roman" w:hAnsi="Times New Roman" w:cs="Times New Roman"/>
          <w:b/>
          <w:sz w:val="28"/>
        </w:rPr>
        <w:lastRenderedPageBreak/>
        <w:t>EK-3</w:t>
      </w:r>
    </w:p>
    <w:p w:rsidR="00080221" w:rsidRPr="00A20881" w:rsidRDefault="00080221" w:rsidP="00080221">
      <w:pPr>
        <w:jc w:val="both"/>
        <w:rPr>
          <w:rFonts w:ascii="Times New Roman" w:hAnsi="Times New Roman" w:cs="Times New Roman"/>
          <w:b/>
          <w:sz w:val="28"/>
        </w:rPr>
      </w:pPr>
      <w:r w:rsidRPr="00A20881">
        <w:rPr>
          <w:rFonts w:ascii="Times New Roman" w:hAnsi="Times New Roman" w:cs="Times New Roman"/>
          <w:b/>
          <w:sz w:val="28"/>
        </w:rPr>
        <w:t>HARCAMA PUSULASI</w:t>
      </w:r>
      <w:r w:rsidR="0098222A" w:rsidRPr="00A20881">
        <w:rPr>
          <w:rFonts w:ascii="Times New Roman" w:hAnsi="Times New Roman" w:cs="Times New Roman"/>
          <w:b/>
          <w:sz w:val="28"/>
        </w:rPr>
        <w:t xml:space="preserve"> (Seyahatler İçin) </w:t>
      </w:r>
      <w:r w:rsidRPr="00A20881">
        <w:rPr>
          <w:rFonts w:ascii="Times New Roman" w:hAnsi="Times New Roman" w:cs="Times New Roman"/>
          <w:b/>
          <w:sz w:val="28"/>
        </w:rPr>
        <w:t>*</w:t>
      </w:r>
    </w:p>
    <w:p w:rsidR="00080221" w:rsidRPr="00445A29" w:rsidRDefault="00080221" w:rsidP="00080221">
      <w:pPr>
        <w:spacing w:before="120" w:after="120"/>
        <w:jc w:val="both"/>
        <w:rPr>
          <w:rFonts w:ascii="Times New Roman" w:hAnsi="Times New Roman" w:cs="Times New Roman"/>
        </w:rPr>
      </w:pPr>
      <w:r w:rsidRPr="00445A29">
        <w:rPr>
          <w:rFonts w:ascii="Times New Roman" w:hAnsi="Times New Roman" w:cs="Times New Roman"/>
        </w:rPr>
        <w:t xml:space="preserve"> (Gıda Tarım ve Hayvancılık Bakanlığı’nca Desteklenen Ar-Ge Destek Programı Projeleri İçin)</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6426"/>
      </w:tblGrid>
      <w:tr w:rsidR="00080221" w:rsidRPr="00445A29" w:rsidTr="00822E7E">
        <w:trPr>
          <w:trHeight w:val="443"/>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b/>
              </w:rPr>
              <w:t>Yürütücü Kurum/Kuruluş   :  ……………………………………………………………</w:t>
            </w:r>
          </w:p>
        </w:tc>
      </w:tr>
      <w:tr w:rsidR="00080221" w:rsidRPr="00445A29" w:rsidTr="00822E7E">
        <w:trPr>
          <w:trHeight w:val="557"/>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SATIN ALINAN MAL VEYA HİZMETİN</w:t>
            </w:r>
          </w:p>
        </w:tc>
      </w:tr>
      <w:tr w:rsidR="00080221" w:rsidRPr="00445A29" w:rsidTr="00FB2077">
        <w:trPr>
          <w:trHeight w:val="305"/>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Çeşidi</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p>
        </w:tc>
      </w:tr>
      <w:tr w:rsidR="00080221" w:rsidRPr="00445A29" w:rsidTr="00FB2077">
        <w:trPr>
          <w:trHeight w:val="256"/>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Miktarı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p>
        </w:tc>
      </w:tr>
      <w:tr w:rsidR="00080221" w:rsidRPr="00445A29" w:rsidTr="00FB2077">
        <w:trPr>
          <w:trHeight w:val="206"/>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Birim Fiyatı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p>
        </w:tc>
      </w:tr>
      <w:tr w:rsidR="00080221" w:rsidRPr="00445A29" w:rsidTr="00FB2077">
        <w:trPr>
          <w:trHeight w:val="155"/>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Tutarı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p>
        </w:tc>
      </w:tr>
      <w:tr w:rsidR="00080221" w:rsidRPr="00445A29" w:rsidTr="00822E7E">
        <w:trPr>
          <w:trHeight w:val="535"/>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Yalnız ..................................................................Türk Lirası ...............................Kuruştur.</w:t>
            </w:r>
          </w:p>
        </w:tc>
      </w:tr>
      <w:tr w:rsidR="00080221" w:rsidRPr="00445A29" w:rsidTr="00822E7E">
        <w:trPr>
          <w:trHeight w:val="1526"/>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b/>
              </w:rPr>
            </w:pPr>
            <w:r w:rsidRPr="00445A29">
              <w:rPr>
                <w:rFonts w:ascii="Times New Roman" w:hAnsi="Times New Roman" w:cs="Times New Roman"/>
                <w:b/>
              </w:rPr>
              <w:t xml:space="preserve">Açıklama: </w:t>
            </w:r>
          </w:p>
          <w:p w:rsidR="00080221" w:rsidRPr="00445A29" w:rsidRDefault="00080221" w:rsidP="00822E7E">
            <w:pPr>
              <w:spacing w:before="120"/>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tc>
      </w:tr>
      <w:tr w:rsidR="00080221" w:rsidRPr="00445A29" w:rsidTr="00822E7E">
        <w:trPr>
          <w:trHeight w:val="1203"/>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b/>
              </w:rPr>
            </w:pPr>
            <w:r w:rsidRPr="00445A29">
              <w:rPr>
                <w:rFonts w:ascii="Times New Roman" w:hAnsi="Times New Roman" w:cs="Times New Roman"/>
                <w:b/>
              </w:rPr>
              <w:t>Özel Araçla Çıkışlarda:                         Aracın Plakası :</w:t>
            </w: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                                                                 Yapılan Km.     :</w:t>
            </w:r>
          </w:p>
        </w:tc>
      </w:tr>
      <w:tr w:rsidR="00080221" w:rsidRPr="00445A29" w:rsidTr="00822E7E">
        <w:trPr>
          <w:trHeight w:val="1203"/>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jc w:val="both"/>
              <w:rPr>
                <w:rFonts w:ascii="Times New Roman" w:hAnsi="Times New Roman" w:cs="Times New Roman"/>
                <w:b/>
              </w:rPr>
            </w:pPr>
          </w:p>
          <w:p w:rsidR="00FB2077" w:rsidRPr="00445A29" w:rsidRDefault="00FB2077" w:rsidP="00FB2077">
            <w:pPr>
              <w:jc w:val="both"/>
              <w:rPr>
                <w:rFonts w:ascii="Times New Roman" w:hAnsi="Times New Roman" w:cs="Times New Roman"/>
                <w:b/>
              </w:rPr>
            </w:pPr>
            <w:r w:rsidRPr="00445A29">
              <w:rPr>
                <w:rFonts w:ascii="Times New Roman" w:hAnsi="Times New Roman" w:cs="Times New Roman"/>
                <w:b/>
              </w:rPr>
              <w:t xml:space="preserve">                          </w:t>
            </w:r>
            <w:r>
              <w:rPr>
                <w:rFonts w:ascii="Times New Roman" w:hAnsi="Times New Roman" w:cs="Times New Roman"/>
                <w:b/>
              </w:rPr>
              <w:t xml:space="preserve">                               ……</w:t>
            </w:r>
            <w:r w:rsidRPr="00445A29">
              <w:rPr>
                <w:rFonts w:ascii="Times New Roman" w:hAnsi="Times New Roman" w:cs="Times New Roman"/>
                <w:b/>
              </w:rPr>
              <w:t>/</w:t>
            </w:r>
            <w:r>
              <w:rPr>
                <w:rFonts w:ascii="Times New Roman" w:hAnsi="Times New Roman" w:cs="Times New Roman"/>
                <w:b/>
              </w:rPr>
              <w:t>…..</w:t>
            </w:r>
            <w:r w:rsidRPr="00445A29">
              <w:rPr>
                <w:rFonts w:ascii="Times New Roman" w:hAnsi="Times New Roman" w:cs="Times New Roman"/>
                <w:b/>
              </w:rPr>
              <w:t>/</w:t>
            </w:r>
            <w:r w:rsidR="00235789">
              <w:rPr>
                <w:rFonts w:ascii="Times New Roman" w:hAnsi="Times New Roman" w:cs="Times New Roman"/>
                <w:b/>
              </w:rPr>
              <w:t>20..</w:t>
            </w:r>
            <w:r>
              <w:rPr>
                <w:rFonts w:ascii="Times New Roman" w:hAnsi="Times New Roman" w:cs="Times New Roman"/>
                <w:b/>
              </w:rPr>
              <w:t>..</w:t>
            </w:r>
          </w:p>
          <w:p w:rsidR="00080221" w:rsidRPr="00445A29" w:rsidRDefault="00080221" w:rsidP="00822E7E">
            <w:pPr>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Araç Sahibi                                                        Proje Yürütücüsü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Adı Soyadı   :                                                     Adı Soyadı </w:t>
            </w:r>
            <w:r w:rsidR="00FB2077">
              <w:rPr>
                <w:rFonts w:ascii="Times New Roman" w:hAnsi="Times New Roman" w:cs="Times New Roman"/>
                <w:b/>
              </w:rPr>
              <w:t xml:space="preserve"> </w:t>
            </w:r>
            <w:r w:rsidRPr="00445A29">
              <w:rPr>
                <w:rFonts w:ascii="Times New Roman" w:hAnsi="Times New Roman" w:cs="Times New Roman"/>
                <w:b/>
              </w:rPr>
              <w:t xml:space="preserve">   : </w:t>
            </w: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Unvanı         :                                  </w:t>
            </w:r>
            <w:r w:rsidR="00FB2077">
              <w:rPr>
                <w:rFonts w:ascii="Times New Roman" w:hAnsi="Times New Roman" w:cs="Times New Roman"/>
                <w:b/>
              </w:rPr>
              <w:t xml:space="preserve">                  </w:t>
            </w:r>
            <w:r w:rsidRPr="00445A29">
              <w:rPr>
                <w:rFonts w:ascii="Times New Roman" w:hAnsi="Times New Roman" w:cs="Times New Roman"/>
                <w:b/>
              </w:rPr>
              <w:t xml:space="preserve">Unvanı          </w:t>
            </w:r>
            <w:r w:rsidR="00FB2077">
              <w:rPr>
                <w:rFonts w:ascii="Times New Roman" w:hAnsi="Times New Roman" w:cs="Times New Roman"/>
                <w:b/>
              </w:rPr>
              <w:t xml:space="preserve"> </w:t>
            </w:r>
            <w:r w:rsidRPr="00445A29">
              <w:rPr>
                <w:rFonts w:ascii="Times New Roman" w:hAnsi="Times New Roman" w:cs="Times New Roman"/>
                <w:b/>
              </w:rPr>
              <w:t xml:space="preserve"> :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İmzası          : </w:t>
            </w:r>
            <w:r w:rsidRPr="00445A29">
              <w:rPr>
                <w:rFonts w:ascii="Times New Roman" w:hAnsi="Times New Roman" w:cs="Times New Roman"/>
              </w:rPr>
              <w:t>………………</w:t>
            </w:r>
            <w:r w:rsidRPr="00445A29">
              <w:rPr>
                <w:rFonts w:ascii="Times New Roman" w:hAnsi="Times New Roman" w:cs="Times New Roman"/>
                <w:b/>
              </w:rPr>
              <w:t xml:space="preserve">                            İmzası            : </w:t>
            </w:r>
            <w:r w:rsidRPr="00445A29">
              <w:rPr>
                <w:rFonts w:ascii="Times New Roman" w:hAnsi="Times New Roman" w:cs="Times New Roman"/>
              </w:rPr>
              <w:t>………………</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xml:space="preserve">        Özel/kiralık araç ile yapılan seyahatlerde (şehir içi taksi ücretleri hariç) yolculuğun nereden nereye, hangi amaçla yapıldığı açıklama bölümünde belirtilir. </w:t>
            </w:r>
          </w:p>
        </w:tc>
      </w:tr>
    </w:tbl>
    <w:p w:rsidR="00080221" w:rsidRPr="00445A29" w:rsidRDefault="00080221" w:rsidP="00080221">
      <w:pPr>
        <w:jc w:val="both"/>
        <w:rPr>
          <w:rFonts w:ascii="Times New Roman" w:hAnsi="Times New Roman" w:cs="Times New Roman"/>
          <w:b/>
        </w:rPr>
      </w:pPr>
    </w:p>
    <w:p w:rsidR="00080221" w:rsidRPr="00445A29" w:rsidRDefault="00080221" w:rsidP="00080221">
      <w:pPr>
        <w:jc w:val="both"/>
        <w:rPr>
          <w:rFonts w:ascii="Times New Roman" w:hAnsi="Times New Roman" w:cs="Times New Roman"/>
          <w:b/>
          <w:sz w:val="18"/>
          <w:szCs w:val="18"/>
        </w:rPr>
      </w:pPr>
      <w:r w:rsidRPr="00445A29">
        <w:rPr>
          <w:rFonts w:ascii="Times New Roman" w:hAnsi="Times New Roman" w:cs="Times New Roman"/>
          <w:b/>
          <w:sz w:val="18"/>
          <w:szCs w:val="18"/>
        </w:rPr>
        <w:t>*(Bu belge proje seyahatlerin özel/kiralık araçla yapılması durumunda akaryakıt giderinin beyanı için düzenlenir.)</w:t>
      </w:r>
    </w:p>
    <w:p w:rsidR="00080221" w:rsidRPr="00445A29" w:rsidRDefault="00080221" w:rsidP="00080221">
      <w:pPr>
        <w:jc w:val="both"/>
        <w:rPr>
          <w:rFonts w:ascii="Times New Roman" w:hAnsi="Times New Roman" w:cs="Times New Roman"/>
          <w:b/>
        </w:rPr>
      </w:pPr>
    </w:p>
    <w:p w:rsidR="00080221" w:rsidRPr="00F26A5D" w:rsidRDefault="00F26A5D" w:rsidP="00A20881">
      <w:pPr>
        <w:jc w:val="both"/>
        <w:rPr>
          <w:rFonts w:ascii="Times New Roman" w:hAnsi="Times New Roman" w:cs="Times New Roman"/>
          <w:b/>
          <w:sz w:val="28"/>
        </w:rPr>
      </w:pPr>
      <w:r w:rsidRPr="00F26A5D">
        <w:rPr>
          <w:rFonts w:ascii="Times New Roman" w:hAnsi="Times New Roman" w:cs="Times New Roman"/>
          <w:b/>
          <w:sz w:val="28"/>
        </w:rPr>
        <w:lastRenderedPageBreak/>
        <w:t>EK-4</w:t>
      </w:r>
    </w:p>
    <w:p w:rsidR="00080221" w:rsidRPr="00A20881" w:rsidRDefault="00080221" w:rsidP="00080221">
      <w:pPr>
        <w:jc w:val="both"/>
        <w:rPr>
          <w:rFonts w:ascii="Times New Roman" w:hAnsi="Times New Roman" w:cs="Times New Roman"/>
          <w:b/>
          <w:sz w:val="28"/>
        </w:rPr>
      </w:pPr>
      <w:r w:rsidRPr="00A20881">
        <w:rPr>
          <w:rFonts w:ascii="Times New Roman" w:hAnsi="Times New Roman" w:cs="Times New Roman"/>
          <w:b/>
          <w:sz w:val="28"/>
        </w:rPr>
        <w:t>HARCAMA PUSULASI (</w:t>
      </w:r>
      <w:r w:rsidR="00A20881" w:rsidRPr="00A20881">
        <w:rPr>
          <w:rFonts w:ascii="Times New Roman" w:hAnsi="Times New Roman" w:cs="Times New Roman"/>
          <w:b/>
          <w:sz w:val="28"/>
        </w:rPr>
        <w:t>Seyahatler İçin) (</w:t>
      </w:r>
      <w:r w:rsidRPr="00A20881">
        <w:rPr>
          <w:rFonts w:ascii="Times New Roman" w:hAnsi="Times New Roman" w:cs="Times New Roman"/>
          <w:b/>
          <w:sz w:val="28"/>
        </w:rPr>
        <w:t>Örnek)*</w:t>
      </w:r>
    </w:p>
    <w:p w:rsidR="00080221" w:rsidRPr="00445A29" w:rsidRDefault="00080221" w:rsidP="00080221">
      <w:pPr>
        <w:spacing w:before="120" w:after="120"/>
        <w:jc w:val="both"/>
        <w:rPr>
          <w:rFonts w:ascii="Times New Roman" w:hAnsi="Times New Roman" w:cs="Times New Roman"/>
        </w:rPr>
      </w:pPr>
      <w:r w:rsidRPr="00445A29">
        <w:rPr>
          <w:rFonts w:ascii="Times New Roman" w:hAnsi="Times New Roman" w:cs="Times New Roman"/>
        </w:rPr>
        <w:t xml:space="preserve"> (Gıda Tarım ve Hayvancılık Bakanlığı’nca Desteklenen Bakanlık Ar-Ge Destek Programı Projeleri İçin)</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6441"/>
      </w:tblGrid>
      <w:tr w:rsidR="00080221" w:rsidRPr="00445A29" w:rsidTr="00822E7E">
        <w:trPr>
          <w:trHeight w:val="443"/>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b/>
              </w:rPr>
              <w:t>Yürütücü Kurum/Kuruluş   :  ……………………………………………………………</w:t>
            </w:r>
          </w:p>
        </w:tc>
      </w:tr>
      <w:tr w:rsidR="00080221" w:rsidRPr="00445A29" w:rsidTr="00822E7E">
        <w:trPr>
          <w:trHeight w:val="557"/>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SATIN ALINAN MAL VEYA HİZMETİN</w:t>
            </w:r>
          </w:p>
        </w:tc>
      </w:tr>
      <w:tr w:rsidR="00080221" w:rsidRPr="00445A29" w:rsidTr="00822E7E">
        <w:trPr>
          <w:trHeight w:val="485"/>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Çeşidi</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r w:rsidRPr="00445A29">
              <w:rPr>
                <w:rFonts w:ascii="Times New Roman" w:hAnsi="Times New Roman" w:cs="Times New Roman"/>
                <w:b/>
                <w:i/>
              </w:rPr>
              <w:t>Özel/kiralık araç ile yapılan seyahat için ulaşım gideri</w:t>
            </w:r>
          </w:p>
        </w:tc>
      </w:tr>
      <w:tr w:rsidR="00080221" w:rsidRPr="00445A29" w:rsidTr="00822E7E">
        <w:trPr>
          <w:trHeight w:val="497"/>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Miktarı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smartTag w:uri="urn:schemas-microsoft-com:office:smarttags" w:element="metricconverter">
              <w:smartTagPr>
                <w:attr w:name="ProductID" w:val="1276 km"/>
              </w:smartTagPr>
              <w:r w:rsidRPr="00445A29">
                <w:rPr>
                  <w:rFonts w:ascii="Times New Roman" w:hAnsi="Times New Roman" w:cs="Times New Roman"/>
                  <w:b/>
                  <w:i/>
                </w:rPr>
                <w:t>1276 km</w:t>
              </w:r>
            </w:smartTag>
          </w:p>
        </w:tc>
      </w:tr>
      <w:tr w:rsidR="00080221" w:rsidRPr="00445A29" w:rsidTr="00822E7E">
        <w:trPr>
          <w:trHeight w:val="463"/>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Birim Fiyatı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r w:rsidRPr="00445A29">
              <w:rPr>
                <w:rFonts w:ascii="Times New Roman" w:hAnsi="Times New Roman" w:cs="Times New Roman"/>
                <w:b/>
                <w:i/>
              </w:rPr>
              <w:t>0,50 krş</w:t>
            </w:r>
          </w:p>
        </w:tc>
      </w:tr>
      <w:tr w:rsidR="00080221" w:rsidRPr="00445A29" w:rsidTr="00822E7E">
        <w:trPr>
          <w:trHeight w:val="485"/>
        </w:trPr>
        <w:tc>
          <w:tcPr>
            <w:tcW w:w="21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Tutarı</w:t>
            </w:r>
          </w:p>
        </w:tc>
        <w:tc>
          <w:tcPr>
            <w:tcW w:w="687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i/>
              </w:rPr>
            </w:pPr>
            <w:r w:rsidRPr="00445A29">
              <w:rPr>
                <w:rFonts w:ascii="Times New Roman" w:hAnsi="Times New Roman" w:cs="Times New Roman"/>
                <w:b/>
                <w:i/>
              </w:rPr>
              <w:t>638 TL</w:t>
            </w:r>
          </w:p>
        </w:tc>
      </w:tr>
      <w:tr w:rsidR="00080221" w:rsidRPr="00445A29" w:rsidTr="00822E7E">
        <w:trPr>
          <w:trHeight w:val="535"/>
        </w:trPr>
        <w:tc>
          <w:tcPr>
            <w:tcW w:w="9040"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Yalnız </w:t>
            </w:r>
            <w:r w:rsidRPr="00445A29">
              <w:rPr>
                <w:rFonts w:ascii="Times New Roman" w:hAnsi="Times New Roman" w:cs="Times New Roman"/>
                <w:b/>
                <w:i/>
              </w:rPr>
              <w:t xml:space="preserve">altıyüz otuz sekiz </w:t>
            </w:r>
            <w:r w:rsidRPr="00445A29">
              <w:rPr>
                <w:rFonts w:ascii="Times New Roman" w:hAnsi="Times New Roman" w:cs="Times New Roman"/>
                <w:b/>
              </w:rPr>
              <w:t>Türk Lirası’dır.</w:t>
            </w:r>
          </w:p>
        </w:tc>
      </w:tr>
      <w:tr w:rsidR="00080221" w:rsidRPr="00445A29" w:rsidTr="00822E7E">
        <w:trPr>
          <w:trHeight w:val="1203"/>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b/>
              </w:rPr>
            </w:pPr>
            <w:r w:rsidRPr="00445A29">
              <w:rPr>
                <w:rFonts w:ascii="Times New Roman" w:hAnsi="Times New Roman" w:cs="Times New Roman"/>
                <w:b/>
              </w:rPr>
              <w:t xml:space="preserve">Açıklama: </w:t>
            </w:r>
            <w:r w:rsidRPr="00445A29">
              <w:rPr>
                <w:rFonts w:ascii="Times New Roman" w:hAnsi="Times New Roman" w:cs="Times New Roman"/>
                <w:b/>
                <w:i/>
              </w:rPr>
              <w:t>Projenin arazi çalışmaları kapsamında Ankara’dan Antalya merkez Boztepe ve kozağaç köylerine nergis ekimi için proje yürütücüsü Uğur USLU ve yardımcı araştırmacısı Müfit ERTÜRK tarafından 02/10/2014- 07/10/2014 tarihleri arasında kiralık araçla yapılan seyahate ilişkin ödenmiş olan akaryakıt gideridir.</w:t>
            </w:r>
          </w:p>
          <w:p w:rsidR="00080221" w:rsidRPr="00445A29" w:rsidRDefault="00080221" w:rsidP="00822E7E">
            <w:pPr>
              <w:jc w:val="both"/>
              <w:rPr>
                <w:rFonts w:ascii="Times New Roman" w:hAnsi="Times New Roman" w:cs="Times New Roman"/>
                <w:b/>
              </w:rPr>
            </w:pPr>
          </w:p>
        </w:tc>
      </w:tr>
      <w:tr w:rsidR="00080221" w:rsidRPr="00445A29" w:rsidTr="00822E7E">
        <w:trPr>
          <w:trHeight w:val="1203"/>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b/>
              </w:rPr>
            </w:pPr>
            <w:r w:rsidRPr="00445A29">
              <w:rPr>
                <w:rFonts w:ascii="Times New Roman" w:hAnsi="Times New Roman" w:cs="Times New Roman"/>
                <w:b/>
              </w:rPr>
              <w:t>Özel Araçla Çıkışlarda:                         Aracın Plakası   : 06 TGM 991</w:t>
            </w:r>
            <w:r w:rsidR="008545B1">
              <w:rPr>
                <w:rFonts w:ascii="Times New Roman" w:hAnsi="Times New Roman" w:cs="Times New Roman"/>
                <w:b/>
              </w:rPr>
              <w:t>1</w:t>
            </w: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                                                                  Yapılan Km.      : </w:t>
            </w:r>
            <w:r w:rsidRPr="00445A29">
              <w:rPr>
                <w:rFonts w:ascii="Times New Roman" w:hAnsi="Times New Roman" w:cs="Times New Roman"/>
                <w:b/>
                <w:i/>
              </w:rPr>
              <w:t>1276</w:t>
            </w:r>
          </w:p>
          <w:p w:rsidR="00080221" w:rsidRPr="00445A29" w:rsidRDefault="00080221" w:rsidP="00822E7E">
            <w:pPr>
              <w:jc w:val="both"/>
              <w:rPr>
                <w:rFonts w:ascii="Times New Roman" w:hAnsi="Times New Roman" w:cs="Times New Roman"/>
                <w:b/>
              </w:rPr>
            </w:pPr>
          </w:p>
        </w:tc>
      </w:tr>
      <w:tr w:rsidR="00080221" w:rsidRPr="00445A29" w:rsidTr="00822E7E">
        <w:trPr>
          <w:trHeight w:val="1203"/>
        </w:trPr>
        <w:tc>
          <w:tcPr>
            <w:tcW w:w="9040"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                          </w:t>
            </w:r>
            <w:r w:rsidR="00FB2077">
              <w:rPr>
                <w:rFonts w:ascii="Times New Roman" w:hAnsi="Times New Roman" w:cs="Times New Roman"/>
                <w:b/>
              </w:rPr>
              <w:t xml:space="preserve">                               ……</w:t>
            </w:r>
            <w:r w:rsidRPr="00445A29">
              <w:rPr>
                <w:rFonts w:ascii="Times New Roman" w:hAnsi="Times New Roman" w:cs="Times New Roman"/>
                <w:b/>
              </w:rPr>
              <w:t>/</w:t>
            </w:r>
            <w:r w:rsidR="00FB2077">
              <w:rPr>
                <w:rFonts w:ascii="Times New Roman" w:hAnsi="Times New Roman" w:cs="Times New Roman"/>
                <w:b/>
              </w:rPr>
              <w:t>…..</w:t>
            </w:r>
            <w:r w:rsidRPr="00445A29">
              <w:rPr>
                <w:rFonts w:ascii="Times New Roman" w:hAnsi="Times New Roman" w:cs="Times New Roman"/>
                <w:b/>
              </w:rPr>
              <w:t>/</w:t>
            </w:r>
            <w:r w:rsidR="00FB2077">
              <w:rPr>
                <w:rFonts w:ascii="Times New Roman" w:hAnsi="Times New Roman" w:cs="Times New Roman"/>
                <w:b/>
              </w:rPr>
              <w:t>20</w:t>
            </w:r>
            <w:r w:rsidR="00235789">
              <w:rPr>
                <w:rFonts w:ascii="Times New Roman" w:hAnsi="Times New Roman" w:cs="Times New Roman"/>
                <w:b/>
              </w:rPr>
              <w:t>..</w:t>
            </w:r>
            <w:r w:rsidR="00FB2077">
              <w:rPr>
                <w:rFonts w:ascii="Times New Roman" w:hAnsi="Times New Roman" w:cs="Times New Roman"/>
                <w:b/>
              </w:rPr>
              <w:t>..</w:t>
            </w: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Araç Sahibi                                                        Proje Yürütücüsü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Adı Soyadı   : </w:t>
            </w:r>
            <w:r w:rsidRPr="00445A29">
              <w:rPr>
                <w:rFonts w:ascii="Times New Roman" w:hAnsi="Times New Roman" w:cs="Times New Roman"/>
                <w:i/>
              </w:rPr>
              <w:t xml:space="preserve">Müfit ERTÜRK                            </w:t>
            </w:r>
            <w:r w:rsidRPr="00445A29">
              <w:rPr>
                <w:rFonts w:ascii="Times New Roman" w:hAnsi="Times New Roman" w:cs="Times New Roman"/>
                <w:b/>
              </w:rPr>
              <w:t xml:space="preserve"> Adı Soyadı    : </w:t>
            </w:r>
            <w:r w:rsidRPr="00445A29">
              <w:rPr>
                <w:rFonts w:ascii="Times New Roman" w:hAnsi="Times New Roman" w:cs="Times New Roman"/>
                <w:i/>
              </w:rPr>
              <w:t xml:space="preserve">Uğur USLU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Unvanı         : </w:t>
            </w:r>
            <w:r w:rsidRPr="00445A29">
              <w:rPr>
                <w:rFonts w:ascii="Times New Roman" w:hAnsi="Times New Roman" w:cs="Times New Roman"/>
                <w:i/>
              </w:rPr>
              <w:t xml:space="preserve">Prof. Dr.                   </w:t>
            </w:r>
            <w:r w:rsidRPr="00445A29">
              <w:rPr>
                <w:rFonts w:ascii="Times New Roman" w:hAnsi="Times New Roman" w:cs="Times New Roman"/>
                <w:b/>
              </w:rPr>
              <w:t xml:space="preserve">                   Unvanı           :   </w:t>
            </w:r>
            <w:r w:rsidRPr="00445A29">
              <w:rPr>
                <w:rFonts w:ascii="Times New Roman" w:hAnsi="Times New Roman" w:cs="Times New Roman"/>
                <w:i/>
              </w:rPr>
              <w:t xml:space="preserve">Prof. Dr.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İmzası          : </w:t>
            </w:r>
            <w:r w:rsidRPr="00445A29">
              <w:rPr>
                <w:rFonts w:ascii="Times New Roman" w:hAnsi="Times New Roman" w:cs="Times New Roman"/>
              </w:rPr>
              <w:t>………………</w:t>
            </w:r>
            <w:r w:rsidRPr="00445A29">
              <w:rPr>
                <w:rFonts w:ascii="Times New Roman" w:hAnsi="Times New Roman" w:cs="Times New Roman"/>
                <w:b/>
              </w:rPr>
              <w:t xml:space="preserve">                             İmzası            : </w:t>
            </w:r>
            <w:r w:rsidRPr="00445A29">
              <w:rPr>
                <w:rFonts w:ascii="Times New Roman" w:hAnsi="Times New Roman" w:cs="Times New Roman"/>
              </w:rPr>
              <w:t>………………</w:t>
            </w:r>
          </w:p>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xml:space="preserve">Özel/kiralık araç ile yapılan seyahatlerde (şehir içi taksi ücretleri hariç) yolculuğun nereden nereye, hangi amaçla yapıldığı </w:t>
            </w:r>
            <w:r w:rsidR="00A20881">
              <w:rPr>
                <w:rFonts w:ascii="Times New Roman" w:hAnsi="Times New Roman" w:cs="Times New Roman"/>
                <w:sz w:val="20"/>
                <w:szCs w:val="20"/>
              </w:rPr>
              <w:t xml:space="preserve">açıklama bölümünde belirtilir. </w:t>
            </w:r>
          </w:p>
        </w:tc>
      </w:tr>
    </w:tbl>
    <w:p w:rsidR="00080221" w:rsidRPr="00445A29" w:rsidRDefault="00080221" w:rsidP="00080221">
      <w:pPr>
        <w:jc w:val="both"/>
        <w:rPr>
          <w:rFonts w:ascii="Times New Roman" w:hAnsi="Times New Roman" w:cs="Times New Roman"/>
          <w:b/>
          <w:sz w:val="18"/>
          <w:szCs w:val="18"/>
        </w:rPr>
      </w:pPr>
      <w:r w:rsidRPr="00445A29">
        <w:rPr>
          <w:rFonts w:ascii="Times New Roman" w:hAnsi="Times New Roman" w:cs="Times New Roman"/>
          <w:b/>
          <w:sz w:val="18"/>
          <w:szCs w:val="18"/>
        </w:rPr>
        <w:t>*(Bu belge proje seyahatlerin özel/kiralık araçla yapılması durumunda akaryakıt giderinin beyanı için düzenlenir.)</w:t>
      </w:r>
    </w:p>
    <w:p w:rsidR="00080221" w:rsidRPr="00445A29" w:rsidRDefault="00F26A5D" w:rsidP="00A20881">
      <w:pPr>
        <w:jc w:val="both"/>
        <w:rPr>
          <w:rFonts w:ascii="Times New Roman" w:hAnsi="Times New Roman" w:cs="Times New Roman"/>
          <w:b/>
          <w:sz w:val="28"/>
          <w:szCs w:val="28"/>
        </w:rPr>
      </w:pPr>
      <w:r w:rsidRPr="00445A29">
        <w:rPr>
          <w:rFonts w:ascii="Times New Roman" w:hAnsi="Times New Roman" w:cs="Times New Roman"/>
          <w:b/>
          <w:sz w:val="28"/>
          <w:szCs w:val="28"/>
        </w:rPr>
        <w:lastRenderedPageBreak/>
        <w:t>EK-5</w:t>
      </w:r>
    </w:p>
    <w:p w:rsidR="00080221" w:rsidRPr="00445A29" w:rsidRDefault="00080221" w:rsidP="00080221">
      <w:pPr>
        <w:spacing w:after="120"/>
        <w:jc w:val="both"/>
        <w:rPr>
          <w:rFonts w:ascii="Times New Roman" w:hAnsi="Times New Roman" w:cs="Times New Roman"/>
          <w:b/>
          <w:sz w:val="28"/>
          <w:szCs w:val="28"/>
        </w:rPr>
      </w:pPr>
      <w:r w:rsidRPr="00445A29">
        <w:rPr>
          <w:rFonts w:ascii="Times New Roman" w:hAnsi="Times New Roman" w:cs="Times New Roman"/>
          <w:b/>
          <w:sz w:val="28"/>
          <w:szCs w:val="28"/>
        </w:rPr>
        <w:t>HARCAMA PUSULASI</w:t>
      </w:r>
      <w:r w:rsidRPr="009A7D1A">
        <w:rPr>
          <w:rFonts w:ascii="Times New Roman" w:hAnsi="Times New Roman" w:cs="Times New Roman"/>
          <w:b/>
          <w:sz w:val="24"/>
          <w:szCs w:val="28"/>
        </w:rPr>
        <w:t>*</w:t>
      </w:r>
    </w:p>
    <w:p w:rsidR="00080221" w:rsidRPr="00445A29" w:rsidRDefault="00080221" w:rsidP="00080221">
      <w:pPr>
        <w:spacing w:before="120" w:after="120"/>
        <w:jc w:val="both"/>
        <w:rPr>
          <w:rFonts w:ascii="Times New Roman" w:hAnsi="Times New Roman" w:cs="Times New Roman"/>
        </w:rPr>
      </w:pPr>
      <w:r w:rsidRPr="00445A29">
        <w:rPr>
          <w:rFonts w:ascii="Times New Roman" w:hAnsi="Times New Roman" w:cs="Times New Roman"/>
        </w:rPr>
        <w:t>(Gıda Tarım ve Hayvancılık Bakanlığı’nca Desteklenen Bakanlık Ar-Ge Destek Programı Projeleri İçin)</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6433"/>
      </w:tblGrid>
      <w:tr w:rsidR="00080221" w:rsidRPr="00445A29" w:rsidTr="00822E7E">
        <w:trPr>
          <w:trHeight w:val="447"/>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b/>
              </w:rPr>
              <w:t>Yürütücü Kurum/Kuruluş   :  ……………………………………………………………</w:t>
            </w:r>
          </w:p>
        </w:tc>
      </w:tr>
      <w:tr w:rsidR="00080221" w:rsidRPr="00445A29" w:rsidTr="00822E7E">
        <w:trPr>
          <w:trHeight w:val="561"/>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SATIN ALINAN MAL VEYA HİZMETİN</w:t>
            </w:r>
          </w:p>
        </w:tc>
      </w:tr>
      <w:tr w:rsidR="00080221" w:rsidRPr="00445A29" w:rsidTr="00822E7E">
        <w:trPr>
          <w:trHeight w:val="489"/>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Çeşidi</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p>
        </w:tc>
      </w:tr>
      <w:tr w:rsidR="00080221" w:rsidRPr="00445A29" w:rsidTr="00822E7E">
        <w:trPr>
          <w:trHeight w:val="501"/>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Miktarı</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p>
        </w:tc>
      </w:tr>
      <w:tr w:rsidR="00080221" w:rsidRPr="00445A29" w:rsidTr="00822E7E">
        <w:trPr>
          <w:trHeight w:val="466"/>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Birim Fiyatı </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p>
        </w:tc>
      </w:tr>
      <w:tr w:rsidR="00080221" w:rsidRPr="00445A29" w:rsidTr="00822E7E">
        <w:trPr>
          <w:trHeight w:val="489"/>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Tutarı </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p>
        </w:tc>
      </w:tr>
      <w:tr w:rsidR="00080221" w:rsidRPr="00445A29" w:rsidTr="00822E7E">
        <w:trPr>
          <w:trHeight w:val="540"/>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Yalnız ..................................................................Türk Lirası ...............................Kuruştur.</w:t>
            </w:r>
          </w:p>
        </w:tc>
      </w:tr>
      <w:tr w:rsidR="00080221" w:rsidRPr="00445A29" w:rsidTr="00822E7E">
        <w:trPr>
          <w:trHeight w:val="1212"/>
        </w:trPr>
        <w:tc>
          <w:tcPr>
            <w:tcW w:w="9013"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b/>
              </w:rPr>
            </w:pPr>
            <w:r w:rsidRPr="00445A29">
              <w:rPr>
                <w:rFonts w:ascii="Times New Roman" w:hAnsi="Times New Roman" w:cs="Times New Roman"/>
                <w:b/>
              </w:rPr>
              <w:t>Açıklama:</w:t>
            </w: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tc>
      </w:tr>
      <w:tr w:rsidR="00080221" w:rsidRPr="00445A29" w:rsidTr="00822E7E">
        <w:trPr>
          <w:trHeight w:val="1212"/>
        </w:trPr>
        <w:tc>
          <w:tcPr>
            <w:tcW w:w="9013"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jc w:val="both"/>
              <w:rPr>
                <w:rFonts w:ascii="Times New Roman" w:hAnsi="Times New Roman" w:cs="Times New Roman"/>
                <w:b/>
                <w:sz w:val="16"/>
                <w:szCs w:val="16"/>
              </w:rPr>
            </w:pPr>
          </w:p>
          <w:p w:rsidR="00080221" w:rsidRPr="00445A29" w:rsidRDefault="00080221" w:rsidP="00FB2077">
            <w:pPr>
              <w:jc w:val="center"/>
              <w:rPr>
                <w:rFonts w:ascii="Times New Roman" w:hAnsi="Times New Roman" w:cs="Times New Roman"/>
                <w:b/>
              </w:rPr>
            </w:pPr>
            <w:r w:rsidRPr="00445A29">
              <w:rPr>
                <w:rFonts w:ascii="Times New Roman" w:hAnsi="Times New Roman" w:cs="Times New Roman"/>
                <w:b/>
              </w:rPr>
              <w:t>...../…../20</w:t>
            </w:r>
            <w:r w:rsidR="00235789">
              <w:rPr>
                <w:rFonts w:ascii="Times New Roman" w:hAnsi="Times New Roman" w:cs="Times New Roman"/>
                <w:b/>
              </w:rPr>
              <w:t>..</w:t>
            </w:r>
            <w:r w:rsidRPr="00445A29">
              <w:rPr>
                <w:rFonts w:ascii="Times New Roman" w:hAnsi="Times New Roman" w:cs="Times New Roman"/>
                <w:b/>
              </w:rPr>
              <w:t>..</w:t>
            </w: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    Malı Satan veya Hizmeti Yapan                Proje Yürütücüsü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Adı Soyadı   :                                                          Adı Soyadı   :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sz w:val="10"/>
                <w:szCs w:val="10"/>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Unvanı         :                                                          Unvanı          :   </w:t>
            </w: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İmzası          : </w:t>
            </w:r>
            <w:r w:rsidRPr="00445A29">
              <w:rPr>
                <w:rFonts w:ascii="Times New Roman" w:hAnsi="Times New Roman" w:cs="Times New Roman"/>
              </w:rPr>
              <w:t>………………</w:t>
            </w:r>
            <w:r w:rsidRPr="00445A29">
              <w:rPr>
                <w:rFonts w:ascii="Times New Roman" w:hAnsi="Times New Roman" w:cs="Times New Roman"/>
                <w:b/>
              </w:rPr>
              <w:t xml:space="preserve">                                 İmzası           : </w:t>
            </w:r>
            <w:r w:rsidRPr="00445A29">
              <w:rPr>
                <w:rFonts w:ascii="Times New Roman" w:hAnsi="Times New Roman" w:cs="Times New Roman"/>
              </w:rPr>
              <w:t>………………</w:t>
            </w:r>
          </w:p>
          <w:p w:rsidR="00080221" w:rsidRPr="00445A29" w:rsidRDefault="00080221" w:rsidP="00822E7E">
            <w:pPr>
              <w:jc w:val="both"/>
              <w:rPr>
                <w:rFonts w:ascii="Times New Roman" w:hAnsi="Times New Roman" w:cs="Times New Roman"/>
                <w:sz w:val="18"/>
                <w:szCs w:val="18"/>
              </w:rPr>
            </w:pPr>
          </w:p>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18"/>
                <w:szCs w:val="18"/>
              </w:rPr>
              <w:t xml:space="preserve">        Bu belge fatura veya fatura yerine geçen belgeleri düzenleme zorunluluğu bulunmayan kişilerden yapılan mal veya hizmet alımlarında düzenlenir.</w:t>
            </w:r>
          </w:p>
        </w:tc>
      </w:tr>
    </w:tbl>
    <w:p w:rsidR="00080221" w:rsidRPr="00445A29" w:rsidRDefault="00080221" w:rsidP="00080221">
      <w:pPr>
        <w:jc w:val="both"/>
        <w:rPr>
          <w:rFonts w:ascii="Times New Roman" w:hAnsi="Times New Roman" w:cs="Times New Roman"/>
          <w:b/>
        </w:rPr>
      </w:pPr>
      <w:r w:rsidRPr="00445A29">
        <w:rPr>
          <w:rFonts w:ascii="Times New Roman" w:hAnsi="Times New Roman" w:cs="Times New Roman"/>
          <w:b/>
        </w:rPr>
        <w:t xml:space="preserve">*(Bu belge fatura veya fatura yerine geçen belgeleri düzenleme zorunluluğu </w:t>
      </w:r>
      <w:r w:rsidRPr="008545B1">
        <w:rPr>
          <w:rFonts w:ascii="Times New Roman" w:hAnsi="Times New Roman" w:cs="Times New Roman"/>
          <w:b/>
          <w:u w:val="single"/>
        </w:rPr>
        <w:t>bulunmayan</w:t>
      </w:r>
      <w:r w:rsidRPr="00445A29">
        <w:rPr>
          <w:rFonts w:ascii="Times New Roman" w:hAnsi="Times New Roman" w:cs="Times New Roman"/>
          <w:b/>
        </w:rPr>
        <w:t xml:space="preserve"> kişilerden yapılan mal veya hizmet alımlarında düzenlenir.)</w:t>
      </w:r>
    </w:p>
    <w:p w:rsidR="00F26A5D" w:rsidRDefault="00F26A5D">
      <w:pPr>
        <w:rPr>
          <w:rFonts w:ascii="Times New Roman" w:hAnsi="Times New Roman" w:cs="Times New Roman"/>
          <w:b/>
          <w:sz w:val="28"/>
          <w:szCs w:val="28"/>
        </w:rPr>
      </w:pPr>
      <w:r>
        <w:rPr>
          <w:rFonts w:ascii="Times New Roman" w:hAnsi="Times New Roman" w:cs="Times New Roman"/>
          <w:b/>
          <w:sz w:val="28"/>
          <w:szCs w:val="28"/>
        </w:rPr>
        <w:br w:type="page"/>
      </w:r>
    </w:p>
    <w:p w:rsidR="00080221" w:rsidRPr="00445A29" w:rsidRDefault="00F26A5D" w:rsidP="00A20881">
      <w:pPr>
        <w:jc w:val="both"/>
        <w:rPr>
          <w:rFonts w:ascii="Times New Roman" w:hAnsi="Times New Roman" w:cs="Times New Roman"/>
          <w:b/>
          <w:sz w:val="28"/>
          <w:szCs w:val="28"/>
        </w:rPr>
      </w:pPr>
      <w:r w:rsidRPr="00445A29">
        <w:rPr>
          <w:rFonts w:ascii="Times New Roman" w:hAnsi="Times New Roman" w:cs="Times New Roman"/>
          <w:b/>
          <w:sz w:val="28"/>
          <w:szCs w:val="28"/>
        </w:rPr>
        <w:lastRenderedPageBreak/>
        <w:t>EK-6</w:t>
      </w:r>
    </w:p>
    <w:p w:rsidR="00080221" w:rsidRPr="00445A29" w:rsidRDefault="00080221" w:rsidP="00080221">
      <w:pPr>
        <w:spacing w:after="120"/>
        <w:jc w:val="both"/>
        <w:rPr>
          <w:rFonts w:ascii="Times New Roman" w:hAnsi="Times New Roman" w:cs="Times New Roman"/>
          <w:b/>
          <w:sz w:val="28"/>
          <w:szCs w:val="28"/>
        </w:rPr>
      </w:pPr>
      <w:r w:rsidRPr="00445A29">
        <w:rPr>
          <w:rFonts w:ascii="Times New Roman" w:hAnsi="Times New Roman" w:cs="Times New Roman"/>
          <w:b/>
          <w:sz w:val="28"/>
          <w:szCs w:val="28"/>
        </w:rPr>
        <w:t>HARCAMA PUSULASI (Örnek)*</w:t>
      </w:r>
    </w:p>
    <w:p w:rsidR="00080221" w:rsidRPr="00445A29" w:rsidRDefault="00080221" w:rsidP="00080221">
      <w:pPr>
        <w:spacing w:before="120" w:after="120"/>
        <w:jc w:val="both"/>
        <w:rPr>
          <w:rFonts w:ascii="Times New Roman" w:hAnsi="Times New Roman" w:cs="Times New Roman"/>
        </w:rPr>
      </w:pPr>
      <w:r w:rsidRPr="00445A29">
        <w:rPr>
          <w:rFonts w:ascii="Times New Roman" w:hAnsi="Times New Roman" w:cs="Times New Roman"/>
        </w:rPr>
        <w:t>(Gıda Tarım ve Hayvancılık Bakanlığı’nca Desteklenen Bakanlık Ar-Ge Destek Programı Projeleri İçin)</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6438"/>
      </w:tblGrid>
      <w:tr w:rsidR="00080221" w:rsidRPr="00445A29" w:rsidTr="00822E7E">
        <w:trPr>
          <w:trHeight w:val="447"/>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b/>
              </w:rPr>
              <w:t>Yürütücü Kurum/Kuruluş   :  ……………………………………………………………</w:t>
            </w:r>
          </w:p>
        </w:tc>
      </w:tr>
      <w:tr w:rsidR="00080221" w:rsidRPr="00445A29" w:rsidTr="00822E7E">
        <w:trPr>
          <w:trHeight w:val="561"/>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SATIN ALINAN MAL VEYA HİZMETİN</w:t>
            </w:r>
          </w:p>
        </w:tc>
      </w:tr>
      <w:tr w:rsidR="00080221" w:rsidRPr="00445A29" w:rsidTr="00822E7E">
        <w:trPr>
          <w:trHeight w:val="489"/>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Çeşidi</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Anket yapılması</w:t>
            </w:r>
          </w:p>
        </w:tc>
      </w:tr>
      <w:tr w:rsidR="00080221" w:rsidRPr="00445A29" w:rsidTr="00822E7E">
        <w:trPr>
          <w:trHeight w:val="501"/>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Miktarı</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160</w:t>
            </w:r>
          </w:p>
        </w:tc>
      </w:tr>
      <w:tr w:rsidR="00080221" w:rsidRPr="00445A29" w:rsidTr="00822E7E">
        <w:trPr>
          <w:trHeight w:val="466"/>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Birim Fiyatı </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10 TL</w:t>
            </w:r>
          </w:p>
        </w:tc>
      </w:tr>
      <w:tr w:rsidR="00080221" w:rsidRPr="00445A29" w:rsidTr="00822E7E">
        <w:trPr>
          <w:trHeight w:val="489"/>
        </w:trPr>
        <w:tc>
          <w:tcPr>
            <w:tcW w:w="2163"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Tutarı </w:t>
            </w:r>
          </w:p>
        </w:tc>
        <w:tc>
          <w:tcPr>
            <w:tcW w:w="6850" w:type="dxa"/>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1.600 TL</w:t>
            </w:r>
          </w:p>
        </w:tc>
      </w:tr>
      <w:tr w:rsidR="00080221" w:rsidRPr="00445A29" w:rsidTr="00822E7E">
        <w:trPr>
          <w:trHeight w:val="540"/>
        </w:trPr>
        <w:tc>
          <w:tcPr>
            <w:tcW w:w="9013" w:type="dxa"/>
            <w:gridSpan w:val="2"/>
            <w:tcBorders>
              <w:top w:val="single" w:sz="18" w:space="0" w:color="auto"/>
              <w:left w:val="single" w:sz="18" w:space="0" w:color="auto"/>
              <w:bottom w:val="single" w:sz="18" w:space="0" w:color="auto"/>
              <w:right w:val="single" w:sz="18" w:space="0" w:color="auto"/>
            </w:tcBorders>
            <w:vAlign w:val="center"/>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Yalnız </w:t>
            </w:r>
            <w:r w:rsidRPr="008545B1">
              <w:rPr>
                <w:rFonts w:ascii="Times New Roman" w:hAnsi="Times New Roman" w:cs="Times New Roman"/>
              </w:rPr>
              <w:t>Binaltıyüz Türk Lirası</w:t>
            </w:r>
            <w:r w:rsidRPr="00445A29">
              <w:rPr>
                <w:rFonts w:ascii="Times New Roman" w:hAnsi="Times New Roman" w:cs="Times New Roman"/>
                <w:b/>
              </w:rPr>
              <w:t>’dır</w:t>
            </w:r>
          </w:p>
        </w:tc>
      </w:tr>
      <w:tr w:rsidR="00080221" w:rsidRPr="00445A29" w:rsidTr="00822E7E">
        <w:trPr>
          <w:trHeight w:val="1212"/>
        </w:trPr>
        <w:tc>
          <w:tcPr>
            <w:tcW w:w="9013"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spacing w:before="120"/>
              <w:jc w:val="both"/>
              <w:rPr>
                <w:rFonts w:ascii="Times New Roman" w:hAnsi="Times New Roman" w:cs="Times New Roman"/>
              </w:rPr>
            </w:pPr>
            <w:r w:rsidRPr="00445A29">
              <w:rPr>
                <w:rFonts w:ascii="Times New Roman" w:hAnsi="Times New Roman" w:cs="Times New Roman"/>
                <w:b/>
              </w:rPr>
              <w:t xml:space="preserve">Açıklama: </w:t>
            </w:r>
            <w:r w:rsidRPr="00445A29">
              <w:rPr>
                <w:rFonts w:ascii="Times New Roman" w:hAnsi="Times New Roman" w:cs="Times New Roman"/>
              </w:rPr>
              <w:t xml:space="preserve">Proje kapsamında 160 kişi ile anket yapılmış olup </w:t>
            </w:r>
            <w:r w:rsidR="008545B1">
              <w:rPr>
                <w:rFonts w:ascii="Times New Roman" w:hAnsi="Times New Roman" w:cs="Times New Roman"/>
              </w:rPr>
              <w:t xml:space="preserve">aşağıda imzası bulunan </w:t>
            </w:r>
            <w:r w:rsidRPr="00445A29">
              <w:rPr>
                <w:rFonts w:ascii="Times New Roman" w:hAnsi="Times New Roman" w:cs="Times New Roman"/>
              </w:rPr>
              <w:t xml:space="preserve">anketöre 1.600 TL ödeme gerçekleştirilmiştir.  </w:t>
            </w: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p w:rsidR="00080221" w:rsidRPr="00445A29" w:rsidRDefault="00080221" w:rsidP="00822E7E">
            <w:pPr>
              <w:jc w:val="both"/>
              <w:rPr>
                <w:rFonts w:ascii="Times New Roman" w:hAnsi="Times New Roman" w:cs="Times New Roman"/>
                <w:b/>
              </w:rPr>
            </w:pPr>
          </w:p>
        </w:tc>
      </w:tr>
      <w:tr w:rsidR="00080221" w:rsidRPr="00445A29" w:rsidTr="00822E7E">
        <w:trPr>
          <w:trHeight w:val="1212"/>
        </w:trPr>
        <w:tc>
          <w:tcPr>
            <w:tcW w:w="9013" w:type="dxa"/>
            <w:gridSpan w:val="2"/>
            <w:tcBorders>
              <w:top w:val="single" w:sz="18" w:space="0" w:color="auto"/>
              <w:left w:val="single" w:sz="18" w:space="0" w:color="auto"/>
              <w:bottom w:val="single" w:sz="18" w:space="0" w:color="auto"/>
              <w:right w:val="single" w:sz="18" w:space="0" w:color="auto"/>
            </w:tcBorders>
          </w:tcPr>
          <w:p w:rsidR="00080221" w:rsidRPr="00445A29" w:rsidRDefault="00080221" w:rsidP="00822E7E">
            <w:pPr>
              <w:jc w:val="both"/>
              <w:rPr>
                <w:rFonts w:ascii="Times New Roman" w:hAnsi="Times New Roman" w:cs="Times New Roman"/>
                <w:b/>
                <w:sz w:val="16"/>
                <w:szCs w:val="16"/>
              </w:rPr>
            </w:pPr>
          </w:p>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 xml:space="preserve">Malı Satan veya Hizmeti Yapan                      Proje Yürütücüsü:                                                                                                                                                                            </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Adı Soyadı   : </w:t>
            </w:r>
            <w:r w:rsidRPr="00445A29">
              <w:rPr>
                <w:rFonts w:ascii="Times New Roman" w:hAnsi="Times New Roman" w:cs="Times New Roman"/>
              </w:rPr>
              <w:t>Serdar İPEK</w:t>
            </w:r>
            <w:r w:rsidRPr="00445A29">
              <w:rPr>
                <w:rFonts w:ascii="Times New Roman" w:hAnsi="Times New Roman" w:cs="Times New Roman"/>
                <w:b/>
              </w:rPr>
              <w:t xml:space="preserve">                                    Adı Soyadı   : </w:t>
            </w:r>
            <w:r w:rsidRPr="00445A29">
              <w:rPr>
                <w:rFonts w:ascii="Times New Roman" w:hAnsi="Times New Roman" w:cs="Times New Roman"/>
                <w:i/>
              </w:rPr>
              <w:t>Uğur USLU</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ind w:left="290"/>
              <w:jc w:val="both"/>
              <w:rPr>
                <w:rFonts w:ascii="Times New Roman" w:hAnsi="Times New Roman" w:cs="Times New Roman"/>
                <w:b/>
                <w:sz w:val="10"/>
                <w:szCs w:val="10"/>
              </w:rPr>
            </w:pP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Unvanı         : </w:t>
            </w:r>
            <w:r w:rsidRPr="00445A29">
              <w:rPr>
                <w:rFonts w:ascii="Times New Roman" w:hAnsi="Times New Roman" w:cs="Times New Roman"/>
              </w:rPr>
              <w:t>Anketör</w:t>
            </w:r>
            <w:r w:rsidRPr="00445A29">
              <w:rPr>
                <w:rFonts w:ascii="Times New Roman" w:hAnsi="Times New Roman" w:cs="Times New Roman"/>
                <w:b/>
              </w:rPr>
              <w:t xml:space="preserve">                         </w:t>
            </w:r>
            <w:r w:rsidR="00AF2F8E">
              <w:rPr>
                <w:rFonts w:ascii="Times New Roman" w:hAnsi="Times New Roman" w:cs="Times New Roman"/>
                <w:b/>
              </w:rPr>
              <w:t xml:space="preserve">                 </w:t>
            </w:r>
            <w:r w:rsidRPr="00445A29">
              <w:rPr>
                <w:rFonts w:ascii="Times New Roman" w:hAnsi="Times New Roman" w:cs="Times New Roman"/>
                <w:b/>
              </w:rPr>
              <w:t xml:space="preserve"> Unvanı          : </w:t>
            </w:r>
            <w:r w:rsidRPr="00445A29">
              <w:rPr>
                <w:rFonts w:ascii="Times New Roman" w:hAnsi="Times New Roman" w:cs="Times New Roman"/>
                <w:i/>
              </w:rPr>
              <w:t>Prof. Dr.</w:t>
            </w:r>
          </w:p>
          <w:p w:rsidR="00080221" w:rsidRPr="00445A29" w:rsidRDefault="00080221" w:rsidP="00822E7E">
            <w:pPr>
              <w:ind w:left="290"/>
              <w:jc w:val="both"/>
              <w:rPr>
                <w:rFonts w:ascii="Times New Roman" w:hAnsi="Times New Roman" w:cs="Times New Roman"/>
                <w:b/>
              </w:rPr>
            </w:pPr>
            <w:r w:rsidRPr="00445A29">
              <w:rPr>
                <w:rFonts w:ascii="Times New Roman" w:hAnsi="Times New Roman" w:cs="Times New Roman"/>
                <w:b/>
              </w:rPr>
              <w:t xml:space="preserve">İmzası          : </w:t>
            </w:r>
            <w:r w:rsidRPr="00445A29">
              <w:rPr>
                <w:rFonts w:ascii="Times New Roman" w:hAnsi="Times New Roman" w:cs="Times New Roman"/>
              </w:rPr>
              <w:t>………………</w:t>
            </w:r>
            <w:r w:rsidRPr="00445A29">
              <w:rPr>
                <w:rFonts w:ascii="Times New Roman" w:hAnsi="Times New Roman" w:cs="Times New Roman"/>
                <w:b/>
              </w:rPr>
              <w:t xml:space="preserve">                                İmzası           : </w:t>
            </w:r>
            <w:r w:rsidRPr="00445A29">
              <w:rPr>
                <w:rFonts w:ascii="Times New Roman" w:hAnsi="Times New Roman" w:cs="Times New Roman"/>
              </w:rPr>
              <w:t>………………</w:t>
            </w:r>
          </w:p>
          <w:p w:rsidR="00080221" w:rsidRPr="00445A29" w:rsidRDefault="00080221" w:rsidP="00822E7E">
            <w:pPr>
              <w:ind w:left="290"/>
              <w:jc w:val="both"/>
              <w:rPr>
                <w:rFonts w:ascii="Times New Roman" w:hAnsi="Times New Roman" w:cs="Times New Roman"/>
                <w:b/>
              </w:rPr>
            </w:pPr>
          </w:p>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18"/>
                <w:szCs w:val="18"/>
              </w:rPr>
              <w:t xml:space="preserve">        Bu belge fatura veya fatura yerine geçen belgeleri düzenleme zorunluluğu bulunmayan kişilerden yapılan mal veya hizmet alımlarında düzenlenir.</w:t>
            </w:r>
          </w:p>
        </w:tc>
      </w:tr>
    </w:tbl>
    <w:p w:rsidR="00080221" w:rsidRDefault="00080221" w:rsidP="00080221">
      <w:pPr>
        <w:jc w:val="both"/>
        <w:rPr>
          <w:rFonts w:ascii="Times New Roman" w:hAnsi="Times New Roman" w:cs="Times New Roman"/>
          <w:b/>
        </w:rPr>
      </w:pPr>
      <w:r w:rsidRPr="00445A29">
        <w:rPr>
          <w:rFonts w:ascii="Times New Roman" w:hAnsi="Times New Roman" w:cs="Times New Roman"/>
          <w:b/>
        </w:rPr>
        <w:t>*(Bu belge fatura veya fatura yerine geçen belgeleri düzenleme zorunluluğu bulunmayan kişilerden yapılan mal veya hizmet alımlarında düzenlenir.)</w:t>
      </w:r>
    </w:p>
    <w:p w:rsidR="003B4B32" w:rsidRPr="00445A29" w:rsidRDefault="003B4B32" w:rsidP="00080221">
      <w:pPr>
        <w:jc w:val="both"/>
        <w:rPr>
          <w:rFonts w:ascii="Times New Roman" w:hAnsi="Times New Roman" w:cs="Times New Roman"/>
          <w:b/>
        </w:rPr>
      </w:pPr>
    </w:p>
    <w:p w:rsidR="00080221" w:rsidRPr="00445A29" w:rsidRDefault="00080221" w:rsidP="00080221">
      <w:pPr>
        <w:spacing w:after="200" w:line="276" w:lineRule="auto"/>
        <w:rPr>
          <w:rFonts w:ascii="Times New Roman" w:hAnsi="Times New Roman" w:cs="Times New Roman"/>
          <w:b/>
        </w:rPr>
      </w:pPr>
      <w:r w:rsidRPr="00445A29">
        <w:rPr>
          <w:rFonts w:ascii="Times New Roman" w:hAnsi="Times New Roman" w:cs="Times New Roman"/>
          <w:b/>
        </w:rPr>
        <w:br w:type="page"/>
      </w:r>
    </w:p>
    <w:p w:rsidR="00FB2077" w:rsidRDefault="00FB2077" w:rsidP="00822E7E">
      <w:pPr>
        <w:jc w:val="both"/>
        <w:rPr>
          <w:rFonts w:ascii="Times New Roman" w:hAnsi="Times New Roman" w:cs="Times New Roman"/>
          <w:b/>
          <w:bCs/>
          <w:sz w:val="20"/>
          <w:szCs w:val="20"/>
        </w:rPr>
        <w:sectPr w:rsidR="00FB2077" w:rsidSect="00FB2077">
          <w:pgSz w:w="11906" w:h="16838"/>
          <w:pgMar w:top="1243" w:right="1417" w:bottom="1135" w:left="1417" w:header="708" w:footer="708" w:gutter="0"/>
          <w:cols w:space="708"/>
          <w:docGrid w:linePitch="360"/>
        </w:sectPr>
      </w:pPr>
    </w:p>
    <w:tbl>
      <w:tblPr>
        <w:tblW w:w="14981" w:type="dxa"/>
        <w:tblInd w:w="55" w:type="dxa"/>
        <w:tblCellMar>
          <w:left w:w="70" w:type="dxa"/>
          <w:right w:w="70" w:type="dxa"/>
        </w:tblCellMar>
        <w:tblLook w:val="04A0" w:firstRow="1" w:lastRow="0" w:firstColumn="1" w:lastColumn="0" w:noHBand="0" w:noVBand="1"/>
      </w:tblPr>
      <w:tblGrid>
        <w:gridCol w:w="1684"/>
        <w:gridCol w:w="18"/>
        <w:gridCol w:w="1046"/>
        <w:gridCol w:w="29"/>
        <w:gridCol w:w="1035"/>
        <w:gridCol w:w="321"/>
        <w:gridCol w:w="787"/>
        <w:gridCol w:w="103"/>
        <w:gridCol w:w="917"/>
        <w:gridCol w:w="47"/>
        <w:gridCol w:w="559"/>
        <w:gridCol w:w="38"/>
        <w:gridCol w:w="1040"/>
        <w:gridCol w:w="26"/>
        <w:gridCol w:w="1052"/>
        <w:gridCol w:w="14"/>
        <w:gridCol w:w="1375"/>
        <w:gridCol w:w="758"/>
        <w:gridCol w:w="1221"/>
        <w:gridCol w:w="195"/>
        <w:gridCol w:w="589"/>
        <w:gridCol w:w="186"/>
        <w:gridCol w:w="737"/>
        <w:gridCol w:w="177"/>
        <w:gridCol w:w="742"/>
        <w:gridCol w:w="167"/>
        <w:gridCol w:w="91"/>
        <w:gridCol w:w="18"/>
        <w:gridCol w:w="10"/>
      </w:tblGrid>
      <w:tr w:rsidR="000868AD" w:rsidRPr="00445A29" w:rsidTr="000868AD">
        <w:trPr>
          <w:gridAfter w:val="3"/>
          <w:wAfter w:w="119" w:type="dxa"/>
          <w:trHeight w:val="97"/>
        </w:trPr>
        <w:tc>
          <w:tcPr>
            <w:tcW w:w="1684" w:type="dxa"/>
            <w:tcBorders>
              <w:top w:val="single" w:sz="12" w:space="0" w:color="000000"/>
              <w:left w:val="single" w:sz="12"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lastRenderedPageBreak/>
              <w:t>Adı Soyadı</w:t>
            </w:r>
          </w:p>
        </w:tc>
        <w:tc>
          <w:tcPr>
            <w:tcW w:w="2128" w:type="dxa"/>
            <w:gridSpan w:val="4"/>
            <w:tcBorders>
              <w:top w:val="single" w:sz="12" w:space="0" w:color="000000"/>
              <w:left w:val="nil"/>
              <w:bottom w:val="single" w:sz="8" w:space="0" w:color="auto"/>
              <w:right w:val="single" w:sz="12"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7"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597"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375"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2173"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77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14" w:type="dxa"/>
            <w:gridSpan w:val="2"/>
            <w:tcBorders>
              <w:top w:val="nil"/>
              <w:left w:val="nil"/>
              <w:bottom w:val="nil"/>
              <w:right w:val="nil"/>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909" w:type="dxa"/>
            <w:gridSpan w:val="2"/>
            <w:vAlign w:val="bottom"/>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EK: 7</w:t>
            </w:r>
          </w:p>
        </w:tc>
      </w:tr>
      <w:tr w:rsidR="00080221" w:rsidRPr="00445A29" w:rsidTr="00976825">
        <w:trPr>
          <w:gridAfter w:val="5"/>
          <w:wAfter w:w="1028" w:type="dxa"/>
          <w:trHeight w:val="379"/>
        </w:trPr>
        <w:tc>
          <w:tcPr>
            <w:tcW w:w="1684" w:type="dxa"/>
            <w:tcBorders>
              <w:top w:val="nil"/>
              <w:left w:val="single" w:sz="12"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Unvanı</w:t>
            </w:r>
          </w:p>
        </w:tc>
        <w:tc>
          <w:tcPr>
            <w:tcW w:w="2128" w:type="dxa"/>
            <w:gridSpan w:val="4"/>
            <w:tcBorders>
              <w:top w:val="single" w:sz="8" w:space="0" w:color="auto"/>
              <w:left w:val="nil"/>
              <w:bottom w:val="single" w:sz="8" w:space="0" w:color="auto"/>
              <w:right w:val="single" w:sz="12"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142" w:type="dxa"/>
            <w:gridSpan w:val="19"/>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rPr>
            </w:pPr>
          </w:p>
        </w:tc>
      </w:tr>
      <w:tr w:rsidR="00080221" w:rsidRPr="00445A29" w:rsidTr="00976825">
        <w:trPr>
          <w:gridAfter w:val="2"/>
          <w:wAfter w:w="28" w:type="dxa"/>
          <w:trHeight w:val="385"/>
        </w:trPr>
        <w:tc>
          <w:tcPr>
            <w:tcW w:w="1684" w:type="dxa"/>
            <w:tcBorders>
              <w:top w:val="nil"/>
              <w:left w:val="single" w:sz="12"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TC Kimlik No</w:t>
            </w:r>
          </w:p>
        </w:tc>
        <w:tc>
          <w:tcPr>
            <w:tcW w:w="2128" w:type="dxa"/>
            <w:gridSpan w:val="4"/>
            <w:tcBorders>
              <w:top w:val="single" w:sz="8" w:space="0" w:color="auto"/>
              <w:left w:val="nil"/>
              <w:bottom w:val="single" w:sz="8" w:space="0" w:color="auto"/>
              <w:right w:val="single" w:sz="12"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142" w:type="dxa"/>
            <w:gridSpan w:val="22"/>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8"/>
                <w:szCs w:val="28"/>
              </w:rPr>
            </w:pPr>
            <w:r w:rsidRPr="00445A29">
              <w:rPr>
                <w:rFonts w:ascii="Times New Roman" w:hAnsi="Times New Roman" w:cs="Times New Roman"/>
                <w:b/>
                <w:bCs/>
                <w:sz w:val="28"/>
                <w:szCs w:val="28"/>
              </w:rPr>
              <w:t>YURTİÇİ / YURTDIŞI GEÇİCİ GÖREV YOLLUĞU BİLDİRİMİ</w:t>
            </w:r>
          </w:p>
        </w:tc>
      </w:tr>
      <w:tr w:rsidR="000868AD" w:rsidRPr="00445A29" w:rsidTr="000868AD">
        <w:trPr>
          <w:gridAfter w:val="2"/>
          <w:wAfter w:w="28" w:type="dxa"/>
          <w:trHeight w:val="61"/>
        </w:trPr>
        <w:tc>
          <w:tcPr>
            <w:tcW w:w="1684" w:type="dxa"/>
            <w:tcBorders>
              <w:top w:val="nil"/>
              <w:left w:val="single" w:sz="12" w:space="0" w:color="000000"/>
              <w:bottom w:val="nil"/>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Gündeliği</w:t>
            </w:r>
          </w:p>
        </w:tc>
        <w:tc>
          <w:tcPr>
            <w:tcW w:w="2128" w:type="dxa"/>
            <w:gridSpan w:val="4"/>
            <w:tcBorders>
              <w:top w:val="single" w:sz="8" w:space="0" w:color="auto"/>
              <w:left w:val="nil"/>
              <w:bottom w:val="nil"/>
              <w:right w:val="single" w:sz="12"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p>
        </w:tc>
        <w:tc>
          <w:tcPr>
            <w:tcW w:w="1067" w:type="dxa"/>
            <w:gridSpan w:val="3"/>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597" w:type="dxa"/>
            <w:gridSpan w:val="2"/>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1375" w:type="dxa"/>
            <w:tcBorders>
              <w:top w:val="nil"/>
              <w:left w:val="nil"/>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2173" w:type="dxa"/>
            <w:gridSpan w:val="3"/>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77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14"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00"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r>
      <w:tr w:rsidR="00080221" w:rsidRPr="00445A29" w:rsidTr="000868AD">
        <w:trPr>
          <w:gridAfter w:val="2"/>
          <w:wAfter w:w="28" w:type="dxa"/>
          <w:trHeight w:val="408"/>
        </w:trPr>
        <w:tc>
          <w:tcPr>
            <w:tcW w:w="168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Yolculuk ve Oturma Tarihleri</w:t>
            </w:r>
          </w:p>
        </w:tc>
        <w:tc>
          <w:tcPr>
            <w:tcW w:w="212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Nereden Nereye Yolculuk Edildiği veya Nerede Oturduğu</w:t>
            </w:r>
          </w:p>
        </w:tc>
        <w:tc>
          <w:tcPr>
            <w:tcW w:w="2175" w:type="dxa"/>
            <w:gridSpan w:val="5"/>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Hareket Saatleri</w:t>
            </w:r>
          </w:p>
        </w:tc>
        <w:tc>
          <w:tcPr>
            <w:tcW w:w="2729" w:type="dxa"/>
            <w:gridSpan w:val="6"/>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GÜNDELİKLER</w:t>
            </w:r>
          </w:p>
        </w:tc>
        <w:tc>
          <w:tcPr>
            <w:tcW w:w="3549" w:type="dxa"/>
            <w:gridSpan w:val="4"/>
            <w:vMerge w:val="restart"/>
            <w:tcBorders>
              <w:top w:val="single" w:sz="8" w:space="0" w:color="auto"/>
              <w:left w:val="single" w:sz="4" w:space="0" w:color="auto"/>
              <w:bottom w:val="single" w:sz="4" w:space="0" w:color="000000"/>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TAŞIT VE ZORUNLU GİDERLER</w:t>
            </w:r>
          </w:p>
        </w:tc>
        <w:tc>
          <w:tcPr>
            <w:tcW w:w="168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Dövizin</w:t>
            </w:r>
          </w:p>
        </w:tc>
        <w:tc>
          <w:tcPr>
            <w:tcW w:w="1000" w:type="dxa"/>
            <w:gridSpan w:val="3"/>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Toplam Tutar</w:t>
            </w:r>
          </w:p>
        </w:tc>
      </w:tr>
      <w:tr w:rsidR="00080221" w:rsidRPr="00445A29" w:rsidTr="000868AD">
        <w:trPr>
          <w:gridAfter w:val="2"/>
          <w:wAfter w:w="28" w:type="dxa"/>
          <w:trHeight w:val="450"/>
        </w:trPr>
        <w:tc>
          <w:tcPr>
            <w:tcW w:w="1684" w:type="dxa"/>
            <w:vMerge/>
            <w:tcBorders>
              <w:top w:val="single" w:sz="8" w:space="0" w:color="auto"/>
              <w:left w:val="single" w:sz="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28"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75" w:type="dxa"/>
            <w:gridSpan w:val="5"/>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729" w:type="dxa"/>
            <w:gridSpan w:val="6"/>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3549" w:type="dxa"/>
            <w:gridSpan w:val="4"/>
            <w:vMerge/>
            <w:tcBorders>
              <w:top w:val="single" w:sz="8" w:space="0" w:color="auto"/>
              <w:left w:val="single" w:sz="4" w:space="0" w:color="auto"/>
              <w:bottom w:val="single" w:sz="4" w:space="0" w:color="000000"/>
              <w:right w:val="nil"/>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689"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00" w:type="dxa"/>
            <w:gridSpan w:val="3"/>
            <w:vMerge/>
            <w:tcBorders>
              <w:top w:val="single" w:sz="8" w:space="0" w:color="auto"/>
              <w:left w:val="single" w:sz="4" w:space="0" w:color="auto"/>
              <w:bottom w:val="single" w:sz="4" w:space="0" w:color="auto"/>
              <w:right w:val="single" w:sz="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68AD" w:rsidRPr="00445A29" w:rsidTr="000868AD">
        <w:trPr>
          <w:gridAfter w:val="2"/>
          <w:wAfter w:w="28" w:type="dxa"/>
          <w:trHeight w:val="450"/>
        </w:trPr>
        <w:tc>
          <w:tcPr>
            <w:tcW w:w="1684" w:type="dxa"/>
            <w:vMerge/>
            <w:tcBorders>
              <w:top w:val="single" w:sz="8" w:space="0" w:color="auto"/>
              <w:left w:val="single" w:sz="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28"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0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Gidiş</w:t>
            </w:r>
          </w:p>
        </w:tc>
        <w:tc>
          <w:tcPr>
            <w:tcW w:w="1067" w:type="dxa"/>
            <w:gridSpan w:val="3"/>
            <w:vMerge w:val="restart"/>
            <w:tcBorders>
              <w:top w:val="nil"/>
              <w:left w:val="single" w:sz="4" w:space="0" w:color="auto"/>
              <w:bottom w:val="nil"/>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Dönüş</w:t>
            </w:r>
          </w:p>
        </w:tc>
        <w:tc>
          <w:tcPr>
            <w:tcW w:w="59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 Sayısı</w:t>
            </w:r>
          </w:p>
        </w:tc>
        <w:tc>
          <w:tcPr>
            <w:tcW w:w="10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Bir Günlüğü</w:t>
            </w:r>
          </w:p>
        </w:tc>
        <w:tc>
          <w:tcPr>
            <w:tcW w:w="106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Tutarı</w:t>
            </w:r>
          </w:p>
        </w:tc>
        <w:tc>
          <w:tcPr>
            <w:tcW w:w="1375" w:type="dxa"/>
            <w:vMerge w:val="restart"/>
            <w:tcBorders>
              <w:top w:val="nil"/>
              <w:left w:val="single" w:sz="4" w:space="0" w:color="auto"/>
              <w:bottom w:val="nil"/>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Çeşidi ve Mevkii</w:t>
            </w:r>
          </w:p>
        </w:tc>
        <w:tc>
          <w:tcPr>
            <w:tcW w:w="217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Tutarı</w:t>
            </w:r>
          </w:p>
        </w:tc>
        <w:tc>
          <w:tcPr>
            <w:tcW w:w="7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Cinsi</w:t>
            </w:r>
          </w:p>
        </w:tc>
        <w:tc>
          <w:tcPr>
            <w:tcW w:w="91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Kuru</w:t>
            </w:r>
          </w:p>
        </w:tc>
        <w:tc>
          <w:tcPr>
            <w:tcW w:w="1000" w:type="dxa"/>
            <w:gridSpan w:val="3"/>
            <w:vMerge/>
            <w:tcBorders>
              <w:top w:val="single" w:sz="8" w:space="0" w:color="auto"/>
              <w:left w:val="single" w:sz="4" w:space="0" w:color="auto"/>
              <w:bottom w:val="single" w:sz="4" w:space="0" w:color="auto"/>
              <w:right w:val="single" w:sz="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68AD" w:rsidRPr="00445A29" w:rsidTr="000868AD">
        <w:trPr>
          <w:gridAfter w:val="2"/>
          <w:wAfter w:w="28" w:type="dxa"/>
          <w:trHeight w:val="450"/>
        </w:trPr>
        <w:tc>
          <w:tcPr>
            <w:tcW w:w="1684" w:type="dxa"/>
            <w:vMerge/>
            <w:tcBorders>
              <w:top w:val="single" w:sz="8" w:space="0" w:color="auto"/>
              <w:left w:val="single" w:sz="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28"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0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7" w:type="dxa"/>
            <w:gridSpan w:val="3"/>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597"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6"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6"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375" w:type="dxa"/>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73" w:type="dxa"/>
            <w:gridSpan w:val="3"/>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775"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4"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00" w:type="dxa"/>
            <w:gridSpan w:val="3"/>
            <w:vMerge/>
            <w:tcBorders>
              <w:top w:val="single" w:sz="8" w:space="0" w:color="auto"/>
              <w:left w:val="single" w:sz="4" w:space="0" w:color="auto"/>
              <w:bottom w:val="single" w:sz="4" w:space="0" w:color="auto"/>
              <w:right w:val="single" w:sz="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68AD" w:rsidRPr="00445A29" w:rsidTr="00976825">
        <w:trPr>
          <w:gridAfter w:val="2"/>
          <w:wAfter w:w="28" w:type="dxa"/>
          <w:trHeight w:val="450"/>
        </w:trPr>
        <w:tc>
          <w:tcPr>
            <w:tcW w:w="1684" w:type="dxa"/>
            <w:vMerge/>
            <w:tcBorders>
              <w:top w:val="single" w:sz="8" w:space="0" w:color="auto"/>
              <w:left w:val="single" w:sz="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28"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0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7" w:type="dxa"/>
            <w:gridSpan w:val="3"/>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597"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6"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6"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375" w:type="dxa"/>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73" w:type="dxa"/>
            <w:gridSpan w:val="3"/>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775"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4"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00" w:type="dxa"/>
            <w:gridSpan w:val="3"/>
            <w:vMerge/>
            <w:tcBorders>
              <w:top w:val="single" w:sz="8" w:space="0" w:color="auto"/>
              <w:left w:val="single" w:sz="4" w:space="0" w:color="auto"/>
              <w:bottom w:val="single" w:sz="4" w:space="0" w:color="auto"/>
              <w:right w:val="single" w:sz="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68AD" w:rsidRPr="00445A29" w:rsidTr="000868AD">
        <w:trPr>
          <w:gridAfter w:val="2"/>
          <w:wAfter w:w="28" w:type="dxa"/>
          <w:trHeight w:val="61"/>
        </w:trPr>
        <w:tc>
          <w:tcPr>
            <w:tcW w:w="1684" w:type="dxa"/>
            <w:vMerge/>
            <w:tcBorders>
              <w:top w:val="single" w:sz="8" w:space="0" w:color="auto"/>
              <w:left w:val="single" w:sz="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28"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0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7" w:type="dxa"/>
            <w:gridSpan w:val="3"/>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597"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66" w:type="dxa"/>
            <w:gridSpan w:val="2"/>
            <w:tcBorders>
              <w:top w:val="nil"/>
              <w:left w:val="nil"/>
              <w:bottom w:val="nil"/>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c>
          <w:tcPr>
            <w:tcW w:w="1066"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TL</w:t>
            </w:r>
          </w:p>
        </w:tc>
        <w:tc>
          <w:tcPr>
            <w:tcW w:w="1375" w:type="dxa"/>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73" w:type="dxa"/>
            <w:gridSpan w:val="3"/>
            <w:tcBorders>
              <w:top w:val="nil"/>
              <w:left w:val="nil"/>
              <w:bottom w:val="nil"/>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c>
          <w:tcPr>
            <w:tcW w:w="775"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4" w:type="dxa"/>
            <w:gridSpan w:val="2"/>
            <w:tcBorders>
              <w:top w:val="nil"/>
              <w:left w:val="nil"/>
              <w:bottom w:val="nil"/>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TL</w:t>
            </w:r>
          </w:p>
        </w:tc>
        <w:tc>
          <w:tcPr>
            <w:tcW w:w="1000" w:type="dxa"/>
            <w:gridSpan w:val="3"/>
            <w:tcBorders>
              <w:top w:val="nil"/>
              <w:left w:val="nil"/>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r>
      <w:tr w:rsidR="000868AD" w:rsidRPr="00445A29" w:rsidTr="000868AD">
        <w:trPr>
          <w:gridAfter w:val="2"/>
          <w:wAfter w:w="28" w:type="dxa"/>
          <w:trHeight w:val="132"/>
        </w:trPr>
        <w:tc>
          <w:tcPr>
            <w:tcW w:w="16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28" w:type="dxa"/>
            <w:gridSpan w:val="4"/>
            <w:tcBorders>
              <w:top w:val="single" w:sz="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single" w:sz="8" w:space="0" w:color="auto"/>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7" w:type="dxa"/>
            <w:gridSpan w:val="3"/>
            <w:tcBorders>
              <w:top w:val="single" w:sz="8" w:space="0" w:color="auto"/>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597"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066" w:type="dxa"/>
            <w:gridSpan w:val="2"/>
            <w:tcBorders>
              <w:top w:val="single" w:sz="8" w:space="0" w:color="auto"/>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single" w:sz="8" w:space="0" w:color="auto"/>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375" w:type="dxa"/>
            <w:tcBorders>
              <w:top w:val="single" w:sz="8" w:space="0" w:color="auto"/>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73"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75" w:type="dxa"/>
            <w:gridSpan w:val="2"/>
            <w:tcBorders>
              <w:top w:val="single" w:sz="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14" w:type="dxa"/>
            <w:gridSpan w:val="2"/>
            <w:tcBorders>
              <w:top w:val="single" w:sz="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00" w:type="dxa"/>
            <w:gridSpan w:val="3"/>
            <w:tcBorders>
              <w:top w:val="single" w:sz="8" w:space="0" w:color="auto"/>
              <w:left w:val="nil"/>
              <w:bottom w:val="single" w:sz="4"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r>
      <w:tr w:rsidR="000868AD" w:rsidRPr="00445A29" w:rsidTr="000868AD">
        <w:trPr>
          <w:gridAfter w:val="2"/>
          <w:wAfter w:w="28" w:type="dxa"/>
          <w:trHeight w:val="112"/>
        </w:trPr>
        <w:tc>
          <w:tcPr>
            <w:tcW w:w="1684" w:type="dxa"/>
            <w:tcBorders>
              <w:top w:val="nil"/>
              <w:left w:val="single" w:sz="8"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28"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7" w:type="dxa"/>
            <w:gridSpan w:val="3"/>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597" w:type="dxa"/>
            <w:gridSpan w:val="2"/>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73" w:type="dxa"/>
            <w:gridSpan w:val="3"/>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00" w:type="dxa"/>
            <w:gridSpan w:val="3"/>
            <w:tcBorders>
              <w:top w:val="nil"/>
              <w:left w:val="nil"/>
              <w:bottom w:val="single" w:sz="4"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r>
      <w:tr w:rsidR="000868AD" w:rsidRPr="00445A29" w:rsidTr="000868AD">
        <w:trPr>
          <w:gridAfter w:val="2"/>
          <w:wAfter w:w="28" w:type="dxa"/>
          <w:trHeight w:val="112"/>
        </w:trPr>
        <w:tc>
          <w:tcPr>
            <w:tcW w:w="1684" w:type="dxa"/>
            <w:tcBorders>
              <w:top w:val="nil"/>
              <w:left w:val="single" w:sz="8"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28"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7" w:type="dxa"/>
            <w:gridSpan w:val="3"/>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597" w:type="dxa"/>
            <w:gridSpan w:val="2"/>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375" w:type="dxa"/>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75"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00" w:type="dxa"/>
            <w:gridSpan w:val="3"/>
            <w:tcBorders>
              <w:top w:val="nil"/>
              <w:left w:val="nil"/>
              <w:bottom w:val="single" w:sz="4"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r>
      <w:tr w:rsidR="000868AD" w:rsidRPr="00445A29" w:rsidTr="000868AD">
        <w:trPr>
          <w:gridAfter w:val="2"/>
          <w:wAfter w:w="28" w:type="dxa"/>
          <w:trHeight w:val="120"/>
        </w:trPr>
        <w:tc>
          <w:tcPr>
            <w:tcW w:w="1684" w:type="dxa"/>
            <w:tcBorders>
              <w:top w:val="nil"/>
              <w:left w:val="single" w:sz="8" w:space="0" w:color="auto"/>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28" w:type="dxa"/>
            <w:gridSpan w:val="4"/>
            <w:tcBorders>
              <w:top w:val="single" w:sz="4" w:space="0" w:color="auto"/>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08" w:type="dxa"/>
            <w:gridSpan w:val="2"/>
            <w:tcBorders>
              <w:top w:val="nil"/>
              <w:left w:val="nil"/>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7" w:type="dxa"/>
            <w:gridSpan w:val="3"/>
            <w:tcBorders>
              <w:top w:val="nil"/>
              <w:left w:val="single" w:sz="4" w:space="0" w:color="auto"/>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597" w:type="dxa"/>
            <w:gridSpan w:val="2"/>
            <w:tcBorders>
              <w:top w:val="nil"/>
              <w:left w:val="single" w:sz="4" w:space="0" w:color="auto"/>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375" w:type="dxa"/>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73" w:type="dxa"/>
            <w:gridSpan w:val="3"/>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75"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14"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00" w:type="dxa"/>
            <w:gridSpan w:val="3"/>
            <w:tcBorders>
              <w:top w:val="nil"/>
              <w:left w:val="nil"/>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r>
      <w:tr w:rsidR="00080221" w:rsidRPr="00445A29" w:rsidTr="000868AD">
        <w:trPr>
          <w:gridAfter w:val="2"/>
          <w:wAfter w:w="28" w:type="dxa"/>
          <w:trHeight w:val="120"/>
        </w:trPr>
        <w:tc>
          <w:tcPr>
            <w:tcW w:w="6584" w:type="dxa"/>
            <w:gridSpan w:val="12"/>
            <w:tcBorders>
              <w:top w:val="nil"/>
              <w:left w:val="single" w:sz="8" w:space="0" w:color="auto"/>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G E N E L   T O P L A M</w:t>
            </w:r>
          </w:p>
        </w:tc>
        <w:tc>
          <w:tcPr>
            <w:tcW w:w="1066"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66" w:type="dxa"/>
            <w:gridSpan w:val="2"/>
            <w:tcBorders>
              <w:top w:val="nil"/>
              <w:left w:val="nil"/>
              <w:bottom w:val="single" w:sz="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375" w:type="dxa"/>
            <w:tcBorders>
              <w:top w:val="nil"/>
              <w:left w:val="single" w:sz="4" w:space="0" w:color="auto"/>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73" w:type="dxa"/>
            <w:gridSpan w:val="3"/>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75"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14" w:type="dxa"/>
            <w:gridSpan w:val="2"/>
            <w:tcBorders>
              <w:top w:val="nil"/>
              <w:left w:val="nil"/>
              <w:bottom w:val="single" w:sz="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00" w:type="dxa"/>
            <w:gridSpan w:val="3"/>
            <w:tcBorders>
              <w:top w:val="nil"/>
              <w:left w:val="nil"/>
              <w:bottom w:val="single" w:sz="8" w:space="0" w:color="auto"/>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w:t>
            </w:r>
          </w:p>
        </w:tc>
      </w:tr>
      <w:tr w:rsidR="00080221" w:rsidRPr="00445A29" w:rsidTr="00976825">
        <w:trPr>
          <w:gridAfter w:val="2"/>
          <w:wAfter w:w="28" w:type="dxa"/>
          <w:trHeight w:val="468"/>
        </w:trPr>
        <w:tc>
          <w:tcPr>
            <w:tcW w:w="13953" w:type="dxa"/>
            <w:gridSpan w:val="24"/>
            <w:tcBorders>
              <w:top w:val="single" w:sz="8" w:space="0" w:color="auto"/>
              <w:left w:val="single" w:sz="8" w:space="0" w:color="auto"/>
              <w:bottom w:val="nil"/>
              <w:right w:val="nil"/>
            </w:tcBorders>
            <w:shd w:val="clear" w:color="auto" w:fill="auto"/>
            <w:vAlign w:val="center"/>
            <w:hideMark/>
          </w:tcPr>
          <w:p w:rsidR="00080221" w:rsidRPr="00445A29" w:rsidRDefault="00976825" w:rsidP="00822E7E">
            <w:pPr>
              <w:jc w:val="both"/>
              <w:rPr>
                <w:rFonts w:ascii="Times New Roman" w:hAnsi="Times New Roman" w:cs="Times New Roman"/>
                <w:sz w:val="20"/>
                <w:szCs w:val="20"/>
              </w:rPr>
            </w:pPr>
            <w:r>
              <w:rPr>
                <w:rFonts w:ascii="Times New Roman" w:hAnsi="Times New Roman" w:cs="Times New Roman"/>
                <w:sz w:val="20"/>
                <w:szCs w:val="20"/>
              </w:rPr>
              <w:t>Yukarıda belirtilen tarih/saatler  arasında ………………</w:t>
            </w:r>
            <w:r w:rsidR="00080221" w:rsidRPr="00445A29">
              <w:rPr>
                <w:rFonts w:ascii="Times New Roman" w:hAnsi="Times New Roman" w:cs="Times New Roman"/>
                <w:sz w:val="20"/>
                <w:szCs w:val="20"/>
              </w:rPr>
              <w:t xml:space="preserve"> İlinde yapmış olduğum geçici görev yolculuğu ile ilgili ……………………………...lira harcamaya ait bildirimdir.  </w:t>
            </w:r>
          </w:p>
        </w:tc>
        <w:tc>
          <w:tcPr>
            <w:tcW w:w="1000" w:type="dxa"/>
            <w:gridSpan w:val="3"/>
            <w:tcBorders>
              <w:top w:val="single" w:sz="8" w:space="0" w:color="auto"/>
              <w:left w:val="nil"/>
              <w:bottom w:val="nil"/>
              <w:right w:val="single" w:sz="8" w:space="0" w:color="auto"/>
            </w:tcBorders>
            <w:shd w:val="clear" w:color="auto" w:fill="auto"/>
            <w:noWrap/>
            <w:vAlign w:val="bottom"/>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r>
      <w:tr w:rsidR="000868AD" w:rsidRPr="00445A29" w:rsidTr="000868AD">
        <w:trPr>
          <w:gridAfter w:val="2"/>
          <w:wAfter w:w="28" w:type="dxa"/>
          <w:trHeight w:val="140"/>
        </w:trPr>
        <w:tc>
          <w:tcPr>
            <w:tcW w:w="1684" w:type="dxa"/>
            <w:tcBorders>
              <w:top w:val="nil"/>
              <w:left w:val="single" w:sz="8" w:space="0" w:color="auto"/>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2128" w:type="dxa"/>
            <w:gridSpan w:val="4"/>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10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7"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597"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375" w:type="dxa"/>
            <w:tcBorders>
              <w:top w:val="nil"/>
              <w:left w:val="nil"/>
              <w:bottom w:val="nil"/>
              <w:right w:val="nil"/>
            </w:tcBorders>
            <w:shd w:val="clear" w:color="auto" w:fill="auto"/>
            <w:noWrap/>
            <w:vAlign w:val="center"/>
            <w:hideMark/>
          </w:tcPr>
          <w:p w:rsidR="00080221" w:rsidRPr="00445A29" w:rsidRDefault="00080221" w:rsidP="008545B1">
            <w:pPr>
              <w:jc w:val="both"/>
              <w:rPr>
                <w:rFonts w:ascii="Times New Roman" w:hAnsi="Times New Roman" w:cs="Times New Roman"/>
                <w:sz w:val="20"/>
                <w:szCs w:val="20"/>
              </w:rPr>
            </w:pPr>
            <w:r w:rsidRPr="00445A29">
              <w:rPr>
                <w:rFonts w:ascii="Times New Roman" w:hAnsi="Times New Roman" w:cs="Times New Roman"/>
                <w:sz w:val="20"/>
                <w:szCs w:val="20"/>
              </w:rPr>
              <w:t>…./…/20</w:t>
            </w:r>
            <w:r w:rsidR="008545B1">
              <w:rPr>
                <w:rFonts w:ascii="Times New Roman" w:hAnsi="Times New Roman" w:cs="Times New Roman"/>
                <w:sz w:val="20"/>
                <w:szCs w:val="20"/>
              </w:rPr>
              <w:t>.</w:t>
            </w:r>
            <w:r w:rsidRPr="00445A29">
              <w:rPr>
                <w:rFonts w:ascii="Times New Roman" w:hAnsi="Times New Roman" w:cs="Times New Roman"/>
                <w:sz w:val="20"/>
                <w:szCs w:val="20"/>
              </w:rPr>
              <w:t>…</w:t>
            </w:r>
          </w:p>
        </w:tc>
        <w:tc>
          <w:tcPr>
            <w:tcW w:w="2173" w:type="dxa"/>
            <w:gridSpan w:val="3"/>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p>
        </w:tc>
        <w:tc>
          <w:tcPr>
            <w:tcW w:w="77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914" w:type="dxa"/>
            <w:gridSpan w:val="5"/>
            <w:tcBorders>
              <w:top w:val="nil"/>
              <w:left w:val="nil"/>
              <w:bottom w:val="nil"/>
              <w:right w:val="single" w:sz="8" w:space="0" w:color="auto"/>
            </w:tcBorders>
            <w:shd w:val="clear" w:color="auto" w:fill="auto"/>
            <w:noWrap/>
            <w:vAlign w:val="center"/>
            <w:hideMark/>
          </w:tcPr>
          <w:p w:rsidR="00080221" w:rsidRPr="00445A29" w:rsidRDefault="00080221" w:rsidP="008545B1">
            <w:pPr>
              <w:jc w:val="both"/>
              <w:rPr>
                <w:rFonts w:ascii="Times New Roman" w:hAnsi="Times New Roman" w:cs="Times New Roman"/>
                <w:sz w:val="20"/>
                <w:szCs w:val="20"/>
              </w:rPr>
            </w:pPr>
            <w:r w:rsidRPr="00445A29">
              <w:rPr>
                <w:rFonts w:ascii="Times New Roman" w:hAnsi="Times New Roman" w:cs="Times New Roman"/>
                <w:sz w:val="20"/>
                <w:szCs w:val="20"/>
              </w:rPr>
              <w:t>…./…/20</w:t>
            </w:r>
            <w:r w:rsidR="008545B1">
              <w:rPr>
                <w:rFonts w:ascii="Times New Roman" w:hAnsi="Times New Roman" w:cs="Times New Roman"/>
                <w:sz w:val="20"/>
                <w:szCs w:val="20"/>
              </w:rPr>
              <w:t>.</w:t>
            </w:r>
            <w:r w:rsidRPr="00445A29">
              <w:rPr>
                <w:rFonts w:ascii="Times New Roman" w:hAnsi="Times New Roman" w:cs="Times New Roman"/>
                <w:sz w:val="20"/>
                <w:szCs w:val="20"/>
              </w:rPr>
              <w:t>…</w:t>
            </w:r>
          </w:p>
        </w:tc>
      </w:tr>
      <w:tr w:rsidR="000868AD" w:rsidRPr="00445A29" w:rsidTr="000868AD">
        <w:trPr>
          <w:gridAfter w:val="2"/>
          <w:wAfter w:w="28" w:type="dxa"/>
          <w:trHeight w:val="132"/>
        </w:trPr>
        <w:tc>
          <w:tcPr>
            <w:tcW w:w="1684" w:type="dxa"/>
            <w:tcBorders>
              <w:top w:val="nil"/>
              <w:left w:val="single" w:sz="8" w:space="0" w:color="auto"/>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2128" w:type="dxa"/>
            <w:gridSpan w:val="4"/>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10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7"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597"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3549" w:type="dxa"/>
            <w:gridSpan w:val="4"/>
            <w:tcBorders>
              <w:top w:val="nil"/>
              <w:left w:val="nil"/>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Birim Yetkilisi (*)</w:t>
            </w:r>
          </w:p>
        </w:tc>
        <w:tc>
          <w:tcPr>
            <w:tcW w:w="77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914" w:type="dxa"/>
            <w:gridSpan w:val="5"/>
            <w:tcBorders>
              <w:top w:val="nil"/>
              <w:left w:val="nil"/>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Bildirim Sahibi</w:t>
            </w:r>
          </w:p>
        </w:tc>
      </w:tr>
      <w:tr w:rsidR="000868AD" w:rsidRPr="00445A29" w:rsidTr="000868AD">
        <w:trPr>
          <w:gridAfter w:val="2"/>
          <w:wAfter w:w="28" w:type="dxa"/>
          <w:trHeight w:val="132"/>
        </w:trPr>
        <w:tc>
          <w:tcPr>
            <w:tcW w:w="1684" w:type="dxa"/>
            <w:tcBorders>
              <w:top w:val="nil"/>
              <w:left w:val="single" w:sz="8" w:space="0" w:color="auto"/>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064"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064"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108"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067" w:type="dxa"/>
            <w:gridSpan w:val="3"/>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597"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066"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375" w:type="dxa"/>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Adı Soyadı</w:t>
            </w:r>
          </w:p>
        </w:tc>
        <w:tc>
          <w:tcPr>
            <w:tcW w:w="2173" w:type="dxa"/>
            <w:gridSpan w:val="3"/>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775"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914" w:type="dxa"/>
            <w:gridSpan w:val="5"/>
            <w:tcBorders>
              <w:top w:val="nil"/>
              <w:left w:val="nil"/>
              <w:bottom w:val="nil"/>
              <w:right w:val="single" w:sz="8"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p>
        </w:tc>
      </w:tr>
      <w:tr w:rsidR="000868AD" w:rsidRPr="00445A29" w:rsidTr="000868AD">
        <w:trPr>
          <w:gridAfter w:val="2"/>
          <w:wAfter w:w="28" w:type="dxa"/>
          <w:trHeight w:val="189"/>
        </w:trPr>
        <w:tc>
          <w:tcPr>
            <w:tcW w:w="14953" w:type="dxa"/>
            <w:gridSpan w:val="27"/>
            <w:tcBorders>
              <w:top w:val="nil"/>
              <w:left w:val="single" w:sz="8" w:space="0" w:color="auto"/>
              <w:bottom w:val="single" w:sz="8" w:space="0" w:color="auto"/>
              <w:right w:val="single" w:sz="8" w:space="0" w:color="auto"/>
            </w:tcBorders>
            <w:shd w:val="clear" w:color="auto" w:fill="auto"/>
            <w:vAlign w:val="center"/>
            <w:hideMark/>
          </w:tcPr>
          <w:p w:rsidR="000868AD" w:rsidRPr="00445A29" w:rsidRDefault="000868AD" w:rsidP="00822E7E">
            <w:pPr>
              <w:jc w:val="both"/>
              <w:rPr>
                <w:rFonts w:ascii="Times New Roman" w:hAnsi="Times New Roman" w:cs="Times New Roman"/>
              </w:rPr>
            </w:pPr>
            <w:r w:rsidRPr="00445A29">
              <w:rPr>
                <w:rFonts w:ascii="Times New Roman" w:hAnsi="Times New Roman" w:cs="Times New Roman"/>
                <w:sz w:val="16"/>
                <w:szCs w:val="16"/>
              </w:rPr>
              <w:t>(*)Bu kısım bildirim sahibinin görevi yerine getirmesinden bilgisi olan amir tarafından</w:t>
            </w:r>
            <w:r>
              <w:rPr>
                <w:rFonts w:ascii="Times New Roman" w:hAnsi="Times New Roman" w:cs="Times New Roman"/>
                <w:sz w:val="16"/>
                <w:szCs w:val="16"/>
              </w:rPr>
              <w:t xml:space="preserve"> </w:t>
            </w:r>
            <w:r w:rsidRPr="00445A29">
              <w:rPr>
                <w:rFonts w:ascii="Times New Roman" w:hAnsi="Times New Roman" w:cs="Times New Roman"/>
                <w:sz w:val="16"/>
                <w:szCs w:val="16"/>
              </w:rPr>
              <w:t>imzalanacaktır.</w:t>
            </w:r>
          </w:p>
        </w:tc>
      </w:tr>
      <w:tr w:rsidR="00080221" w:rsidRPr="00445A29" w:rsidTr="000868AD">
        <w:trPr>
          <w:gridAfter w:val="4"/>
          <w:wAfter w:w="288" w:type="dxa"/>
          <w:trHeight w:val="365"/>
        </w:trPr>
        <w:tc>
          <w:tcPr>
            <w:tcW w:w="1702" w:type="dxa"/>
            <w:gridSpan w:val="2"/>
            <w:tcBorders>
              <w:top w:val="single" w:sz="18" w:space="0" w:color="000000"/>
              <w:left w:val="single" w:sz="18"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rPr>
              <w:lastRenderedPageBreak/>
              <w:br w:type="page"/>
            </w:r>
            <w:r w:rsidRPr="00445A29">
              <w:rPr>
                <w:rFonts w:ascii="Times New Roman" w:hAnsi="Times New Roman" w:cs="Times New Roman"/>
                <w:b/>
                <w:bCs/>
                <w:sz w:val="20"/>
                <w:szCs w:val="20"/>
              </w:rPr>
              <w:t>Adı Soyadı</w:t>
            </w:r>
          </w:p>
        </w:tc>
        <w:tc>
          <w:tcPr>
            <w:tcW w:w="2431" w:type="dxa"/>
            <w:gridSpan w:val="4"/>
            <w:tcBorders>
              <w:top w:val="single" w:sz="18" w:space="0" w:color="000000"/>
              <w:left w:val="nil"/>
              <w:bottom w:val="single" w:sz="8" w:space="0" w:color="auto"/>
              <w:right w:val="single" w:sz="1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Uğur USLU</w:t>
            </w:r>
          </w:p>
        </w:tc>
        <w:tc>
          <w:tcPr>
            <w:tcW w:w="890" w:type="dxa"/>
            <w:gridSpan w:val="2"/>
            <w:tcBorders>
              <w:top w:val="nil"/>
              <w:left w:val="single" w:sz="18" w:space="0" w:color="000000"/>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17"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60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2147" w:type="dxa"/>
            <w:gridSpan w:val="3"/>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220"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784"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22" w:type="dxa"/>
            <w:gridSpan w:val="2"/>
            <w:tcBorders>
              <w:top w:val="nil"/>
              <w:left w:val="nil"/>
              <w:bottom w:val="nil"/>
              <w:right w:val="nil"/>
            </w:tcBorders>
            <w:shd w:val="clear" w:color="auto" w:fill="auto"/>
            <w:noWrap/>
            <w:vAlign w:val="bottom"/>
          </w:tcPr>
          <w:p w:rsidR="00080221" w:rsidRPr="00445A29" w:rsidRDefault="00080221" w:rsidP="00822E7E">
            <w:pPr>
              <w:jc w:val="both"/>
              <w:rPr>
                <w:rFonts w:ascii="Times New Roman" w:hAnsi="Times New Roman" w:cs="Times New Roman"/>
              </w:rPr>
            </w:pPr>
          </w:p>
        </w:tc>
        <w:tc>
          <w:tcPr>
            <w:tcW w:w="919" w:type="dxa"/>
            <w:gridSpan w:val="2"/>
            <w:vAlign w:val="bottom"/>
          </w:tcPr>
          <w:p w:rsidR="00080221" w:rsidRPr="00445A29" w:rsidRDefault="00080221" w:rsidP="00822E7E">
            <w:pPr>
              <w:jc w:val="both"/>
              <w:rPr>
                <w:rFonts w:ascii="Times New Roman" w:hAnsi="Times New Roman" w:cs="Times New Roman"/>
                <w:b/>
              </w:rPr>
            </w:pPr>
            <w:r w:rsidRPr="00445A29">
              <w:rPr>
                <w:rFonts w:ascii="Times New Roman" w:hAnsi="Times New Roman" w:cs="Times New Roman"/>
                <w:b/>
              </w:rPr>
              <w:t>EK: 8</w:t>
            </w:r>
          </w:p>
        </w:tc>
      </w:tr>
      <w:tr w:rsidR="00080221" w:rsidRPr="00445A29" w:rsidTr="000868AD">
        <w:trPr>
          <w:gridAfter w:val="6"/>
          <w:wAfter w:w="1205" w:type="dxa"/>
          <w:trHeight w:val="350"/>
        </w:trPr>
        <w:tc>
          <w:tcPr>
            <w:tcW w:w="1702" w:type="dxa"/>
            <w:gridSpan w:val="2"/>
            <w:tcBorders>
              <w:top w:val="single" w:sz="8" w:space="0" w:color="auto"/>
              <w:left w:val="single" w:sz="18"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Unvanı</w:t>
            </w:r>
          </w:p>
        </w:tc>
        <w:tc>
          <w:tcPr>
            <w:tcW w:w="2431" w:type="dxa"/>
            <w:gridSpan w:val="4"/>
            <w:tcBorders>
              <w:top w:val="single" w:sz="8" w:space="0" w:color="auto"/>
              <w:left w:val="nil"/>
              <w:bottom w:val="single" w:sz="8" w:space="0" w:color="auto"/>
              <w:right w:val="single" w:sz="1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Prof. Dr.</w:t>
            </w:r>
          </w:p>
        </w:tc>
        <w:tc>
          <w:tcPr>
            <w:tcW w:w="9643" w:type="dxa"/>
            <w:gridSpan w:val="17"/>
            <w:tcBorders>
              <w:top w:val="nil"/>
              <w:left w:val="single" w:sz="18" w:space="0" w:color="000000"/>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rPr>
            </w:pPr>
          </w:p>
        </w:tc>
      </w:tr>
      <w:tr w:rsidR="00080221" w:rsidRPr="00445A29" w:rsidTr="000868AD">
        <w:trPr>
          <w:trHeight w:val="333"/>
        </w:trPr>
        <w:tc>
          <w:tcPr>
            <w:tcW w:w="1702" w:type="dxa"/>
            <w:gridSpan w:val="2"/>
            <w:tcBorders>
              <w:top w:val="single" w:sz="8" w:space="0" w:color="auto"/>
              <w:left w:val="single" w:sz="18" w:space="0" w:color="000000"/>
              <w:bottom w:val="single" w:sz="8" w:space="0" w:color="auto"/>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TC Kimlik No</w:t>
            </w:r>
          </w:p>
        </w:tc>
        <w:tc>
          <w:tcPr>
            <w:tcW w:w="2431" w:type="dxa"/>
            <w:gridSpan w:val="4"/>
            <w:tcBorders>
              <w:top w:val="single" w:sz="8" w:space="0" w:color="auto"/>
              <w:left w:val="nil"/>
              <w:bottom w:val="single" w:sz="8" w:space="0" w:color="auto"/>
              <w:right w:val="single" w:sz="18" w:space="0" w:color="000000"/>
            </w:tcBorders>
            <w:shd w:val="clear" w:color="auto" w:fill="auto"/>
            <w:noWrap/>
            <w:vAlign w:val="center"/>
            <w:hideMark/>
          </w:tcPr>
          <w:p w:rsidR="00080221" w:rsidRPr="00445A29" w:rsidRDefault="00080221" w:rsidP="00A20881">
            <w:pPr>
              <w:jc w:val="both"/>
              <w:rPr>
                <w:rFonts w:ascii="Times New Roman" w:hAnsi="Times New Roman" w:cs="Times New Roman"/>
                <w:sz w:val="20"/>
                <w:szCs w:val="20"/>
              </w:rPr>
            </w:pPr>
            <w:r w:rsidRPr="00445A29">
              <w:rPr>
                <w:rFonts w:ascii="Times New Roman" w:hAnsi="Times New Roman" w:cs="Times New Roman"/>
                <w:sz w:val="20"/>
                <w:szCs w:val="20"/>
              </w:rPr>
              <w:t> 1</w:t>
            </w:r>
            <w:r w:rsidR="00A20881">
              <w:rPr>
                <w:rFonts w:ascii="Times New Roman" w:hAnsi="Times New Roman" w:cs="Times New Roman"/>
                <w:sz w:val="20"/>
                <w:szCs w:val="20"/>
              </w:rPr>
              <w:t>2345678912</w:t>
            </w:r>
          </w:p>
        </w:tc>
        <w:tc>
          <w:tcPr>
            <w:tcW w:w="10847" w:type="dxa"/>
            <w:gridSpan w:val="23"/>
            <w:tcBorders>
              <w:top w:val="nil"/>
              <w:left w:val="single" w:sz="18" w:space="0" w:color="000000"/>
              <w:bottom w:val="nil"/>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8"/>
                <w:szCs w:val="28"/>
              </w:rPr>
            </w:pPr>
            <w:r w:rsidRPr="00445A29">
              <w:rPr>
                <w:rFonts w:ascii="Times New Roman" w:hAnsi="Times New Roman" w:cs="Times New Roman"/>
                <w:b/>
                <w:bCs/>
                <w:sz w:val="28"/>
                <w:szCs w:val="28"/>
              </w:rPr>
              <w:t>YURTİÇİ / YURTDIŞI GEÇİCİ GÖREV YOLLUĞU BİLDİRİMİ (Örnek)</w:t>
            </w:r>
          </w:p>
        </w:tc>
      </w:tr>
      <w:tr w:rsidR="00080221" w:rsidRPr="00445A29" w:rsidTr="000868AD">
        <w:trPr>
          <w:gridAfter w:val="1"/>
          <w:wAfter w:w="12" w:type="dxa"/>
          <w:trHeight w:val="333"/>
        </w:trPr>
        <w:tc>
          <w:tcPr>
            <w:tcW w:w="1702" w:type="dxa"/>
            <w:gridSpan w:val="2"/>
            <w:tcBorders>
              <w:top w:val="single" w:sz="8" w:space="0" w:color="auto"/>
              <w:left w:val="single" w:sz="18" w:space="0" w:color="000000"/>
              <w:bottom w:val="single" w:sz="18" w:space="0" w:color="000000"/>
              <w:right w:val="single" w:sz="8" w:space="0" w:color="000000"/>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Gündeliği (TL)</w:t>
            </w:r>
          </w:p>
        </w:tc>
        <w:tc>
          <w:tcPr>
            <w:tcW w:w="2431" w:type="dxa"/>
            <w:gridSpan w:val="4"/>
            <w:tcBorders>
              <w:top w:val="single" w:sz="8" w:space="0" w:color="auto"/>
              <w:left w:val="nil"/>
              <w:bottom w:val="single" w:sz="18" w:space="0" w:color="000000"/>
              <w:right w:val="single" w:sz="18" w:space="0" w:color="000000"/>
            </w:tcBorders>
            <w:shd w:val="clear" w:color="auto" w:fill="auto"/>
            <w:noWrap/>
            <w:vAlign w:val="center"/>
            <w:hideMark/>
          </w:tcPr>
          <w:p w:rsidR="00080221" w:rsidRPr="00445A29" w:rsidRDefault="00AF2F8E" w:rsidP="00AF2F8E">
            <w:pPr>
              <w:jc w:val="both"/>
              <w:rPr>
                <w:rFonts w:ascii="Times New Roman" w:hAnsi="Times New Roman" w:cs="Times New Roman"/>
                <w:sz w:val="20"/>
                <w:szCs w:val="20"/>
              </w:rPr>
            </w:pPr>
            <w:r>
              <w:rPr>
                <w:rFonts w:ascii="Times New Roman" w:hAnsi="Times New Roman" w:cs="Times New Roman"/>
                <w:sz w:val="20"/>
                <w:szCs w:val="20"/>
              </w:rPr>
              <w:t> 45</w:t>
            </w:r>
            <w:r w:rsidR="00080221" w:rsidRPr="00445A29">
              <w:rPr>
                <w:rFonts w:ascii="Times New Roman" w:hAnsi="Times New Roman" w:cs="Times New Roman"/>
                <w:sz w:val="20"/>
                <w:szCs w:val="20"/>
              </w:rPr>
              <w:t>,</w:t>
            </w:r>
            <w:r>
              <w:rPr>
                <w:rFonts w:ascii="Times New Roman" w:hAnsi="Times New Roman" w:cs="Times New Roman"/>
                <w:sz w:val="20"/>
                <w:szCs w:val="20"/>
              </w:rPr>
              <w:t>0</w:t>
            </w:r>
            <w:r w:rsidR="00080221" w:rsidRPr="00445A29">
              <w:rPr>
                <w:rFonts w:ascii="Times New Roman" w:hAnsi="Times New Roman" w:cs="Times New Roman"/>
                <w:sz w:val="20"/>
                <w:szCs w:val="20"/>
              </w:rPr>
              <w:t>0</w:t>
            </w:r>
          </w:p>
        </w:tc>
        <w:tc>
          <w:tcPr>
            <w:tcW w:w="890" w:type="dxa"/>
            <w:gridSpan w:val="2"/>
            <w:tcBorders>
              <w:top w:val="nil"/>
              <w:left w:val="single" w:sz="18" w:space="0" w:color="000000"/>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p>
        </w:tc>
        <w:tc>
          <w:tcPr>
            <w:tcW w:w="917" w:type="dxa"/>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605" w:type="dxa"/>
            <w:gridSpan w:val="2"/>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2147" w:type="dxa"/>
            <w:gridSpan w:val="3"/>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220" w:type="dxa"/>
            <w:tcBorders>
              <w:top w:val="nil"/>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rPr>
            </w:pPr>
          </w:p>
        </w:tc>
        <w:tc>
          <w:tcPr>
            <w:tcW w:w="784" w:type="dxa"/>
            <w:gridSpan w:val="2"/>
            <w:tcBorders>
              <w:top w:val="nil"/>
              <w:left w:val="nil"/>
              <w:bottom w:val="single" w:sz="18" w:space="0" w:color="auto"/>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22" w:type="dxa"/>
            <w:gridSpan w:val="2"/>
            <w:tcBorders>
              <w:top w:val="nil"/>
              <w:left w:val="nil"/>
              <w:bottom w:val="single" w:sz="18" w:space="0" w:color="auto"/>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195" w:type="dxa"/>
            <w:gridSpan w:val="5"/>
            <w:tcBorders>
              <w:top w:val="nil"/>
              <w:left w:val="nil"/>
              <w:bottom w:val="single" w:sz="18" w:space="0" w:color="auto"/>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r>
      <w:tr w:rsidR="00080221" w:rsidRPr="00445A29" w:rsidTr="000868AD">
        <w:trPr>
          <w:trHeight w:val="408"/>
        </w:trPr>
        <w:tc>
          <w:tcPr>
            <w:tcW w:w="1702" w:type="dxa"/>
            <w:gridSpan w:val="2"/>
            <w:vMerge w:val="restart"/>
            <w:tcBorders>
              <w:top w:val="single" w:sz="18" w:space="0" w:color="000000"/>
              <w:left w:val="single" w:sz="18"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Yolculuk ve Oturma Tarihleri</w:t>
            </w:r>
          </w:p>
        </w:tc>
        <w:tc>
          <w:tcPr>
            <w:tcW w:w="2431" w:type="dxa"/>
            <w:gridSpan w:val="4"/>
            <w:vMerge w:val="restart"/>
            <w:tcBorders>
              <w:top w:val="single" w:sz="18" w:space="0" w:color="000000"/>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Nereden Nereye Yolculuk Edildiği veya Nerede Oturduğu</w:t>
            </w:r>
          </w:p>
        </w:tc>
        <w:tc>
          <w:tcPr>
            <w:tcW w:w="1807" w:type="dxa"/>
            <w:gridSpan w:val="3"/>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Hareket Saatleri</w:t>
            </w:r>
          </w:p>
        </w:tc>
        <w:tc>
          <w:tcPr>
            <w:tcW w:w="2762" w:type="dxa"/>
            <w:gridSpan w:val="6"/>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GÜNDELİKLER</w:t>
            </w:r>
          </w:p>
        </w:tc>
        <w:tc>
          <w:tcPr>
            <w:tcW w:w="3368" w:type="dxa"/>
            <w:gridSpan w:val="4"/>
            <w:vMerge w:val="restart"/>
            <w:tcBorders>
              <w:top w:val="single" w:sz="18" w:space="0" w:color="auto"/>
              <w:left w:val="single" w:sz="4" w:space="0" w:color="auto"/>
              <w:bottom w:val="single" w:sz="4" w:space="0" w:color="000000"/>
              <w:right w:val="nil"/>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TAŞIT VE ZORUNLU GİDERLER</w:t>
            </w:r>
          </w:p>
        </w:tc>
        <w:tc>
          <w:tcPr>
            <w:tcW w:w="1707" w:type="dxa"/>
            <w:gridSpan w:val="4"/>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 Dövizin</w:t>
            </w:r>
          </w:p>
        </w:tc>
        <w:tc>
          <w:tcPr>
            <w:tcW w:w="1204" w:type="dxa"/>
            <w:gridSpan w:val="6"/>
            <w:vMerge w:val="restart"/>
            <w:tcBorders>
              <w:top w:val="single" w:sz="18" w:space="0" w:color="auto"/>
              <w:left w:val="single" w:sz="4" w:space="0" w:color="auto"/>
              <w:bottom w:val="single" w:sz="4" w:space="0" w:color="auto"/>
              <w:right w:val="single" w:sz="18"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Toplam Tutar</w:t>
            </w:r>
          </w:p>
        </w:tc>
      </w:tr>
      <w:tr w:rsidR="00080221" w:rsidRPr="00445A29" w:rsidTr="000868AD">
        <w:trPr>
          <w:trHeight w:val="450"/>
        </w:trPr>
        <w:tc>
          <w:tcPr>
            <w:tcW w:w="1702" w:type="dxa"/>
            <w:gridSpan w:val="2"/>
            <w:vMerge/>
            <w:tcBorders>
              <w:top w:val="single" w:sz="8" w:space="0" w:color="auto"/>
              <w:left w:val="single" w:sz="1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431"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807" w:type="dxa"/>
            <w:gridSpan w:val="3"/>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762" w:type="dxa"/>
            <w:gridSpan w:val="6"/>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3368" w:type="dxa"/>
            <w:gridSpan w:val="4"/>
            <w:vMerge/>
            <w:tcBorders>
              <w:top w:val="single" w:sz="8" w:space="0" w:color="auto"/>
              <w:left w:val="single" w:sz="4" w:space="0" w:color="auto"/>
              <w:bottom w:val="single" w:sz="4" w:space="0" w:color="000000"/>
              <w:right w:val="nil"/>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707"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204" w:type="dxa"/>
            <w:gridSpan w:val="6"/>
            <w:vMerge/>
            <w:tcBorders>
              <w:top w:val="single" w:sz="8" w:space="0" w:color="auto"/>
              <w:left w:val="single" w:sz="4" w:space="0" w:color="auto"/>
              <w:bottom w:val="single" w:sz="4" w:space="0" w:color="auto"/>
              <w:right w:val="single" w:sz="1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0221" w:rsidRPr="00445A29" w:rsidTr="000868AD">
        <w:trPr>
          <w:gridAfter w:val="1"/>
          <w:wAfter w:w="12" w:type="dxa"/>
          <w:trHeight w:val="450"/>
        </w:trPr>
        <w:tc>
          <w:tcPr>
            <w:tcW w:w="1702" w:type="dxa"/>
            <w:gridSpan w:val="2"/>
            <w:vMerge/>
            <w:tcBorders>
              <w:top w:val="single" w:sz="8" w:space="0" w:color="auto"/>
              <w:left w:val="single" w:sz="1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431"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89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Gidiş</w:t>
            </w:r>
          </w:p>
        </w:tc>
        <w:tc>
          <w:tcPr>
            <w:tcW w:w="917" w:type="dxa"/>
            <w:vMerge w:val="restart"/>
            <w:tcBorders>
              <w:top w:val="nil"/>
              <w:left w:val="single" w:sz="4" w:space="0" w:color="auto"/>
              <w:bottom w:val="nil"/>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Dönüş</w:t>
            </w:r>
          </w:p>
        </w:tc>
        <w:tc>
          <w:tcPr>
            <w:tcW w:w="60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Gün Sayısı</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Bir Günlüğü</w:t>
            </w:r>
          </w:p>
        </w:tc>
        <w:tc>
          <w:tcPr>
            <w:tcW w:w="107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Tutarı</w:t>
            </w:r>
          </w:p>
        </w:tc>
        <w:tc>
          <w:tcPr>
            <w:tcW w:w="2147" w:type="dxa"/>
            <w:gridSpan w:val="3"/>
            <w:vMerge w:val="restart"/>
            <w:tcBorders>
              <w:top w:val="nil"/>
              <w:left w:val="single" w:sz="4" w:space="0" w:color="auto"/>
              <w:bottom w:val="nil"/>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Çeşidi ve Mevkii</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Tutarı</w:t>
            </w:r>
          </w:p>
        </w:tc>
        <w:tc>
          <w:tcPr>
            <w:tcW w:w="7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Cinsi</w:t>
            </w:r>
          </w:p>
        </w:tc>
        <w:tc>
          <w:tcPr>
            <w:tcW w:w="92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Kuru</w:t>
            </w:r>
          </w:p>
        </w:tc>
        <w:tc>
          <w:tcPr>
            <w:tcW w:w="1195" w:type="dxa"/>
            <w:gridSpan w:val="5"/>
            <w:vMerge/>
            <w:tcBorders>
              <w:top w:val="single" w:sz="8" w:space="0" w:color="auto"/>
              <w:left w:val="single" w:sz="4" w:space="0" w:color="auto"/>
              <w:bottom w:val="single" w:sz="4" w:space="0" w:color="auto"/>
              <w:right w:val="single" w:sz="1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0221" w:rsidRPr="00445A29" w:rsidTr="000868AD">
        <w:trPr>
          <w:gridAfter w:val="1"/>
          <w:wAfter w:w="12" w:type="dxa"/>
          <w:trHeight w:val="450"/>
        </w:trPr>
        <w:tc>
          <w:tcPr>
            <w:tcW w:w="1702" w:type="dxa"/>
            <w:gridSpan w:val="2"/>
            <w:vMerge/>
            <w:tcBorders>
              <w:top w:val="single" w:sz="8" w:space="0" w:color="auto"/>
              <w:left w:val="single" w:sz="1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431"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890"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7" w:type="dxa"/>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605"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47" w:type="dxa"/>
            <w:gridSpan w:val="3"/>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784"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22"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95" w:type="dxa"/>
            <w:gridSpan w:val="5"/>
            <w:vMerge/>
            <w:tcBorders>
              <w:top w:val="single" w:sz="8" w:space="0" w:color="auto"/>
              <w:left w:val="single" w:sz="4" w:space="0" w:color="auto"/>
              <w:bottom w:val="single" w:sz="4" w:space="0" w:color="auto"/>
              <w:right w:val="single" w:sz="1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0221" w:rsidRPr="00445A29" w:rsidTr="000868AD">
        <w:trPr>
          <w:gridAfter w:val="1"/>
          <w:wAfter w:w="12" w:type="dxa"/>
          <w:trHeight w:val="450"/>
        </w:trPr>
        <w:tc>
          <w:tcPr>
            <w:tcW w:w="1702" w:type="dxa"/>
            <w:gridSpan w:val="2"/>
            <w:vMerge/>
            <w:tcBorders>
              <w:top w:val="single" w:sz="8" w:space="0" w:color="auto"/>
              <w:left w:val="single" w:sz="18"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431" w:type="dxa"/>
            <w:gridSpan w:val="4"/>
            <w:vMerge/>
            <w:tcBorders>
              <w:top w:val="single" w:sz="8" w:space="0" w:color="auto"/>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890"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7" w:type="dxa"/>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605"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147" w:type="dxa"/>
            <w:gridSpan w:val="3"/>
            <w:vMerge/>
            <w:tcBorders>
              <w:top w:val="nil"/>
              <w:left w:val="single" w:sz="4" w:space="0" w:color="auto"/>
              <w:bottom w:val="nil"/>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784"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22" w:type="dxa"/>
            <w:gridSpan w:val="2"/>
            <w:vMerge/>
            <w:tcBorders>
              <w:top w:val="nil"/>
              <w:left w:val="single" w:sz="4" w:space="0" w:color="auto"/>
              <w:bottom w:val="single" w:sz="4"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195" w:type="dxa"/>
            <w:gridSpan w:val="5"/>
            <w:vMerge/>
            <w:tcBorders>
              <w:top w:val="single" w:sz="8" w:space="0" w:color="auto"/>
              <w:left w:val="single" w:sz="4" w:space="0" w:color="auto"/>
              <w:bottom w:val="single" w:sz="4" w:space="0" w:color="auto"/>
              <w:right w:val="single" w:sz="18"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r>
      <w:tr w:rsidR="00080221" w:rsidRPr="00445A29" w:rsidTr="000868AD">
        <w:trPr>
          <w:gridAfter w:val="1"/>
          <w:wAfter w:w="12" w:type="dxa"/>
          <w:trHeight w:val="69"/>
        </w:trPr>
        <w:tc>
          <w:tcPr>
            <w:tcW w:w="1702" w:type="dxa"/>
            <w:gridSpan w:val="2"/>
            <w:vMerge/>
            <w:tcBorders>
              <w:top w:val="single" w:sz="8" w:space="0" w:color="auto"/>
              <w:left w:val="single" w:sz="18"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2431" w:type="dxa"/>
            <w:gridSpan w:val="4"/>
            <w:vMerge/>
            <w:tcBorders>
              <w:top w:val="single" w:sz="8" w:space="0" w:color="auto"/>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890" w:type="dxa"/>
            <w:gridSpan w:val="2"/>
            <w:vMerge/>
            <w:tcBorders>
              <w:top w:val="nil"/>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17" w:type="dxa"/>
            <w:vMerge/>
            <w:tcBorders>
              <w:top w:val="nil"/>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605" w:type="dxa"/>
            <w:gridSpan w:val="2"/>
            <w:vMerge/>
            <w:tcBorders>
              <w:top w:val="nil"/>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078" w:type="dxa"/>
            <w:gridSpan w:val="2"/>
            <w:tcBorders>
              <w:top w:val="nil"/>
              <w:left w:val="nil"/>
              <w:bottom w:val="single" w:sz="18"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c>
          <w:tcPr>
            <w:tcW w:w="1078" w:type="dxa"/>
            <w:gridSpan w:val="2"/>
            <w:tcBorders>
              <w:top w:val="nil"/>
              <w:left w:val="nil"/>
              <w:bottom w:val="single" w:sz="18" w:space="0" w:color="auto"/>
              <w:right w:val="nil"/>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TL</w:t>
            </w:r>
          </w:p>
        </w:tc>
        <w:tc>
          <w:tcPr>
            <w:tcW w:w="2147" w:type="dxa"/>
            <w:gridSpan w:val="3"/>
            <w:vMerge/>
            <w:tcBorders>
              <w:top w:val="nil"/>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1220" w:type="dxa"/>
            <w:tcBorders>
              <w:top w:val="nil"/>
              <w:left w:val="nil"/>
              <w:bottom w:val="single" w:sz="18" w:space="0" w:color="auto"/>
              <w:right w:val="single" w:sz="4" w:space="0" w:color="auto"/>
            </w:tcBorders>
            <w:shd w:val="clear" w:color="auto" w:fill="auto"/>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c>
          <w:tcPr>
            <w:tcW w:w="784" w:type="dxa"/>
            <w:gridSpan w:val="2"/>
            <w:vMerge/>
            <w:tcBorders>
              <w:top w:val="nil"/>
              <w:left w:val="single" w:sz="4" w:space="0" w:color="auto"/>
              <w:bottom w:val="single" w:sz="18" w:space="0" w:color="auto"/>
              <w:right w:val="single" w:sz="4" w:space="0" w:color="auto"/>
            </w:tcBorders>
            <w:vAlign w:val="center"/>
            <w:hideMark/>
          </w:tcPr>
          <w:p w:rsidR="00080221" w:rsidRPr="00445A29" w:rsidRDefault="00080221" w:rsidP="00822E7E">
            <w:pPr>
              <w:jc w:val="both"/>
              <w:rPr>
                <w:rFonts w:ascii="Times New Roman" w:hAnsi="Times New Roman" w:cs="Times New Roman"/>
                <w:b/>
                <w:bCs/>
                <w:sz w:val="20"/>
                <w:szCs w:val="20"/>
              </w:rPr>
            </w:pPr>
          </w:p>
        </w:tc>
        <w:tc>
          <w:tcPr>
            <w:tcW w:w="922" w:type="dxa"/>
            <w:gridSpan w:val="2"/>
            <w:tcBorders>
              <w:top w:val="nil"/>
              <w:left w:val="nil"/>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TL</w:t>
            </w:r>
          </w:p>
        </w:tc>
        <w:tc>
          <w:tcPr>
            <w:tcW w:w="1195" w:type="dxa"/>
            <w:gridSpan w:val="5"/>
            <w:tcBorders>
              <w:top w:val="nil"/>
              <w:left w:val="nil"/>
              <w:bottom w:val="single" w:sz="18" w:space="0" w:color="auto"/>
              <w:right w:val="single" w:sz="18"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bCs/>
                <w:sz w:val="20"/>
                <w:szCs w:val="20"/>
              </w:rPr>
            </w:pPr>
            <w:r w:rsidRPr="00445A29">
              <w:rPr>
                <w:rFonts w:ascii="Times New Roman" w:hAnsi="Times New Roman" w:cs="Times New Roman"/>
                <w:b/>
                <w:bCs/>
                <w:sz w:val="20"/>
                <w:szCs w:val="20"/>
              </w:rPr>
              <w:t xml:space="preserve">TL </w:t>
            </w:r>
          </w:p>
        </w:tc>
      </w:tr>
      <w:tr w:rsidR="00080221" w:rsidRPr="00445A29" w:rsidTr="000868AD">
        <w:trPr>
          <w:gridAfter w:val="1"/>
          <w:wAfter w:w="12" w:type="dxa"/>
          <w:trHeight w:val="317"/>
        </w:trPr>
        <w:tc>
          <w:tcPr>
            <w:tcW w:w="1702"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80221" w:rsidRPr="00445A29" w:rsidRDefault="00080221" w:rsidP="00A20881">
            <w:pPr>
              <w:jc w:val="both"/>
              <w:rPr>
                <w:rFonts w:ascii="Times New Roman" w:hAnsi="Times New Roman" w:cs="Times New Roman"/>
                <w:sz w:val="16"/>
                <w:szCs w:val="16"/>
              </w:rPr>
            </w:pPr>
            <w:r w:rsidRPr="00445A29">
              <w:rPr>
                <w:rFonts w:ascii="Times New Roman" w:hAnsi="Times New Roman" w:cs="Times New Roman"/>
                <w:sz w:val="16"/>
                <w:szCs w:val="16"/>
              </w:rPr>
              <w:t> 02.10.201</w:t>
            </w:r>
            <w:r w:rsidR="00A20881">
              <w:rPr>
                <w:rFonts w:ascii="Times New Roman" w:hAnsi="Times New Roman" w:cs="Times New Roman"/>
                <w:sz w:val="16"/>
                <w:szCs w:val="16"/>
              </w:rPr>
              <w:t>7</w:t>
            </w:r>
          </w:p>
        </w:tc>
        <w:tc>
          <w:tcPr>
            <w:tcW w:w="2431" w:type="dxa"/>
            <w:gridSpan w:val="4"/>
            <w:tcBorders>
              <w:top w:val="single" w:sz="1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Ankara-Antalya ve Köyleri</w:t>
            </w:r>
          </w:p>
        </w:tc>
        <w:tc>
          <w:tcPr>
            <w:tcW w:w="890" w:type="dxa"/>
            <w:gridSpan w:val="2"/>
            <w:tcBorders>
              <w:top w:val="single" w:sz="18" w:space="0" w:color="auto"/>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09:00 </w:t>
            </w:r>
          </w:p>
        </w:tc>
        <w:tc>
          <w:tcPr>
            <w:tcW w:w="917" w:type="dxa"/>
            <w:tcBorders>
              <w:top w:val="single" w:sz="18" w:space="0" w:color="auto"/>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605" w:type="dxa"/>
            <w:gridSpan w:val="2"/>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1</w:t>
            </w:r>
          </w:p>
        </w:tc>
        <w:tc>
          <w:tcPr>
            <w:tcW w:w="1078" w:type="dxa"/>
            <w:gridSpan w:val="2"/>
            <w:tcBorders>
              <w:top w:val="single" w:sz="18" w:space="0" w:color="auto"/>
              <w:left w:val="nil"/>
              <w:bottom w:val="single" w:sz="4" w:space="0" w:color="auto"/>
              <w:right w:val="nil"/>
            </w:tcBorders>
            <w:shd w:val="clear" w:color="auto" w:fill="auto"/>
            <w:noWrap/>
            <w:vAlign w:val="center"/>
            <w:hideMark/>
          </w:tcPr>
          <w:p w:rsidR="00080221" w:rsidRPr="00445A29" w:rsidRDefault="00AF2F8E" w:rsidP="00AF2F8E">
            <w:pPr>
              <w:jc w:val="both"/>
              <w:rPr>
                <w:rFonts w:ascii="Times New Roman" w:hAnsi="Times New Roman" w:cs="Times New Roman"/>
                <w:sz w:val="16"/>
                <w:szCs w:val="16"/>
              </w:rPr>
            </w:pPr>
            <w:r>
              <w:rPr>
                <w:rFonts w:ascii="Times New Roman" w:hAnsi="Times New Roman" w:cs="Times New Roman"/>
                <w:sz w:val="16"/>
                <w:szCs w:val="16"/>
              </w:rPr>
              <w:t>45</w:t>
            </w:r>
            <w:r w:rsidR="00080221" w:rsidRPr="00445A29">
              <w:rPr>
                <w:rFonts w:ascii="Times New Roman" w:hAnsi="Times New Roman" w:cs="Times New Roman"/>
                <w:sz w:val="16"/>
                <w:szCs w:val="16"/>
              </w:rPr>
              <w:t>,</w:t>
            </w:r>
            <w:r>
              <w:rPr>
                <w:rFonts w:ascii="Times New Roman" w:hAnsi="Times New Roman" w:cs="Times New Roman"/>
                <w:sz w:val="16"/>
                <w:szCs w:val="16"/>
              </w:rPr>
              <w:t>0</w:t>
            </w:r>
            <w:r w:rsidR="00080221" w:rsidRPr="00445A29">
              <w:rPr>
                <w:rFonts w:ascii="Times New Roman" w:hAnsi="Times New Roman" w:cs="Times New Roman"/>
                <w:sz w:val="16"/>
                <w:szCs w:val="16"/>
              </w:rPr>
              <w:t>0 </w:t>
            </w:r>
          </w:p>
        </w:tc>
        <w:tc>
          <w:tcPr>
            <w:tcW w:w="1078" w:type="dxa"/>
            <w:gridSpan w:val="2"/>
            <w:tcBorders>
              <w:top w:val="single" w:sz="18" w:space="0" w:color="auto"/>
              <w:left w:val="single" w:sz="4" w:space="0" w:color="auto"/>
              <w:bottom w:val="single" w:sz="4" w:space="0" w:color="auto"/>
              <w:right w:val="nil"/>
            </w:tcBorders>
            <w:shd w:val="clear" w:color="auto" w:fill="auto"/>
            <w:noWrap/>
            <w:vAlign w:val="center"/>
            <w:hideMark/>
          </w:tcPr>
          <w:p w:rsidR="00080221" w:rsidRPr="00445A29" w:rsidRDefault="00080221" w:rsidP="00AF2F8E">
            <w:pPr>
              <w:jc w:val="both"/>
              <w:rPr>
                <w:rFonts w:ascii="Times New Roman" w:hAnsi="Times New Roman" w:cs="Times New Roman"/>
                <w:sz w:val="16"/>
                <w:szCs w:val="16"/>
              </w:rPr>
            </w:pPr>
            <w:r w:rsidRPr="00445A29">
              <w:rPr>
                <w:rFonts w:ascii="Times New Roman" w:hAnsi="Times New Roman" w:cs="Times New Roman"/>
                <w:sz w:val="16"/>
                <w:szCs w:val="16"/>
              </w:rPr>
              <w:t> </w:t>
            </w:r>
            <w:r w:rsidR="00AF2F8E">
              <w:rPr>
                <w:rFonts w:ascii="Times New Roman" w:hAnsi="Times New Roman" w:cs="Times New Roman"/>
                <w:sz w:val="16"/>
                <w:szCs w:val="16"/>
              </w:rPr>
              <w:t>45</w:t>
            </w:r>
            <w:r w:rsidRPr="00445A29">
              <w:rPr>
                <w:rFonts w:ascii="Times New Roman" w:hAnsi="Times New Roman" w:cs="Times New Roman"/>
                <w:sz w:val="16"/>
                <w:szCs w:val="16"/>
              </w:rPr>
              <w:t>,</w:t>
            </w:r>
            <w:r w:rsidR="00AF2F8E">
              <w:rPr>
                <w:rFonts w:ascii="Times New Roman" w:hAnsi="Times New Roman" w:cs="Times New Roman"/>
                <w:sz w:val="16"/>
                <w:szCs w:val="16"/>
              </w:rPr>
              <w:t>0</w:t>
            </w:r>
            <w:r w:rsidRPr="00445A29">
              <w:rPr>
                <w:rFonts w:ascii="Times New Roman" w:hAnsi="Times New Roman" w:cs="Times New Roman"/>
                <w:sz w:val="16"/>
                <w:szCs w:val="16"/>
              </w:rPr>
              <w:t>0</w:t>
            </w:r>
          </w:p>
        </w:tc>
        <w:tc>
          <w:tcPr>
            <w:tcW w:w="2147" w:type="dxa"/>
            <w:gridSpan w:val="3"/>
            <w:tcBorders>
              <w:top w:val="single" w:sz="18" w:space="0" w:color="auto"/>
              <w:left w:val="single" w:sz="4" w:space="0" w:color="auto"/>
              <w:bottom w:val="single" w:sz="4" w:space="0" w:color="auto"/>
              <w:right w:val="nil"/>
            </w:tcBorders>
            <w:shd w:val="clear" w:color="auto" w:fill="auto"/>
            <w:noWrap/>
            <w:vAlign w:val="center"/>
            <w:hideMark/>
          </w:tcPr>
          <w:p w:rsidR="00080221" w:rsidRPr="00445A29" w:rsidRDefault="00080221" w:rsidP="00822E7E">
            <w:pPr>
              <w:ind w:right="-70"/>
              <w:jc w:val="both"/>
              <w:rPr>
                <w:rFonts w:ascii="Times New Roman" w:hAnsi="Times New Roman" w:cs="Times New Roman"/>
                <w:sz w:val="16"/>
                <w:szCs w:val="16"/>
              </w:rPr>
            </w:pPr>
            <w:r w:rsidRPr="00445A29">
              <w:rPr>
                <w:rFonts w:ascii="Times New Roman" w:hAnsi="Times New Roman" w:cs="Times New Roman"/>
                <w:sz w:val="16"/>
                <w:szCs w:val="16"/>
              </w:rPr>
              <w:t> Kiralık araç ile 1276 km.</w:t>
            </w:r>
          </w:p>
        </w:tc>
        <w:tc>
          <w:tcPr>
            <w:tcW w:w="122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638 </w:t>
            </w:r>
          </w:p>
        </w:tc>
        <w:tc>
          <w:tcPr>
            <w:tcW w:w="784" w:type="dxa"/>
            <w:gridSpan w:val="2"/>
            <w:tcBorders>
              <w:top w:val="single" w:sz="1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922" w:type="dxa"/>
            <w:gridSpan w:val="2"/>
            <w:tcBorders>
              <w:top w:val="single" w:sz="18"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1195" w:type="dxa"/>
            <w:gridSpan w:val="5"/>
            <w:tcBorders>
              <w:top w:val="single" w:sz="18" w:space="0" w:color="auto"/>
              <w:left w:val="nil"/>
              <w:bottom w:val="single" w:sz="4" w:space="0" w:color="auto"/>
              <w:right w:val="single" w:sz="18" w:space="0" w:color="auto"/>
            </w:tcBorders>
            <w:shd w:val="clear" w:color="auto" w:fill="auto"/>
            <w:noWrap/>
            <w:vAlign w:val="center"/>
            <w:hideMark/>
          </w:tcPr>
          <w:p w:rsidR="00080221" w:rsidRPr="00445A29" w:rsidRDefault="00080221" w:rsidP="00AF2F8E">
            <w:pPr>
              <w:jc w:val="both"/>
              <w:rPr>
                <w:rFonts w:ascii="Times New Roman" w:hAnsi="Times New Roman" w:cs="Times New Roman"/>
                <w:sz w:val="16"/>
                <w:szCs w:val="16"/>
              </w:rPr>
            </w:pPr>
            <w:r w:rsidRPr="00445A29">
              <w:rPr>
                <w:rFonts w:ascii="Times New Roman" w:hAnsi="Times New Roman" w:cs="Times New Roman"/>
                <w:sz w:val="16"/>
                <w:szCs w:val="16"/>
              </w:rPr>
              <w:t>6</w:t>
            </w:r>
            <w:r w:rsidR="00AF2F8E">
              <w:rPr>
                <w:rFonts w:ascii="Times New Roman" w:hAnsi="Times New Roman" w:cs="Times New Roman"/>
                <w:sz w:val="16"/>
                <w:szCs w:val="16"/>
              </w:rPr>
              <w:t>83</w:t>
            </w:r>
            <w:r w:rsidRPr="00445A29">
              <w:rPr>
                <w:rFonts w:ascii="Times New Roman" w:hAnsi="Times New Roman" w:cs="Times New Roman"/>
                <w:sz w:val="16"/>
                <w:szCs w:val="16"/>
              </w:rPr>
              <w:t>,</w:t>
            </w:r>
            <w:r w:rsidR="00AF2F8E">
              <w:rPr>
                <w:rFonts w:ascii="Times New Roman" w:hAnsi="Times New Roman" w:cs="Times New Roman"/>
                <w:sz w:val="16"/>
                <w:szCs w:val="16"/>
              </w:rPr>
              <w:t>0</w:t>
            </w:r>
            <w:r w:rsidRPr="00445A29">
              <w:rPr>
                <w:rFonts w:ascii="Times New Roman" w:hAnsi="Times New Roman" w:cs="Times New Roman"/>
                <w:sz w:val="16"/>
                <w:szCs w:val="16"/>
              </w:rPr>
              <w:t>0 </w:t>
            </w:r>
          </w:p>
        </w:tc>
      </w:tr>
      <w:tr w:rsidR="00080221" w:rsidRPr="00445A29" w:rsidTr="000868AD">
        <w:trPr>
          <w:gridAfter w:val="1"/>
          <w:wAfter w:w="12" w:type="dxa"/>
          <w:trHeight w:val="270"/>
        </w:trPr>
        <w:tc>
          <w:tcPr>
            <w:tcW w:w="1702" w:type="dxa"/>
            <w:gridSpan w:val="2"/>
            <w:tcBorders>
              <w:top w:val="nil"/>
              <w:left w:val="single" w:sz="18" w:space="0" w:color="auto"/>
              <w:bottom w:val="single" w:sz="4" w:space="0" w:color="auto"/>
              <w:right w:val="single" w:sz="4" w:space="0" w:color="auto"/>
            </w:tcBorders>
            <w:shd w:val="clear" w:color="auto" w:fill="auto"/>
            <w:noWrap/>
            <w:vAlign w:val="center"/>
            <w:hideMark/>
          </w:tcPr>
          <w:p w:rsidR="00080221" w:rsidRPr="00445A29" w:rsidRDefault="00080221" w:rsidP="00A20881">
            <w:pPr>
              <w:jc w:val="both"/>
              <w:rPr>
                <w:rFonts w:ascii="Times New Roman" w:hAnsi="Times New Roman" w:cs="Times New Roman"/>
                <w:sz w:val="16"/>
                <w:szCs w:val="16"/>
              </w:rPr>
            </w:pPr>
            <w:r w:rsidRPr="00445A29">
              <w:rPr>
                <w:rFonts w:ascii="Times New Roman" w:hAnsi="Times New Roman" w:cs="Times New Roman"/>
                <w:sz w:val="16"/>
                <w:szCs w:val="16"/>
              </w:rPr>
              <w:t> 03-06.10.201</w:t>
            </w:r>
            <w:r w:rsidR="00A20881">
              <w:rPr>
                <w:rFonts w:ascii="Times New Roman" w:hAnsi="Times New Roman" w:cs="Times New Roman"/>
                <w:sz w:val="16"/>
                <w:szCs w:val="16"/>
              </w:rPr>
              <w:t>7</w:t>
            </w:r>
          </w:p>
        </w:tc>
        <w:tc>
          <w:tcPr>
            <w:tcW w:w="243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Antalya görev</w:t>
            </w:r>
          </w:p>
        </w:tc>
        <w:tc>
          <w:tcPr>
            <w:tcW w:w="890"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917" w:type="dxa"/>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4</w:t>
            </w:r>
          </w:p>
        </w:tc>
        <w:tc>
          <w:tcPr>
            <w:tcW w:w="1078" w:type="dxa"/>
            <w:gridSpan w:val="2"/>
            <w:tcBorders>
              <w:top w:val="nil"/>
              <w:left w:val="nil"/>
              <w:bottom w:val="single" w:sz="4" w:space="0" w:color="auto"/>
              <w:right w:val="nil"/>
            </w:tcBorders>
            <w:shd w:val="clear" w:color="auto" w:fill="auto"/>
            <w:noWrap/>
            <w:vAlign w:val="center"/>
            <w:hideMark/>
          </w:tcPr>
          <w:p w:rsidR="00080221" w:rsidRPr="00445A29" w:rsidRDefault="00AF2F8E" w:rsidP="00AF2F8E">
            <w:pPr>
              <w:jc w:val="both"/>
              <w:rPr>
                <w:rFonts w:ascii="Times New Roman" w:hAnsi="Times New Roman" w:cs="Times New Roman"/>
                <w:sz w:val="16"/>
                <w:szCs w:val="16"/>
              </w:rPr>
            </w:pPr>
            <w:r>
              <w:rPr>
                <w:rFonts w:ascii="Times New Roman" w:hAnsi="Times New Roman" w:cs="Times New Roman"/>
                <w:sz w:val="16"/>
                <w:szCs w:val="16"/>
              </w:rPr>
              <w:t>45</w:t>
            </w:r>
            <w:r w:rsidR="00080221" w:rsidRPr="00445A29">
              <w:rPr>
                <w:rFonts w:ascii="Times New Roman" w:hAnsi="Times New Roman" w:cs="Times New Roman"/>
                <w:sz w:val="16"/>
                <w:szCs w:val="16"/>
              </w:rPr>
              <w:t>,</w:t>
            </w:r>
            <w:r>
              <w:rPr>
                <w:rFonts w:ascii="Times New Roman" w:hAnsi="Times New Roman" w:cs="Times New Roman"/>
                <w:sz w:val="16"/>
                <w:szCs w:val="16"/>
              </w:rPr>
              <w:t>0</w:t>
            </w:r>
            <w:r w:rsidR="00080221" w:rsidRPr="00445A29">
              <w:rPr>
                <w:rFonts w:ascii="Times New Roman" w:hAnsi="Times New Roman" w:cs="Times New Roman"/>
                <w:sz w:val="16"/>
                <w:szCs w:val="16"/>
              </w:rPr>
              <w:t>0 </w:t>
            </w:r>
          </w:p>
        </w:tc>
        <w:tc>
          <w:tcPr>
            <w:tcW w:w="1078" w:type="dxa"/>
            <w:gridSpan w:val="2"/>
            <w:tcBorders>
              <w:top w:val="nil"/>
              <w:left w:val="single" w:sz="4" w:space="0" w:color="auto"/>
              <w:bottom w:val="single" w:sz="4" w:space="0" w:color="auto"/>
              <w:right w:val="nil"/>
            </w:tcBorders>
            <w:shd w:val="clear" w:color="auto" w:fill="auto"/>
            <w:noWrap/>
            <w:vAlign w:val="center"/>
            <w:hideMark/>
          </w:tcPr>
          <w:p w:rsidR="00080221" w:rsidRPr="00445A29" w:rsidRDefault="00080221" w:rsidP="00AF2F8E">
            <w:pPr>
              <w:jc w:val="both"/>
              <w:rPr>
                <w:rFonts w:ascii="Times New Roman" w:hAnsi="Times New Roman" w:cs="Times New Roman"/>
                <w:sz w:val="16"/>
                <w:szCs w:val="16"/>
              </w:rPr>
            </w:pPr>
            <w:r w:rsidRPr="00445A29">
              <w:rPr>
                <w:rFonts w:ascii="Times New Roman" w:hAnsi="Times New Roman" w:cs="Times New Roman"/>
                <w:sz w:val="16"/>
                <w:szCs w:val="16"/>
              </w:rPr>
              <w:t> 1</w:t>
            </w:r>
            <w:r w:rsidR="00AF2F8E">
              <w:rPr>
                <w:rFonts w:ascii="Times New Roman" w:hAnsi="Times New Roman" w:cs="Times New Roman"/>
                <w:sz w:val="16"/>
                <w:szCs w:val="16"/>
              </w:rPr>
              <w:t>8</w:t>
            </w:r>
            <w:r w:rsidRPr="00445A29">
              <w:rPr>
                <w:rFonts w:ascii="Times New Roman" w:hAnsi="Times New Roman" w:cs="Times New Roman"/>
                <w:sz w:val="16"/>
                <w:szCs w:val="16"/>
              </w:rPr>
              <w:t>0,00</w:t>
            </w:r>
          </w:p>
        </w:tc>
        <w:tc>
          <w:tcPr>
            <w:tcW w:w="2147" w:type="dxa"/>
            <w:gridSpan w:val="3"/>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784"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1195" w:type="dxa"/>
            <w:gridSpan w:val="5"/>
            <w:tcBorders>
              <w:top w:val="nil"/>
              <w:left w:val="nil"/>
              <w:bottom w:val="single" w:sz="4" w:space="0" w:color="auto"/>
              <w:right w:val="single" w:sz="18" w:space="0" w:color="auto"/>
            </w:tcBorders>
            <w:shd w:val="clear" w:color="auto" w:fill="auto"/>
            <w:noWrap/>
            <w:vAlign w:val="center"/>
            <w:hideMark/>
          </w:tcPr>
          <w:p w:rsidR="00080221" w:rsidRPr="00445A29" w:rsidRDefault="00AF2F8E" w:rsidP="00822E7E">
            <w:pPr>
              <w:jc w:val="both"/>
              <w:rPr>
                <w:rFonts w:ascii="Times New Roman" w:hAnsi="Times New Roman" w:cs="Times New Roman"/>
                <w:sz w:val="16"/>
                <w:szCs w:val="16"/>
              </w:rPr>
            </w:pPr>
            <w:r>
              <w:rPr>
                <w:rFonts w:ascii="Times New Roman" w:hAnsi="Times New Roman" w:cs="Times New Roman"/>
                <w:sz w:val="16"/>
                <w:szCs w:val="16"/>
              </w:rPr>
              <w:t>18</w:t>
            </w:r>
            <w:r w:rsidR="00080221" w:rsidRPr="00445A29">
              <w:rPr>
                <w:rFonts w:ascii="Times New Roman" w:hAnsi="Times New Roman" w:cs="Times New Roman"/>
                <w:sz w:val="16"/>
                <w:szCs w:val="16"/>
              </w:rPr>
              <w:t>0,00 </w:t>
            </w:r>
          </w:p>
        </w:tc>
      </w:tr>
      <w:tr w:rsidR="00080221" w:rsidRPr="00445A29" w:rsidTr="000868AD">
        <w:trPr>
          <w:gridAfter w:val="1"/>
          <w:wAfter w:w="12" w:type="dxa"/>
          <w:trHeight w:val="270"/>
        </w:trPr>
        <w:tc>
          <w:tcPr>
            <w:tcW w:w="1702" w:type="dxa"/>
            <w:gridSpan w:val="2"/>
            <w:tcBorders>
              <w:top w:val="nil"/>
              <w:left w:val="single" w:sz="18" w:space="0" w:color="auto"/>
              <w:bottom w:val="single" w:sz="4" w:space="0" w:color="auto"/>
              <w:right w:val="single" w:sz="4" w:space="0" w:color="auto"/>
            </w:tcBorders>
            <w:shd w:val="clear" w:color="auto" w:fill="auto"/>
            <w:noWrap/>
            <w:vAlign w:val="center"/>
            <w:hideMark/>
          </w:tcPr>
          <w:p w:rsidR="00080221" w:rsidRPr="00445A29" w:rsidRDefault="00080221" w:rsidP="00A20881">
            <w:pPr>
              <w:jc w:val="both"/>
              <w:rPr>
                <w:rFonts w:ascii="Times New Roman" w:hAnsi="Times New Roman" w:cs="Times New Roman"/>
                <w:sz w:val="16"/>
                <w:szCs w:val="16"/>
              </w:rPr>
            </w:pPr>
            <w:r w:rsidRPr="00445A29">
              <w:rPr>
                <w:rFonts w:ascii="Times New Roman" w:hAnsi="Times New Roman" w:cs="Times New Roman"/>
                <w:sz w:val="16"/>
                <w:szCs w:val="16"/>
              </w:rPr>
              <w:t> 07.10.201</w:t>
            </w:r>
            <w:r w:rsidR="00A20881">
              <w:rPr>
                <w:rFonts w:ascii="Times New Roman" w:hAnsi="Times New Roman" w:cs="Times New Roman"/>
                <w:sz w:val="16"/>
                <w:szCs w:val="16"/>
              </w:rPr>
              <w:t>7</w:t>
            </w:r>
          </w:p>
        </w:tc>
        <w:tc>
          <w:tcPr>
            <w:tcW w:w="243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Antalya-Ankara</w:t>
            </w:r>
          </w:p>
        </w:tc>
        <w:tc>
          <w:tcPr>
            <w:tcW w:w="890" w:type="dxa"/>
            <w:gridSpan w:val="2"/>
            <w:tcBorders>
              <w:top w:val="nil"/>
              <w:left w:val="nil"/>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917" w:type="dxa"/>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21:00</w:t>
            </w:r>
          </w:p>
        </w:tc>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1</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AF2F8E" w:rsidP="00AF2F8E">
            <w:pPr>
              <w:jc w:val="both"/>
              <w:rPr>
                <w:rFonts w:ascii="Times New Roman" w:hAnsi="Times New Roman" w:cs="Times New Roman"/>
                <w:sz w:val="16"/>
                <w:szCs w:val="16"/>
              </w:rPr>
            </w:pPr>
            <w:r>
              <w:rPr>
                <w:rFonts w:ascii="Times New Roman" w:hAnsi="Times New Roman" w:cs="Times New Roman"/>
                <w:sz w:val="16"/>
                <w:szCs w:val="16"/>
              </w:rPr>
              <w:t>45</w:t>
            </w:r>
            <w:r w:rsidR="00080221" w:rsidRPr="00445A29">
              <w:rPr>
                <w:rFonts w:ascii="Times New Roman" w:hAnsi="Times New Roman" w:cs="Times New Roman"/>
                <w:sz w:val="16"/>
                <w:szCs w:val="16"/>
              </w:rPr>
              <w:t>,</w:t>
            </w:r>
            <w:r>
              <w:rPr>
                <w:rFonts w:ascii="Times New Roman" w:hAnsi="Times New Roman" w:cs="Times New Roman"/>
                <w:sz w:val="16"/>
                <w:szCs w:val="16"/>
              </w:rPr>
              <w:t>0</w:t>
            </w:r>
            <w:r w:rsidR="00080221" w:rsidRPr="00445A29">
              <w:rPr>
                <w:rFonts w:ascii="Times New Roman" w:hAnsi="Times New Roman" w:cs="Times New Roman"/>
                <w:sz w:val="16"/>
                <w:szCs w:val="16"/>
              </w:rPr>
              <w:t>0 </w:t>
            </w:r>
          </w:p>
        </w:tc>
        <w:tc>
          <w:tcPr>
            <w:tcW w:w="1078" w:type="dxa"/>
            <w:gridSpan w:val="2"/>
            <w:tcBorders>
              <w:top w:val="nil"/>
              <w:left w:val="nil"/>
              <w:bottom w:val="single" w:sz="4" w:space="0" w:color="auto"/>
              <w:right w:val="nil"/>
            </w:tcBorders>
            <w:shd w:val="clear" w:color="auto" w:fill="auto"/>
            <w:noWrap/>
            <w:vAlign w:val="center"/>
            <w:hideMark/>
          </w:tcPr>
          <w:p w:rsidR="00080221" w:rsidRPr="00445A29" w:rsidRDefault="00080221" w:rsidP="00AF2F8E">
            <w:pPr>
              <w:jc w:val="both"/>
              <w:rPr>
                <w:rFonts w:ascii="Times New Roman" w:hAnsi="Times New Roman" w:cs="Times New Roman"/>
                <w:sz w:val="16"/>
                <w:szCs w:val="16"/>
              </w:rPr>
            </w:pPr>
            <w:r w:rsidRPr="00445A29">
              <w:rPr>
                <w:rFonts w:ascii="Times New Roman" w:hAnsi="Times New Roman" w:cs="Times New Roman"/>
                <w:sz w:val="16"/>
                <w:szCs w:val="16"/>
              </w:rPr>
              <w:t> </w:t>
            </w:r>
            <w:r w:rsidR="00AF2F8E">
              <w:rPr>
                <w:rFonts w:ascii="Times New Roman" w:hAnsi="Times New Roman" w:cs="Times New Roman"/>
                <w:sz w:val="16"/>
                <w:szCs w:val="16"/>
              </w:rPr>
              <w:t>45</w:t>
            </w:r>
            <w:r w:rsidRPr="00445A29">
              <w:rPr>
                <w:rFonts w:ascii="Times New Roman" w:hAnsi="Times New Roman" w:cs="Times New Roman"/>
                <w:sz w:val="16"/>
                <w:szCs w:val="16"/>
              </w:rPr>
              <w:t>,</w:t>
            </w:r>
            <w:r w:rsidR="00AF2F8E">
              <w:rPr>
                <w:rFonts w:ascii="Times New Roman" w:hAnsi="Times New Roman" w:cs="Times New Roman"/>
                <w:sz w:val="16"/>
                <w:szCs w:val="16"/>
              </w:rPr>
              <w:t>0</w:t>
            </w:r>
            <w:r w:rsidRPr="00445A29">
              <w:rPr>
                <w:rFonts w:ascii="Times New Roman" w:hAnsi="Times New Roman" w:cs="Times New Roman"/>
                <w:sz w:val="16"/>
                <w:szCs w:val="16"/>
              </w:rPr>
              <w:t>0</w:t>
            </w:r>
          </w:p>
        </w:tc>
        <w:tc>
          <w:tcPr>
            <w:tcW w:w="2147" w:type="dxa"/>
            <w:gridSpan w:val="3"/>
            <w:tcBorders>
              <w:top w:val="nil"/>
              <w:left w:val="single" w:sz="4" w:space="0" w:color="auto"/>
              <w:bottom w:val="single" w:sz="4"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784"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 </w:t>
            </w:r>
          </w:p>
        </w:tc>
        <w:tc>
          <w:tcPr>
            <w:tcW w:w="1195" w:type="dxa"/>
            <w:gridSpan w:val="5"/>
            <w:tcBorders>
              <w:top w:val="nil"/>
              <w:left w:val="nil"/>
              <w:bottom w:val="single" w:sz="4" w:space="0" w:color="auto"/>
              <w:right w:val="single" w:sz="18" w:space="0" w:color="auto"/>
            </w:tcBorders>
            <w:shd w:val="clear" w:color="auto" w:fill="auto"/>
            <w:noWrap/>
            <w:vAlign w:val="center"/>
            <w:hideMark/>
          </w:tcPr>
          <w:p w:rsidR="00080221" w:rsidRPr="00445A29" w:rsidRDefault="00AF2F8E" w:rsidP="00AF2F8E">
            <w:pPr>
              <w:jc w:val="both"/>
              <w:rPr>
                <w:rFonts w:ascii="Times New Roman" w:hAnsi="Times New Roman" w:cs="Times New Roman"/>
                <w:sz w:val="16"/>
                <w:szCs w:val="16"/>
              </w:rPr>
            </w:pPr>
            <w:r>
              <w:rPr>
                <w:rFonts w:ascii="Times New Roman" w:hAnsi="Times New Roman" w:cs="Times New Roman"/>
                <w:sz w:val="16"/>
                <w:szCs w:val="16"/>
              </w:rPr>
              <w:t>45</w:t>
            </w:r>
            <w:r w:rsidR="00080221" w:rsidRPr="00445A29">
              <w:rPr>
                <w:rFonts w:ascii="Times New Roman" w:hAnsi="Times New Roman" w:cs="Times New Roman"/>
                <w:sz w:val="16"/>
                <w:szCs w:val="16"/>
              </w:rPr>
              <w:t>,</w:t>
            </w:r>
            <w:r>
              <w:rPr>
                <w:rFonts w:ascii="Times New Roman" w:hAnsi="Times New Roman" w:cs="Times New Roman"/>
                <w:sz w:val="16"/>
                <w:szCs w:val="16"/>
              </w:rPr>
              <w:t>0</w:t>
            </w:r>
            <w:r w:rsidR="00080221" w:rsidRPr="00445A29">
              <w:rPr>
                <w:rFonts w:ascii="Times New Roman" w:hAnsi="Times New Roman" w:cs="Times New Roman"/>
                <w:sz w:val="16"/>
                <w:szCs w:val="16"/>
              </w:rPr>
              <w:t>0 </w:t>
            </w:r>
          </w:p>
        </w:tc>
      </w:tr>
      <w:tr w:rsidR="00080221" w:rsidRPr="00445A29" w:rsidTr="000868AD">
        <w:trPr>
          <w:gridAfter w:val="1"/>
          <w:wAfter w:w="12" w:type="dxa"/>
          <w:trHeight w:val="270"/>
        </w:trPr>
        <w:tc>
          <w:tcPr>
            <w:tcW w:w="5940" w:type="dxa"/>
            <w:gridSpan w:val="9"/>
            <w:tcBorders>
              <w:top w:val="nil"/>
              <w:left w:val="single" w:sz="18" w:space="0" w:color="auto"/>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Konaklama Gün Sayısı</w:t>
            </w:r>
          </w:p>
        </w:tc>
        <w:tc>
          <w:tcPr>
            <w:tcW w:w="605" w:type="dxa"/>
            <w:gridSpan w:val="2"/>
            <w:tcBorders>
              <w:top w:val="nil"/>
              <w:left w:val="single" w:sz="4" w:space="0" w:color="auto"/>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5</w:t>
            </w:r>
          </w:p>
        </w:tc>
        <w:tc>
          <w:tcPr>
            <w:tcW w:w="1078" w:type="dxa"/>
            <w:gridSpan w:val="2"/>
            <w:tcBorders>
              <w:top w:val="nil"/>
              <w:left w:val="nil"/>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50,00</w:t>
            </w:r>
          </w:p>
        </w:tc>
        <w:tc>
          <w:tcPr>
            <w:tcW w:w="1078" w:type="dxa"/>
            <w:gridSpan w:val="2"/>
            <w:tcBorders>
              <w:top w:val="nil"/>
              <w:left w:val="nil"/>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250,00</w:t>
            </w:r>
          </w:p>
        </w:tc>
        <w:tc>
          <w:tcPr>
            <w:tcW w:w="2147" w:type="dxa"/>
            <w:gridSpan w:val="3"/>
            <w:tcBorders>
              <w:top w:val="nil"/>
              <w:left w:val="nil"/>
              <w:bottom w:val="single" w:sz="4" w:space="0" w:color="auto"/>
              <w:right w:val="single" w:sz="4" w:space="0" w:color="auto"/>
            </w:tcBorders>
            <w:shd w:val="clear" w:color="auto" w:fill="auto"/>
            <w:vAlign w:val="center"/>
          </w:tcPr>
          <w:p w:rsidR="00080221" w:rsidRPr="00445A29" w:rsidRDefault="00080221" w:rsidP="00822E7E">
            <w:pPr>
              <w:jc w:val="both"/>
              <w:rPr>
                <w:rFonts w:ascii="Times New Roman" w:hAnsi="Times New Roman" w:cs="Times New Roman"/>
                <w:sz w:val="16"/>
                <w:szCs w:val="16"/>
              </w:rPr>
            </w:pPr>
          </w:p>
        </w:tc>
        <w:tc>
          <w:tcPr>
            <w:tcW w:w="1220" w:type="dxa"/>
            <w:tcBorders>
              <w:top w:val="nil"/>
              <w:left w:val="nil"/>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p>
        </w:tc>
        <w:tc>
          <w:tcPr>
            <w:tcW w:w="784" w:type="dxa"/>
            <w:gridSpan w:val="2"/>
            <w:tcBorders>
              <w:top w:val="nil"/>
              <w:left w:val="nil"/>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p>
        </w:tc>
        <w:tc>
          <w:tcPr>
            <w:tcW w:w="922" w:type="dxa"/>
            <w:gridSpan w:val="2"/>
            <w:tcBorders>
              <w:top w:val="nil"/>
              <w:left w:val="nil"/>
              <w:bottom w:val="single" w:sz="4" w:space="0" w:color="auto"/>
              <w:right w:val="single" w:sz="4"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p>
        </w:tc>
        <w:tc>
          <w:tcPr>
            <w:tcW w:w="1195" w:type="dxa"/>
            <w:gridSpan w:val="5"/>
            <w:tcBorders>
              <w:top w:val="nil"/>
              <w:left w:val="nil"/>
              <w:bottom w:val="single" w:sz="4" w:space="0" w:color="auto"/>
              <w:right w:val="single" w:sz="18" w:space="0" w:color="auto"/>
            </w:tcBorders>
            <w:shd w:val="clear" w:color="auto" w:fill="auto"/>
            <w:noWrap/>
            <w:vAlign w:val="center"/>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250,00</w:t>
            </w:r>
          </w:p>
        </w:tc>
      </w:tr>
      <w:tr w:rsidR="00080221" w:rsidRPr="00445A29" w:rsidTr="000868AD">
        <w:trPr>
          <w:gridAfter w:val="1"/>
          <w:wAfter w:w="11" w:type="dxa"/>
          <w:trHeight w:val="286"/>
        </w:trPr>
        <w:tc>
          <w:tcPr>
            <w:tcW w:w="6546" w:type="dxa"/>
            <w:gridSpan w:val="11"/>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b/>
                <w:sz w:val="20"/>
                <w:szCs w:val="20"/>
              </w:rPr>
            </w:pPr>
            <w:r w:rsidRPr="00445A29">
              <w:rPr>
                <w:rFonts w:ascii="Times New Roman" w:hAnsi="Times New Roman" w:cs="Times New Roman"/>
                <w:b/>
                <w:sz w:val="20"/>
                <w:szCs w:val="20"/>
              </w:rPr>
              <w:t>GENEL TOPLAM</w:t>
            </w:r>
          </w:p>
        </w:tc>
        <w:tc>
          <w:tcPr>
            <w:tcW w:w="1078" w:type="dxa"/>
            <w:gridSpan w:val="2"/>
            <w:tcBorders>
              <w:top w:val="single" w:sz="18" w:space="0" w:color="auto"/>
              <w:left w:val="nil"/>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078" w:type="dxa"/>
            <w:gridSpan w:val="2"/>
            <w:tcBorders>
              <w:top w:val="single" w:sz="18" w:space="0" w:color="auto"/>
              <w:left w:val="nil"/>
              <w:bottom w:val="single" w:sz="18" w:space="0" w:color="auto"/>
              <w:right w:val="nil"/>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2147" w:type="dxa"/>
            <w:gridSpan w:val="3"/>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220" w:type="dxa"/>
            <w:tcBorders>
              <w:top w:val="single" w:sz="18" w:space="0" w:color="auto"/>
              <w:left w:val="nil"/>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784" w:type="dxa"/>
            <w:gridSpan w:val="2"/>
            <w:tcBorders>
              <w:top w:val="single" w:sz="18" w:space="0" w:color="auto"/>
              <w:left w:val="nil"/>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922" w:type="dxa"/>
            <w:gridSpan w:val="2"/>
            <w:tcBorders>
              <w:top w:val="single" w:sz="18" w:space="0" w:color="auto"/>
              <w:left w:val="nil"/>
              <w:bottom w:val="single" w:sz="18" w:space="0" w:color="auto"/>
              <w:right w:val="single" w:sz="4" w:space="0" w:color="auto"/>
            </w:tcBorders>
            <w:shd w:val="clear" w:color="auto" w:fill="auto"/>
            <w:noWrap/>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 </w:t>
            </w:r>
          </w:p>
        </w:tc>
        <w:tc>
          <w:tcPr>
            <w:tcW w:w="1195" w:type="dxa"/>
            <w:gridSpan w:val="5"/>
            <w:tcBorders>
              <w:top w:val="single" w:sz="18" w:space="0" w:color="auto"/>
              <w:left w:val="nil"/>
              <w:bottom w:val="single" w:sz="18" w:space="0" w:color="auto"/>
              <w:right w:val="single" w:sz="18" w:space="0" w:color="auto"/>
            </w:tcBorders>
            <w:shd w:val="clear" w:color="auto" w:fill="auto"/>
            <w:noWrap/>
            <w:vAlign w:val="center"/>
            <w:hideMark/>
          </w:tcPr>
          <w:p w:rsidR="00080221" w:rsidRPr="00445A29" w:rsidRDefault="00080221" w:rsidP="00AF2F8E">
            <w:pPr>
              <w:jc w:val="both"/>
              <w:rPr>
                <w:rFonts w:ascii="Times New Roman" w:hAnsi="Times New Roman" w:cs="Times New Roman"/>
                <w:b/>
                <w:bCs/>
                <w:sz w:val="20"/>
                <w:szCs w:val="20"/>
              </w:rPr>
            </w:pPr>
            <w:r w:rsidRPr="00445A29">
              <w:rPr>
                <w:rFonts w:ascii="Times New Roman" w:hAnsi="Times New Roman" w:cs="Times New Roman"/>
                <w:b/>
                <w:bCs/>
                <w:sz w:val="20"/>
                <w:szCs w:val="20"/>
              </w:rPr>
              <w:t>1.1</w:t>
            </w:r>
            <w:r w:rsidR="00AF2F8E">
              <w:rPr>
                <w:rFonts w:ascii="Times New Roman" w:hAnsi="Times New Roman" w:cs="Times New Roman"/>
                <w:b/>
                <w:bCs/>
                <w:sz w:val="20"/>
                <w:szCs w:val="20"/>
              </w:rPr>
              <w:t>58</w:t>
            </w:r>
            <w:r w:rsidRPr="00445A29">
              <w:rPr>
                <w:rFonts w:ascii="Times New Roman" w:hAnsi="Times New Roman" w:cs="Times New Roman"/>
                <w:b/>
                <w:bCs/>
                <w:sz w:val="20"/>
                <w:szCs w:val="20"/>
              </w:rPr>
              <w:t> </w:t>
            </w:r>
          </w:p>
        </w:tc>
      </w:tr>
      <w:tr w:rsidR="00080221" w:rsidRPr="00445A29" w:rsidTr="000868AD">
        <w:trPr>
          <w:trHeight w:val="487"/>
        </w:trPr>
        <w:tc>
          <w:tcPr>
            <w:tcW w:w="14980" w:type="dxa"/>
            <w:gridSpan w:val="29"/>
            <w:tcBorders>
              <w:top w:val="single" w:sz="18" w:space="0" w:color="auto"/>
              <w:left w:val="single" w:sz="18" w:space="0" w:color="auto"/>
              <w:bottom w:val="nil"/>
              <w:right w:val="single" w:sz="18" w:space="0" w:color="auto"/>
            </w:tcBorders>
            <w:shd w:val="clear" w:color="auto" w:fill="auto"/>
            <w:vAlign w:val="center"/>
            <w:hideMark/>
          </w:tcPr>
          <w:p w:rsidR="00080221" w:rsidRPr="00445A29" w:rsidRDefault="00080221" w:rsidP="00AF2F8E">
            <w:pPr>
              <w:jc w:val="both"/>
              <w:rPr>
                <w:rFonts w:ascii="Times New Roman" w:hAnsi="Times New Roman" w:cs="Times New Roman"/>
                <w:sz w:val="20"/>
                <w:szCs w:val="20"/>
              </w:rPr>
            </w:pPr>
            <w:r w:rsidRPr="00445A29">
              <w:rPr>
                <w:rFonts w:ascii="Times New Roman" w:hAnsi="Times New Roman" w:cs="Times New Roman"/>
                <w:sz w:val="20"/>
                <w:szCs w:val="20"/>
              </w:rPr>
              <w:t xml:space="preserve">Yukarıda belirtilen tarih / saatler arasında Antalya ve Köylerinde yapmış olduğum geçici görev yolculuğu ile ilgili </w:t>
            </w:r>
            <w:r w:rsidRPr="00445A29">
              <w:rPr>
                <w:rFonts w:ascii="Times New Roman" w:hAnsi="Times New Roman" w:cs="Times New Roman"/>
                <w:b/>
                <w:sz w:val="20"/>
                <w:szCs w:val="20"/>
              </w:rPr>
              <w:t xml:space="preserve">BİN YÜZ </w:t>
            </w:r>
            <w:r w:rsidR="00AF2F8E">
              <w:rPr>
                <w:rFonts w:ascii="Times New Roman" w:hAnsi="Times New Roman" w:cs="Times New Roman"/>
                <w:b/>
                <w:sz w:val="20"/>
                <w:szCs w:val="20"/>
              </w:rPr>
              <w:t>ELLİ</w:t>
            </w:r>
            <w:r w:rsidRPr="00445A29">
              <w:rPr>
                <w:rFonts w:ascii="Times New Roman" w:hAnsi="Times New Roman" w:cs="Times New Roman"/>
                <w:b/>
                <w:sz w:val="20"/>
                <w:szCs w:val="20"/>
              </w:rPr>
              <w:t xml:space="preserve"> </w:t>
            </w:r>
            <w:r w:rsidR="00AF2F8E">
              <w:rPr>
                <w:rFonts w:ascii="Times New Roman" w:hAnsi="Times New Roman" w:cs="Times New Roman"/>
                <w:b/>
                <w:sz w:val="20"/>
                <w:szCs w:val="20"/>
              </w:rPr>
              <w:t>SEKİZ</w:t>
            </w:r>
            <w:r w:rsidRPr="00445A29">
              <w:rPr>
                <w:rFonts w:ascii="Times New Roman" w:hAnsi="Times New Roman" w:cs="Times New Roman"/>
                <w:b/>
                <w:sz w:val="20"/>
                <w:szCs w:val="20"/>
              </w:rPr>
              <w:t xml:space="preserve"> TL </w:t>
            </w:r>
            <w:r w:rsidRPr="00445A29">
              <w:rPr>
                <w:rFonts w:ascii="Times New Roman" w:hAnsi="Times New Roman" w:cs="Times New Roman"/>
                <w:sz w:val="20"/>
                <w:szCs w:val="20"/>
              </w:rPr>
              <w:t xml:space="preserve">harcamaya ait bildirimdir.  </w:t>
            </w:r>
          </w:p>
        </w:tc>
      </w:tr>
      <w:tr w:rsidR="00080221" w:rsidRPr="00445A29" w:rsidTr="000868AD">
        <w:trPr>
          <w:gridAfter w:val="1"/>
          <w:wAfter w:w="10" w:type="dxa"/>
          <w:trHeight w:val="333"/>
        </w:trPr>
        <w:tc>
          <w:tcPr>
            <w:tcW w:w="1702" w:type="dxa"/>
            <w:gridSpan w:val="2"/>
            <w:tcBorders>
              <w:top w:val="nil"/>
              <w:left w:val="single" w:sz="18" w:space="0" w:color="auto"/>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2431" w:type="dxa"/>
            <w:gridSpan w:val="4"/>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890"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17"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60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4446" w:type="dxa"/>
            <w:gridSpan w:val="6"/>
            <w:tcBorders>
              <w:top w:val="nil"/>
              <w:left w:val="nil"/>
              <w:bottom w:val="nil"/>
              <w:right w:val="nil"/>
            </w:tcBorders>
            <w:shd w:val="clear" w:color="auto" w:fill="auto"/>
            <w:noWrap/>
            <w:vAlign w:val="bottom"/>
            <w:hideMark/>
          </w:tcPr>
          <w:p w:rsidR="00080221" w:rsidRPr="00445A29" w:rsidRDefault="00080221" w:rsidP="003B4B32">
            <w:pPr>
              <w:jc w:val="both"/>
              <w:rPr>
                <w:rFonts w:ascii="Times New Roman" w:hAnsi="Times New Roman" w:cs="Times New Roman"/>
                <w:sz w:val="20"/>
                <w:szCs w:val="20"/>
              </w:rPr>
            </w:pPr>
            <w:r w:rsidRPr="00445A29">
              <w:rPr>
                <w:rFonts w:ascii="Times New Roman" w:hAnsi="Times New Roman" w:cs="Times New Roman"/>
                <w:sz w:val="20"/>
                <w:szCs w:val="20"/>
              </w:rPr>
              <w:t>20/10/201</w:t>
            </w:r>
            <w:r w:rsidR="003B4B32">
              <w:rPr>
                <w:rFonts w:ascii="Times New Roman" w:hAnsi="Times New Roman" w:cs="Times New Roman"/>
                <w:sz w:val="20"/>
                <w:szCs w:val="20"/>
              </w:rPr>
              <w:t>7</w:t>
            </w:r>
          </w:p>
        </w:tc>
        <w:tc>
          <w:tcPr>
            <w:tcW w:w="2902" w:type="dxa"/>
            <w:gridSpan w:val="9"/>
            <w:tcBorders>
              <w:top w:val="nil"/>
              <w:left w:val="nil"/>
              <w:bottom w:val="nil"/>
              <w:right w:val="single" w:sz="18" w:space="0" w:color="auto"/>
            </w:tcBorders>
            <w:shd w:val="clear" w:color="auto" w:fill="auto"/>
            <w:noWrap/>
            <w:vAlign w:val="bottom"/>
            <w:hideMark/>
          </w:tcPr>
          <w:p w:rsidR="00080221" w:rsidRPr="00445A29" w:rsidRDefault="00080221" w:rsidP="003B4B32">
            <w:pPr>
              <w:jc w:val="both"/>
              <w:rPr>
                <w:rFonts w:ascii="Times New Roman" w:hAnsi="Times New Roman" w:cs="Times New Roman"/>
                <w:sz w:val="20"/>
                <w:szCs w:val="20"/>
              </w:rPr>
            </w:pPr>
            <w:r w:rsidRPr="00445A29">
              <w:rPr>
                <w:rFonts w:ascii="Times New Roman" w:hAnsi="Times New Roman" w:cs="Times New Roman"/>
                <w:sz w:val="20"/>
                <w:szCs w:val="20"/>
              </w:rPr>
              <w:t>20/10/</w:t>
            </w:r>
            <w:r w:rsidR="003B4B32">
              <w:rPr>
                <w:rFonts w:ascii="Times New Roman" w:hAnsi="Times New Roman" w:cs="Times New Roman"/>
                <w:sz w:val="20"/>
                <w:szCs w:val="20"/>
              </w:rPr>
              <w:t>2017</w:t>
            </w:r>
          </w:p>
        </w:tc>
      </w:tr>
      <w:tr w:rsidR="00080221" w:rsidRPr="00445A29" w:rsidTr="000868AD">
        <w:trPr>
          <w:gridAfter w:val="1"/>
          <w:wAfter w:w="10" w:type="dxa"/>
          <w:trHeight w:val="317"/>
        </w:trPr>
        <w:tc>
          <w:tcPr>
            <w:tcW w:w="1702" w:type="dxa"/>
            <w:gridSpan w:val="2"/>
            <w:tcBorders>
              <w:top w:val="nil"/>
              <w:left w:val="single" w:sz="18" w:space="0" w:color="auto"/>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2431" w:type="dxa"/>
            <w:gridSpan w:val="4"/>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890"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917" w:type="dxa"/>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605"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rPr>
            </w:pPr>
          </w:p>
        </w:tc>
        <w:tc>
          <w:tcPr>
            <w:tcW w:w="4446" w:type="dxa"/>
            <w:gridSpan w:val="6"/>
            <w:tcBorders>
              <w:top w:val="nil"/>
              <w:left w:val="nil"/>
              <w:bottom w:val="nil"/>
              <w:right w:val="nil"/>
            </w:tcBorders>
            <w:shd w:val="clear" w:color="auto" w:fill="auto"/>
            <w:noWrap/>
            <w:vAlign w:val="bottom"/>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Birim Yetkilisi (*)</w:t>
            </w:r>
          </w:p>
        </w:tc>
        <w:tc>
          <w:tcPr>
            <w:tcW w:w="2902" w:type="dxa"/>
            <w:gridSpan w:val="9"/>
            <w:tcBorders>
              <w:top w:val="nil"/>
              <w:left w:val="nil"/>
              <w:bottom w:val="nil"/>
              <w:right w:val="single" w:sz="18" w:space="0" w:color="auto"/>
            </w:tcBorders>
            <w:shd w:val="clear" w:color="auto" w:fill="auto"/>
            <w:noWrap/>
            <w:vAlign w:val="bottom"/>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20"/>
                <w:szCs w:val="20"/>
              </w:rPr>
              <w:t>Bildirim Sahibi</w:t>
            </w:r>
          </w:p>
        </w:tc>
      </w:tr>
      <w:tr w:rsidR="00080221" w:rsidRPr="00445A29" w:rsidTr="000868AD">
        <w:trPr>
          <w:gridAfter w:val="1"/>
          <w:wAfter w:w="10" w:type="dxa"/>
          <w:trHeight w:val="317"/>
        </w:trPr>
        <w:tc>
          <w:tcPr>
            <w:tcW w:w="1702" w:type="dxa"/>
            <w:gridSpan w:val="2"/>
            <w:tcBorders>
              <w:top w:val="nil"/>
              <w:left w:val="single" w:sz="18" w:space="0" w:color="auto"/>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075"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356"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890"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917" w:type="dxa"/>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605"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1078" w:type="dxa"/>
            <w:gridSpan w:val="2"/>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p>
        </w:tc>
        <w:tc>
          <w:tcPr>
            <w:tcW w:w="4446" w:type="dxa"/>
            <w:gridSpan w:val="6"/>
            <w:tcBorders>
              <w:top w:val="nil"/>
              <w:left w:val="nil"/>
              <w:bottom w:val="nil"/>
              <w:right w:val="nil"/>
            </w:tcBorders>
            <w:shd w:val="clear" w:color="auto" w:fill="auto"/>
            <w:vAlign w:val="center"/>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sz w:val="16"/>
                <w:szCs w:val="16"/>
              </w:rPr>
              <w:t>Prof. Dr. Murat CANEV</w:t>
            </w:r>
          </w:p>
        </w:tc>
        <w:tc>
          <w:tcPr>
            <w:tcW w:w="2902" w:type="dxa"/>
            <w:gridSpan w:val="9"/>
            <w:tcBorders>
              <w:top w:val="nil"/>
              <w:left w:val="nil"/>
              <w:bottom w:val="nil"/>
              <w:right w:val="single" w:sz="18" w:space="0" w:color="auto"/>
            </w:tcBorders>
            <w:shd w:val="clear" w:color="auto" w:fill="auto"/>
            <w:vAlign w:val="center"/>
            <w:hideMark/>
          </w:tcPr>
          <w:p w:rsidR="00080221" w:rsidRPr="00445A29" w:rsidRDefault="00080221" w:rsidP="00822E7E">
            <w:pPr>
              <w:jc w:val="both"/>
              <w:rPr>
                <w:rFonts w:ascii="Times New Roman" w:hAnsi="Times New Roman" w:cs="Times New Roman"/>
                <w:sz w:val="20"/>
                <w:szCs w:val="20"/>
              </w:rPr>
            </w:pPr>
            <w:r w:rsidRPr="00445A29">
              <w:rPr>
                <w:rFonts w:ascii="Times New Roman" w:hAnsi="Times New Roman" w:cs="Times New Roman"/>
                <w:sz w:val="16"/>
                <w:szCs w:val="16"/>
              </w:rPr>
              <w:t>Prof. Dr. Uğur USLU</w:t>
            </w:r>
          </w:p>
        </w:tc>
      </w:tr>
      <w:tr w:rsidR="00080221" w:rsidRPr="00445A29" w:rsidTr="000868AD">
        <w:trPr>
          <w:trHeight w:val="95"/>
        </w:trPr>
        <w:tc>
          <w:tcPr>
            <w:tcW w:w="5940" w:type="dxa"/>
            <w:gridSpan w:val="9"/>
            <w:tcBorders>
              <w:top w:val="nil"/>
              <w:left w:val="single" w:sz="18" w:space="0" w:color="auto"/>
              <w:bottom w:val="single" w:sz="18" w:space="0" w:color="auto"/>
              <w:right w:val="nil"/>
            </w:tcBorders>
            <w:shd w:val="clear" w:color="auto" w:fill="auto"/>
            <w:vAlign w:val="center"/>
            <w:hideMark/>
          </w:tcPr>
          <w:p w:rsidR="00080221" w:rsidRPr="00445A29" w:rsidRDefault="00080221" w:rsidP="00822E7E">
            <w:pPr>
              <w:jc w:val="both"/>
              <w:rPr>
                <w:rFonts w:ascii="Times New Roman" w:hAnsi="Times New Roman" w:cs="Times New Roman"/>
                <w:sz w:val="16"/>
                <w:szCs w:val="16"/>
              </w:rPr>
            </w:pPr>
            <w:r w:rsidRPr="00445A29">
              <w:rPr>
                <w:rFonts w:ascii="Times New Roman" w:hAnsi="Times New Roman" w:cs="Times New Roman"/>
                <w:sz w:val="16"/>
                <w:szCs w:val="16"/>
              </w:rPr>
              <w:t>(*)Bu kısım bildirim sahibinin görevi yerine getirmesinden bilgisi olan amir tarafından imzalanacaktır.</w:t>
            </w:r>
          </w:p>
        </w:tc>
        <w:tc>
          <w:tcPr>
            <w:tcW w:w="605" w:type="dxa"/>
            <w:gridSpan w:val="2"/>
            <w:tcBorders>
              <w:top w:val="nil"/>
              <w:left w:val="nil"/>
              <w:bottom w:val="single" w:sz="18" w:space="0" w:color="auto"/>
              <w:right w:val="nil"/>
            </w:tcBorders>
            <w:shd w:val="clear" w:color="auto" w:fill="auto"/>
            <w:noWrap/>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1078" w:type="dxa"/>
            <w:gridSpan w:val="2"/>
            <w:tcBorders>
              <w:top w:val="nil"/>
              <w:left w:val="nil"/>
              <w:bottom w:val="single" w:sz="18" w:space="0" w:color="auto"/>
              <w:right w:val="nil"/>
            </w:tcBorders>
            <w:shd w:val="clear" w:color="auto" w:fill="auto"/>
            <w:noWrap/>
            <w:hideMark/>
          </w:tcPr>
          <w:p w:rsidR="00080221" w:rsidRPr="00445A29" w:rsidRDefault="00080221" w:rsidP="00822E7E">
            <w:pPr>
              <w:jc w:val="both"/>
              <w:rPr>
                <w:rFonts w:ascii="Times New Roman" w:hAnsi="Times New Roman" w:cs="Times New Roman"/>
              </w:rPr>
            </w:pPr>
            <w:r w:rsidRPr="00445A29">
              <w:rPr>
                <w:rFonts w:ascii="Times New Roman" w:hAnsi="Times New Roman" w:cs="Times New Roman"/>
              </w:rPr>
              <w:t> </w:t>
            </w:r>
          </w:p>
        </w:tc>
        <w:tc>
          <w:tcPr>
            <w:tcW w:w="4446" w:type="dxa"/>
            <w:gridSpan w:val="6"/>
            <w:tcBorders>
              <w:top w:val="nil"/>
              <w:left w:val="nil"/>
              <w:bottom w:val="single" w:sz="18" w:space="0" w:color="auto"/>
              <w:right w:val="nil"/>
            </w:tcBorders>
            <w:shd w:val="clear" w:color="auto" w:fill="auto"/>
            <w:noWrap/>
            <w:hideMark/>
          </w:tcPr>
          <w:p w:rsidR="00080221" w:rsidRPr="000868AD" w:rsidRDefault="00080221" w:rsidP="000868AD">
            <w:pPr>
              <w:ind w:left="-51"/>
              <w:jc w:val="both"/>
              <w:rPr>
                <w:rFonts w:ascii="Times New Roman" w:hAnsi="Times New Roman" w:cs="Times New Roman"/>
                <w:sz w:val="16"/>
                <w:szCs w:val="16"/>
              </w:rPr>
            </w:pPr>
            <w:r w:rsidRPr="00445A29">
              <w:rPr>
                <w:rFonts w:ascii="Times New Roman" w:hAnsi="Times New Roman" w:cs="Times New Roman"/>
                <w:sz w:val="16"/>
                <w:szCs w:val="16"/>
              </w:rPr>
              <w:t>Dekan/Bölüm Bşk</w:t>
            </w:r>
            <w:r w:rsidR="003B4B32">
              <w:rPr>
                <w:rFonts w:ascii="Times New Roman" w:hAnsi="Times New Roman" w:cs="Times New Roman"/>
                <w:sz w:val="16"/>
                <w:szCs w:val="16"/>
              </w:rPr>
              <w:t>.</w:t>
            </w:r>
          </w:p>
        </w:tc>
        <w:tc>
          <w:tcPr>
            <w:tcW w:w="2910" w:type="dxa"/>
            <w:gridSpan w:val="10"/>
            <w:tcBorders>
              <w:top w:val="nil"/>
              <w:left w:val="nil"/>
              <w:bottom w:val="single" w:sz="18" w:space="0" w:color="auto"/>
              <w:right w:val="single" w:sz="18" w:space="0" w:color="auto"/>
            </w:tcBorders>
            <w:shd w:val="clear" w:color="auto" w:fill="auto"/>
            <w:noWrap/>
            <w:hideMark/>
          </w:tcPr>
          <w:p w:rsidR="00080221" w:rsidRPr="00445A29" w:rsidRDefault="00080221" w:rsidP="000868AD">
            <w:pPr>
              <w:jc w:val="both"/>
              <w:rPr>
                <w:rFonts w:ascii="Times New Roman" w:hAnsi="Times New Roman" w:cs="Times New Roman"/>
              </w:rPr>
            </w:pPr>
            <w:r w:rsidRPr="00445A29">
              <w:rPr>
                <w:rFonts w:ascii="Times New Roman" w:hAnsi="Times New Roman" w:cs="Times New Roman"/>
                <w:sz w:val="16"/>
                <w:szCs w:val="16"/>
              </w:rPr>
              <w:t>Proje Yürütücüsü</w:t>
            </w:r>
          </w:p>
        </w:tc>
      </w:tr>
    </w:tbl>
    <w:p w:rsidR="00A20881" w:rsidRPr="00445A29" w:rsidRDefault="00080221" w:rsidP="00A20881">
      <w:pPr>
        <w:jc w:val="both"/>
        <w:rPr>
          <w:rFonts w:ascii="Times New Roman" w:hAnsi="Times New Roman" w:cs="Times New Roman"/>
          <w:b/>
          <w:sz w:val="28"/>
          <w:szCs w:val="28"/>
        </w:rPr>
      </w:pPr>
      <w:r w:rsidRPr="00445A29">
        <w:rPr>
          <w:rFonts w:ascii="Times New Roman" w:hAnsi="Times New Roman" w:cs="Times New Roman"/>
          <w:b/>
        </w:rPr>
        <w:br w:type="page"/>
      </w:r>
      <w:r w:rsidR="00A20881">
        <w:rPr>
          <w:rFonts w:ascii="Times New Roman" w:hAnsi="Times New Roman" w:cs="Times New Roman"/>
          <w:b/>
          <w:sz w:val="28"/>
          <w:szCs w:val="28"/>
        </w:rPr>
        <w:lastRenderedPageBreak/>
        <w:t>EK-9</w:t>
      </w:r>
    </w:p>
    <w:p w:rsidR="00080221" w:rsidRPr="00445A29" w:rsidRDefault="00080221" w:rsidP="00080221">
      <w:pPr>
        <w:pStyle w:val="NormalWeb"/>
        <w:spacing w:before="0" w:beforeAutospacing="0" w:after="0" w:afterAutospacing="0"/>
        <w:jc w:val="both"/>
        <w:rPr>
          <w:bCs/>
          <w:i/>
          <w:sz w:val="20"/>
          <w:szCs w:val="20"/>
        </w:rPr>
      </w:pPr>
      <w:r w:rsidRPr="00A20881">
        <w:rPr>
          <w:b/>
          <w:bCs/>
          <w:sz w:val="28"/>
        </w:rPr>
        <w:t xml:space="preserve">PROJE ÇIKTI İZLEME FORMU </w:t>
      </w:r>
      <w:r w:rsidRPr="00445A29">
        <w:rPr>
          <w:b/>
          <w:bCs/>
        </w:rPr>
        <w:t>-</w:t>
      </w:r>
      <w:r w:rsidR="000868AD" w:rsidRPr="00445A29">
        <w:rPr>
          <w:bCs/>
          <w:i/>
          <w:sz w:val="20"/>
          <w:szCs w:val="20"/>
        </w:rPr>
        <w:t xml:space="preserve"> </w:t>
      </w:r>
      <w:r w:rsidRPr="00445A29">
        <w:rPr>
          <w:bCs/>
          <w:i/>
          <w:sz w:val="20"/>
          <w:szCs w:val="20"/>
        </w:rPr>
        <w:t xml:space="preserve">(Bu form proje sonucunda elde edilen çıktıların etkilerini görmek için talep edilmektedir. </w:t>
      </w:r>
      <w:r w:rsidR="00490BF1">
        <w:rPr>
          <w:bCs/>
          <w:i/>
          <w:sz w:val="20"/>
          <w:szCs w:val="20"/>
        </w:rPr>
        <w:t xml:space="preserve">İlki </w:t>
      </w:r>
      <w:r w:rsidRPr="00445A29">
        <w:rPr>
          <w:bCs/>
          <w:i/>
          <w:sz w:val="20"/>
          <w:szCs w:val="20"/>
        </w:rPr>
        <w:t>Proje sonuç</w:t>
      </w:r>
      <w:r w:rsidR="00976825">
        <w:rPr>
          <w:bCs/>
          <w:i/>
          <w:sz w:val="20"/>
          <w:szCs w:val="20"/>
        </w:rPr>
        <w:t xml:space="preserve"> raporuyla birlikte </w:t>
      </w:r>
      <w:r w:rsidRPr="00445A29">
        <w:rPr>
          <w:bCs/>
          <w:i/>
          <w:sz w:val="20"/>
          <w:szCs w:val="20"/>
        </w:rPr>
        <w:t>gönderilir.</w:t>
      </w:r>
      <w:r w:rsidR="00490BF1">
        <w:rPr>
          <w:bCs/>
          <w:i/>
          <w:sz w:val="20"/>
          <w:szCs w:val="20"/>
        </w:rPr>
        <w:t xml:space="preserve"> Proje sonuçlandıktan sonra her altı ayda bir gönderilmeye devam edilmelidir.)</w:t>
      </w:r>
    </w:p>
    <w:p w:rsidR="00080221" w:rsidRPr="00445A29" w:rsidRDefault="00080221" w:rsidP="00080221">
      <w:pPr>
        <w:pStyle w:val="NormalWeb"/>
        <w:spacing w:before="0" w:beforeAutospacing="0" w:after="0" w:afterAutospacing="0"/>
        <w:jc w:val="both"/>
        <w:rPr>
          <w:bCs/>
          <w:sz w:val="20"/>
          <w:szCs w:val="20"/>
        </w:rPr>
      </w:pPr>
    </w:p>
    <w:p w:rsidR="00080221" w:rsidRPr="00445A29" w:rsidRDefault="00080221" w:rsidP="00080221">
      <w:pPr>
        <w:pStyle w:val="NormalWeb"/>
        <w:tabs>
          <w:tab w:val="left" w:pos="1843"/>
        </w:tabs>
        <w:spacing w:before="0" w:beforeAutospacing="0" w:after="0" w:afterAutospacing="0"/>
        <w:jc w:val="both"/>
        <w:rPr>
          <w:bCs/>
        </w:rPr>
      </w:pPr>
      <w:r w:rsidRPr="00445A29">
        <w:rPr>
          <w:b/>
          <w:bCs/>
        </w:rPr>
        <w:t>Proje</w:t>
      </w:r>
      <w:r w:rsidR="00976825" w:rsidRPr="00976825">
        <w:rPr>
          <w:b/>
          <w:bCs/>
        </w:rPr>
        <w:t xml:space="preserve"> </w:t>
      </w:r>
      <w:r w:rsidR="00976825" w:rsidRPr="00445A29">
        <w:rPr>
          <w:b/>
          <w:bCs/>
        </w:rPr>
        <w:t>Numarası</w:t>
      </w:r>
      <w:r w:rsidRPr="00445A29">
        <w:rPr>
          <w:b/>
          <w:bCs/>
        </w:rPr>
        <w:tab/>
        <w:t xml:space="preserve">: </w:t>
      </w:r>
      <w:r w:rsidRPr="00445A29">
        <w:rPr>
          <w:bCs/>
        </w:rPr>
        <w:t>TAGEM ……./ AR-GE /……..</w:t>
      </w:r>
    </w:p>
    <w:p w:rsidR="00080221" w:rsidRPr="00445A29" w:rsidRDefault="00080221" w:rsidP="00080221">
      <w:pPr>
        <w:pStyle w:val="NormalWeb"/>
        <w:tabs>
          <w:tab w:val="left" w:pos="1843"/>
        </w:tabs>
        <w:spacing w:before="0" w:beforeAutospacing="0" w:after="0" w:afterAutospacing="0"/>
        <w:jc w:val="both"/>
        <w:rPr>
          <w:b/>
          <w:bCs/>
        </w:rPr>
      </w:pPr>
    </w:p>
    <w:p w:rsidR="00080221" w:rsidRPr="00445A29" w:rsidRDefault="00080221" w:rsidP="00080221">
      <w:pPr>
        <w:pStyle w:val="NormalWeb"/>
        <w:tabs>
          <w:tab w:val="left" w:pos="1843"/>
        </w:tabs>
        <w:spacing w:before="0" w:beforeAutospacing="0" w:after="0" w:afterAutospacing="0"/>
        <w:jc w:val="both"/>
        <w:rPr>
          <w:bCs/>
        </w:rPr>
      </w:pPr>
      <w:r w:rsidRPr="00445A29">
        <w:rPr>
          <w:b/>
          <w:bCs/>
        </w:rPr>
        <w:t xml:space="preserve">Proje </w:t>
      </w:r>
      <w:r w:rsidR="00976825" w:rsidRPr="00445A29">
        <w:rPr>
          <w:b/>
          <w:bCs/>
        </w:rPr>
        <w:t xml:space="preserve">Adı </w:t>
      </w:r>
      <w:r w:rsidRPr="00445A29">
        <w:rPr>
          <w:b/>
          <w:bCs/>
        </w:rPr>
        <w:tab/>
        <w:t>:</w:t>
      </w:r>
      <w:r w:rsidRPr="00445A29">
        <w:rPr>
          <w:bCs/>
        </w:rPr>
        <w:t>………………………………….</w:t>
      </w:r>
    </w:p>
    <w:p w:rsidR="00080221" w:rsidRPr="00445A29" w:rsidRDefault="00080221" w:rsidP="00080221">
      <w:pPr>
        <w:pStyle w:val="NormalWeb"/>
        <w:spacing w:before="0" w:beforeAutospacing="0" w:after="0" w:afterAutospacing="0"/>
        <w:jc w:val="both"/>
        <w:rPr>
          <w:bCs/>
          <w:sz w:val="20"/>
          <w:szCs w:val="20"/>
        </w:rPr>
      </w:pPr>
    </w:p>
    <w:p w:rsidR="00080221" w:rsidRPr="00445A29" w:rsidRDefault="00080221" w:rsidP="00080221">
      <w:pPr>
        <w:pStyle w:val="NormalWeb"/>
        <w:spacing w:before="0" w:beforeAutospacing="0" w:after="0" w:afterAutospacing="0"/>
        <w:jc w:val="both"/>
        <w:rPr>
          <w:b/>
        </w:rPr>
      </w:pPr>
    </w:p>
    <w:p w:rsidR="00080221" w:rsidRPr="00445A29" w:rsidRDefault="00080221" w:rsidP="00080221">
      <w:pPr>
        <w:pStyle w:val="NormalWeb"/>
        <w:numPr>
          <w:ilvl w:val="0"/>
          <w:numId w:val="1"/>
        </w:numPr>
        <w:spacing w:before="0" w:beforeAutospacing="0" w:after="0" w:afterAutospacing="0"/>
        <w:jc w:val="both"/>
        <w:rPr>
          <w:b/>
          <w:bCs/>
        </w:rPr>
      </w:pPr>
      <w:r w:rsidRPr="00445A29">
        <w:rPr>
          <w:b/>
          <w:bCs/>
        </w:rPr>
        <w:t xml:space="preserve">Bulunan Ürünler </w:t>
      </w:r>
      <w:r w:rsidRPr="00445A29">
        <w:rPr>
          <w:bCs/>
        </w:rPr>
        <w:t>(yeni malzeme/ürün/sistem/model/bilgi)</w:t>
      </w:r>
      <w:r w:rsidRPr="00445A29">
        <w:rPr>
          <w:b/>
          <w:bCs/>
        </w:rPr>
        <w:t xml:space="preserve"> ve Yapılan Patent Başvurusu:</w:t>
      </w: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18"/>
        <w:gridCol w:w="1823"/>
        <w:gridCol w:w="4395"/>
        <w:gridCol w:w="1418"/>
        <w:gridCol w:w="1560"/>
        <w:gridCol w:w="1560"/>
      </w:tblGrid>
      <w:tr w:rsidR="00080221" w:rsidRPr="00445A29" w:rsidTr="00822E7E">
        <w:trPr>
          <w:trHeight w:val="751"/>
        </w:trPr>
        <w:tc>
          <w:tcPr>
            <w:tcW w:w="670"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Sıra No</w:t>
            </w:r>
          </w:p>
        </w:tc>
        <w:tc>
          <w:tcPr>
            <w:tcW w:w="2718"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Ürünün Cinsi/Adı</w:t>
            </w:r>
          </w:p>
        </w:tc>
        <w:tc>
          <w:tcPr>
            <w:tcW w:w="1823"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 xml:space="preserve">Patent Durumu </w:t>
            </w:r>
          </w:p>
        </w:tc>
        <w:tc>
          <w:tcPr>
            <w:tcW w:w="4395"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Kullanıldığı Yer</w:t>
            </w:r>
          </w:p>
        </w:tc>
        <w:tc>
          <w:tcPr>
            <w:tcW w:w="1418"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Üretim Durumu</w:t>
            </w:r>
          </w:p>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(adet)</w:t>
            </w: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Satış Fiyatı</w:t>
            </w:r>
          </w:p>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(TL/adet)</w:t>
            </w: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Satış</w:t>
            </w:r>
          </w:p>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(adet)</w:t>
            </w:r>
          </w:p>
        </w:tc>
      </w:tr>
      <w:tr w:rsidR="00080221" w:rsidRPr="00445A29" w:rsidTr="00822E7E">
        <w:trPr>
          <w:trHeight w:val="366"/>
        </w:trPr>
        <w:tc>
          <w:tcPr>
            <w:tcW w:w="670"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1-</w:t>
            </w:r>
          </w:p>
        </w:tc>
        <w:tc>
          <w:tcPr>
            <w:tcW w:w="2718"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2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4395"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r w:rsidR="00080221" w:rsidRPr="00445A29" w:rsidTr="00822E7E">
        <w:trPr>
          <w:trHeight w:val="358"/>
        </w:trPr>
        <w:tc>
          <w:tcPr>
            <w:tcW w:w="670"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2-</w:t>
            </w:r>
          </w:p>
        </w:tc>
        <w:tc>
          <w:tcPr>
            <w:tcW w:w="2718"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2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4395"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r w:rsidR="00080221" w:rsidRPr="00445A29" w:rsidTr="00822E7E">
        <w:trPr>
          <w:trHeight w:val="358"/>
        </w:trPr>
        <w:tc>
          <w:tcPr>
            <w:tcW w:w="670"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w:t>
            </w:r>
          </w:p>
        </w:tc>
        <w:tc>
          <w:tcPr>
            <w:tcW w:w="2718"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2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4395"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bl>
    <w:p w:rsidR="00080221" w:rsidRPr="00445A29" w:rsidRDefault="00080221" w:rsidP="00080221">
      <w:pPr>
        <w:pStyle w:val="NormalWeb"/>
        <w:spacing w:before="0" w:beforeAutospacing="0" w:after="0" w:afterAutospacing="0"/>
        <w:jc w:val="both"/>
        <w:rPr>
          <w:b/>
        </w:rPr>
      </w:pPr>
    </w:p>
    <w:p w:rsidR="00080221" w:rsidRPr="00445A29" w:rsidRDefault="00080221" w:rsidP="00080221">
      <w:pPr>
        <w:pStyle w:val="NormalWeb"/>
        <w:spacing w:before="0" w:beforeAutospacing="0" w:after="0" w:afterAutospacing="0"/>
        <w:jc w:val="both"/>
        <w:rPr>
          <w:b/>
        </w:rPr>
      </w:pPr>
    </w:p>
    <w:p w:rsidR="00080221" w:rsidRPr="00445A29" w:rsidRDefault="00080221" w:rsidP="00080221">
      <w:pPr>
        <w:pStyle w:val="NormalWeb"/>
        <w:numPr>
          <w:ilvl w:val="0"/>
          <w:numId w:val="1"/>
        </w:numPr>
        <w:spacing w:before="0" w:beforeAutospacing="0" w:after="0" w:afterAutospacing="0"/>
        <w:jc w:val="both"/>
        <w:rPr>
          <w:b/>
          <w:bCs/>
        </w:rPr>
      </w:pPr>
      <w:r w:rsidRPr="00445A29">
        <w:rPr>
          <w:b/>
          <w:bCs/>
        </w:rPr>
        <w:t>Ulusal ve Uluslararası Yayınlar</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gridCol w:w="2693"/>
        <w:gridCol w:w="1843"/>
      </w:tblGrid>
      <w:tr w:rsidR="00080221" w:rsidRPr="00445A29" w:rsidTr="00822E7E">
        <w:trPr>
          <w:trHeight w:val="360"/>
        </w:trPr>
        <w:tc>
          <w:tcPr>
            <w:tcW w:w="675"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Sıra No</w:t>
            </w:r>
          </w:p>
        </w:tc>
        <w:tc>
          <w:tcPr>
            <w:tcW w:w="8931"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Yapılan Yayının Adı</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6"/>
                <w:szCs w:val="16"/>
                <w:lang w:eastAsia="en-US"/>
              </w:rPr>
            </w:pPr>
            <w:r w:rsidRPr="00445A29">
              <w:rPr>
                <w:b/>
                <w:bCs/>
                <w:sz w:val="16"/>
                <w:szCs w:val="16"/>
                <w:lang w:eastAsia="en-US"/>
              </w:rPr>
              <w:t>Yayınlandığı Yer</w:t>
            </w:r>
          </w:p>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6"/>
                <w:szCs w:val="16"/>
                <w:lang w:eastAsia="en-US"/>
              </w:rPr>
              <w:t>(dergi, kitap, poster vb.) Adı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
                <w:bCs/>
                <w:sz w:val="18"/>
                <w:szCs w:val="18"/>
                <w:lang w:eastAsia="en-US"/>
              </w:rPr>
            </w:pPr>
            <w:r w:rsidRPr="00445A29">
              <w:rPr>
                <w:b/>
                <w:bCs/>
                <w:sz w:val="18"/>
                <w:szCs w:val="18"/>
                <w:lang w:eastAsia="en-US"/>
              </w:rPr>
              <w:t>Yayın Yılı/Sayısı</w:t>
            </w:r>
          </w:p>
        </w:tc>
      </w:tr>
      <w:tr w:rsidR="00080221" w:rsidRPr="00445A29" w:rsidTr="00822E7E">
        <w:trPr>
          <w:trHeight w:val="366"/>
        </w:trPr>
        <w:tc>
          <w:tcPr>
            <w:tcW w:w="675"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1-</w:t>
            </w:r>
          </w:p>
        </w:tc>
        <w:tc>
          <w:tcPr>
            <w:tcW w:w="8931"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r w:rsidR="00080221" w:rsidRPr="00445A29" w:rsidTr="00822E7E">
        <w:trPr>
          <w:trHeight w:val="358"/>
        </w:trPr>
        <w:tc>
          <w:tcPr>
            <w:tcW w:w="675"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2-</w:t>
            </w:r>
          </w:p>
        </w:tc>
        <w:tc>
          <w:tcPr>
            <w:tcW w:w="8931"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r w:rsidR="00080221" w:rsidRPr="00445A29" w:rsidTr="00822E7E">
        <w:trPr>
          <w:trHeight w:val="358"/>
        </w:trPr>
        <w:tc>
          <w:tcPr>
            <w:tcW w:w="675" w:type="dxa"/>
            <w:tcBorders>
              <w:top w:val="single" w:sz="4" w:space="0" w:color="auto"/>
              <w:left w:val="single" w:sz="4" w:space="0" w:color="auto"/>
              <w:bottom w:val="single" w:sz="4" w:space="0" w:color="auto"/>
              <w:right w:val="single" w:sz="4" w:space="0" w:color="auto"/>
            </w:tcBorders>
            <w:vAlign w:val="center"/>
            <w:hideMark/>
          </w:tcPr>
          <w:p w:rsidR="00080221" w:rsidRPr="00445A29" w:rsidRDefault="00080221" w:rsidP="00822E7E">
            <w:pPr>
              <w:pStyle w:val="NormalWeb"/>
              <w:spacing w:before="0" w:beforeAutospacing="0" w:after="0" w:afterAutospacing="0"/>
              <w:jc w:val="both"/>
              <w:rPr>
                <w:bCs/>
                <w:sz w:val="18"/>
                <w:szCs w:val="18"/>
                <w:lang w:eastAsia="en-US"/>
              </w:rPr>
            </w:pPr>
            <w:r w:rsidRPr="00445A29">
              <w:rPr>
                <w:bCs/>
                <w:sz w:val="18"/>
                <w:szCs w:val="18"/>
                <w:lang w:eastAsia="en-US"/>
              </w:rPr>
              <w:t>……</w:t>
            </w:r>
          </w:p>
        </w:tc>
        <w:tc>
          <w:tcPr>
            <w:tcW w:w="8931"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80221" w:rsidRPr="00445A29" w:rsidRDefault="00080221" w:rsidP="00822E7E">
            <w:pPr>
              <w:pStyle w:val="NormalWeb"/>
              <w:spacing w:before="0" w:beforeAutospacing="0" w:after="0" w:afterAutospacing="0"/>
              <w:jc w:val="both"/>
              <w:rPr>
                <w:bCs/>
                <w:sz w:val="18"/>
                <w:szCs w:val="18"/>
                <w:lang w:eastAsia="en-US"/>
              </w:rPr>
            </w:pPr>
          </w:p>
        </w:tc>
      </w:tr>
    </w:tbl>
    <w:p w:rsidR="00080221" w:rsidRPr="00445A29" w:rsidRDefault="00080221" w:rsidP="00080221">
      <w:pPr>
        <w:pStyle w:val="NormalWeb"/>
        <w:spacing w:before="0" w:beforeAutospacing="0" w:after="0" w:afterAutospacing="0"/>
        <w:jc w:val="both"/>
        <w:rPr>
          <w:b/>
          <w:bCs/>
          <w:sz w:val="18"/>
          <w:szCs w:val="18"/>
        </w:rPr>
      </w:pPr>
    </w:p>
    <w:p w:rsidR="00080221" w:rsidRPr="00445A29" w:rsidRDefault="00080221" w:rsidP="00080221">
      <w:pPr>
        <w:pStyle w:val="NormalWeb"/>
        <w:spacing w:before="0" w:beforeAutospacing="0" w:after="0" w:afterAutospacing="0"/>
        <w:jc w:val="both"/>
        <w:rPr>
          <w:b/>
          <w:bCs/>
        </w:rPr>
      </w:pPr>
    </w:p>
    <w:p w:rsidR="00080221" w:rsidRPr="00445A29" w:rsidRDefault="00080221" w:rsidP="00080221">
      <w:pPr>
        <w:pStyle w:val="NormalWeb"/>
        <w:numPr>
          <w:ilvl w:val="0"/>
          <w:numId w:val="1"/>
        </w:numPr>
        <w:spacing w:before="0" w:beforeAutospacing="0" w:after="0" w:afterAutospacing="0"/>
        <w:jc w:val="both"/>
        <w:rPr>
          <w:b/>
          <w:bCs/>
        </w:rPr>
      </w:pPr>
      <w:r w:rsidRPr="00445A29">
        <w:rPr>
          <w:b/>
          <w:bCs/>
        </w:rPr>
        <w:t xml:space="preserve">Diğer </w:t>
      </w:r>
      <w:r w:rsidRPr="00445A29">
        <w:rPr>
          <w:bCs/>
        </w:rPr>
        <w:t>(Yukarıda belirtilen hususlar dışında eklemek istenen hususlar yazılır.)</w:t>
      </w:r>
    </w:p>
    <w:p w:rsidR="00080221" w:rsidRPr="00445A29" w:rsidRDefault="00080221" w:rsidP="00080221">
      <w:pPr>
        <w:pStyle w:val="NormalWeb"/>
        <w:spacing w:before="0" w:beforeAutospacing="0" w:after="0" w:afterAutospacing="0"/>
        <w:jc w:val="both"/>
        <w:rPr>
          <w:b/>
          <w:bCs/>
        </w:rPr>
      </w:pPr>
      <w:r w:rsidRPr="00445A29">
        <w:rPr>
          <w:b/>
          <w:bCs/>
        </w:rPr>
        <w:tab/>
        <w:t>-</w:t>
      </w:r>
    </w:p>
    <w:p w:rsidR="00080221" w:rsidRPr="00445A29" w:rsidRDefault="00080221" w:rsidP="00080221">
      <w:pPr>
        <w:pStyle w:val="NormalWeb"/>
        <w:spacing w:before="0" w:beforeAutospacing="0" w:after="0" w:afterAutospacing="0"/>
        <w:jc w:val="both"/>
        <w:rPr>
          <w:b/>
          <w:bCs/>
        </w:rPr>
      </w:pPr>
      <w:r w:rsidRPr="00445A29">
        <w:rPr>
          <w:b/>
          <w:bCs/>
        </w:rPr>
        <w:tab/>
        <w:t>-</w:t>
      </w:r>
    </w:p>
    <w:p w:rsidR="00080221" w:rsidRPr="00445A29" w:rsidRDefault="00080221" w:rsidP="00080221">
      <w:pPr>
        <w:pStyle w:val="NormalWeb"/>
        <w:spacing w:before="0" w:beforeAutospacing="0" w:after="0" w:afterAutospacing="0"/>
        <w:jc w:val="both"/>
        <w:rPr>
          <w:b/>
          <w:bCs/>
        </w:rPr>
      </w:pPr>
      <w:r w:rsidRPr="00445A29">
        <w:rPr>
          <w:b/>
          <w:bCs/>
        </w:rPr>
        <w:tab/>
        <w:t>-</w:t>
      </w:r>
    </w:p>
    <w:sectPr w:rsidR="00080221" w:rsidRPr="00445A29" w:rsidSect="000868AD">
      <w:pgSz w:w="16838" w:h="11906" w:orient="landscape"/>
      <w:pgMar w:top="1417" w:right="1243"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0F" w:rsidRDefault="00407E0F" w:rsidP="003B5A21">
      <w:pPr>
        <w:spacing w:after="0" w:line="240" w:lineRule="auto"/>
      </w:pPr>
      <w:r>
        <w:separator/>
      </w:r>
    </w:p>
  </w:endnote>
  <w:endnote w:type="continuationSeparator" w:id="0">
    <w:p w:rsidR="00407E0F" w:rsidRDefault="00407E0F" w:rsidP="003B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0F" w:rsidRDefault="00407E0F" w:rsidP="003B5A21">
      <w:pPr>
        <w:spacing w:after="0" w:line="240" w:lineRule="auto"/>
      </w:pPr>
      <w:r>
        <w:separator/>
      </w:r>
    </w:p>
  </w:footnote>
  <w:footnote w:type="continuationSeparator" w:id="0">
    <w:p w:rsidR="00407E0F" w:rsidRDefault="00407E0F" w:rsidP="003B5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B2C84"/>
    <w:multiLevelType w:val="hybridMultilevel"/>
    <w:tmpl w:val="DC66B82E"/>
    <w:lvl w:ilvl="0" w:tplc="C0AAD004">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6C8572D4"/>
    <w:multiLevelType w:val="multilevel"/>
    <w:tmpl w:val="FC0C0C6E"/>
    <w:lvl w:ilvl="0">
      <w:start w:val="1"/>
      <w:numFmt w:val="bullet"/>
      <w:pStyle w:val="Balk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21"/>
    <w:rsid w:val="0000683E"/>
    <w:rsid w:val="00007C7F"/>
    <w:rsid w:val="0003098F"/>
    <w:rsid w:val="00043619"/>
    <w:rsid w:val="00056BB8"/>
    <w:rsid w:val="00072E0C"/>
    <w:rsid w:val="00080221"/>
    <w:rsid w:val="000868AD"/>
    <w:rsid w:val="00087558"/>
    <w:rsid w:val="000D756C"/>
    <w:rsid w:val="000E20D4"/>
    <w:rsid w:val="000F4949"/>
    <w:rsid w:val="00116EBD"/>
    <w:rsid w:val="001348B6"/>
    <w:rsid w:val="001B1E2C"/>
    <w:rsid w:val="001B6715"/>
    <w:rsid w:val="001D1EBE"/>
    <w:rsid w:val="001D61B9"/>
    <w:rsid w:val="001E1054"/>
    <w:rsid w:val="00235789"/>
    <w:rsid w:val="00253518"/>
    <w:rsid w:val="00276FB3"/>
    <w:rsid w:val="0028110C"/>
    <w:rsid w:val="002A27DE"/>
    <w:rsid w:val="00305EFC"/>
    <w:rsid w:val="0036150D"/>
    <w:rsid w:val="00366710"/>
    <w:rsid w:val="00373D80"/>
    <w:rsid w:val="003A269C"/>
    <w:rsid w:val="003B4B32"/>
    <w:rsid w:val="003B5A21"/>
    <w:rsid w:val="003C35B4"/>
    <w:rsid w:val="003D0CDE"/>
    <w:rsid w:val="003E5999"/>
    <w:rsid w:val="004039CF"/>
    <w:rsid w:val="004041AD"/>
    <w:rsid w:val="00407E0F"/>
    <w:rsid w:val="00443265"/>
    <w:rsid w:val="00445A29"/>
    <w:rsid w:val="00454B14"/>
    <w:rsid w:val="0048302F"/>
    <w:rsid w:val="00490BF1"/>
    <w:rsid w:val="004945C4"/>
    <w:rsid w:val="004C6EA2"/>
    <w:rsid w:val="00507803"/>
    <w:rsid w:val="005203BC"/>
    <w:rsid w:val="00553B70"/>
    <w:rsid w:val="005746ED"/>
    <w:rsid w:val="005834FE"/>
    <w:rsid w:val="00590D34"/>
    <w:rsid w:val="005A14E3"/>
    <w:rsid w:val="00610690"/>
    <w:rsid w:val="00622D0E"/>
    <w:rsid w:val="006234E9"/>
    <w:rsid w:val="00644494"/>
    <w:rsid w:val="00661C4E"/>
    <w:rsid w:val="00736C1E"/>
    <w:rsid w:val="00756052"/>
    <w:rsid w:val="00761B20"/>
    <w:rsid w:val="00771406"/>
    <w:rsid w:val="007E6375"/>
    <w:rsid w:val="00815D57"/>
    <w:rsid w:val="00822E7E"/>
    <w:rsid w:val="008545B1"/>
    <w:rsid w:val="008C1E0F"/>
    <w:rsid w:val="008D660A"/>
    <w:rsid w:val="008E2BAA"/>
    <w:rsid w:val="008E49A2"/>
    <w:rsid w:val="008F56E4"/>
    <w:rsid w:val="00901658"/>
    <w:rsid w:val="009216E6"/>
    <w:rsid w:val="009271F6"/>
    <w:rsid w:val="00956EAD"/>
    <w:rsid w:val="00976825"/>
    <w:rsid w:val="0098222A"/>
    <w:rsid w:val="009A2918"/>
    <w:rsid w:val="009A3723"/>
    <w:rsid w:val="009A7D1A"/>
    <w:rsid w:val="009C5601"/>
    <w:rsid w:val="00A00D97"/>
    <w:rsid w:val="00A20881"/>
    <w:rsid w:val="00A418F9"/>
    <w:rsid w:val="00A5281B"/>
    <w:rsid w:val="00A97FF9"/>
    <w:rsid w:val="00AF2F8E"/>
    <w:rsid w:val="00B21DCF"/>
    <w:rsid w:val="00B277D0"/>
    <w:rsid w:val="00B60F69"/>
    <w:rsid w:val="00B8138C"/>
    <w:rsid w:val="00BF1F5F"/>
    <w:rsid w:val="00C24F84"/>
    <w:rsid w:val="00CD0970"/>
    <w:rsid w:val="00D13F8D"/>
    <w:rsid w:val="00E2241A"/>
    <w:rsid w:val="00E458BE"/>
    <w:rsid w:val="00E720B9"/>
    <w:rsid w:val="00E77956"/>
    <w:rsid w:val="00E81C9A"/>
    <w:rsid w:val="00EA5539"/>
    <w:rsid w:val="00F15B35"/>
    <w:rsid w:val="00F22FD3"/>
    <w:rsid w:val="00F26A5D"/>
    <w:rsid w:val="00F36073"/>
    <w:rsid w:val="00F5347B"/>
    <w:rsid w:val="00FB2077"/>
    <w:rsid w:val="00FB787E"/>
    <w:rsid w:val="00FD7844"/>
    <w:rsid w:val="00FE78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A29AD6-5728-4439-A504-D484B834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81"/>
  </w:style>
  <w:style w:type="paragraph" w:styleId="Balk1">
    <w:name w:val="heading 1"/>
    <w:basedOn w:val="Normal"/>
    <w:next w:val="Normal"/>
    <w:link w:val="Balk1Char"/>
    <w:qFormat/>
    <w:rsid w:val="00080221"/>
    <w:pPr>
      <w:keepNext/>
      <w:widowControl w:val="0"/>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Balk2">
    <w:name w:val="heading 2"/>
    <w:basedOn w:val="Normal"/>
    <w:next w:val="Normal"/>
    <w:link w:val="Balk2Char"/>
    <w:qFormat/>
    <w:rsid w:val="00080221"/>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80221"/>
    <w:rPr>
      <w:rFonts w:ascii="Times New Roman" w:eastAsia="Times New Roman" w:hAnsi="Times New Roman" w:cs="Times New Roman"/>
      <w:b/>
      <w:bCs/>
      <w:sz w:val="24"/>
      <w:szCs w:val="24"/>
      <w:lang w:eastAsia="ar-SA"/>
    </w:rPr>
  </w:style>
  <w:style w:type="character" w:customStyle="1" w:styleId="Balk2Char">
    <w:name w:val="Başlık 2 Char"/>
    <w:basedOn w:val="VarsaylanParagrafYazTipi"/>
    <w:link w:val="Balk2"/>
    <w:rsid w:val="00080221"/>
    <w:rPr>
      <w:rFonts w:ascii="Arial" w:eastAsia="Times New Roman" w:hAnsi="Arial" w:cs="Arial"/>
      <w:b/>
      <w:bCs/>
      <w:i/>
      <w:iCs/>
      <w:sz w:val="28"/>
      <w:szCs w:val="28"/>
      <w:lang w:eastAsia="tr-TR"/>
    </w:rPr>
  </w:style>
  <w:style w:type="paragraph" w:customStyle="1" w:styleId="Default">
    <w:name w:val="Default"/>
    <w:rsid w:val="000802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08022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02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80221"/>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80221"/>
    <w:pPr>
      <w:spacing w:after="200" w:line="276" w:lineRule="auto"/>
      <w:ind w:left="720"/>
      <w:contextualSpacing/>
    </w:pPr>
  </w:style>
  <w:style w:type="paragraph" w:styleId="stbilgi">
    <w:name w:val="header"/>
    <w:basedOn w:val="Normal"/>
    <w:link w:val="s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080221"/>
    <w:rPr>
      <w:rFonts w:ascii="Times New Roman" w:eastAsia="Times New Roman" w:hAnsi="Times New Roman" w:cs="Times New Roman"/>
      <w:sz w:val="24"/>
      <w:szCs w:val="24"/>
      <w:lang w:eastAsia="tr-TR"/>
    </w:rPr>
  </w:style>
  <w:style w:type="paragraph" w:customStyle="1" w:styleId="WW-NormalWeb1">
    <w:name w:val="WW-Normal (Web)1"/>
    <w:basedOn w:val="Normal"/>
    <w:link w:val="WW-NormalWeb1Char"/>
    <w:rsid w:val="00080221"/>
    <w:pPr>
      <w:spacing w:before="280" w:after="119" w:line="240" w:lineRule="auto"/>
    </w:pPr>
    <w:rPr>
      <w:rFonts w:ascii="Times New Roman" w:eastAsia="Times New Roman" w:hAnsi="Times New Roman" w:cs="Times New Roman"/>
      <w:sz w:val="24"/>
      <w:szCs w:val="24"/>
      <w:lang w:eastAsia="tr-TR"/>
    </w:rPr>
  </w:style>
  <w:style w:type="character" w:customStyle="1" w:styleId="WW-NormalWeb1Char">
    <w:name w:val="WW-Normal (Web)1 Char"/>
    <w:link w:val="WW-NormalWeb1"/>
    <w:rsid w:val="00080221"/>
    <w:rPr>
      <w:rFonts w:ascii="Times New Roman" w:eastAsia="Times New Roman" w:hAnsi="Times New Roman" w:cs="Times New Roman"/>
      <w:sz w:val="24"/>
      <w:szCs w:val="24"/>
      <w:lang w:eastAsia="tr-TR"/>
    </w:rPr>
  </w:style>
  <w:style w:type="character" w:styleId="SayfaNumaras">
    <w:name w:val="page number"/>
    <w:basedOn w:val="VarsaylanParagrafYazTipi"/>
    <w:rsid w:val="00080221"/>
  </w:style>
  <w:style w:type="paragraph" w:customStyle="1" w:styleId="Default1">
    <w:name w:val="Default1"/>
    <w:basedOn w:val="Normal"/>
    <w:next w:val="Normal"/>
    <w:rsid w:val="0008022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Kpr">
    <w:name w:val="Hyperlink"/>
    <w:rsid w:val="00080221"/>
    <w:rPr>
      <w:color w:val="0000FF"/>
      <w:u w:val="single"/>
    </w:rPr>
  </w:style>
  <w:style w:type="character" w:customStyle="1" w:styleId="CharChar1">
    <w:name w:val="Char Char1"/>
    <w:rsid w:val="00080221"/>
    <w:rPr>
      <w:b/>
      <w:bCs/>
      <w:sz w:val="24"/>
      <w:szCs w:val="24"/>
      <w:lang w:val="tr-TR" w:eastAsia="ar-SA" w:bidi="ar-SA"/>
    </w:rPr>
  </w:style>
  <w:style w:type="paragraph" w:styleId="T1">
    <w:name w:val="toc 1"/>
    <w:basedOn w:val="Normal"/>
    <w:next w:val="Normal"/>
    <w:autoRedefine/>
    <w:rsid w:val="00080221"/>
    <w:pPr>
      <w:widowControl w:val="0"/>
      <w:suppressAutoHyphens/>
      <w:spacing w:before="120" w:after="120" w:line="240" w:lineRule="auto"/>
    </w:pPr>
    <w:rPr>
      <w:rFonts w:ascii="Arial" w:eastAsia="Times New Roman" w:hAnsi="Arial" w:cs="Times New Roman"/>
      <w:b/>
      <w:bCs/>
      <w:caps/>
      <w:sz w:val="18"/>
      <w:szCs w:val="24"/>
      <w:lang w:val="en-US" w:eastAsia="ar-SA"/>
    </w:rPr>
  </w:style>
  <w:style w:type="paragraph" w:styleId="T2">
    <w:name w:val="toc 2"/>
    <w:basedOn w:val="Normal"/>
    <w:next w:val="Normal"/>
    <w:autoRedefine/>
    <w:rsid w:val="00080221"/>
    <w:pPr>
      <w:widowControl w:val="0"/>
      <w:tabs>
        <w:tab w:val="right" w:leader="dot" w:pos="9053"/>
      </w:tabs>
      <w:suppressAutoHyphens/>
      <w:spacing w:after="0" w:line="240" w:lineRule="auto"/>
      <w:ind w:left="238"/>
    </w:pPr>
    <w:rPr>
      <w:rFonts w:ascii="Arial" w:eastAsia="Times New Roman" w:hAnsi="Arial" w:cs="Times New Roman"/>
      <w:smallCaps/>
      <w:sz w:val="18"/>
      <w:szCs w:val="24"/>
      <w:lang w:val="en-US" w:eastAsia="ar-SA"/>
    </w:rPr>
  </w:style>
  <w:style w:type="character" w:customStyle="1" w:styleId="Char1">
    <w:name w:val="Char1"/>
    <w:rsid w:val="00080221"/>
    <w:rPr>
      <w:rFonts w:ascii="Arial" w:hAnsi="Arial" w:cs="Arial"/>
      <w:b/>
      <w:bCs/>
      <w:iCs/>
      <w:sz w:val="18"/>
      <w:szCs w:val="28"/>
      <w:lang w:eastAsia="ar-SA"/>
    </w:rPr>
  </w:style>
  <w:style w:type="paragraph" w:customStyle="1" w:styleId="WW-NormalWeb1CharCharCharChar">
    <w:name w:val="WW-Normal (Web)1 Char Char Char Char"/>
    <w:basedOn w:val="Normal"/>
    <w:link w:val="WW-NormalWeb1CharCharCharCharChar"/>
    <w:rsid w:val="00080221"/>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CharCharChar">
    <w:name w:val="WW-Normal (Web)1 Char Char Char Char Char"/>
    <w:link w:val="WW-NormalWeb1CharCharCharChar"/>
    <w:rsid w:val="00080221"/>
    <w:rPr>
      <w:rFonts w:ascii="Times New Roman" w:eastAsia="Times New Roman" w:hAnsi="Times New Roman" w:cs="Times New Roman"/>
      <w:sz w:val="24"/>
      <w:szCs w:val="24"/>
      <w:lang w:eastAsia="ar-SA"/>
    </w:rPr>
  </w:style>
  <w:style w:type="paragraph" w:customStyle="1" w:styleId="WW-NormalWeb1CharCharChar">
    <w:name w:val="WW-Normal (Web)1 Char Char Char"/>
    <w:basedOn w:val="Normal"/>
    <w:rsid w:val="00080221"/>
    <w:pPr>
      <w:spacing w:before="280" w:after="119" w:line="240" w:lineRule="auto"/>
    </w:pPr>
    <w:rPr>
      <w:rFonts w:ascii="Times New Roman" w:eastAsia="Times New Roman" w:hAnsi="Times New Roman" w:cs="Times New Roman"/>
      <w:sz w:val="24"/>
      <w:szCs w:val="24"/>
      <w:lang w:eastAsia="ar-SA"/>
    </w:rPr>
  </w:style>
  <w:style w:type="paragraph" w:styleId="GvdeMetniGirintisi3">
    <w:name w:val="Body Text Indent 3"/>
    <w:basedOn w:val="Normal"/>
    <w:link w:val="GvdeMetniGirintisi3Char"/>
    <w:rsid w:val="00080221"/>
    <w:pPr>
      <w:widowControl w:val="0"/>
      <w:suppressAutoHyphens/>
      <w:spacing w:after="120" w:line="240" w:lineRule="auto"/>
      <w:ind w:left="360"/>
    </w:pPr>
    <w:rPr>
      <w:rFonts w:ascii="Times New Roman" w:eastAsia="Times New Roman" w:hAnsi="Times New Roman" w:cs="Times New Roman"/>
      <w:sz w:val="16"/>
      <w:szCs w:val="16"/>
      <w:lang w:val="en-US" w:eastAsia="ar-SA"/>
    </w:rPr>
  </w:style>
  <w:style w:type="character" w:customStyle="1" w:styleId="GvdeMetniGirintisi3Char">
    <w:name w:val="Gövde Metni Girintisi 3 Char"/>
    <w:basedOn w:val="VarsaylanParagrafYazTipi"/>
    <w:link w:val="GvdeMetniGirintisi3"/>
    <w:rsid w:val="00080221"/>
    <w:rPr>
      <w:rFonts w:ascii="Times New Roman" w:eastAsia="Times New Roman" w:hAnsi="Times New Roman" w:cs="Times New Roman"/>
      <w:sz w:val="16"/>
      <w:szCs w:val="16"/>
      <w:lang w:val="en-US" w:eastAsia="ar-SA"/>
    </w:rPr>
  </w:style>
  <w:style w:type="paragraph" w:customStyle="1" w:styleId="Dizin">
    <w:name w:val="Dizin"/>
    <w:basedOn w:val="Normal"/>
    <w:rsid w:val="00080221"/>
    <w:pPr>
      <w:widowControl w:val="0"/>
      <w:suppressLineNumbers/>
      <w:suppressAutoHyphens/>
      <w:spacing w:after="0" w:line="240" w:lineRule="auto"/>
    </w:pPr>
    <w:rPr>
      <w:rFonts w:ascii="Arial" w:eastAsia="Times New Roman" w:hAnsi="Arial" w:cs="Times New Roman"/>
      <w:sz w:val="24"/>
      <w:szCs w:val="20"/>
      <w:lang w:val="en-US" w:eastAsia="ar-SA"/>
    </w:rPr>
  </w:style>
  <w:style w:type="paragraph" w:styleId="DipnotMetni">
    <w:name w:val="footnote text"/>
    <w:basedOn w:val="Normal"/>
    <w:link w:val="Dipnot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80221"/>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080221"/>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AklamaMetniChar1">
    <w:name w:val="Açıklama Metni Char1"/>
    <w:basedOn w:val="VarsaylanParagrafYazTipi"/>
    <w:uiPriority w:val="99"/>
    <w:semiHidden/>
    <w:rsid w:val="00080221"/>
    <w:rPr>
      <w:sz w:val="20"/>
      <w:szCs w:val="20"/>
    </w:rPr>
  </w:style>
  <w:style w:type="character" w:customStyle="1" w:styleId="AklamaKonusuChar">
    <w:name w:val="Açıklama Konusu Char"/>
    <w:basedOn w:val="AklamaMetniChar"/>
    <w:link w:val="AklamaKonusu"/>
    <w:semiHidden/>
    <w:rsid w:val="0008022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080221"/>
    <w:rPr>
      <w:b/>
      <w:bCs/>
    </w:rPr>
  </w:style>
  <w:style w:type="character" w:customStyle="1" w:styleId="AklamaKonusuChar1">
    <w:name w:val="Açıklama Konusu Char1"/>
    <w:basedOn w:val="AklamaMetniChar1"/>
    <w:uiPriority w:val="99"/>
    <w:semiHidden/>
    <w:rsid w:val="00080221"/>
    <w:rPr>
      <w:b/>
      <w:bCs/>
      <w:sz w:val="20"/>
      <w:szCs w:val="20"/>
    </w:rPr>
  </w:style>
  <w:style w:type="character" w:customStyle="1" w:styleId="BalonMetniChar">
    <w:name w:val="Balon Metni Char"/>
    <w:basedOn w:val="VarsaylanParagrafYazTipi"/>
    <w:link w:val="BalonMetni"/>
    <w:semiHidden/>
    <w:rsid w:val="00080221"/>
    <w:rPr>
      <w:rFonts w:ascii="Tahoma" w:eastAsia="Times New Roman" w:hAnsi="Tahoma" w:cs="Tahoma"/>
      <w:sz w:val="16"/>
      <w:szCs w:val="16"/>
      <w:lang w:eastAsia="tr-TR"/>
    </w:rPr>
  </w:style>
  <w:style w:type="paragraph" w:styleId="BalonMetni">
    <w:name w:val="Balloon Text"/>
    <w:basedOn w:val="Normal"/>
    <w:link w:val="BalonMetniChar"/>
    <w:semiHidden/>
    <w:rsid w:val="00080221"/>
    <w:pPr>
      <w:spacing w:after="0" w:line="240" w:lineRule="auto"/>
    </w:pPr>
    <w:rPr>
      <w:rFonts w:ascii="Tahoma" w:eastAsia="Times New Roman" w:hAnsi="Tahoma" w:cs="Tahoma"/>
      <w:sz w:val="16"/>
      <w:szCs w:val="16"/>
      <w:lang w:eastAsia="tr-TR"/>
    </w:rPr>
  </w:style>
  <w:style w:type="character" w:customStyle="1" w:styleId="BalonMetniChar1">
    <w:name w:val="Balon Metni Char1"/>
    <w:basedOn w:val="VarsaylanParagrafYazTipi"/>
    <w:uiPriority w:val="99"/>
    <w:semiHidden/>
    <w:rsid w:val="00080221"/>
    <w:rPr>
      <w:rFonts w:ascii="Segoe UI" w:hAnsi="Segoe UI" w:cs="Segoe UI"/>
      <w:sz w:val="18"/>
      <w:szCs w:val="18"/>
    </w:rPr>
  </w:style>
  <w:style w:type="paragraph" w:styleId="ResimYazs">
    <w:name w:val="caption"/>
    <w:basedOn w:val="Normal"/>
    <w:next w:val="Normal"/>
    <w:qFormat/>
    <w:rsid w:val="00080221"/>
    <w:pPr>
      <w:spacing w:after="0" w:line="240" w:lineRule="auto"/>
    </w:pPr>
    <w:rPr>
      <w:rFonts w:ascii="Times New Roman" w:eastAsia="Times New Roman" w:hAnsi="Times New Roman" w:cs="Times New Roman"/>
      <w:b/>
      <w:bCs/>
      <w:sz w:val="20"/>
      <w:szCs w:val="20"/>
      <w:lang w:eastAsia="tr-TR"/>
    </w:rPr>
  </w:style>
  <w:style w:type="character" w:styleId="zlenenKpr">
    <w:name w:val="FollowedHyperlink"/>
    <w:rsid w:val="00080221"/>
    <w:rPr>
      <w:color w:val="800080"/>
      <w:u w:val="single"/>
    </w:rPr>
  </w:style>
  <w:style w:type="paragraph" w:customStyle="1" w:styleId="3-NormalYaz">
    <w:name w:val="3-Normal Yazı"/>
    <w:rsid w:val="00080221"/>
    <w:pPr>
      <w:tabs>
        <w:tab w:val="left" w:pos="566"/>
      </w:tabs>
      <w:spacing w:after="0" w:line="240" w:lineRule="auto"/>
      <w:jc w:val="both"/>
    </w:pPr>
    <w:rPr>
      <w:rFonts w:ascii="Times New Roman" w:eastAsia="Calibri"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B057C-484C-4FC3-9FAC-4C5A12D75C64}"/>
</file>

<file path=customXml/itemProps2.xml><?xml version="1.0" encoding="utf-8"?>
<ds:datastoreItem xmlns:ds="http://schemas.openxmlformats.org/officeDocument/2006/customXml" ds:itemID="{0E3BFB7A-8520-49A0-899A-F5D1E2FDBC6E}"/>
</file>

<file path=customXml/itemProps3.xml><?xml version="1.0" encoding="utf-8"?>
<ds:datastoreItem xmlns:ds="http://schemas.openxmlformats.org/officeDocument/2006/customXml" ds:itemID="{3E7E4D92-6808-4D3F-8A5F-5CB45B77E3EF}"/>
</file>

<file path=customXml/itemProps4.xml><?xml version="1.0" encoding="utf-8"?>
<ds:datastoreItem xmlns:ds="http://schemas.openxmlformats.org/officeDocument/2006/customXml" ds:itemID="{CD054A4F-DB03-4758-BE11-E5A45AF575F4}"/>
</file>

<file path=docProps/app.xml><?xml version="1.0" encoding="utf-8"?>
<Properties xmlns="http://schemas.openxmlformats.org/officeDocument/2006/extended-properties" xmlns:vt="http://schemas.openxmlformats.org/officeDocument/2006/docPropsVTypes">
  <Template>Normal</Template>
  <TotalTime>228</TotalTime>
  <Pages>22</Pages>
  <Words>7538</Words>
  <Characters>42973</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Sahin</dc:creator>
  <cp:keywords/>
  <dc:description/>
  <cp:lastModifiedBy>Gokhan Bektas</cp:lastModifiedBy>
  <cp:revision>25</cp:revision>
  <cp:lastPrinted>2017-03-22T12:58:00Z</cp:lastPrinted>
  <dcterms:created xsi:type="dcterms:W3CDTF">2017-03-22T08:18:00Z</dcterms:created>
  <dcterms:modified xsi:type="dcterms:W3CDTF">2017-03-23T07:29:00Z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