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F178" w14:textId="3D93D09D" w:rsidR="002278F5" w:rsidRPr="004B66FD" w:rsidRDefault="002278F5" w:rsidP="00EE68D1">
      <w:pPr>
        <w:spacing w:after="0" w:line="240" w:lineRule="auto"/>
        <w:jc w:val="center"/>
        <w:rPr>
          <w:rFonts w:ascii="Times New Roman" w:hAnsi="Times New Roman" w:cs="Times New Roman"/>
          <w:b/>
          <w:sz w:val="40"/>
          <w:szCs w:val="40"/>
        </w:rPr>
      </w:pPr>
      <w:r w:rsidRPr="004B66FD">
        <w:rPr>
          <w:noProof/>
          <w:lang w:eastAsia="tr-TR"/>
        </w:rPr>
        <w:drawing>
          <wp:inline distT="0" distB="0" distL="0" distR="0" wp14:anchorId="6AB6ED6D" wp14:editId="0CF289FF">
            <wp:extent cx="1828800" cy="1800225"/>
            <wp:effectExtent l="0" t="0" r="0" b="9525"/>
            <wp:docPr id="1" name="Resim 1" descr="C:\Users\fatma.dedeoglu\AppData\Local\Microsoft\Windows\Temporary Internet Files\Content.MSO\857D43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tma.dedeoglu\AppData\Local\Microsoft\Windows\Temporary Internet Files\Content.MSO\857D432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00225"/>
                    </a:xfrm>
                    <a:prstGeom prst="rect">
                      <a:avLst/>
                    </a:prstGeom>
                    <a:noFill/>
                    <a:ln>
                      <a:noFill/>
                    </a:ln>
                  </pic:spPr>
                </pic:pic>
              </a:graphicData>
            </a:graphic>
          </wp:inline>
        </w:drawing>
      </w:r>
    </w:p>
    <w:p w14:paraId="5CFA9B3E" w14:textId="1522735E" w:rsidR="002278F5" w:rsidRPr="004B66FD" w:rsidRDefault="002278F5" w:rsidP="00EE68D1">
      <w:pPr>
        <w:spacing w:after="0" w:line="240" w:lineRule="auto"/>
        <w:jc w:val="center"/>
        <w:rPr>
          <w:rFonts w:ascii="Times New Roman" w:hAnsi="Times New Roman" w:cs="Times New Roman"/>
          <w:b/>
          <w:sz w:val="40"/>
          <w:szCs w:val="40"/>
        </w:rPr>
      </w:pPr>
    </w:p>
    <w:p w14:paraId="4938A714" w14:textId="1E605103" w:rsidR="00EE68D1" w:rsidRPr="004B66FD" w:rsidRDefault="00EE68D1" w:rsidP="00EE68D1">
      <w:pPr>
        <w:spacing w:after="0" w:line="240" w:lineRule="auto"/>
        <w:jc w:val="center"/>
        <w:rPr>
          <w:rFonts w:ascii="Times New Roman" w:hAnsi="Times New Roman" w:cs="Times New Roman"/>
          <w:b/>
          <w:sz w:val="40"/>
          <w:szCs w:val="40"/>
        </w:rPr>
      </w:pPr>
      <w:r w:rsidRPr="004B66FD">
        <w:rPr>
          <w:rFonts w:ascii="Times New Roman" w:hAnsi="Times New Roman" w:cs="Times New Roman"/>
          <w:b/>
          <w:sz w:val="40"/>
          <w:szCs w:val="40"/>
        </w:rPr>
        <w:t>T.C.</w:t>
      </w:r>
    </w:p>
    <w:p w14:paraId="748B9264" w14:textId="3E5DC473" w:rsidR="00EE68D1" w:rsidRPr="004B66FD" w:rsidRDefault="00EE68D1" w:rsidP="00EE68D1">
      <w:pPr>
        <w:spacing w:after="0" w:line="240" w:lineRule="auto"/>
        <w:jc w:val="center"/>
        <w:rPr>
          <w:rFonts w:ascii="Times New Roman" w:hAnsi="Times New Roman" w:cs="Times New Roman"/>
          <w:b/>
          <w:sz w:val="40"/>
          <w:szCs w:val="40"/>
        </w:rPr>
      </w:pPr>
      <w:r w:rsidRPr="004B66FD">
        <w:rPr>
          <w:rFonts w:ascii="Times New Roman" w:hAnsi="Times New Roman" w:cs="Times New Roman"/>
          <w:b/>
          <w:sz w:val="40"/>
          <w:szCs w:val="40"/>
        </w:rPr>
        <w:t xml:space="preserve">TARIM VE ORMAN BAKANLIĞI </w:t>
      </w:r>
    </w:p>
    <w:p w14:paraId="0A4D0BFF" w14:textId="77777777" w:rsidR="00EE68D1" w:rsidRPr="004B66FD" w:rsidRDefault="00EE68D1" w:rsidP="00EE68D1">
      <w:pPr>
        <w:spacing w:after="0" w:line="240" w:lineRule="auto"/>
        <w:jc w:val="center"/>
        <w:rPr>
          <w:rFonts w:ascii="Times New Roman" w:hAnsi="Times New Roman" w:cs="Times New Roman"/>
          <w:b/>
          <w:sz w:val="40"/>
          <w:szCs w:val="40"/>
        </w:rPr>
      </w:pPr>
    </w:p>
    <w:p w14:paraId="2022C149" w14:textId="15ECB191" w:rsidR="000F0409" w:rsidRPr="004B66FD" w:rsidRDefault="00EE68D1" w:rsidP="00EE68D1">
      <w:pPr>
        <w:spacing w:after="0" w:line="240" w:lineRule="auto"/>
        <w:ind w:left="-284"/>
        <w:jc w:val="center"/>
        <w:rPr>
          <w:rFonts w:ascii="Times New Roman" w:hAnsi="Times New Roman" w:cs="Times New Roman"/>
          <w:b/>
          <w:sz w:val="40"/>
          <w:szCs w:val="40"/>
        </w:rPr>
      </w:pPr>
      <w:r w:rsidRPr="004B66FD">
        <w:rPr>
          <w:rFonts w:ascii="Times New Roman" w:hAnsi="Times New Roman" w:cs="Times New Roman"/>
          <w:b/>
          <w:sz w:val="40"/>
          <w:szCs w:val="40"/>
        </w:rPr>
        <w:t>TARIMSAL ARAŞTIRMALAR VE POLİTİKALAR GENEL MÜDÜRLÜĞÜ</w:t>
      </w:r>
    </w:p>
    <w:p w14:paraId="1AD2F607" w14:textId="77777777" w:rsidR="00EE68D1" w:rsidRPr="004B66FD" w:rsidRDefault="00EE68D1" w:rsidP="00B2288C">
      <w:pPr>
        <w:spacing w:after="0" w:line="240" w:lineRule="auto"/>
        <w:jc w:val="center"/>
        <w:rPr>
          <w:rFonts w:ascii="Times New Roman" w:hAnsi="Times New Roman" w:cs="Times New Roman"/>
          <w:b/>
          <w:sz w:val="40"/>
          <w:szCs w:val="40"/>
        </w:rPr>
      </w:pPr>
    </w:p>
    <w:p w14:paraId="520FC006" w14:textId="77777777" w:rsidR="00EE68D1" w:rsidRPr="004B66FD" w:rsidRDefault="00EE68D1" w:rsidP="00B2288C">
      <w:pPr>
        <w:spacing w:after="0" w:line="240" w:lineRule="auto"/>
        <w:jc w:val="center"/>
        <w:rPr>
          <w:rFonts w:ascii="Times New Roman" w:hAnsi="Times New Roman" w:cs="Times New Roman"/>
          <w:b/>
          <w:sz w:val="40"/>
          <w:szCs w:val="40"/>
        </w:rPr>
      </w:pPr>
    </w:p>
    <w:p w14:paraId="7C280BA0" w14:textId="77777777" w:rsidR="00B2288C" w:rsidRPr="004B66FD" w:rsidRDefault="00B2288C" w:rsidP="00C338F2">
      <w:pPr>
        <w:pStyle w:val="Header"/>
        <w:tabs>
          <w:tab w:val="clear" w:pos="4536"/>
        </w:tabs>
        <w:jc w:val="center"/>
        <w:rPr>
          <w:rFonts w:ascii="Times New Roman" w:hAnsi="Times New Roman" w:cs="Times New Roman"/>
          <w:sz w:val="40"/>
          <w:szCs w:val="40"/>
        </w:rPr>
      </w:pPr>
    </w:p>
    <w:p w14:paraId="33EABA6D" w14:textId="77777777" w:rsidR="00C57186" w:rsidRPr="004B66FD" w:rsidRDefault="00C57186" w:rsidP="00C338F2">
      <w:pPr>
        <w:pStyle w:val="Header"/>
        <w:tabs>
          <w:tab w:val="clear" w:pos="4536"/>
        </w:tabs>
        <w:jc w:val="center"/>
        <w:rPr>
          <w:rFonts w:ascii="Times New Roman" w:hAnsi="Times New Roman" w:cs="Times New Roman"/>
          <w:sz w:val="40"/>
          <w:szCs w:val="40"/>
        </w:rPr>
      </w:pPr>
    </w:p>
    <w:p w14:paraId="69110922" w14:textId="1307F9F9" w:rsidR="00624094" w:rsidRPr="004B66FD" w:rsidRDefault="00C57186" w:rsidP="00C338F2">
      <w:pPr>
        <w:spacing w:line="240" w:lineRule="auto"/>
        <w:jc w:val="center"/>
        <w:rPr>
          <w:rFonts w:ascii="Times New Roman" w:hAnsi="Times New Roman" w:cs="Times New Roman"/>
          <w:b/>
          <w:sz w:val="40"/>
          <w:szCs w:val="40"/>
        </w:rPr>
      </w:pPr>
      <w:r w:rsidRPr="004B66FD">
        <w:rPr>
          <w:rFonts w:ascii="Times New Roman" w:hAnsi="Times New Roman" w:cs="Times New Roman"/>
          <w:b/>
          <w:sz w:val="40"/>
          <w:szCs w:val="40"/>
        </w:rPr>
        <w:t>TOPRAK VE SU KAYNAKLARI ARAŞTIRMALARI DAİRE BAŞKANLIĞI</w:t>
      </w:r>
    </w:p>
    <w:p w14:paraId="304284F5" w14:textId="77777777" w:rsidR="002278F5" w:rsidRPr="004B66FD" w:rsidRDefault="002278F5" w:rsidP="00B2288C">
      <w:pPr>
        <w:spacing w:after="0" w:line="360" w:lineRule="auto"/>
        <w:jc w:val="center"/>
        <w:rPr>
          <w:rFonts w:ascii="Times New Roman" w:hAnsi="Times New Roman" w:cs="Times New Roman"/>
          <w:b/>
          <w:sz w:val="40"/>
          <w:szCs w:val="40"/>
        </w:rPr>
      </w:pPr>
    </w:p>
    <w:p w14:paraId="5119FCB6" w14:textId="77777777" w:rsidR="002278F5" w:rsidRPr="004B66FD" w:rsidRDefault="002278F5" w:rsidP="00B2288C">
      <w:pPr>
        <w:spacing w:after="0" w:line="360" w:lineRule="auto"/>
        <w:jc w:val="center"/>
        <w:rPr>
          <w:rFonts w:ascii="Times New Roman" w:hAnsi="Times New Roman" w:cs="Times New Roman"/>
          <w:b/>
          <w:sz w:val="40"/>
          <w:szCs w:val="40"/>
        </w:rPr>
      </w:pPr>
    </w:p>
    <w:p w14:paraId="6864553B" w14:textId="682A33E9" w:rsidR="00274DF8" w:rsidRPr="004B66FD" w:rsidRDefault="00274DF8" w:rsidP="00B2288C">
      <w:pPr>
        <w:spacing w:after="0" w:line="360" w:lineRule="auto"/>
        <w:jc w:val="center"/>
        <w:rPr>
          <w:rFonts w:ascii="Times New Roman" w:hAnsi="Times New Roman" w:cs="Times New Roman"/>
          <w:b/>
          <w:sz w:val="40"/>
          <w:szCs w:val="40"/>
        </w:rPr>
      </w:pPr>
      <w:r w:rsidRPr="004B66FD">
        <w:rPr>
          <w:rFonts w:ascii="Times New Roman" w:hAnsi="Times New Roman" w:cs="Times New Roman"/>
          <w:b/>
          <w:sz w:val="40"/>
          <w:szCs w:val="40"/>
        </w:rPr>
        <w:t>202</w:t>
      </w:r>
      <w:r w:rsidR="0038339E">
        <w:rPr>
          <w:rFonts w:ascii="Times New Roman" w:hAnsi="Times New Roman" w:cs="Times New Roman"/>
          <w:b/>
          <w:sz w:val="40"/>
          <w:szCs w:val="40"/>
        </w:rPr>
        <w:t>3</w:t>
      </w:r>
      <w:r w:rsidRPr="004B66FD">
        <w:rPr>
          <w:rFonts w:ascii="Times New Roman" w:hAnsi="Times New Roman" w:cs="Times New Roman"/>
          <w:b/>
          <w:sz w:val="40"/>
          <w:szCs w:val="40"/>
        </w:rPr>
        <w:t xml:space="preserve"> YILI</w:t>
      </w:r>
    </w:p>
    <w:p w14:paraId="0A089C7D" w14:textId="430A0B0B" w:rsidR="00E80F7D" w:rsidRPr="004B66FD" w:rsidRDefault="00C57186" w:rsidP="00B2288C">
      <w:pPr>
        <w:spacing w:after="0" w:line="360" w:lineRule="auto"/>
        <w:jc w:val="center"/>
        <w:rPr>
          <w:rFonts w:ascii="Times New Roman" w:hAnsi="Times New Roman" w:cs="Times New Roman"/>
          <w:b/>
          <w:sz w:val="40"/>
          <w:szCs w:val="40"/>
        </w:rPr>
      </w:pPr>
      <w:r w:rsidRPr="004B66FD">
        <w:rPr>
          <w:rFonts w:ascii="Times New Roman" w:hAnsi="Times New Roman" w:cs="Times New Roman"/>
          <w:b/>
          <w:sz w:val="40"/>
          <w:szCs w:val="40"/>
        </w:rPr>
        <w:t>PROJE</w:t>
      </w:r>
      <w:r w:rsidR="00274DF8" w:rsidRPr="004B66FD">
        <w:rPr>
          <w:rFonts w:ascii="Times New Roman" w:hAnsi="Times New Roman" w:cs="Times New Roman"/>
          <w:b/>
          <w:sz w:val="40"/>
          <w:szCs w:val="40"/>
        </w:rPr>
        <w:t xml:space="preserve"> DEĞERLENDİRME </w:t>
      </w:r>
      <w:r w:rsidR="00BE5175" w:rsidRPr="004B66FD">
        <w:rPr>
          <w:rFonts w:ascii="Times New Roman" w:hAnsi="Times New Roman" w:cs="Times New Roman"/>
          <w:b/>
          <w:sz w:val="40"/>
          <w:szCs w:val="40"/>
        </w:rPr>
        <w:t>GRUP TOPLANTISI</w:t>
      </w:r>
      <w:r w:rsidR="00E80F7D" w:rsidRPr="004B66FD">
        <w:rPr>
          <w:rFonts w:ascii="Times New Roman" w:hAnsi="Times New Roman" w:cs="Times New Roman"/>
          <w:b/>
          <w:sz w:val="40"/>
          <w:szCs w:val="40"/>
        </w:rPr>
        <w:t xml:space="preserve"> </w:t>
      </w:r>
    </w:p>
    <w:p w14:paraId="23C85F6D" w14:textId="7E41F460" w:rsidR="00274DF8" w:rsidRPr="004B66FD" w:rsidRDefault="00274DF8" w:rsidP="00B2288C">
      <w:pPr>
        <w:spacing w:after="0" w:line="360" w:lineRule="auto"/>
        <w:jc w:val="center"/>
        <w:rPr>
          <w:rFonts w:ascii="Times New Roman" w:hAnsi="Times New Roman" w:cs="Times New Roman"/>
          <w:b/>
          <w:sz w:val="40"/>
          <w:szCs w:val="40"/>
        </w:rPr>
      </w:pPr>
      <w:r w:rsidRPr="004B66FD">
        <w:rPr>
          <w:rFonts w:ascii="Times New Roman" w:hAnsi="Times New Roman" w:cs="Times New Roman"/>
          <w:b/>
          <w:sz w:val="40"/>
          <w:szCs w:val="40"/>
        </w:rPr>
        <w:t>TOPLANTI</w:t>
      </w:r>
      <w:r w:rsidR="00E80F7D" w:rsidRPr="004B66FD">
        <w:rPr>
          <w:rFonts w:ascii="Times New Roman" w:hAnsi="Times New Roman" w:cs="Times New Roman"/>
          <w:b/>
          <w:sz w:val="40"/>
          <w:szCs w:val="40"/>
        </w:rPr>
        <w:t xml:space="preserve"> </w:t>
      </w:r>
      <w:r w:rsidR="00C57186" w:rsidRPr="004B66FD">
        <w:rPr>
          <w:rFonts w:ascii="Times New Roman" w:hAnsi="Times New Roman" w:cs="Times New Roman"/>
          <w:b/>
          <w:sz w:val="40"/>
          <w:szCs w:val="40"/>
        </w:rPr>
        <w:t>TUTANA</w:t>
      </w:r>
      <w:r w:rsidRPr="004B66FD">
        <w:rPr>
          <w:rFonts w:ascii="Times New Roman" w:hAnsi="Times New Roman" w:cs="Times New Roman"/>
          <w:b/>
          <w:sz w:val="40"/>
          <w:szCs w:val="40"/>
        </w:rPr>
        <w:t>ĞI</w:t>
      </w:r>
    </w:p>
    <w:p w14:paraId="2F3B5886" w14:textId="77777777" w:rsidR="00B2288C" w:rsidRPr="004B66FD" w:rsidRDefault="00B2288C" w:rsidP="00274DF8">
      <w:pPr>
        <w:spacing w:line="360" w:lineRule="auto"/>
        <w:jc w:val="center"/>
        <w:rPr>
          <w:rFonts w:ascii="Times New Roman" w:hAnsi="Times New Roman" w:cs="Times New Roman"/>
          <w:b/>
          <w:sz w:val="40"/>
          <w:szCs w:val="40"/>
        </w:rPr>
      </w:pPr>
    </w:p>
    <w:p w14:paraId="43E62C48" w14:textId="46B6CA38" w:rsidR="00B10F45" w:rsidRPr="004B66FD" w:rsidRDefault="0038339E" w:rsidP="00274DF8">
      <w:pPr>
        <w:spacing w:line="300" w:lineRule="auto"/>
        <w:jc w:val="center"/>
        <w:rPr>
          <w:rFonts w:ascii="Times New Roman" w:hAnsi="Times New Roman" w:cs="Times New Roman"/>
          <w:b/>
          <w:bCs/>
          <w:sz w:val="40"/>
          <w:szCs w:val="40"/>
        </w:rPr>
      </w:pPr>
      <w:r>
        <w:rPr>
          <w:rFonts w:ascii="Times New Roman" w:hAnsi="Times New Roman" w:cs="Times New Roman"/>
          <w:b/>
          <w:bCs/>
          <w:sz w:val="40"/>
          <w:szCs w:val="40"/>
        </w:rPr>
        <w:t>2</w:t>
      </w:r>
      <w:r w:rsidR="00242CC3">
        <w:rPr>
          <w:rFonts w:ascii="Times New Roman" w:hAnsi="Times New Roman" w:cs="Times New Roman"/>
          <w:b/>
          <w:bCs/>
          <w:sz w:val="40"/>
          <w:szCs w:val="40"/>
        </w:rPr>
        <w:t>2</w:t>
      </w:r>
      <w:r w:rsidR="002C3D1A" w:rsidRPr="004B66FD">
        <w:rPr>
          <w:rFonts w:ascii="Times New Roman" w:hAnsi="Times New Roman" w:cs="Times New Roman"/>
          <w:b/>
          <w:bCs/>
          <w:sz w:val="40"/>
          <w:szCs w:val="40"/>
        </w:rPr>
        <w:t>-</w:t>
      </w:r>
      <w:r>
        <w:rPr>
          <w:rFonts w:ascii="Times New Roman" w:hAnsi="Times New Roman" w:cs="Times New Roman"/>
          <w:b/>
          <w:bCs/>
          <w:sz w:val="40"/>
          <w:szCs w:val="40"/>
        </w:rPr>
        <w:t>2</w:t>
      </w:r>
      <w:r w:rsidR="00242CC3">
        <w:rPr>
          <w:rFonts w:ascii="Times New Roman" w:hAnsi="Times New Roman" w:cs="Times New Roman"/>
          <w:b/>
          <w:bCs/>
          <w:sz w:val="40"/>
          <w:szCs w:val="40"/>
        </w:rPr>
        <w:t>6</w:t>
      </w:r>
      <w:r w:rsidR="00274DF8" w:rsidRPr="004B66FD">
        <w:rPr>
          <w:rFonts w:ascii="Times New Roman" w:hAnsi="Times New Roman" w:cs="Times New Roman"/>
          <w:b/>
          <w:bCs/>
          <w:sz w:val="40"/>
          <w:szCs w:val="40"/>
        </w:rPr>
        <w:t xml:space="preserve"> </w:t>
      </w:r>
      <w:r w:rsidR="00242CC3">
        <w:rPr>
          <w:rFonts w:ascii="Times New Roman" w:hAnsi="Times New Roman" w:cs="Times New Roman"/>
          <w:b/>
          <w:bCs/>
          <w:sz w:val="40"/>
          <w:szCs w:val="40"/>
        </w:rPr>
        <w:t>MAYIS</w:t>
      </w:r>
      <w:r w:rsidR="00274DF8" w:rsidRPr="004B66FD">
        <w:rPr>
          <w:rFonts w:ascii="Times New Roman" w:hAnsi="Times New Roman" w:cs="Times New Roman"/>
          <w:b/>
          <w:bCs/>
          <w:sz w:val="40"/>
          <w:szCs w:val="40"/>
        </w:rPr>
        <w:t xml:space="preserve"> 202</w:t>
      </w:r>
      <w:r>
        <w:rPr>
          <w:rFonts w:ascii="Times New Roman" w:hAnsi="Times New Roman" w:cs="Times New Roman"/>
          <w:b/>
          <w:bCs/>
          <w:sz w:val="40"/>
          <w:szCs w:val="40"/>
        </w:rPr>
        <w:t>3</w:t>
      </w:r>
      <w:r w:rsidR="00B10F45" w:rsidRPr="004B66FD">
        <w:rPr>
          <w:rFonts w:ascii="Times New Roman" w:hAnsi="Times New Roman" w:cs="Times New Roman"/>
          <w:b/>
          <w:bCs/>
          <w:sz w:val="40"/>
          <w:szCs w:val="40"/>
        </w:rPr>
        <w:br w:type="page"/>
      </w:r>
    </w:p>
    <w:p w14:paraId="51BCA7D2" w14:textId="5C18E4F3" w:rsidR="00932895" w:rsidRPr="004B66FD" w:rsidRDefault="00932895" w:rsidP="00BB40AD">
      <w:pPr>
        <w:spacing w:line="240" w:lineRule="auto"/>
        <w:jc w:val="center"/>
        <w:rPr>
          <w:rFonts w:ascii="Times New Roman" w:hAnsi="Times New Roman" w:cs="Times New Roman"/>
          <w:b/>
          <w:bCs/>
          <w:sz w:val="28"/>
          <w:szCs w:val="28"/>
        </w:rPr>
      </w:pPr>
    </w:p>
    <w:p w14:paraId="4214205C" w14:textId="77777777" w:rsidR="00932895" w:rsidRPr="004B66FD" w:rsidRDefault="00932895" w:rsidP="00BB40AD">
      <w:pPr>
        <w:spacing w:line="240" w:lineRule="auto"/>
        <w:jc w:val="center"/>
        <w:rPr>
          <w:rFonts w:ascii="Times New Roman" w:hAnsi="Times New Roman" w:cs="Times New Roman"/>
          <w:b/>
          <w:bCs/>
          <w:sz w:val="28"/>
          <w:szCs w:val="28"/>
        </w:rPr>
      </w:pPr>
    </w:p>
    <w:p w14:paraId="08D3B7B6" w14:textId="476390F3" w:rsidR="00E80F7D" w:rsidRPr="004B66FD" w:rsidRDefault="00E80F7D" w:rsidP="00BB40AD">
      <w:pPr>
        <w:spacing w:line="240" w:lineRule="auto"/>
        <w:jc w:val="center"/>
        <w:rPr>
          <w:rFonts w:ascii="Times New Roman" w:hAnsi="Times New Roman" w:cs="Times New Roman"/>
          <w:b/>
          <w:bCs/>
          <w:sz w:val="28"/>
          <w:szCs w:val="28"/>
        </w:rPr>
      </w:pPr>
      <w:r w:rsidRPr="004B66FD">
        <w:rPr>
          <w:rFonts w:ascii="Times New Roman" w:hAnsi="Times New Roman" w:cs="Times New Roman"/>
          <w:b/>
          <w:bCs/>
          <w:sz w:val="28"/>
          <w:szCs w:val="28"/>
        </w:rPr>
        <w:t>TARIMSAL SULAMA VE ARAZİ ISLAHI ARAŞTIRMALARI ÇALIŞMA GRUBU</w:t>
      </w:r>
    </w:p>
    <w:p w14:paraId="2F7C48FD" w14:textId="7386234B" w:rsidR="00E80F7D" w:rsidRPr="004B66FD" w:rsidRDefault="00E80F7D" w:rsidP="00BB40AD">
      <w:pPr>
        <w:spacing w:line="240" w:lineRule="auto"/>
        <w:jc w:val="center"/>
        <w:rPr>
          <w:rFonts w:ascii="Times New Roman" w:hAnsi="Times New Roman" w:cs="Times New Roman"/>
          <w:b/>
          <w:bCs/>
          <w:sz w:val="28"/>
          <w:szCs w:val="28"/>
        </w:rPr>
      </w:pPr>
    </w:p>
    <w:p w14:paraId="7C04EF33" w14:textId="77777777" w:rsidR="00E80F7D" w:rsidRPr="004B66FD" w:rsidRDefault="00E80F7D" w:rsidP="00BB40AD">
      <w:pPr>
        <w:spacing w:line="240" w:lineRule="auto"/>
        <w:jc w:val="center"/>
        <w:rPr>
          <w:rFonts w:ascii="Times New Roman" w:hAnsi="Times New Roman" w:cs="Times New Roman"/>
          <w:b/>
          <w:bCs/>
          <w:sz w:val="28"/>
          <w:szCs w:val="28"/>
        </w:rPr>
      </w:pPr>
    </w:p>
    <w:p w14:paraId="38C1C45F" w14:textId="59817FDD" w:rsidR="00E80F7D" w:rsidRPr="004B66FD" w:rsidRDefault="00E80F7D" w:rsidP="00BB40AD">
      <w:pPr>
        <w:spacing w:line="240" w:lineRule="auto"/>
        <w:jc w:val="center"/>
        <w:rPr>
          <w:rFonts w:ascii="Times New Roman" w:hAnsi="Times New Roman" w:cs="Times New Roman"/>
          <w:b/>
          <w:bCs/>
          <w:sz w:val="28"/>
          <w:szCs w:val="28"/>
        </w:rPr>
      </w:pPr>
    </w:p>
    <w:p w14:paraId="58131E58" w14:textId="77777777" w:rsidR="00932895" w:rsidRPr="004B66FD" w:rsidRDefault="00932895" w:rsidP="00BB40AD">
      <w:pPr>
        <w:spacing w:line="240" w:lineRule="auto"/>
        <w:jc w:val="center"/>
        <w:rPr>
          <w:rFonts w:ascii="Times New Roman" w:hAnsi="Times New Roman" w:cs="Times New Roman"/>
          <w:b/>
          <w:bCs/>
          <w:sz w:val="28"/>
          <w:szCs w:val="28"/>
        </w:rPr>
      </w:pPr>
    </w:p>
    <w:p w14:paraId="5F74B949" w14:textId="77777777" w:rsidR="00932895" w:rsidRPr="004B66FD" w:rsidRDefault="00E80F7D" w:rsidP="00BB40AD">
      <w:pPr>
        <w:spacing w:line="240" w:lineRule="auto"/>
        <w:jc w:val="center"/>
        <w:rPr>
          <w:rFonts w:ascii="Times New Roman" w:hAnsi="Times New Roman" w:cs="Times New Roman"/>
          <w:b/>
          <w:bCs/>
          <w:sz w:val="28"/>
          <w:szCs w:val="28"/>
        </w:rPr>
      </w:pPr>
      <w:r w:rsidRPr="004B66FD">
        <w:rPr>
          <w:rFonts w:ascii="Times New Roman" w:hAnsi="Times New Roman" w:cs="Times New Roman"/>
          <w:b/>
          <w:bCs/>
          <w:sz w:val="28"/>
          <w:szCs w:val="28"/>
        </w:rPr>
        <w:t xml:space="preserve">PROJE DEĞERLENDİRME GRUBU </w:t>
      </w:r>
    </w:p>
    <w:p w14:paraId="790CA4B4" w14:textId="7C0B7AD8" w:rsidR="00E80F7D" w:rsidRPr="004B66FD" w:rsidRDefault="00E80F7D" w:rsidP="00BB40AD">
      <w:pPr>
        <w:spacing w:line="240" w:lineRule="auto"/>
        <w:jc w:val="center"/>
        <w:rPr>
          <w:rFonts w:ascii="Times New Roman" w:hAnsi="Times New Roman" w:cs="Times New Roman"/>
          <w:b/>
          <w:bCs/>
          <w:sz w:val="28"/>
          <w:szCs w:val="28"/>
        </w:rPr>
      </w:pPr>
      <w:r w:rsidRPr="004B66FD">
        <w:rPr>
          <w:rFonts w:ascii="Times New Roman" w:hAnsi="Times New Roman" w:cs="Times New Roman"/>
          <w:b/>
          <w:bCs/>
          <w:sz w:val="28"/>
          <w:szCs w:val="28"/>
        </w:rPr>
        <w:t>TOPLANTI TUTANAĞI</w:t>
      </w:r>
    </w:p>
    <w:p w14:paraId="7BC3E30D" w14:textId="23308FEF" w:rsidR="00E80F7D" w:rsidRPr="004B66FD" w:rsidRDefault="00E80F7D" w:rsidP="00BB40AD">
      <w:pPr>
        <w:spacing w:line="240" w:lineRule="auto"/>
        <w:jc w:val="center"/>
        <w:rPr>
          <w:rFonts w:ascii="Times New Roman" w:hAnsi="Times New Roman" w:cs="Times New Roman"/>
          <w:b/>
          <w:bCs/>
          <w:sz w:val="28"/>
          <w:szCs w:val="28"/>
        </w:rPr>
      </w:pPr>
    </w:p>
    <w:p w14:paraId="190E828B" w14:textId="1F58560D" w:rsidR="00E80F7D" w:rsidRPr="004B66FD" w:rsidRDefault="00E80F7D" w:rsidP="00BB40AD">
      <w:pPr>
        <w:spacing w:line="240" w:lineRule="auto"/>
        <w:jc w:val="center"/>
        <w:rPr>
          <w:rFonts w:ascii="Times New Roman" w:hAnsi="Times New Roman" w:cs="Times New Roman"/>
          <w:b/>
          <w:bCs/>
          <w:sz w:val="28"/>
          <w:szCs w:val="28"/>
        </w:rPr>
      </w:pPr>
    </w:p>
    <w:p w14:paraId="1AE9E3E7" w14:textId="77777777" w:rsidR="00E80F7D" w:rsidRPr="004B66FD" w:rsidRDefault="00E80F7D" w:rsidP="00BB40AD">
      <w:pPr>
        <w:spacing w:line="240" w:lineRule="auto"/>
        <w:jc w:val="center"/>
        <w:rPr>
          <w:rFonts w:ascii="Times New Roman" w:hAnsi="Times New Roman" w:cs="Times New Roman"/>
          <w:b/>
          <w:bCs/>
          <w:sz w:val="28"/>
          <w:szCs w:val="28"/>
        </w:rPr>
      </w:pPr>
    </w:p>
    <w:p w14:paraId="5BF3AD7D" w14:textId="733223D7" w:rsidR="00E80F7D" w:rsidRPr="004B66FD" w:rsidRDefault="00E80F7D" w:rsidP="00BB40AD">
      <w:pPr>
        <w:spacing w:line="240" w:lineRule="auto"/>
        <w:ind w:left="1416" w:hanging="1416"/>
        <w:jc w:val="center"/>
        <w:rPr>
          <w:rFonts w:ascii="Times New Roman" w:hAnsi="Times New Roman" w:cs="Times New Roman"/>
          <w:b/>
          <w:bCs/>
          <w:sz w:val="28"/>
          <w:szCs w:val="28"/>
        </w:rPr>
      </w:pPr>
      <w:r w:rsidRPr="004B66FD">
        <w:rPr>
          <w:rFonts w:ascii="Times New Roman" w:hAnsi="Times New Roman" w:cs="Times New Roman"/>
          <w:b/>
          <w:bCs/>
          <w:sz w:val="28"/>
          <w:szCs w:val="28"/>
        </w:rPr>
        <w:t>DİVAN KURULU</w:t>
      </w:r>
    </w:p>
    <w:p w14:paraId="6ABC9D23" w14:textId="77777777" w:rsidR="00E80F7D" w:rsidRPr="004B66FD" w:rsidRDefault="00E80F7D" w:rsidP="00BB40AD">
      <w:pPr>
        <w:spacing w:line="240" w:lineRule="auto"/>
        <w:ind w:left="1416" w:hanging="1416"/>
        <w:jc w:val="center"/>
        <w:rPr>
          <w:rFonts w:ascii="Times New Roman" w:hAnsi="Times New Roman" w:cs="Times New Roman"/>
          <w:b/>
          <w:bCs/>
          <w:sz w:val="28"/>
          <w:szCs w:val="28"/>
        </w:rPr>
      </w:pPr>
    </w:p>
    <w:p w14:paraId="0B487F99" w14:textId="70A00076" w:rsidR="00E80F7D" w:rsidRPr="0038339E" w:rsidRDefault="0038339E" w:rsidP="0038339E">
      <w:pPr>
        <w:spacing w:line="240" w:lineRule="auto"/>
        <w:ind w:left="1416" w:hanging="1416"/>
        <w:rPr>
          <w:rFonts w:ascii="Times New Roman" w:hAnsi="Times New Roman" w:cs="Times New Roman"/>
          <w:b/>
          <w:bCs/>
          <w:sz w:val="28"/>
          <w:szCs w:val="28"/>
        </w:rPr>
      </w:pPr>
      <w:r w:rsidRPr="0038339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38339E">
        <w:rPr>
          <w:rFonts w:ascii="Times New Roman" w:hAnsi="Times New Roman" w:cs="Times New Roman"/>
          <w:b/>
          <w:bCs/>
          <w:sz w:val="28"/>
          <w:szCs w:val="28"/>
        </w:rPr>
        <w:t xml:space="preserve"> </w:t>
      </w:r>
      <w:r w:rsidR="00E80F7D" w:rsidRPr="0038339E">
        <w:rPr>
          <w:rFonts w:ascii="Times New Roman" w:hAnsi="Times New Roman" w:cs="Times New Roman"/>
          <w:b/>
          <w:bCs/>
          <w:sz w:val="28"/>
          <w:szCs w:val="28"/>
          <w:u w:val="single"/>
        </w:rPr>
        <w:t>Başkan</w:t>
      </w:r>
      <w:r w:rsidRPr="0038339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38339E">
        <w:rPr>
          <w:rFonts w:ascii="Times New Roman" w:hAnsi="Times New Roman" w:cs="Times New Roman"/>
          <w:b/>
          <w:bCs/>
          <w:sz w:val="28"/>
          <w:szCs w:val="28"/>
        </w:rPr>
        <w:t xml:space="preserve">  </w:t>
      </w:r>
      <w:r w:rsidRPr="0038339E">
        <w:rPr>
          <w:rFonts w:ascii="Times New Roman" w:hAnsi="Times New Roman" w:cs="Times New Roman"/>
          <w:b/>
          <w:bCs/>
          <w:sz w:val="28"/>
          <w:szCs w:val="28"/>
          <w:u w:val="single"/>
        </w:rPr>
        <w:t>Başkan</w:t>
      </w:r>
    </w:p>
    <w:p w14:paraId="038FE933" w14:textId="760D6572" w:rsidR="00E80F7D" w:rsidRPr="004B66FD" w:rsidRDefault="00E80F7D" w:rsidP="0038339E">
      <w:pPr>
        <w:spacing w:line="240" w:lineRule="auto"/>
        <w:ind w:left="1416" w:hanging="1416"/>
        <w:rPr>
          <w:rFonts w:ascii="Times New Roman" w:hAnsi="Times New Roman" w:cs="Times New Roman"/>
          <w:b/>
          <w:bCs/>
          <w:sz w:val="28"/>
          <w:szCs w:val="28"/>
        </w:rPr>
      </w:pPr>
      <w:r w:rsidRPr="004B66FD">
        <w:rPr>
          <w:rFonts w:ascii="Times New Roman" w:hAnsi="Times New Roman" w:cs="Times New Roman"/>
          <w:b/>
          <w:bCs/>
          <w:sz w:val="28"/>
          <w:szCs w:val="28"/>
        </w:rPr>
        <w:t xml:space="preserve">Dr. </w:t>
      </w:r>
      <w:r w:rsidR="0038339E">
        <w:rPr>
          <w:rFonts w:ascii="Times New Roman" w:hAnsi="Times New Roman" w:cs="Times New Roman"/>
          <w:b/>
          <w:bCs/>
          <w:sz w:val="28"/>
          <w:szCs w:val="28"/>
        </w:rPr>
        <w:t>ARZU GÜNDÜZ                            Doç. Dr. YEŞİM BOZKURT ÇOLAK</w:t>
      </w:r>
    </w:p>
    <w:p w14:paraId="250661CE" w14:textId="56ABE14A" w:rsidR="00E80F7D" w:rsidRPr="004B66FD" w:rsidRDefault="00E80F7D" w:rsidP="00BB40AD">
      <w:pPr>
        <w:spacing w:line="240" w:lineRule="auto"/>
        <w:ind w:left="1416" w:hanging="1416"/>
        <w:jc w:val="center"/>
        <w:rPr>
          <w:rFonts w:ascii="Times New Roman" w:hAnsi="Times New Roman" w:cs="Times New Roman"/>
          <w:b/>
          <w:bCs/>
          <w:sz w:val="28"/>
          <w:szCs w:val="28"/>
        </w:rPr>
      </w:pPr>
    </w:p>
    <w:p w14:paraId="593C9346" w14:textId="77777777" w:rsidR="008D7BAD" w:rsidRPr="004B66FD" w:rsidRDefault="008D7BAD" w:rsidP="00BB40AD">
      <w:pPr>
        <w:spacing w:line="240" w:lineRule="auto"/>
        <w:ind w:left="1416" w:hanging="1416"/>
        <w:jc w:val="center"/>
        <w:rPr>
          <w:rFonts w:ascii="Times New Roman" w:hAnsi="Times New Roman" w:cs="Times New Roman"/>
          <w:b/>
          <w:bCs/>
          <w:sz w:val="28"/>
          <w:szCs w:val="28"/>
        </w:rPr>
      </w:pPr>
    </w:p>
    <w:p w14:paraId="2115F7A6" w14:textId="3C6983C3" w:rsidR="00E80F7D" w:rsidRPr="00D071D9" w:rsidRDefault="00D071D9" w:rsidP="00D071D9">
      <w:pPr>
        <w:spacing w:line="240" w:lineRule="auto"/>
        <w:ind w:left="1416" w:hanging="1416"/>
        <w:rPr>
          <w:rFonts w:ascii="Times New Roman" w:hAnsi="Times New Roman" w:cs="Times New Roman"/>
          <w:b/>
          <w:bCs/>
          <w:sz w:val="28"/>
          <w:szCs w:val="28"/>
          <w:u w:val="single"/>
        </w:rPr>
      </w:pPr>
      <w:r w:rsidRPr="00D071D9">
        <w:rPr>
          <w:rFonts w:ascii="Times New Roman" w:hAnsi="Times New Roman" w:cs="Times New Roman"/>
          <w:b/>
          <w:bCs/>
          <w:sz w:val="28"/>
          <w:szCs w:val="28"/>
        </w:rPr>
        <w:t xml:space="preserve">                                            </w:t>
      </w:r>
      <w:r w:rsidR="00CB2610">
        <w:rPr>
          <w:rFonts w:ascii="Times New Roman" w:hAnsi="Times New Roman" w:cs="Times New Roman"/>
          <w:b/>
          <w:bCs/>
          <w:sz w:val="28"/>
          <w:szCs w:val="28"/>
        </w:rPr>
        <w:t xml:space="preserve">   </w:t>
      </w:r>
      <w:r w:rsidRPr="00D071D9">
        <w:rPr>
          <w:rFonts w:ascii="Times New Roman" w:hAnsi="Times New Roman" w:cs="Times New Roman"/>
          <w:b/>
          <w:bCs/>
          <w:sz w:val="28"/>
          <w:szCs w:val="28"/>
        </w:rPr>
        <w:t xml:space="preserve">  </w:t>
      </w:r>
      <w:r w:rsidR="00E80F7D" w:rsidRPr="00D071D9">
        <w:rPr>
          <w:rFonts w:ascii="Times New Roman" w:hAnsi="Times New Roman" w:cs="Times New Roman"/>
          <w:b/>
          <w:bCs/>
          <w:sz w:val="28"/>
          <w:szCs w:val="28"/>
          <w:u w:val="single"/>
        </w:rPr>
        <w:t>Yazman</w:t>
      </w:r>
    </w:p>
    <w:p w14:paraId="4EDE94FC" w14:textId="4F73E48A" w:rsidR="00E80F7D" w:rsidRPr="004B66FD" w:rsidRDefault="00D071D9" w:rsidP="00D071D9">
      <w:pPr>
        <w:spacing w:line="240" w:lineRule="auto"/>
        <w:ind w:left="1416" w:hanging="1416"/>
        <w:rPr>
          <w:rFonts w:ascii="Times New Roman" w:hAnsi="Times New Roman" w:cs="Times New Roman"/>
          <w:b/>
          <w:bCs/>
          <w:sz w:val="28"/>
          <w:szCs w:val="28"/>
        </w:rPr>
      </w:pPr>
      <w:r>
        <w:rPr>
          <w:rFonts w:ascii="Times New Roman" w:hAnsi="Times New Roman" w:cs="Times New Roman"/>
          <w:b/>
          <w:bCs/>
          <w:sz w:val="28"/>
          <w:szCs w:val="28"/>
        </w:rPr>
        <w:t xml:space="preserve">                           </w:t>
      </w:r>
      <w:r w:rsidR="00CB261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6F283D" w:rsidRPr="004B66FD">
        <w:rPr>
          <w:rFonts w:ascii="Times New Roman" w:hAnsi="Times New Roman" w:cs="Times New Roman"/>
          <w:b/>
          <w:bCs/>
          <w:sz w:val="28"/>
          <w:szCs w:val="28"/>
        </w:rPr>
        <w:t xml:space="preserve">Dr. </w:t>
      </w:r>
      <w:r w:rsidR="00B13884">
        <w:rPr>
          <w:rFonts w:ascii="Times New Roman" w:hAnsi="Times New Roman" w:cs="Times New Roman"/>
          <w:b/>
          <w:bCs/>
          <w:sz w:val="28"/>
          <w:szCs w:val="28"/>
        </w:rPr>
        <w:t>Perihan TARI AKAP</w:t>
      </w:r>
    </w:p>
    <w:p w14:paraId="49767237" w14:textId="36FAA9A5" w:rsidR="00E80F7D" w:rsidRPr="004B66FD" w:rsidRDefault="00E80F7D" w:rsidP="00C338F2">
      <w:pPr>
        <w:spacing w:line="240" w:lineRule="auto"/>
        <w:jc w:val="center"/>
        <w:rPr>
          <w:rFonts w:ascii="Times New Roman" w:hAnsi="Times New Roman" w:cs="Times New Roman"/>
          <w:b/>
        </w:rPr>
      </w:pPr>
    </w:p>
    <w:p w14:paraId="494AF2DC" w14:textId="16C24FCD" w:rsidR="00BB40AD" w:rsidRPr="004B66FD" w:rsidRDefault="00BB40AD" w:rsidP="00C338F2">
      <w:pPr>
        <w:spacing w:line="240" w:lineRule="auto"/>
        <w:jc w:val="center"/>
        <w:rPr>
          <w:rFonts w:ascii="Times New Roman" w:hAnsi="Times New Roman" w:cs="Times New Roman"/>
          <w:b/>
        </w:rPr>
      </w:pPr>
      <w:r w:rsidRPr="004B66FD">
        <w:rPr>
          <w:rFonts w:ascii="Times New Roman" w:hAnsi="Times New Roman" w:cs="Times New Roman"/>
          <w:b/>
        </w:rPr>
        <w:br w:type="page"/>
      </w:r>
    </w:p>
    <w:p w14:paraId="7F1F6E10" w14:textId="77777777" w:rsidR="00336A4B" w:rsidRPr="004B66FD" w:rsidRDefault="00336A4B" w:rsidP="00336A4B">
      <w:pPr>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YENİ TEKLİF PROJELER</w:t>
      </w:r>
    </w:p>
    <w:p w14:paraId="11977E41" w14:textId="3C293D14" w:rsidR="00336A4B" w:rsidRPr="001039E8" w:rsidRDefault="00336A4B" w:rsidP="00336A4B">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sidR="001362E6">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sidR="001362E6">
        <w:rPr>
          <w:rFonts w:ascii="Times New Roman" w:hAnsi="Times New Roman" w:cs="Times New Roman"/>
          <w:sz w:val="24"/>
          <w:szCs w:val="24"/>
          <w:lang w:val="en-US"/>
        </w:rPr>
        <w:t xml:space="preserve"> </w:t>
      </w:r>
      <w:r w:rsidR="001362E6">
        <w:rPr>
          <w:rFonts w:ascii="Times New Roman" w:hAnsi="Times New Roman" w:cs="Times New Roman"/>
          <w:sz w:val="24"/>
          <w:szCs w:val="24"/>
        </w:rPr>
        <w:t>Araştırma Fırsat Alanı</w:t>
      </w:r>
    </w:p>
    <w:p w14:paraId="7BD32F25" w14:textId="5E6902AB" w:rsidR="00336A4B" w:rsidRDefault="00336A4B" w:rsidP="00336A4B">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553"/>
        <w:gridCol w:w="6522"/>
      </w:tblGrid>
      <w:tr w:rsidR="00336A4B" w:rsidRPr="001039E8" w14:paraId="62B311A1" w14:textId="77777777" w:rsidTr="00E80E07">
        <w:trPr>
          <w:trHeight w:val="276"/>
        </w:trPr>
        <w:tc>
          <w:tcPr>
            <w:tcW w:w="2553" w:type="dxa"/>
            <w:tcBorders>
              <w:top w:val="single" w:sz="4" w:space="0" w:color="auto"/>
              <w:left w:val="single" w:sz="4" w:space="0" w:color="auto"/>
              <w:bottom w:val="single" w:sz="4" w:space="0" w:color="auto"/>
              <w:right w:val="single" w:sz="4" w:space="0" w:color="auto"/>
            </w:tcBorders>
            <w:vAlign w:val="center"/>
            <w:hideMark/>
          </w:tcPr>
          <w:p w14:paraId="6FC48CBC" w14:textId="77777777" w:rsidR="00336A4B" w:rsidRPr="001039E8" w:rsidRDefault="00336A4B" w:rsidP="001362E6">
            <w:pPr>
              <w:spacing w:after="120" w:line="240" w:lineRule="auto"/>
              <w:rPr>
                <w:rFonts w:ascii="Times New Roman" w:eastAsia="Times New Roman" w:hAnsi="Times New Roman" w:cs="Times New Roman"/>
                <w:b/>
                <w:sz w:val="24"/>
                <w:szCs w:val="24"/>
                <w:lang w:eastAsia="tr-TR"/>
              </w:rPr>
            </w:pPr>
            <w:r w:rsidRPr="001039E8">
              <w:rPr>
                <w:rFonts w:ascii="Times New Roman" w:eastAsia="Times New Roman" w:hAnsi="Times New Roman" w:cs="Times New Roman"/>
                <w:b/>
                <w:sz w:val="24"/>
                <w:szCs w:val="24"/>
                <w:lang w:eastAsia="tr-TR"/>
              </w:rPr>
              <w:t>Proje No</w:t>
            </w:r>
          </w:p>
        </w:tc>
        <w:tc>
          <w:tcPr>
            <w:tcW w:w="6522" w:type="dxa"/>
            <w:tcBorders>
              <w:top w:val="single" w:sz="4" w:space="0" w:color="auto"/>
              <w:left w:val="single" w:sz="4" w:space="0" w:color="auto"/>
              <w:bottom w:val="single" w:sz="4" w:space="0" w:color="auto"/>
              <w:right w:val="single" w:sz="4" w:space="0" w:color="auto"/>
            </w:tcBorders>
            <w:vAlign w:val="center"/>
          </w:tcPr>
          <w:p w14:paraId="6257F085" w14:textId="77777777" w:rsidR="00336A4B" w:rsidRPr="001039E8" w:rsidRDefault="00336A4B" w:rsidP="001362E6">
            <w:pPr>
              <w:spacing w:after="120" w:line="240" w:lineRule="auto"/>
              <w:rPr>
                <w:rFonts w:ascii="Times New Roman" w:eastAsia="Times New Roman" w:hAnsi="Times New Roman" w:cs="Times New Roman"/>
                <w:sz w:val="24"/>
                <w:szCs w:val="24"/>
                <w:lang w:eastAsia="tr-TR"/>
              </w:rPr>
            </w:pPr>
          </w:p>
        </w:tc>
      </w:tr>
      <w:tr w:rsidR="00336A4B" w:rsidRPr="001039E8" w14:paraId="5FDDD952" w14:textId="77777777" w:rsidTr="00E80E07">
        <w:trPr>
          <w:trHeight w:val="610"/>
        </w:trPr>
        <w:tc>
          <w:tcPr>
            <w:tcW w:w="2553" w:type="dxa"/>
            <w:tcBorders>
              <w:top w:val="single" w:sz="4" w:space="0" w:color="auto"/>
              <w:left w:val="single" w:sz="4" w:space="0" w:color="auto"/>
              <w:bottom w:val="single" w:sz="4" w:space="0" w:color="auto"/>
              <w:right w:val="single" w:sz="4" w:space="0" w:color="auto"/>
            </w:tcBorders>
            <w:vAlign w:val="center"/>
            <w:hideMark/>
          </w:tcPr>
          <w:p w14:paraId="0AB83C3C" w14:textId="77777777" w:rsidR="00336A4B" w:rsidRPr="001039E8" w:rsidRDefault="00336A4B" w:rsidP="001362E6">
            <w:pPr>
              <w:spacing w:after="120" w:line="240" w:lineRule="auto"/>
              <w:rPr>
                <w:rFonts w:ascii="Times New Roman" w:eastAsia="Times New Roman" w:hAnsi="Times New Roman" w:cs="Times New Roman"/>
                <w:b/>
                <w:sz w:val="24"/>
                <w:szCs w:val="24"/>
                <w:lang w:eastAsia="tr-TR"/>
              </w:rPr>
            </w:pPr>
            <w:r w:rsidRPr="001039E8">
              <w:rPr>
                <w:rFonts w:ascii="Times New Roman" w:eastAsia="Times New Roman" w:hAnsi="Times New Roman" w:cs="Times New Roman"/>
                <w:b/>
                <w:sz w:val="24"/>
                <w:szCs w:val="24"/>
                <w:lang w:eastAsia="tr-TR"/>
              </w:rPr>
              <w:t>Proje Başlığı</w:t>
            </w:r>
          </w:p>
        </w:tc>
        <w:tc>
          <w:tcPr>
            <w:tcW w:w="6522" w:type="dxa"/>
            <w:tcBorders>
              <w:top w:val="single" w:sz="4" w:space="0" w:color="auto"/>
              <w:left w:val="single" w:sz="4" w:space="0" w:color="auto"/>
              <w:bottom w:val="single" w:sz="4" w:space="0" w:color="auto"/>
              <w:right w:val="single" w:sz="4" w:space="0" w:color="auto"/>
            </w:tcBorders>
            <w:vAlign w:val="center"/>
            <w:hideMark/>
          </w:tcPr>
          <w:p w14:paraId="58EB8F1B" w14:textId="77777777" w:rsidR="00336A4B" w:rsidRPr="001039E8" w:rsidRDefault="00336A4B" w:rsidP="001362E6">
            <w:pPr>
              <w:spacing w:line="240" w:lineRule="auto"/>
              <w:rPr>
                <w:rFonts w:ascii="Times New Roman" w:hAnsi="Times New Roman" w:cs="Times New Roman"/>
                <w:bCs/>
                <w:sz w:val="24"/>
                <w:szCs w:val="24"/>
                <w:lang w:eastAsia="tr-TR"/>
              </w:rPr>
            </w:pPr>
            <w:r w:rsidRPr="001039E8">
              <w:rPr>
                <w:rFonts w:ascii="Times New Roman" w:hAnsi="Times New Roman" w:cs="Times New Roman"/>
                <w:bCs/>
                <w:sz w:val="24"/>
                <w:szCs w:val="24"/>
              </w:rPr>
              <w:t>Limon Bahçesinde Kullanılan Damla Sulama Sisteminde Farklı Laterallerin Performanslarının Belirlenmesi</w:t>
            </w:r>
          </w:p>
        </w:tc>
      </w:tr>
      <w:tr w:rsidR="00336A4B" w:rsidRPr="001039E8" w14:paraId="7D44F8AA" w14:textId="77777777" w:rsidTr="00E80E07">
        <w:trPr>
          <w:trHeight w:val="610"/>
        </w:trPr>
        <w:tc>
          <w:tcPr>
            <w:tcW w:w="2553" w:type="dxa"/>
            <w:tcBorders>
              <w:top w:val="single" w:sz="4" w:space="0" w:color="auto"/>
              <w:left w:val="single" w:sz="4" w:space="0" w:color="auto"/>
              <w:bottom w:val="single" w:sz="4" w:space="0" w:color="auto"/>
              <w:right w:val="single" w:sz="4" w:space="0" w:color="auto"/>
            </w:tcBorders>
            <w:vAlign w:val="center"/>
          </w:tcPr>
          <w:p w14:paraId="5CE708D0" w14:textId="77777777" w:rsidR="00336A4B" w:rsidRPr="001039E8" w:rsidRDefault="00336A4B" w:rsidP="001362E6">
            <w:pPr>
              <w:spacing w:after="120" w:line="240" w:lineRule="auto"/>
              <w:rPr>
                <w:rFonts w:ascii="Times New Roman" w:eastAsia="Times New Roman" w:hAnsi="Times New Roman" w:cs="Times New Roman"/>
                <w:b/>
                <w:sz w:val="24"/>
                <w:szCs w:val="24"/>
                <w:lang w:eastAsia="tr-TR"/>
              </w:rPr>
            </w:pPr>
            <w:r w:rsidRPr="001039E8">
              <w:rPr>
                <w:rFonts w:ascii="Times New Roman" w:hAnsi="Times New Roman" w:cs="Times New Roman"/>
                <w:b/>
                <w:sz w:val="24"/>
                <w:szCs w:val="24"/>
              </w:rPr>
              <w:t>Projenin İngilizce Başlığı</w:t>
            </w:r>
          </w:p>
        </w:tc>
        <w:tc>
          <w:tcPr>
            <w:tcW w:w="6522" w:type="dxa"/>
            <w:tcBorders>
              <w:top w:val="single" w:sz="4" w:space="0" w:color="auto"/>
              <w:left w:val="single" w:sz="4" w:space="0" w:color="auto"/>
              <w:bottom w:val="single" w:sz="4" w:space="0" w:color="auto"/>
              <w:right w:val="single" w:sz="4" w:space="0" w:color="auto"/>
            </w:tcBorders>
            <w:vAlign w:val="center"/>
          </w:tcPr>
          <w:p w14:paraId="2649EE3A" w14:textId="77777777" w:rsidR="00336A4B" w:rsidRPr="001039E8" w:rsidRDefault="00336A4B" w:rsidP="001362E6">
            <w:pPr>
              <w:spacing w:line="240" w:lineRule="auto"/>
              <w:rPr>
                <w:rFonts w:ascii="Times New Roman" w:hAnsi="Times New Roman" w:cs="Times New Roman"/>
                <w:b/>
                <w:sz w:val="24"/>
                <w:szCs w:val="24"/>
              </w:rPr>
            </w:pPr>
            <w:r w:rsidRPr="001039E8">
              <w:rPr>
                <w:rFonts w:ascii="Times New Roman" w:hAnsi="Times New Roman" w:cs="Times New Roman"/>
                <w:bCs/>
                <w:sz w:val="24"/>
                <w:szCs w:val="24"/>
              </w:rPr>
              <w:t>Determination of the Performances of Different Laterals Used in Drip Irrigation System in Lemon Orchard</w:t>
            </w:r>
          </w:p>
        </w:tc>
      </w:tr>
      <w:tr w:rsidR="00336A4B" w:rsidRPr="001039E8" w14:paraId="727CD1D8" w14:textId="77777777" w:rsidTr="00E80E07">
        <w:trPr>
          <w:trHeight w:val="196"/>
        </w:trPr>
        <w:tc>
          <w:tcPr>
            <w:tcW w:w="2553" w:type="dxa"/>
            <w:tcBorders>
              <w:top w:val="single" w:sz="4" w:space="0" w:color="auto"/>
              <w:left w:val="single" w:sz="4" w:space="0" w:color="auto"/>
              <w:bottom w:val="single" w:sz="4" w:space="0" w:color="auto"/>
              <w:right w:val="single" w:sz="4" w:space="0" w:color="auto"/>
            </w:tcBorders>
            <w:vAlign w:val="center"/>
            <w:hideMark/>
          </w:tcPr>
          <w:p w14:paraId="5A048A8A" w14:textId="77777777" w:rsidR="00336A4B" w:rsidRPr="001039E8" w:rsidRDefault="00336A4B" w:rsidP="001362E6">
            <w:pPr>
              <w:spacing w:after="120" w:line="240" w:lineRule="auto"/>
              <w:rPr>
                <w:rFonts w:ascii="Times New Roman" w:eastAsia="Times New Roman" w:hAnsi="Times New Roman" w:cs="Times New Roman"/>
                <w:b/>
                <w:sz w:val="24"/>
                <w:szCs w:val="24"/>
                <w:lang w:eastAsia="tr-TR"/>
              </w:rPr>
            </w:pPr>
            <w:r w:rsidRPr="001039E8">
              <w:rPr>
                <w:rFonts w:ascii="Times New Roman" w:eastAsia="Times New Roman" w:hAnsi="Times New Roman" w:cs="Times New Roman"/>
                <w:b/>
                <w:sz w:val="24"/>
                <w:szCs w:val="24"/>
                <w:lang w:eastAsia="tr-TR"/>
              </w:rPr>
              <w:t>Projeyi Yürüten Kuruluş</w:t>
            </w:r>
          </w:p>
        </w:tc>
        <w:tc>
          <w:tcPr>
            <w:tcW w:w="6522" w:type="dxa"/>
            <w:tcBorders>
              <w:top w:val="single" w:sz="4" w:space="0" w:color="auto"/>
              <w:left w:val="single" w:sz="4" w:space="0" w:color="auto"/>
              <w:bottom w:val="single" w:sz="4" w:space="0" w:color="auto"/>
              <w:right w:val="single" w:sz="4" w:space="0" w:color="auto"/>
            </w:tcBorders>
            <w:vAlign w:val="center"/>
            <w:hideMark/>
          </w:tcPr>
          <w:p w14:paraId="7B43C8D7" w14:textId="77777777" w:rsidR="00336A4B" w:rsidRPr="001039E8" w:rsidRDefault="00336A4B" w:rsidP="001362E6">
            <w:pPr>
              <w:spacing w:line="240" w:lineRule="auto"/>
              <w:rPr>
                <w:rFonts w:ascii="Times New Roman" w:hAnsi="Times New Roman" w:cs="Times New Roman"/>
                <w:bCs/>
                <w:sz w:val="24"/>
                <w:szCs w:val="24"/>
              </w:rPr>
            </w:pPr>
            <w:r w:rsidRPr="001039E8">
              <w:rPr>
                <w:rFonts w:ascii="Times New Roman" w:hAnsi="Times New Roman" w:cs="Times New Roman"/>
                <w:bCs/>
                <w:sz w:val="24"/>
                <w:szCs w:val="24"/>
              </w:rPr>
              <w:t>Alata Bahçe Kültürleri Araştırma Enstitüsü Müdürlüğü</w:t>
            </w:r>
          </w:p>
        </w:tc>
      </w:tr>
      <w:tr w:rsidR="00336A4B" w:rsidRPr="001039E8" w14:paraId="16FF91AA" w14:textId="77777777" w:rsidTr="00E80E07">
        <w:tc>
          <w:tcPr>
            <w:tcW w:w="2553" w:type="dxa"/>
            <w:tcBorders>
              <w:top w:val="single" w:sz="4" w:space="0" w:color="auto"/>
              <w:left w:val="single" w:sz="4" w:space="0" w:color="auto"/>
              <w:bottom w:val="single" w:sz="4" w:space="0" w:color="auto"/>
              <w:right w:val="single" w:sz="4" w:space="0" w:color="auto"/>
            </w:tcBorders>
            <w:vAlign w:val="center"/>
            <w:hideMark/>
          </w:tcPr>
          <w:p w14:paraId="398B417B" w14:textId="77777777" w:rsidR="00336A4B" w:rsidRPr="001039E8" w:rsidRDefault="00336A4B" w:rsidP="001362E6">
            <w:pPr>
              <w:spacing w:after="120" w:line="240" w:lineRule="auto"/>
              <w:rPr>
                <w:rFonts w:ascii="Times New Roman" w:eastAsia="Times New Roman" w:hAnsi="Times New Roman" w:cs="Times New Roman"/>
                <w:b/>
                <w:sz w:val="24"/>
                <w:szCs w:val="24"/>
                <w:lang w:eastAsia="tr-TR"/>
              </w:rPr>
            </w:pPr>
            <w:r w:rsidRPr="001039E8">
              <w:rPr>
                <w:rFonts w:ascii="Times New Roman" w:eastAsia="Times New Roman" w:hAnsi="Times New Roman" w:cs="Times New Roman"/>
                <w:b/>
                <w:sz w:val="24"/>
                <w:szCs w:val="24"/>
                <w:lang w:eastAsia="tr-TR"/>
              </w:rPr>
              <w:t>Projeyi Destekleyen Kuruluş</w:t>
            </w:r>
          </w:p>
        </w:tc>
        <w:tc>
          <w:tcPr>
            <w:tcW w:w="6522" w:type="dxa"/>
            <w:tcBorders>
              <w:top w:val="single" w:sz="4" w:space="0" w:color="auto"/>
              <w:left w:val="single" w:sz="4" w:space="0" w:color="auto"/>
              <w:bottom w:val="single" w:sz="4" w:space="0" w:color="auto"/>
              <w:right w:val="single" w:sz="4" w:space="0" w:color="auto"/>
            </w:tcBorders>
            <w:vAlign w:val="center"/>
            <w:hideMark/>
          </w:tcPr>
          <w:p w14:paraId="2E5BE8D2" w14:textId="77777777" w:rsidR="00336A4B" w:rsidRPr="001039E8" w:rsidRDefault="00336A4B" w:rsidP="001362E6">
            <w:pPr>
              <w:spacing w:line="240" w:lineRule="auto"/>
              <w:rPr>
                <w:rFonts w:ascii="Times New Roman" w:eastAsia="Times New Roman" w:hAnsi="Times New Roman" w:cs="Times New Roman"/>
                <w:sz w:val="24"/>
                <w:szCs w:val="24"/>
                <w:lang w:eastAsia="tr-TR"/>
              </w:rPr>
            </w:pPr>
            <w:r w:rsidRPr="001039E8">
              <w:rPr>
                <w:rFonts w:ascii="Times New Roman" w:hAnsi="Times New Roman" w:cs="Times New Roman"/>
                <w:bCs/>
                <w:sz w:val="24"/>
                <w:szCs w:val="24"/>
              </w:rPr>
              <w:t>Tarımsal Araştırmalar ve Politikalar Genel Müdürlüğü</w:t>
            </w:r>
          </w:p>
        </w:tc>
      </w:tr>
      <w:tr w:rsidR="00336A4B" w:rsidRPr="001039E8" w14:paraId="1A189F56" w14:textId="77777777" w:rsidTr="00E80E07">
        <w:trPr>
          <w:trHeight w:val="374"/>
        </w:trPr>
        <w:tc>
          <w:tcPr>
            <w:tcW w:w="2553" w:type="dxa"/>
            <w:tcBorders>
              <w:top w:val="single" w:sz="4" w:space="0" w:color="auto"/>
              <w:left w:val="single" w:sz="4" w:space="0" w:color="auto"/>
              <w:bottom w:val="single" w:sz="4" w:space="0" w:color="auto"/>
              <w:right w:val="single" w:sz="4" w:space="0" w:color="auto"/>
            </w:tcBorders>
            <w:vAlign w:val="center"/>
            <w:hideMark/>
          </w:tcPr>
          <w:p w14:paraId="6583E446" w14:textId="77777777" w:rsidR="00336A4B" w:rsidRPr="001039E8" w:rsidRDefault="00336A4B" w:rsidP="001362E6">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Proje Lideri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0FD93024" w14:textId="77777777" w:rsidR="00336A4B" w:rsidRPr="001039E8" w:rsidRDefault="00336A4B" w:rsidP="001362E6">
            <w:pPr>
              <w:spacing w:after="120" w:line="240" w:lineRule="auto"/>
              <w:rPr>
                <w:rFonts w:ascii="Times New Roman" w:eastAsia="Times New Roman" w:hAnsi="Times New Roman" w:cs="Times New Roman"/>
                <w:sz w:val="24"/>
                <w:szCs w:val="24"/>
                <w:lang w:eastAsia="tr-TR"/>
              </w:rPr>
            </w:pPr>
            <w:r w:rsidRPr="001039E8">
              <w:rPr>
                <w:rFonts w:ascii="Times New Roman" w:eastAsia="Times New Roman" w:hAnsi="Times New Roman" w:cs="Times New Roman"/>
                <w:sz w:val="24"/>
                <w:szCs w:val="24"/>
                <w:lang w:eastAsia="tr-TR"/>
              </w:rPr>
              <w:t>Dr. Alper BAYDAR</w:t>
            </w:r>
          </w:p>
        </w:tc>
      </w:tr>
      <w:tr w:rsidR="00336A4B" w:rsidRPr="001039E8" w14:paraId="78CA2289" w14:textId="77777777" w:rsidTr="00E80E07">
        <w:trPr>
          <w:trHeight w:val="408"/>
        </w:trPr>
        <w:tc>
          <w:tcPr>
            <w:tcW w:w="2553" w:type="dxa"/>
            <w:tcBorders>
              <w:top w:val="single" w:sz="4" w:space="0" w:color="auto"/>
              <w:left w:val="single" w:sz="4" w:space="0" w:color="auto"/>
              <w:bottom w:val="single" w:sz="4" w:space="0" w:color="auto"/>
              <w:right w:val="single" w:sz="4" w:space="0" w:color="auto"/>
            </w:tcBorders>
            <w:vAlign w:val="center"/>
            <w:hideMark/>
          </w:tcPr>
          <w:p w14:paraId="3DA559F1" w14:textId="77777777" w:rsidR="00336A4B" w:rsidRPr="001039E8" w:rsidRDefault="00336A4B" w:rsidP="001362E6">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Proje Yürütücüleri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0B785922" w14:textId="77777777" w:rsidR="00336A4B" w:rsidRPr="001039E8" w:rsidRDefault="00336A4B" w:rsidP="001362E6">
            <w:pPr>
              <w:spacing w:after="0" w:line="240" w:lineRule="auto"/>
              <w:rPr>
                <w:rFonts w:ascii="Times New Roman" w:hAnsi="Times New Roman" w:cs="Times New Roman"/>
                <w:sz w:val="24"/>
                <w:szCs w:val="24"/>
                <w:lang w:val="en-US"/>
              </w:rPr>
            </w:pPr>
            <w:r w:rsidRPr="001039E8">
              <w:rPr>
                <w:rFonts w:ascii="Times New Roman" w:hAnsi="Times New Roman" w:cs="Times New Roman"/>
                <w:sz w:val="24"/>
                <w:szCs w:val="24"/>
                <w:lang w:val="en-US"/>
              </w:rPr>
              <w:t>Dr. Mete ÖZFİDANER</w:t>
            </w:r>
          </w:p>
          <w:p w14:paraId="23001404" w14:textId="77777777" w:rsidR="00336A4B" w:rsidRPr="001039E8" w:rsidRDefault="00336A4B" w:rsidP="001362E6">
            <w:pPr>
              <w:spacing w:after="0" w:line="240" w:lineRule="auto"/>
              <w:rPr>
                <w:rFonts w:ascii="Times New Roman" w:hAnsi="Times New Roman" w:cs="Times New Roman"/>
                <w:sz w:val="24"/>
                <w:szCs w:val="24"/>
                <w:lang w:val="en-US"/>
              </w:rPr>
            </w:pPr>
            <w:proofErr w:type="spellStart"/>
            <w:r w:rsidRPr="001039E8">
              <w:rPr>
                <w:rFonts w:ascii="Times New Roman" w:hAnsi="Times New Roman" w:cs="Times New Roman"/>
                <w:sz w:val="24"/>
                <w:szCs w:val="24"/>
                <w:lang w:val="en-US"/>
              </w:rPr>
              <w:t>Doç</w:t>
            </w:r>
            <w:proofErr w:type="spellEnd"/>
            <w:r w:rsidRPr="001039E8">
              <w:rPr>
                <w:rFonts w:ascii="Times New Roman" w:hAnsi="Times New Roman" w:cs="Times New Roman"/>
                <w:sz w:val="24"/>
                <w:szCs w:val="24"/>
                <w:lang w:val="en-US"/>
              </w:rPr>
              <w:t xml:space="preserve">. Dr. </w:t>
            </w:r>
            <w:proofErr w:type="spellStart"/>
            <w:r w:rsidRPr="001039E8">
              <w:rPr>
                <w:rFonts w:ascii="Times New Roman" w:hAnsi="Times New Roman" w:cs="Times New Roman"/>
                <w:sz w:val="24"/>
                <w:szCs w:val="24"/>
                <w:lang w:val="en-US"/>
              </w:rPr>
              <w:t>Yeşim</w:t>
            </w:r>
            <w:proofErr w:type="spellEnd"/>
            <w:r w:rsidRPr="001039E8">
              <w:rPr>
                <w:rFonts w:ascii="Times New Roman" w:hAnsi="Times New Roman" w:cs="Times New Roman"/>
                <w:sz w:val="24"/>
                <w:szCs w:val="24"/>
                <w:lang w:val="en-US"/>
              </w:rPr>
              <w:t xml:space="preserve"> BOZKURT ÇOLAK</w:t>
            </w:r>
          </w:p>
          <w:p w14:paraId="550CACCD" w14:textId="77777777" w:rsidR="00336A4B" w:rsidRPr="001039E8" w:rsidRDefault="00336A4B" w:rsidP="001362E6">
            <w:pPr>
              <w:spacing w:after="0" w:line="240" w:lineRule="auto"/>
              <w:rPr>
                <w:rFonts w:ascii="Times New Roman" w:hAnsi="Times New Roman" w:cs="Times New Roman"/>
                <w:sz w:val="24"/>
                <w:szCs w:val="24"/>
                <w:lang w:val="en-US"/>
              </w:rPr>
            </w:pPr>
            <w:r w:rsidRPr="001039E8">
              <w:rPr>
                <w:rFonts w:ascii="Times New Roman" w:hAnsi="Times New Roman" w:cs="Times New Roman"/>
                <w:sz w:val="24"/>
                <w:szCs w:val="24"/>
                <w:lang w:val="en-US"/>
              </w:rPr>
              <w:t xml:space="preserve">Dr. </w:t>
            </w:r>
            <w:proofErr w:type="spellStart"/>
            <w:r w:rsidRPr="001039E8">
              <w:rPr>
                <w:rFonts w:ascii="Times New Roman" w:hAnsi="Times New Roman" w:cs="Times New Roman"/>
                <w:sz w:val="24"/>
                <w:szCs w:val="24"/>
                <w:lang w:val="en-US"/>
              </w:rPr>
              <w:t>Engin</w:t>
            </w:r>
            <w:proofErr w:type="spellEnd"/>
            <w:r w:rsidRPr="001039E8">
              <w:rPr>
                <w:rFonts w:ascii="Times New Roman" w:hAnsi="Times New Roman" w:cs="Times New Roman"/>
                <w:sz w:val="24"/>
                <w:szCs w:val="24"/>
                <w:lang w:val="en-US"/>
              </w:rPr>
              <w:t xml:space="preserve"> GÖNEN</w:t>
            </w:r>
          </w:p>
          <w:p w14:paraId="624E1C06" w14:textId="77777777" w:rsidR="00336A4B" w:rsidRPr="001039E8" w:rsidRDefault="00336A4B" w:rsidP="001362E6">
            <w:pPr>
              <w:spacing w:after="0" w:line="240" w:lineRule="auto"/>
              <w:rPr>
                <w:rFonts w:ascii="Times New Roman" w:hAnsi="Times New Roman" w:cs="Times New Roman"/>
                <w:sz w:val="24"/>
                <w:szCs w:val="24"/>
                <w:lang w:val="en-US"/>
              </w:rPr>
            </w:pPr>
            <w:proofErr w:type="spellStart"/>
            <w:r w:rsidRPr="001039E8">
              <w:rPr>
                <w:rFonts w:ascii="Times New Roman" w:hAnsi="Times New Roman" w:cs="Times New Roman"/>
                <w:sz w:val="24"/>
                <w:szCs w:val="24"/>
                <w:lang w:val="en-US"/>
              </w:rPr>
              <w:t>Gülşen</w:t>
            </w:r>
            <w:proofErr w:type="spellEnd"/>
            <w:r w:rsidRPr="001039E8">
              <w:rPr>
                <w:rFonts w:ascii="Times New Roman" w:hAnsi="Times New Roman" w:cs="Times New Roman"/>
                <w:sz w:val="24"/>
                <w:szCs w:val="24"/>
                <w:lang w:val="en-US"/>
              </w:rPr>
              <w:t xml:space="preserve"> DURAKTEKİN</w:t>
            </w:r>
          </w:p>
          <w:p w14:paraId="6995ED11" w14:textId="77777777" w:rsidR="00336A4B" w:rsidRPr="001039E8" w:rsidRDefault="00336A4B" w:rsidP="001362E6">
            <w:pPr>
              <w:spacing w:after="0" w:line="240" w:lineRule="auto"/>
              <w:rPr>
                <w:rFonts w:ascii="Times New Roman" w:hAnsi="Times New Roman" w:cs="Times New Roman"/>
                <w:sz w:val="24"/>
                <w:szCs w:val="24"/>
                <w:lang w:val="en-US"/>
              </w:rPr>
            </w:pPr>
            <w:r w:rsidRPr="001039E8">
              <w:rPr>
                <w:rFonts w:ascii="Times New Roman" w:hAnsi="Times New Roman" w:cs="Times New Roman"/>
                <w:sz w:val="24"/>
                <w:szCs w:val="24"/>
                <w:lang w:val="en-US"/>
              </w:rPr>
              <w:t>Dr. Yusuf TÜLÜN</w:t>
            </w:r>
          </w:p>
          <w:p w14:paraId="37B48BAE" w14:textId="77777777" w:rsidR="00336A4B" w:rsidRPr="001039E8" w:rsidRDefault="00336A4B" w:rsidP="001362E6">
            <w:pPr>
              <w:spacing w:after="0" w:line="240" w:lineRule="auto"/>
              <w:rPr>
                <w:rFonts w:ascii="Times New Roman" w:hAnsi="Times New Roman" w:cs="Times New Roman"/>
                <w:sz w:val="24"/>
                <w:szCs w:val="24"/>
                <w:lang w:val="en-US"/>
              </w:rPr>
            </w:pPr>
            <w:r w:rsidRPr="001039E8">
              <w:rPr>
                <w:rFonts w:ascii="Times New Roman" w:hAnsi="Times New Roman" w:cs="Times New Roman"/>
                <w:sz w:val="24"/>
                <w:szCs w:val="24"/>
                <w:lang w:val="en-US"/>
              </w:rPr>
              <w:t>Orhan KARA</w:t>
            </w:r>
          </w:p>
          <w:p w14:paraId="245F5845" w14:textId="77777777" w:rsidR="00336A4B" w:rsidRPr="001039E8" w:rsidRDefault="00336A4B" w:rsidP="001362E6">
            <w:pPr>
              <w:spacing w:after="120" w:line="240" w:lineRule="auto"/>
              <w:rPr>
                <w:rFonts w:ascii="Times New Roman" w:eastAsia="Times New Roman" w:hAnsi="Times New Roman" w:cs="Times New Roman"/>
                <w:sz w:val="24"/>
                <w:szCs w:val="24"/>
                <w:lang w:eastAsia="tr-TR"/>
              </w:rPr>
            </w:pPr>
            <w:proofErr w:type="spellStart"/>
            <w:r w:rsidRPr="001039E8">
              <w:rPr>
                <w:rFonts w:ascii="Times New Roman" w:hAnsi="Times New Roman" w:cs="Times New Roman"/>
                <w:sz w:val="24"/>
                <w:szCs w:val="24"/>
                <w:lang w:val="en-US"/>
              </w:rPr>
              <w:t>Havva</w:t>
            </w:r>
            <w:proofErr w:type="spellEnd"/>
            <w:r w:rsidRPr="001039E8">
              <w:rPr>
                <w:rFonts w:ascii="Times New Roman" w:hAnsi="Times New Roman" w:cs="Times New Roman"/>
                <w:sz w:val="24"/>
                <w:szCs w:val="24"/>
                <w:lang w:val="en-US"/>
              </w:rPr>
              <w:t xml:space="preserve"> AKÇA</w:t>
            </w:r>
          </w:p>
        </w:tc>
      </w:tr>
      <w:tr w:rsidR="00336A4B" w:rsidRPr="001039E8" w14:paraId="20F986D8" w14:textId="77777777" w:rsidTr="00E80E07">
        <w:trPr>
          <w:trHeight w:val="454"/>
        </w:trPr>
        <w:tc>
          <w:tcPr>
            <w:tcW w:w="2553" w:type="dxa"/>
            <w:tcBorders>
              <w:top w:val="single" w:sz="4" w:space="0" w:color="auto"/>
              <w:left w:val="single" w:sz="4" w:space="0" w:color="auto"/>
              <w:bottom w:val="single" w:sz="4" w:space="0" w:color="auto"/>
              <w:right w:val="single" w:sz="4" w:space="0" w:color="auto"/>
            </w:tcBorders>
            <w:vAlign w:val="center"/>
            <w:hideMark/>
          </w:tcPr>
          <w:p w14:paraId="7D9BC8F1" w14:textId="77777777" w:rsidR="00336A4B" w:rsidRPr="001039E8" w:rsidRDefault="00336A4B" w:rsidP="001362E6">
            <w:pPr>
              <w:spacing w:after="120" w:line="240" w:lineRule="auto"/>
              <w:rPr>
                <w:rFonts w:ascii="Times New Roman" w:eastAsia="Times New Roman" w:hAnsi="Times New Roman" w:cs="Times New Roman"/>
                <w:b/>
                <w:sz w:val="24"/>
                <w:szCs w:val="24"/>
                <w:lang w:eastAsia="tr-TR"/>
              </w:rPr>
            </w:pPr>
            <w:r w:rsidRPr="001039E8">
              <w:rPr>
                <w:rFonts w:ascii="Times New Roman" w:eastAsia="Times New Roman" w:hAnsi="Times New Roman" w:cs="Times New Roman"/>
                <w:b/>
                <w:sz w:val="24"/>
                <w:szCs w:val="24"/>
                <w:lang w:eastAsia="tr-TR"/>
              </w:rPr>
              <w:t>Başlama- Bitiş Tarihleri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5C78CA66" w14:textId="77777777" w:rsidR="00336A4B" w:rsidRPr="001039E8" w:rsidRDefault="00336A4B" w:rsidP="001362E6">
            <w:pPr>
              <w:spacing w:after="120" w:line="240" w:lineRule="auto"/>
              <w:rPr>
                <w:rFonts w:ascii="Times New Roman" w:eastAsia="Times New Roman" w:hAnsi="Times New Roman" w:cs="Times New Roman"/>
                <w:sz w:val="24"/>
                <w:szCs w:val="24"/>
                <w:lang w:eastAsia="tr-TR"/>
              </w:rPr>
            </w:pPr>
            <w:r w:rsidRPr="001039E8">
              <w:rPr>
                <w:rFonts w:ascii="Times New Roman" w:hAnsi="Times New Roman" w:cs="Times New Roman"/>
                <w:sz w:val="24"/>
                <w:szCs w:val="24"/>
              </w:rPr>
              <w:t>01/01/2024 - 31/12/2027</w:t>
            </w:r>
          </w:p>
        </w:tc>
      </w:tr>
      <w:tr w:rsidR="00336A4B" w:rsidRPr="001039E8" w14:paraId="23F7D040" w14:textId="77777777" w:rsidTr="00E80E07">
        <w:trPr>
          <w:trHeight w:val="210"/>
        </w:trPr>
        <w:tc>
          <w:tcPr>
            <w:tcW w:w="2553" w:type="dxa"/>
            <w:tcBorders>
              <w:top w:val="single" w:sz="4" w:space="0" w:color="auto"/>
              <w:left w:val="single" w:sz="4" w:space="0" w:color="auto"/>
              <w:bottom w:val="single" w:sz="4" w:space="0" w:color="auto"/>
              <w:right w:val="single" w:sz="4" w:space="0" w:color="auto"/>
            </w:tcBorders>
            <w:vAlign w:val="center"/>
            <w:hideMark/>
          </w:tcPr>
          <w:p w14:paraId="1FB6D381" w14:textId="77777777" w:rsidR="00336A4B" w:rsidRPr="001039E8" w:rsidRDefault="00336A4B" w:rsidP="001362E6">
            <w:pPr>
              <w:spacing w:after="120" w:line="240" w:lineRule="auto"/>
              <w:rPr>
                <w:rFonts w:ascii="Times New Roman" w:eastAsia="Times New Roman" w:hAnsi="Times New Roman" w:cs="Times New Roman"/>
                <w:b/>
                <w:sz w:val="24"/>
                <w:szCs w:val="24"/>
                <w:lang w:eastAsia="tr-TR"/>
              </w:rPr>
            </w:pPr>
            <w:r w:rsidRPr="001039E8">
              <w:rPr>
                <w:rFonts w:ascii="Times New Roman" w:eastAsia="Times New Roman" w:hAnsi="Times New Roman" w:cs="Times New Roman"/>
                <w:b/>
                <w:sz w:val="24"/>
                <w:szCs w:val="24"/>
                <w:lang w:eastAsia="tr-TR"/>
              </w:rPr>
              <w:t>Projenin Toplam Bütçesi</w:t>
            </w:r>
          </w:p>
        </w:tc>
        <w:tc>
          <w:tcPr>
            <w:tcW w:w="6522" w:type="dxa"/>
            <w:tcBorders>
              <w:top w:val="single" w:sz="4" w:space="0" w:color="auto"/>
              <w:left w:val="single" w:sz="4" w:space="0" w:color="auto"/>
              <w:bottom w:val="single" w:sz="4" w:space="0" w:color="auto"/>
              <w:right w:val="single" w:sz="4" w:space="0" w:color="auto"/>
            </w:tcBorders>
            <w:vAlign w:val="center"/>
            <w:hideMark/>
          </w:tcPr>
          <w:p w14:paraId="43DCB6D5" w14:textId="77777777" w:rsidR="00336A4B" w:rsidRDefault="00336A4B" w:rsidP="001362E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2024: 163.000 TL 2025: 80.000 TL 2026: 70.000 TL </w:t>
            </w:r>
          </w:p>
          <w:p w14:paraId="055EE159" w14:textId="77777777" w:rsidR="00336A4B" w:rsidRPr="001039E8" w:rsidRDefault="00336A4B" w:rsidP="001362E6">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Toplam: </w:t>
            </w:r>
            <w:r w:rsidRPr="001039E8">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13</w:t>
            </w:r>
            <w:r w:rsidRPr="001039E8">
              <w:rPr>
                <w:rFonts w:ascii="Times New Roman" w:eastAsia="Times New Roman" w:hAnsi="Times New Roman" w:cs="Times New Roman"/>
                <w:sz w:val="24"/>
                <w:szCs w:val="24"/>
                <w:lang w:eastAsia="tr-TR"/>
              </w:rPr>
              <w:t>.000 TL</w:t>
            </w:r>
          </w:p>
        </w:tc>
      </w:tr>
      <w:tr w:rsidR="00336A4B" w:rsidRPr="001039E8" w14:paraId="600C5EBE" w14:textId="77777777" w:rsidTr="00E80E07">
        <w:trPr>
          <w:trHeight w:val="708"/>
        </w:trPr>
        <w:tc>
          <w:tcPr>
            <w:tcW w:w="9075" w:type="dxa"/>
            <w:gridSpan w:val="2"/>
            <w:tcBorders>
              <w:top w:val="single" w:sz="4" w:space="0" w:color="auto"/>
              <w:left w:val="single" w:sz="4" w:space="0" w:color="auto"/>
              <w:bottom w:val="single" w:sz="4" w:space="0" w:color="auto"/>
              <w:right w:val="single" w:sz="4" w:space="0" w:color="auto"/>
            </w:tcBorders>
            <w:hideMark/>
          </w:tcPr>
          <w:p w14:paraId="10412CF0" w14:textId="52CD1060" w:rsidR="00336A4B" w:rsidRDefault="00336A4B" w:rsidP="00336A4B">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14:paraId="3E35C2F8" w14:textId="571C852E" w:rsidR="00C8091E" w:rsidRDefault="00C8091E" w:rsidP="00F35CEB">
            <w:pPr>
              <w:pStyle w:val="ListParagraph"/>
              <w:numPr>
                <w:ilvl w:val="0"/>
                <w:numId w:val="3"/>
              </w:numPr>
              <w:ind w:left="921"/>
              <w:jc w:val="both"/>
            </w:pPr>
            <w:r>
              <w:t>Projenin amaç ve gerekçesinin daha net şekilde ifade edilmesine,</w:t>
            </w:r>
          </w:p>
          <w:p w14:paraId="7C2E19E3" w14:textId="511E5C4D" w:rsidR="00C8091E" w:rsidRDefault="000E29C3" w:rsidP="00F35CEB">
            <w:pPr>
              <w:pStyle w:val="ListParagraph"/>
              <w:numPr>
                <w:ilvl w:val="0"/>
                <w:numId w:val="3"/>
              </w:numPr>
              <w:ind w:left="921"/>
              <w:jc w:val="both"/>
            </w:pPr>
            <w:r>
              <w:t>Kireç kaynaklı tıkanamaları</w:t>
            </w:r>
            <w:r w:rsidR="00570B4E">
              <w:t>n</w:t>
            </w:r>
            <w:r>
              <w:t xml:space="preserve"> da değerlendirilme</w:t>
            </w:r>
            <w:r w:rsidR="00F35CEB">
              <w:t>sine</w:t>
            </w:r>
            <w:r>
              <w:t>,</w:t>
            </w:r>
          </w:p>
          <w:p w14:paraId="7E308165" w14:textId="0E46B9E9" w:rsidR="000E29C3" w:rsidRDefault="000E29C3" w:rsidP="00F35CEB">
            <w:pPr>
              <w:pStyle w:val="ListParagraph"/>
              <w:numPr>
                <w:ilvl w:val="0"/>
                <w:numId w:val="3"/>
              </w:numPr>
              <w:ind w:left="921"/>
              <w:jc w:val="both"/>
            </w:pPr>
            <w:r>
              <w:t>Damlatıcı aralığı ve debiler neye göre belirlendi</w:t>
            </w:r>
            <w:r w:rsidR="00F35CEB">
              <w:t>ğinin belirtilmesine,</w:t>
            </w:r>
          </w:p>
          <w:p w14:paraId="1DA5834B" w14:textId="46C83646" w:rsidR="00C8091E" w:rsidRDefault="000E29C3" w:rsidP="00F35CEB">
            <w:pPr>
              <w:pStyle w:val="ListParagraph"/>
              <w:numPr>
                <w:ilvl w:val="0"/>
                <w:numId w:val="3"/>
              </w:numPr>
              <w:ind w:left="921"/>
              <w:jc w:val="both"/>
            </w:pPr>
            <w:r>
              <w:t>Toprakta nem dağılımının kontrolü ile ıslatılan alanda su kullanım etkinliğine olan etkisi arasındaki ilişkinin kurulması</w:t>
            </w:r>
            <w:r w:rsidR="00F35CEB">
              <w:t>na,</w:t>
            </w:r>
          </w:p>
          <w:p w14:paraId="01FCFA3A" w14:textId="249D4597" w:rsidR="00570B4E" w:rsidRDefault="00570B4E" w:rsidP="00F35CEB">
            <w:pPr>
              <w:pStyle w:val="ListParagraph"/>
              <w:numPr>
                <w:ilvl w:val="0"/>
                <w:numId w:val="3"/>
              </w:numPr>
              <w:ind w:left="921"/>
              <w:jc w:val="both"/>
            </w:pPr>
            <w:r>
              <w:t>Top</w:t>
            </w:r>
            <w:r w:rsidR="00C80BB5">
              <w:t>r</w:t>
            </w:r>
            <w:r>
              <w:t>aktaki yatay ve düşeydeki suyun hareketi incelenerek, bitki kök bölgesi gelişimi açısından etkileri irdelenerek bağdaştırılma</w:t>
            </w:r>
            <w:r w:rsidR="00F35CEB">
              <w:t>sına</w:t>
            </w:r>
            <w:r>
              <w:t>,</w:t>
            </w:r>
          </w:p>
          <w:p w14:paraId="4C219CCA" w14:textId="2181D382" w:rsidR="00F35CEB" w:rsidRPr="00C34539" w:rsidRDefault="00570B4E" w:rsidP="00F35CEB">
            <w:pPr>
              <w:pStyle w:val="ListParagraph"/>
              <w:numPr>
                <w:ilvl w:val="0"/>
                <w:numId w:val="3"/>
              </w:numPr>
              <w:ind w:left="921"/>
              <w:jc w:val="both"/>
              <w:rPr>
                <w:bCs/>
              </w:rPr>
            </w:pPr>
            <w:r>
              <w:t>Limon ile ilgili verim ve kalite parametreleri</w:t>
            </w:r>
            <w:r w:rsidR="00F35CEB">
              <w:t>nin eklenmesine,</w:t>
            </w:r>
            <w:r w:rsidR="008D7E66">
              <w:t xml:space="preserve"> </w:t>
            </w:r>
          </w:p>
          <w:p w14:paraId="0C9BD674" w14:textId="77777777" w:rsidR="00C34539" w:rsidRPr="00946DF1" w:rsidRDefault="00C34539" w:rsidP="00C34539">
            <w:pPr>
              <w:pStyle w:val="ListParagraph"/>
              <w:ind w:left="921"/>
              <w:jc w:val="both"/>
              <w:rPr>
                <w:bCs/>
              </w:rPr>
            </w:pPr>
          </w:p>
          <w:p w14:paraId="0147E19F" w14:textId="2888969E" w:rsidR="00946DF1" w:rsidRPr="00C34539" w:rsidRDefault="00946DF1" w:rsidP="00C34539">
            <w:pPr>
              <w:jc w:val="both"/>
              <w:rPr>
                <w:rFonts w:ascii="Times New Roman" w:eastAsia="Times New Roman" w:hAnsi="Times New Roman" w:cs="Times New Roman"/>
                <w:b/>
                <w:sz w:val="24"/>
                <w:szCs w:val="24"/>
                <w:lang w:eastAsia="tr-TR"/>
              </w:rPr>
            </w:pPr>
            <w:r w:rsidRPr="00C34539">
              <w:rPr>
                <w:rFonts w:ascii="Times New Roman" w:eastAsia="Times New Roman" w:hAnsi="Times New Roman" w:cs="Times New Roman"/>
                <w:b/>
                <w:sz w:val="24"/>
                <w:szCs w:val="24"/>
                <w:lang w:eastAsia="tr-TR"/>
              </w:rPr>
              <w:t>Önerilen değişiklikler doğrultusunda proje teklifinin olgunlaştırılarak 2024 PDG toplantılarında tekrar sunulmasına oyçokluğu ile karar verilmiştir.</w:t>
            </w:r>
          </w:p>
          <w:p w14:paraId="1B27C710" w14:textId="24378722" w:rsidR="00336A4B" w:rsidRPr="001039E8" w:rsidRDefault="00336A4B" w:rsidP="00946DF1">
            <w:pPr>
              <w:pStyle w:val="ListParagraph"/>
              <w:ind w:left="921"/>
              <w:jc w:val="both"/>
              <w:rPr>
                <w:bCs/>
              </w:rPr>
            </w:pPr>
          </w:p>
        </w:tc>
      </w:tr>
    </w:tbl>
    <w:p w14:paraId="08C96E37" w14:textId="77777777" w:rsidR="00841BEB" w:rsidRDefault="00841BEB">
      <w:pPr>
        <w:rPr>
          <w:rFonts w:ascii="Times New Roman" w:hAnsi="Times New Roman" w:cs="Times New Roman"/>
          <w:b/>
          <w:sz w:val="24"/>
          <w:szCs w:val="24"/>
        </w:rPr>
      </w:pPr>
      <w:r>
        <w:rPr>
          <w:rFonts w:ascii="Times New Roman" w:hAnsi="Times New Roman" w:cs="Times New Roman"/>
          <w:b/>
          <w:sz w:val="24"/>
          <w:szCs w:val="24"/>
        </w:rPr>
        <w:br w:type="page"/>
      </w:r>
    </w:p>
    <w:p w14:paraId="6B93E990" w14:textId="3B935D59" w:rsidR="00C36924" w:rsidRPr="004B66FD" w:rsidRDefault="00C36924" w:rsidP="00C36924">
      <w:pPr>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YENİ TEKLİF PROJELER</w:t>
      </w:r>
    </w:p>
    <w:p w14:paraId="3558FFFB" w14:textId="6AD8646B" w:rsidR="00336A4B" w:rsidRPr="001015B9" w:rsidRDefault="00336A4B" w:rsidP="00336A4B">
      <w:pPr>
        <w:spacing w:line="240" w:lineRule="auto"/>
        <w:rPr>
          <w:rFonts w:ascii="Times New Roman" w:hAnsi="Times New Roman" w:cs="Times New Roman"/>
          <w:b/>
          <w:sz w:val="24"/>
          <w:szCs w:val="24"/>
        </w:rPr>
      </w:pPr>
      <w:r w:rsidRPr="001015B9">
        <w:rPr>
          <w:rFonts w:ascii="Times New Roman" w:hAnsi="Times New Roman" w:cs="Times New Roman"/>
          <w:b/>
          <w:sz w:val="24"/>
          <w:szCs w:val="24"/>
        </w:rPr>
        <w:t>AFA ADI</w:t>
      </w:r>
      <w:r w:rsidRPr="001015B9">
        <w:rPr>
          <w:rFonts w:ascii="Times New Roman" w:hAnsi="Times New Roman" w:cs="Times New Roman"/>
          <w:b/>
          <w:sz w:val="24"/>
          <w:szCs w:val="24"/>
        </w:rPr>
        <w:tab/>
      </w:r>
      <w:r w:rsidRPr="001015B9">
        <w:rPr>
          <w:rFonts w:ascii="Times New Roman" w:hAnsi="Times New Roman" w:cs="Times New Roman"/>
          <w:b/>
          <w:sz w:val="24"/>
          <w:szCs w:val="24"/>
        </w:rPr>
        <w:tab/>
        <w:t xml:space="preserve">: </w:t>
      </w:r>
      <w:r w:rsidRPr="005A6C05">
        <w:rPr>
          <w:rFonts w:ascii="Times New Roman" w:hAnsi="Times New Roman" w:cs="Times New Roman"/>
          <w:sz w:val="24"/>
          <w:szCs w:val="24"/>
        </w:rPr>
        <w:t>Toprak ve Su Kaynakları</w:t>
      </w:r>
      <w:r w:rsidR="001362E6">
        <w:rPr>
          <w:rFonts w:ascii="Times New Roman" w:hAnsi="Times New Roman" w:cs="Times New Roman"/>
          <w:sz w:val="24"/>
          <w:szCs w:val="24"/>
        </w:rPr>
        <w:t xml:space="preserve"> Araştırma Fırsat Alanı</w:t>
      </w:r>
    </w:p>
    <w:p w14:paraId="32610126" w14:textId="77777777" w:rsidR="00336A4B" w:rsidRPr="001015B9" w:rsidRDefault="00336A4B" w:rsidP="00336A4B">
      <w:pPr>
        <w:spacing w:after="0" w:line="240" w:lineRule="auto"/>
        <w:rPr>
          <w:rFonts w:ascii="Times New Roman" w:hAnsi="Times New Roman" w:cs="Times New Roman"/>
          <w:b/>
          <w:sz w:val="24"/>
          <w:szCs w:val="24"/>
        </w:rPr>
      </w:pPr>
      <w:r w:rsidRPr="001015B9">
        <w:rPr>
          <w:rFonts w:ascii="Times New Roman" w:hAnsi="Times New Roman" w:cs="Times New Roman"/>
          <w:b/>
          <w:sz w:val="24"/>
          <w:szCs w:val="24"/>
        </w:rPr>
        <w:t>PROGRAM ADI</w:t>
      </w:r>
      <w:r w:rsidRPr="001015B9">
        <w:rPr>
          <w:rFonts w:ascii="Times New Roman" w:hAnsi="Times New Roman" w:cs="Times New Roman"/>
          <w:b/>
          <w:sz w:val="24"/>
          <w:szCs w:val="24"/>
        </w:rPr>
        <w:tab/>
        <w:t xml:space="preserve">: </w:t>
      </w:r>
      <w:r w:rsidRPr="005A6C05">
        <w:rPr>
          <w:rFonts w:ascii="Times New Roman" w:hAnsi="Times New Roman" w:cs="Times New Roman"/>
          <w:sz w:val="24"/>
          <w:szCs w:val="24"/>
        </w:rPr>
        <w:t>Tarımsal Sulama ve Arazi Islahı Araştırma Programı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237"/>
      </w:tblGrid>
      <w:tr w:rsidR="00336A4B" w:rsidRPr="008B0CC5" w14:paraId="22616A67" w14:textId="77777777" w:rsidTr="001362E6">
        <w:tc>
          <w:tcPr>
            <w:tcW w:w="3119" w:type="dxa"/>
            <w:tcBorders>
              <w:top w:val="single" w:sz="4" w:space="0" w:color="auto"/>
              <w:left w:val="single" w:sz="4" w:space="0" w:color="auto"/>
              <w:bottom w:val="single" w:sz="4" w:space="0" w:color="auto"/>
              <w:right w:val="single" w:sz="4" w:space="0" w:color="auto"/>
            </w:tcBorders>
          </w:tcPr>
          <w:p w14:paraId="4E75D4CA" w14:textId="77777777" w:rsidR="00336A4B" w:rsidRPr="008B0CC5" w:rsidRDefault="00336A4B" w:rsidP="001362E6">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 No:</w:t>
            </w:r>
          </w:p>
        </w:tc>
        <w:tc>
          <w:tcPr>
            <w:tcW w:w="6237" w:type="dxa"/>
            <w:tcBorders>
              <w:top w:val="single" w:sz="4" w:space="0" w:color="auto"/>
              <w:left w:val="single" w:sz="4" w:space="0" w:color="auto"/>
              <w:bottom w:val="single" w:sz="4" w:space="0" w:color="auto"/>
              <w:right w:val="single" w:sz="4" w:space="0" w:color="auto"/>
            </w:tcBorders>
          </w:tcPr>
          <w:p w14:paraId="197115E3" w14:textId="77777777" w:rsidR="00336A4B" w:rsidRPr="008B0CC5" w:rsidRDefault="00336A4B" w:rsidP="001362E6">
            <w:pPr>
              <w:spacing w:after="0" w:line="240" w:lineRule="auto"/>
              <w:rPr>
                <w:rFonts w:ascii="Times New Roman" w:hAnsi="Times New Roman" w:cs="Times New Roman"/>
                <w:sz w:val="24"/>
                <w:szCs w:val="24"/>
              </w:rPr>
            </w:pPr>
          </w:p>
        </w:tc>
      </w:tr>
      <w:tr w:rsidR="00336A4B" w:rsidRPr="008B0CC5" w14:paraId="2AA83F8E" w14:textId="77777777" w:rsidTr="001362E6">
        <w:tc>
          <w:tcPr>
            <w:tcW w:w="3119" w:type="dxa"/>
            <w:tcBorders>
              <w:top w:val="single" w:sz="4" w:space="0" w:color="auto"/>
              <w:left w:val="single" w:sz="4" w:space="0" w:color="auto"/>
              <w:bottom w:val="single" w:sz="4" w:space="0" w:color="auto"/>
              <w:right w:val="single" w:sz="4" w:space="0" w:color="auto"/>
            </w:tcBorders>
          </w:tcPr>
          <w:p w14:paraId="0E3BA918" w14:textId="77777777" w:rsidR="00336A4B" w:rsidRPr="008B0CC5" w:rsidRDefault="00336A4B" w:rsidP="001362E6">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 Başlığı</w:t>
            </w:r>
          </w:p>
        </w:tc>
        <w:tc>
          <w:tcPr>
            <w:tcW w:w="6237" w:type="dxa"/>
            <w:tcBorders>
              <w:top w:val="single" w:sz="4" w:space="0" w:color="auto"/>
              <w:left w:val="single" w:sz="4" w:space="0" w:color="auto"/>
              <w:bottom w:val="single" w:sz="4" w:space="0" w:color="auto"/>
              <w:right w:val="single" w:sz="4" w:space="0" w:color="auto"/>
            </w:tcBorders>
          </w:tcPr>
          <w:p w14:paraId="21D2AFA0" w14:textId="77777777" w:rsidR="00336A4B" w:rsidRPr="008B0CC5" w:rsidRDefault="00336A4B" w:rsidP="001362E6">
            <w:pPr>
              <w:spacing w:after="0" w:line="240" w:lineRule="auto"/>
              <w:jc w:val="both"/>
              <w:rPr>
                <w:rFonts w:ascii="Times New Roman" w:hAnsi="Times New Roman" w:cs="Times New Roman"/>
                <w:sz w:val="24"/>
                <w:szCs w:val="24"/>
              </w:rPr>
            </w:pPr>
            <w:r w:rsidRPr="00060D96">
              <w:rPr>
                <w:rFonts w:ascii="Times New Roman" w:hAnsi="Times New Roman"/>
                <w:sz w:val="24"/>
                <w:szCs w:val="24"/>
              </w:rPr>
              <w:t>Damla Yöntemi ile Sulanan Genç Limon Ağaçlarının Farklı Kısıntılı Sulama Uygulamalarına Eko-Fizyolojik Tepkileri ve Su Kullanma Randımanı, Verim ve Kalite Özelliklerine Etkilerinin Belirlenmesi</w:t>
            </w:r>
          </w:p>
        </w:tc>
      </w:tr>
      <w:tr w:rsidR="00336A4B" w:rsidRPr="008B0CC5" w14:paraId="66B06BC4" w14:textId="77777777" w:rsidTr="001362E6">
        <w:tc>
          <w:tcPr>
            <w:tcW w:w="3119" w:type="dxa"/>
            <w:tcBorders>
              <w:top w:val="single" w:sz="4" w:space="0" w:color="auto"/>
              <w:left w:val="single" w:sz="4" w:space="0" w:color="auto"/>
              <w:bottom w:val="single" w:sz="4" w:space="0" w:color="auto"/>
              <w:right w:val="single" w:sz="4" w:space="0" w:color="auto"/>
            </w:tcBorders>
            <w:vAlign w:val="center"/>
          </w:tcPr>
          <w:p w14:paraId="139AE76E" w14:textId="77777777" w:rsidR="00336A4B" w:rsidRPr="008B0CC5" w:rsidRDefault="00336A4B" w:rsidP="001362E6">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237" w:type="dxa"/>
            <w:tcBorders>
              <w:top w:val="single" w:sz="4" w:space="0" w:color="auto"/>
              <w:left w:val="single" w:sz="4" w:space="0" w:color="auto"/>
              <w:bottom w:val="single" w:sz="4" w:space="0" w:color="auto"/>
              <w:right w:val="single" w:sz="4" w:space="0" w:color="auto"/>
            </w:tcBorders>
            <w:vAlign w:val="center"/>
          </w:tcPr>
          <w:p w14:paraId="38AD2D52" w14:textId="77777777" w:rsidR="00336A4B" w:rsidRPr="008B0CC5" w:rsidRDefault="00336A4B" w:rsidP="001362E6">
            <w:pPr>
              <w:spacing w:after="0" w:line="240" w:lineRule="auto"/>
              <w:jc w:val="both"/>
              <w:rPr>
                <w:rFonts w:ascii="Times New Roman" w:hAnsi="Times New Roman" w:cs="Times New Roman"/>
                <w:sz w:val="24"/>
                <w:szCs w:val="24"/>
              </w:rPr>
            </w:pPr>
            <w:r w:rsidRPr="00E01C04">
              <w:rPr>
                <w:rFonts w:ascii="Times New Roman" w:hAnsi="Times New Roman"/>
                <w:sz w:val="24"/>
                <w:szCs w:val="24"/>
              </w:rPr>
              <w:t>Determination of Eco-Physiological Response of Drip-Irrigated Young Lemon Trees to Various Deficit Irrigation Appications and Effects on Water Use Efficiency, Yield and Quality</w:t>
            </w:r>
          </w:p>
        </w:tc>
      </w:tr>
      <w:tr w:rsidR="00336A4B" w:rsidRPr="008B0CC5" w14:paraId="179DF520" w14:textId="77777777" w:rsidTr="001362E6">
        <w:trPr>
          <w:trHeight w:val="397"/>
        </w:trPr>
        <w:tc>
          <w:tcPr>
            <w:tcW w:w="3119" w:type="dxa"/>
            <w:tcBorders>
              <w:top w:val="single" w:sz="4" w:space="0" w:color="auto"/>
              <w:left w:val="single" w:sz="4" w:space="0" w:color="auto"/>
              <w:bottom w:val="single" w:sz="4" w:space="0" w:color="auto"/>
              <w:right w:val="single" w:sz="4" w:space="0" w:color="auto"/>
            </w:tcBorders>
          </w:tcPr>
          <w:p w14:paraId="19233B43" w14:textId="77777777" w:rsidR="00336A4B" w:rsidRPr="008B0CC5" w:rsidRDefault="00336A4B" w:rsidP="001362E6">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Projeyi Yürüten Kuruluş</w:t>
            </w:r>
          </w:p>
        </w:tc>
        <w:tc>
          <w:tcPr>
            <w:tcW w:w="6237" w:type="dxa"/>
            <w:tcBorders>
              <w:top w:val="single" w:sz="4" w:space="0" w:color="auto"/>
              <w:left w:val="single" w:sz="4" w:space="0" w:color="auto"/>
              <w:bottom w:val="single" w:sz="4" w:space="0" w:color="auto"/>
              <w:right w:val="single" w:sz="4" w:space="0" w:color="auto"/>
            </w:tcBorders>
          </w:tcPr>
          <w:p w14:paraId="77A532E2" w14:textId="77777777" w:rsidR="00336A4B" w:rsidRPr="008B0CC5" w:rsidRDefault="00336A4B" w:rsidP="001362E6">
            <w:pPr>
              <w:spacing w:after="0" w:line="240" w:lineRule="auto"/>
              <w:rPr>
                <w:rFonts w:ascii="Times New Roman" w:hAnsi="Times New Roman" w:cs="Times New Roman"/>
                <w:sz w:val="24"/>
                <w:szCs w:val="24"/>
              </w:rPr>
            </w:pPr>
            <w:r w:rsidRPr="00060D96">
              <w:rPr>
                <w:rFonts w:ascii="Times New Roman" w:hAnsi="Times New Roman"/>
                <w:sz w:val="24"/>
                <w:szCs w:val="24"/>
              </w:rPr>
              <w:t>Alata Bahçe Kültürleri Araştırma Enstitüsü Müdürlüğü</w:t>
            </w:r>
          </w:p>
        </w:tc>
      </w:tr>
      <w:tr w:rsidR="00336A4B" w:rsidRPr="008B0CC5" w14:paraId="65008B1B" w14:textId="77777777" w:rsidTr="001362E6">
        <w:tc>
          <w:tcPr>
            <w:tcW w:w="3119" w:type="dxa"/>
            <w:tcBorders>
              <w:top w:val="single" w:sz="4" w:space="0" w:color="auto"/>
              <w:left w:val="single" w:sz="4" w:space="0" w:color="auto"/>
              <w:bottom w:val="single" w:sz="4" w:space="0" w:color="auto"/>
              <w:right w:val="single" w:sz="4" w:space="0" w:color="auto"/>
            </w:tcBorders>
          </w:tcPr>
          <w:p w14:paraId="21D18B31" w14:textId="77777777" w:rsidR="00336A4B" w:rsidRPr="008B0CC5" w:rsidRDefault="00336A4B" w:rsidP="001362E6">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237" w:type="dxa"/>
            <w:tcBorders>
              <w:top w:val="single" w:sz="4" w:space="0" w:color="auto"/>
              <w:left w:val="single" w:sz="4" w:space="0" w:color="auto"/>
              <w:bottom w:val="single" w:sz="4" w:space="0" w:color="auto"/>
              <w:right w:val="single" w:sz="4" w:space="0" w:color="auto"/>
            </w:tcBorders>
          </w:tcPr>
          <w:p w14:paraId="7ED5A3F9" w14:textId="77777777" w:rsidR="00336A4B" w:rsidRPr="008B0CC5" w:rsidRDefault="00336A4B" w:rsidP="001362E6">
            <w:pPr>
              <w:spacing w:after="0" w:line="240" w:lineRule="auto"/>
              <w:jc w:val="both"/>
              <w:rPr>
                <w:rFonts w:ascii="Times New Roman" w:hAnsi="Times New Roman" w:cs="Times New Roman"/>
                <w:sz w:val="24"/>
                <w:szCs w:val="24"/>
              </w:rPr>
            </w:pPr>
            <w:r w:rsidRPr="00060D96">
              <w:rPr>
                <w:rFonts w:ascii="Times New Roman" w:eastAsia="Times New Roman" w:hAnsi="Times New Roman" w:cs="Times New Roman"/>
                <w:sz w:val="24"/>
                <w:szCs w:val="24"/>
                <w:lang w:eastAsia="tr-TR"/>
              </w:rPr>
              <w:t>TAGEM</w:t>
            </w:r>
          </w:p>
        </w:tc>
      </w:tr>
      <w:tr w:rsidR="00336A4B" w:rsidRPr="008B0CC5" w14:paraId="7B73BD1E" w14:textId="77777777" w:rsidTr="00841BEB">
        <w:trPr>
          <w:trHeight w:val="58"/>
        </w:trPr>
        <w:tc>
          <w:tcPr>
            <w:tcW w:w="3119" w:type="dxa"/>
            <w:tcBorders>
              <w:top w:val="single" w:sz="4" w:space="0" w:color="auto"/>
              <w:left w:val="single" w:sz="4" w:space="0" w:color="auto"/>
              <w:bottom w:val="single" w:sz="4" w:space="0" w:color="auto"/>
              <w:right w:val="single" w:sz="4" w:space="0" w:color="auto"/>
            </w:tcBorders>
          </w:tcPr>
          <w:p w14:paraId="60E56A31" w14:textId="77777777" w:rsidR="00336A4B" w:rsidRPr="008B0CC5" w:rsidRDefault="00336A4B" w:rsidP="001362E6">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 Yürütücüsü</w:t>
            </w:r>
          </w:p>
        </w:tc>
        <w:tc>
          <w:tcPr>
            <w:tcW w:w="6237" w:type="dxa"/>
            <w:tcBorders>
              <w:top w:val="single" w:sz="4" w:space="0" w:color="auto"/>
              <w:left w:val="single" w:sz="4" w:space="0" w:color="auto"/>
              <w:bottom w:val="single" w:sz="4" w:space="0" w:color="auto"/>
              <w:right w:val="single" w:sz="4" w:space="0" w:color="auto"/>
            </w:tcBorders>
          </w:tcPr>
          <w:p w14:paraId="5C27BC68" w14:textId="77777777" w:rsidR="00336A4B" w:rsidRPr="008B0CC5" w:rsidRDefault="00336A4B" w:rsidP="001362E6">
            <w:pPr>
              <w:spacing w:after="0" w:line="240" w:lineRule="auto"/>
              <w:rPr>
                <w:rFonts w:ascii="Times New Roman" w:hAnsi="Times New Roman" w:cs="Times New Roman"/>
                <w:sz w:val="24"/>
                <w:szCs w:val="24"/>
              </w:rPr>
            </w:pPr>
            <w:r w:rsidRPr="00060D96">
              <w:rPr>
                <w:rFonts w:ascii="Times New Roman" w:hAnsi="Times New Roman"/>
                <w:sz w:val="24"/>
                <w:szCs w:val="24"/>
              </w:rPr>
              <w:t>Doç. Dr. Yeşim BOZKURT ÇOLAK</w:t>
            </w:r>
          </w:p>
        </w:tc>
      </w:tr>
      <w:tr w:rsidR="00336A4B" w:rsidRPr="008B0CC5" w14:paraId="2A57EBC6" w14:textId="77777777" w:rsidTr="001362E6">
        <w:trPr>
          <w:trHeight w:val="408"/>
        </w:trPr>
        <w:tc>
          <w:tcPr>
            <w:tcW w:w="3119" w:type="dxa"/>
            <w:tcBorders>
              <w:top w:val="single" w:sz="4" w:space="0" w:color="auto"/>
              <w:left w:val="single" w:sz="4" w:space="0" w:color="auto"/>
              <w:bottom w:val="single" w:sz="4" w:space="0" w:color="auto"/>
              <w:right w:val="single" w:sz="4" w:space="0" w:color="auto"/>
            </w:tcBorders>
          </w:tcPr>
          <w:p w14:paraId="222B11D9" w14:textId="77777777" w:rsidR="00336A4B" w:rsidRPr="008B0CC5" w:rsidRDefault="00336A4B" w:rsidP="001362E6">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237" w:type="dxa"/>
            <w:tcBorders>
              <w:top w:val="single" w:sz="4" w:space="0" w:color="auto"/>
              <w:left w:val="single" w:sz="4" w:space="0" w:color="auto"/>
              <w:bottom w:val="single" w:sz="4" w:space="0" w:color="auto"/>
              <w:right w:val="single" w:sz="4" w:space="0" w:color="auto"/>
            </w:tcBorders>
          </w:tcPr>
          <w:p w14:paraId="695885AD" w14:textId="77777777" w:rsidR="00336A4B" w:rsidRPr="00060D96" w:rsidRDefault="00336A4B" w:rsidP="001362E6">
            <w:pPr>
              <w:spacing w:after="0" w:line="240" w:lineRule="auto"/>
              <w:jc w:val="both"/>
              <w:rPr>
                <w:rFonts w:ascii="Times New Roman" w:hAnsi="Times New Roman"/>
                <w:sz w:val="24"/>
                <w:szCs w:val="24"/>
              </w:rPr>
            </w:pPr>
            <w:r w:rsidRPr="00060D96">
              <w:rPr>
                <w:rFonts w:ascii="Times New Roman" w:hAnsi="Times New Roman"/>
                <w:sz w:val="24"/>
                <w:szCs w:val="24"/>
              </w:rPr>
              <w:t>Dr. Mete ÖZFİDANER</w:t>
            </w:r>
          </w:p>
          <w:p w14:paraId="040D2182" w14:textId="77777777" w:rsidR="00336A4B" w:rsidRPr="00060D96" w:rsidRDefault="00336A4B" w:rsidP="001362E6">
            <w:pPr>
              <w:spacing w:after="0" w:line="240" w:lineRule="auto"/>
              <w:jc w:val="both"/>
              <w:rPr>
                <w:rFonts w:ascii="Times New Roman" w:hAnsi="Times New Roman" w:cs="Times New Roman"/>
                <w:sz w:val="24"/>
                <w:szCs w:val="24"/>
              </w:rPr>
            </w:pPr>
            <w:r w:rsidRPr="00060D96">
              <w:rPr>
                <w:rFonts w:ascii="Times New Roman" w:hAnsi="Times New Roman" w:cs="Times New Roman"/>
                <w:sz w:val="24"/>
                <w:szCs w:val="24"/>
              </w:rPr>
              <w:t>Dr. Engin GÖNEN</w:t>
            </w:r>
          </w:p>
          <w:p w14:paraId="06CB1BAC" w14:textId="77777777" w:rsidR="00336A4B" w:rsidRPr="00060D96" w:rsidRDefault="00336A4B" w:rsidP="001362E6">
            <w:pPr>
              <w:spacing w:after="0" w:line="240" w:lineRule="auto"/>
              <w:jc w:val="both"/>
              <w:rPr>
                <w:rFonts w:ascii="Times New Roman" w:hAnsi="Times New Roman"/>
                <w:sz w:val="24"/>
                <w:szCs w:val="24"/>
              </w:rPr>
            </w:pPr>
            <w:r w:rsidRPr="00060D96">
              <w:rPr>
                <w:rFonts w:ascii="Times New Roman" w:hAnsi="Times New Roman"/>
                <w:sz w:val="24"/>
                <w:szCs w:val="24"/>
              </w:rPr>
              <w:t>Dr. Alper BAYDAR</w:t>
            </w:r>
          </w:p>
          <w:p w14:paraId="38F145BD" w14:textId="77777777" w:rsidR="00336A4B" w:rsidRPr="00060D96" w:rsidRDefault="00336A4B" w:rsidP="001362E6">
            <w:pPr>
              <w:spacing w:after="0" w:line="240" w:lineRule="auto"/>
              <w:jc w:val="both"/>
              <w:rPr>
                <w:rFonts w:ascii="Times New Roman" w:hAnsi="Times New Roman"/>
                <w:sz w:val="24"/>
                <w:szCs w:val="24"/>
              </w:rPr>
            </w:pPr>
            <w:r w:rsidRPr="00060D96">
              <w:rPr>
                <w:rFonts w:ascii="Times New Roman" w:hAnsi="Times New Roman"/>
                <w:sz w:val="24"/>
                <w:szCs w:val="24"/>
              </w:rPr>
              <w:t>Gülşen DURAKTEKİN</w:t>
            </w:r>
          </w:p>
          <w:p w14:paraId="1B0D3C9A" w14:textId="77777777" w:rsidR="00336A4B" w:rsidRPr="00060D96" w:rsidRDefault="00336A4B" w:rsidP="001362E6">
            <w:pPr>
              <w:spacing w:after="0" w:line="240" w:lineRule="auto"/>
              <w:jc w:val="both"/>
              <w:rPr>
                <w:rFonts w:ascii="Times New Roman" w:hAnsi="Times New Roman"/>
                <w:sz w:val="24"/>
                <w:szCs w:val="24"/>
              </w:rPr>
            </w:pPr>
            <w:r w:rsidRPr="00060D96">
              <w:rPr>
                <w:rFonts w:ascii="Times New Roman" w:hAnsi="Times New Roman"/>
                <w:sz w:val="24"/>
                <w:szCs w:val="24"/>
              </w:rPr>
              <w:t>Dr. Yusuf TÜLÜN</w:t>
            </w:r>
          </w:p>
          <w:p w14:paraId="65DAAAB9" w14:textId="77777777" w:rsidR="00336A4B" w:rsidRPr="00060D96" w:rsidRDefault="00336A4B" w:rsidP="001362E6">
            <w:pPr>
              <w:spacing w:after="0" w:line="240" w:lineRule="auto"/>
              <w:jc w:val="both"/>
              <w:rPr>
                <w:rFonts w:ascii="Times New Roman" w:hAnsi="Times New Roman"/>
                <w:sz w:val="24"/>
                <w:szCs w:val="24"/>
              </w:rPr>
            </w:pPr>
            <w:r w:rsidRPr="00060D96">
              <w:rPr>
                <w:rFonts w:ascii="Times New Roman" w:hAnsi="Times New Roman"/>
                <w:sz w:val="24"/>
                <w:szCs w:val="24"/>
              </w:rPr>
              <w:t>Havva AKÇA</w:t>
            </w:r>
          </w:p>
          <w:p w14:paraId="10D45FB0" w14:textId="77777777" w:rsidR="00336A4B" w:rsidRPr="00060D96" w:rsidRDefault="00336A4B" w:rsidP="001362E6">
            <w:pPr>
              <w:spacing w:after="0" w:line="240" w:lineRule="auto"/>
              <w:jc w:val="both"/>
              <w:rPr>
                <w:rFonts w:ascii="Times New Roman" w:hAnsi="Times New Roman"/>
                <w:sz w:val="24"/>
                <w:szCs w:val="24"/>
              </w:rPr>
            </w:pPr>
            <w:r w:rsidRPr="00060D96">
              <w:rPr>
                <w:rFonts w:ascii="Times New Roman" w:hAnsi="Times New Roman"/>
                <w:sz w:val="24"/>
                <w:szCs w:val="24"/>
              </w:rPr>
              <w:t>Ali YILMAZ</w:t>
            </w:r>
          </w:p>
          <w:p w14:paraId="3E67ACAB" w14:textId="77777777" w:rsidR="00336A4B" w:rsidRPr="008B0CC5" w:rsidRDefault="00336A4B" w:rsidP="001362E6">
            <w:pPr>
              <w:spacing w:after="0" w:line="240" w:lineRule="auto"/>
              <w:rPr>
                <w:rFonts w:ascii="Times New Roman" w:hAnsi="Times New Roman" w:cs="Times New Roman"/>
                <w:sz w:val="24"/>
                <w:szCs w:val="24"/>
              </w:rPr>
            </w:pPr>
            <w:r w:rsidRPr="00060D96">
              <w:rPr>
                <w:rFonts w:ascii="Times New Roman" w:hAnsi="Times New Roman"/>
                <w:sz w:val="24"/>
                <w:szCs w:val="24"/>
              </w:rPr>
              <w:t>Ali TEKİN</w:t>
            </w:r>
          </w:p>
        </w:tc>
      </w:tr>
      <w:tr w:rsidR="00336A4B" w:rsidRPr="008B0CC5" w14:paraId="63449DD4" w14:textId="77777777" w:rsidTr="001362E6">
        <w:trPr>
          <w:trHeight w:val="283"/>
        </w:trPr>
        <w:tc>
          <w:tcPr>
            <w:tcW w:w="3119" w:type="dxa"/>
            <w:tcBorders>
              <w:top w:val="single" w:sz="4" w:space="0" w:color="auto"/>
              <w:left w:val="single" w:sz="4" w:space="0" w:color="auto"/>
              <w:bottom w:val="single" w:sz="4" w:space="0" w:color="auto"/>
              <w:right w:val="single" w:sz="4" w:space="0" w:color="auto"/>
            </w:tcBorders>
          </w:tcPr>
          <w:p w14:paraId="09FCC1A2" w14:textId="77777777" w:rsidR="00336A4B" w:rsidRPr="008B0CC5" w:rsidRDefault="00336A4B" w:rsidP="001362E6">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Başlama- Bitiş Tarihleri</w:t>
            </w:r>
          </w:p>
        </w:tc>
        <w:tc>
          <w:tcPr>
            <w:tcW w:w="6237" w:type="dxa"/>
            <w:tcBorders>
              <w:top w:val="single" w:sz="4" w:space="0" w:color="auto"/>
              <w:left w:val="single" w:sz="4" w:space="0" w:color="auto"/>
              <w:bottom w:val="single" w:sz="4" w:space="0" w:color="auto"/>
              <w:right w:val="single" w:sz="4" w:space="0" w:color="auto"/>
            </w:tcBorders>
          </w:tcPr>
          <w:p w14:paraId="409D07E4" w14:textId="77777777" w:rsidR="00336A4B" w:rsidRPr="008B0CC5" w:rsidRDefault="00336A4B" w:rsidP="001362E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tr-TR"/>
              </w:rPr>
              <w:t>01.01.2024- 31.12.2027</w:t>
            </w:r>
          </w:p>
        </w:tc>
      </w:tr>
      <w:tr w:rsidR="00336A4B" w:rsidRPr="008B0CC5" w14:paraId="78BA670A" w14:textId="77777777" w:rsidTr="001362E6">
        <w:trPr>
          <w:trHeight w:val="454"/>
        </w:trPr>
        <w:tc>
          <w:tcPr>
            <w:tcW w:w="3119" w:type="dxa"/>
            <w:tcBorders>
              <w:top w:val="single" w:sz="4" w:space="0" w:color="auto"/>
              <w:left w:val="single" w:sz="4" w:space="0" w:color="auto"/>
              <w:bottom w:val="single" w:sz="4" w:space="0" w:color="auto"/>
              <w:right w:val="single" w:sz="4" w:space="0" w:color="auto"/>
            </w:tcBorders>
          </w:tcPr>
          <w:p w14:paraId="5A67AC59" w14:textId="77777777" w:rsidR="00336A4B" w:rsidRPr="008B0CC5" w:rsidRDefault="00336A4B" w:rsidP="001362E6">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237" w:type="dxa"/>
            <w:tcBorders>
              <w:top w:val="single" w:sz="4" w:space="0" w:color="auto"/>
              <w:left w:val="single" w:sz="4" w:space="0" w:color="auto"/>
              <w:bottom w:val="single" w:sz="4" w:space="0" w:color="auto"/>
              <w:right w:val="single" w:sz="4" w:space="0" w:color="auto"/>
            </w:tcBorders>
          </w:tcPr>
          <w:p w14:paraId="564BC678" w14:textId="77777777" w:rsidR="00336A4B" w:rsidRPr="008B0CC5" w:rsidRDefault="00336A4B" w:rsidP="001362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2024: 133 000 TL      2025: 80 000 TL      2026: 70 000 </w:t>
            </w:r>
            <w:r w:rsidRPr="008B0CC5">
              <w:rPr>
                <w:rFonts w:ascii="Times New Roman" w:hAnsi="Times New Roman" w:cs="Times New Roman"/>
                <w:sz w:val="24"/>
                <w:szCs w:val="24"/>
              </w:rPr>
              <w:t>TL</w:t>
            </w:r>
          </w:p>
          <w:p w14:paraId="3409D844" w14:textId="77777777" w:rsidR="00336A4B" w:rsidRPr="008B0CC5" w:rsidRDefault="00336A4B" w:rsidP="001362E6">
            <w:pPr>
              <w:spacing w:after="0" w:line="240" w:lineRule="auto"/>
              <w:rPr>
                <w:rFonts w:ascii="Times New Roman" w:hAnsi="Times New Roman" w:cs="Times New Roman"/>
                <w:sz w:val="24"/>
                <w:szCs w:val="24"/>
              </w:rPr>
            </w:pPr>
            <w:r>
              <w:rPr>
                <w:rFonts w:ascii="Times New Roman" w:hAnsi="Times New Roman" w:cs="Times New Roman"/>
                <w:sz w:val="24"/>
                <w:szCs w:val="24"/>
              </w:rPr>
              <w:t>Toplam: 283 000 TL</w:t>
            </w:r>
          </w:p>
        </w:tc>
      </w:tr>
      <w:tr w:rsidR="00336A4B" w:rsidRPr="008B0CC5" w14:paraId="47B078A6" w14:textId="77777777" w:rsidTr="001362E6">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746B79B2" w14:textId="77777777" w:rsidR="00841BEB" w:rsidRDefault="00336A4B" w:rsidP="00841BEB">
            <w:pPr>
              <w:pStyle w:val="WW-NormalWeb1Char"/>
              <w:spacing w:before="0" w:after="0"/>
              <w:jc w:val="both"/>
              <w:rPr>
                <w:b/>
              </w:rPr>
            </w:pPr>
            <w:r w:rsidRPr="004B66FD">
              <w:rPr>
                <w:b/>
              </w:rPr>
              <w:t>KARARLAR:</w:t>
            </w:r>
            <w:r w:rsidR="00841BEB">
              <w:rPr>
                <w:b/>
              </w:rPr>
              <w:t xml:space="preserve">  </w:t>
            </w:r>
          </w:p>
          <w:p w14:paraId="3C95109A" w14:textId="5C02D9D4" w:rsidR="0071427F" w:rsidRDefault="00D7347C" w:rsidP="00FC1B26">
            <w:pPr>
              <w:pStyle w:val="WW-NormalWeb1Char"/>
              <w:numPr>
                <w:ilvl w:val="0"/>
                <w:numId w:val="32"/>
              </w:numPr>
              <w:spacing w:before="0" w:after="0"/>
              <w:jc w:val="both"/>
            </w:pPr>
            <w:r>
              <w:t xml:space="preserve">Projede </w:t>
            </w:r>
            <w:r w:rsidR="001A6707">
              <w:t xml:space="preserve">2025 yılına kadar </w:t>
            </w:r>
            <w:r>
              <w:t xml:space="preserve">homojen su </w:t>
            </w:r>
            <w:r w:rsidR="001A6707">
              <w:t>uygulaması yapılıp</w:t>
            </w:r>
            <w:r w:rsidR="00EC59F1">
              <w:t>,</w:t>
            </w:r>
            <w:r>
              <w:t xml:space="preserve"> </w:t>
            </w:r>
            <w:r w:rsidR="001A6707">
              <w:t>bu seneden itibaren</w:t>
            </w:r>
            <w:r>
              <w:t xml:space="preserve"> konulu sulama uygulama</w:t>
            </w:r>
            <w:r w:rsidR="001A6707">
              <w:t xml:space="preserve">larına </w:t>
            </w:r>
            <w:r>
              <w:t>başlanmasına,</w:t>
            </w:r>
          </w:p>
          <w:p w14:paraId="5A0C399B" w14:textId="419655AD" w:rsidR="00D7347C" w:rsidRDefault="00D7347C" w:rsidP="00841BEB">
            <w:pPr>
              <w:pStyle w:val="WW-NormalWeb1Char"/>
              <w:numPr>
                <w:ilvl w:val="0"/>
                <w:numId w:val="4"/>
              </w:numPr>
              <w:spacing w:before="0" w:after="0"/>
              <w:jc w:val="both"/>
            </w:pPr>
            <w:r>
              <w:t>Konulu</w:t>
            </w:r>
            <w:r w:rsidR="001A6707">
              <w:t xml:space="preserve"> sulama</w:t>
            </w:r>
            <w:r>
              <w:t xml:space="preserve"> uygulamaların</w:t>
            </w:r>
            <w:r w:rsidR="001A6707">
              <w:t>ın</w:t>
            </w:r>
            <w:r>
              <w:t xml:space="preserve"> üç yıl olmasına,</w:t>
            </w:r>
            <w:r w:rsidR="00F35CEB">
              <w:t xml:space="preserve"> proje süresinin bir yıl uzamasından dolayı bütçenin arttırılmasına,</w:t>
            </w:r>
          </w:p>
          <w:p w14:paraId="557EE0BC" w14:textId="2DD62D77" w:rsidR="00F35CEB" w:rsidRDefault="00F35CEB" w:rsidP="00841BEB">
            <w:pPr>
              <w:pStyle w:val="WW-NormalWeb1Char"/>
              <w:numPr>
                <w:ilvl w:val="0"/>
                <w:numId w:val="4"/>
              </w:numPr>
              <w:spacing w:before="0" w:after="0"/>
              <w:jc w:val="both"/>
            </w:pPr>
            <w:r>
              <w:t>Homojen su uygulamalarında Class A pan yerine toprak neminin takip edilmesine,</w:t>
            </w:r>
          </w:p>
          <w:p w14:paraId="36AF95AF" w14:textId="77777777" w:rsidR="002B24E1" w:rsidRDefault="00F35CEB" w:rsidP="001B62E2">
            <w:pPr>
              <w:pStyle w:val="WW-NormalWeb1Char"/>
              <w:numPr>
                <w:ilvl w:val="0"/>
                <w:numId w:val="4"/>
              </w:numPr>
              <w:spacing w:before="0" w:after="0"/>
              <w:jc w:val="both"/>
            </w:pPr>
            <w:r>
              <w:t>K</w:t>
            </w:r>
            <w:r w:rsidR="001A6707">
              <w:t>ısıtlı su uygulam</w:t>
            </w:r>
            <w:r w:rsidR="002B24E1">
              <w:t>alarının yeniden düzenlenmesine,</w:t>
            </w:r>
          </w:p>
          <w:p w14:paraId="40BA4739" w14:textId="43D0A751" w:rsidR="002B24E1" w:rsidRPr="00946DF1" w:rsidRDefault="002B24E1" w:rsidP="001B62E2">
            <w:pPr>
              <w:pStyle w:val="WW-NormalWeb1Char"/>
              <w:numPr>
                <w:ilvl w:val="0"/>
                <w:numId w:val="4"/>
              </w:numPr>
              <w:spacing w:before="0" w:after="0"/>
              <w:jc w:val="both"/>
            </w:pPr>
            <w:r w:rsidRPr="00946DF1">
              <w:t>Su kullanım randımanı” ifadesinin “su üretkenliği” ifadesi olarak düzenlenmesine</w:t>
            </w:r>
          </w:p>
          <w:p w14:paraId="3BC04CE5" w14:textId="77777777" w:rsidR="002B24E1" w:rsidRDefault="002B24E1" w:rsidP="002B24E1">
            <w:pPr>
              <w:pStyle w:val="WW-NormalWeb1Char"/>
              <w:spacing w:before="0" w:after="0"/>
              <w:ind w:left="720"/>
              <w:jc w:val="both"/>
            </w:pPr>
          </w:p>
          <w:p w14:paraId="2959FBF8" w14:textId="77777777" w:rsidR="00F35CEB" w:rsidRDefault="00F35CEB" w:rsidP="001362E6">
            <w:pPr>
              <w:pStyle w:val="WW-NormalWeb1Char"/>
              <w:spacing w:before="0" w:after="0"/>
              <w:jc w:val="both"/>
            </w:pPr>
          </w:p>
          <w:p w14:paraId="49FB45C5" w14:textId="17336297" w:rsidR="00336A4B" w:rsidRPr="005A3273" w:rsidRDefault="005A3273" w:rsidP="001362E6">
            <w:pPr>
              <w:pStyle w:val="WW-NormalWeb1Char"/>
              <w:spacing w:before="0" w:after="0"/>
              <w:jc w:val="both"/>
              <w:rPr>
                <w:b/>
              </w:rPr>
            </w:pPr>
            <w:r w:rsidRPr="005A3273">
              <w:rPr>
                <w:b/>
              </w:rPr>
              <w:t>Önerilen değişiklikler doğrultusunda proje teklifinin AYK’ya sunulmasına oybirliği ile karar verilmiştir.</w:t>
            </w:r>
          </w:p>
        </w:tc>
      </w:tr>
    </w:tbl>
    <w:p w14:paraId="708B49E0" w14:textId="77777777" w:rsidR="00F35CEB" w:rsidRDefault="00F35CEB" w:rsidP="00F62270">
      <w:pPr>
        <w:spacing w:after="0" w:line="240" w:lineRule="auto"/>
        <w:jc w:val="center"/>
        <w:rPr>
          <w:rFonts w:ascii="Times New Roman" w:hAnsi="Times New Roman" w:cs="Times New Roman"/>
          <w:b/>
          <w:sz w:val="24"/>
          <w:szCs w:val="24"/>
        </w:rPr>
      </w:pPr>
    </w:p>
    <w:p w14:paraId="0DA41FCA" w14:textId="77777777" w:rsidR="00F35CEB" w:rsidRDefault="00F35CEB">
      <w:pPr>
        <w:rPr>
          <w:rFonts w:ascii="Times New Roman" w:hAnsi="Times New Roman" w:cs="Times New Roman"/>
          <w:b/>
          <w:sz w:val="24"/>
          <w:szCs w:val="24"/>
        </w:rPr>
      </w:pPr>
      <w:r>
        <w:rPr>
          <w:rFonts w:ascii="Times New Roman" w:hAnsi="Times New Roman" w:cs="Times New Roman"/>
          <w:b/>
          <w:sz w:val="24"/>
          <w:szCs w:val="24"/>
        </w:rPr>
        <w:br w:type="page"/>
      </w:r>
    </w:p>
    <w:p w14:paraId="62D8D6E0" w14:textId="2A9E154E" w:rsidR="00F62270" w:rsidRDefault="00F62270" w:rsidP="00F62270">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YENİ TEKLİF PROJELER</w:t>
      </w:r>
    </w:p>
    <w:p w14:paraId="33B83428" w14:textId="77777777" w:rsidR="00F62270" w:rsidRPr="004B66FD" w:rsidRDefault="00F62270" w:rsidP="00F62270">
      <w:pPr>
        <w:spacing w:after="0" w:line="240" w:lineRule="auto"/>
        <w:jc w:val="center"/>
        <w:rPr>
          <w:rFonts w:ascii="Times New Roman" w:hAnsi="Times New Roman" w:cs="Times New Roman"/>
          <w:b/>
          <w:sz w:val="24"/>
          <w:szCs w:val="24"/>
        </w:rPr>
      </w:pPr>
    </w:p>
    <w:p w14:paraId="3CB5A1C5" w14:textId="77777777" w:rsidR="00F62270" w:rsidRPr="001015B9" w:rsidRDefault="00F62270" w:rsidP="00F62270">
      <w:pPr>
        <w:rPr>
          <w:rFonts w:ascii="Times New Roman" w:hAnsi="Times New Roman" w:cs="Times New Roman"/>
          <w:b/>
          <w:sz w:val="24"/>
          <w:szCs w:val="24"/>
        </w:rPr>
      </w:pPr>
      <w:r w:rsidRPr="001015B9">
        <w:rPr>
          <w:rFonts w:ascii="Times New Roman" w:hAnsi="Times New Roman" w:cs="Times New Roman"/>
          <w:b/>
          <w:sz w:val="24"/>
          <w:szCs w:val="24"/>
        </w:rPr>
        <w:t>AFA ADI</w:t>
      </w:r>
      <w:r w:rsidRPr="001015B9">
        <w:rPr>
          <w:rFonts w:ascii="Times New Roman" w:hAnsi="Times New Roman" w:cs="Times New Roman"/>
          <w:b/>
          <w:sz w:val="24"/>
          <w:szCs w:val="24"/>
        </w:rPr>
        <w:tab/>
      </w:r>
      <w:r w:rsidRPr="001015B9">
        <w:rPr>
          <w:rFonts w:ascii="Times New Roman" w:hAnsi="Times New Roman" w:cs="Times New Roman"/>
          <w:b/>
          <w:sz w:val="24"/>
          <w:szCs w:val="24"/>
        </w:rPr>
        <w:tab/>
        <w:t xml:space="preserve">: </w:t>
      </w:r>
      <w:r w:rsidRPr="00D73EBE">
        <w:rPr>
          <w:rFonts w:ascii="Times New Roman" w:hAnsi="Times New Roman"/>
          <w:bCs/>
          <w:sz w:val="24"/>
          <w:szCs w:val="24"/>
        </w:rPr>
        <w:t>Toprak ve Su Kaynakları Araştırma Fırsat Alanı</w:t>
      </w:r>
    </w:p>
    <w:p w14:paraId="1F0BE819" w14:textId="77777777" w:rsidR="00F62270" w:rsidRPr="001015B9" w:rsidRDefault="00F62270" w:rsidP="00F62270">
      <w:pPr>
        <w:rPr>
          <w:rFonts w:ascii="Times New Roman" w:hAnsi="Times New Roman" w:cs="Times New Roman"/>
          <w:b/>
          <w:sz w:val="24"/>
          <w:szCs w:val="24"/>
        </w:rPr>
      </w:pPr>
      <w:r w:rsidRPr="001015B9">
        <w:rPr>
          <w:rFonts w:ascii="Times New Roman" w:hAnsi="Times New Roman" w:cs="Times New Roman"/>
          <w:b/>
          <w:sz w:val="24"/>
          <w:szCs w:val="24"/>
        </w:rPr>
        <w:t>PROGRAM ADI</w:t>
      </w:r>
      <w:r w:rsidRPr="001015B9">
        <w:rPr>
          <w:rFonts w:ascii="Times New Roman" w:hAnsi="Times New Roman" w:cs="Times New Roman"/>
          <w:b/>
          <w:sz w:val="24"/>
          <w:szCs w:val="24"/>
        </w:rPr>
        <w:tab/>
        <w:t xml:space="preserve">: </w:t>
      </w:r>
      <w:r w:rsidRPr="00D73EBE">
        <w:rPr>
          <w:rFonts w:ascii="Times New Roman" w:hAnsi="Times New Roman"/>
          <w:bCs/>
          <w:sz w:val="24"/>
          <w:szCs w:val="24"/>
        </w:rPr>
        <w:t>Tarımsal Sulama ve Arazi Islahı Araştırma Programı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F62270" w:rsidRPr="008B0CC5" w14:paraId="41D2A943" w14:textId="77777777" w:rsidTr="00026CDA">
        <w:tc>
          <w:tcPr>
            <w:tcW w:w="2836" w:type="dxa"/>
            <w:tcBorders>
              <w:top w:val="single" w:sz="4" w:space="0" w:color="auto"/>
              <w:left w:val="single" w:sz="4" w:space="0" w:color="auto"/>
              <w:bottom w:val="single" w:sz="4" w:space="0" w:color="auto"/>
              <w:right w:val="single" w:sz="4" w:space="0" w:color="auto"/>
            </w:tcBorders>
          </w:tcPr>
          <w:p w14:paraId="26D3BF48" w14:textId="77777777" w:rsidR="00F62270" w:rsidRPr="008B0CC5" w:rsidRDefault="00F62270" w:rsidP="00026CDA">
            <w:pPr>
              <w:rPr>
                <w:rFonts w:ascii="Times New Roman" w:hAnsi="Times New Roman" w:cs="Times New Roman"/>
                <w:b/>
                <w:sz w:val="24"/>
                <w:szCs w:val="24"/>
              </w:rPr>
            </w:pPr>
            <w:r w:rsidRPr="008B0CC5">
              <w:rPr>
                <w:rFonts w:ascii="Times New Roman" w:hAnsi="Times New Roman" w:cs="Times New Roman"/>
                <w:b/>
                <w:sz w:val="24"/>
                <w:szCs w:val="24"/>
              </w:rPr>
              <w:t>Proje No:</w:t>
            </w:r>
          </w:p>
        </w:tc>
        <w:tc>
          <w:tcPr>
            <w:tcW w:w="6520" w:type="dxa"/>
            <w:tcBorders>
              <w:top w:val="single" w:sz="4" w:space="0" w:color="auto"/>
              <w:left w:val="single" w:sz="4" w:space="0" w:color="auto"/>
              <w:bottom w:val="single" w:sz="4" w:space="0" w:color="auto"/>
              <w:right w:val="single" w:sz="4" w:space="0" w:color="auto"/>
            </w:tcBorders>
          </w:tcPr>
          <w:p w14:paraId="245DE97A" w14:textId="77777777" w:rsidR="00F62270" w:rsidRPr="008B0CC5" w:rsidRDefault="00F62270" w:rsidP="00026CDA">
            <w:pPr>
              <w:rPr>
                <w:rFonts w:ascii="Times New Roman" w:hAnsi="Times New Roman" w:cs="Times New Roman"/>
                <w:sz w:val="24"/>
                <w:szCs w:val="24"/>
              </w:rPr>
            </w:pPr>
          </w:p>
        </w:tc>
      </w:tr>
      <w:tr w:rsidR="00F62270" w:rsidRPr="008B0CC5" w14:paraId="39BD267F" w14:textId="77777777" w:rsidTr="00026CDA">
        <w:tc>
          <w:tcPr>
            <w:tcW w:w="2836" w:type="dxa"/>
            <w:tcBorders>
              <w:top w:val="single" w:sz="4" w:space="0" w:color="auto"/>
              <w:left w:val="single" w:sz="4" w:space="0" w:color="auto"/>
              <w:bottom w:val="single" w:sz="4" w:space="0" w:color="auto"/>
              <w:right w:val="single" w:sz="4" w:space="0" w:color="auto"/>
            </w:tcBorders>
          </w:tcPr>
          <w:p w14:paraId="49B4552B" w14:textId="77777777" w:rsidR="00F62270" w:rsidRPr="008B0CC5" w:rsidRDefault="00F62270" w:rsidP="00026CDA">
            <w:pPr>
              <w:rPr>
                <w:rFonts w:ascii="Times New Roman" w:hAnsi="Times New Roman" w:cs="Times New Roman"/>
                <w:b/>
                <w:sz w:val="24"/>
                <w:szCs w:val="24"/>
              </w:rPr>
            </w:pPr>
            <w:r w:rsidRPr="008B0CC5">
              <w:rPr>
                <w:rFonts w:ascii="Times New Roman" w:hAnsi="Times New Roman" w:cs="Times New Roman"/>
                <w:b/>
                <w:sz w:val="24"/>
                <w:szCs w:val="24"/>
              </w:rPr>
              <w:t>Proje Başlığı</w:t>
            </w:r>
          </w:p>
        </w:tc>
        <w:tc>
          <w:tcPr>
            <w:tcW w:w="6520" w:type="dxa"/>
            <w:tcBorders>
              <w:top w:val="single" w:sz="4" w:space="0" w:color="auto"/>
              <w:left w:val="single" w:sz="4" w:space="0" w:color="auto"/>
              <w:bottom w:val="single" w:sz="4" w:space="0" w:color="auto"/>
              <w:right w:val="single" w:sz="4" w:space="0" w:color="auto"/>
            </w:tcBorders>
          </w:tcPr>
          <w:p w14:paraId="263426B1" w14:textId="77777777" w:rsidR="00F62270" w:rsidRPr="008B0CC5" w:rsidRDefault="00F62270" w:rsidP="00026CDA">
            <w:pPr>
              <w:spacing w:after="0" w:line="240" w:lineRule="auto"/>
              <w:jc w:val="both"/>
              <w:rPr>
                <w:rFonts w:ascii="Times New Roman" w:hAnsi="Times New Roman" w:cs="Times New Roman"/>
                <w:sz w:val="24"/>
                <w:szCs w:val="24"/>
              </w:rPr>
            </w:pPr>
            <w:r w:rsidRPr="00CE0106">
              <w:rPr>
                <w:rFonts w:ascii="Times New Roman" w:hAnsi="Times New Roman" w:cs="Times New Roman"/>
                <w:sz w:val="24"/>
                <w:szCs w:val="24"/>
              </w:rPr>
              <w:t>Kısıntılı Sulama Koşullarında Yetiştirilen Soya Bitkisine</w:t>
            </w:r>
            <w:r>
              <w:rPr>
                <w:rFonts w:ascii="Times New Roman" w:hAnsi="Times New Roman" w:cs="Times New Roman"/>
                <w:sz w:val="24"/>
                <w:szCs w:val="24"/>
              </w:rPr>
              <w:t xml:space="preserve"> </w:t>
            </w:r>
            <w:r w:rsidRPr="00CE0106">
              <w:rPr>
                <w:rFonts w:ascii="Times New Roman" w:hAnsi="Times New Roman" w:cs="Times New Roman"/>
                <w:sz w:val="24"/>
                <w:szCs w:val="24"/>
              </w:rPr>
              <w:t>Farklı Büyüme Dönemlerinde Uygulanan Prolinin Su</w:t>
            </w:r>
            <w:r>
              <w:rPr>
                <w:rFonts w:ascii="Times New Roman" w:hAnsi="Times New Roman" w:cs="Times New Roman"/>
                <w:sz w:val="24"/>
                <w:szCs w:val="24"/>
              </w:rPr>
              <w:t xml:space="preserve"> </w:t>
            </w:r>
            <w:r w:rsidRPr="00CE0106">
              <w:rPr>
                <w:rFonts w:ascii="Times New Roman" w:hAnsi="Times New Roman" w:cs="Times New Roman"/>
                <w:sz w:val="24"/>
                <w:szCs w:val="24"/>
              </w:rPr>
              <w:t>Stresini Azaltmaya, Verim ve Kaliteye Etkisi</w:t>
            </w:r>
          </w:p>
        </w:tc>
      </w:tr>
      <w:tr w:rsidR="00F62270" w:rsidRPr="008B0CC5" w14:paraId="2A2F4D9F" w14:textId="77777777" w:rsidTr="00026CDA">
        <w:tc>
          <w:tcPr>
            <w:tcW w:w="2836" w:type="dxa"/>
            <w:tcBorders>
              <w:top w:val="single" w:sz="4" w:space="0" w:color="auto"/>
              <w:left w:val="single" w:sz="4" w:space="0" w:color="auto"/>
              <w:bottom w:val="single" w:sz="4" w:space="0" w:color="auto"/>
              <w:right w:val="single" w:sz="4" w:space="0" w:color="auto"/>
            </w:tcBorders>
            <w:vAlign w:val="center"/>
          </w:tcPr>
          <w:p w14:paraId="287AB9F1" w14:textId="77777777" w:rsidR="00F62270" w:rsidRPr="008B0CC5" w:rsidRDefault="00F62270" w:rsidP="00026CDA">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073C2A4C" w14:textId="77777777" w:rsidR="00F62270" w:rsidRPr="008B0CC5" w:rsidRDefault="00F62270" w:rsidP="00026CDA">
            <w:pPr>
              <w:spacing w:after="0" w:line="240" w:lineRule="auto"/>
              <w:jc w:val="both"/>
              <w:rPr>
                <w:rFonts w:ascii="Times New Roman" w:hAnsi="Times New Roman" w:cs="Times New Roman"/>
                <w:sz w:val="24"/>
                <w:szCs w:val="24"/>
              </w:rPr>
            </w:pPr>
            <w:r w:rsidRPr="00CE0106">
              <w:rPr>
                <w:rFonts w:ascii="Times New Roman" w:hAnsi="Times New Roman" w:cs="Times New Roman"/>
                <w:sz w:val="24"/>
                <w:szCs w:val="24"/>
              </w:rPr>
              <w:t>The Effect of Proline Applıed In Different Growth Periods</w:t>
            </w:r>
            <w:r>
              <w:rPr>
                <w:rFonts w:ascii="Times New Roman" w:hAnsi="Times New Roman" w:cs="Times New Roman"/>
                <w:sz w:val="24"/>
                <w:szCs w:val="24"/>
              </w:rPr>
              <w:t xml:space="preserve"> </w:t>
            </w:r>
            <w:r w:rsidRPr="00CE0106">
              <w:rPr>
                <w:rFonts w:ascii="Times New Roman" w:hAnsi="Times New Roman" w:cs="Times New Roman"/>
                <w:sz w:val="24"/>
                <w:szCs w:val="24"/>
              </w:rPr>
              <w:t>On Soybean Plant Grown Under Deficit Irrigation</w:t>
            </w:r>
            <w:r>
              <w:rPr>
                <w:rFonts w:ascii="Times New Roman" w:hAnsi="Times New Roman" w:cs="Times New Roman"/>
                <w:sz w:val="24"/>
                <w:szCs w:val="24"/>
              </w:rPr>
              <w:t xml:space="preserve"> </w:t>
            </w:r>
            <w:r w:rsidRPr="00CE0106">
              <w:rPr>
                <w:rFonts w:ascii="Times New Roman" w:hAnsi="Times New Roman" w:cs="Times New Roman"/>
                <w:sz w:val="24"/>
                <w:szCs w:val="24"/>
              </w:rPr>
              <w:t>Conditions On Reducing Water Stress, Yield and Quality</w:t>
            </w:r>
          </w:p>
        </w:tc>
      </w:tr>
      <w:tr w:rsidR="00F62270" w:rsidRPr="008B0CC5" w14:paraId="23393A02" w14:textId="77777777" w:rsidTr="00026CDA">
        <w:trPr>
          <w:trHeight w:val="397"/>
        </w:trPr>
        <w:tc>
          <w:tcPr>
            <w:tcW w:w="2836" w:type="dxa"/>
            <w:tcBorders>
              <w:top w:val="single" w:sz="4" w:space="0" w:color="auto"/>
              <w:left w:val="single" w:sz="4" w:space="0" w:color="auto"/>
              <w:bottom w:val="single" w:sz="4" w:space="0" w:color="auto"/>
              <w:right w:val="single" w:sz="4" w:space="0" w:color="auto"/>
            </w:tcBorders>
          </w:tcPr>
          <w:p w14:paraId="73C1A673" w14:textId="77777777" w:rsidR="00F62270" w:rsidRPr="008B0CC5" w:rsidRDefault="00F62270" w:rsidP="00026CDA">
            <w:pPr>
              <w:rPr>
                <w:rFonts w:ascii="Times New Roman" w:hAnsi="Times New Roman" w:cs="Times New Roman"/>
                <w:b/>
                <w:sz w:val="24"/>
                <w:szCs w:val="24"/>
              </w:rPr>
            </w:pPr>
            <w:r w:rsidRPr="008B0CC5">
              <w:rPr>
                <w:rFonts w:ascii="Times New Roman" w:hAnsi="Times New Roman" w:cs="Times New Roman"/>
                <w:b/>
                <w:sz w:val="24"/>
                <w:szCs w:val="24"/>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671B73E0" w14:textId="77777777" w:rsidR="00F62270" w:rsidRPr="008B0CC5" w:rsidRDefault="00F62270" w:rsidP="00026CDA">
            <w:pPr>
              <w:spacing w:line="240" w:lineRule="auto"/>
              <w:rPr>
                <w:rFonts w:ascii="Times New Roman" w:hAnsi="Times New Roman" w:cs="Times New Roman"/>
                <w:sz w:val="24"/>
                <w:szCs w:val="24"/>
              </w:rPr>
            </w:pPr>
            <w:r w:rsidRPr="00CE0106">
              <w:rPr>
                <w:rFonts w:ascii="Times New Roman" w:hAnsi="Times New Roman" w:cs="Times New Roman"/>
                <w:sz w:val="24"/>
                <w:szCs w:val="24"/>
              </w:rPr>
              <w:t>Alata Bahçe Kültürleri Araştırma Enstitüsü Müdürlüğü</w:t>
            </w:r>
          </w:p>
        </w:tc>
      </w:tr>
      <w:tr w:rsidR="00F62270" w:rsidRPr="008B0CC5" w14:paraId="03DBC3C4" w14:textId="77777777" w:rsidTr="00026CDA">
        <w:tc>
          <w:tcPr>
            <w:tcW w:w="2836" w:type="dxa"/>
            <w:tcBorders>
              <w:top w:val="single" w:sz="4" w:space="0" w:color="auto"/>
              <w:left w:val="single" w:sz="4" w:space="0" w:color="auto"/>
              <w:bottom w:val="single" w:sz="4" w:space="0" w:color="auto"/>
              <w:right w:val="single" w:sz="4" w:space="0" w:color="auto"/>
            </w:tcBorders>
          </w:tcPr>
          <w:p w14:paraId="65732C33" w14:textId="77777777" w:rsidR="00F62270" w:rsidRPr="008B0CC5" w:rsidRDefault="00F62270" w:rsidP="00026CDA">
            <w:pPr>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0E7399B1" w14:textId="77777777" w:rsidR="00F62270" w:rsidRPr="008B0CC5" w:rsidRDefault="00F62270" w:rsidP="00026CDA">
            <w:pPr>
              <w:spacing w:line="240" w:lineRule="auto"/>
              <w:jc w:val="both"/>
              <w:rPr>
                <w:rFonts w:ascii="Times New Roman" w:hAnsi="Times New Roman" w:cs="Times New Roman"/>
                <w:sz w:val="24"/>
                <w:szCs w:val="24"/>
              </w:rPr>
            </w:pPr>
            <w:r>
              <w:rPr>
                <w:rFonts w:ascii="Times New Roman" w:hAnsi="Times New Roman" w:cs="Times New Roman"/>
                <w:sz w:val="24"/>
                <w:szCs w:val="24"/>
              </w:rPr>
              <w:t>TAGEM</w:t>
            </w:r>
          </w:p>
        </w:tc>
      </w:tr>
      <w:tr w:rsidR="00F62270" w:rsidRPr="008B0CC5" w14:paraId="0036AFAF" w14:textId="77777777" w:rsidTr="00026CDA">
        <w:trPr>
          <w:trHeight w:val="374"/>
        </w:trPr>
        <w:tc>
          <w:tcPr>
            <w:tcW w:w="2836" w:type="dxa"/>
            <w:tcBorders>
              <w:top w:val="single" w:sz="4" w:space="0" w:color="auto"/>
              <w:left w:val="single" w:sz="4" w:space="0" w:color="auto"/>
              <w:bottom w:val="single" w:sz="4" w:space="0" w:color="auto"/>
              <w:right w:val="single" w:sz="4" w:space="0" w:color="auto"/>
            </w:tcBorders>
          </w:tcPr>
          <w:p w14:paraId="20F1ECFA" w14:textId="77777777" w:rsidR="00F62270" w:rsidRPr="008B0CC5" w:rsidRDefault="00F62270" w:rsidP="00026CDA">
            <w:pPr>
              <w:rPr>
                <w:rFonts w:ascii="Times New Roman" w:hAnsi="Times New Roman" w:cs="Times New Roman"/>
                <w:b/>
                <w:sz w:val="24"/>
                <w:szCs w:val="24"/>
              </w:rPr>
            </w:pPr>
            <w:r w:rsidRPr="008B0CC5">
              <w:rPr>
                <w:rFonts w:ascii="Times New Roman" w:hAnsi="Times New Roman" w:cs="Times New Roman"/>
                <w:b/>
                <w:sz w:val="24"/>
                <w:szCs w:val="24"/>
              </w:rPr>
              <w:t>Proje Yürütücüsü</w:t>
            </w:r>
          </w:p>
        </w:tc>
        <w:tc>
          <w:tcPr>
            <w:tcW w:w="6520" w:type="dxa"/>
            <w:tcBorders>
              <w:top w:val="single" w:sz="4" w:space="0" w:color="auto"/>
              <w:left w:val="single" w:sz="4" w:space="0" w:color="auto"/>
              <w:bottom w:val="single" w:sz="4" w:space="0" w:color="auto"/>
              <w:right w:val="single" w:sz="4" w:space="0" w:color="auto"/>
            </w:tcBorders>
          </w:tcPr>
          <w:p w14:paraId="7C1D0430" w14:textId="77777777" w:rsidR="00F62270" w:rsidRPr="008B0CC5" w:rsidRDefault="00F62270" w:rsidP="00026CDA">
            <w:pPr>
              <w:spacing w:line="240" w:lineRule="auto"/>
              <w:rPr>
                <w:rFonts w:ascii="Times New Roman" w:hAnsi="Times New Roman" w:cs="Times New Roman"/>
                <w:sz w:val="24"/>
                <w:szCs w:val="24"/>
              </w:rPr>
            </w:pPr>
            <w:r w:rsidRPr="00CE0106">
              <w:rPr>
                <w:rFonts w:ascii="Times New Roman" w:hAnsi="Times New Roman" w:cs="Times New Roman"/>
                <w:sz w:val="24"/>
                <w:szCs w:val="24"/>
              </w:rPr>
              <w:t>Zir. Yük. Müh. Gülşen DURAKTEKİN</w:t>
            </w:r>
          </w:p>
        </w:tc>
      </w:tr>
      <w:tr w:rsidR="00F62270" w:rsidRPr="008B0CC5" w14:paraId="7691746E" w14:textId="77777777" w:rsidTr="00026CDA">
        <w:trPr>
          <w:trHeight w:val="408"/>
        </w:trPr>
        <w:tc>
          <w:tcPr>
            <w:tcW w:w="2836" w:type="dxa"/>
            <w:tcBorders>
              <w:top w:val="single" w:sz="4" w:space="0" w:color="auto"/>
              <w:left w:val="single" w:sz="4" w:space="0" w:color="auto"/>
              <w:bottom w:val="single" w:sz="4" w:space="0" w:color="auto"/>
              <w:right w:val="single" w:sz="4" w:space="0" w:color="auto"/>
            </w:tcBorders>
          </w:tcPr>
          <w:p w14:paraId="4CFE84FF" w14:textId="77777777" w:rsidR="00F62270" w:rsidRPr="008B0CC5" w:rsidRDefault="00F62270" w:rsidP="00026CDA">
            <w:pPr>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5B40FBDC" w14:textId="77777777" w:rsidR="00F62270" w:rsidRPr="00CE0106" w:rsidRDefault="00F62270" w:rsidP="00026CDA">
            <w:pPr>
              <w:spacing w:after="0" w:line="240" w:lineRule="auto"/>
              <w:rPr>
                <w:rFonts w:ascii="Times New Roman" w:hAnsi="Times New Roman" w:cs="Times New Roman"/>
                <w:sz w:val="24"/>
                <w:szCs w:val="24"/>
              </w:rPr>
            </w:pPr>
            <w:r w:rsidRPr="00CE0106">
              <w:rPr>
                <w:rFonts w:ascii="Times New Roman" w:hAnsi="Times New Roman" w:cs="Times New Roman"/>
                <w:sz w:val="24"/>
                <w:szCs w:val="24"/>
              </w:rPr>
              <w:t>Dr. Mete ÖZFİDANER</w:t>
            </w:r>
          </w:p>
          <w:p w14:paraId="670B0B40" w14:textId="77777777" w:rsidR="00F62270" w:rsidRPr="00CE0106" w:rsidRDefault="00F62270" w:rsidP="00026CDA">
            <w:pPr>
              <w:spacing w:after="0" w:line="240" w:lineRule="auto"/>
              <w:rPr>
                <w:rFonts w:ascii="Times New Roman" w:hAnsi="Times New Roman" w:cs="Times New Roman"/>
                <w:sz w:val="24"/>
                <w:szCs w:val="24"/>
              </w:rPr>
            </w:pPr>
            <w:r w:rsidRPr="00CE0106">
              <w:rPr>
                <w:rFonts w:ascii="Times New Roman" w:hAnsi="Times New Roman" w:cs="Times New Roman"/>
                <w:sz w:val="24"/>
                <w:szCs w:val="24"/>
              </w:rPr>
              <w:t>Dr. Alper BAYDAR</w:t>
            </w:r>
          </w:p>
          <w:p w14:paraId="2DBB7868" w14:textId="77777777" w:rsidR="00F62270" w:rsidRPr="00CE0106" w:rsidRDefault="00F62270" w:rsidP="00026CDA">
            <w:pPr>
              <w:spacing w:after="0" w:line="240" w:lineRule="auto"/>
              <w:rPr>
                <w:rFonts w:ascii="Times New Roman" w:hAnsi="Times New Roman" w:cs="Times New Roman"/>
                <w:sz w:val="24"/>
                <w:szCs w:val="24"/>
              </w:rPr>
            </w:pPr>
            <w:r w:rsidRPr="00CE0106">
              <w:rPr>
                <w:rFonts w:ascii="Times New Roman" w:hAnsi="Times New Roman" w:cs="Times New Roman"/>
                <w:sz w:val="24"/>
                <w:szCs w:val="24"/>
              </w:rPr>
              <w:t>Doç. Dr. Yeşim BOZKURT ÇOLAK</w:t>
            </w:r>
          </w:p>
          <w:p w14:paraId="0C0705AD" w14:textId="77777777" w:rsidR="00F62270" w:rsidRPr="00CE0106" w:rsidRDefault="00F62270" w:rsidP="00026CDA">
            <w:pPr>
              <w:spacing w:after="0" w:line="240" w:lineRule="auto"/>
              <w:rPr>
                <w:rFonts w:ascii="Times New Roman" w:hAnsi="Times New Roman" w:cs="Times New Roman"/>
                <w:sz w:val="24"/>
                <w:szCs w:val="24"/>
              </w:rPr>
            </w:pPr>
            <w:r w:rsidRPr="00CE0106">
              <w:rPr>
                <w:rFonts w:ascii="Times New Roman" w:hAnsi="Times New Roman" w:cs="Times New Roman"/>
                <w:sz w:val="24"/>
                <w:szCs w:val="24"/>
              </w:rPr>
              <w:t>Zir. Müh. Havva AKÇA</w:t>
            </w:r>
          </w:p>
          <w:p w14:paraId="047173CD" w14:textId="77777777" w:rsidR="00F62270" w:rsidRPr="00CE0106" w:rsidRDefault="00F62270" w:rsidP="00026CDA">
            <w:pPr>
              <w:spacing w:after="0" w:line="240" w:lineRule="auto"/>
              <w:rPr>
                <w:rFonts w:ascii="Times New Roman" w:hAnsi="Times New Roman" w:cs="Times New Roman"/>
                <w:sz w:val="24"/>
                <w:szCs w:val="24"/>
              </w:rPr>
            </w:pPr>
            <w:r w:rsidRPr="00CE0106">
              <w:rPr>
                <w:rFonts w:ascii="Times New Roman" w:hAnsi="Times New Roman" w:cs="Times New Roman"/>
                <w:sz w:val="24"/>
                <w:szCs w:val="24"/>
              </w:rPr>
              <w:t>Dr. Emine ARSLAN</w:t>
            </w:r>
          </w:p>
          <w:p w14:paraId="0F742A8F" w14:textId="77777777" w:rsidR="00F62270" w:rsidRPr="008B0CC5" w:rsidRDefault="00F62270" w:rsidP="00026CDA">
            <w:pPr>
              <w:spacing w:after="0" w:line="240" w:lineRule="auto"/>
              <w:rPr>
                <w:rFonts w:ascii="Times New Roman" w:hAnsi="Times New Roman" w:cs="Times New Roman"/>
                <w:sz w:val="24"/>
                <w:szCs w:val="24"/>
              </w:rPr>
            </w:pPr>
            <w:r w:rsidRPr="00CE0106">
              <w:rPr>
                <w:rFonts w:ascii="Times New Roman" w:hAnsi="Times New Roman" w:cs="Times New Roman"/>
                <w:sz w:val="24"/>
                <w:szCs w:val="24"/>
              </w:rPr>
              <w:t>Zir. Yük. Müh.Çiğdem İPEKÇİOĞLU</w:t>
            </w:r>
          </w:p>
        </w:tc>
      </w:tr>
      <w:tr w:rsidR="00F62270" w:rsidRPr="008B0CC5" w14:paraId="383652A1" w14:textId="77777777" w:rsidTr="00026CDA">
        <w:trPr>
          <w:trHeight w:val="454"/>
        </w:trPr>
        <w:tc>
          <w:tcPr>
            <w:tcW w:w="2836" w:type="dxa"/>
            <w:tcBorders>
              <w:top w:val="single" w:sz="4" w:space="0" w:color="auto"/>
              <w:left w:val="single" w:sz="4" w:space="0" w:color="auto"/>
              <w:bottom w:val="single" w:sz="4" w:space="0" w:color="auto"/>
              <w:right w:val="single" w:sz="4" w:space="0" w:color="auto"/>
            </w:tcBorders>
          </w:tcPr>
          <w:p w14:paraId="452CA0EA" w14:textId="77777777" w:rsidR="00F62270" w:rsidRPr="008B0CC5" w:rsidRDefault="00F62270" w:rsidP="00026CDA">
            <w:pPr>
              <w:rPr>
                <w:rFonts w:ascii="Times New Roman" w:hAnsi="Times New Roman" w:cs="Times New Roman"/>
                <w:b/>
                <w:sz w:val="24"/>
                <w:szCs w:val="24"/>
              </w:rPr>
            </w:pPr>
            <w:r w:rsidRPr="008B0CC5">
              <w:rPr>
                <w:rFonts w:ascii="Times New Roman" w:hAnsi="Times New Roman" w:cs="Times New Roman"/>
                <w:b/>
                <w:sz w:val="24"/>
                <w:szCs w:val="24"/>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5C25FBB6" w14:textId="77777777" w:rsidR="00F62270" w:rsidRPr="008B0CC5" w:rsidRDefault="00F62270" w:rsidP="00026CDA">
            <w:pPr>
              <w:spacing w:line="240" w:lineRule="auto"/>
              <w:rPr>
                <w:rFonts w:ascii="Times New Roman" w:hAnsi="Times New Roman" w:cs="Times New Roman"/>
                <w:sz w:val="24"/>
                <w:szCs w:val="24"/>
              </w:rPr>
            </w:pPr>
            <w:r w:rsidRPr="00CE0106">
              <w:rPr>
                <w:rFonts w:ascii="Times New Roman" w:hAnsi="Times New Roman" w:cs="Times New Roman"/>
                <w:sz w:val="24"/>
                <w:szCs w:val="24"/>
              </w:rPr>
              <w:t>01.01.2024- 31.12.2027</w:t>
            </w:r>
          </w:p>
        </w:tc>
      </w:tr>
      <w:tr w:rsidR="00F62270" w:rsidRPr="008B0CC5" w14:paraId="745890CC" w14:textId="77777777" w:rsidTr="00026CDA">
        <w:trPr>
          <w:trHeight w:val="454"/>
        </w:trPr>
        <w:tc>
          <w:tcPr>
            <w:tcW w:w="2836" w:type="dxa"/>
            <w:tcBorders>
              <w:top w:val="single" w:sz="4" w:space="0" w:color="auto"/>
              <w:left w:val="single" w:sz="4" w:space="0" w:color="auto"/>
              <w:bottom w:val="single" w:sz="4" w:space="0" w:color="auto"/>
              <w:right w:val="single" w:sz="4" w:space="0" w:color="auto"/>
            </w:tcBorders>
          </w:tcPr>
          <w:p w14:paraId="170CB857" w14:textId="77777777" w:rsidR="00F62270" w:rsidRPr="008B0CC5" w:rsidRDefault="00F62270" w:rsidP="00026CDA">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5E08B0E1" w14:textId="77777777" w:rsidR="00F62270" w:rsidRDefault="00F62270" w:rsidP="00026CDA">
            <w:pPr>
              <w:spacing w:after="120"/>
              <w:rPr>
                <w:rFonts w:ascii="Times New Roman" w:hAnsi="Times New Roman" w:cs="Times New Roman"/>
                <w:sz w:val="24"/>
                <w:szCs w:val="24"/>
              </w:rPr>
            </w:pPr>
            <w:r>
              <w:rPr>
                <w:rFonts w:ascii="Times New Roman" w:hAnsi="Times New Roman" w:cs="Times New Roman"/>
                <w:sz w:val="24"/>
                <w:szCs w:val="24"/>
              </w:rPr>
              <w:t xml:space="preserve">2024: 85.000TL      2025: 49.500 TL      2026:0 </w:t>
            </w:r>
            <w:r w:rsidRPr="008B0CC5">
              <w:rPr>
                <w:rFonts w:ascii="Times New Roman" w:hAnsi="Times New Roman" w:cs="Times New Roman"/>
                <w:sz w:val="24"/>
                <w:szCs w:val="24"/>
              </w:rPr>
              <w:t>TL</w:t>
            </w:r>
            <w:r>
              <w:rPr>
                <w:rFonts w:ascii="Times New Roman" w:hAnsi="Times New Roman" w:cs="Times New Roman"/>
                <w:sz w:val="24"/>
                <w:szCs w:val="24"/>
              </w:rPr>
              <w:t xml:space="preserve">      </w:t>
            </w:r>
          </w:p>
          <w:p w14:paraId="0E768853" w14:textId="77777777" w:rsidR="00F62270" w:rsidRPr="008B0CC5" w:rsidRDefault="00F62270" w:rsidP="00026CDA">
            <w:pPr>
              <w:spacing w:after="120"/>
              <w:rPr>
                <w:rFonts w:ascii="Times New Roman" w:hAnsi="Times New Roman" w:cs="Times New Roman"/>
                <w:sz w:val="24"/>
                <w:szCs w:val="24"/>
              </w:rPr>
            </w:pPr>
            <w:r>
              <w:rPr>
                <w:rFonts w:ascii="Times New Roman" w:hAnsi="Times New Roman" w:cs="Times New Roman"/>
                <w:sz w:val="24"/>
                <w:szCs w:val="24"/>
              </w:rPr>
              <w:t>Toplam 134.500 TL</w:t>
            </w:r>
          </w:p>
        </w:tc>
      </w:tr>
      <w:tr w:rsidR="00F62270" w:rsidRPr="008B0CC5" w14:paraId="7B574782" w14:textId="77777777" w:rsidTr="00026CDA">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04B7C83E" w14:textId="685E8653" w:rsidR="00F62270" w:rsidRDefault="00F62270" w:rsidP="00026CDA">
            <w:pPr>
              <w:pStyle w:val="WW-NormalWeb1Char"/>
              <w:spacing w:before="0" w:after="0"/>
              <w:jc w:val="both"/>
              <w:rPr>
                <w:b/>
              </w:rPr>
            </w:pPr>
            <w:r w:rsidRPr="004B66FD">
              <w:rPr>
                <w:b/>
              </w:rPr>
              <w:t>KARARLAR:</w:t>
            </w:r>
          </w:p>
          <w:p w14:paraId="512296B4" w14:textId="1D321AE1" w:rsidR="00985FC2" w:rsidRDefault="00985FC2" w:rsidP="00841BEB">
            <w:pPr>
              <w:pStyle w:val="WW-NormalWeb1Char"/>
              <w:numPr>
                <w:ilvl w:val="0"/>
                <w:numId w:val="5"/>
              </w:numPr>
              <w:spacing w:before="0" w:after="0"/>
              <w:jc w:val="both"/>
            </w:pPr>
            <w:r>
              <w:t>Kireç ikinci bir stres nedeni olabileceğinden bu konunun değerlendirilmesine,</w:t>
            </w:r>
          </w:p>
          <w:p w14:paraId="263DDA38" w14:textId="3A5A4E2E" w:rsidR="00785A28" w:rsidRDefault="00791148" w:rsidP="00841BEB">
            <w:pPr>
              <w:pStyle w:val="WW-NormalWeb1Char"/>
              <w:numPr>
                <w:ilvl w:val="0"/>
                <w:numId w:val="5"/>
              </w:numPr>
              <w:spacing w:before="0" w:after="0"/>
              <w:jc w:val="both"/>
            </w:pPr>
            <w:r>
              <w:t>Prolin konularının yeniden düzenlenmesine</w:t>
            </w:r>
            <w:r w:rsidR="00785A28">
              <w:t>,</w:t>
            </w:r>
          </w:p>
          <w:p w14:paraId="699EECE3" w14:textId="7ED7EAB1" w:rsidR="00785A28" w:rsidRDefault="00785A28" w:rsidP="00841BEB">
            <w:pPr>
              <w:pStyle w:val="WW-NormalWeb1Char"/>
              <w:numPr>
                <w:ilvl w:val="0"/>
                <w:numId w:val="5"/>
              </w:numPr>
              <w:spacing w:before="0" w:after="0"/>
              <w:jc w:val="both"/>
            </w:pPr>
            <w:r>
              <w:t xml:space="preserve">Kısıt uygulamalarına başlamadan önce prolin </w:t>
            </w:r>
            <w:r w:rsidR="00EC2FCA">
              <w:t>uygulamalarına bir konu eklenmesine</w:t>
            </w:r>
            <w:r>
              <w:t>,</w:t>
            </w:r>
          </w:p>
          <w:p w14:paraId="7EC2DED4" w14:textId="5965C6FE" w:rsidR="00EC2FCA" w:rsidRDefault="00EC2FCA" w:rsidP="00841BEB">
            <w:pPr>
              <w:pStyle w:val="WW-NormalWeb1Char"/>
              <w:numPr>
                <w:ilvl w:val="0"/>
                <w:numId w:val="5"/>
              </w:numPr>
              <w:spacing w:before="0" w:after="0"/>
              <w:jc w:val="both"/>
            </w:pPr>
            <w:r>
              <w:t>Konulu sulama uygulamalarına elverişli nemin %35-40’ı tüketildiğinde başlanması</w:t>
            </w:r>
            <w:r w:rsidR="005F3CEC">
              <w:t>na</w:t>
            </w:r>
            <w:r>
              <w:t>,</w:t>
            </w:r>
          </w:p>
          <w:p w14:paraId="308FE8D3" w14:textId="1E132ADE" w:rsidR="00066BF3" w:rsidRDefault="00066BF3" w:rsidP="00841BEB">
            <w:pPr>
              <w:pStyle w:val="WW-NormalWeb1Char"/>
              <w:numPr>
                <w:ilvl w:val="0"/>
                <w:numId w:val="5"/>
              </w:numPr>
              <w:spacing w:before="0" w:after="0"/>
              <w:jc w:val="both"/>
            </w:pPr>
            <w:r w:rsidRPr="00946DF1">
              <w:t>“Su kullanım randımanı” ifadesinin “su üretkenliği” ifadesi olarak düzenlenmesine</w:t>
            </w:r>
          </w:p>
          <w:p w14:paraId="4F2E3CDF" w14:textId="77777777" w:rsidR="00791148" w:rsidRDefault="00791148" w:rsidP="00791148">
            <w:pPr>
              <w:pStyle w:val="WW-NormalWeb1Char"/>
              <w:spacing w:before="0" w:after="0"/>
              <w:ind w:left="720"/>
              <w:jc w:val="both"/>
            </w:pPr>
          </w:p>
          <w:p w14:paraId="198995D1" w14:textId="13F1E24F" w:rsidR="00F62270" w:rsidRDefault="008E6B5F" w:rsidP="00026CDA">
            <w:pPr>
              <w:pStyle w:val="WW-NormalWeb1Char"/>
              <w:spacing w:before="0" w:after="0"/>
              <w:jc w:val="both"/>
              <w:rPr>
                <w:b/>
              </w:rPr>
            </w:pPr>
            <w:r w:rsidRPr="008E6B5F">
              <w:rPr>
                <w:b/>
              </w:rPr>
              <w:t>Önerilen değişiklikler doğrultusunda proje teklifinin AYK’ya sunulmasına oybirliği ile karar verilmiştir.</w:t>
            </w:r>
          </w:p>
          <w:p w14:paraId="494A4618" w14:textId="77777777" w:rsidR="00F62270" w:rsidRDefault="00F62270" w:rsidP="00026CDA">
            <w:pPr>
              <w:pStyle w:val="WW-NormalWeb1Char"/>
              <w:spacing w:before="0" w:after="0"/>
              <w:jc w:val="both"/>
            </w:pPr>
          </w:p>
          <w:p w14:paraId="416FDBFD" w14:textId="77777777" w:rsidR="00F62270" w:rsidRPr="008B0CC5" w:rsidRDefault="00F62270" w:rsidP="00026CDA">
            <w:pPr>
              <w:pStyle w:val="WW-NormalWeb1Char"/>
              <w:spacing w:before="0" w:after="0"/>
              <w:jc w:val="both"/>
            </w:pPr>
          </w:p>
        </w:tc>
      </w:tr>
    </w:tbl>
    <w:p w14:paraId="680F4A27" w14:textId="77777777" w:rsidR="001F47C7" w:rsidRPr="004B66FD" w:rsidRDefault="001F47C7" w:rsidP="00C36924">
      <w:pPr>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14:paraId="41A83E12" w14:textId="07084AA0" w:rsidR="002A6D28" w:rsidRDefault="002A6D28" w:rsidP="002A6D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4B66FD">
        <w:rPr>
          <w:rFonts w:ascii="Times New Roman" w:hAnsi="Times New Roman" w:cs="Times New Roman"/>
          <w:b/>
          <w:sz w:val="24"/>
          <w:szCs w:val="24"/>
        </w:rPr>
        <w:t>YENİ TEKLİF PROJELER</w:t>
      </w:r>
    </w:p>
    <w:p w14:paraId="6423A0FB" w14:textId="77777777" w:rsidR="002A6D28" w:rsidRDefault="002A6D28" w:rsidP="002A6D28">
      <w:pPr>
        <w:spacing w:after="0" w:line="240" w:lineRule="auto"/>
        <w:jc w:val="center"/>
        <w:rPr>
          <w:rFonts w:ascii="Times New Roman" w:hAnsi="Times New Roman" w:cs="Times New Roman"/>
          <w:b/>
          <w:sz w:val="24"/>
          <w:szCs w:val="24"/>
        </w:rPr>
      </w:pPr>
    </w:p>
    <w:p w14:paraId="1C6E4053" w14:textId="26ECD234" w:rsidR="002A6D28" w:rsidRPr="001039E8" w:rsidRDefault="002A6D28" w:rsidP="002A6D2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4CA668CC" w14:textId="01AFC213" w:rsidR="002A6D28" w:rsidRDefault="002A6D28" w:rsidP="002A6D28">
      <w:pPr>
        <w:spacing w:after="0"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4EB5016F" w14:textId="77777777" w:rsidR="002A6D28" w:rsidRPr="004B66FD" w:rsidRDefault="002A6D28" w:rsidP="002A6D28">
      <w:pPr>
        <w:spacing w:after="0" w:line="240"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2A6D28" w:rsidRPr="004B66FD" w14:paraId="608793BC" w14:textId="77777777" w:rsidTr="00026CDA">
        <w:tc>
          <w:tcPr>
            <w:tcW w:w="1484" w:type="pct"/>
            <w:tcBorders>
              <w:top w:val="single" w:sz="4" w:space="0" w:color="auto"/>
              <w:left w:val="single" w:sz="4" w:space="0" w:color="auto"/>
              <w:bottom w:val="single" w:sz="4" w:space="0" w:color="auto"/>
              <w:right w:val="single" w:sz="4" w:space="0" w:color="auto"/>
            </w:tcBorders>
            <w:vAlign w:val="center"/>
          </w:tcPr>
          <w:p w14:paraId="270F403D" w14:textId="77777777" w:rsidR="002A6D28" w:rsidRPr="004B66FD" w:rsidRDefault="002A6D28"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14:paraId="0F202DBE" w14:textId="77777777" w:rsidR="002A6D28" w:rsidRPr="004B66FD" w:rsidRDefault="002A6D28" w:rsidP="00026CDA">
            <w:pPr>
              <w:spacing w:after="0" w:line="240" w:lineRule="auto"/>
              <w:rPr>
                <w:rFonts w:ascii="Times New Roman" w:eastAsia="Calibri" w:hAnsi="Times New Roman" w:cs="Times New Roman"/>
                <w:sz w:val="24"/>
                <w:szCs w:val="24"/>
              </w:rPr>
            </w:pPr>
          </w:p>
        </w:tc>
      </w:tr>
      <w:tr w:rsidR="002A6D28" w:rsidRPr="004B66FD" w14:paraId="510EA44E" w14:textId="77777777" w:rsidTr="00026CDA">
        <w:tc>
          <w:tcPr>
            <w:tcW w:w="1484" w:type="pct"/>
            <w:tcBorders>
              <w:top w:val="single" w:sz="4" w:space="0" w:color="auto"/>
              <w:left w:val="single" w:sz="4" w:space="0" w:color="auto"/>
              <w:bottom w:val="single" w:sz="4" w:space="0" w:color="auto"/>
              <w:right w:val="single" w:sz="4" w:space="0" w:color="auto"/>
            </w:tcBorders>
            <w:vAlign w:val="center"/>
          </w:tcPr>
          <w:p w14:paraId="4C3B7899" w14:textId="77777777" w:rsidR="002A6D28" w:rsidRPr="004B66FD" w:rsidRDefault="002A6D28"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14425DA1" w14:textId="7B74CF4C" w:rsidR="002A6D28" w:rsidRPr="004B66FD" w:rsidRDefault="002A6D28" w:rsidP="00026CDA">
            <w:pPr>
              <w:spacing w:after="0" w:line="240" w:lineRule="auto"/>
              <w:jc w:val="both"/>
              <w:rPr>
                <w:rFonts w:ascii="Times New Roman" w:eastAsia="Calibri" w:hAnsi="Times New Roman" w:cs="Times New Roman"/>
                <w:sz w:val="24"/>
                <w:szCs w:val="24"/>
              </w:rPr>
            </w:pPr>
            <w:proofErr w:type="spellStart"/>
            <w:r w:rsidRPr="00841BEB">
              <w:rPr>
                <w:rFonts w:ascii="Times New Roman" w:hAnsi="Times New Roman" w:cs="Times New Roman"/>
                <w:sz w:val="24"/>
                <w:szCs w:val="24"/>
                <w:lang w:val="en-US"/>
              </w:rPr>
              <w:t>Yüzeyaltı</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Sulama</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Sistemi</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ile</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Uygulanan</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Kanal</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ve</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Drenaj</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Suyunun</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Yonca</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Bitkisinin</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Verim</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ve</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Su</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Kullanım</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Randımanı</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Üzerine</w:t>
            </w:r>
            <w:proofErr w:type="spellEnd"/>
            <w:r w:rsidRPr="00841BEB">
              <w:rPr>
                <w:rFonts w:ascii="Times New Roman" w:hAnsi="Times New Roman" w:cs="Times New Roman"/>
                <w:sz w:val="24"/>
                <w:szCs w:val="24"/>
                <w:lang w:val="en-US"/>
              </w:rPr>
              <w:t xml:space="preserve"> </w:t>
            </w:r>
            <w:proofErr w:type="spellStart"/>
            <w:r w:rsidRPr="00841BEB">
              <w:rPr>
                <w:rFonts w:ascii="Times New Roman" w:hAnsi="Times New Roman" w:cs="Times New Roman"/>
                <w:sz w:val="24"/>
                <w:szCs w:val="24"/>
                <w:lang w:val="en-US"/>
              </w:rPr>
              <w:t>Etkileri</w:t>
            </w:r>
            <w:proofErr w:type="spellEnd"/>
          </w:p>
        </w:tc>
      </w:tr>
      <w:tr w:rsidR="002A6D28" w:rsidRPr="004B66FD" w14:paraId="7A5C4782" w14:textId="77777777" w:rsidTr="00026CDA">
        <w:tc>
          <w:tcPr>
            <w:tcW w:w="1484" w:type="pct"/>
            <w:tcBorders>
              <w:top w:val="single" w:sz="4" w:space="0" w:color="auto"/>
              <w:left w:val="single" w:sz="4" w:space="0" w:color="auto"/>
              <w:bottom w:val="single" w:sz="4" w:space="0" w:color="auto"/>
              <w:right w:val="single" w:sz="4" w:space="0" w:color="auto"/>
            </w:tcBorders>
            <w:vAlign w:val="center"/>
          </w:tcPr>
          <w:p w14:paraId="39C234BB" w14:textId="77777777" w:rsidR="002A6D28" w:rsidRPr="004B66FD" w:rsidRDefault="002A6D28"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İngilizce </w:t>
            </w:r>
          </w:p>
          <w:p w14:paraId="6A6DAF17" w14:textId="77777777" w:rsidR="002A6D28" w:rsidRPr="004B66FD" w:rsidRDefault="002A6D28" w:rsidP="00026CDA">
            <w:pPr>
              <w:spacing w:after="0" w:line="240" w:lineRule="auto"/>
              <w:rPr>
                <w:rFonts w:ascii="Times New Roman" w:eastAsia="Calibri" w:hAnsi="Times New Roman" w:cs="Times New Roman"/>
                <w:b/>
                <w:sz w:val="24"/>
                <w:szCs w:val="24"/>
              </w:rPr>
            </w:pPr>
            <w:r w:rsidRPr="004B66FD">
              <w:rPr>
                <w:rFonts w:ascii="Times New Roman" w:hAnsi="Times New Roman" w:cs="Times New Roman"/>
                <w:b/>
                <w:sz w:val="24"/>
                <w:szCs w:val="24"/>
              </w:rPr>
              <w:t>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0CE2F84D" w14:textId="77777777" w:rsidR="002A6D28" w:rsidRPr="004B66FD" w:rsidRDefault="002A6D28" w:rsidP="00026CDA">
            <w:pPr>
              <w:spacing w:after="0" w:line="240" w:lineRule="auto"/>
              <w:rPr>
                <w:rFonts w:ascii="Times New Roman" w:eastAsia="Calibri" w:hAnsi="Times New Roman" w:cs="Times New Roman"/>
                <w:b/>
                <w:sz w:val="24"/>
                <w:szCs w:val="24"/>
              </w:rPr>
            </w:pPr>
          </w:p>
        </w:tc>
      </w:tr>
      <w:tr w:rsidR="002A6D28" w:rsidRPr="004B66FD" w14:paraId="49137922" w14:textId="77777777" w:rsidTr="00026CDA">
        <w:trPr>
          <w:trHeight w:val="397"/>
        </w:trPr>
        <w:tc>
          <w:tcPr>
            <w:tcW w:w="1484" w:type="pct"/>
            <w:tcBorders>
              <w:top w:val="single" w:sz="4" w:space="0" w:color="auto"/>
              <w:left w:val="single" w:sz="4" w:space="0" w:color="auto"/>
              <w:bottom w:val="single" w:sz="4" w:space="0" w:color="auto"/>
              <w:right w:val="single" w:sz="4" w:space="0" w:color="auto"/>
            </w:tcBorders>
            <w:vAlign w:val="center"/>
          </w:tcPr>
          <w:p w14:paraId="41304681" w14:textId="77777777" w:rsidR="002A6D28" w:rsidRPr="004B66FD" w:rsidRDefault="002A6D28"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740D9B80" w14:textId="77777777" w:rsidR="002A6D28" w:rsidRPr="004B66FD" w:rsidRDefault="002A6D28"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Alata Bahçe Kültürleri Araştırma Enstitüsü Müdürlüğü</w:t>
            </w:r>
          </w:p>
        </w:tc>
      </w:tr>
      <w:tr w:rsidR="002A6D28" w:rsidRPr="004B66FD" w14:paraId="1C7D0788" w14:textId="77777777" w:rsidTr="00026CDA">
        <w:tc>
          <w:tcPr>
            <w:tcW w:w="1484" w:type="pct"/>
            <w:tcBorders>
              <w:top w:val="single" w:sz="4" w:space="0" w:color="auto"/>
              <w:left w:val="single" w:sz="4" w:space="0" w:color="auto"/>
              <w:bottom w:val="single" w:sz="4" w:space="0" w:color="auto"/>
              <w:right w:val="single" w:sz="4" w:space="0" w:color="auto"/>
            </w:tcBorders>
            <w:vAlign w:val="center"/>
          </w:tcPr>
          <w:p w14:paraId="0B1ADC1B" w14:textId="77777777" w:rsidR="002A6D28" w:rsidRPr="004B66FD" w:rsidRDefault="002A6D28"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207AA79D" w14:textId="77777777" w:rsidR="002A6D28" w:rsidRPr="004B66FD" w:rsidRDefault="002A6D28"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2A6D28" w:rsidRPr="004B66FD" w14:paraId="203B4B38" w14:textId="77777777" w:rsidTr="00026CDA">
        <w:trPr>
          <w:trHeight w:val="60"/>
        </w:trPr>
        <w:tc>
          <w:tcPr>
            <w:tcW w:w="1484" w:type="pct"/>
            <w:tcBorders>
              <w:top w:val="single" w:sz="4" w:space="0" w:color="auto"/>
              <w:left w:val="single" w:sz="4" w:space="0" w:color="auto"/>
              <w:bottom w:val="single" w:sz="4" w:space="0" w:color="auto"/>
              <w:right w:val="single" w:sz="4" w:space="0" w:color="auto"/>
            </w:tcBorders>
            <w:vAlign w:val="center"/>
          </w:tcPr>
          <w:p w14:paraId="0396A98D" w14:textId="77777777" w:rsidR="002A6D28" w:rsidRPr="004B66FD" w:rsidRDefault="002A6D28"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Lideri</w:t>
            </w:r>
          </w:p>
        </w:tc>
        <w:tc>
          <w:tcPr>
            <w:tcW w:w="3516" w:type="pct"/>
            <w:tcBorders>
              <w:top w:val="single" w:sz="4" w:space="0" w:color="auto"/>
              <w:left w:val="single" w:sz="4" w:space="0" w:color="auto"/>
              <w:bottom w:val="single" w:sz="4" w:space="0" w:color="auto"/>
              <w:right w:val="single" w:sz="4" w:space="0" w:color="auto"/>
            </w:tcBorders>
            <w:vAlign w:val="center"/>
          </w:tcPr>
          <w:p w14:paraId="45F34217" w14:textId="77777777" w:rsidR="002A6D28" w:rsidRPr="004B66FD" w:rsidRDefault="002A6D28"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Mete ÖZFİDANER</w:t>
            </w:r>
          </w:p>
        </w:tc>
      </w:tr>
      <w:tr w:rsidR="002A6D28" w:rsidRPr="004B66FD" w14:paraId="565BA829" w14:textId="77777777" w:rsidTr="00026CDA">
        <w:trPr>
          <w:trHeight w:val="60"/>
        </w:trPr>
        <w:tc>
          <w:tcPr>
            <w:tcW w:w="1484" w:type="pct"/>
            <w:tcBorders>
              <w:top w:val="single" w:sz="4" w:space="0" w:color="auto"/>
              <w:left w:val="single" w:sz="4" w:space="0" w:color="auto"/>
              <w:bottom w:val="single" w:sz="4" w:space="0" w:color="auto"/>
              <w:right w:val="single" w:sz="4" w:space="0" w:color="auto"/>
            </w:tcBorders>
            <w:vAlign w:val="center"/>
          </w:tcPr>
          <w:p w14:paraId="1DC1552C" w14:textId="77777777" w:rsidR="002A6D28" w:rsidRPr="004B66FD" w:rsidRDefault="002A6D28"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14:paraId="1CED4ACF" w14:textId="662D1FAF" w:rsidR="002A6D28" w:rsidRPr="004B66FD" w:rsidRDefault="002A6D28" w:rsidP="002A6D28">
            <w:pPr>
              <w:spacing w:after="0" w:line="240" w:lineRule="auto"/>
              <w:textAlignment w:val="baseline"/>
              <w:rPr>
                <w:rFonts w:ascii="Times New Roman" w:eastAsia="Calibri" w:hAnsi="Times New Roman" w:cs="Times New Roman"/>
                <w:sz w:val="24"/>
                <w:szCs w:val="24"/>
              </w:rPr>
            </w:pPr>
            <w:r w:rsidRPr="004B66FD">
              <w:rPr>
                <w:rFonts w:ascii="Times New Roman" w:eastAsia="Times New Roman" w:hAnsi="Times New Roman" w:cs="Times New Roman"/>
                <w:color w:val="000000"/>
                <w:kern w:val="24"/>
                <w:sz w:val="24"/>
                <w:szCs w:val="24"/>
                <w:lang w:eastAsia="tr-TR"/>
              </w:rPr>
              <w:t xml:space="preserve">Dr. Engin GÖNEN, Dr. Alper BAYDAR, Doç. Dr. Yeşim </w:t>
            </w:r>
            <w:r w:rsidR="009F5CFD" w:rsidRPr="004B66FD">
              <w:rPr>
                <w:rFonts w:ascii="Times New Roman" w:eastAsia="Times New Roman" w:hAnsi="Times New Roman" w:cs="Times New Roman"/>
                <w:color w:val="000000"/>
                <w:kern w:val="24"/>
                <w:sz w:val="24"/>
                <w:szCs w:val="24"/>
                <w:lang w:eastAsia="tr-TR"/>
              </w:rPr>
              <w:t>BOZKURT ÇOLAK</w:t>
            </w:r>
            <w:r w:rsidRPr="004B66FD">
              <w:rPr>
                <w:rFonts w:ascii="Times New Roman" w:eastAsia="Times New Roman" w:hAnsi="Times New Roman" w:cs="Times New Roman"/>
                <w:color w:val="000000"/>
                <w:kern w:val="24"/>
                <w:sz w:val="24"/>
                <w:szCs w:val="24"/>
                <w:lang w:eastAsia="tr-TR"/>
              </w:rPr>
              <w:t>, Gülşen DURAKTEKİN,</w:t>
            </w:r>
            <w:r>
              <w:rPr>
                <w:rFonts w:ascii="Times New Roman" w:eastAsia="Times New Roman" w:hAnsi="Times New Roman" w:cs="Times New Roman"/>
                <w:color w:val="000000"/>
                <w:kern w:val="24"/>
                <w:sz w:val="24"/>
                <w:szCs w:val="24"/>
                <w:lang w:eastAsia="tr-TR"/>
              </w:rPr>
              <w:t xml:space="preserve"> </w:t>
            </w:r>
            <w:r w:rsidRPr="002A6D28">
              <w:rPr>
                <w:rFonts w:ascii="Times New Roman" w:eastAsia="Times New Roman" w:hAnsi="Times New Roman" w:cs="Times New Roman"/>
                <w:color w:val="000000"/>
                <w:kern w:val="24"/>
                <w:sz w:val="24"/>
                <w:szCs w:val="24"/>
                <w:lang w:eastAsia="tr-TR"/>
              </w:rPr>
              <w:t>Havva AKÇA</w:t>
            </w:r>
          </w:p>
        </w:tc>
      </w:tr>
      <w:tr w:rsidR="002A6D28" w:rsidRPr="004B66FD" w14:paraId="010DCD7B" w14:textId="77777777" w:rsidTr="00026CDA">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154F193E" w14:textId="77777777" w:rsidR="002A6D28" w:rsidRPr="004B66FD" w:rsidRDefault="002A6D28"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14:paraId="16882C07" w14:textId="3CBE3A40" w:rsidR="002A6D28" w:rsidRPr="004B66FD" w:rsidRDefault="002A6D28" w:rsidP="00026CDA">
            <w:pPr>
              <w:spacing w:after="0" w:line="240" w:lineRule="auto"/>
              <w:rPr>
                <w:rFonts w:ascii="Times New Roman" w:eastAsia="Calibri" w:hAnsi="Times New Roman" w:cs="Times New Roman"/>
                <w:sz w:val="24"/>
                <w:szCs w:val="24"/>
              </w:rPr>
            </w:pPr>
            <w:r w:rsidRPr="002A6D28">
              <w:rPr>
                <w:rFonts w:ascii="Times New Roman" w:eastAsia="Calibri" w:hAnsi="Times New Roman" w:cs="Times New Roman"/>
                <w:sz w:val="24"/>
                <w:szCs w:val="24"/>
              </w:rPr>
              <w:t>01/01/2024  -     31/12/2028</w:t>
            </w:r>
          </w:p>
        </w:tc>
      </w:tr>
      <w:tr w:rsidR="002A6D28" w:rsidRPr="004B66FD" w14:paraId="086E12E8" w14:textId="77777777" w:rsidTr="00026CDA">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09909F5C" w14:textId="77777777" w:rsidR="002A6D28" w:rsidRPr="004B66FD" w:rsidRDefault="002A6D28"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14:paraId="347EA30D" w14:textId="6368E1FB" w:rsidR="002A6D28" w:rsidRPr="002A6D28" w:rsidRDefault="002A6D28" w:rsidP="00026CDA">
            <w:pPr>
              <w:spacing w:after="0" w:line="240" w:lineRule="auto"/>
              <w:rPr>
                <w:rFonts w:ascii="Times New Roman" w:eastAsia="Calibri" w:hAnsi="Times New Roman" w:cs="Times New Roman"/>
                <w:sz w:val="24"/>
                <w:szCs w:val="24"/>
              </w:rPr>
            </w:pPr>
            <w:r w:rsidRPr="002A6D28">
              <w:rPr>
                <w:rFonts w:ascii="Times New Roman" w:eastAsia="Calibri" w:hAnsi="Times New Roman" w:cs="Times New Roman"/>
                <w:sz w:val="24"/>
                <w:szCs w:val="24"/>
              </w:rPr>
              <w:t>2024: 247.500   2025: 46.000       2026: 47.000      2027: 40.500</w:t>
            </w:r>
          </w:p>
          <w:p w14:paraId="4793AA4E" w14:textId="7F618B92" w:rsidR="002A6D28" w:rsidRDefault="002A6D28" w:rsidP="00026CDA">
            <w:pPr>
              <w:spacing w:after="0" w:line="240" w:lineRule="auto"/>
              <w:rPr>
                <w:rFonts w:ascii="Times New Roman" w:eastAsia="Calibri" w:hAnsi="Times New Roman" w:cs="Times New Roman"/>
                <w:sz w:val="24"/>
                <w:szCs w:val="24"/>
              </w:rPr>
            </w:pPr>
            <w:r w:rsidRPr="002A6D28">
              <w:rPr>
                <w:rFonts w:ascii="Times New Roman" w:eastAsia="Calibri" w:hAnsi="Times New Roman" w:cs="Times New Roman"/>
                <w:sz w:val="24"/>
                <w:szCs w:val="24"/>
              </w:rPr>
              <w:t>Toplam Bütçe: 381.000</w:t>
            </w:r>
            <w:r>
              <w:rPr>
                <w:rFonts w:ascii="Times New Roman" w:eastAsia="Calibri" w:hAnsi="Times New Roman" w:cs="Times New Roman"/>
                <w:sz w:val="24"/>
                <w:szCs w:val="24"/>
              </w:rPr>
              <w:t xml:space="preserve"> TL.</w:t>
            </w:r>
          </w:p>
          <w:p w14:paraId="4AE9DA72" w14:textId="04B5A550" w:rsidR="002A6D28" w:rsidRPr="004B66FD" w:rsidRDefault="002A6D28" w:rsidP="00026CDA">
            <w:pPr>
              <w:spacing w:after="0" w:line="240" w:lineRule="auto"/>
              <w:rPr>
                <w:rFonts w:ascii="Times New Roman" w:eastAsia="Calibri" w:hAnsi="Times New Roman" w:cs="Times New Roman"/>
                <w:sz w:val="24"/>
                <w:szCs w:val="24"/>
              </w:rPr>
            </w:pPr>
          </w:p>
        </w:tc>
      </w:tr>
      <w:tr w:rsidR="002A6D28" w:rsidRPr="004B66FD" w14:paraId="513EF514" w14:textId="77777777" w:rsidTr="00026CDA">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01D81505" w14:textId="77777777" w:rsidR="002A6D28" w:rsidRPr="004B66FD" w:rsidRDefault="002A6D28" w:rsidP="00026CDA">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59AAFFE9" w14:textId="10EAE926" w:rsidR="002A6D28" w:rsidRDefault="00B753DF" w:rsidP="00A737CE">
            <w:pPr>
              <w:pStyle w:val="ListParagraph"/>
              <w:numPr>
                <w:ilvl w:val="0"/>
                <w:numId w:val="8"/>
              </w:numPr>
              <w:jc w:val="both"/>
            </w:pPr>
            <w:r>
              <w:t>Yoncada kalite analizlerinin (ADF, NDF, yağ analizleri, makro-mikro elementler) eklenmesine ve dolayısıyla bütçenin revize edilmesine,</w:t>
            </w:r>
          </w:p>
          <w:p w14:paraId="600689BB" w14:textId="62CBE411" w:rsidR="00B753DF" w:rsidRDefault="00B753DF" w:rsidP="00A737CE">
            <w:pPr>
              <w:pStyle w:val="ListParagraph"/>
              <w:numPr>
                <w:ilvl w:val="0"/>
                <w:numId w:val="8"/>
              </w:numPr>
              <w:jc w:val="both"/>
            </w:pPr>
            <w:r>
              <w:t>Yüzeyltı damla sulama sisteminde lateral derinliğinin 40 cm olarak düzeltilmesine,</w:t>
            </w:r>
          </w:p>
          <w:p w14:paraId="4DC5E7DC" w14:textId="205BA9ED" w:rsidR="00B753DF" w:rsidRDefault="00B753DF" w:rsidP="00A737CE">
            <w:pPr>
              <w:pStyle w:val="ListParagraph"/>
              <w:numPr>
                <w:ilvl w:val="0"/>
                <w:numId w:val="8"/>
              </w:numPr>
              <w:jc w:val="both"/>
            </w:pPr>
            <w:r>
              <w:t>Sulama suyu kalitesi analizlerine NO</w:t>
            </w:r>
            <w:r w:rsidRPr="00B753DF">
              <w:rPr>
                <w:vertAlign w:val="subscript"/>
              </w:rPr>
              <w:t>3</w:t>
            </w:r>
            <w:r>
              <w:t>, NO</w:t>
            </w:r>
            <w:r w:rsidRPr="00B753DF">
              <w:rPr>
                <w:vertAlign w:val="subscript"/>
              </w:rPr>
              <w:t>2</w:t>
            </w:r>
            <w:r w:rsidR="001A794B">
              <w:t>,</w:t>
            </w:r>
            <w:r>
              <w:t xml:space="preserve"> NH</w:t>
            </w:r>
            <w:r w:rsidRPr="00B753DF">
              <w:rPr>
                <w:vertAlign w:val="subscript"/>
              </w:rPr>
              <w:t>4</w:t>
            </w:r>
            <w:r>
              <w:t>, P gibi parametrelerin eklenmesine,</w:t>
            </w:r>
          </w:p>
          <w:p w14:paraId="17C00121" w14:textId="581B43BD" w:rsidR="0098446F" w:rsidRPr="00B87F2D" w:rsidRDefault="0098446F" w:rsidP="00A737CE">
            <w:pPr>
              <w:pStyle w:val="ListParagraph"/>
              <w:numPr>
                <w:ilvl w:val="0"/>
                <w:numId w:val="8"/>
              </w:numPr>
              <w:jc w:val="both"/>
            </w:pPr>
            <w:r w:rsidRPr="00B87F2D">
              <w:t xml:space="preserve">Drenaj suyunda farklı tuzluluk seviyeleri </w:t>
            </w:r>
            <w:r w:rsidR="00B87F2D">
              <w:t>oluşturulmasına,</w:t>
            </w:r>
          </w:p>
          <w:p w14:paraId="01F5DCC3" w14:textId="0A973FC5" w:rsidR="0098446F" w:rsidRPr="00B87F2D" w:rsidRDefault="0098446F" w:rsidP="00A737CE">
            <w:pPr>
              <w:pStyle w:val="ListParagraph"/>
              <w:numPr>
                <w:ilvl w:val="0"/>
                <w:numId w:val="8"/>
              </w:numPr>
              <w:jc w:val="both"/>
            </w:pPr>
            <w:r w:rsidRPr="00B87F2D">
              <w:t>Toprak tuzluluğu ile ilgili parametrelerin eklenmesine,</w:t>
            </w:r>
          </w:p>
          <w:p w14:paraId="32329822" w14:textId="0523C1BA" w:rsidR="00B753DF" w:rsidRDefault="0098446F" w:rsidP="00A737CE">
            <w:pPr>
              <w:pStyle w:val="ListParagraph"/>
              <w:numPr>
                <w:ilvl w:val="0"/>
                <w:numId w:val="8"/>
              </w:numPr>
              <w:jc w:val="both"/>
            </w:pPr>
            <w:r w:rsidRPr="00B87F2D">
              <w:t>Yıkama suyu uygulaması</w:t>
            </w:r>
            <w:r w:rsidR="00B87F2D">
              <w:t xml:space="preserve"> ile ilgili detayların eklenmesine,</w:t>
            </w:r>
          </w:p>
          <w:p w14:paraId="0074207B" w14:textId="12A34E8F" w:rsidR="00B753DF" w:rsidRPr="00F91079" w:rsidRDefault="00B753DF" w:rsidP="00A737CE">
            <w:pPr>
              <w:pStyle w:val="WW-NormalWeb1Char"/>
              <w:numPr>
                <w:ilvl w:val="0"/>
                <w:numId w:val="8"/>
              </w:numPr>
              <w:spacing w:before="0" w:after="0"/>
              <w:jc w:val="both"/>
            </w:pPr>
            <w:r w:rsidRPr="00F91079">
              <w:t>Projenin yazımında Tarımsal Araştırma Yönetimi Yönergesi’ne uyulmasına</w:t>
            </w:r>
            <w:r w:rsidR="009F5CFD">
              <w:t>,</w:t>
            </w:r>
          </w:p>
          <w:p w14:paraId="571F02F2" w14:textId="77777777" w:rsidR="00B753DF" w:rsidRPr="004B66FD" w:rsidRDefault="00B753DF" w:rsidP="00B753DF">
            <w:pPr>
              <w:pStyle w:val="ListParagraph"/>
              <w:ind w:left="1788"/>
              <w:jc w:val="both"/>
            </w:pPr>
          </w:p>
          <w:p w14:paraId="7B476F80" w14:textId="28CA516C" w:rsidR="002A6D28" w:rsidRPr="004B66FD" w:rsidRDefault="00EF4E3B" w:rsidP="00026CDA">
            <w:pPr>
              <w:spacing w:after="0" w:line="240" w:lineRule="auto"/>
              <w:jc w:val="both"/>
              <w:rPr>
                <w:rFonts w:ascii="Times New Roman" w:hAnsi="Times New Roman" w:cs="Times New Roman"/>
                <w:b/>
                <w:sz w:val="24"/>
                <w:szCs w:val="24"/>
              </w:rPr>
            </w:pPr>
            <w:r w:rsidRPr="00EF4E3B">
              <w:rPr>
                <w:rFonts w:ascii="Times New Roman" w:hAnsi="Times New Roman" w:cs="Times New Roman"/>
                <w:b/>
                <w:sz w:val="24"/>
                <w:szCs w:val="24"/>
              </w:rPr>
              <w:t xml:space="preserve">Önerilen değişiklikler doğrultusunda proje teklifinin </w:t>
            </w:r>
            <w:r w:rsidR="00752853">
              <w:rPr>
                <w:rFonts w:ascii="Times New Roman" w:hAnsi="Times New Roman" w:cs="Times New Roman"/>
                <w:b/>
                <w:sz w:val="24"/>
                <w:szCs w:val="24"/>
              </w:rPr>
              <w:t xml:space="preserve">olgunlaştırılarak </w:t>
            </w:r>
            <w:r w:rsidR="005B0162">
              <w:rPr>
                <w:rFonts w:ascii="Times New Roman" w:hAnsi="Times New Roman" w:cs="Times New Roman"/>
                <w:b/>
                <w:sz w:val="24"/>
                <w:szCs w:val="24"/>
              </w:rPr>
              <w:t>2024</w:t>
            </w:r>
            <w:r w:rsidR="00752853">
              <w:rPr>
                <w:rFonts w:ascii="Times New Roman" w:hAnsi="Times New Roman" w:cs="Times New Roman"/>
                <w:b/>
                <w:sz w:val="24"/>
                <w:szCs w:val="24"/>
              </w:rPr>
              <w:t xml:space="preserve"> PDG t</w:t>
            </w:r>
            <w:r w:rsidR="009F5CFD">
              <w:rPr>
                <w:rFonts w:ascii="Times New Roman" w:hAnsi="Times New Roman" w:cs="Times New Roman"/>
                <w:b/>
                <w:sz w:val="24"/>
                <w:szCs w:val="24"/>
              </w:rPr>
              <w:t>o</w:t>
            </w:r>
            <w:r w:rsidR="00752853">
              <w:rPr>
                <w:rFonts w:ascii="Times New Roman" w:hAnsi="Times New Roman" w:cs="Times New Roman"/>
                <w:b/>
                <w:sz w:val="24"/>
                <w:szCs w:val="24"/>
              </w:rPr>
              <w:t>plantılarında</w:t>
            </w:r>
            <w:r w:rsidR="005B0162">
              <w:rPr>
                <w:rFonts w:ascii="Times New Roman" w:hAnsi="Times New Roman" w:cs="Times New Roman"/>
                <w:b/>
                <w:sz w:val="24"/>
                <w:szCs w:val="24"/>
              </w:rPr>
              <w:t xml:space="preserve"> tekrar</w:t>
            </w:r>
            <w:r w:rsidR="00752853">
              <w:rPr>
                <w:rFonts w:ascii="Times New Roman" w:hAnsi="Times New Roman" w:cs="Times New Roman"/>
                <w:b/>
                <w:sz w:val="24"/>
                <w:szCs w:val="24"/>
              </w:rPr>
              <w:t xml:space="preserve"> sunulmasına</w:t>
            </w:r>
            <w:r w:rsidRPr="00EF4E3B">
              <w:rPr>
                <w:rFonts w:ascii="Times New Roman" w:hAnsi="Times New Roman" w:cs="Times New Roman"/>
                <w:b/>
                <w:sz w:val="24"/>
                <w:szCs w:val="24"/>
              </w:rPr>
              <w:t xml:space="preserve"> oy</w:t>
            </w:r>
            <w:r>
              <w:rPr>
                <w:rFonts w:ascii="Times New Roman" w:hAnsi="Times New Roman" w:cs="Times New Roman"/>
                <w:b/>
                <w:sz w:val="24"/>
                <w:szCs w:val="24"/>
              </w:rPr>
              <w:t>çokluğu</w:t>
            </w:r>
            <w:r w:rsidRPr="00EF4E3B">
              <w:rPr>
                <w:rFonts w:ascii="Times New Roman" w:hAnsi="Times New Roman" w:cs="Times New Roman"/>
                <w:b/>
                <w:sz w:val="24"/>
                <w:szCs w:val="24"/>
              </w:rPr>
              <w:t xml:space="preserve"> ile karar verilmiştir.</w:t>
            </w:r>
          </w:p>
          <w:p w14:paraId="7E8D7A35" w14:textId="77777777" w:rsidR="002A6D28" w:rsidRPr="004B66FD" w:rsidRDefault="002A6D28" w:rsidP="00026CDA">
            <w:pPr>
              <w:spacing w:after="0" w:line="240" w:lineRule="auto"/>
              <w:jc w:val="both"/>
              <w:rPr>
                <w:rFonts w:ascii="Times New Roman" w:hAnsi="Times New Roman" w:cs="Times New Roman"/>
                <w:b/>
                <w:sz w:val="24"/>
                <w:szCs w:val="24"/>
              </w:rPr>
            </w:pPr>
          </w:p>
          <w:p w14:paraId="425D4E5A" w14:textId="77777777" w:rsidR="002A6D28" w:rsidRDefault="002A6D28" w:rsidP="00026CDA">
            <w:pPr>
              <w:spacing w:after="0" w:line="240" w:lineRule="auto"/>
              <w:jc w:val="both"/>
              <w:rPr>
                <w:rFonts w:ascii="Times New Roman" w:hAnsi="Times New Roman" w:cs="Times New Roman"/>
                <w:b/>
                <w:sz w:val="24"/>
                <w:szCs w:val="24"/>
              </w:rPr>
            </w:pPr>
          </w:p>
          <w:p w14:paraId="1093AB6A" w14:textId="77777777" w:rsidR="002A6D28" w:rsidRPr="004B66FD" w:rsidRDefault="002A6D28" w:rsidP="00026CDA">
            <w:pPr>
              <w:spacing w:after="0" w:line="240" w:lineRule="auto"/>
              <w:jc w:val="both"/>
              <w:rPr>
                <w:rFonts w:ascii="Times New Roman" w:eastAsia="Times New Roman" w:hAnsi="Times New Roman" w:cs="Times New Roman"/>
                <w:sz w:val="24"/>
                <w:szCs w:val="24"/>
                <w:lang w:eastAsia="ar-SA"/>
              </w:rPr>
            </w:pPr>
          </w:p>
          <w:p w14:paraId="0C23B762" w14:textId="77777777" w:rsidR="002A6D28" w:rsidRPr="004B66FD" w:rsidRDefault="002A6D28" w:rsidP="00026CDA">
            <w:pPr>
              <w:spacing w:after="0" w:line="240" w:lineRule="auto"/>
              <w:jc w:val="both"/>
              <w:rPr>
                <w:rFonts w:ascii="Times New Roman" w:eastAsia="Times New Roman" w:hAnsi="Times New Roman" w:cs="Times New Roman"/>
                <w:sz w:val="24"/>
                <w:szCs w:val="24"/>
                <w:lang w:eastAsia="ar-SA"/>
              </w:rPr>
            </w:pPr>
          </w:p>
        </w:tc>
      </w:tr>
    </w:tbl>
    <w:p w14:paraId="4B24808D" w14:textId="53CB6509" w:rsidR="00CC454A" w:rsidRDefault="00CC454A" w:rsidP="00F62270">
      <w:pPr>
        <w:spacing w:after="0" w:line="240" w:lineRule="auto"/>
        <w:jc w:val="center"/>
        <w:rPr>
          <w:rFonts w:ascii="Times New Roman" w:hAnsi="Times New Roman" w:cs="Times New Roman"/>
          <w:b/>
          <w:sz w:val="24"/>
          <w:szCs w:val="24"/>
        </w:rPr>
      </w:pPr>
    </w:p>
    <w:p w14:paraId="3CEFD99E" w14:textId="77777777" w:rsidR="00CC454A" w:rsidRDefault="00CC454A">
      <w:pPr>
        <w:rPr>
          <w:rFonts w:ascii="Times New Roman" w:hAnsi="Times New Roman" w:cs="Times New Roman"/>
          <w:b/>
          <w:sz w:val="24"/>
          <w:szCs w:val="24"/>
        </w:rPr>
      </w:pPr>
      <w:r>
        <w:rPr>
          <w:rFonts w:ascii="Times New Roman" w:hAnsi="Times New Roman" w:cs="Times New Roman"/>
          <w:b/>
          <w:sz w:val="24"/>
          <w:szCs w:val="24"/>
        </w:rPr>
        <w:br w:type="page"/>
      </w:r>
    </w:p>
    <w:p w14:paraId="05F038C7" w14:textId="207F7D17" w:rsidR="00F62270" w:rsidRDefault="00F62270" w:rsidP="00F62270">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YENİ TEKLİF PROJELER</w:t>
      </w:r>
    </w:p>
    <w:p w14:paraId="6BBEE9FB" w14:textId="77777777" w:rsidR="00F62270" w:rsidRPr="004B66FD" w:rsidRDefault="00F62270" w:rsidP="00F62270">
      <w:pPr>
        <w:spacing w:after="0" w:line="240" w:lineRule="auto"/>
        <w:jc w:val="center"/>
        <w:rPr>
          <w:rFonts w:ascii="Times New Roman" w:hAnsi="Times New Roman" w:cs="Times New Roman"/>
          <w:b/>
          <w:sz w:val="24"/>
          <w:szCs w:val="24"/>
        </w:rPr>
      </w:pPr>
    </w:p>
    <w:p w14:paraId="16232B29" w14:textId="77777777" w:rsidR="00F62270" w:rsidRPr="00D73EBE" w:rsidRDefault="00F62270" w:rsidP="00F62270">
      <w:pPr>
        <w:spacing w:after="0" w:line="240" w:lineRule="auto"/>
        <w:rPr>
          <w:rFonts w:ascii="Times New Roman" w:hAnsi="Times New Roman"/>
          <w:bCs/>
          <w:sz w:val="24"/>
          <w:szCs w:val="24"/>
        </w:rPr>
      </w:pPr>
      <w:r w:rsidRPr="001A1927">
        <w:rPr>
          <w:rFonts w:ascii="Times New Roman" w:hAnsi="Times New Roman"/>
          <w:b/>
          <w:sz w:val="24"/>
          <w:szCs w:val="24"/>
        </w:rPr>
        <w:t>AFA ADI</w:t>
      </w:r>
      <w:r w:rsidRPr="001A1927">
        <w:rPr>
          <w:rFonts w:ascii="Times New Roman" w:hAnsi="Times New Roman"/>
          <w:b/>
          <w:sz w:val="24"/>
          <w:szCs w:val="24"/>
        </w:rPr>
        <w:tab/>
      </w:r>
      <w:r w:rsidRPr="001A1927">
        <w:rPr>
          <w:rFonts w:ascii="Times New Roman" w:hAnsi="Times New Roman"/>
          <w:b/>
          <w:sz w:val="24"/>
          <w:szCs w:val="24"/>
        </w:rPr>
        <w:tab/>
        <w:t xml:space="preserve">: </w:t>
      </w:r>
      <w:r w:rsidRPr="00D73EBE">
        <w:rPr>
          <w:rFonts w:ascii="Times New Roman" w:hAnsi="Times New Roman"/>
          <w:bCs/>
          <w:sz w:val="24"/>
          <w:szCs w:val="24"/>
        </w:rPr>
        <w:t>Toprak ve Su Kaynakları Araştırma Fırsat Alanı</w:t>
      </w:r>
    </w:p>
    <w:p w14:paraId="5E3B89CD" w14:textId="77777777" w:rsidR="00F62270" w:rsidRDefault="00F62270" w:rsidP="00F62270">
      <w:pPr>
        <w:spacing w:after="0" w:line="240" w:lineRule="auto"/>
        <w:rPr>
          <w:rFonts w:ascii="Times New Roman" w:hAnsi="Times New Roman"/>
          <w:bCs/>
          <w:sz w:val="24"/>
          <w:szCs w:val="24"/>
        </w:rPr>
      </w:pPr>
      <w:r w:rsidRPr="001A1927">
        <w:rPr>
          <w:rFonts w:ascii="Times New Roman" w:hAnsi="Times New Roman"/>
          <w:b/>
          <w:sz w:val="24"/>
          <w:szCs w:val="24"/>
        </w:rPr>
        <w:t>PROGRAM ADI</w:t>
      </w:r>
      <w:r w:rsidRPr="001A1927">
        <w:rPr>
          <w:rFonts w:ascii="Times New Roman" w:hAnsi="Times New Roman"/>
          <w:b/>
          <w:sz w:val="24"/>
          <w:szCs w:val="24"/>
        </w:rPr>
        <w:tab/>
        <w:t xml:space="preserve">: </w:t>
      </w:r>
      <w:r w:rsidRPr="00D73EBE">
        <w:rPr>
          <w:rFonts w:ascii="Times New Roman" w:hAnsi="Times New Roman"/>
          <w:bCs/>
          <w:sz w:val="24"/>
          <w:szCs w:val="24"/>
        </w:rPr>
        <w:t>Tarımsal Sulama ve Arazi Islahı Araştırma Programı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F62270" w:rsidRPr="001A1927" w14:paraId="5DD6F107" w14:textId="77777777" w:rsidTr="00026CDA">
        <w:tc>
          <w:tcPr>
            <w:tcW w:w="2836" w:type="dxa"/>
            <w:tcBorders>
              <w:top w:val="single" w:sz="4" w:space="0" w:color="auto"/>
              <w:left w:val="single" w:sz="4" w:space="0" w:color="auto"/>
              <w:bottom w:val="single" w:sz="4" w:space="0" w:color="auto"/>
              <w:right w:val="single" w:sz="4" w:space="0" w:color="auto"/>
            </w:tcBorders>
          </w:tcPr>
          <w:p w14:paraId="1C312A92" w14:textId="77777777" w:rsidR="00F62270" w:rsidRPr="001A1927" w:rsidRDefault="00F62270" w:rsidP="00026CDA">
            <w:pPr>
              <w:rPr>
                <w:rFonts w:ascii="Times New Roman" w:hAnsi="Times New Roman"/>
                <w:b/>
                <w:sz w:val="24"/>
                <w:szCs w:val="24"/>
              </w:rPr>
            </w:pPr>
            <w:r w:rsidRPr="001A1927">
              <w:rPr>
                <w:rFonts w:ascii="Times New Roman" w:hAnsi="Times New Roman"/>
                <w:b/>
                <w:sz w:val="24"/>
                <w:szCs w:val="24"/>
              </w:rPr>
              <w:t>Proje No:</w:t>
            </w:r>
          </w:p>
        </w:tc>
        <w:tc>
          <w:tcPr>
            <w:tcW w:w="6520" w:type="dxa"/>
            <w:tcBorders>
              <w:top w:val="single" w:sz="4" w:space="0" w:color="auto"/>
              <w:left w:val="single" w:sz="4" w:space="0" w:color="auto"/>
              <w:bottom w:val="single" w:sz="4" w:space="0" w:color="auto"/>
              <w:right w:val="single" w:sz="4" w:space="0" w:color="auto"/>
            </w:tcBorders>
          </w:tcPr>
          <w:p w14:paraId="253ADA57" w14:textId="77777777" w:rsidR="00F62270" w:rsidRPr="001A1927" w:rsidRDefault="00F62270" w:rsidP="00026CDA">
            <w:pPr>
              <w:rPr>
                <w:rFonts w:ascii="Times New Roman" w:hAnsi="Times New Roman"/>
                <w:sz w:val="24"/>
                <w:szCs w:val="24"/>
              </w:rPr>
            </w:pPr>
          </w:p>
        </w:tc>
      </w:tr>
      <w:tr w:rsidR="00F62270" w:rsidRPr="001A1927" w14:paraId="76377447" w14:textId="77777777" w:rsidTr="00026CDA">
        <w:tc>
          <w:tcPr>
            <w:tcW w:w="2836" w:type="dxa"/>
            <w:tcBorders>
              <w:top w:val="single" w:sz="4" w:space="0" w:color="auto"/>
              <w:left w:val="single" w:sz="4" w:space="0" w:color="auto"/>
              <w:bottom w:val="single" w:sz="4" w:space="0" w:color="auto"/>
              <w:right w:val="single" w:sz="4" w:space="0" w:color="auto"/>
            </w:tcBorders>
          </w:tcPr>
          <w:p w14:paraId="19E986F1" w14:textId="77777777" w:rsidR="00F62270" w:rsidRPr="001A1927" w:rsidRDefault="00F62270" w:rsidP="00026CDA">
            <w:pPr>
              <w:rPr>
                <w:rFonts w:ascii="Times New Roman" w:hAnsi="Times New Roman"/>
                <w:b/>
                <w:sz w:val="24"/>
                <w:szCs w:val="24"/>
              </w:rPr>
            </w:pPr>
            <w:r w:rsidRPr="001A1927">
              <w:rPr>
                <w:rFonts w:ascii="Times New Roman" w:hAnsi="Times New Roman"/>
                <w:b/>
                <w:sz w:val="24"/>
                <w:szCs w:val="24"/>
              </w:rPr>
              <w:t>Proje Başlığı</w:t>
            </w:r>
          </w:p>
        </w:tc>
        <w:tc>
          <w:tcPr>
            <w:tcW w:w="6520" w:type="dxa"/>
            <w:tcBorders>
              <w:top w:val="single" w:sz="4" w:space="0" w:color="auto"/>
              <w:left w:val="single" w:sz="4" w:space="0" w:color="auto"/>
              <w:bottom w:val="single" w:sz="4" w:space="0" w:color="auto"/>
              <w:right w:val="single" w:sz="4" w:space="0" w:color="auto"/>
            </w:tcBorders>
          </w:tcPr>
          <w:p w14:paraId="2EEA8685" w14:textId="77777777" w:rsidR="00F62270" w:rsidRPr="001A1927" w:rsidRDefault="00F62270" w:rsidP="00026CDA">
            <w:pPr>
              <w:jc w:val="both"/>
              <w:rPr>
                <w:rFonts w:ascii="Times New Roman" w:hAnsi="Times New Roman"/>
                <w:sz w:val="24"/>
                <w:szCs w:val="24"/>
              </w:rPr>
            </w:pPr>
            <w:r w:rsidRPr="001A1927">
              <w:rPr>
                <w:rFonts w:ascii="Times New Roman" w:hAnsi="Times New Roman"/>
                <w:sz w:val="24"/>
                <w:szCs w:val="24"/>
              </w:rPr>
              <w:t>Farklı Sulama Seviyelerinin Antalya Koşullarında Yetiştirilen Bazı Avokado Çeşitlerinde Meyve Verimi ve Kalitesine Etkisi</w:t>
            </w:r>
          </w:p>
        </w:tc>
      </w:tr>
      <w:tr w:rsidR="00F62270" w:rsidRPr="001A1927" w14:paraId="6A18D52E" w14:textId="77777777" w:rsidTr="00026CDA">
        <w:tc>
          <w:tcPr>
            <w:tcW w:w="2836" w:type="dxa"/>
            <w:tcBorders>
              <w:top w:val="single" w:sz="4" w:space="0" w:color="auto"/>
              <w:left w:val="single" w:sz="4" w:space="0" w:color="auto"/>
              <w:bottom w:val="single" w:sz="4" w:space="0" w:color="auto"/>
              <w:right w:val="single" w:sz="4" w:space="0" w:color="auto"/>
            </w:tcBorders>
            <w:vAlign w:val="center"/>
          </w:tcPr>
          <w:p w14:paraId="4874D170" w14:textId="77777777" w:rsidR="00F62270" w:rsidRPr="001A1927" w:rsidRDefault="00F62270" w:rsidP="00026CDA">
            <w:pPr>
              <w:rPr>
                <w:rFonts w:ascii="Times New Roman" w:hAnsi="Times New Roman"/>
                <w:b/>
                <w:sz w:val="24"/>
                <w:szCs w:val="24"/>
              </w:rPr>
            </w:pPr>
            <w:r w:rsidRPr="001A1927">
              <w:rPr>
                <w:rFonts w:ascii="Times New Roman" w:hAnsi="Times New Roman"/>
                <w:b/>
                <w:sz w:val="24"/>
                <w:szCs w:val="24"/>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44938317" w14:textId="77777777" w:rsidR="00F62270" w:rsidRPr="001A1927" w:rsidRDefault="00F62270" w:rsidP="00026CDA">
            <w:pPr>
              <w:rPr>
                <w:rFonts w:ascii="Times New Roman" w:hAnsi="Times New Roman"/>
                <w:sz w:val="24"/>
                <w:szCs w:val="24"/>
              </w:rPr>
            </w:pPr>
            <w:r w:rsidRPr="001A1927">
              <w:rPr>
                <w:rFonts w:ascii="Times New Roman" w:hAnsi="Times New Roman"/>
                <w:sz w:val="24"/>
                <w:szCs w:val="24"/>
              </w:rPr>
              <w:t>Effect of Different Irrigation Levels on Fruit Yield and Quality of Avocado Species Grown Under Antalya Province Conditions</w:t>
            </w:r>
          </w:p>
        </w:tc>
      </w:tr>
      <w:tr w:rsidR="00F62270" w:rsidRPr="001A1927" w14:paraId="0BA025AA" w14:textId="77777777" w:rsidTr="00026CDA">
        <w:trPr>
          <w:trHeight w:val="397"/>
        </w:trPr>
        <w:tc>
          <w:tcPr>
            <w:tcW w:w="2836" w:type="dxa"/>
            <w:tcBorders>
              <w:top w:val="single" w:sz="4" w:space="0" w:color="auto"/>
              <w:left w:val="single" w:sz="4" w:space="0" w:color="auto"/>
              <w:bottom w:val="single" w:sz="4" w:space="0" w:color="auto"/>
              <w:right w:val="single" w:sz="4" w:space="0" w:color="auto"/>
            </w:tcBorders>
          </w:tcPr>
          <w:p w14:paraId="55B73F05" w14:textId="77777777" w:rsidR="00F62270" w:rsidRPr="001A1927" w:rsidRDefault="00F62270" w:rsidP="00026CDA">
            <w:pPr>
              <w:rPr>
                <w:rFonts w:ascii="Times New Roman" w:hAnsi="Times New Roman"/>
                <w:b/>
                <w:sz w:val="24"/>
                <w:szCs w:val="24"/>
              </w:rPr>
            </w:pPr>
            <w:r w:rsidRPr="001A1927">
              <w:rPr>
                <w:rFonts w:ascii="Times New Roman" w:hAnsi="Times New Roman"/>
                <w:b/>
                <w:sz w:val="24"/>
                <w:szCs w:val="24"/>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71F97F93" w14:textId="77777777" w:rsidR="00F62270" w:rsidRPr="001A1927" w:rsidRDefault="00F62270" w:rsidP="00026CDA">
            <w:pPr>
              <w:rPr>
                <w:rFonts w:ascii="Times New Roman" w:hAnsi="Times New Roman"/>
                <w:sz w:val="24"/>
                <w:szCs w:val="24"/>
              </w:rPr>
            </w:pPr>
            <w:r w:rsidRPr="001A1927">
              <w:rPr>
                <w:rFonts w:ascii="Times New Roman" w:hAnsi="Times New Roman"/>
                <w:sz w:val="24"/>
                <w:szCs w:val="24"/>
              </w:rPr>
              <w:t>Batı Akdeniz Tarımsal Araştırma Enstitüsü Müdürlüğü (BATEM)</w:t>
            </w:r>
          </w:p>
        </w:tc>
      </w:tr>
      <w:tr w:rsidR="00F62270" w:rsidRPr="001A1927" w14:paraId="27F1E523" w14:textId="77777777" w:rsidTr="00026CDA">
        <w:tc>
          <w:tcPr>
            <w:tcW w:w="2836" w:type="dxa"/>
            <w:tcBorders>
              <w:top w:val="single" w:sz="4" w:space="0" w:color="auto"/>
              <w:left w:val="single" w:sz="4" w:space="0" w:color="auto"/>
              <w:bottom w:val="single" w:sz="4" w:space="0" w:color="auto"/>
              <w:right w:val="single" w:sz="4" w:space="0" w:color="auto"/>
            </w:tcBorders>
          </w:tcPr>
          <w:p w14:paraId="19D19698" w14:textId="77777777" w:rsidR="00F62270" w:rsidRPr="001A1927" w:rsidRDefault="00F62270" w:rsidP="00026CDA">
            <w:pPr>
              <w:rPr>
                <w:rFonts w:ascii="Times New Roman" w:hAnsi="Times New Roman"/>
                <w:b/>
                <w:sz w:val="24"/>
                <w:szCs w:val="24"/>
              </w:rPr>
            </w:pPr>
            <w:r w:rsidRPr="001A1927">
              <w:rPr>
                <w:rFonts w:ascii="Times New Roman" w:hAnsi="Times New Roman"/>
                <w:b/>
                <w:sz w:val="24"/>
                <w:szCs w:val="24"/>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188B02AA" w14:textId="77777777" w:rsidR="00F62270" w:rsidRPr="001A1927" w:rsidRDefault="00F62270" w:rsidP="00026CDA">
            <w:pPr>
              <w:jc w:val="both"/>
              <w:rPr>
                <w:rFonts w:ascii="Times New Roman" w:hAnsi="Times New Roman"/>
                <w:sz w:val="24"/>
                <w:szCs w:val="24"/>
              </w:rPr>
            </w:pPr>
          </w:p>
        </w:tc>
      </w:tr>
      <w:tr w:rsidR="00F62270" w:rsidRPr="001A1927" w14:paraId="24A8DA19" w14:textId="77777777" w:rsidTr="00026CDA">
        <w:trPr>
          <w:trHeight w:val="374"/>
        </w:trPr>
        <w:tc>
          <w:tcPr>
            <w:tcW w:w="2836" w:type="dxa"/>
            <w:tcBorders>
              <w:top w:val="single" w:sz="4" w:space="0" w:color="auto"/>
              <w:left w:val="single" w:sz="4" w:space="0" w:color="auto"/>
              <w:bottom w:val="single" w:sz="4" w:space="0" w:color="auto"/>
              <w:right w:val="single" w:sz="4" w:space="0" w:color="auto"/>
            </w:tcBorders>
          </w:tcPr>
          <w:p w14:paraId="05F03E18" w14:textId="77777777" w:rsidR="00F62270" w:rsidRPr="001A1927" w:rsidRDefault="00F62270" w:rsidP="00026CDA">
            <w:pPr>
              <w:rPr>
                <w:rFonts w:ascii="Times New Roman" w:hAnsi="Times New Roman"/>
                <w:b/>
                <w:sz w:val="24"/>
                <w:szCs w:val="24"/>
              </w:rPr>
            </w:pPr>
            <w:r w:rsidRPr="001A1927">
              <w:rPr>
                <w:rFonts w:ascii="Times New Roman" w:hAnsi="Times New Roman"/>
                <w:b/>
                <w:sz w:val="24"/>
                <w:szCs w:val="24"/>
              </w:rPr>
              <w:t>Proje Yürütücüsü</w:t>
            </w:r>
          </w:p>
        </w:tc>
        <w:tc>
          <w:tcPr>
            <w:tcW w:w="6520" w:type="dxa"/>
            <w:tcBorders>
              <w:top w:val="single" w:sz="4" w:space="0" w:color="auto"/>
              <w:left w:val="single" w:sz="4" w:space="0" w:color="auto"/>
              <w:bottom w:val="single" w:sz="4" w:space="0" w:color="auto"/>
              <w:right w:val="single" w:sz="4" w:space="0" w:color="auto"/>
            </w:tcBorders>
          </w:tcPr>
          <w:p w14:paraId="6C8AD20B" w14:textId="77777777" w:rsidR="00F62270" w:rsidRPr="001A1927" w:rsidRDefault="00F62270" w:rsidP="00026CDA">
            <w:pPr>
              <w:rPr>
                <w:rFonts w:ascii="Times New Roman" w:hAnsi="Times New Roman"/>
                <w:sz w:val="24"/>
                <w:szCs w:val="24"/>
              </w:rPr>
            </w:pPr>
            <w:r w:rsidRPr="001A1927">
              <w:rPr>
                <w:rFonts w:ascii="Times New Roman" w:hAnsi="Times New Roman"/>
                <w:sz w:val="24"/>
                <w:szCs w:val="24"/>
              </w:rPr>
              <w:t>Dr. Ömer ÖZBEK</w:t>
            </w:r>
          </w:p>
        </w:tc>
      </w:tr>
      <w:tr w:rsidR="00F62270" w:rsidRPr="001A1927" w14:paraId="1A3A58EF" w14:textId="77777777" w:rsidTr="00026CDA">
        <w:trPr>
          <w:trHeight w:val="408"/>
        </w:trPr>
        <w:tc>
          <w:tcPr>
            <w:tcW w:w="2836" w:type="dxa"/>
            <w:tcBorders>
              <w:top w:val="single" w:sz="4" w:space="0" w:color="auto"/>
              <w:left w:val="single" w:sz="4" w:space="0" w:color="auto"/>
              <w:bottom w:val="single" w:sz="4" w:space="0" w:color="auto"/>
              <w:right w:val="single" w:sz="4" w:space="0" w:color="auto"/>
            </w:tcBorders>
          </w:tcPr>
          <w:p w14:paraId="7CC3AC59" w14:textId="77777777" w:rsidR="00F62270" w:rsidRPr="001A1927" w:rsidRDefault="00F62270" w:rsidP="00026CDA">
            <w:pPr>
              <w:rPr>
                <w:rFonts w:ascii="Times New Roman" w:hAnsi="Times New Roman"/>
                <w:b/>
                <w:sz w:val="24"/>
                <w:szCs w:val="24"/>
              </w:rPr>
            </w:pPr>
            <w:r w:rsidRPr="001A1927">
              <w:rPr>
                <w:rFonts w:ascii="Times New Roman" w:hAnsi="Times New Roman"/>
                <w:b/>
                <w:sz w:val="24"/>
                <w:szCs w:val="24"/>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79B7C62B" w14:textId="77777777" w:rsidR="00F62270" w:rsidRPr="001A1927" w:rsidRDefault="00F62270" w:rsidP="00026CDA">
            <w:pPr>
              <w:rPr>
                <w:rFonts w:ascii="Times New Roman" w:hAnsi="Times New Roman"/>
                <w:sz w:val="24"/>
                <w:szCs w:val="24"/>
              </w:rPr>
            </w:pPr>
            <w:r w:rsidRPr="001A1927">
              <w:rPr>
                <w:rFonts w:ascii="Times New Roman" w:hAnsi="Times New Roman"/>
                <w:sz w:val="24"/>
                <w:szCs w:val="24"/>
              </w:rPr>
              <w:t>Dr. Süleyman BAYRAM, Doç.Dr. Köksal AYDINŞAKİR, Dr. Fatih Alpay VURAN, Zir.Yük.Müh. Gökhan UÇAR, Zir.Yük.Müh. Murat ŞİMŞEK, Zir.Müh. İbrahim Aydın KILINÇ, Zir.Yük.Müh. Hükümran GÜL, Memiş Ensar ERTÜRK</w:t>
            </w:r>
          </w:p>
        </w:tc>
      </w:tr>
      <w:tr w:rsidR="00F62270" w:rsidRPr="001A1927" w14:paraId="11F089F6" w14:textId="77777777" w:rsidTr="00026CDA">
        <w:trPr>
          <w:trHeight w:val="454"/>
        </w:trPr>
        <w:tc>
          <w:tcPr>
            <w:tcW w:w="2836" w:type="dxa"/>
            <w:tcBorders>
              <w:top w:val="single" w:sz="4" w:space="0" w:color="auto"/>
              <w:left w:val="single" w:sz="4" w:space="0" w:color="auto"/>
              <w:bottom w:val="single" w:sz="4" w:space="0" w:color="auto"/>
              <w:right w:val="single" w:sz="4" w:space="0" w:color="auto"/>
            </w:tcBorders>
          </w:tcPr>
          <w:p w14:paraId="4B727F4C" w14:textId="77777777" w:rsidR="00F62270" w:rsidRPr="001A1927" w:rsidRDefault="00F62270" w:rsidP="00026CDA">
            <w:pPr>
              <w:rPr>
                <w:rFonts w:ascii="Times New Roman" w:hAnsi="Times New Roman"/>
                <w:b/>
                <w:sz w:val="24"/>
                <w:szCs w:val="24"/>
              </w:rPr>
            </w:pPr>
            <w:r w:rsidRPr="001A1927">
              <w:rPr>
                <w:rFonts w:ascii="Times New Roman" w:hAnsi="Times New Roman"/>
                <w:b/>
                <w:sz w:val="24"/>
                <w:szCs w:val="24"/>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028A627A" w14:textId="140AA10E" w:rsidR="00F62270" w:rsidRPr="001A1927" w:rsidRDefault="00F62270" w:rsidP="00ED7CC1">
            <w:pPr>
              <w:rPr>
                <w:rFonts w:ascii="Times New Roman" w:hAnsi="Times New Roman"/>
                <w:sz w:val="24"/>
                <w:szCs w:val="24"/>
              </w:rPr>
            </w:pPr>
            <w:r w:rsidRPr="001A1927">
              <w:rPr>
                <w:rFonts w:ascii="Times New Roman" w:hAnsi="Times New Roman"/>
                <w:sz w:val="24"/>
                <w:szCs w:val="24"/>
              </w:rPr>
              <w:t>01.01.2024 - 01.01.202</w:t>
            </w:r>
            <w:r w:rsidR="00ED7CC1">
              <w:rPr>
                <w:rFonts w:ascii="Times New Roman" w:hAnsi="Times New Roman"/>
                <w:sz w:val="24"/>
                <w:szCs w:val="24"/>
              </w:rPr>
              <w:t>8</w:t>
            </w:r>
          </w:p>
        </w:tc>
      </w:tr>
      <w:tr w:rsidR="00F62270" w:rsidRPr="001A1927" w14:paraId="092755E6" w14:textId="77777777" w:rsidTr="00427C41">
        <w:trPr>
          <w:trHeight w:val="999"/>
        </w:trPr>
        <w:tc>
          <w:tcPr>
            <w:tcW w:w="2836" w:type="dxa"/>
            <w:tcBorders>
              <w:top w:val="single" w:sz="4" w:space="0" w:color="auto"/>
              <w:left w:val="single" w:sz="4" w:space="0" w:color="auto"/>
              <w:bottom w:val="single" w:sz="4" w:space="0" w:color="auto"/>
              <w:right w:val="single" w:sz="4" w:space="0" w:color="auto"/>
            </w:tcBorders>
          </w:tcPr>
          <w:p w14:paraId="53E95937" w14:textId="77777777" w:rsidR="00F62270" w:rsidRPr="001A1927" w:rsidRDefault="00F62270" w:rsidP="00026CDA">
            <w:pPr>
              <w:rPr>
                <w:rFonts w:ascii="Times New Roman" w:hAnsi="Times New Roman"/>
                <w:b/>
                <w:sz w:val="24"/>
                <w:szCs w:val="24"/>
              </w:rPr>
            </w:pPr>
            <w:r w:rsidRPr="001A1927">
              <w:rPr>
                <w:rFonts w:ascii="Times New Roman" w:hAnsi="Times New Roman"/>
                <w:b/>
                <w:sz w:val="24"/>
                <w:szCs w:val="24"/>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3A108253" w14:textId="77777777" w:rsidR="00F62270" w:rsidRPr="001A1927" w:rsidRDefault="00F62270" w:rsidP="00026CDA">
            <w:pPr>
              <w:spacing w:after="120"/>
              <w:rPr>
                <w:rFonts w:ascii="Times New Roman" w:hAnsi="Times New Roman"/>
                <w:sz w:val="24"/>
                <w:szCs w:val="24"/>
              </w:rPr>
            </w:pPr>
            <w:r w:rsidRPr="001A1927">
              <w:rPr>
                <w:rFonts w:ascii="Times New Roman" w:hAnsi="Times New Roman"/>
                <w:sz w:val="24"/>
                <w:szCs w:val="24"/>
              </w:rPr>
              <w:t>2024: 235.000</w:t>
            </w:r>
            <w:r w:rsidRPr="001A1927">
              <w:rPr>
                <w:rFonts w:ascii="Times New Roman" w:hAnsi="Times New Roman"/>
                <w:sz w:val="24"/>
                <w:szCs w:val="24"/>
              </w:rPr>
              <w:tab/>
              <w:t>TL      2025: 25.000TL      2026: 35.000 TL</w:t>
            </w:r>
          </w:p>
          <w:p w14:paraId="266480D9" w14:textId="77777777" w:rsidR="00F62270" w:rsidRPr="001A1927" w:rsidRDefault="00F62270" w:rsidP="00026CDA">
            <w:pPr>
              <w:spacing w:after="120"/>
              <w:rPr>
                <w:rFonts w:ascii="Times New Roman" w:hAnsi="Times New Roman"/>
                <w:sz w:val="24"/>
                <w:szCs w:val="24"/>
              </w:rPr>
            </w:pPr>
            <w:r w:rsidRPr="001A1927">
              <w:rPr>
                <w:rFonts w:ascii="Times New Roman" w:hAnsi="Times New Roman"/>
                <w:sz w:val="24"/>
                <w:szCs w:val="24"/>
              </w:rPr>
              <w:t>2027: 45.000 TL     2028: 60.000 TL</w:t>
            </w:r>
          </w:p>
          <w:p w14:paraId="78AFBE60" w14:textId="77777777" w:rsidR="00F62270" w:rsidRPr="001A1927" w:rsidRDefault="00F62270" w:rsidP="00026CDA">
            <w:pPr>
              <w:spacing w:after="120"/>
              <w:rPr>
                <w:rFonts w:ascii="Times New Roman" w:hAnsi="Times New Roman"/>
                <w:sz w:val="24"/>
                <w:szCs w:val="24"/>
              </w:rPr>
            </w:pPr>
            <w:r w:rsidRPr="001A1927">
              <w:rPr>
                <w:rFonts w:ascii="Times New Roman" w:hAnsi="Times New Roman"/>
                <w:sz w:val="24"/>
                <w:szCs w:val="24"/>
              </w:rPr>
              <w:t>Toplam 400.000 TL</w:t>
            </w:r>
          </w:p>
        </w:tc>
      </w:tr>
      <w:tr w:rsidR="00F62270" w:rsidRPr="001A1927" w14:paraId="350DB87E" w14:textId="77777777" w:rsidTr="00026CDA">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4517171F" w14:textId="1467A8F7" w:rsidR="00F62270" w:rsidRDefault="00F62270" w:rsidP="00026CDA">
            <w:pPr>
              <w:pStyle w:val="WW-NormalWeb1Char"/>
              <w:spacing w:before="0" w:after="0"/>
              <w:jc w:val="both"/>
              <w:rPr>
                <w:b/>
              </w:rPr>
            </w:pPr>
            <w:r w:rsidRPr="004B66FD">
              <w:rPr>
                <w:b/>
              </w:rPr>
              <w:t>KARARLAR:</w:t>
            </w:r>
          </w:p>
          <w:p w14:paraId="027D8EC3" w14:textId="6FDA90AF" w:rsidR="00E03D9F" w:rsidRDefault="00E03D9F" w:rsidP="00AF61B8">
            <w:pPr>
              <w:pStyle w:val="WW-NormalWeb1Char"/>
              <w:numPr>
                <w:ilvl w:val="0"/>
                <w:numId w:val="6"/>
              </w:numPr>
              <w:spacing w:before="0" w:after="0"/>
              <w:jc w:val="both"/>
            </w:pPr>
            <w:r>
              <w:t xml:space="preserve">Proje isminin “Farklı Sulama Suyu Düzeylerinin Bazı Avokado Çeşitlerinin Meyve Verimi </w:t>
            </w:r>
            <w:r w:rsidR="00B71033">
              <w:t>v</w:t>
            </w:r>
            <w:r>
              <w:t>e Kalitesi Üzerine Etkileri” olarak değiştirilmesine,</w:t>
            </w:r>
          </w:p>
          <w:p w14:paraId="67C9BB15" w14:textId="6ADD1405" w:rsidR="004947AC" w:rsidRDefault="00157D74" w:rsidP="00AF61B8">
            <w:pPr>
              <w:pStyle w:val="WW-NormalWeb1Char"/>
              <w:numPr>
                <w:ilvl w:val="0"/>
                <w:numId w:val="6"/>
              </w:numPr>
              <w:spacing w:before="0" w:after="0"/>
              <w:jc w:val="both"/>
            </w:pPr>
            <w:r>
              <w:t>K</w:t>
            </w:r>
            <w:r w:rsidR="00932FBC">
              <w:t>lorofil</w:t>
            </w:r>
            <w:r>
              <w:t xml:space="preserve"> spa</w:t>
            </w:r>
            <w:r w:rsidR="009F5CFD">
              <w:t>d</w:t>
            </w:r>
            <w:r w:rsidR="00932FBC">
              <w:t xml:space="preserve"> öçümlerinin eklenmesine,</w:t>
            </w:r>
          </w:p>
          <w:p w14:paraId="39E1AAC2" w14:textId="72E4A3CC" w:rsidR="00932FBC" w:rsidRDefault="00932FBC" w:rsidP="00AF61B8">
            <w:pPr>
              <w:pStyle w:val="WW-NormalWeb1Char"/>
              <w:numPr>
                <w:ilvl w:val="0"/>
                <w:numId w:val="6"/>
              </w:numPr>
              <w:spacing w:before="0" w:after="0"/>
              <w:jc w:val="both"/>
            </w:pPr>
            <w:r>
              <w:t>Yönetim düzeninin yeniden düzenlenmesine,</w:t>
            </w:r>
          </w:p>
          <w:p w14:paraId="22896748" w14:textId="3583FD1C" w:rsidR="00891559" w:rsidRPr="00593C02" w:rsidRDefault="00E03D9F" w:rsidP="00AF61B8">
            <w:pPr>
              <w:pStyle w:val="ListParagraph"/>
              <w:numPr>
                <w:ilvl w:val="0"/>
                <w:numId w:val="6"/>
              </w:numPr>
            </w:pPr>
            <w:r w:rsidRPr="00593C02">
              <w:t>“S</w:t>
            </w:r>
            <w:r w:rsidR="00891559" w:rsidRPr="00593C02">
              <w:t>u kullanım randımanı</w:t>
            </w:r>
            <w:r w:rsidRPr="00593C02">
              <w:t>”</w:t>
            </w:r>
            <w:r w:rsidR="00891559" w:rsidRPr="00593C02">
              <w:t xml:space="preserve"> </w:t>
            </w:r>
            <w:r w:rsidRPr="00593C02">
              <w:t>ifadesinin</w:t>
            </w:r>
            <w:r w:rsidR="00891559" w:rsidRPr="00593C02">
              <w:t xml:space="preserve"> </w:t>
            </w:r>
            <w:r w:rsidRPr="00593C02">
              <w:t>“</w:t>
            </w:r>
            <w:r w:rsidR="00891559" w:rsidRPr="00593C02">
              <w:t>su üretkenliği</w:t>
            </w:r>
            <w:r w:rsidRPr="00593C02">
              <w:t>”</w:t>
            </w:r>
            <w:r w:rsidR="00891559" w:rsidRPr="00593C02">
              <w:t xml:space="preserve"> </w:t>
            </w:r>
            <w:r w:rsidRPr="00593C02">
              <w:t>ifadesi olarak düzenlenmesi</w:t>
            </w:r>
            <w:r w:rsidR="009F5CFD" w:rsidRPr="00593C02">
              <w:t>ne</w:t>
            </w:r>
            <w:r w:rsidR="00891559" w:rsidRPr="00593C02">
              <w:t>,</w:t>
            </w:r>
          </w:p>
          <w:p w14:paraId="1E1C1868" w14:textId="4A765351" w:rsidR="00157D74" w:rsidRDefault="00492AC6" w:rsidP="00AF61B8">
            <w:pPr>
              <w:pStyle w:val="WW-NormalWeb1Char"/>
              <w:numPr>
                <w:ilvl w:val="0"/>
                <w:numId w:val="6"/>
              </w:numPr>
              <w:spacing w:before="0" w:after="0"/>
              <w:jc w:val="both"/>
            </w:pPr>
            <w:r w:rsidRPr="00492AC6">
              <w:t xml:space="preserve"> </w:t>
            </w:r>
            <w:r w:rsidR="00B71033">
              <w:t>Y</w:t>
            </w:r>
            <w:r w:rsidRPr="00492AC6">
              <w:t>aprak oransal su içeriği analizlerinin eklenmesine,</w:t>
            </w:r>
          </w:p>
          <w:p w14:paraId="60B276C1" w14:textId="6022B2FD" w:rsidR="00492AC6" w:rsidRDefault="00492AC6" w:rsidP="00AF61B8">
            <w:pPr>
              <w:pStyle w:val="WW-NormalWeb1Char"/>
              <w:numPr>
                <w:ilvl w:val="0"/>
                <w:numId w:val="6"/>
              </w:numPr>
              <w:spacing w:before="0" w:after="0"/>
              <w:jc w:val="both"/>
            </w:pPr>
            <w:r>
              <w:t xml:space="preserve">Yaprak analizlerinin bir dönem daha </w:t>
            </w:r>
            <w:r w:rsidR="00E03D9F">
              <w:t>yapılmasına</w:t>
            </w:r>
            <w:r>
              <w:t>,</w:t>
            </w:r>
          </w:p>
          <w:p w14:paraId="2E396B47" w14:textId="42A41868" w:rsidR="00E03D9F" w:rsidRDefault="00E03D9F" w:rsidP="00AF61B8">
            <w:pPr>
              <w:pStyle w:val="WW-NormalWeb1Char"/>
              <w:numPr>
                <w:ilvl w:val="0"/>
                <w:numId w:val="6"/>
              </w:numPr>
              <w:spacing w:before="0" w:after="0"/>
              <w:jc w:val="both"/>
            </w:pPr>
            <w:r>
              <w:t>Toprak neminin gravimetrik yöntem yerine dijital aletlerle ölçülmesine ve bütçenin revize edilmesine,</w:t>
            </w:r>
          </w:p>
          <w:p w14:paraId="2C492A2B" w14:textId="75912EF9" w:rsidR="00E03D9F" w:rsidRDefault="00A17CEF" w:rsidP="00AF61B8">
            <w:pPr>
              <w:pStyle w:val="WW-NormalWeb1Char"/>
              <w:numPr>
                <w:ilvl w:val="0"/>
                <w:numId w:val="6"/>
              </w:numPr>
              <w:spacing w:before="0" w:after="0"/>
              <w:jc w:val="both"/>
            </w:pPr>
            <w:r>
              <w:t>I125 konusunda derine sızmanın tespitine,</w:t>
            </w:r>
          </w:p>
          <w:p w14:paraId="2C59ACBD" w14:textId="34535423" w:rsidR="00492AC6" w:rsidRDefault="00492AC6" w:rsidP="00AF61B8">
            <w:pPr>
              <w:pStyle w:val="WW-NormalWeb1Char"/>
              <w:numPr>
                <w:ilvl w:val="0"/>
                <w:numId w:val="6"/>
              </w:numPr>
              <w:spacing w:before="0" w:after="0"/>
              <w:jc w:val="both"/>
            </w:pPr>
            <w:r>
              <w:t>Konulu sulamalarda ıslatılan alan oranının dikkate alınmasına,</w:t>
            </w:r>
          </w:p>
          <w:p w14:paraId="7BCF96DB" w14:textId="52D87690" w:rsidR="00E4158A" w:rsidRDefault="00E4158A" w:rsidP="00AF61B8">
            <w:pPr>
              <w:pStyle w:val="WW-NormalWeb1Char"/>
              <w:numPr>
                <w:ilvl w:val="0"/>
                <w:numId w:val="6"/>
              </w:numPr>
              <w:spacing w:before="0" w:after="0"/>
              <w:jc w:val="both"/>
            </w:pPr>
            <w:r>
              <w:t>Ekonomik analizin eklenmesine,</w:t>
            </w:r>
          </w:p>
          <w:p w14:paraId="554941F6" w14:textId="4B789A87" w:rsidR="00427C41" w:rsidRPr="00492AC6" w:rsidRDefault="00427C41" w:rsidP="00AF61B8">
            <w:pPr>
              <w:pStyle w:val="WW-NormalWeb1Char"/>
              <w:numPr>
                <w:ilvl w:val="0"/>
                <w:numId w:val="6"/>
              </w:numPr>
              <w:spacing w:before="0" w:after="0"/>
              <w:jc w:val="both"/>
            </w:pPr>
            <w:r>
              <w:t xml:space="preserve">Dr. Arzu Bayır </w:t>
            </w:r>
            <w:r w:rsidR="005F3CEC">
              <w:t>YEĞİN</w:t>
            </w:r>
            <w:r>
              <w:t xml:space="preserve"> ve Melike </w:t>
            </w:r>
            <w:r w:rsidR="005F3CEC">
              <w:t>BAHÇECİ DUMAN</w:t>
            </w:r>
            <w:r>
              <w:t>’ın pro</w:t>
            </w:r>
            <w:r w:rsidR="009F5CFD">
              <w:t>j</w:t>
            </w:r>
            <w:r>
              <w:t>eye eklenmesine</w:t>
            </w:r>
          </w:p>
          <w:p w14:paraId="4024C5F4" w14:textId="54BE5295" w:rsidR="00157D74" w:rsidRPr="00F91079" w:rsidRDefault="00157D74" w:rsidP="00AF61B8">
            <w:pPr>
              <w:pStyle w:val="WW-NormalWeb1Char"/>
              <w:numPr>
                <w:ilvl w:val="0"/>
                <w:numId w:val="6"/>
              </w:numPr>
              <w:spacing w:before="0" w:after="0"/>
              <w:jc w:val="both"/>
            </w:pPr>
            <w:r w:rsidRPr="00F91079">
              <w:t>Projenin yazımında Tarımsal Araştırma Yönetimi Yönergesi’ne uyulmasına</w:t>
            </w:r>
          </w:p>
          <w:p w14:paraId="7E9BAB76" w14:textId="1CC4455E" w:rsidR="00F62270" w:rsidRPr="001A1927" w:rsidRDefault="004947AC" w:rsidP="00427C41">
            <w:pPr>
              <w:pStyle w:val="WW-NormalWeb1Char"/>
              <w:spacing w:before="0" w:after="0"/>
              <w:jc w:val="both"/>
            </w:pPr>
            <w:r w:rsidRPr="004947AC">
              <w:rPr>
                <w:b/>
              </w:rPr>
              <w:t>Önerilen değişiklikler doğrultusunda proje teklifinin AYK’ya sunulmasına oy</w:t>
            </w:r>
            <w:r>
              <w:rPr>
                <w:b/>
              </w:rPr>
              <w:t xml:space="preserve">çokluğu </w:t>
            </w:r>
            <w:r w:rsidRPr="004947AC">
              <w:rPr>
                <w:b/>
              </w:rPr>
              <w:t>ile karar verilmiştir.</w:t>
            </w:r>
          </w:p>
        </w:tc>
      </w:tr>
    </w:tbl>
    <w:p w14:paraId="501355EB" w14:textId="77777777" w:rsidR="00651AB0" w:rsidRDefault="00651AB0">
      <w:pPr>
        <w:rPr>
          <w:rFonts w:ascii="Times New Roman" w:hAnsi="Times New Roman" w:cs="Times New Roman"/>
          <w:b/>
          <w:sz w:val="24"/>
          <w:szCs w:val="24"/>
        </w:rPr>
      </w:pPr>
      <w:r>
        <w:rPr>
          <w:rFonts w:ascii="Times New Roman" w:hAnsi="Times New Roman" w:cs="Times New Roman"/>
          <w:b/>
          <w:sz w:val="24"/>
          <w:szCs w:val="24"/>
        </w:rPr>
        <w:br w:type="page"/>
      </w:r>
    </w:p>
    <w:p w14:paraId="67D17CE1" w14:textId="0BD6F21F" w:rsidR="00200757" w:rsidRPr="001015B9" w:rsidRDefault="00200757" w:rsidP="00200757">
      <w:pPr>
        <w:jc w:val="center"/>
        <w:rPr>
          <w:rFonts w:ascii="Times New Roman" w:hAnsi="Times New Roman" w:cs="Times New Roman"/>
          <w:b/>
          <w:sz w:val="24"/>
          <w:szCs w:val="24"/>
        </w:rPr>
      </w:pPr>
      <w:r w:rsidRPr="001015B9">
        <w:rPr>
          <w:rFonts w:ascii="Times New Roman" w:hAnsi="Times New Roman" w:cs="Times New Roman"/>
          <w:b/>
          <w:sz w:val="24"/>
          <w:szCs w:val="24"/>
        </w:rPr>
        <w:lastRenderedPageBreak/>
        <w:t>YENİ TEKLİF PROJELER</w:t>
      </w:r>
    </w:p>
    <w:p w14:paraId="09E6AF6D" w14:textId="77777777" w:rsidR="00CA10A0" w:rsidRPr="00D73EBE" w:rsidRDefault="00CA10A0" w:rsidP="00026CDA">
      <w:pPr>
        <w:spacing w:after="0" w:line="240" w:lineRule="auto"/>
        <w:rPr>
          <w:rFonts w:ascii="Times New Roman" w:hAnsi="Times New Roman"/>
          <w:bCs/>
          <w:sz w:val="24"/>
          <w:szCs w:val="24"/>
        </w:rPr>
      </w:pPr>
      <w:bookmarkStart w:id="0" w:name="_Hlk124890301"/>
      <w:r w:rsidRPr="001A1927">
        <w:rPr>
          <w:rFonts w:ascii="Times New Roman" w:hAnsi="Times New Roman"/>
          <w:b/>
          <w:sz w:val="24"/>
          <w:szCs w:val="24"/>
        </w:rPr>
        <w:t>AFA ADI</w:t>
      </w:r>
      <w:r w:rsidRPr="001A1927">
        <w:rPr>
          <w:rFonts w:ascii="Times New Roman" w:hAnsi="Times New Roman"/>
          <w:b/>
          <w:sz w:val="24"/>
          <w:szCs w:val="24"/>
        </w:rPr>
        <w:tab/>
      </w:r>
      <w:r w:rsidRPr="001A1927">
        <w:rPr>
          <w:rFonts w:ascii="Times New Roman" w:hAnsi="Times New Roman"/>
          <w:b/>
          <w:sz w:val="24"/>
          <w:szCs w:val="24"/>
        </w:rPr>
        <w:tab/>
        <w:t xml:space="preserve">: </w:t>
      </w:r>
      <w:r w:rsidRPr="00D73EBE">
        <w:rPr>
          <w:rFonts w:ascii="Times New Roman" w:hAnsi="Times New Roman"/>
          <w:bCs/>
          <w:sz w:val="24"/>
          <w:szCs w:val="24"/>
        </w:rPr>
        <w:t>Toprak ve Su Kaynakları Araştırma Fırsat Alanı</w:t>
      </w:r>
    </w:p>
    <w:p w14:paraId="71E4B0C0" w14:textId="3667C4A7" w:rsidR="00CA10A0" w:rsidRDefault="00CA10A0" w:rsidP="00CA10A0">
      <w:pPr>
        <w:spacing w:after="0" w:line="240" w:lineRule="auto"/>
        <w:rPr>
          <w:rFonts w:ascii="Times New Roman" w:hAnsi="Times New Roman"/>
          <w:bCs/>
          <w:sz w:val="24"/>
          <w:szCs w:val="24"/>
        </w:rPr>
      </w:pPr>
      <w:r w:rsidRPr="001A1927">
        <w:rPr>
          <w:rFonts w:ascii="Times New Roman" w:hAnsi="Times New Roman"/>
          <w:b/>
          <w:sz w:val="24"/>
          <w:szCs w:val="24"/>
        </w:rPr>
        <w:t>PROGRAM ADI</w:t>
      </w:r>
      <w:r w:rsidRPr="001A1927">
        <w:rPr>
          <w:rFonts w:ascii="Times New Roman" w:hAnsi="Times New Roman"/>
          <w:b/>
          <w:sz w:val="24"/>
          <w:szCs w:val="24"/>
        </w:rPr>
        <w:tab/>
        <w:t xml:space="preserve">: </w:t>
      </w:r>
      <w:r w:rsidRPr="00D73EBE">
        <w:rPr>
          <w:rFonts w:ascii="Times New Roman" w:hAnsi="Times New Roman"/>
          <w:bCs/>
          <w:sz w:val="24"/>
          <w:szCs w:val="24"/>
        </w:rPr>
        <w:t>Tarımsal Sulama ve Arazi Islahı Araştırma Programı</w:t>
      </w:r>
    </w:p>
    <w:p w14:paraId="45F001DA" w14:textId="77777777" w:rsidR="00CA10A0" w:rsidRDefault="00CA10A0" w:rsidP="00CA10A0">
      <w:pPr>
        <w:spacing w:after="0" w:line="240" w:lineRule="auto"/>
        <w:rPr>
          <w:rFonts w:ascii="Times New Roman" w:hAnsi="Times New Roman"/>
          <w:bCs/>
          <w:sz w:val="24"/>
          <w:szCs w:val="24"/>
        </w:rPr>
      </w:pP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94"/>
        <w:gridCol w:w="6162"/>
      </w:tblGrid>
      <w:tr w:rsidR="00200757" w:rsidRPr="008B0CC5" w14:paraId="6BC97A07" w14:textId="77777777" w:rsidTr="00026CDA">
        <w:tc>
          <w:tcPr>
            <w:tcW w:w="3194" w:type="dxa"/>
            <w:tcBorders>
              <w:top w:val="single" w:sz="4" w:space="0" w:color="auto"/>
              <w:left w:val="single" w:sz="4" w:space="0" w:color="auto"/>
              <w:bottom w:val="single" w:sz="4" w:space="0" w:color="auto"/>
              <w:right w:val="single" w:sz="4" w:space="0" w:color="auto"/>
            </w:tcBorders>
          </w:tcPr>
          <w:bookmarkEnd w:id="0"/>
          <w:p w14:paraId="26AE9C98" w14:textId="77777777" w:rsidR="00200757" w:rsidRPr="008B0CC5" w:rsidRDefault="00200757" w:rsidP="00026CDA">
            <w:pPr>
              <w:rPr>
                <w:rFonts w:ascii="Times New Roman" w:hAnsi="Times New Roman" w:cs="Times New Roman"/>
                <w:b/>
                <w:sz w:val="24"/>
                <w:szCs w:val="24"/>
              </w:rPr>
            </w:pPr>
            <w:r w:rsidRPr="008B0CC5">
              <w:rPr>
                <w:rFonts w:ascii="Times New Roman" w:hAnsi="Times New Roman" w:cs="Times New Roman"/>
                <w:b/>
                <w:sz w:val="24"/>
                <w:szCs w:val="24"/>
              </w:rPr>
              <w:t>Proje No:</w:t>
            </w:r>
          </w:p>
        </w:tc>
        <w:tc>
          <w:tcPr>
            <w:tcW w:w="6162" w:type="dxa"/>
            <w:tcBorders>
              <w:top w:val="single" w:sz="4" w:space="0" w:color="auto"/>
              <w:left w:val="single" w:sz="4" w:space="0" w:color="auto"/>
              <w:bottom w:val="single" w:sz="4" w:space="0" w:color="auto"/>
              <w:right w:val="single" w:sz="4" w:space="0" w:color="auto"/>
            </w:tcBorders>
          </w:tcPr>
          <w:p w14:paraId="13BA43D8" w14:textId="77777777" w:rsidR="00200757" w:rsidRPr="008B0CC5" w:rsidRDefault="00200757" w:rsidP="00026CDA">
            <w:pPr>
              <w:rPr>
                <w:rFonts w:ascii="Times New Roman" w:hAnsi="Times New Roman" w:cs="Times New Roman"/>
                <w:sz w:val="24"/>
                <w:szCs w:val="24"/>
              </w:rPr>
            </w:pPr>
            <w:r>
              <w:rPr>
                <w:rFonts w:ascii="Times New Roman" w:hAnsi="Times New Roman" w:cs="Times New Roman"/>
                <w:sz w:val="24"/>
                <w:szCs w:val="24"/>
              </w:rPr>
              <w:t>-</w:t>
            </w:r>
          </w:p>
        </w:tc>
      </w:tr>
      <w:tr w:rsidR="00200757" w:rsidRPr="008B0CC5" w14:paraId="128C864D" w14:textId="77777777" w:rsidTr="00026CDA">
        <w:tc>
          <w:tcPr>
            <w:tcW w:w="3194" w:type="dxa"/>
            <w:tcBorders>
              <w:top w:val="single" w:sz="4" w:space="0" w:color="auto"/>
              <w:left w:val="single" w:sz="4" w:space="0" w:color="auto"/>
              <w:bottom w:val="single" w:sz="4" w:space="0" w:color="auto"/>
              <w:right w:val="single" w:sz="4" w:space="0" w:color="auto"/>
            </w:tcBorders>
          </w:tcPr>
          <w:p w14:paraId="2B5B401A" w14:textId="77777777" w:rsidR="00200757" w:rsidRPr="008B0CC5" w:rsidRDefault="00200757" w:rsidP="00026CDA">
            <w:pPr>
              <w:rPr>
                <w:rFonts w:ascii="Times New Roman" w:hAnsi="Times New Roman" w:cs="Times New Roman"/>
                <w:b/>
                <w:sz w:val="24"/>
                <w:szCs w:val="24"/>
              </w:rPr>
            </w:pPr>
            <w:r w:rsidRPr="008B0CC5">
              <w:rPr>
                <w:rFonts w:ascii="Times New Roman" w:hAnsi="Times New Roman" w:cs="Times New Roman"/>
                <w:b/>
                <w:sz w:val="24"/>
                <w:szCs w:val="24"/>
              </w:rPr>
              <w:t>Proje Başlığı</w:t>
            </w:r>
          </w:p>
        </w:tc>
        <w:tc>
          <w:tcPr>
            <w:tcW w:w="6162" w:type="dxa"/>
            <w:tcBorders>
              <w:top w:val="single" w:sz="4" w:space="0" w:color="auto"/>
              <w:left w:val="single" w:sz="4" w:space="0" w:color="auto"/>
              <w:bottom w:val="single" w:sz="4" w:space="0" w:color="auto"/>
              <w:right w:val="single" w:sz="4" w:space="0" w:color="auto"/>
            </w:tcBorders>
          </w:tcPr>
          <w:p w14:paraId="66B6EC1A" w14:textId="77777777" w:rsidR="00200757" w:rsidRPr="008B0CC5" w:rsidRDefault="00200757" w:rsidP="00026CDA">
            <w:pPr>
              <w:jc w:val="both"/>
              <w:rPr>
                <w:rFonts w:ascii="Times New Roman" w:hAnsi="Times New Roman" w:cs="Times New Roman"/>
                <w:sz w:val="24"/>
                <w:szCs w:val="24"/>
              </w:rPr>
            </w:pPr>
            <w:r w:rsidRPr="00E466A3">
              <w:rPr>
                <w:rFonts w:ascii="Times New Roman" w:hAnsi="Times New Roman" w:cs="Times New Roman"/>
                <w:sz w:val="24"/>
                <w:szCs w:val="24"/>
              </w:rPr>
              <w:t>Endüstriyel Atık Suların Fitoremediasyon Yöntemiyle Arıtılması ve Tarımsal Sulamada Kullanılma Olanaklarının Belirlenmesi</w:t>
            </w:r>
          </w:p>
        </w:tc>
      </w:tr>
      <w:tr w:rsidR="00200757" w:rsidRPr="008B0CC5" w14:paraId="6139B9D5" w14:textId="77777777" w:rsidTr="00026CDA">
        <w:tc>
          <w:tcPr>
            <w:tcW w:w="3194" w:type="dxa"/>
            <w:tcBorders>
              <w:top w:val="single" w:sz="4" w:space="0" w:color="auto"/>
              <w:left w:val="single" w:sz="4" w:space="0" w:color="auto"/>
              <w:bottom w:val="single" w:sz="4" w:space="0" w:color="auto"/>
              <w:right w:val="single" w:sz="4" w:space="0" w:color="auto"/>
            </w:tcBorders>
            <w:vAlign w:val="center"/>
          </w:tcPr>
          <w:p w14:paraId="3408FE2E" w14:textId="77777777" w:rsidR="00200757" w:rsidRPr="008B0CC5" w:rsidRDefault="00200757" w:rsidP="00026CDA">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162" w:type="dxa"/>
            <w:tcBorders>
              <w:top w:val="single" w:sz="4" w:space="0" w:color="auto"/>
              <w:left w:val="single" w:sz="4" w:space="0" w:color="auto"/>
              <w:bottom w:val="single" w:sz="4" w:space="0" w:color="auto"/>
              <w:right w:val="single" w:sz="4" w:space="0" w:color="auto"/>
            </w:tcBorders>
            <w:vAlign w:val="center"/>
          </w:tcPr>
          <w:p w14:paraId="580C0C1E" w14:textId="77777777" w:rsidR="00200757" w:rsidRPr="008B0CC5" w:rsidRDefault="00200757" w:rsidP="00026CDA">
            <w:pPr>
              <w:rPr>
                <w:rFonts w:ascii="Times New Roman" w:hAnsi="Times New Roman" w:cs="Times New Roman"/>
                <w:sz w:val="24"/>
                <w:szCs w:val="24"/>
              </w:rPr>
            </w:pPr>
            <w:r w:rsidRPr="00E466A3">
              <w:rPr>
                <w:rFonts w:ascii="Times New Roman" w:hAnsi="Times New Roman" w:cs="Times New Roman"/>
                <w:sz w:val="24"/>
                <w:szCs w:val="24"/>
              </w:rPr>
              <w:t>Determination of Treatment of Industrial Waste Waters through Phytoremediation Method and Possibility of Their Use in Agricultural Irrigation</w:t>
            </w:r>
          </w:p>
        </w:tc>
      </w:tr>
      <w:tr w:rsidR="00200757" w:rsidRPr="008B0CC5" w14:paraId="058DB929" w14:textId="77777777" w:rsidTr="00026CDA">
        <w:trPr>
          <w:trHeight w:val="397"/>
        </w:trPr>
        <w:tc>
          <w:tcPr>
            <w:tcW w:w="3194" w:type="dxa"/>
            <w:tcBorders>
              <w:top w:val="single" w:sz="4" w:space="0" w:color="auto"/>
              <w:left w:val="single" w:sz="4" w:space="0" w:color="auto"/>
              <w:bottom w:val="single" w:sz="4" w:space="0" w:color="auto"/>
              <w:right w:val="single" w:sz="4" w:space="0" w:color="auto"/>
            </w:tcBorders>
          </w:tcPr>
          <w:p w14:paraId="7E9AFF89" w14:textId="77777777" w:rsidR="00200757" w:rsidRPr="008B0CC5" w:rsidRDefault="00200757" w:rsidP="00026CDA">
            <w:pPr>
              <w:rPr>
                <w:rFonts w:ascii="Times New Roman" w:hAnsi="Times New Roman" w:cs="Times New Roman"/>
                <w:b/>
                <w:sz w:val="24"/>
                <w:szCs w:val="24"/>
              </w:rPr>
            </w:pPr>
            <w:r w:rsidRPr="008B0CC5">
              <w:rPr>
                <w:rFonts w:ascii="Times New Roman" w:hAnsi="Times New Roman" w:cs="Times New Roman"/>
                <w:b/>
                <w:sz w:val="24"/>
                <w:szCs w:val="24"/>
              </w:rPr>
              <w:t>Projeyi Yürüten Kuruluş</w:t>
            </w:r>
          </w:p>
        </w:tc>
        <w:tc>
          <w:tcPr>
            <w:tcW w:w="6162" w:type="dxa"/>
            <w:tcBorders>
              <w:top w:val="single" w:sz="4" w:space="0" w:color="auto"/>
              <w:left w:val="single" w:sz="4" w:space="0" w:color="auto"/>
              <w:bottom w:val="single" w:sz="4" w:space="0" w:color="auto"/>
              <w:right w:val="single" w:sz="4" w:space="0" w:color="auto"/>
            </w:tcBorders>
          </w:tcPr>
          <w:p w14:paraId="1B4A1ED6" w14:textId="77777777" w:rsidR="00200757" w:rsidRPr="008B0CC5" w:rsidRDefault="00200757" w:rsidP="00026CDA">
            <w:pPr>
              <w:rPr>
                <w:rFonts w:ascii="Times New Roman" w:hAnsi="Times New Roman" w:cs="Times New Roman"/>
                <w:sz w:val="24"/>
                <w:szCs w:val="24"/>
              </w:rPr>
            </w:pPr>
            <w:r>
              <w:rPr>
                <w:rFonts w:ascii="Times New Roman" w:hAnsi="Times New Roman" w:cs="Times New Roman"/>
                <w:sz w:val="24"/>
                <w:szCs w:val="24"/>
              </w:rPr>
              <w:t>Uluslararası Tarımsal Araştırma ve Eğitim Merkezi</w:t>
            </w:r>
          </w:p>
        </w:tc>
      </w:tr>
      <w:tr w:rsidR="00200757" w:rsidRPr="008B0CC5" w14:paraId="444F9969" w14:textId="77777777" w:rsidTr="00026CDA">
        <w:tc>
          <w:tcPr>
            <w:tcW w:w="3194" w:type="dxa"/>
            <w:tcBorders>
              <w:top w:val="single" w:sz="4" w:space="0" w:color="auto"/>
              <w:left w:val="single" w:sz="4" w:space="0" w:color="auto"/>
              <w:bottom w:val="single" w:sz="4" w:space="0" w:color="auto"/>
              <w:right w:val="single" w:sz="4" w:space="0" w:color="auto"/>
            </w:tcBorders>
          </w:tcPr>
          <w:p w14:paraId="2904FCF6" w14:textId="77777777" w:rsidR="00200757" w:rsidRPr="008B0CC5" w:rsidRDefault="00200757" w:rsidP="00026CDA">
            <w:pPr>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162" w:type="dxa"/>
            <w:tcBorders>
              <w:top w:val="single" w:sz="4" w:space="0" w:color="auto"/>
              <w:left w:val="single" w:sz="4" w:space="0" w:color="auto"/>
              <w:bottom w:val="single" w:sz="4" w:space="0" w:color="auto"/>
              <w:right w:val="single" w:sz="4" w:space="0" w:color="auto"/>
            </w:tcBorders>
          </w:tcPr>
          <w:p w14:paraId="3F694382" w14:textId="77777777" w:rsidR="00200757" w:rsidRPr="008B0CC5" w:rsidRDefault="00200757" w:rsidP="00026CDA">
            <w:pPr>
              <w:jc w:val="both"/>
              <w:rPr>
                <w:rFonts w:ascii="Times New Roman" w:hAnsi="Times New Roman" w:cs="Times New Roman"/>
                <w:sz w:val="24"/>
                <w:szCs w:val="24"/>
              </w:rPr>
            </w:pPr>
            <w:r>
              <w:rPr>
                <w:rFonts w:ascii="Times New Roman" w:hAnsi="Times New Roman" w:cs="Times New Roman"/>
                <w:sz w:val="24"/>
                <w:szCs w:val="24"/>
              </w:rPr>
              <w:t>TAGEM</w:t>
            </w:r>
          </w:p>
        </w:tc>
      </w:tr>
      <w:tr w:rsidR="00200757" w:rsidRPr="008B0CC5" w14:paraId="52F1DD71" w14:textId="77777777" w:rsidTr="00026CDA">
        <w:trPr>
          <w:trHeight w:val="374"/>
        </w:trPr>
        <w:tc>
          <w:tcPr>
            <w:tcW w:w="3194" w:type="dxa"/>
            <w:tcBorders>
              <w:top w:val="single" w:sz="4" w:space="0" w:color="auto"/>
              <w:left w:val="single" w:sz="4" w:space="0" w:color="auto"/>
              <w:bottom w:val="single" w:sz="4" w:space="0" w:color="auto"/>
              <w:right w:val="single" w:sz="4" w:space="0" w:color="auto"/>
            </w:tcBorders>
          </w:tcPr>
          <w:p w14:paraId="3CBD1A0D" w14:textId="77777777" w:rsidR="00200757" w:rsidRPr="008B0CC5" w:rsidRDefault="00200757" w:rsidP="00026CDA">
            <w:pPr>
              <w:rPr>
                <w:rFonts w:ascii="Times New Roman" w:hAnsi="Times New Roman" w:cs="Times New Roman"/>
                <w:b/>
                <w:sz w:val="24"/>
                <w:szCs w:val="24"/>
              </w:rPr>
            </w:pPr>
            <w:r w:rsidRPr="008B0CC5">
              <w:rPr>
                <w:rFonts w:ascii="Times New Roman" w:hAnsi="Times New Roman" w:cs="Times New Roman"/>
                <w:b/>
                <w:sz w:val="24"/>
                <w:szCs w:val="24"/>
              </w:rPr>
              <w:t>Proje Yürütücüsü</w:t>
            </w:r>
          </w:p>
        </w:tc>
        <w:tc>
          <w:tcPr>
            <w:tcW w:w="6162" w:type="dxa"/>
            <w:tcBorders>
              <w:top w:val="single" w:sz="4" w:space="0" w:color="auto"/>
              <w:left w:val="single" w:sz="4" w:space="0" w:color="auto"/>
              <w:bottom w:val="single" w:sz="4" w:space="0" w:color="auto"/>
              <w:right w:val="single" w:sz="4" w:space="0" w:color="auto"/>
            </w:tcBorders>
          </w:tcPr>
          <w:p w14:paraId="3D9D3472" w14:textId="77777777" w:rsidR="00200757" w:rsidRPr="008B0CC5" w:rsidRDefault="00200757" w:rsidP="00026CDA">
            <w:pPr>
              <w:rPr>
                <w:rFonts w:ascii="Times New Roman" w:hAnsi="Times New Roman" w:cs="Times New Roman"/>
                <w:sz w:val="24"/>
                <w:szCs w:val="24"/>
              </w:rPr>
            </w:pPr>
            <w:r>
              <w:rPr>
                <w:rFonts w:ascii="Times New Roman" w:hAnsi="Times New Roman" w:cs="Times New Roman"/>
                <w:sz w:val="24"/>
                <w:szCs w:val="24"/>
              </w:rPr>
              <w:t>Bayram AKYOL</w:t>
            </w:r>
          </w:p>
        </w:tc>
      </w:tr>
      <w:tr w:rsidR="00200757" w:rsidRPr="008B0CC5" w14:paraId="4D0EBF72" w14:textId="77777777" w:rsidTr="00026CDA">
        <w:trPr>
          <w:trHeight w:val="408"/>
        </w:trPr>
        <w:tc>
          <w:tcPr>
            <w:tcW w:w="3194" w:type="dxa"/>
            <w:tcBorders>
              <w:top w:val="single" w:sz="4" w:space="0" w:color="auto"/>
              <w:left w:val="single" w:sz="4" w:space="0" w:color="auto"/>
              <w:bottom w:val="single" w:sz="4" w:space="0" w:color="auto"/>
              <w:right w:val="single" w:sz="4" w:space="0" w:color="auto"/>
            </w:tcBorders>
          </w:tcPr>
          <w:p w14:paraId="23C924B3" w14:textId="77777777" w:rsidR="00200757" w:rsidRPr="008B0CC5" w:rsidRDefault="00200757" w:rsidP="00026CDA">
            <w:pPr>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162" w:type="dxa"/>
            <w:tcBorders>
              <w:top w:val="single" w:sz="4" w:space="0" w:color="auto"/>
              <w:left w:val="single" w:sz="4" w:space="0" w:color="auto"/>
              <w:bottom w:val="single" w:sz="4" w:space="0" w:color="auto"/>
              <w:right w:val="single" w:sz="4" w:space="0" w:color="auto"/>
            </w:tcBorders>
          </w:tcPr>
          <w:p w14:paraId="7691A909" w14:textId="77777777" w:rsidR="00200757" w:rsidRPr="008B0CC5" w:rsidRDefault="00200757" w:rsidP="00026CDA">
            <w:pPr>
              <w:rPr>
                <w:rFonts w:ascii="Times New Roman" w:hAnsi="Times New Roman" w:cs="Times New Roman"/>
                <w:sz w:val="24"/>
                <w:szCs w:val="24"/>
              </w:rPr>
            </w:pPr>
            <w:r>
              <w:rPr>
                <w:rFonts w:ascii="Times New Roman" w:hAnsi="Times New Roman" w:cs="Times New Roman"/>
                <w:sz w:val="24"/>
                <w:szCs w:val="24"/>
              </w:rPr>
              <w:t>Prof. Dr. Mehmet Ali UL (Danışman)</w:t>
            </w:r>
          </w:p>
        </w:tc>
      </w:tr>
      <w:tr w:rsidR="00200757" w:rsidRPr="008B0CC5" w14:paraId="30E08E9A" w14:textId="77777777" w:rsidTr="00026CDA">
        <w:trPr>
          <w:trHeight w:val="454"/>
        </w:trPr>
        <w:tc>
          <w:tcPr>
            <w:tcW w:w="3194" w:type="dxa"/>
            <w:tcBorders>
              <w:top w:val="single" w:sz="4" w:space="0" w:color="auto"/>
              <w:left w:val="single" w:sz="4" w:space="0" w:color="auto"/>
              <w:bottom w:val="single" w:sz="4" w:space="0" w:color="auto"/>
              <w:right w:val="single" w:sz="4" w:space="0" w:color="auto"/>
            </w:tcBorders>
          </w:tcPr>
          <w:p w14:paraId="49D357F3" w14:textId="77777777" w:rsidR="00200757" w:rsidRPr="008B0CC5" w:rsidRDefault="00200757" w:rsidP="00026CDA">
            <w:pPr>
              <w:rPr>
                <w:rFonts w:ascii="Times New Roman" w:hAnsi="Times New Roman" w:cs="Times New Roman"/>
                <w:b/>
                <w:sz w:val="24"/>
                <w:szCs w:val="24"/>
              </w:rPr>
            </w:pPr>
            <w:r w:rsidRPr="008B0CC5">
              <w:rPr>
                <w:rFonts w:ascii="Times New Roman" w:hAnsi="Times New Roman" w:cs="Times New Roman"/>
                <w:b/>
                <w:sz w:val="24"/>
                <w:szCs w:val="24"/>
              </w:rPr>
              <w:t>Başlama- Bitiş Tarihleri</w:t>
            </w:r>
          </w:p>
        </w:tc>
        <w:tc>
          <w:tcPr>
            <w:tcW w:w="6162" w:type="dxa"/>
            <w:tcBorders>
              <w:top w:val="single" w:sz="4" w:space="0" w:color="auto"/>
              <w:left w:val="single" w:sz="4" w:space="0" w:color="auto"/>
              <w:bottom w:val="single" w:sz="4" w:space="0" w:color="auto"/>
              <w:right w:val="single" w:sz="4" w:space="0" w:color="auto"/>
            </w:tcBorders>
          </w:tcPr>
          <w:p w14:paraId="4BE1CF75" w14:textId="77777777" w:rsidR="00200757" w:rsidRPr="008B0CC5" w:rsidRDefault="00200757" w:rsidP="00026CDA">
            <w:pPr>
              <w:rPr>
                <w:rFonts w:ascii="Times New Roman" w:hAnsi="Times New Roman" w:cs="Times New Roman"/>
                <w:sz w:val="24"/>
                <w:szCs w:val="24"/>
              </w:rPr>
            </w:pPr>
            <w:r>
              <w:rPr>
                <w:rFonts w:ascii="Times New Roman" w:hAnsi="Times New Roman" w:cs="Times New Roman"/>
                <w:sz w:val="24"/>
                <w:szCs w:val="24"/>
              </w:rPr>
              <w:t>01/01/2024 – 31/12/2026</w:t>
            </w:r>
          </w:p>
        </w:tc>
      </w:tr>
      <w:tr w:rsidR="00200757" w:rsidRPr="008B0CC5" w14:paraId="2638EC55" w14:textId="77777777" w:rsidTr="00026CDA">
        <w:trPr>
          <w:trHeight w:val="454"/>
        </w:trPr>
        <w:tc>
          <w:tcPr>
            <w:tcW w:w="3194" w:type="dxa"/>
            <w:tcBorders>
              <w:top w:val="single" w:sz="4" w:space="0" w:color="auto"/>
              <w:left w:val="single" w:sz="4" w:space="0" w:color="auto"/>
              <w:bottom w:val="single" w:sz="4" w:space="0" w:color="auto"/>
              <w:right w:val="single" w:sz="4" w:space="0" w:color="auto"/>
            </w:tcBorders>
          </w:tcPr>
          <w:p w14:paraId="31CB6E48" w14:textId="77777777" w:rsidR="00200757" w:rsidRPr="008B0CC5" w:rsidRDefault="00200757" w:rsidP="00026CDA">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162" w:type="dxa"/>
            <w:tcBorders>
              <w:top w:val="single" w:sz="4" w:space="0" w:color="auto"/>
              <w:left w:val="single" w:sz="4" w:space="0" w:color="auto"/>
              <w:bottom w:val="single" w:sz="4" w:space="0" w:color="auto"/>
              <w:right w:val="single" w:sz="4" w:space="0" w:color="auto"/>
            </w:tcBorders>
          </w:tcPr>
          <w:p w14:paraId="64528CCE" w14:textId="77777777" w:rsidR="00200757" w:rsidRDefault="00200757" w:rsidP="00026CDA">
            <w:pPr>
              <w:spacing w:after="120"/>
              <w:rPr>
                <w:rFonts w:ascii="Times New Roman" w:hAnsi="Times New Roman" w:cs="Times New Roman"/>
                <w:sz w:val="24"/>
                <w:szCs w:val="24"/>
              </w:rPr>
            </w:pPr>
            <w:r>
              <w:rPr>
                <w:rFonts w:ascii="Times New Roman" w:hAnsi="Times New Roman" w:cs="Times New Roman"/>
                <w:sz w:val="24"/>
                <w:szCs w:val="24"/>
              </w:rPr>
              <w:t>2024: 285.000 TL  2025</w:t>
            </w:r>
            <w:r w:rsidRPr="008B0CC5">
              <w:rPr>
                <w:rFonts w:ascii="Times New Roman" w:hAnsi="Times New Roman" w:cs="Times New Roman"/>
                <w:sz w:val="24"/>
                <w:szCs w:val="24"/>
              </w:rPr>
              <w:t>:</w:t>
            </w:r>
            <w:r>
              <w:rPr>
                <w:rFonts w:ascii="Times New Roman" w:hAnsi="Times New Roman" w:cs="Times New Roman"/>
                <w:sz w:val="24"/>
                <w:szCs w:val="24"/>
              </w:rPr>
              <w:t xml:space="preserve"> 102.000 </w:t>
            </w:r>
            <w:r w:rsidRPr="008B0CC5">
              <w:rPr>
                <w:rFonts w:ascii="Times New Roman" w:hAnsi="Times New Roman" w:cs="Times New Roman"/>
                <w:sz w:val="24"/>
                <w:szCs w:val="24"/>
              </w:rPr>
              <w:t>TL</w:t>
            </w:r>
            <w:r>
              <w:rPr>
                <w:rFonts w:ascii="Times New Roman" w:hAnsi="Times New Roman" w:cs="Times New Roman"/>
                <w:sz w:val="24"/>
                <w:szCs w:val="24"/>
              </w:rPr>
              <w:t xml:space="preserve">  2026: 14.000</w:t>
            </w:r>
            <w:r w:rsidRPr="008B0CC5">
              <w:rPr>
                <w:rFonts w:ascii="Times New Roman" w:hAnsi="Times New Roman" w:cs="Times New Roman"/>
                <w:sz w:val="24"/>
                <w:szCs w:val="24"/>
              </w:rPr>
              <w:t>TL</w:t>
            </w:r>
            <w:r>
              <w:rPr>
                <w:rFonts w:ascii="Times New Roman" w:hAnsi="Times New Roman" w:cs="Times New Roman"/>
                <w:sz w:val="24"/>
                <w:szCs w:val="24"/>
              </w:rPr>
              <w:t xml:space="preserve"> </w:t>
            </w:r>
          </w:p>
          <w:p w14:paraId="4DF0B412" w14:textId="77777777" w:rsidR="00200757" w:rsidRPr="008B0CC5" w:rsidRDefault="00200757" w:rsidP="00026CDA">
            <w:pPr>
              <w:spacing w:after="120"/>
              <w:rPr>
                <w:rFonts w:ascii="Times New Roman" w:hAnsi="Times New Roman" w:cs="Times New Roman"/>
                <w:sz w:val="24"/>
                <w:szCs w:val="24"/>
              </w:rPr>
            </w:pPr>
            <w:r>
              <w:rPr>
                <w:rFonts w:ascii="Times New Roman" w:hAnsi="Times New Roman" w:cs="Times New Roman"/>
                <w:sz w:val="24"/>
                <w:szCs w:val="24"/>
              </w:rPr>
              <w:t>Toplam 401.000 TL</w:t>
            </w:r>
          </w:p>
        </w:tc>
      </w:tr>
      <w:tr w:rsidR="00200757" w:rsidRPr="008B0CC5" w14:paraId="0AEFCAA0" w14:textId="77777777" w:rsidTr="00841BEB">
        <w:trPr>
          <w:trHeight w:val="5668"/>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70CF51E4" w14:textId="680EF5C0" w:rsidR="00200757" w:rsidRDefault="006F6AE9" w:rsidP="00026CDA">
            <w:pPr>
              <w:pStyle w:val="WW-NormalWeb1Char"/>
              <w:spacing w:before="0" w:after="0"/>
              <w:jc w:val="both"/>
              <w:rPr>
                <w:b/>
              </w:rPr>
            </w:pPr>
            <w:r>
              <w:rPr>
                <w:b/>
              </w:rPr>
              <w:t>KARARLAR:</w:t>
            </w:r>
          </w:p>
          <w:p w14:paraId="527CAD4F" w14:textId="77777777" w:rsidR="00446E77" w:rsidRDefault="00446E77" w:rsidP="00671781">
            <w:pPr>
              <w:pStyle w:val="ListParagraph"/>
              <w:numPr>
                <w:ilvl w:val="0"/>
                <w:numId w:val="7"/>
              </w:numPr>
              <w:ind w:left="356"/>
              <w:jc w:val="both"/>
              <w:rPr>
                <w:lang w:eastAsia="ar-SA"/>
              </w:rPr>
            </w:pPr>
            <w:r>
              <w:rPr>
                <w:lang w:eastAsia="ar-SA"/>
              </w:rPr>
              <w:t>Bitki materyalinin mısır yerine ıspanak olarak değiştirilmesine,</w:t>
            </w:r>
          </w:p>
          <w:p w14:paraId="2075A068" w14:textId="6F4C0585" w:rsidR="00B75011" w:rsidRDefault="00680308" w:rsidP="00671781">
            <w:pPr>
              <w:pStyle w:val="ListParagraph"/>
              <w:numPr>
                <w:ilvl w:val="0"/>
                <w:numId w:val="7"/>
              </w:numPr>
              <w:ind w:left="356"/>
              <w:jc w:val="both"/>
              <w:rPr>
                <w:lang w:eastAsia="ar-SA"/>
              </w:rPr>
            </w:pPr>
            <w:r>
              <w:rPr>
                <w:lang w:eastAsia="ar-SA"/>
              </w:rPr>
              <w:t>Su kalite parametrelerinden Cd, Kr ve Pb’un da eklenmesine,</w:t>
            </w:r>
          </w:p>
          <w:p w14:paraId="240DC1EA" w14:textId="19A5A3C6" w:rsidR="00680308" w:rsidRPr="00470F24" w:rsidRDefault="00680308" w:rsidP="00671781">
            <w:pPr>
              <w:pStyle w:val="ListParagraph"/>
              <w:numPr>
                <w:ilvl w:val="0"/>
                <w:numId w:val="7"/>
              </w:numPr>
              <w:ind w:left="356"/>
              <w:jc w:val="both"/>
              <w:rPr>
                <w:lang w:eastAsia="ar-SA"/>
              </w:rPr>
            </w:pPr>
            <w:r w:rsidRPr="00470F24">
              <w:rPr>
                <w:lang w:eastAsia="ar-SA"/>
              </w:rPr>
              <w:t>Su sümbülü ve su marulu bitkilerinin bir arada olacağı üçüncü konunun eklenmesine,</w:t>
            </w:r>
          </w:p>
          <w:p w14:paraId="0A6FC325" w14:textId="7D973692" w:rsidR="00E4158A" w:rsidRDefault="0039494D" w:rsidP="00671781">
            <w:pPr>
              <w:pStyle w:val="ListParagraph"/>
              <w:numPr>
                <w:ilvl w:val="0"/>
                <w:numId w:val="7"/>
              </w:numPr>
              <w:ind w:left="356"/>
              <w:jc w:val="both"/>
              <w:rPr>
                <w:lang w:eastAsia="ar-SA"/>
              </w:rPr>
            </w:pPr>
            <w:r>
              <w:rPr>
                <w:lang w:eastAsia="ar-SA"/>
              </w:rPr>
              <w:t>Ispanak</w:t>
            </w:r>
            <w:r w:rsidR="00E4158A" w:rsidRPr="00E4158A">
              <w:rPr>
                <w:lang w:eastAsia="ar-SA"/>
              </w:rPr>
              <w:t xml:space="preserve"> ve arıtılmış atık su ile ilgili güncel literatürlerin eklenmesine,</w:t>
            </w:r>
          </w:p>
          <w:p w14:paraId="0637A363" w14:textId="23C3A165" w:rsidR="00E4158A" w:rsidRDefault="00E4158A" w:rsidP="00671781">
            <w:pPr>
              <w:pStyle w:val="ListParagraph"/>
              <w:numPr>
                <w:ilvl w:val="0"/>
                <w:numId w:val="7"/>
              </w:numPr>
              <w:ind w:left="356"/>
              <w:jc w:val="both"/>
              <w:rPr>
                <w:lang w:eastAsia="ar-SA"/>
              </w:rPr>
            </w:pPr>
            <w:r>
              <w:rPr>
                <w:lang w:eastAsia="ar-SA"/>
              </w:rPr>
              <w:t>Tanklarda sıcaklık ölçümlerinin yapılmasına,</w:t>
            </w:r>
          </w:p>
          <w:p w14:paraId="008DA475" w14:textId="77777777" w:rsidR="003E3589" w:rsidRDefault="003E3589" w:rsidP="00671781">
            <w:pPr>
              <w:pStyle w:val="ListParagraph"/>
              <w:numPr>
                <w:ilvl w:val="0"/>
                <w:numId w:val="7"/>
              </w:numPr>
              <w:ind w:left="356"/>
              <w:jc w:val="both"/>
              <w:rPr>
                <w:lang w:eastAsia="ar-SA"/>
              </w:rPr>
            </w:pPr>
            <w:r>
              <w:rPr>
                <w:lang w:eastAsia="ar-SA"/>
              </w:rPr>
              <w:t>Derinlik-yüzey alan ilişkisinin sağlanarak saksı seçiminin yapılmasına,</w:t>
            </w:r>
          </w:p>
          <w:p w14:paraId="6B7590BC" w14:textId="5E7BC548" w:rsidR="00824961" w:rsidRPr="00841BEB" w:rsidRDefault="00470F24" w:rsidP="00671781">
            <w:pPr>
              <w:pStyle w:val="ListParagraph"/>
              <w:numPr>
                <w:ilvl w:val="0"/>
                <w:numId w:val="7"/>
              </w:numPr>
              <w:ind w:left="356"/>
              <w:jc w:val="both"/>
              <w:rPr>
                <w:lang w:eastAsia="ar-SA"/>
              </w:rPr>
            </w:pPr>
            <w:r w:rsidRPr="00841BEB">
              <w:rPr>
                <w:lang w:eastAsia="ar-SA"/>
              </w:rPr>
              <w:t>Saksı tartımları 2-3 günde bir yapılmasına,</w:t>
            </w:r>
          </w:p>
          <w:p w14:paraId="23DC1B0E" w14:textId="419E54DD" w:rsidR="00E4158A" w:rsidRPr="00E4158A" w:rsidRDefault="00651AB0" w:rsidP="00671781">
            <w:pPr>
              <w:pStyle w:val="ListParagraph"/>
              <w:numPr>
                <w:ilvl w:val="0"/>
                <w:numId w:val="7"/>
              </w:numPr>
              <w:ind w:left="356"/>
              <w:jc w:val="both"/>
              <w:rPr>
                <w:lang w:eastAsia="ar-SA"/>
              </w:rPr>
            </w:pPr>
            <w:r>
              <w:rPr>
                <w:lang w:eastAsia="ar-SA"/>
              </w:rPr>
              <w:t>Özellikle Na, Cl ve tuz içeriğinden dolayı toksisite açısından da değerlendirmelerin yapılmasına,</w:t>
            </w:r>
          </w:p>
          <w:p w14:paraId="681D5A4A" w14:textId="3CBF0D3B" w:rsidR="00E4158A" w:rsidRPr="00E4158A" w:rsidRDefault="0039494D" w:rsidP="00671781">
            <w:pPr>
              <w:pStyle w:val="ListParagraph"/>
              <w:numPr>
                <w:ilvl w:val="0"/>
                <w:numId w:val="7"/>
              </w:numPr>
              <w:ind w:left="356"/>
              <w:jc w:val="both"/>
              <w:rPr>
                <w:lang w:eastAsia="ar-SA"/>
              </w:rPr>
            </w:pPr>
            <w:r>
              <w:rPr>
                <w:lang w:eastAsia="ar-SA"/>
              </w:rPr>
              <w:t>Y</w:t>
            </w:r>
            <w:r w:rsidR="00651AB0">
              <w:rPr>
                <w:lang w:eastAsia="ar-SA"/>
              </w:rPr>
              <w:t>aprak alan indeksi analizlerinin eklenmesine,</w:t>
            </w:r>
          </w:p>
          <w:p w14:paraId="052A9FF6" w14:textId="72D2B9F4" w:rsidR="00680308" w:rsidRDefault="00680308" w:rsidP="00671781">
            <w:pPr>
              <w:pStyle w:val="ListParagraph"/>
              <w:numPr>
                <w:ilvl w:val="0"/>
                <w:numId w:val="7"/>
              </w:numPr>
              <w:ind w:left="356"/>
              <w:jc w:val="both"/>
              <w:rPr>
                <w:lang w:eastAsia="ar-SA"/>
              </w:rPr>
            </w:pPr>
            <w:r>
              <w:rPr>
                <w:lang w:eastAsia="ar-SA"/>
              </w:rPr>
              <w:t>Bitki kalite parametrelerinin PSUP’tan çıkartılmasına,</w:t>
            </w:r>
          </w:p>
          <w:p w14:paraId="027F4DD6" w14:textId="0C84F874" w:rsidR="00B75011" w:rsidRDefault="00E4158A" w:rsidP="00671781">
            <w:pPr>
              <w:pStyle w:val="ListParagraph"/>
              <w:numPr>
                <w:ilvl w:val="0"/>
                <w:numId w:val="7"/>
              </w:numPr>
              <w:ind w:left="356"/>
              <w:jc w:val="both"/>
              <w:rPr>
                <w:lang w:eastAsia="ar-SA"/>
              </w:rPr>
            </w:pPr>
            <w:r>
              <w:rPr>
                <w:lang w:eastAsia="ar-SA"/>
              </w:rPr>
              <w:t>Ekonomik analizin eklenmesine</w:t>
            </w:r>
            <w:r w:rsidR="00470F24">
              <w:rPr>
                <w:lang w:eastAsia="ar-SA"/>
              </w:rPr>
              <w:t>; birim arıtılan suya karşı maliyetin hesaplanmasına</w:t>
            </w:r>
            <w:r>
              <w:rPr>
                <w:lang w:eastAsia="ar-SA"/>
              </w:rPr>
              <w:t>,</w:t>
            </w:r>
          </w:p>
          <w:p w14:paraId="643C2346" w14:textId="2E7AAE2F" w:rsidR="002B24E1" w:rsidRPr="00593C02" w:rsidRDefault="002B24E1" w:rsidP="00671781">
            <w:pPr>
              <w:pStyle w:val="ListParagraph"/>
              <w:numPr>
                <w:ilvl w:val="0"/>
                <w:numId w:val="7"/>
              </w:numPr>
              <w:ind w:left="356"/>
              <w:jc w:val="both"/>
              <w:rPr>
                <w:lang w:eastAsia="ar-SA"/>
              </w:rPr>
            </w:pPr>
            <w:r w:rsidRPr="00593C02">
              <w:rPr>
                <w:lang w:eastAsia="ar-SA"/>
              </w:rPr>
              <w:t>“Su kullanım randımanı” ifadesinin “su üretkenliği” ifadesi olarak düzenlenmesine</w:t>
            </w:r>
          </w:p>
          <w:p w14:paraId="20F6A41D" w14:textId="77777777" w:rsidR="00B75011" w:rsidRPr="00B75011" w:rsidRDefault="00B75011" w:rsidP="00671781">
            <w:pPr>
              <w:pStyle w:val="WW-NormalWeb1Char"/>
              <w:spacing w:before="0" w:after="0"/>
              <w:ind w:left="356"/>
              <w:jc w:val="both"/>
            </w:pPr>
          </w:p>
          <w:p w14:paraId="01DCF29E" w14:textId="77777777" w:rsidR="00B75011" w:rsidRPr="004947AC" w:rsidRDefault="00B75011" w:rsidP="00671781">
            <w:pPr>
              <w:pStyle w:val="WW-NormalWeb1Char"/>
              <w:spacing w:before="0" w:after="0"/>
              <w:ind w:left="356"/>
              <w:jc w:val="both"/>
              <w:rPr>
                <w:b/>
              </w:rPr>
            </w:pPr>
            <w:r w:rsidRPr="004947AC">
              <w:rPr>
                <w:b/>
              </w:rPr>
              <w:t>Önerilen değişiklikler doğrultusunda proje teklifinin AYK’ya sunulmasına oy</w:t>
            </w:r>
            <w:r>
              <w:rPr>
                <w:b/>
              </w:rPr>
              <w:t xml:space="preserve">çokluğu </w:t>
            </w:r>
            <w:r w:rsidRPr="004947AC">
              <w:rPr>
                <w:b/>
              </w:rPr>
              <w:t>ile karar verilmiştir.</w:t>
            </w:r>
          </w:p>
          <w:p w14:paraId="1CB43ABB" w14:textId="77777777" w:rsidR="00B75011" w:rsidRPr="008B0CC5" w:rsidRDefault="00B75011" w:rsidP="00671781">
            <w:pPr>
              <w:pStyle w:val="WW-NormalWeb1Char"/>
              <w:spacing w:before="0" w:after="0"/>
              <w:ind w:left="356"/>
              <w:jc w:val="both"/>
            </w:pPr>
          </w:p>
          <w:p w14:paraId="5C858FF0" w14:textId="24C78946" w:rsidR="00200757" w:rsidRPr="00874CA2" w:rsidRDefault="00200757" w:rsidP="00026CDA">
            <w:pPr>
              <w:pStyle w:val="WW-NormalWeb1Char"/>
              <w:spacing w:before="0" w:after="0"/>
              <w:ind w:firstLine="708"/>
              <w:jc w:val="both"/>
            </w:pPr>
          </w:p>
        </w:tc>
      </w:tr>
    </w:tbl>
    <w:p w14:paraId="08E2A390" w14:textId="5401B2FB" w:rsidR="00841BEB" w:rsidRDefault="00841BEB" w:rsidP="00035BF6">
      <w:pPr>
        <w:spacing w:after="0" w:line="240" w:lineRule="auto"/>
        <w:jc w:val="center"/>
        <w:rPr>
          <w:rFonts w:ascii="Times New Roman" w:hAnsi="Times New Roman" w:cs="Times New Roman"/>
          <w:b/>
          <w:sz w:val="24"/>
          <w:szCs w:val="24"/>
        </w:rPr>
      </w:pPr>
    </w:p>
    <w:p w14:paraId="603C3660" w14:textId="77777777" w:rsidR="00841BEB" w:rsidRDefault="00841BEB">
      <w:pPr>
        <w:rPr>
          <w:rFonts w:ascii="Times New Roman" w:hAnsi="Times New Roman" w:cs="Times New Roman"/>
          <w:b/>
          <w:sz w:val="24"/>
          <w:szCs w:val="24"/>
        </w:rPr>
      </w:pPr>
      <w:r>
        <w:rPr>
          <w:rFonts w:ascii="Times New Roman" w:hAnsi="Times New Roman" w:cs="Times New Roman"/>
          <w:b/>
          <w:sz w:val="24"/>
          <w:szCs w:val="24"/>
        </w:rPr>
        <w:br w:type="page"/>
      </w:r>
    </w:p>
    <w:p w14:paraId="3E94281A" w14:textId="77777777" w:rsidR="008316F2" w:rsidRDefault="008316F2" w:rsidP="008316F2">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YENİ TEKLİF PROJELER</w:t>
      </w:r>
    </w:p>
    <w:p w14:paraId="406AA177" w14:textId="77777777" w:rsidR="008316F2" w:rsidRPr="00D73EBE" w:rsidRDefault="008316F2" w:rsidP="005A3273">
      <w:pPr>
        <w:spacing w:after="0" w:line="240" w:lineRule="auto"/>
        <w:rPr>
          <w:rFonts w:ascii="Times New Roman" w:hAnsi="Times New Roman"/>
          <w:bCs/>
          <w:sz w:val="24"/>
          <w:szCs w:val="24"/>
        </w:rPr>
      </w:pPr>
      <w:r w:rsidRPr="001A1927">
        <w:rPr>
          <w:rFonts w:ascii="Times New Roman" w:hAnsi="Times New Roman"/>
          <w:b/>
          <w:sz w:val="24"/>
          <w:szCs w:val="24"/>
        </w:rPr>
        <w:t>AFA ADI</w:t>
      </w:r>
      <w:r w:rsidRPr="001A1927">
        <w:rPr>
          <w:rFonts w:ascii="Times New Roman" w:hAnsi="Times New Roman"/>
          <w:b/>
          <w:sz w:val="24"/>
          <w:szCs w:val="24"/>
        </w:rPr>
        <w:tab/>
      </w:r>
      <w:r w:rsidRPr="001A1927">
        <w:rPr>
          <w:rFonts w:ascii="Times New Roman" w:hAnsi="Times New Roman"/>
          <w:b/>
          <w:sz w:val="24"/>
          <w:szCs w:val="24"/>
        </w:rPr>
        <w:tab/>
        <w:t xml:space="preserve">: </w:t>
      </w:r>
      <w:r w:rsidRPr="00D73EBE">
        <w:rPr>
          <w:rFonts w:ascii="Times New Roman" w:hAnsi="Times New Roman"/>
          <w:bCs/>
          <w:sz w:val="24"/>
          <w:szCs w:val="24"/>
        </w:rPr>
        <w:t>Toprak ve Su Kaynakları Araştırma Fırsat Alanı</w:t>
      </w:r>
    </w:p>
    <w:p w14:paraId="55C11657" w14:textId="6FF9FA8D" w:rsidR="008316F2" w:rsidRDefault="008316F2" w:rsidP="008316F2">
      <w:pPr>
        <w:spacing w:after="0" w:line="240" w:lineRule="auto"/>
        <w:rPr>
          <w:rFonts w:ascii="Times New Roman" w:hAnsi="Times New Roman"/>
          <w:bCs/>
          <w:sz w:val="24"/>
          <w:szCs w:val="24"/>
        </w:rPr>
      </w:pPr>
      <w:r w:rsidRPr="001A1927">
        <w:rPr>
          <w:rFonts w:ascii="Times New Roman" w:hAnsi="Times New Roman"/>
          <w:b/>
          <w:sz w:val="24"/>
          <w:szCs w:val="24"/>
        </w:rPr>
        <w:t>PROGRAM ADI</w:t>
      </w:r>
      <w:r w:rsidRPr="001A1927">
        <w:rPr>
          <w:rFonts w:ascii="Times New Roman" w:hAnsi="Times New Roman"/>
          <w:b/>
          <w:sz w:val="24"/>
          <w:szCs w:val="24"/>
        </w:rPr>
        <w:tab/>
        <w:t xml:space="preserve">: </w:t>
      </w:r>
      <w:r w:rsidRPr="00D73EBE">
        <w:rPr>
          <w:rFonts w:ascii="Times New Roman" w:hAnsi="Times New Roman"/>
          <w:bCs/>
          <w:sz w:val="24"/>
          <w:szCs w:val="24"/>
        </w:rPr>
        <w:t>Tarımsal Sulama ve Arazi Islahı Araştırma Programı</w:t>
      </w:r>
    </w:p>
    <w:p w14:paraId="640DE5A3" w14:textId="77777777" w:rsidR="008316F2" w:rsidRDefault="008316F2" w:rsidP="008316F2">
      <w:pPr>
        <w:spacing w:after="0" w:line="240" w:lineRule="auto"/>
        <w:rPr>
          <w:rFonts w:ascii="Times New Roman" w:hAnsi="Times New Roman"/>
          <w:bCs/>
          <w:sz w:val="24"/>
          <w:szCs w:val="24"/>
        </w:rPr>
      </w:pPr>
    </w:p>
    <w:tbl>
      <w:tblPr>
        <w:tblW w:w="0"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836"/>
        <w:gridCol w:w="6520"/>
      </w:tblGrid>
      <w:tr w:rsidR="008316F2" w14:paraId="7E78FD99" w14:textId="77777777" w:rsidTr="008316F2">
        <w:tc>
          <w:tcPr>
            <w:tcW w:w="2836" w:type="dxa"/>
            <w:tcBorders>
              <w:top w:val="single" w:sz="4" w:space="0" w:color="auto"/>
              <w:left w:val="single" w:sz="4" w:space="0" w:color="auto"/>
              <w:bottom w:val="single" w:sz="4" w:space="0" w:color="auto"/>
              <w:right w:val="single" w:sz="4" w:space="0" w:color="auto"/>
            </w:tcBorders>
            <w:hideMark/>
          </w:tcPr>
          <w:p w14:paraId="6DDEB24A" w14:textId="77777777" w:rsidR="008316F2" w:rsidRDefault="008316F2">
            <w:pPr>
              <w:spacing w:after="0"/>
              <w:rPr>
                <w:rFonts w:ascii="Times New Roman" w:hAnsi="Times New Roman" w:cs="Times New Roman"/>
                <w:b/>
                <w:sz w:val="24"/>
                <w:szCs w:val="24"/>
              </w:rPr>
            </w:pPr>
            <w:r>
              <w:rPr>
                <w:rFonts w:ascii="Times New Roman" w:hAnsi="Times New Roman" w:cs="Times New Roman"/>
                <w:b/>
                <w:sz w:val="24"/>
                <w:szCs w:val="24"/>
              </w:rPr>
              <w:t>Proje No:</w:t>
            </w:r>
          </w:p>
        </w:tc>
        <w:tc>
          <w:tcPr>
            <w:tcW w:w="6520" w:type="dxa"/>
            <w:tcBorders>
              <w:top w:val="single" w:sz="4" w:space="0" w:color="auto"/>
              <w:left w:val="single" w:sz="4" w:space="0" w:color="auto"/>
              <w:bottom w:val="single" w:sz="4" w:space="0" w:color="auto"/>
              <w:right w:val="single" w:sz="4" w:space="0" w:color="auto"/>
            </w:tcBorders>
          </w:tcPr>
          <w:p w14:paraId="136AACEF" w14:textId="77777777" w:rsidR="008316F2" w:rsidRDefault="008316F2">
            <w:pPr>
              <w:spacing w:after="0"/>
              <w:rPr>
                <w:rFonts w:ascii="Times New Roman" w:hAnsi="Times New Roman" w:cs="Times New Roman"/>
                <w:sz w:val="24"/>
                <w:szCs w:val="24"/>
              </w:rPr>
            </w:pPr>
          </w:p>
        </w:tc>
      </w:tr>
      <w:tr w:rsidR="008316F2" w14:paraId="3B87DD8C" w14:textId="77777777" w:rsidTr="008316F2">
        <w:tc>
          <w:tcPr>
            <w:tcW w:w="2836" w:type="dxa"/>
            <w:tcBorders>
              <w:top w:val="single" w:sz="4" w:space="0" w:color="auto"/>
              <w:left w:val="single" w:sz="4" w:space="0" w:color="auto"/>
              <w:bottom w:val="single" w:sz="4" w:space="0" w:color="auto"/>
              <w:right w:val="single" w:sz="4" w:space="0" w:color="auto"/>
            </w:tcBorders>
            <w:hideMark/>
          </w:tcPr>
          <w:p w14:paraId="02A5E04E" w14:textId="77777777" w:rsidR="008316F2" w:rsidRDefault="008316F2">
            <w:pPr>
              <w:spacing w:after="0"/>
              <w:rPr>
                <w:rFonts w:ascii="Times New Roman" w:hAnsi="Times New Roman" w:cs="Times New Roman"/>
                <w:b/>
                <w:sz w:val="24"/>
                <w:szCs w:val="24"/>
              </w:rPr>
            </w:pPr>
            <w:r>
              <w:rPr>
                <w:rFonts w:ascii="Times New Roman" w:hAnsi="Times New Roman" w:cs="Times New Roman"/>
                <w:b/>
                <w:sz w:val="24"/>
                <w:szCs w:val="24"/>
              </w:rPr>
              <w:t>Proje Başlığı</w:t>
            </w:r>
          </w:p>
        </w:tc>
        <w:tc>
          <w:tcPr>
            <w:tcW w:w="6520" w:type="dxa"/>
            <w:tcBorders>
              <w:top w:val="single" w:sz="4" w:space="0" w:color="auto"/>
              <w:left w:val="single" w:sz="4" w:space="0" w:color="auto"/>
              <w:bottom w:val="single" w:sz="4" w:space="0" w:color="auto"/>
              <w:right w:val="single" w:sz="4" w:space="0" w:color="auto"/>
            </w:tcBorders>
            <w:hideMark/>
          </w:tcPr>
          <w:p w14:paraId="309ABE6B" w14:textId="77777777" w:rsidR="008316F2" w:rsidRDefault="008316F2">
            <w:pPr>
              <w:spacing w:after="0" w:line="240" w:lineRule="auto"/>
              <w:jc w:val="both"/>
              <w:rPr>
                <w:rFonts w:ascii="Times New Roman" w:hAnsi="Times New Roman" w:cs="Times New Roman"/>
                <w:sz w:val="24"/>
                <w:szCs w:val="24"/>
              </w:rPr>
            </w:pPr>
            <w:r>
              <w:rPr>
                <w:rFonts w:ascii="Times New Roman" w:hAnsi="Times New Roman" w:cs="Times New Roman"/>
              </w:rPr>
              <w:t>Mısırda Yüzey Altı ve Yüzey Damla Sulama Yöntemi ile Farklı Sulama Seviyelerinin Karşılaştırılarak Uzaktan Algılama ile Takibi ve Verim ile İlişkilendirilmesi</w:t>
            </w:r>
          </w:p>
        </w:tc>
      </w:tr>
      <w:tr w:rsidR="008316F2" w14:paraId="56AB4560" w14:textId="77777777" w:rsidTr="008316F2">
        <w:tc>
          <w:tcPr>
            <w:tcW w:w="2836" w:type="dxa"/>
            <w:tcBorders>
              <w:top w:val="single" w:sz="4" w:space="0" w:color="auto"/>
              <w:left w:val="single" w:sz="4" w:space="0" w:color="auto"/>
              <w:bottom w:val="single" w:sz="4" w:space="0" w:color="auto"/>
              <w:right w:val="single" w:sz="4" w:space="0" w:color="auto"/>
            </w:tcBorders>
            <w:vAlign w:val="center"/>
            <w:hideMark/>
          </w:tcPr>
          <w:p w14:paraId="664B2A0F" w14:textId="77777777" w:rsidR="008316F2" w:rsidRDefault="008316F2">
            <w:pPr>
              <w:spacing w:after="0"/>
              <w:rPr>
                <w:rFonts w:ascii="Times New Roman" w:hAnsi="Times New Roman" w:cs="Times New Roman"/>
                <w:b/>
                <w:sz w:val="24"/>
                <w:szCs w:val="24"/>
              </w:rPr>
            </w:pPr>
            <w:r>
              <w:rPr>
                <w:rFonts w:ascii="Times New Roman" w:hAnsi="Times New Roman" w:cs="Times New Roman"/>
                <w:b/>
                <w:sz w:val="24"/>
                <w:szCs w:val="24"/>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6C99785C" w14:textId="77777777" w:rsidR="008316F2" w:rsidRDefault="008316F2">
            <w:pPr>
              <w:spacing w:after="0"/>
              <w:rPr>
                <w:rFonts w:ascii="Times New Roman" w:hAnsi="Times New Roman" w:cs="Times New Roman"/>
                <w:sz w:val="24"/>
                <w:szCs w:val="24"/>
                <w:lang w:val="en-US"/>
              </w:rPr>
            </w:pPr>
          </w:p>
        </w:tc>
      </w:tr>
      <w:tr w:rsidR="008316F2" w14:paraId="63D5DB10" w14:textId="77777777" w:rsidTr="008316F2">
        <w:trPr>
          <w:trHeight w:val="397"/>
        </w:trPr>
        <w:tc>
          <w:tcPr>
            <w:tcW w:w="2836" w:type="dxa"/>
            <w:tcBorders>
              <w:top w:val="single" w:sz="4" w:space="0" w:color="auto"/>
              <w:left w:val="single" w:sz="4" w:space="0" w:color="auto"/>
              <w:bottom w:val="single" w:sz="4" w:space="0" w:color="auto"/>
              <w:right w:val="single" w:sz="4" w:space="0" w:color="auto"/>
            </w:tcBorders>
            <w:hideMark/>
          </w:tcPr>
          <w:p w14:paraId="039159B5" w14:textId="77777777" w:rsidR="008316F2" w:rsidRDefault="008316F2">
            <w:pPr>
              <w:spacing w:after="0"/>
              <w:rPr>
                <w:rFonts w:ascii="Times New Roman" w:hAnsi="Times New Roman" w:cs="Times New Roman"/>
                <w:b/>
                <w:sz w:val="24"/>
                <w:szCs w:val="24"/>
              </w:rPr>
            </w:pPr>
            <w:r>
              <w:rPr>
                <w:rFonts w:ascii="Times New Roman" w:hAnsi="Times New Roman" w:cs="Times New Roman"/>
                <w:b/>
                <w:sz w:val="24"/>
                <w:szCs w:val="24"/>
              </w:rPr>
              <w:t>Projeyi Yürüten Kuruluş</w:t>
            </w:r>
          </w:p>
        </w:tc>
        <w:tc>
          <w:tcPr>
            <w:tcW w:w="6520" w:type="dxa"/>
            <w:tcBorders>
              <w:top w:val="single" w:sz="4" w:space="0" w:color="auto"/>
              <w:left w:val="single" w:sz="4" w:space="0" w:color="auto"/>
              <w:bottom w:val="single" w:sz="4" w:space="0" w:color="auto"/>
              <w:right w:val="single" w:sz="4" w:space="0" w:color="auto"/>
            </w:tcBorders>
            <w:hideMark/>
          </w:tcPr>
          <w:p w14:paraId="7A2B2275" w14:textId="77777777" w:rsidR="008316F2" w:rsidRDefault="008316F2">
            <w:pPr>
              <w:spacing w:after="0"/>
              <w:rPr>
                <w:rFonts w:ascii="Times New Roman" w:hAnsi="Times New Roman" w:cs="Times New Roman"/>
                <w:sz w:val="24"/>
                <w:szCs w:val="24"/>
              </w:rPr>
            </w:pPr>
            <w:r>
              <w:rPr>
                <w:rFonts w:ascii="Times New Roman" w:hAnsi="Times New Roman" w:cs="Times New Roman"/>
                <w:sz w:val="24"/>
                <w:szCs w:val="24"/>
              </w:rPr>
              <w:t>Konya Toprak Su ve Çölleşme ile Mücadele Araştırma Enstitüsü Müdürlüğü</w:t>
            </w:r>
          </w:p>
        </w:tc>
      </w:tr>
      <w:tr w:rsidR="008316F2" w14:paraId="57858658" w14:textId="77777777" w:rsidTr="008316F2">
        <w:tc>
          <w:tcPr>
            <w:tcW w:w="2836" w:type="dxa"/>
            <w:tcBorders>
              <w:top w:val="single" w:sz="4" w:space="0" w:color="auto"/>
              <w:left w:val="single" w:sz="4" w:space="0" w:color="auto"/>
              <w:bottom w:val="single" w:sz="4" w:space="0" w:color="auto"/>
              <w:right w:val="single" w:sz="4" w:space="0" w:color="auto"/>
            </w:tcBorders>
            <w:hideMark/>
          </w:tcPr>
          <w:p w14:paraId="1E41D8B2" w14:textId="77777777" w:rsidR="008316F2" w:rsidRDefault="008316F2">
            <w:pPr>
              <w:spacing w:after="0"/>
              <w:rPr>
                <w:rFonts w:ascii="Times New Roman" w:hAnsi="Times New Roman" w:cs="Times New Roman"/>
                <w:b/>
                <w:sz w:val="24"/>
                <w:szCs w:val="24"/>
              </w:rPr>
            </w:pPr>
            <w:r>
              <w:rPr>
                <w:rFonts w:ascii="Times New Roman" w:hAnsi="Times New Roman" w:cs="Times New Roman"/>
                <w:b/>
                <w:sz w:val="24"/>
                <w:szCs w:val="24"/>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5F22DD02" w14:textId="77777777" w:rsidR="008316F2" w:rsidRDefault="008316F2">
            <w:pPr>
              <w:spacing w:after="0"/>
              <w:jc w:val="both"/>
              <w:rPr>
                <w:rFonts w:ascii="Times New Roman" w:hAnsi="Times New Roman" w:cs="Times New Roman"/>
                <w:sz w:val="24"/>
                <w:szCs w:val="24"/>
              </w:rPr>
            </w:pPr>
          </w:p>
        </w:tc>
      </w:tr>
      <w:tr w:rsidR="008316F2" w14:paraId="7613EF12" w14:textId="77777777" w:rsidTr="008316F2">
        <w:trPr>
          <w:trHeight w:val="374"/>
        </w:trPr>
        <w:tc>
          <w:tcPr>
            <w:tcW w:w="2836" w:type="dxa"/>
            <w:tcBorders>
              <w:top w:val="single" w:sz="4" w:space="0" w:color="auto"/>
              <w:left w:val="single" w:sz="4" w:space="0" w:color="auto"/>
              <w:bottom w:val="single" w:sz="4" w:space="0" w:color="auto"/>
              <w:right w:val="single" w:sz="4" w:space="0" w:color="auto"/>
            </w:tcBorders>
            <w:hideMark/>
          </w:tcPr>
          <w:p w14:paraId="387FB809" w14:textId="77777777" w:rsidR="008316F2" w:rsidRDefault="008316F2">
            <w:pPr>
              <w:spacing w:after="0"/>
              <w:rPr>
                <w:rFonts w:ascii="Times New Roman" w:hAnsi="Times New Roman" w:cs="Times New Roman"/>
                <w:b/>
                <w:sz w:val="24"/>
                <w:szCs w:val="24"/>
              </w:rPr>
            </w:pPr>
            <w:r>
              <w:rPr>
                <w:rFonts w:ascii="Times New Roman" w:hAnsi="Times New Roman" w:cs="Times New Roman"/>
                <w:b/>
                <w:sz w:val="24"/>
                <w:szCs w:val="24"/>
              </w:rPr>
              <w:t>Proje Yürütücüsü</w:t>
            </w:r>
          </w:p>
        </w:tc>
        <w:tc>
          <w:tcPr>
            <w:tcW w:w="6520" w:type="dxa"/>
            <w:tcBorders>
              <w:top w:val="single" w:sz="4" w:space="0" w:color="auto"/>
              <w:left w:val="single" w:sz="4" w:space="0" w:color="auto"/>
              <w:bottom w:val="single" w:sz="4" w:space="0" w:color="auto"/>
              <w:right w:val="single" w:sz="4" w:space="0" w:color="auto"/>
            </w:tcBorders>
            <w:hideMark/>
          </w:tcPr>
          <w:p w14:paraId="16C3F17C" w14:textId="77777777" w:rsidR="008316F2" w:rsidRDefault="008316F2">
            <w:pPr>
              <w:spacing w:after="0"/>
              <w:rPr>
                <w:rFonts w:ascii="Times New Roman" w:hAnsi="Times New Roman" w:cs="Times New Roman"/>
                <w:sz w:val="24"/>
                <w:szCs w:val="24"/>
              </w:rPr>
            </w:pPr>
            <w:r>
              <w:rPr>
                <w:rFonts w:ascii="Times New Roman" w:hAnsi="Times New Roman" w:cs="Times New Roman"/>
                <w:sz w:val="24"/>
                <w:szCs w:val="24"/>
              </w:rPr>
              <w:t>İhsan Buğra BUĞDAYCI</w:t>
            </w:r>
          </w:p>
        </w:tc>
      </w:tr>
      <w:tr w:rsidR="008316F2" w14:paraId="4D7CCC4E" w14:textId="77777777" w:rsidTr="008316F2">
        <w:trPr>
          <w:trHeight w:val="408"/>
        </w:trPr>
        <w:tc>
          <w:tcPr>
            <w:tcW w:w="2836" w:type="dxa"/>
            <w:tcBorders>
              <w:top w:val="single" w:sz="4" w:space="0" w:color="auto"/>
              <w:left w:val="single" w:sz="4" w:space="0" w:color="auto"/>
              <w:bottom w:val="single" w:sz="4" w:space="0" w:color="auto"/>
              <w:right w:val="single" w:sz="4" w:space="0" w:color="auto"/>
            </w:tcBorders>
            <w:hideMark/>
          </w:tcPr>
          <w:p w14:paraId="75C77B40" w14:textId="77777777" w:rsidR="008316F2" w:rsidRDefault="008316F2">
            <w:pPr>
              <w:spacing w:after="0"/>
              <w:rPr>
                <w:rFonts w:ascii="Times New Roman" w:hAnsi="Times New Roman" w:cs="Times New Roman"/>
                <w:b/>
                <w:sz w:val="24"/>
                <w:szCs w:val="24"/>
              </w:rPr>
            </w:pPr>
            <w:r>
              <w:rPr>
                <w:rFonts w:ascii="Times New Roman" w:hAnsi="Times New Roman" w:cs="Times New Roman"/>
                <w:b/>
                <w:sz w:val="24"/>
                <w:szCs w:val="24"/>
              </w:rPr>
              <w:t>Yardımcı Araştırmacılar</w:t>
            </w:r>
          </w:p>
        </w:tc>
        <w:tc>
          <w:tcPr>
            <w:tcW w:w="6520" w:type="dxa"/>
            <w:tcBorders>
              <w:top w:val="single" w:sz="4" w:space="0" w:color="auto"/>
              <w:left w:val="single" w:sz="4" w:space="0" w:color="auto"/>
              <w:bottom w:val="single" w:sz="4" w:space="0" w:color="auto"/>
              <w:right w:val="single" w:sz="4" w:space="0" w:color="auto"/>
            </w:tcBorders>
            <w:hideMark/>
          </w:tcPr>
          <w:p w14:paraId="00D02DE1" w14:textId="77777777" w:rsidR="008316F2" w:rsidRDefault="008316F2">
            <w:pPr>
              <w:spacing w:after="0"/>
              <w:rPr>
                <w:rFonts w:ascii="Times New Roman" w:hAnsi="Times New Roman" w:cs="Times New Roman"/>
                <w:sz w:val="24"/>
                <w:szCs w:val="24"/>
              </w:rPr>
            </w:pPr>
            <w:r>
              <w:rPr>
                <w:rFonts w:ascii="Times New Roman" w:hAnsi="Times New Roman" w:cs="Times New Roman"/>
              </w:rPr>
              <w:t>Dr. Öğr. Üyesi Mehmet ŞAHİN</w:t>
            </w:r>
          </w:p>
        </w:tc>
      </w:tr>
      <w:tr w:rsidR="008316F2" w14:paraId="0626AACA" w14:textId="77777777" w:rsidTr="008316F2">
        <w:trPr>
          <w:trHeight w:val="454"/>
        </w:trPr>
        <w:tc>
          <w:tcPr>
            <w:tcW w:w="2836" w:type="dxa"/>
            <w:tcBorders>
              <w:top w:val="single" w:sz="4" w:space="0" w:color="auto"/>
              <w:left w:val="single" w:sz="4" w:space="0" w:color="auto"/>
              <w:bottom w:val="single" w:sz="4" w:space="0" w:color="auto"/>
              <w:right w:val="single" w:sz="4" w:space="0" w:color="auto"/>
            </w:tcBorders>
            <w:hideMark/>
          </w:tcPr>
          <w:p w14:paraId="47B6B5B0" w14:textId="77777777" w:rsidR="008316F2" w:rsidRDefault="008316F2">
            <w:pPr>
              <w:spacing w:after="0"/>
              <w:rPr>
                <w:rFonts w:ascii="Times New Roman" w:hAnsi="Times New Roman" w:cs="Times New Roman"/>
                <w:b/>
                <w:sz w:val="24"/>
                <w:szCs w:val="24"/>
              </w:rPr>
            </w:pPr>
            <w:r>
              <w:rPr>
                <w:rFonts w:ascii="Times New Roman" w:hAnsi="Times New Roman" w:cs="Times New Roman"/>
                <w:b/>
                <w:sz w:val="24"/>
                <w:szCs w:val="24"/>
              </w:rPr>
              <w:t>Başlama- Bitiş Tarihleri</w:t>
            </w:r>
          </w:p>
        </w:tc>
        <w:tc>
          <w:tcPr>
            <w:tcW w:w="6520" w:type="dxa"/>
            <w:tcBorders>
              <w:top w:val="single" w:sz="4" w:space="0" w:color="auto"/>
              <w:left w:val="single" w:sz="4" w:space="0" w:color="auto"/>
              <w:bottom w:val="single" w:sz="4" w:space="0" w:color="auto"/>
              <w:right w:val="single" w:sz="4" w:space="0" w:color="auto"/>
            </w:tcBorders>
            <w:hideMark/>
          </w:tcPr>
          <w:p w14:paraId="4764EEB7" w14:textId="77777777" w:rsidR="008316F2" w:rsidRDefault="008316F2">
            <w:pPr>
              <w:spacing w:after="0"/>
              <w:rPr>
                <w:rFonts w:ascii="Times New Roman" w:hAnsi="Times New Roman" w:cs="Times New Roman"/>
                <w:sz w:val="24"/>
                <w:szCs w:val="24"/>
              </w:rPr>
            </w:pPr>
            <w:r>
              <w:rPr>
                <w:rFonts w:ascii="Times New Roman" w:hAnsi="Times New Roman" w:cs="Times New Roman"/>
                <w:sz w:val="24"/>
                <w:szCs w:val="24"/>
              </w:rPr>
              <w:t>2024-2026</w:t>
            </w:r>
          </w:p>
        </w:tc>
      </w:tr>
      <w:tr w:rsidR="008316F2" w14:paraId="43E3A9C1" w14:textId="77777777" w:rsidTr="008316F2">
        <w:trPr>
          <w:trHeight w:val="454"/>
        </w:trPr>
        <w:tc>
          <w:tcPr>
            <w:tcW w:w="2836" w:type="dxa"/>
            <w:tcBorders>
              <w:top w:val="single" w:sz="4" w:space="0" w:color="auto"/>
              <w:left w:val="single" w:sz="4" w:space="0" w:color="auto"/>
              <w:bottom w:val="single" w:sz="4" w:space="0" w:color="auto"/>
              <w:right w:val="single" w:sz="4" w:space="0" w:color="auto"/>
            </w:tcBorders>
            <w:hideMark/>
          </w:tcPr>
          <w:p w14:paraId="1472C5BA" w14:textId="77777777" w:rsidR="008316F2" w:rsidRDefault="008316F2">
            <w:pPr>
              <w:spacing w:after="0"/>
              <w:rPr>
                <w:rFonts w:ascii="Times New Roman" w:hAnsi="Times New Roman" w:cs="Times New Roman"/>
                <w:b/>
                <w:sz w:val="24"/>
                <w:szCs w:val="24"/>
              </w:rPr>
            </w:pPr>
            <w:r>
              <w:rPr>
                <w:rFonts w:ascii="Times New Roman" w:hAnsi="Times New Roman" w:cs="Times New Roman"/>
                <w:b/>
                <w:sz w:val="24"/>
                <w:szCs w:val="24"/>
              </w:rPr>
              <w:t>Projenin Toplam Bütçesi:</w:t>
            </w:r>
          </w:p>
        </w:tc>
        <w:tc>
          <w:tcPr>
            <w:tcW w:w="6520" w:type="dxa"/>
            <w:tcBorders>
              <w:top w:val="single" w:sz="4" w:space="0" w:color="auto"/>
              <w:left w:val="single" w:sz="4" w:space="0" w:color="auto"/>
              <w:bottom w:val="single" w:sz="4" w:space="0" w:color="auto"/>
              <w:right w:val="single" w:sz="4" w:space="0" w:color="auto"/>
            </w:tcBorders>
            <w:hideMark/>
          </w:tcPr>
          <w:p w14:paraId="121828D8" w14:textId="77777777" w:rsidR="008316F2" w:rsidRDefault="008316F2">
            <w:pPr>
              <w:spacing w:after="0"/>
              <w:rPr>
                <w:rFonts w:ascii="Times New Roman" w:hAnsi="Times New Roman" w:cs="Times New Roman"/>
                <w:sz w:val="24"/>
                <w:szCs w:val="24"/>
              </w:rPr>
            </w:pPr>
            <w:r>
              <w:rPr>
                <w:rFonts w:ascii="Times New Roman" w:hAnsi="Times New Roman" w:cs="Times New Roman"/>
                <w:sz w:val="24"/>
                <w:szCs w:val="24"/>
              </w:rPr>
              <w:t>Toplam:650.000TL</w:t>
            </w:r>
          </w:p>
        </w:tc>
      </w:tr>
      <w:tr w:rsidR="008316F2" w14:paraId="1CE45774" w14:textId="77777777" w:rsidTr="008316F2">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0FF42F4D" w14:textId="0F16F7D5" w:rsidR="008316F2" w:rsidRPr="00C71C57" w:rsidRDefault="008316F2">
            <w:pPr>
              <w:pStyle w:val="WW-NormalWeb1Char"/>
              <w:spacing w:before="0" w:after="0" w:line="276" w:lineRule="auto"/>
              <w:jc w:val="both"/>
            </w:pPr>
            <w:r w:rsidRPr="00C71C57">
              <w:t>KARARLAR:</w:t>
            </w:r>
          </w:p>
          <w:p w14:paraId="045A2391" w14:textId="72162409" w:rsidR="000E1910" w:rsidRDefault="00B111A9" w:rsidP="00FC1B26">
            <w:pPr>
              <w:pStyle w:val="ListParagraph"/>
              <w:numPr>
                <w:ilvl w:val="0"/>
                <w:numId w:val="31"/>
              </w:numPr>
              <w:ind w:left="356"/>
              <w:jc w:val="both"/>
              <w:rPr>
                <w:lang w:eastAsia="ar-SA"/>
              </w:rPr>
            </w:pPr>
            <w:r>
              <w:rPr>
                <w:lang w:eastAsia="ar-SA"/>
              </w:rPr>
              <w:t>Proje isminin “</w:t>
            </w:r>
            <w:r w:rsidR="00C9757A" w:rsidRPr="00C71C57">
              <w:rPr>
                <w:lang w:eastAsia="ar-SA"/>
              </w:rPr>
              <w:t xml:space="preserve">Tane Mısırda </w:t>
            </w:r>
            <w:r w:rsidR="00C71C57" w:rsidRPr="00C71C57">
              <w:rPr>
                <w:lang w:eastAsia="ar-SA"/>
              </w:rPr>
              <w:t xml:space="preserve">Su Eksikliğinin Büyüme, Gelişme </w:t>
            </w:r>
            <w:r w:rsidR="00C71C57">
              <w:rPr>
                <w:lang w:eastAsia="ar-SA"/>
              </w:rPr>
              <w:t>v</w:t>
            </w:r>
            <w:r w:rsidR="00C71C57" w:rsidRPr="00C71C57">
              <w:rPr>
                <w:lang w:eastAsia="ar-SA"/>
              </w:rPr>
              <w:t>e Verim Üzerine Etkilerinin Multi-Spektral Vejetasyon İndeksleri İle İzlenmesi</w:t>
            </w:r>
            <w:r w:rsidR="00C9757A">
              <w:rPr>
                <w:lang w:eastAsia="ar-SA"/>
              </w:rPr>
              <w:t>”olarak değiştirilmesi</w:t>
            </w:r>
            <w:r w:rsidR="00114C76">
              <w:rPr>
                <w:lang w:eastAsia="ar-SA"/>
              </w:rPr>
              <w:t>,</w:t>
            </w:r>
          </w:p>
          <w:p w14:paraId="3D32367C" w14:textId="5C23E49B" w:rsidR="000E1910" w:rsidRDefault="00B111A9" w:rsidP="00FC1B26">
            <w:pPr>
              <w:pStyle w:val="ListParagraph"/>
              <w:numPr>
                <w:ilvl w:val="0"/>
                <w:numId w:val="31"/>
              </w:numPr>
              <w:ind w:left="356"/>
              <w:jc w:val="both"/>
              <w:rPr>
                <w:lang w:eastAsia="ar-SA"/>
              </w:rPr>
            </w:pPr>
            <w:r>
              <w:rPr>
                <w:lang w:eastAsia="ar-SA"/>
              </w:rPr>
              <w:t>Proje bitiş tarihinin 2026 olarak değiştirilmesine,</w:t>
            </w:r>
          </w:p>
          <w:p w14:paraId="680603B8" w14:textId="65F23A10" w:rsidR="005165A6" w:rsidRDefault="005165A6" w:rsidP="00FC1B26">
            <w:pPr>
              <w:pStyle w:val="ListParagraph"/>
              <w:numPr>
                <w:ilvl w:val="0"/>
                <w:numId w:val="31"/>
              </w:numPr>
              <w:ind w:left="356"/>
              <w:jc w:val="both"/>
              <w:rPr>
                <w:lang w:eastAsia="ar-SA"/>
              </w:rPr>
            </w:pPr>
            <w:r w:rsidRPr="005165A6">
              <w:rPr>
                <w:lang w:eastAsia="ar-SA"/>
              </w:rPr>
              <w:t>Proje özeti ve anahtar kelimelerin yeniden düzenlenme</w:t>
            </w:r>
            <w:r>
              <w:rPr>
                <w:lang w:eastAsia="ar-SA"/>
              </w:rPr>
              <w:t>sine,</w:t>
            </w:r>
          </w:p>
          <w:p w14:paraId="5B6F2D6E" w14:textId="622BC4E8" w:rsidR="005804B7" w:rsidRDefault="005804B7" w:rsidP="00FC1B26">
            <w:pPr>
              <w:pStyle w:val="ListParagraph"/>
              <w:numPr>
                <w:ilvl w:val="0"/>
                <w:numId w:val="31"/>
              </w:numPr>
              <w:ind w:left="356"/>
              <w:jc w:val="both"/>
              <w:rPr>
                <w:lang w:eastAsia="ar-SA"/>
              </w:rPr>
            </w:pPr>
            <w:r>
              <w:rPr>
                <w:lang w:eastAsia="ar-SA"/>
              </w:rPr>
              <w:t>Proje metni içinde konu akışının sağlanarak düzenlenmesine,</w:t>
            </w:r>
          </w:p>
          <w:p w14:paraId="28AD00E9" w14:textId="3CCAA2D6" w:rsidR="00B111A9" w:rsidRDefault="00B111A9" w:rsidP="00FC1B26">
            <w:pPr>
              <w:pStyle w:val="ListParagraph"/>
              <w:numPr>
                <w:ilvl w:val="0"/>
                <w:numId w:val="31"/>
              </w:numPr>
              <w:ind w:left="356"/>
              <w:jc w:val="both"/>
              <w:rPr>
                <w:lang w:eastAsia="ar-SA"/>
              </w:rPr>
            </w:pPr>
            <w:r>
              <w:rPr>
                <w:lang w:eastAsia="ar-SA"/>
              </w:rPr>
              <w:t>Ülkemizde ve yurtdışında yapılmış güncel literatürlerin eklenmesine,</w:t>
            </w:r>
          </w:p>
          <w:p w14:paraId="44D5D22C" w14:textId="664C7B0F" w:rsidR="005165A6" w:rsidRDefault="005165A6" w:rsidP="00FC1B26">
            <w:pPr>
              <w:pStyle w:val="ListParagraph"/>
              <w:numPr>
                <w:ilvl w:val="0"/>
                <w:numId w:val="31"/>
              </w:numPr>
              <w:ind w:left="356"/>
              <w:jc w:val="both"/>
              <w:rPr>
                <w:lang w:eastAsia="ar-SA"/>
              </w:rPr>
            </w:pPr>
            <w:r w:rsidRPr="005165A6">
              <w:rPr>
                <w:lang w:eastAsia="ar-SA"/>
              </w:rPr>
              <w:t xml:space="preserve">Su kaynağı analizlerinin proje başlangıcında </w:t>
            </w:r>
            <w:r w:rsidR="00114C76">
              <w:rPr>
                <w:lang w:eastAsia="ar-SA"/>
              </w:rPr>
              <w:t>tekrar yapılmasına,</w:t>
            </w:r>
          </w:p>
          <w:p w14:paraId="0EE96B15" w14:textId="7FB85D7D" w:rsidR="00B111A9" w:rsidRPr="00C71C57" w:rsidRDefault="00B111A9" w:rsidP="00FC1B26">
            <w:pPr>
              <w:pStyle w:val="Heading5"/>
              <w:numPr>
                <w:ilvl w:val="0"/>
                <w:numId w:val="31"/>
              </w:numPr>
              <w:ind w:left="356"/>
              <w:jc w:val="both"/>
              <w:rPr>
                <w:rFonts w:ascii="Times New Roman" w:eastAsia="Times New Roman" w:hAnsi="Times New Roman" w:cs="Times New Roman"/>
                <w:color w:val="auto"/>
                <w:lang w:eastAsia="ar-SA"/>
              </w:rPr>
            </w:pPr>
            <w:r w:rsidRPr="00C71C57">
              <w:rPr>
                <w:rFonts w:ascii="Times New Roman" w:eastAsia="Times New Roman" w:hAnsi="Times New Roman" w:cs="Times New Roman"/>
                <w:color w:val="auto"/>
                <w:lang w:eastAsia="ar-SA"/>
              </w:rPr>
              <w:t>Sulama sistemi ve kontrol ünitesi ile ilgili detaylı bilgi verilmesine,</w:t>
            </w:r>
          </w:p>
          <w:p w14:paraId="5EE77FE4" w14:textId="04D40AA5" w:rsidR="00B111A9" w:rsidRPr="00114C76" w:rsidRDefault="00B111A9" w:rsidP="00FC1B26">
            <w:pPr>
              <w:pStyle w:val="ListParagraph"/>
              <w:numPr>
                <w:ilvl w:val="0"/>
                <w:numId w:val="31"/>
              </w:numPr>
              <w:ind w:left="356"/>
              <w:jc w:val="both"/>
              <w:rPr>
                <w:lang w:eastAsia="ar-SA"/>
              </w:rPr>
            </w:pPr>
            <w:r w:rsidRPr="00114C76">
              <w:rPr>
                <w:lang w:eastAsia="ar-SA"/>
              </w:rPr>
              <w:t xml:space="preserve">Yüzeyaltı damla sulama sisteminde lateral döşeme derinliğinin </w:t>
            </w:r>
            <w:r w:rsidR="002B24E1" w:rsidRPr="003813AE">
              <w:rPr>
                <w:lang w:eastAsia="ar-SA"/>
              </w:rPr>
              <w:t>toprak işleme derinliği</w:t>
            </w:r>
            <w:r w:rsidR="00345765" w:rsidRPr="00114C76">
              <w:rPr>
                <w:lang w:eastAsia="ar-SA"/>
              </w:rPr>
              <w:t xml:space="preserve"> dikkate alınarak</w:t>
            </w:r>
            <w:r w:rsidRPr="00114C76">
              <w:rPr>
                <w:lang w:eastAsia="ar-SA"/>
              </w:rPr>
              <w:t xml:space="preserve"> yeniden düzenlenmesine</w:t>
            </w:r>
            <w:r w:rsidR="00C9757A" w:rsidRPr="00114C76">
              <w:rPr>
                <w:lang w:eastAsia="ar-SA"/>
              </w:rPr>
              <w:t xml:space="preserve"> ve lateral aralığının da 140 cm olarak düzenlenmesine</w:t>
            </w:r>
            <w:r w:rsidRPr="00114C76">
              <w:rPr>
                <w:lang w:eastAsia="ar-SA"/>
              </w:rPr>
              <w:t>,</w:t>
            </w:r>
          </w:p>
          <w:p w14:paraId="444B7999" w14:textId="42F0BCCD" w:rsidR="00C9757A" w:rsidRPr="00096552" w:rsidRDefault="00C9757A" w:rsidP="00FC1B26">
            <w:pPr>
              <w:pStyle w:val="ListParagraph"/>
              <w:numPr>
                <w:ilvl w:val="0"/>
                <w:numId w:val="31"/>
              </w:numPr>
              <w:ind w:left="356"/>
              <w:jc w:val="both"/>
              <w:rPr>
                <w:lang w:eastAsia="ar-SA"/>
              </w:rPr>
            </w:pPr>
            <w:r w:rsidRPr="00096552">
              <w:rPr>
                <w:lang w:eastAsia="ar-SA"/>
              </w:rPr>
              <w:t xml:space="preserve">3 günlük sabit sulama aralığı yerine eksilen </w:t>
            </w:r>
            <w:r w:rsidR="00345765" w:rsidRPr="00096552">
              <w:rPr>
                <w:lang w:eastAsia="ar-SA"/>
              </w:rPr>
              <w:t xml:space="preserve">yarayışlı </w:t>
            </w:r>
            <w:r w:rsidRPr="00096552">
              <w:rPr>
                <w:lang w:eastAsia="ar-SA"/>
              </w:rPr>
              <w:t>toprak nemi üzerinden sulama aralığın</w:t>
            </w:r>
            <w:r w:rsidR="00345765" w:rsidRPr="00096552">
              <w:rPr>
                <w:lang w:eastAsia="ar-SA"/>
              </w:rPr>
              <w:t>ı</w:t>
            </w:r>
            <w:r w:rsidRPr="00096552">
              <w:rPr>
                <w:lang w:eastAsia="ar-SA"/>
              </w:rPr>
              <w:t>n belirlenmesine</w:t>
            </w:r>
            <w:r w:rsidR="005E4C49" w:rsidRPr="00096552">
              <w:rPr>
                <w:lang w:eastAsia="ar-SA"/>
              </w:rPr>
              <w:t xml:space="preserve"> (60 cm’de kullanılbilir nemin %40</w:t>
            </w:r>
            <w:r w:rsidR="00AE42CF" w:rsidRPr="00096552">
              <w:rPr>
                <w:lang w:eastAsia="ar-SA"/>
              </w:rPr>
              <w:t>±5</w:t>
            </w:r>
            <w:r w:rsidR="005E4C49" w:rsidRPr="00096552">
              <w:rPr>
                <w:lang w:eastAsia="ar-SA"/>
              </w:rPr>
              <w:t>’i tüketildiğinde sulmaya başlanması)</w:t>
            </w:r>
            <w:r w:rsidRPr="00096552">
              <w:rPr>
                <w:lang w:eastAsia="ar-SA"/>
              </w:rPr>
              <w:t>,</w:t>
            </w:r>
          </w:p>
          <w:p w14:paraId="7A9A7F75" w14:textId="54D07B94" w:rsidR="00096552" w:rsidRPr="00096552" w:rsidRDefault="00096552" w:rsidP="00FC1B26">
            <w:pPr>
              <w:pStyle w:val="ListParagraph"/>
              <w:numPr>
                <w:ilvl w:val="0"/>
                <w:numId w:val="31"/>
              </w:numPr>
              <w:ind w:left="356"/>
              <w:jc w:val="both"/>
              <w:rPr>
                <w:lang w:eastAsia="ar-SA"/>
              </w:rPr>
            </w:pPr>
            <w:r w:rsidRPr="00096552">
              <w:rPr>
                <w:lang w:eastAsia="ar-SA"/>
              </w:rPr>
              <w:t>Konulu</w:t>
            </w:r>
            <w:r>
              <w:rPr>
                <w:lang w:eastAsia="ar-SA"/>
              </w:rPr>
              <w:t xml:space="preserve"> sulamaların toprak özelliklerine göre </w:t>
            </w:r>
            <w:r w:rsidRPr="00096552">
              <w:rPr>
                <w:lang w:eastAsia="ar-SA"/>
              </w:rPr>
              <w:t>Ry ve MAD dikkate alınarak ETc’ye göre hesaplanmasına,</w:t>
            </w:r>
          </w:p>
          <w:p w14:paraId="234FC966" w14:textId="1750F0CA" w:rsidR="00B111A9" w:rsidRDefault="00775183" w:rsidP="00FC1B26">
            <w:pPr>
              <w:pStyle w:val="ListParagraph"/>
              <w:numPr>
                <w:ilvl w:val="0"/>
                <w:numId w:val="31"/>
              </w:numPr>
              <w:ind w:left="356"/>
              <w:jc w:val="both"/>
              <w:rPr>
                <w:lang w:eastAsia="ar-SA"/>
              </w:rPr>
            </w:pPr>
            <w:r>
              <w:rPr>
                <w:lang w:eastAsia="ar-SA"/>
              </w:rPr>
              <w:t>İnf</w:t>
            </w:r>
            <w:r w:rsidR="00B111A9">
              <w:rPr>
                <w:lang w:eastAsia="ar-SA"/>
              </w:rPr>
              <w:t>i</w:t>
            </w:r>
            <w:r>
              <w:rPr>
                <w:lang w:eastAsia="ar-SA"/>
              </w:rPr>
              <w:t>l</w:t>
            </w:r>
            <w:r w:rsidR="00B111A9">
              <w:rPr>
                <w:lang w:eastAsia="ar-SA"/>
              </w:rPr>
              <w:t>trasyon testi ile ilgili detaylı bilgi verilmesine,</w:t>
            </w:r>
          </w:p>
          <w:p w14:paraId="4D740043" w14:textId="52BD5080" w:rsidR="00B111A9" w:rsidRDefault="00B111A9" w:rsidP="00FC1B26">
            <w:pPr>
              <w:pStyle w:val="ListParagraph"/>
              <w:numPr>
                <w:ilvl w:val="0"/>
                <w:numId w:val="31"/>
              </w:numPr>
              <w:ind w:left="356"/>
              <w:jc w:val="both"/>
              <w:rPr>
                <w:lang w:eastAsia="ar-SA"/>
              </w:rPr>
            </w:pPr>
            <w:r>
              <w:rPr>
                <w:lang w:eastAsia="ar-SA"/>
              </w:rPr>
              <w:t>İlk</w:t>
            </w:r>
            <w:r w:rsidR="005E4C49">
              <w:rPr>
                <w:lang w:eastAsia="ar-SA"/>
              </w:rPr>
              <w:t xml:space="preserve"> v</w:t>
            </w:r>
            <w:r w:rsidR="00775183">
              <w:rPr>
                <w:lang w:eastAsia="ar-SA"/>
              </w:rPr>
              <w:t>e</w:t>
            </w:r>
            <w:r w:rsidR="005E4C49">
              <w:rPr>
                <w:lang w:eastAsia="ar-SA"/>
              </w:rPr>
              <w:t xml:space="preserve"> son</w:t>
            </w:r>
            <w:r>
              <w:rPr>
                <w:lang w:eastAsia="ar-SA"/>
              </w:rPr>
              <w:t xml:space="preserve"> sulamanın neye göre yapılacağının net şekilde belirtilmesine,</w:t>
            </w:r>
          </w:p>
          <w:p w14:paraId="7F179530" w14:textId="2245437F" w:rsidR="00B111A9" w:rsidRPr="005E4C49" w:rsidRDefault="00B111A9" w:rsidP="00FC1B26">
            <w:pPr>
              <w:pStyle w:val="ListParagraph"/>
              <w:numPr>
                <w:ilvl w:val="0"/>
                <w:numId w:val="31"/>
              </w:numPr>
              <w:ind w:left="356"/>
              <w:jc w:val="both"/>
              <w:rPr>
                <w:lang w:eastAsia="ar-SA"/>
              </w:rPr>
            </w:pPr>
            <w:r w:rsidRPr="005E4C49">
              <w:rPr>
                <w:lang w:eastAsia="ar-SA"/>
              </w:rPr>
              <w:t>Etkili kök derinliğinin 60 cm olarak belirlenmesine,</w:t>
            </w:r>
          </w:p>
          <w:p w14:paraId="51B0D8D4" w14:textId="4D3BF938" w:rsidR="005804B7" w:rsidRDefault="005804B7" w:rsidP="00FC1B26">
            <w:pPr>
              <w:pStyle w:val="ListParagraph"/>
              <w:numPr>
                <w:ilvl w:val="0"/>
                <w:numId w:val="31"/>
              </w:numPr>
              <w:ind w:left="356"/>
              <w:jc w:val="both"/>
              <w:rPr>
                <w:lang w:eastAsia="ar-SA"/>
              </w:rPr>
            </w:pPr>
            <w:r>
              <w:rPr>
                <w:lang w:eastAsia="ar-SA"/>
              </w:rPr>
              <w:t>Gübreleme konusunun gözden geçirilmesine,</w:t>
            </w:r>
          </w:p>
          <w:p w14:paraId="4927D1A4" w14:textId="03CC24C7" w:rsidR="005804B7" w:rsidRDefault="005804B7" w:rsidP="00FC1B26">
            <w:pPr>
              <w:pStyle w:val="ListParagraph"/>
              <w:numPr>
                <w:ilvl w:val="0"/>
                <w:numId w:val="31"/>
              </w:numPr>
              <w:ind w:left="356"/>
              <w:jc w:val="both"/>
              <w:rPr>
                <w:lang w:eastAsia="ar-SA"/>
              </w:rPr>
            </w:pPr>
            <w:r w:rsidRPr="005804B7">
              <w:rPr>
                <w:lang w:eastAsia="ar-SA"/>
              </w:rPr>
              <w:t>“Su kullanım randımanı” ifadesinin “su üretkenliği” ifadesi olarak düzenlenmesi,</w:t>
            </w:r>
          </w:p>
          <w:p w14:paraId="10D4C23F" w14:textId="4D006EFA" w:rsidR="005804B7" w:rsidRDefault="005804B7" w:rsidP="00FC1B26">
            <w:pPr>
              <w:pStyle w:val="ListParagraph"/>
              <w:numPr>
                <w:ilvl w:val="0"/>
                <w:numId w:val="31"/>
              </w:numPr>
              <w:ind w:left="356"/>
              <w:jc w:val="both"/>
              <w:rPr>
                <w:lang w:eastAsia="ar-SA"/>
              </w:rPr>
            </w:pPr>
            <w:r>
              <w:rPr>
                <w:lang w:eastAsia="ar-SA"/>
              </w:rPr>
              <w:t>Bitki verim ve kalite parametrelerindeki ölçüm ve analizlerin gözden geçirlmesine</w:t>
            </w:r>
            <w:r w:rsidR="00CD72D6">
              <w:rPr>
                <w:lang w:eastAsia="ar-SA"/>
              </w:rPr>
              <w:t>,</w:t>
            </w:r>
          </w:p>
          <w:p w14:paraId="59AD345C" w14:textId="27838BF8" w:rsidR="00CD72D6" w:rsidRDefault="00CD72D6" w:rsidP="00FC1B26">
            <w:pPr>
              <w:pStyle w:val="ListParagraph"/>
              <w:numPr>
                <w:ilvl w:val="0"/>
                <w:numId w:val="31"/>
              </w:numPr>
              <w:ind w:left="356"/>
              <w:jc w:val="both"/>
              <w:rPr>
                <w:lang w:eastAsia="ar-SA"/>
              </w:rPr>
            </w:pPr>
            <w:r>
              <w:rPr>
                <w:lang w:eastAsia="ar-SA"/>
              </w:rPr>
              <w:t>Toprak nem takibinde nötronmetre kalibrasyonunda hangi yöntem kullanılacaksa literatür verilmesine,</w:t>
            </w:r>
          </w:p>
          <w:p w14:paraId="6CD9D8FD" w14:textId="0E57609B" w:rsidR="005804B7" w:rsidRPr="005804B7" w:rsidRDefault="005804B7" w:rsidP="00FC1B26">
            <w:pPr>
              <w:pStyle w:val="ListParagraph"/>
              <w:numPr>
                <w:ilvl w:val="0"/>
                <w:numId w:val="31"/>
              </w:numPr>
              <w:ind w:left="356"/>
              <w:jc w:val="both"/>
              <w:rPr>
                <w:lang w:eastAsia="ar-SA"/>
              </w:rPr>
            </w:pPr>
            <w:r w:rsidRPr="005804B7">
              <w:rPr>
                <w:lang w:eastAsia="ar-SA"/>
              </w:rPr>
              <w:t>Ekonomik analizin eklenmesine,</w:t>
            </w:r>
          </w:p>
          <w:p w14:paraId="4921C731" w14:textId="3E3E0DBF" w:rsidR="005804B7" w:rsidRDefault="005804B7" w:rsidP="00FC1B26">
            <w:pPr>
              <w:pStyle w:val="ListParagraph"/>
              <w:numPr>
                <w:ilvl w:val="0"/>
                <w:numId w:val="31"/>
              </w:numPr>
              <w:ind w:left="356"/>
              <w:jc w:val="both"/>
              <w:rPr>
                <w:lang w:eastAsia="ar-SA"/>
              </w:rPr>
            </w:pPr>
            <w:r>
              <w:rPr>
                <w:lang w:eastAsia="ar-SA"/>
              </w:rPr>
              <w:t>Proje çalışma takviminin yeniden düzenlenmesine,</w:t>
            </w:r>
          </w:p>
          <w:p w14:paraId="6DA23140" w14:textId="14FC4B18" w:rsidR="005804B7" w:rsidRDefault="00CD72D6" w:rsidP="00FC1B26">
            <w:pPr>
              <w:pStyle w:val="ListParagraph"/>
              <w:numPr>
                <w:ilvl w:val="0"/>
                <w:numId w:val="31"/>
              </w:numPr>
              <w:ind w:left="356"/>
              <w:jc w:val="both"/>
              <w:rPr>
                <w:lang w:eastAsia="ar-SA"/>
              </w:rPr>
            </w:pPr>
            <w:r>
              <w:rPr>
                <w:lang w:eastAsia="ar-SA"/>
              </w:rPr>
              <w:t>“dron” yerine “İHA” ifadesinin kull</w:t>
            </w:r>
            <w:r w:rsidR="005E4C49">
              <w:rPr>
                <w:lang w:eastAsia="ar-SA"/>
              </w:rPr>
              <w:t>a</w:t>
            </w:r>
            <w:r>
              <w:rPr>
                <w:lang w:eastAsia="ar-SA"/>
              </w:rPr>
              <w:t>nılmasına,</w:t>
            </w:r>
          </w:p>
          <w:p w14:paraId="4E29080A" w14:textId="169CC13C" w:rsidR="00C9757A" w:rsidRDefault="00C9757A" w:rsidP="00FC1B26">
            <w:pPr>
              <w:pStyle w:val="ListParagraph"/>
              <w:numPr>
                <w:ilvl w:val="0"/>
                <w:numId w:val="31"/>
              </w:numPr>
              <w:ind w:left="356"/>
              <w:jc w:val="both"/>
              <w:rPr>
                <w:lang w:eastAsia="ar-SA"/>
              </w:rPr>
            </w:pPr>
            <w:r>
              <w:rPr>
                <w:lang w:eastAsia="ar-SA"/>
              </w:rPr>
              <w:lastRenderedPageBreak/>
              <w:t>Projede kullanılacak İHA</w:t>
            </w:r>
            <w:r w:rsidRPr="00C9757A">
              <w:rPr>
                <w:lang w:eastAsia="ar-SA"/>
              </w:rPr>
              <w:t xml:space="preserve"> özellikleri ve hangi kameralar ile ne ölçüleceği ve elde edilecek parametreler</w:t>
            </w:r>
            <w:r>
              <w:rPr>
                <w:lang w:eastAsia="ar-SA"/>
              </w:rPr>
              <w:t>in</w:t>
            </w:r>
            <w:r w:rsidRPr="00C9757A">
              <w:rPr>
                <w:lang w:eastAsia="ar-SA"/>
              </w:rPr>
              <w:t xml:space="preserve"> nasıl değerlendirileceği</w:t>
            </w:r>
            <w:r>
              <w:rPr>
                <w:lang w:eastAsia="ar-SA"/>
              </w:rPr>
              <w:t xml:space="preserve"> hakkında gerekli bilgilerin proje metnine eklenmesine,</w:t>
            </w:r>
          </w:p>
          <w:p w14:paraId="083595D4" w14:textId="37B1EAC3" w:rsidR="00C9757A" w:rsidRDefault="00C9757A" w:rsidP="00FC1B26">
            <w:pPr>
              <w:pStyle w:val="ListParagraph"/>
              <w:numPr>
                <w:ilvl w:val="0"/>
                <w:numId w:val="31"/>
              </w:numPr>
              <w:ind w:left="356"/>
              <w:jc w:val="both"/>
              <w:rPr>
                <w:lang w:eastAsia="ar-SA"/>
              </w:rPr>
            </w:pPr>
            <w:r>
              <w:rPr>
                <w:lang w:eastAsia="ar-SA"/>
              </w:rPr>
              <w:t>Yaprak alan indeksi ölçümünün proje metnine ekle</w:t>
            </w:r>
            <w:r w:rsidR="005E4C49">
              <w:rPr>
                <w:lang w:eastAsia="ar-SA"/>
              </w:rPr>
              <w:t>nmesine ve b</w:t>
            </w:r>
            <w:r>
              <w:rPr>
                <w:lang w:eastAsia="ar-SA"/>
              </w:rPr>
              <w:t xml:space="preserve">itki boyu ve </w:t>
            </w:r>
            <w:r w:rsidR="005E4C49">
              <w:rPr>
                <w:lang w:eastAsia="ar-SA"/>
              </w:rPr>
              <w:t>yaprak alan indeksi</w:t>
            </w:r>
            <w:r>
              <w:rPr>
                <w:lang w:eastAsia="ar-SA"/>
              </w:rPr>
              <w:t xml:space="preserve"> ölçümü için 10 gün aralık belirlenmesine,</w:t>
            </w:r>
          </w:p>
          <w:p w14:paraId="1FB347A1" w14:textId="73DF40C7" w:rsidR="005165A6" w:rsidRDefault="005165A6" w:rsidP="00FC1B26">
            <w:pPr>
              <w:pStyle w:val="ListParagraph"/>
              <w:numPr>
                <w:ilvl w:val="0"/>
                <w:numId w:val="31"/>
              </w:numPr>
              <w:ind w:left="356"/>
              <w:jc w:val="both"/>
              <w:rPr>
                <w:lang w:eastAsia="ar-SA"/>
              </w:rPr>
            </w:pPr>
            <w:r>
              <w:rPr>
                <w:lang w:eastAsia="ar-SA"/>
              </w:rPr>
              <w:t>Verim tahminlemesi yaparken hangi istatistik yöntemlerin kulla</w:t>
            </w:r>
            <w:r w:rsidR="00807F95">
              <w:rPr>
                <w:lang w:eastAsia="ar-SA"/>
              </w:rPr>
              <w:t>n</w:t>
            </w:r>
            <w:r>
              <w:rPr>
                <w:lang w:eastAsia="ar-SA"/>
              </w:rPr>
              <w:t>ılacağının belirtilmesine,</w:t>
            </w:r>
          </w:p>
          <w:p w14:paraId="26EC62F6" w14:textId="74308184" w:rsidR="000E1910" w:rsidRDefault="00CD72D6" w:rsidP="00FC1B26">
            <w:pPr>
              <w:pStyle w:val="ListParagraph"/>
              <w:numPr>
                <w:ilvl w:val="0"/>
                <w:numId w:val="31"/>
              </w:numPr>
              <w:ind w:left="356"/>
              <w:jc w:val="both"/>
              <w:rPr>
                <w:lang w:eastAsia="ar-SA"/>
              </w:rPr>
            </w:pPr>
            <w:r w:rsidRPr="005E4C49">
              <w:rPr>
                <w:lang w:eastAsia="ar-SA"/>
              </w:rPr>
              <w:t>Deneme deseninin</w:t>
            </w:r>
            <w:r w:rsidR="00C71C57" w:rsidRPr="005E4C49">
              <w:rPr>
                <w:lang w:eastAsia="ar-SA"/>
              </w:rPr>
              <w:t xml:space="preserve"> tesadüf bloklarında bölünmüş parseller olarak değiştirilmesine,</w:t>
            </w:r>
          </w:p>
          <w:p w14:paraId="03E5A263" w14:textId="45A7CC7C" w:rsidR="00807F95" w:rsidRPr="003813AE" w:rsidRDefault="00807F95" w:rsidP="00FC1B26">
            <w:pPr>
              <w:pStyle w:val="ListParagraph"/>
              <w:numPr>
                <w:ilvl w:val="0"/>
                <w:numId w:val="31"/>
              </w:numPr>
              <w:ind w:left="356"/>
              <w:jc w:val="both"/>
              <w:rPr>
                <w:lang w:eastAsia="ar-SA"/>
              </w:rPr>
            </w:pPr>
            <w:r w:rsidRPr="003813AE">
              <w:rPr>
                <w:lang w:eastAsia="ar-SA"/>
              </w:rPr>
              <w:t>Literatür yazım kurallarına dikkat edilmesine,</w:t>
            </w:r>
          </w:p>
          <w:p w14:paraId="52063035" w14:textId="049A0FF8" w:rsidR="000E1910" w:rsidRPr="005E4C49" w:rsidRDefault="000E1910" w:rsidP="00FC1B26">
            <w:pPr>
              <w:pStyle w:val="ListParagraph"/>
              <w:numPr>
                <w:ilvl w:val="0"/>
                <w:numId w:val="31"/>
              </w:numPr>
              <w:ind w:left="356"/>
              <w:jc w:val="both"/>
              <w:rPr>
                <w:lang w:eastAsia="ar-SA"/>
              </w:rPr>
            </w:pPr>
            <w:r w:rsidRPr="005E4C49">
              <w:rPr>
                <w:lang w:eastAsia="ar-SA"/>
              </w:rPr>
              <w:t>Projenin yazımında Tarımsal Araştırma Yönetimi Yönergesi’ne uyulmasına,</w:t>
            </w:r>
          </w:p>
          <w:p w14:paraId="51AABB30" w14:textId="77777777" w:rsidR="00B111A9" w:rsidRPr="00C71C57" w:rsidRDefault="00B111A9" w:rsidP="008316F2">
            <w:pPr>
              <w:pStyle w:val="BasicParagraph"/>
              <w:spacing w:line="360" w:lineRule="auto"/>
              <w:jc w:val="both"/>
              <w:rPr>
                <w:rFonts w:ascii="Times New Roman" w:eastAsia="Times New Roman" w:hAnsi="Times New Roman" w:cs="Times New Roman"/>
                <w:color w:val="auto"/>
                <w:lang w:val="tr-TR" w:eastAsia="ar-SA"/>
              </w:rPr>
            </w:pPr>
          </w:p>
          <w:p w14:paraId="33B426B2" w14:textId="77777777" w:rsidR="00427C41" w:rsidRPr="00E71DA8" w:rsidRDefault="00427C41" w:rsidP="00427C41">
            <w:pPr>
              <w:rPr>
                <w:rFonts w:ascii="Times New Roman" w:eastAsia="Times New Roman" w:hAnsi="Times New Roman" w:cs="Times New Roman"/>
                <w:b/>
                <w:sz w:val="24"/>
                <w:szCs w:val="24"/>
                <w:lang w:eastAsia="ar-SA"/>
              </w:rPr>
            </w:pPr>
            <w:r w:rsidRPr="00E71DA8">
              <w:rPr>
                <w:rFonts w:ascii="Times New Roman" w:eastAsia="Times New Roman" w:hAnsi="Times New Roman" w:cs="Times New Roman"/>
                <w:b/>
                <w:sz w:val="24"/>
                <w:szCs w:val="24"/>
                <w:lang w:eastAsia="ar-SA"/>
              </w:rPr>
              <w:t>Önerilen değişiklikler doğrultusunda proje teklifinin AYK’ya sunulmasına oyçokluğu ile karar verilmiştir.</w:t>
            </w:r>
          </w:p>
          <w:p w14:paraId="674BF2AF" w14:textId="4293492D" w:rsidR="008316F2" w:rsidRPr="00C71C57" w:rsidRDefault="008316F2" w:rsidP="008316F2">
            <w:pPr>
              <w:pStyle w:val="BasicParagraph"/>
              <w:spacing w:line="360" w:lineRule="auto"/>
              <w:jc w:val="both"/>
              <w:rPr>
                <w:rFonts w:ascii="Times New Roman" w:eastAsia="Times New Roman" w:hAnsi="Times New Roman" w:cs="Times New Roman"/>
                <w:color w:val="auto"/>
                <w:lang w:val="tr-TR" w:eastAsia="ar-SA"/>
              </w:rPr>
            </w:pPr>
          </w:p>
          <w:p w14:paraId="276B28BA" w14:textId="77777777" w:rsidR="008316F2" w:rsidRPr="00C71C57" w:rsidRDefault="008316F2" w:rsidP="008316F2">
            <w:pPr>
              <w:pStyle w:val="BasicParagraph"/>
              <w:spacing w:line="360" w:lineRule="auto"/>
              <w:jc w:val="both"/>
              <w:rPr>
                <w:rFonts w:ascii="Times New Roman" w:eastAsia="Times New Roman" w:hAnsi="Times New Roman" w:cs="Times New Roman"/>
                <w:color w:val="auto"/>
                <w:lang w:val="tr-TR" w:eastAsia="ar-SA"/>
              </w:rPr>
            </w:pPr>
          </w:p>
          <w:p w14:paraId="7DE6DE1F" w14:textId="5BB15CF1" w:rsidR="008316F2" w:rsidRDefault="008316F2">
            <w:pPr>
              <w:pStyle w:val="WW-NormalWeb1Char"/>
              <w:spacing w:before="0" w:after="0" w:line="276" w:lineRule="auto"/>
              <w:jc w:val="both"/>
            </w:pPr>
          </w:p>
        </w:tc>
      </w:tr>
    </w:tbl>
    <w:p w14:paraId="46ED4044" w14:textId="408791BE" w:rsidR="00427C41" w:rsidRDefault="00427C41" w:rsidP="00CA10A0">
      <w:pPr>
        <w:jc w:val="center"/>
        <w:rPr>
          <w:rFonts w:ascii="Times New Roman" w:hAnsi="Times New Roman" w:cs="Times New Roman"/>
          <w:b/>
          <w:sz w:val="24"/>
          <w:szCs w:val="24"/>
        </w:rPr>
      </w:pPr>
    </w:p>
    <w:p w14:paraId="2BEEECE8" w14:textId="77777777" w:rsidR="00427C41" w:rsidRDefault="00427C41">
      <w:pPr>
        <w:rPr>
          <w:rFonts w:ascii="Times New Roman" w:hAnsi="Times New Roman" w:cs="Times New Roman"/>
          <w:b/>
          <w:sz w:val="24"/>
          <w:szCs w:val="24"/>
        </w:rPr>
      </w:pPr>
      <w:r>
        <w:rPr>
          <w:rFonts w:ascii="Times New Roman" w:hAnsi="Times New Roman" w:cs="Times New Roman"/>
          <w:b/>
          <w:sz w:val="24"/>
          <w:szCs w:val="24"/>
        </w:rPr>
        <w:br w:type="page"/>
      </w:r>
    </w:p>
    <w:p w14:paraId="01DB9711" w14:textId="3357B5FB" w:rsidR="00CA10A0" w:rsidRPr="001015B9" w:rsidRDefault="00CA10A0" w:rsidP="00CA10A0">
      <w:pPr>
        <w:jc w:val="center"/>
        <w:rPr>
          <w:rFonts w:ascii="Times New Roman" w:hAnsi="Times New Roman" w:cs="Times New Roman"/>
          <w:b/>
          <w:sz w:val="24"/>
          <w:szCs w:val="24"/>
        </w:rPr>
      </w:pPr>
      <w:r w:rsidRPr="001015B9">
        <w:rPr>
          <w:rFonts w:ascii="Times New Roman" w:hAnsi="Times New Roman" w:cs="Times New Roman"/>
          <w:b/>
          <w:sz w:val="24"/>
          <w:szCs w:val="24"/>
        </w:rPr>
        <w:lastRenderedPageBreak/>
        <w:t>YENİ TEKLİF PROJELER</w:t>
      </w:r>
    </w:p>
    <w:p w14:paraId="786597AA" w14:textId="77777777" w:rsidR="00CA10A0" w:rsidRPr="00D73EBE" w:rsidRDefault="00CA10A0" w:rsidP="00026CDA">
      <w:pPr>
        <w:spacing w:after="0" w:line="240" w:lineRule="auto"/>
        <w:rPr>
          <w:rFonts w:ascii="Times New Roman" w:hAnsi="Times New Roman"/>
          <w:bCs/>
          <w:sz w:val="24"/>
          <w:szCs w:val="24"/>
        </w:rPr>
      </w:pPr>
      <w:r w:rsidRPr="001A1927">
        <w:rPr>
          <w:rFonts w:ascii="Times New Roman" w:hAnsi="Times New Roman"/>
          <w:b/>
          <w:sz w:val="24"/>
          <w:szCs w:val="24"/>
        </w:rPr>
        <w:t>AFA ADI</w:t>
      </w:r>
      <w:r w:rsidRPr="001A1927">
        <w:rPr>
          <w:rFonts w:ascii="Times New Roman" w:hAnsi="Times New Roman"/>
          <w:b/>
          <w:sz w:val="24"/>
          <w:szCs w:val="24"/>
        </w:rPr>
        <w:tab/>
      </w:r>
      <w:r w:rsidRPr="001A1927">
        <w:rPr>
          <w:rFonts w:ascii="Times New Roman" w:hAnsi="Times New Roman"/>
          <w:b/>
          <w:sz w:val="24"/>
          <w:szCs w:val="24"/>
        </w:rPr>
        <w:tab/>
        <w:t xml:space="preserve">: </w:t>
      </w:r>
      <w:r w:rsidRPr="00D73EBE">
        <w:rPr>
          <w:rFonts w:ascii="Times New Roman" w:hAnsi="Times New Roman"/>
          <w:bCs/>
          <w:sz w:val="24"/>
          <w:szCs w:val="24"/>
        </w:rPr>
        <w:t>Toprak ve Su Kaynakları Araştırma Fırsat Alanı</w:t>
      </w:r>
    </w:p>
    <w:p w14:paraId="6C7851A9" w14:textId="023F7698" w:rsidR="00CA10A0" w:rsidRDefault="00CA10A0" w:rsidP="00CA10A0">
      <w:pPr>
        <w:spacing w:after="0" w:line="240" w:lineRule="auto"/>
        <w:rPr>
          <w:rFonts w:ascii="Times New Roman" w:hAnsi="Times New Roman"/>
          <w:bCs/>
          <w:sz w:val="24"/>
          <w:szCs w:val="24"/>
        </w:rPr>
      </w:pPr>
      <w:r w:rsidRPr="001A1927">
        <w:rPr>
          <w:rFonts w:ascii="Times New Roman" w:hAnsi="Times New Roman"/>
          <w:b/>
          <w:sz w:val="24"/>
          <w:szCs w:val="24"/>
        </w:rPr>
        <w:t>PROGRAM ADI</w:t>
      </w:r>
      <w:r w:rsidRPr="001A1927">
        <w:rPr>
          <w:rFonts w:ascii="Times New Roman" w:hAnsi="Times New Roman"/>
          <w:b/>
          <w:sz w:val="24"/>
          <w:szCs w:val="24"/>
        </w:rPr>
        <w:tab/>
        <w:t xml:space="preserve">: </w:t>
      </w:r>
      <w:r w:rsidRPr="00D73EBE">
        <w:rPr>
          <w:rFonts w:ascii="Times New Roman" w:hAnsi="Times New Roman"/>
          <w:bCs/>
          <w:sz w:val="24"/>
          <w:szCs w:val="24"/>
        </w:rPr>
        <w:t>Tarımsal Sulama ve Arazi Islahı Araştırma Programı</w:t>
      </w:r>
    </w:p>
    <w:p w14:paraId="57B560EF" w14:textId="77777777" w:rsidR="00CA10A0" w:rsidRDefault="00CA10A0" w:rsidP="00CA10A0">
      <w:pPr>
        <w:spacing w:after="0" w:line="240" w:lineRule="auto"/>
        <w:rPr>
          <w:rFonts w:ascii="Times New Roman" w:hAnsi="Times New Roman"/>
          <w:bCs/>
          <w:sz w:val="24"/>
          <w:szCs w:val="24"/>
        </w:rPr>
      </w:pP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CA10A0" w:rsidRPr="008B0CC5" w14:paraId="1F547B93" w14:textId="77777777" w:rsidTr="00026CDA">
        <w:tc>
          <w:tcPr>
            <w:tcW w:w="2836" w:type="dxa"/>
            <w:tcBorders>
              <w:top w:val="single" w:sz="4" w:space="0" w:color="auto"/>
              <w:left w:val="single" w:sz="4" w:space="0" w:color="auto"/>
              <w:bottom w:val="single" w:sz="4" w:space="0" w:color="auto"/>
              <w:right w:val="single" w:sz="4" w:space="0" w:color="auto"/>
            </w:tcBorders>
          </w:tcPr>
          <w:p w14:paraId="396C7473" w14:textId="77777777" w:rsidR="00CA10A0" w:rsidRPr="008B0CC5" w:rsidRDefault="00CA10A0" w:rsidP="00026CDA">
            <w:pPr>
              <w:rPr>
                <w:rFonts w:ascii="Times New Roman" w:hAnsi="Times New Roman" w:cs="Times New Roman"/>
                <w:b/>
                <w:sz w:val="24"/>
                <w:szCs w:val="24"/>
              </w:rPr>
            </w:pPr>
            <w:r w:rsidRPr="008B0CC5">
              <w:rPr>
                <w:rFonts w:ascii="Times New Roman" w:hAnsi="Times New Roman" w:cs="Times New Roman"/>
                <w:b/>
                <w:sz w:val="24"/>
                <w:szCs w:val="24"/>
              </w:rPr>
              <w:t>Proje No:</w:t>
            </w:r>
          </w:p>
        </w:tc>
        <w:tc>
          <w:tcPr>
            <w:tcW w:w="6520" w:type="dxa"/>
            <w:tcBorders>
              <w:top w:val="single" w:sz="4" w:space="0" w:color="auto"/>
              <w:left w:val="single" w:sz="4" w:space="0" w:color="auto"/>
              <w:bottom w:val="single" w:sz="4" w:space="0" w:color="auto"/>
              <w:right w:val="single" w:sz="4" w:space="0" w:color="auto"/>
            </w:tcBorders>
          </w:tcPr>
          <w:p w14:paraId="10BC3546" w14:textId="302A7F9B" w:rsidR="00CA10A0" w:rsidRPr="008B0CC5" w:rsidRDefault="00CA10A0" w:rsidP="00026CDA">
            <w:pPr>
              <w:rPr>
                <w:rFonts w:ascii="Times New Roman" w:hAnsi="Times New Roman" w:cs="Times New Roman"/>
                <w:sz w:val="24"/>
                <w:szCs w:val="24"/>
              </w:rPr>
            </w:pPr>
          </w:p>
        </w:tc>
      </w:tr>
      <w:tr w:rsidR="00CA10A0" w:rsidRPr="00473B81" w14:paraId="577D1F4A" w14:textId="77777777" w:rsidTr="00026CDA">
        <w:tc>
          <w:tcPr>
            <w:tcW w:w="2836" w:type="dxa"/>
            <w:tcBorders>
              <w:top w:val="single" w:sz="4" w:space="0" w:color="auto"/>
              <w:left w:val="single" w:sz="4" w:space="0" w:color="auto"/>
              <w:bottom w:val="single" w:sz="4" w:space="0" w:color="auto"/>
              <w:right w:val="single" w:sz="4" w:space="0" w:color="auto"/>
            </w:tcBorders>
          </w:tcPr>
          <w:p w14:paraId="07157246" w14:textId="77777777" w:rsidR="00CA10A0" w:rsidRPr="00473B81" w:rsidRDefault="00CA10A0" w:rsidP="00026CDA">
            <w:pPr>
              <w:rPr>
                <w:rFonts w:ascii="Times New Roman" w:hAnsi="Times New Roman" w:cs="Times New Roman"/>
                <w:b/>
                <w:sz w:val="24"/>
                <w:szCs w:val="24"/>
              </w:rPr>
            </w:pPr>
            <w:r w:rsidRPr="00473B81">
              <w:rPr>
                <w:rFonts w:ascii="Times New Roman" w:hAnsi="Times New Roman" w:cs="Times New Roman"/>
                <w:b/>
                <w:sz w:val="24"/>
                <w:szCs w:val="24"/>
              </w:rPr>
              <w:t>Proje Başlığı</w:t>
            </w:r>
          </w:p>
        </w:tc>
        <w:tc>
          <w:tcPr>
            <w:tcW w:w="6520" w:type="dxa"/>
            <w:tcBorders>
              <w:top w:val="single" w:sz="4" w:space="0" w:color="auto"/>
              <w:left w:val="single" w:sz="4" w:space="0" w:color="auto"/>
              <w:bottom w:val="single" w:sz="4" w:space="0" w:color="auto"/>
              <w:right w:val="single" w:sz="4" w:space="0" w:color="auto"/>
            </w:tcBorders>
          </w:tcPr>
          <w:p w14:paraId="5CCD9FED" w14:textId="77777777" w:rsidR="00CA10A0" w:rsidRPr="00473B81" w:rsidRDefault="00CA10A0" w:rsidP="00026CDA">
            <w:pPr>
              <w:jc w:val="both"/>
              <w:rPr>
                <w:rFonts w:ascii="Times New Roman" w:hAnsi="Times New Roman" w:cs="Times New Roman"/>
                <w:sz w:val="24"/>
                <w:szCs w:val="24"/>
              </w:rPr>
            </w:pPr>
            <w:r w:rsidRPr="00473B81">
              <w:rPr>
                <w:rFonts w:ascii="Times New Roman" w:hAnsi="Times New Roman" w:cs="Times New Roman"/>
                <w:sz w:val="24"/>
                <w:szCs w:val="24"/>
              </w:rPr>
              <w:t>Yerfıstığında Farklı Su ve Gübre Uygulamalarının Verim, Verim Bileşenleri ve Kalite Üzerine Etkilerinin Belirlenmesi</w:t>
            </w:r>
          </w:p>
        </w:tc>
      </w:tr>
      <w:tr w:rsidR="00CA10A0" w:rsidRPr="00473B81" w14:paraId="6A9B7BE6" w14:textId="77777777" w:rsidTr="00026CDA">
        <w:tc>
          <w:tcPr>
            <w:tcW w:w="2836" w:type="dxa"/>
            <w:tcBorders>
              <w:top w:val="single" w:sz="4" w:space="0" w:color="auto"/>
              <w:left w:val="single" w:sz="4" w:space="0" w:color="auto"/>
              <w:bottom w:val="single" w:sz="4" w:space="0" w:color="auto"/>
              <w:right w:val="single" w:sz="4" w:space="0" w:color="auto"/>
            </w:tcBorders>
            <w:vAlign w:val="center"/>
          </w:tcPr>
          <w:p w14:paraId="76262BB4" w14:textId="77777777" w:rsidR="00CA10A0" w:rsidRPr="00473B81" w:rsidRDefault="00CA10A0" w:rsidP="00026CDA">
            <w:pPr>
              <w:rPr>
                <w:rFonts w:ascii="Times New Roman" w:hAnsi="Times New Roman" w:cs="Times New Roman"/>
                <w:b/>
                <w:sz w:val="24"/>
                <w:szCs w:val="24"/>
              </w:rPr>
            </w:pPr>
            <w:r w:rsidRPr="00473B81">
              <w:rPr>
                <w:rFonts w:ascii="Times New Roman" w:hAnsi="Times New Roman" w:cs="Times New Roman"/>
                <w:b/>
                <w:sz w:val="24"/>
                <w:szCs w:val="24"/>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31677FB8" w14:textId="77777777" w:rsidR="00CA10A0" w:rsidRPr="00473B81" w:rsidRDefault="00CA10A0" w:rsidP="00026CDA">
            <w:pPr>
              <w:rPr>
                <w:rFonts w:ascii="Times New Roman" w:hAnsi="Times New Roman" w:cs="Times New Roman"/>
                <w:sz w:val="24"/>
                <w:szCs w:val="24"/>
              </w:rPr>
            </w:pPr>
            <w:r w:rsidRPr="00473B81">
              <w:rPr>
                <w:rFonts w:ascii="Times New Roman" w:hAnsi="Times New Roman" w:cs="Times New Roman"/>
                <w:sz w:val="24"/>
                <w:szCs w:val="24"/>
              </w:rPr>
              <w:t>Determination of the Effects of Different Water and Fertilizer Applications on Yield, Yield Components and Quality in Peanut</w:t>
            </w:r>
          </w:p>
        </w:tc>
      </w:tr>
      <w:tr w:rsidR="00CA10A0" w:rsidRPr="00473B81" w14:paraId="2E020C7D" w14:textId="77777777" w:rsidTr="00026CDA">
        <w:trPr>
          <w:trHeight w:val="397"/>
        </w:trPr>
        <w:tc>
          <w:tcPr>
            <w:tcW w:w="2836" w:type="dxa"/>
            <w:tcBorders>
              <w:top w:val="single" w:sz="4" w:space="0" w:color="auto"/>
              <w:left w:val="single" w:sz="4" w:space="0" w:color="auto"/>
              <w:bottom w:val="single" w:sz="4" w:space="0" w:color="auto"/>
              <w:right w:val="single" w:sz="4" w:space="0" w:color="auto"/>
            </w:tcBorders>
          </w:tcPr>
          <w:p w14:paraId="69ED2063" w14:textId="77777777" w:rsidR="00CA10A0" w:rsidRPr="00473B81" w:rsidRDefault="00CA10A0" w:rsidP="00026CDA">
            <w:pPr>
              <w:rPr>
                <w:rFonts w:ascii="Times New Roman" w:hAnsi="Times New Roman" w:cs="Times New Roman"/>
                <w:b/>
                <w:sz w:val="24"/>
                <w:szCs w:val="24"/>
              </w:rPr>
            </w:pPr>
            <w:r w:rsidRPr="00473B81">
              <w:rPr>
                <w:rFonts w:ascii="Times New Roman" w:hAnsi="Times New Roman" w:cs="Times New Roman"/>
                <w:b/>
                <w:sz w:val="24"/>
                <w:szCs w:val="24"/>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49005D24" w14:textId="77777777" w:rsidR="00CA10A0" w:rsidRPr="00473B81" w:rsidRDefault="00CA10A0" w:rsidP="00026CDA">
            <w:pPr>
              <w:rPr>
                <w:rFonts w:ascii="Times New Roman" w:hAnsi="Times New Roman" w:cs="Times New Roman"/>
                <w:sz w:val="24"/>
                <w:szCs w:val="24"/>
              </w:rPr>
            </w:pPr>
            <w:r w:rsidRPr="00473B81">
              <w:rPr>
                <w:rFonts w:ascii="Times New Roman" w:hAnsi="Times New Roman" w:cs="Times New Roman"/>
                <w:sz w:val="24"/>
                <w:szCs w:val="24"/>
              </w:rPr>
              <w:t>Osmaniye Yağlı Tohumlar Araştırma Enstitü Müdürlüğü</w:t>
            </w:r>
          </w:p>
        </w:tc>
      </w:tr>
      <w:tr w:rsidR="00CA10A0" w:rsidRPr="00473B81" w14:paraId="26471790" w14:textId="77777777" w:rsidTr="00026CDA">
        <w:tc>
          <w:tcPr>
            <w:tcW w:w="2836" w:type="dxa"/>
            <w:tcBorders>
              <w:top w:val="single" w:sz="4" w:space="0" w:color="auto"/>
              <w:left w:val="single" w:sz="4" w:space="0" w:color="auto"/>
              <w:bottom w:val="single" w:sz="4" w:space="0" w:color="auto"/>
              <w:right w:val="single" w:sz="4" w:space="0" w:color="auto"/>
            </w:tcBorders>
          </w:tcPr>
          <w:p w14:paraId="1FA5EC28" w14:textId="77777777" w:rsidR="00CA10A0" w:rsidRPr="00473B81" w:rsidRDefault="00CA10A0" w:rsidP="00026CDA">
            <w:pPr>
              <w:rPr>
                <w:rFonts w:ascii="Times New Roman" w:hAnsi="Times New Roman" w:cs="Times New Roman"/>
                <w:b/>
                <w:sz w:val="24"/>
                <w:szCs w:val="24"/>
              </w:rPr>
            </w:pPr>
            <w:r w:rsidRPr="00473B81">
              <w:rPr>
                <w:rFonts w:ascii="Times New Roman" w:hAnsi="Times New Roman" w:cs="Times New Roman"/>
                <w:b/>
                <w:sz w:val="24"/>
                <w:szCs w:val="24"/>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3B617EB7" w14:textId="77777777" w:rsidR="00CA10A0" w:rsidRPr="00473B81" w:rsidRDefault="00CA10A0" w:rsidP="00026CDA">
            <w:pPr>
              <w:jc w:val="both"/>
              <w:rPr>
                <w:rFonts w:ascii="Times New Roman" w:hAnsi="Times New Roman" w:cs="Times New Roman"/>
                <w:sz w:val="24"/>
                <w:szCs w:val="24"/>
              </w:rPr>
            </w:pPr>
            <w:r w:rsidRPr="00473B81">
              <w:rPr>
                <w:rFonts w:ascii="Times New Roman" w:hAnsi="Times New Roman" w:cs="Times New Roman"/>
                <w:sz w:val="24"/>
                <w:szCs w:val="24"/>
              </w:rPr>
              <w:t>TAGEM</w:t>
            </w:r>
          </w:p>
        </w:tc>
      </w:tr>
      <w:tr w:rsidR="00CA10A0" w:rsidRPr="00473B81" w14:paraId="057D879F" w14:textId="77777777" w:rsidTr="00026CDA">
        <w:trPr>
          <w:trHeight w:val="374"/>
        </w:trPr>
        <w:tc>
          <w:tcPr>
            <w:tcW w:w="2836" w:type="dxa"/>
            <w:tcBorders>
              <w:top w:val="single" w:sz="4" w:space="0" w:color="auto"/>
              <w:left w:val="single" w:sz="4" w:space="0" w:color="auto"/>
              <w:bottom w:val="single" w:sz="4" w:space="0" w:color="auto"/>
              <w:right w:val="single" w:sz="4" w:space="0" w:color="auto"/>
            </w:tcBorders>
          </w:tcPr>
          <w:p w14:paraId="105FA411" w14:textId="77777777" w:rsidR="00CA10A0" w:rsidRPr="00473B81" w:rsidRDefault="00CA10A0" w:rsidP="00026CDA">
            <w:pPr>
              <w:rPr>
                <w:rFonts w:ascii="Times New Roman" w:hAnsi="Times New Roman" w:cs="Times New Roman"/>
                <w:b/>
                <w:sz w:val="24"/>
                <w:szCs w:val="24"/>
              </w:rPr>
            </w:pPr>
            <w:r w:rsidRPr="00473B81">
              <w:rPr>
                <w:rFonts w:ascii="Times New Roman" w:hAnsi="Times New Roman" w:cs="Times New Roman"/>
                <w:b/>
                <w:sz w:val="24"/>
                <w:szCs w:val="24"/>
              </w:rPr>
              <w:t>Proje Yürütücüsü</w:t>
            </w:r>
          </w:p>
        </w:tc>
        <w:tc>
          <w:tcPr>
            <w:tcW w:w="6520" w:type="dxa"/>
            <w:tcBorders>
              <w:top w:val="single" w:sz="4" w:space="0" w:color="auto"/>
              <w:left w:val="single" w:sz="4" w:space="0" w:color="auto"/>
              <w:bottom w:val="single" w:sz="4" w:space="0" w:color="auto"/>
              <w:right w:val="single" w:sz="4" w:space="0" w:color="auto"/>
            </w:tcBorders>
          </w:tcPr>
          <w:p w14:paraId="4025CEDB" w14:textId="77777777" w:rsidR="00CA10A0" w:rsidRPr="00473B81" w:rsidRDefault="00CA10A0" w:rsidP="00026CDA">
            <w:pPr>
              <w:rPr>
                <w:rFonts w:ascii="Times New Roman" w:hAnsi="Times New Roman" w:cs="Times New Roman"/>
                <w:sz w:val="24"/>
                <w:szCs w:val="24"/>
              </w:rPr>
            </w:pPr>
            <w:r w:rsidRPr="00473B81">
              <w:rPr>
                <w:rFonts w:ascii="Times New Roman" w:hAnsi="Times New Roman" w:cs="Times New Roman"/>
                <w:sz w:val="24"/>
                <w:szCs w:val="24"/>
              </w:rPr>
              <w:t>Zir.Yük.Müh İsa BİLALOĞLU</w:t>
            </w:r>
          </w:p>
        </w:tc>
      </w:tr>
      <w:tr w:rsidR="00CA10A0" w:rsidRPr="00473B81" w14:paraId="7F88736B" w14:textId="77777777" w:rsidTr="00026CDA">
        <w:trPr>
          <w:trHeight w:val="408"/>
        </w:trPr>
        <w:tc>
          <w:tcPr>
            <w:tcW w:w="2836" w:type="dxa"/>
            <w:tcBorders>
              <w:top w:val="single" w:sz="4" w:space="0" w:color="auto"/>
              <w:left w:val="single" w:sz="4" w:space="0" w:color="auto"/>
              <w:bottom w:val="single" w:sz="4" w:space="0" w:color="auto"/>
              <w:right w:val="single" w:sz="4" w:space="0" w:color="auto"/>
            </w:tcBorders>
          </w:tcPr>
          <w:p w14:paraId="3BC88CFE" w14:textId="77777777" w:rsidR="00CA10A0" w:rsidRPr="00473B81" w:rsidRDefault="00CA10A0" w:rsidP="00026CDA">
            <w:pPr>
              <w:rPr>
                <w:rFonts w:ascii="Times New Roman" w:hAnsi="Times New Roman" w:cs="Times New Roman"/>
                <w:b/>
                <w:sz w:val="24"/>
                <w:szCs w:val="24"/>
              </w:rPr>
            </w:pPr>
            <w:r w:rsidRPr="00473B81">
              <w:rPr>
                <w:rFonts w:ascii="Times New Roman" w:hAnsi="Times New Roman" w:cs="Times New Roman"/>
                <w:b/>
                <w:sz w:val="24"/>
                <w:szCs w:val="24"/>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17D5C8E3" w14:textId="77777777" w:rsidR="00CA10A0" w:rsidRPr="00473B81" w:rsidRDefault="00CA10A0" w:rsidP="00026CDA">
            <w:pPr>
              <w:rPr>
                <w:rFonts w:ascii="Times New Roman" w:hAnsi="Times New Roman" w:cs="Times New Roman"/>
                <w:sz w:val="24"/>
                <w:szCs w:val="24"/>
              </w:rPr>
            </w:pPr>
            <w:r w:rsidRPr="00473B81">
              <w:rPr>
                <w:rFonts w:ascii="Times New Roman" w:hAnsi="Times New Roman" w:cs="Times New Roman"/>
                <w:sz w:val="24"/>
                <w:szCs w:val="24"/>
              </w:rPr>
              <w:t>Dr. Engin GÖNEN Zir.Yük.Müh YAŞAR AHU ÖLMEZ Zir.Yük.Müh Oktay Burak Özcan Zir.yük.Müh Deniz SEVİLMİŞ Zir.Yük.Müh İbrahim TEKE</w:t>
            </w:r>
          </w:p>
        </w:tc>
      </w:tr>
      <w:tr w:rsidR="00CA10A0" w:rsidRPr="00473B81" w14:paraId="17F597C5" w14:textId="77777777" w:rsidTr="00026CDA">
        <w:trPr>
          <w:trHeight w:val="454"/>
        </w:trPr>
        <w:tc>
          <w:tcPr>
            <w:tcW w:w="2836" w:type="dxa"/>
            <w:tcBorders>
              <w:top w:val="single" w:sz="4" w:space="0" w:color="auto"/>
              <w:left w:val="single" w:sz="4" w:space="0" w:color="auto"/>
              <w:bottom w:val="single" w:sz="4" w:space="0" w:color="auto"/>
              <w:right w:val="single" w:sz="4" w:space="0" w:color="auto"/>
            </w:tcBorders>
          </w:tcPr>
          <w:p w14:paraId="30C0D099" w14:textId="77777777" w:rsidR="00CA10A0" w:rsidRPr="00473B81" w:rsidRDefault="00CA10A0" w:rsidP="00026CDA">
            <w:pPr>
              <w:rPr>
                <w:rFonts w:ascii="Times New Roman" w:hAnsi="Times New Roman" w:cs="Times New Roman"/>
                <w:b/>
                <w:sz w:val="24"/>
                <w:szCs w:val="24"/>
              </w:rPr>
            </w:pPr>
            <w:r w:rsidRPr="00473B81">
              <w:rPr>
                <w:rFonts w:ascii="Times New Roman" w:hAnsi="Times New Roman" w:cs="Times New Roman"/>
                <w:b/>
                <w:sz w:val="24"/>
                <w:szCs w:val="24"/>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700F59D1" w14:textId="5D448EC9" w:rsidR="00CA10A0" w:rsidRPr="00473B81" w:rsidRDefault="000A0E74" w:rsidP="00026CDA">
            <w:pPr>
              <w:rPr>
                <w:rFonts w:ascii="Times New Roman" w:hAnsi="Times New Roman" w:cs="Times New Roman"/>
                <w:sz w:val="24"/>
                <w:szCs w:val="24"/>
              </w:rPr>
            </w:pPr>
            <w:r>
              <w:rPr>
                <w:rFonts w:ascii="Times New Roman" w:hAnsi="Times New Roman" w:cs="Times New Roman"/>
                <w:sz w:val="24"/>
                <w:szCs w:val="24"/>
              </w:rPr>
              <w:t>01/01/2024-31/12/2026</w:t>
            </w:r>
          </w:p>
        </w:tc>
      </w:tr>
      <w:tr w:rsidR="00CA10A0" w:rsidRPr="00473B81" w14:paraId="7F500578" w14:textId="77777777" w:rsidTr="00026CDA">
        <w:trPr>
          <w:trHeight w:val="454"/>
        </w:trPr>
        <w:tc>
          <w:tcPr>
            <w:tcW w:w="2836" w:type="dxa"/>
            <w:tcBorders>
              <w:top w:val="single" w:sz="4" w:space="0" w:color="auto"/>
              <w:left w:val="single" w:sz="4" w:space="0" w:color="auto"/>
              <w:bottom w:val="single" w:sz="4" w:space="0" w:color="auto"/>
              <w:right w:val="single" w:sz="4" w:space="0" w:color="auto"/>
            </w:tcBorders>
          </w:tcPr>
          <w:p w14:paraId="43CC2952" w14:textId="77777777" w:rsidR="00CA10A0" w:rsidRPr="00473B81" w:rsidRDefault="00CA10A0" w:rsidP="00026CDA">
            <w:pPr>
              <w:rPr>
                <w:rFonts w:ascii="Times New Roman" w:hAnsi="Times New Roman" w:cs="Times New Roman"/>
                <w:b/>
                <w:sz w:val="24"/>
                <w:szCs w:val="24"/>
              </w:rPr>
            </w:pPr>
            <w:r w:rsidRPr="00473B81">
              <w:rPr>
                <w:rFonts w:ascii="Times New Roman" w:hAnsi="Times New Roman" w:cs="Times New Roman"/>
                <w:b/>
                <w:sz w:val="24"/>
                <w:szCs w:val="24"/>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0A5A16F1" w14:textId="77777777" w:rsidR="00CA10A0" w:rsidRPr="00473B81" w:rsidRDefault="00CA10A0" w:rsidP="00026CDA">
            <w:pPr>
              <w:spacing w:after="120"/>
              <w:rPr>
                <w:rFonts w:ascii="Times New Roman" w:hAnsi="Times New Roman" w:cs="Times New Roman"/>
                <w:sz w:val="24"/>
                <w:szCs w:val="24"/>
              </w:rPr>
            </w:pPr>
            <w:r w:rsidRPr="00473B81">
              <w:rPr>
                <w:rFonts w:ascii="Times New Roman" w:hAnsi="Times New Roman" w:cs="Times New Roman"/>
                <w:sz w:val="24"/>
                <w:szCs w:val="24"/>
              </w:rPr>
              <w:t xml:space="preserve">      2024:375.000</w:t>
            </w:r>
            <w:r>
              <w:rPr>
                <w:rFonts w:ascii="Times New Roman" w:hAnsi="Times New Roman" w:cs="Times New Roman"/>
                <w:sz w:val="24"/>
                <w:szCs w:val="24"/>
              </w:rPr>
              <w:t xml:space="preserve">TL    </w:t>
            </w:r>
            <w:r w:rsidRPr="00473B81">
              <w:rPr>
                <w:rFonts w:ascii="Times New Roman" w:hAnsi="Times New Roman" w:cs="Times New Roman"/>
                <w:sz w:val="24"/>
                <w:szCs w:val="24"/>
              </w:rPr>
              <w:t xml:space="preserve"> 2025:75.000TL</w:t>
            </w:r>
          </w:p>
          <w:p w14:paraId="3D2EE176" w14:textId="77777777" w:rsidR="00CA10A0" w:rsidRPr="00473B81" w:rsidRDefault="00CA10A0" w:rsidP="00026CDA">
            <w:pPr>
              <w:spacing w:after="120"/>
              <w:rPr>
                <w:rFonts w:ascii="Times New Roman" w:hAnsi="Times New Roman" w:cs="Times New Roman"/>
                <w:sz w:val="24"/>
                <w:szCs w:val="24"/>
              </w:rPr>
            </w:pPr>
            <w:r w:rsidRPr="00473B81">
              <w:rPr>
                <w:rFonts w:ascii="Times New Roman" w:hAnsi="Times New Roman" w:cs="Times New Roman"/>
                <w:sz w:val="24"/>
                <w:szCs w:val="24"/>
              </w:rPr>
              <w:t xml:space="preserve">      </w:t>
            </w:r>
          </w:p>
          <w:p w14:paraId="4A8C3166" w14:textId="77777777" w:rsidR="00CA10A0" w:rsidRPr="00473B81" w:rsidRDefault="00CA10A0" w:rsidP="00026CDA">
            <w:pPr>
              <w:spacing w:after="120"/>
              <w:rPr>
                <w:rFonts w:ascii="Times New Roman" w:hAnsi="Times New Roman" w:cs="Times New Roman"/>
                <w:sz w:val="24"/>
                <w:szCs w:val="24"/>
              </w:rPr>
            </w:pPr>
            <w:r w:rsidRPr="00473B81">
              <w:rPr>
                <w:rFonts w:ascii="Times New Roman" w:hAnsi="Times New Roman" w:cs="Times New Roman"/>
                <w:sz w:val="24"/>
                <w:szCs w:val="24"/>
              </w:rPr>
              <w:t>Toplam : 450.000TL</w:t>
            </w:r>
          </w:p>
        </w:tc>
      </w:tr>
      <w:tr w:rsidR="00CA10A0" w:rsidRPr="00473B81" w14:paraId="302140C7" w14:textId="77777777" w:rsidTr="00026CDA">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6E5C00ED" w14:textId="77777777" w:rsidR="00CA10A0" w:rsidRPr="00427C41" w:rsidRDefault="00CA10A0" w:rsidP="00427C41">
            <w:pPr>
              <w:pStyle w:val="WW-NormalWeb1Char"/>
              <w:spacing w:before="0" w:after="0"/>
              <w:jc w:val="both"/>
              <w:rPr>
                <w:b/>
              </w:rPr>
            </w:pPr>
            <w:r w:rsidRPr="00427C41">
              <w:rPr>
                <w:b/>
              </w:rPr>
              <w:t>KARARLAR:</w:t>
            </w:r>
          </w:p>
          <w:p w14:paraId="76FD2301" w14:textId="51F50290" w:rsidR="00CA10A0" w:rsidRPr="00427C41" w:rsidRDefault="00CA10A0" w:rsidP="00427C41">
            <w:pPr>
              <w:pStyle w:val="WW-NormalWeb1Char"/>
              <w:spacing w:before="0" w:after="0"/>
              <w:jc w:val="both"/>
            </w:pPr>
          </w:p>
          <w:p w14:paraId="6E950359" w14:textId="28FD5925" w:rsidR="00C06601" w:rsidRPr="00427C41" w:rsidRDefault="00C06601" w:rsidP="00FC1B26">
            <w:pPr>
              <w:pStyle w:val="WW-NormalWeb1Char"/>
              <w:numPr>
                <w:ilvl w:val="0"/>
                <w:numId w:val="30"/>
              </w:numPr>
              <w:spacing w:before="0" w:after="0"/>
              <w:ind w:left="356"/>
              <w:jc w:val="both"/>
            </w:pPr>
            <w:r w:rsidRPr="00427C41">
              <w:t>Proje başlığının “</w:t>
            </w:r>
            <w:r w:rsidR="00780E26" w:rsidRPr="00427C41">
              <w:t xml:space="preserve">Yerfıstığında Farklı Sulama Suyu </w:t>
            </w:r>
            <w:r w:rsidR="00364165">
              <w:t>v</w:t>
            </w:r>
            <w:r w:rsidR="00780E26" w:rsidRPr="00427C41">
              <w:t xml:space="preserve">e Potasyum Seviyelerinin Verim </w:t>
            </w:r>
            <w:r w:rsidR="00364165">
              <w:t>v</w:t>
            </w:r>
            <w:r w:rsidR="00780E26" w:rsidRPr="00427C41">
              <w:t>e Kalite Üzerine Etkisi” olarak değiştirilmesine,</w:t>
            </w:r>
          </w:p>
          <w:p w14:paraId="3CAB39B2" w14:textId="08FD31F4" w:rsidR="0025354D" w:rsidRPr="00427C41" w:rsidRDefault="0025354D" w:rsidP="00FC1B26">
            <w:pPr>
              <w:pStyle w:val="WW-NormalWeb1Char"/>
              <w:numPr>
                <w:ilvl w:val="0"/>
                <w:numId w:val="30"/>
              </w:numPr>
              <w:spacing w:before="0" w:after="0"/>
              <w:ind w:left="356"/>
              <w:jc w:val="both"/>
            </w:pPr>
            <w:r w:rsidRPr="00427C41">
              <w:t>Bitki çeşidi</w:t>
            </w:r>
            <w:r w:rsidR="00FB51F5" w:rsidRPr="00427C41">
              <w:t>nin “AYŞE HANIM” yerfıstığı çeşidi olarak tek çeşide indirilmesine,</w:t>
            </w:r>
          </w:p>
          <w:p w14:paraId="74722305" w14:textId="646471FE" w:rsidR="00780E26" w:rsidRPr="00427C41" w:rsidRDefault="008968A5" w:rsidP="00FC1B26">
            <w:pPr>
              <w:pStyle w:val="WW-NormalWeb1Char"/>
              <w:numPr>
                <w:ilvl w:val="0"/>
                <w:numId w:val="30"/>
              </w:numPr>
              <w:spacing w:before="0" w:after="0"/>
              <w:ind w:left="356"/>
              <w:jc w:val="both"/>
            </w:pPr>
            <w:r w:rsidRPr="00427C41">
              <w:rPr>
                <w:rFonts w:eastAsia="Calibri"/>
              </w:rPr>
              <w:t>K’un Bi</w:t>
            </w:r>
            <w:r w:rsidR="00BF592F">
              <w:rPr>
                <w:rFonts w:eastAsia="Calibri"/>
              </w:rPr>
              <w:t xml:space="preserve">tkinin gelişim evrelerine göre </w:t>
            </w:r>
            <w:r w:rsidRPr="00427C41">
              <w:rPr>
                <w:rFonts w:eastAsia="Calibri"/>
              </w:rPr>
              <w:t>4</w:t>
            </w:r>
            <w:r w:rsidR="00BF592F">
              <w:rPr>
                <w:rFonts w:eastAsia="Calibri"/>
              </w:rPr>
              <w:t xml:space="preserve"> </w:t>
            </w:r>
            <w:r w:rsidRPr="00427C41">
              <w:rPr>
                <w:rFonts w:eastAsia="Calibri"/>
              </w:rPr>
              <w:t xml:space="preserve">evrede </w:t>
            </w:r>
            <w:r w:rsidR="00364165">
              <w:rPr>
                <w:rFonts w:eastAsia="Calibri"/>
              </w:rPr>
              <w:t>ve dozlar 4, 8, 12</w:t>
            </w:r>
            <w:r w:rsidR="00C01FCE" w:rsidRPr="00427C41">
              <w:rPr>
                <w:rFonts w:eastAsia="Calibri"/>
              </w:rPr>
              <w:t>,</w:t>
            </w:r>
            <w:r w:rsidR="00364165">
              <w:rPr>
                <w:rFonts w:eastAsia="Calibri"/>
              </w:rPr>
              <w:t xml:space="preserve"> </w:t>
            </w:r>
            <w:r w:rsidR="00C01FCE" w:rsidRPr="00427C41">
              <w:rPr>
                <w:rFonts w:eastAsia="Calibri"/>
              </w:rPr>
              <w:t>16 K</w:t>
            </w:r>
            <w:r w:rsidR="00C01FCE" w:rsidRPr="00427C41">
              <w:rPr>
                <w:rFonts w:eastAsia="Calibri"/>
                <w:vertAlign w:val="subscript"/>
              </w:rPr>
              <w:t>2</w:t>
            </w:r>
            <w:r w:rsidR="00C01FCE" w:rsidRPr="00427C41">
              <w:rPr>
                <w:rFonts w:eastAsia="Calibri"/>
              </w:rPr>
              <w:t>O kg da</w:t>
            </w:r>
            <w:r w:rsidR="00C01FCE" w:rsidRPr="00427C41">
              <w:rPr>
                <w:rFonts w:eastAsia="Calibri"/>
                <w:vertAlign w:val="superscript"/>
              </w:rPr>
              <w:t>-1</w:t>
            </w:r>
            <w:r w:rsidR="00C01FCE" w:rsidRPr="00427C41">
              <w:rPr>
                <w:rFonts w:eastAsia="Calibri"/>
              </w:rPr>
              <w:t xml:space="preserve"> </w:t>
            </w:r>
            <w:r w:rsidR="004230DB" w:rsidRPr="00427C41">
              <w:rPr>
                <w:rFonts w:eastAsia="Calibri"/>
              </w:rPr>
              <w:t>o</w:t>
            </w:r>
            <w:r w:rsidR="00C01FCE" w:rsidRPr="00427C41">
              <w:rPr>
                <w:rFonts w:eastAsia="Calibri"/>
              </w:rPr>
              <w:t>lacak şekilde</w:t>
            </w:r>
            <w:r w:rsidR="004230DB" w:rsidRPr="00427C41">
              <w:rPr>
                <w:rFonts w:eastAsia="Calibri"/>
              </w:rPr>
              <w:t xml:space="preserve"> </w:t>
            </w:r>
            <w:r w:rsidRPr="00427C41">
              <w:rPr>
                <w:rFonts w:eastAsia="Calibri"/>
              </w:rPr>
              <w:t>uygulanması</w:t>
            </w:r>
            <w:r w:rsidR="004230DB" w:rsidRPr="00427C41">
              <w:rPr>
                <w:rFonts w:eastAsia="Calibri"/>
              </w:rPr>
              <w:t>na</w:t>
            </w:r>
            <w:r w:rsidRPr="00427C41">
              <w:rPr>
                <w:rFonts w:eastAsia="Calibri"/>
              </w:rPr>
              <w:t>,</w:t>
            </w:r>
          </w:p>
          <w:p w14:paraId="3C354C46" w14:textId="0F757655" w:rsidR="003B7879" w:rsidRPr="00427C41" w:rsidRDefault="003B7879" w:rsidP="00FC1B26">
            <w:pPr>
              <w:pStyle w:val="WW-NormalWeb1Char"/>
              <w:numPr>
                <w:ilvl w:val="0"/>
                <w:numId w:val="30"/>
              </w:numPr>
              <w:spacing w:before="0" w:after="0"/>
              <w:ind w:left="356"/>
              <w:jc w:val="both"/>
            </w:pPr>
            <w:r w:rsidRPr="00427C41">
              <w:t>Literatür özetinde güncel literatürlere yer verilmesine</w:t>
            </w:r>
            <w:r w:rsidR="00364165">
              <w:t xml:space="preserve"> ve literatürlerin tarih sıralamasına göre verilmesine,</w:t>
            </w:r>
          </w:p>
          <w:p w14:paraId="084DB81A" w14:textId="0BE8986A" w:rsidR="003B7879" w:rsidRPr="00364165" w:rsidRDefault="003B7879" w:rsidP="00FC1B26">
            <w:pPr>
              <w:pStyle w:val="WW-NormalWeb1Char"/>
              <w:numPr>
                <w:ilvl w:val="0"/>
                <w:numId w:val="30"/>
              </w:numPr>
              <w:spacing w:before="0" w:after="0"/>
              <w:ind w:left="356"/>
              <w:jc w:val="both"/>
            </w:pPr>
            <w:r w:rsidRPr="00364165">
              <w:t>Projede suyun yağmurlama sulama sistemi ile verileceği ifadesi kullanılmış fakat denemede damla sulama sistemi uygulanacağı bildirilmiştir, ifadelerin düzeltilmesine,</w:t>
            </w:r>
          </w:p>
          <w:p w14:paraId="539822D2" w14:textId="2E61DD01" w:rsidR="00C06601" w:rsidRPr="00427C41" w:rsidRDefault="00C06601" w:rsidP="00FC1B26">
            <w:pPr>
              <w:pStyle w:val="ListParagraph"/>
              <w:numPr>
                <w:ilvl w:val="0"/>
                <w:numId w:val="30"/>
              </w:numPr>
              <w:ind w:left="356"/>
              <w:jc w:val="both"/>
              <w:rPr>
                <w:lang w:eastAsia="ar-SA"/>
              </w:rPr>
            </w:pPr>
            <w:r w:rsidRPr="00427C41">
              <w:rPr>
                <w:lang w:eastAsia="ar-SA"/>
              </w:rPr>
              <w:t>“Su kullanım randımanı” ifadesinin “su üretkenliği” ifadesi olarak düzenlenmesi,</w:t>
            </w:r>
          </w:p>
          <w:p w14:paraId="1C106260" w14:textId="2115F2F9" w:rsidR="00C06601" w:rsidRPr="00427C41" w:rsidRDefault="0025354D" w:rsidP="00FC1B26">
            <w:pPr>
              <w:pStyle w:val="WW-NormalWeb1Char"/>
              <w:numPr>
                <w:ilvl w:val="0"/>
                <w:numId w:val="30"/>
              </w:numPr>
              <w:spacing w:before="0" w:after="0"/>
              <w:ind w:left="356"/>
              <w:jc w:val="both"/>
            </w:pPr>
            <w:r w:rsidRPr="00427C41">
              <w:t>Toprak analizlerinin gözden geçirilmesine,</w:t>
            </w:r>
          </w:p>
          <w:p w14:paraId="5E64B2D3" w14:textId="4D1FFD1D" w:rsidR="00C06601" w:rsidRPr="00427C41" w:rsidRDefault="00C06601" w:rsidP="00FC1B26">
            <w:pPr>
              <w:pStyle w:val="ListParagraph"/>
              <w:numPr>
                <w:ilvl w:val="0"/>
                <w:numId w:val="30"/>
              </w:numPr>
              <w:ind w:left="356"/>
              <w:jc w:val="both"/>
              <w:rPr>
                <w:lang w:eastAsia="ar-SA"/>
              </w:rPr>
            </w:pPr>
            <w:r w:rsidRPr="00427C41">
              <w:rPr>
                <w:lang w:eastAsia="ar-SA"/>
              </w:rPr>
              <w:t>Damla sulama sisteminde sulama sisteminin kurulması damlatıcı özelliklerinin (damlatıcı aralığı ve debisi ) nasıl belirleneceği, uygulanan sulama suyu miktarlarının nasıl takip edileceği (sayaç kullanımı), sulamaların hangi derinliğe göre yapılacağı</w:t>
            </w:r>
            <w:r w:rsidR="005F3CEC">
              <w:rPr>
                <w:lang w:eastAsia="ar-SA"/>
              </w:rPr>
              <w:t>nın</w:t>
            </w:r>
            <w:r w:rsidRPr="00427C41">
              <w:rPr>
                <w:lang w:eastAsia="ar-SA"/>
              </w:rPr>
              <w:t xml:space="preserve"> açık şekilde belirtilmesine,</w:t>
            </w:r>
          </w:p>
          <w:p w14:paraId="18E26B2D" w14:textId="7A72310E" w:rsidR="00C06601" w:rsidRPr="00427C41" w:rsidRDefault="00C06601" w:rsidP="00FC1B26">
            <w:pPr>
              <w:pStyle w:val="ListParagraph"/>
              <w:numPr>
                <w:ilvl w:val="0"/>
                <w:numId w:val="30"/>
              </w:numPr>
              <w:ind w:left="356"/>
              <w:jc w:val="both"/>
              <w:rPr>
                <w:lang w:eastAsia="ar-SA"/>
              </w:rPr>
            </w:pPr>
            <w:r w:rsidRPr="00427C41">
              <w:rPr>
                <w:lang w:eastAsia="ar-SA"/>
              </w:rPr>
              <w:t>İnf</w:t>
            </w:r>
            <w:r w:rsidR="00BF592F">
              <w:rPr>
                <w:lang w:eastAsia="ar-SA"/>
              </w:rPr>
              <w:t>il</w:t>
            </w:r>
            <w:r w:rsidRPr="00427C41">
              <w:rPr>
                <w:lang w:eastAsia="ar-SA"/>
              </w:rPr>
              <w:t>trasyon testinin yapılmasına,</w:t>
            </w:r>
          </w:p>
          <w:p w14:paraId="07344309" w14:textId="7ADE82BA" w:rsidR="00C06601" w:rsidRPr="00427C41" w:rsidRDefault="00C06601" w:rsidP="00FC1B26">
            <w:pPr>
              <w:pStyle w:val="WW-NormalWeb1Char"/>
              <w:numPr>
                <w:ilvl w:val="0"/>
                <w:numId w:val="30"/>
              </w:numPr>
              <w:spacing w:before="0" w:after="0"/>
              <w:ind w:left="356"/>
              <w:jc w:val="both"/>
            </w:pPr>
            <w:r w:rsidRPr="00427C41">
              <w:t>Sulama suyu analizlerinin belirtilmesine,</w:t>
            </w:r>
          </w:p>
          <w:p w14:paraId="1F17C3A8" w14:textId="546A6E29" w:rsidR="0025354D" w:rsidRPr="00427C41" w:rsidRDefault="0025354D" w:rsidP="00FC1B26">
            <w:pPr>
              <w:pStyle w:val="ListParagraph"/>
              <w:numPr>
                <w:ilvl w:val="0"/>
                <w:numId w:val="30"/>
              </w:numPr>
              <w:ind w:left="356"/>
              <w:jc w:val="both"/>
              <w:rPr>
                <w:lang w:eastAsia="ar-SA"/>
              </w:rPr>
            </w:pPr>
            <w:r w:rsidRPr="00427C41">
              <w:rPr>
                <w:lang w:eastAsia="ar-SA"/>
              </w:rPr>
              <w:lastRenderedPageBreak/>
              <w:t>Hasadın hangi fizyolojik evrede yapılacağının açıklanmasına</w:t>
            </w:r>
            <w:r w:rsidR="005F3CEC">
              <w:rPr>
                <w:lang w:eastAsia="ar-SA"/>
              </w:rPr>
              <w:t>,</w:t>
            </w:r>
          </w:p>
          <w:p w14:paraId="0D532D45" w14:textId="366A06C0" w:rsidR="0025354D" w:rsidRPr="00427C41" w:rsidRDefault="0025354D" w:rsidP="00FC1B26">
            <w:pPr>
              <w:pStyle w:val="ListParagraph"/>
              <w:numPr>
                <w:ilvl w:val="0"/>
                <w:numId w:val="30"/>
              </w:numPr>
              <w:spacing w:after="160" w:line="259" w:lineRule="auto"/>
              <w:ind w:left="356"/>
              <w:jc w:val="both"/>
            </w:pPr>
            <w:r w:rsidRPr="00427C41">
              <w:t>Tarımsal işlemler ile ilgili bilgilerin verilmesi</w:t>
            </w:r>
            <w:r w:rsidR="005F3CEC">
              <w:t xml:space="preserve">ne </w:t>
            </w:r>
            <w:r w:rsidRPr="00427C41">
              <w:t>(ekim,</w:t>
            </w:r>
            <w:r w:rsidR="00364165">
              <w:t xml:space="preserve"> </w:t>
            </w:r>
            <w:r w:rsidRPr="00427C41">
              <w:t>pa</w:t>
            </w:r>
            <w:r w:rsidR="00364165">
              <w:t>rsel boyutları, hasat, çapa vb.</w:t>
            </w:r>
            <w:r w:rsidRPr="00427C41">
              <w:t>)</w:t>
            </w:r>
            <w:r w:rsidR="005F3CEC">
              <w:t>,</w:t>
            </w:r>
          </w:p>
          <w:p w14:paraId="66E2958A" w14:textId="14A681FE" w:rsidR="00FB51F5" w:rsidRPr="00427C41" w:rsidRDefault="00FB51F5" w:rsidP="00FC1B26">
            <w:pPr>
              <w:pStyle w:val="ListParagraph"/>
              <w:numPr>
                <w:ilvl w:val="0"/>
                <w:numId w:val="30"/>
              </w:numPr>
              <w:spacing w:after="160" w:line="259" w:lineRule="auto"/>
              <w:ind w:left="356"/>
              <w:jc w:val="both"/>
            </w:pPr>
            <w:r w:rsidRPr="00427C41">
              <w:t>Deneme deseninin yeniden düzenlenmesi</w:t>
            </w:r>
            <w:r w:rsidR="00BF592F">
              <w:t>ne</w:t>
            </w:r>
            <w:r w:rsidRPr="00427C41">
              <w:t>,</w:t>
            </w:r>
          </w:p>
          <w:p w14:paraId="2E3007AC" w14:textId="0D6D07BE" w:rsidR="00427C41" w:rsidRDefault="00FB51F5" w:rsidP="00FC1B26">
            <w:pPr>
              <w:pStyle w:val="ListParagraph"/>
              <w:numPr>
                <w:ilvl w:val="0"/>
                <w:numId w:val="30"/>
              </w:numPr>
              <w:spacing w:line="259" w:lineRule="auto"/>
              <w:ind w:left="356"/>
              <w:jc w:val="both"/>
            </w:pPr>
            <w:r w:rsidRPr="00427C41">
              <w:t>Sulama konularının gözden geçirilmesine, susuz konu varmış gibi anlaşılan ifadelerin çıkarı</w:t>
            </w:r>
            <w:r w:rsidR="00BF592F">
              <w:t>l</w:t>
            </w:r>
            <w:r w:rsidRPr="00427C41">
              <w:t>ması</w:t>
            </w:r>
            <w:r w:rsidR="00BF592F">
              <w:t>na</w:t>
            </w:r>
            <w:r w:rsidRPr="00427C41">
              <w:t>,</w:t>
            </w:r>
          </w:p>
          <w:p w14:paraId="2B10F1CD" w14:textId="17B47AAA" w:rsidR="00807F95" w:rsidRPr="00601E89" w:rsidRDefault="00807F95" w:rsidP="00FC1B26">
            <w:pPr>
              <w:pStyle w:val="ListParagraph"/>
              <w:numPr>
                <w:ilvl w:val="0"/>
                <w:numId w:val="30"/>
              </w:numPr>
              <w:spacing w:line="259" w:lineRule="auto"/>
              <w:ind w:left="217" w:hanging="217"/>
              <w:jc w:val="both"/>
            </w:pPr>
            <w:r w:rsidRPr="00601E89">
              <w:t>“Su kullanım randımanı” ifadesinin “su üretkenliği” ifadesi olarak düzenlenmesine</w:t>
            </w:r>
          </w:p>
          <w:p w14:paraId="46D28300" w14:textId="7CDC6588" w:rsidR="003B7879" w:rsidRPr="00427C41" w:rsidRDefault="003B7879" w:rsidP="00FC1B26">
            <w:pPr>
              <w:pStyle w:val="ListParagraph"/>
              <w:numPr>
                <w:ilvl w:val="0"/>
                <w:numId w:val="30"/>
              </w:numPr>
              <w:spacing w:line="259" w:lineRule="auto"/>
              <w:ind w:left="356"/>
              <w:jc w:val="both"/>
            </w:pPr>
            <w:r w:rsidRPr="00427C41">
              <w:t>Yönetim düzeninin yeniden gözden geçirilmesine,</w:t>
            </w:r>
          </w:p>
          <w:p w14:paraId="2CBA6B24" w14:textId="1229E901" w:rsidR="003B7879" w:rsidRPr="00427C41" w:rsidRDefault="00C06601" w:rsidP="00FC1B26">
            <w:pPr>
              <w:pStyle w:val="WW-NormalWeb1Char"/>
              <w:numPr>
                <w:ilvl w:val="0"/>
                <w:numId w:val="30"/>
              </w:numPr>
              <w:spacing w:before="0" w:after="0"/>
              <w:ind w:left="356"/>
              <w:jc w:val="both"/>
            </w:pPr>
            <w:r w:rsidRPr="00427C41">
              <w:t>Bütçenin düzenlenmesine,</w:t>
            </w:r>
          </w:p>
          <w:p w14:paraId="6CDC9996" w14:textId="2302CA31" w:rsidR="0025354D" w:rsidRPr="00427C41" w:rsidRDefault="0025354D" w:rsidP="00FC1B26">
            <w:pPr>
              <w:pStyle w:val="WW-NormalWeb1Char"/>
              <w:numPr>
                <w:ilvl w:val="0"/>
                <w:numId w:val="30"/>
              </w:numPr>
              <w:spacing w:before="0" w:after="0"/>
              <w:ind w:left="356"/>
              <w:jc w:val="both"/>
            </w:pPr>
            <w:r w:rsidRPr="00427C41">
              <w:t>Ekonomik analizin eklenmesine,</w:t>
            </w:r>
          </w:p>
          <w:p w14:paraId="25923EDF" w14:textId="546E77F8" w:rsidR="0025354D" w:rsidRPr="00427C41" w:rsidRDefault="00BF592F" w:rsidP="00FC1B26">
            <w:pPr>
              <w:pStyle w:val="ListParagraph"/>
              <w:numPr>
                <w:ilvl w:val="0"/>
                <w:numId w:val="30"/>
              </w:numPr>
              <w:spacing w:after="160" w:line="259" w:lineRule="auto"/>
              <w:ind w:left="356"/>
              <w:jc w:val="both"/>
            </w:pPr>
            <w:r>
              <w:t>Ö</w:t>
            </w:r>
            <w:r w:rsidR="0025354D" w:rsidRPr="00427C41">
              <w:t>rtü yüzdesi ıslatma alanı ifadelerinin net olarak açıklanmasına</w:t>
            </w:r>
            <w:r>
              <w:t>,</w:t>
            </w:r>
          </w:p>
          <w:p w14:paraId="67FD0711" w14:textId="34000773" w:rsidR="0025354D" w:rsidRPr="00427C41" w:rsidRDefault="0025354D" w:rsidP="00FC1B26">
            <w:pPr>
              <w:pStyle w:val="ListParagraph"/>
              <w:numPr>
                <w:ilvl w:val="0"/>
                <w:numId w:val="30"/>
              </w:numPr>
              <w:ind w:left="356"/>
              <w:jc w:val="both"/>
              <w:rPr>
                <w:lang w:eastAsia="ar-SA"/>
              </w:rPr>
            </w:pPr>
            <w:r w:rsidRPr="00427C41">
              <w:rPr>
                <w:lang w:eastAsia="ar-SA"/>
              </w:rPr>
              <w:t>Toprak tuzluluğunun ifadesinde % tuz yerine EC(dS/m) değerinin kullanılması</w:t>
            </w:r>
            <w:r w:rsidR="00BF592F">
              <w:rPr>
                <w:lang w:eastAsia="ar-SA"/>
              </w:rPr>
              <w:t>na,</w:t>
            </w:r>
          </w:p>
          <w:p w14:paraId="3D138D92" w14:textId="5156D95B" w:rsidR="0025354D" w:rsidRPr="00427C41" w:rsidRDefault="0025354D" w:rsidP="00FC1B26">
            <w:pPr>
              <w:pStyle w:val="ListParagraph"/>
              <w:numPr>
                <w:ilvl w:val="0"/>
                <w:numId w:val="30"/>
              </w:numPr>
              <w:ind w:left="356"/>
              <w:jc w:val="both"/>
              <w:rPr>
                <w:lang w:eastAsia="ar-SA"/>
              </w:rPr>
            </w:pPr>
            <w:r w:rsidRPr="00427C41">
              <w:rPr>
                <w:lang w:eastAsia="ar-SA"/>
              </w:rPr>
              <w:t xml:space="preserve">Bitki </w:t>
            </w:r>
            <w:r w:rsidR="00364165">
              <w:rPr>
                <w:lang w:eastAsia="ar-SA"/>
              </w:rPr>
              <w:t>k</w:t>
            </w:r>
            <w:r w:rsidRPr="00427C41">
              <w:rPr>
                <w:lang w:eastAsia="ar-SA"/>
              </w:rPr>
              <w:t>alite parametrelerinin eklenmesi</w:t>
            </w:r>
            <w:r w:rsidR="00BF592F">
              <w:rPr>
                <w:lang w:eastAsia="ar-SA"/>
              </w:rPr>
              <w:t>ne,</w:t>
            </w:r>
          </w:p>
          <w:p w14:paraId="3F702947" w14:textId="6EDAC021" w:rsidR="00E71DA8" w:rsidRPr="00427C41" w:rsidRDefault="00E71DA8" w:rsidP="00FC1B26">
            <w:pPr>
              <w:pStyle w:val="WW-NormalWeb1Char"/>
              <w:numPr>
                <w:ilvl w:val="0"/>
                <w:numId w:val="30"/>
              </w:numPr>
              <w:spacing w:before="0" w:after="0"/>
              <w:ind w:left="356"/>
              <w:jc w:val="both"/>
            </w:pPr>
            <w:r w:rsidRPr="00427C41">
              <w:t>Projenin yazımında Tarımsal Araştırma Yönetimi Yönergesi’ne uyulmasına,</w:t>
            </w:r>
          </w:p>
          <w:p w14:paraId="0BEE9980" w14:textId="77777777" w:rsidR="00CA10A0" w:rsidRPr="00427C41" w:rsidRDefault="00CA10A0" w:rsidP="00671781">
            <w:pPr>
              <w:pStyle w:val="WW-NormalWeb1Char"/>
              <w:spacing w:before="0" w:after="0"/>
              <w:ind w:left="356"/>
              <w:jc w:val="both"/>
              <w:rPr>
                <w:b/>
              </w:rPr>
            </w:pPr>
          </w:p>
          <w:p w14:paraId="540D327E" w14:textId="77777777" w:rsidR="00E71DA8" w:rsidRPr="00427C41" w:rsidRDefault="00E71DA8" w:rsidP="00427C41">
            <w:pPr>
              <w:jc w:val="both"/>
              <w:rPr>
                <w:rFonts w:ascii="Times New Roman" w:eastAsia="Times New Roman" w:hAnsi="Times New Roman" w:cs="Times New Roman"/>
                <w:b/>
                <w:sz w:val="24"/>
                <w:szCs w:val="24"/>
                <w:lang w:eastAsia="ar-SA"/>
              </w:rPr>
            </w:pPr>
            <w:r w:rsidRPr="00427C41">
              <w:rPr>
                <w:rFonts w:ascii="Times New Roman" w:eastAsia="Times New Roman" w:hAnsi="Times New Roman" w:cs="Times New Roman"/>
                <w:b/>
                <w:sz w:val="24"/>
                <w:szCs w:val="24"/>
                <w:lang w:eastAsia="ar-SA"/>
              </w:rPr>
              <w:t>Önerilen değişiklikler doğrultusunda proje teklifinin AYK’ya sunulmasına oyçokluğu ile karar verilmiştir.</w:t>
            </w:r>
          </w:p>
          <w:p w14:paraId="1AD31D8C" w14:textId="732759EF" w:rsidR="00CA10A0" w:rsidRPr="00427C41" w:rsidRDefault="00CA10A0" w:rsidP="00427C41">
            <w:pPr>
              <w:pStyle w:val="WW-NormalWeb1Char"/>
              <w:spacing w:before="0" w:after="0"/>
              <w:jc w:val="both"/>
              <w:rPr>
                <w:b/>
              </w:rPr>
            </w:pPr>
          </w:p>
        </w:tc>
      </w:tr>
    </w:tbl>
    <w:p w14:paraId="286A93CB" w14:textId="0E43D9FF" w:rsidR="00200757" w:rsidRDefault="00200757" w:rsidP="00035BF6">
      <w:pPr>
        <w:spacing w:after="0" w:line="240" w:lineRule="auto"/>
        <w:jc w:val="center"/>
        <w:rPr>
          <w:rFonts w:ascii="Times New Roman" w:hAnsi="Times New Roman" w:cs="Times New Roman"/>
          <w:b/>
          <w:sz w:val="24"/>
          <w:szCs w:val="24"/>
        </w:rPr>
      </w:pPr>
    </w:p>
    <w:p w14:paraId="2537D346" w14:textId="19D49A2F" w:rsidR="00BE3999" w:rsidRDefault="00BE3999">
      <w:pPr>
        <w:rPr>
          <w:rFonts w:ascii="Times New Roman" w:hAnsi="Times New Roman" w:cs="Times New Roman"/>
          <w:b/>
          <w:sz w:val="24"/>
          <w:szCs w:val="24"/>
        </w:rPr>
      </w:pPr>
      <w:r>
        <w:rPr>
          <w:rFonts w:ascii="Times New Roman" w:hAnsi="Times New Roman" w:cs="Times New Roman"/>
          <w:b/>
          <w:sz w:val="24"/>
          <w:szCs w:val="24"/>
        </w:rPr>
        <w:br w:type="page"/>
      </w:r>
    </w:p>
    <w:p w14:paraId="1A0E1F50" w14:textId="22ABFE85" w:rsidR="00035BF6" w:rsidRDefault="00035BF6" w:rsidP="00035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DEVAM EDEN</w:t>
      </w:r>
      <w:r w:rsidRPr="004B66FD">
        <w:rPr>
          <w:rFonts w:ascii="Times New Roman" w:hAnsi="Times New Roman" w:cs="Times New Roman"/>
          <w:b/>
          <w:sz w:val="24"/>
          <w:szCs w:val="24"/>
        </w:rPr>
        <w:t xml:space="preserve"> PROJELER</w:t>
      </w:r>
      <w:r>
        <w:rPr>
          <w:rFonts w:ascii="Times New Roman" w:hAnsi="Times New Roman" w:cs="Times New Roman"/>
          <w:b/>
          <w:sz w:val="24"/>
          <w:szCs w:val="24"/>
        </w:rPr>
        <w:t xml:space="preserve"> </w:t>
      </w:r>
    </w:p>
    <w:p w14:paraId="2AD40380" w14:textId="77777777" w:rsidR="00035BF6" w:rsidRPr="004B66FD" w:rsidRDefault="00035BF6" w:rsidP="00035BF6">
      <w:pPr>
        <w:spacing w:after="0" w:line="240" w:lineRule="auto"/>
        <w:jc w:val="center"/>
        <w:rPr>
          <w:rFonts w:ascii="Times New Roman" w:hAnsi="Times New Roman" w:cs="Times New Roman"/>
          <w:b/>
          <w:sz w:val="24"/>
          <w:szCs w:val="24"/>
        </w:rPr>
      </w:pPr>
    </w:p>
    <w:p w14:paraId="7D6501FF"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270AA0F4" w14:textId="77777777" w:rsidR="00E80E07" w:rsidRDefault="00E80E07" w:rsidP="00E80E07">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33D1887C" w14:textId="77777777" w:rsidR="00035BF6" w:rsidRPr="004B66FD" w:rsidRDefault="00035BF6" w:rsidP="00035BF6">
      <w:pPr>
        <w:tabs>
          <w:tab w:val="left" w:pos="708"/>
          <w:tab w:val="left" w:pos="1416"/>
          <w:tab w:val="left" w:pos="2124"/>
          <w:tab w:val="left" w:pos="3780"/>
        </w:tabs>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035BF6" w:rsidRPr="004B66FD" w14:paraId="775BD19E" w14:textId="77777777" w:rsidTr="007A585E">
        <w:tc>
          <w:tcPr>
            <w:tcW w:w="1484" w:type="pct"/>
            <w:tcBorders>
              <w:top w:val="single" w:sz="4" w:space="0" w:color="auto"/>
              <w:left w:val="single" w:sz="4" w:space="0" w:color="auto"/>
              <w:bottom w:val="single" w:sz="4" w:space="0" w:color="auto"/>
              <w:right w:val="single" w:sz="4" w:space="0" w:color="auto"/>
            </w:tcBorders>
            <w:vAlign w:val="center"/>
          </w:tcPr>
          <w:p w14:paraId="086DD9F6"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14:paraId="794F6ED5" w14:textId="77777777" w:rsidR="00035BF6" w:rsidRPr="004B66FD" w:rsidRDefault="00035BF6" w:rsidP="007A585E">
            <w:pPr>
              <w:spacing w:after="0" w:line="240" w:lineRule="auto"/>
              <w:rPr>
                <w:rFonts w:ascii="Times New Roman" w:hAnsi="Times New Roman" w:cs="Times New Roman"/>
                <w:sz w:val="24"/>
                <w:szCs w:val="24"/>
              </w:rPr>
            </w:pPr>
          </w:p>
        </w:tc>
      </w:tr>
      <w:tr w:rsidR="00035BF6" w:rsidRPr="004B66FD" w14:paraId="7046450A" w14:textId="77777777" w:rsidTr="007A585E">
        <w:tc>
          <w:tcPr>
            <w:tcW w:w="1484" w:type="pct"/>
            <w:tcBorders>
              <w:top w:val="single" w:sz="4" w:space="0" w:color="auto"/>
              <w:left w:val="single" w:sz="4" w:space="0" w:color="auto"/>
              <w:bottom w:val="single" w:sz="4" w:space="0" w:color="auto"/>
              <w:right w:val="single" w:sz="4" w:space="0" w:color="auto"/>
            </w:tcBorders>
            <w:vAlign w:val="center"/>
          </w:tcPr>
          <w:p w14:paraId="18859E80"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591E50F7" w14:textId="77777777" w:rsidR="00035BF6" w:rsidRPr="004B66FD" w:rsidRDefault="00035BF6"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Güdümlü Proje:</w:t>
            </w:r>
            <w:r w:rsidRPr="004B66FD">
              <w:rPr>
                <w:rFonts w:ascii="Times New Roman" w:hAnsi="Times New Roman" w:cs="Times New Roman"/>
                <w:sz w:val="24"/>
                <w:szCs w:val="24"/>
              </w:rPr>
              <w:t xml:space="preserve"> Marjinal Suların Tarımsal Sulamada Kullanımının Araştırılması ve Döngüsel Ekonomiye Katkısının Belirlenmesi (MARSUDE)</w:t>
            </w:r>
          </w:p>
          <w:p w14:paraId="7B1503F8" w14:textId="77777777" w:rsidR="00035BF6" w:rsidRPr="004B66FD" w:rsidRDefault="00035BF6"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Alt Proje:</w:t>
            </w:r>
            <w:r w:rsidRPr="004B66FD">
              <w:rPr>
                <w:rFonts w:ascii="Times New Roman" w:hAnsi="Times New Roman" w:cs="Times New Roman"/>
                <w:sz w:val="24"/>
                <w:szCs w:val="24"/>
              </w:rPr>
              <w:t xml:space="preserve"> Kırklareli Evsel Atıksu Arıtma Tesisi Çıkış Suyunun Tarımsal Amaçlı Kullanım Olanakları ve Çevresel Etkisinin Araştırılması</w:t>
            </w:r>
          </w:p>
        </w:tc>
      </w:tr>
      <w:tr w:rsidR="00035BF6" w:rsidRPr="004B66FD" w14:paraId="3A71FC4A" w14:textId="77777777" w:rsidTr="007A585E">
        <w:tc>
          <w:tcPr>
            <w:tcW w:w="1484" w:type="pct"/>
            <w:tcBorders>
              <w:top w:val="single" w:sz="4" w:space="0" w:color="auto"/>
              <w:left w:val="single" w:sz="4" w:space="0" w:color="auto"/>
              <w:bottom w:val="single" w:sz="4" w:space="0" w:color="auto"/>
              <w:right w:val="single" w:sz="4" w:space="0" w:color="auto"/>
            </w:tcBorders>
            <w:vAlign w:val="center"/>
          </w:tcPr>
          <w:p w14:paraId="52D38BE4"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18AA7C07" w14:textId="77777777" w:rsidR="00035BF6" w:rsidRPr="004B66FD" w:rsidRDefault="00035BF6"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Guided Project: Investigating the Use of Marginal Water in Agricultural Irrigation and Determining Its Contribution to the Circular Economy (MARSUDE)</w:t>
            </w:r>
          </w:p>
          <w:p w14:paraId="5F64D5FC" w14:textId="77777777" w:rsidR="00035BF6" w:rsidRPr="004B66FD" w:rsidRDefault="00035BF6"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Sub-Project: Investigation of Agricultural Usage Opportunities and Environmental Impact of Kirklareli Domestic Wastewater Purification Facility Exit Water</w:t>
            </w:r>
          </w:p>
        </w:tc>
      </w:tr>
      <w:tr w:rsidR="00035BF6" w:rsidRPr="004B66FD" w14:paraId="7C64C5DA" w14:textId="77777777" w:rsidTr="007A585E">
        <w:trPr>
          <w:trHeight w:val="397"/>
        </w:trPr>
        <w:tc>
          <w:tcPr>
            <w:tcW w:w="1484" w:type="pct"/>
            <w:tcBorders>
              <w:top w:val="single" w:sz="4" w:space="0" w:color="auto"/>
              <w:left w:val="single" w:sz="4" w:space="0" w:color="auto"/>
              <w:bottom w:val="single" w:sz="4" w:space="0" w:color="auto"/>
              <w:right w:val="single" w:sz="4" w:space="0" w:color="auto"/>
            </w:tcBorders>
            <w:vAlign w:val="center"/>
          </w:tcPr>
          <w:p w14:paraId="41E87142"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0D4DCAAB" w14:textId="77777777" w:rsidR="00035BF6" w:rsidRPr="004B66FD" w:rsidRDefault="00035B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Atatürk Toprak, Su ve Tarımsal Meteoroloji Araştırma Enstitüsü Müdürlüğü</w:t>
            </w:r>
          </w:p>
        </w:tc>
      </w:tr>
      <w:tr w:rsidR="00035BF6" w:rsidRPr="004B66FD" w14:paraId="16D22B76" w14:textId="77777777" w:rsidTr="007A585E">
        <w:tc>
          <w:tcPr>
            <w:tcW w:w="1484" w:type="pct"/>
            <w:tcBorders>
              <w:top w:val="single" w:sz="4" w:space="0" w:color="auto"/>
              <w:left w:val="single" w:sz="4" w:space="0" w:color="auto"/>
              <w:bottom w:val="single" w:sz="4" w:space="0" w:color="auto"/>
              <w:right w:val="single" w:sz="4" w:space="0" w:color="auto"/>
            </w:tcBorders>
            <w:vAlign w:val="center"/>
          </w:tcPr>
          <w:p w14:paraId="41074431"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4ECFD95A" w14:textId="77777777" w:rsidR="00035BF6" w:rsidRPr="004B66FD" w:rsidRDefault="00035B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TAGEM, SYGM İşbirliği </w:t>
            </w:r>
          </w:p>
        </w:tc>
      </w:tr>
      <w:tr w:rsidR="00035BF6" w:rsidRPr="004B66FD" w14:paraId="44E9CD13" w14:textId="77777777" w:rsidTr="007A585E">
        <w:trPr>
          <w:trHeight w:val="161"/>
        </w:trPr>
        <w:tc>
          <w:tcPr>
            <w:tcW w:w="1484" w:type="pct"/>
            <w:tcBorders>
              <w:top w:val="single" w:sz="4" w:space="0" w:color="auto"/>
              <w:left w:val="single" w:sz="4" w:space="0" w:color="auto"/>
              <w:bottom w:val="single" w:sz="4" w:space="0" w:color="auto"/>
              <w:right w:val="single" w:sz="4" w:space="0" w:color="auto"/>
            </w:tcBorders>
            <w:vAlign w:val="center"/>
          </w:tcPr>
          <w:p w14:paraId="17DA1893"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14:paraId="24ED768D" w14:textId="77777777" w:rsidR="00035BF6" w:rsidRPr="004B66FD" w:rsidRDefault="00035B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Doç. Dr. Ülviye ÇEBİ</w:t>
            </w:r>
          </w:p>
        </w:tc>
      </w:tr>
      <w:tr w:rsidR="00035BF6" w:rsidRPr="004B66FD" w14:paraId="78D0D878" w14:textId="77777777" w:rsidTr="007A585E">
        <w:trPr>
          <w:trHeight w:val="408"/>
        </w:trPr>
        <w:tc>
          <w:tcPr>
            <w:tcW w:w="1484" w:type="pct"/>
            <w:tcBorders>
              <w:top w:val="single" w:sz="4" w:space="0" w:color="auto"/>
              <w:left w:val="single" w:sz="4" w:space="0" w:color="auto"/>
              <w:bottom w:val="single" w:sz="4" w:space="0" w:color="auto"/>
              <w:right w:val="single" w:sz="4" w:space="0" w:color="auto"/>
            </w:tcBorders>
            <w:vAlign w:val="center"/>
          </w:tcPr>
          <w:p w14:paraId="586D212D"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14:paraId="6D9E9BEE" w14:textId="77777777" w:rsidR="00035BF6" w:rsidRPr="004B66FD" w:rsidRDefault="00035B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Selçuk ÖZER, Dr. Ozan ÖZTÜRK, Mehmet GÜR, Doç. Dr. Başak AYDIN, Barış Can KÖRÜKÇÜ</w:t>
            </w:r>
          </w:p>
        </w:tc>
      </w:tr>
      <w:tr w:rsidR="00035BF6" w:rsidRPr="004B66FD" w14:paraId="7F610209" w14:textId="77777777" w:rsidTr="007A585E">
        <w:trPr>
          <w:trHeight w:val="159"/>
        </w:trPr>
        <w:tc>
          <w:tcPr>
            <w:tcW w:w="1484" w:type="pct"/>
            <w:tcBorders>
              <w:top w:val="single" w:sz="4" w:space="0" w:color="auto"/>
              <w:left w:val="single" w:sz="4" w:space="0" w:color="auto"/>
              <w:bottom w:val="single" w:sz="4" w:space="0" w:color="auto"/>
              <w:right w:val="single" w:sz="4" w:space="0" w:color="auto"/>
            </w:tcBorders>
            <w:vAlign w:val="center"/>
          </w:tcPr>
          <w:p w14:paraId="7F0D59B8"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14:paraId="3E37D7DD" w14:textId="77777777" w:rsidR="00035BF6" w:rsidRPr="004B66FD" w:rsidRDefault="00035B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01.01.2022/31.12.2024</w:t>
            </w:r>
          </w:p>
        </w:tc>
      </w:tr>
      <w:tr w:rsidR="00035BF6" w:rsidRPr="004B66FD" w14:paraId="1693CF7A" w14:textId="77777777" w:rsidTr="007A585E">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479821C8"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14:paraId="3254E214" w14:textId="77777777" w:rsidR="00035BF6" w:rsidRPr="004B66FD" w:rsidRDefault="00035B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2022: 202.000TL 2023: 142.000 TL 2024: 13.000TL</w:t>
            </w:r>
          </w:p>
          <w:p w14:paraId="7D71ECBB" w14:textId="77777777" w:rsidR="00035BF6" w:rsidRPr="004B66FD" w:rsidRDefault="00035B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357.000 TL</w:t>
            </w:r>
          </w:p>
        </w:tc>
      </w:tr>
      <w:tr w:rsidR="00035BF6" w:rsidRPr="004B66FD" w14:paraId="74718C51" w14:textId="77777777" w:rsidTr="007A585E">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F8B3371"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14:paraId="5A4151C3" w14:textId="77777777" w:rsidR="00035BF6" w:rsidRPr="004B66FD" w:rsidRDefault="00035BF6" w:rsidP="007A585E">
            <w:pPr>
              <w:spacing w:after="0" w:line="240" w:lineRule="auto"/>
              <w:rPr>
                <w:rFonts w:ascii="Times New Roman" w:hAnsi="Times New Roman" w:cs="Times New Roman"/>
                <w:sz w:val="24"/>
                <w:szCs w:val="24"/>
              </w:rPr>
            </w:pPr>
          </w:p>
          <w:p w14:paraId="1B41AECE" w14:textId="7224BFF1" w:rsidR="00035BF6" w:rsidRPr="004B66FD" w:rsidRDefault="00427C41" w:rsidP="007A585E">
            <w:pPr>
              <w:spacing w:after="0" w:line="240" w:lineRule="auto"/>
              <w:rPr>
                <w:rFonts w:ascii="Times New Roman" w:hAnsi="Times New Roman" w:cs="Times New Roman"/>
                <w:b/>
                <w:sz w:val="24"/>
                <w:szCs w:val="24"/>
              </w:rPr>
            </w:pPr>
            <w:r w:rsidRPr="00427C41">
              <w:rPr>
                <w:rFonts w:ascii="Times New Roman" w:hAnsi="Times New Roman" w:cs="Times New Roman"/>
                <w:b/>
                <w:sz w:val="24"/>
                <w:szCs w:val="24"/>
              </w:rPr>
              <w:t>2022 yılı gelişme raporunun kabulüne</w:t>
            </w:r>
            <w:r>
              <w:rPr>
                <w:rFonts w:ascii="Times New Roman" w:hAnsi="Times New Roman" w:cs="Times New Roman"/>
                <w:b/>
                <w:sz w:val="24"/>
                <w:szCs w:val="24"/>
              </w:rPr>
              <w:t xml:space="preserve"> ve projenin devamına karar verilmiştir.</w:t>
            </w:r>
          </w:p>
          <w:p w14:paraId="34F34A2E" w14:textId="77777777" w:rsidR="00035BF6" w:rsidRPr="004B66FD" w:rsidRDefault="00035BF6" w:rsidP="007A585E">
            <w:pPr>
              <w:spacing w:after="0" w:line="240" w:lineRule="auto"/>
              <w:rPr>
                <w:rFonts w:ascii="Times New Roman" w:hAnsi="Times New Roman" w:cs="Times New Roman"/>
                <w:b/>
                <w:sz w:val="24"/>
                <w:szCs w:val="24"/>
              </w:rPr>
            </w:pPr>
          </w:p>
        </w:tc>
      </w:tr>
    </w:tbl>
    <w:p w14:paraId="6A793E77" w14:textId="51ABE41E" w:rsidR="00427C41" w:rsidRDefault="00427C41" w:rsidP="00035BF6">
      <w:pPr>
        <w:spacing w:after="0" w:line="240" w:lineRule="auto"/>
        <w:jc w:val="center"/>
        <w:rPr>
          <w:rFonts w:ascii="Times New Roman" w:hAnsi="Times New Roman" w:cs="Times New Roman"/>
          <w:b/>
          <w:sz w:val="24"/>
          <w:szCs w:val="24"/>
        </w:rPr>
      </w:pPr>
    </w:p>
    <w:p w14:paraId="4A5B43D1" w14:textId="77777777" w:rsidR="00427C41" w:rsidRDefault="00427C41">
      <w:pPr>
        <w:rPr>
          <w:rFonts w:ascii="Times New Roman" w:hAnsi="Times New Roman" w:cs="Times New Roman"/>
          <w:b/>
          <w:sz w:val="24"/>
          <w:szCs w:val="24"/>
        </w:rPr>
      </w:pPr>
      <w:r>
        <w:rPr>
          <w:rFonts w:ascii="Times New Roman" w:hAnsi="Times New Roman" w:cs="Times New Roman"/>
          <w:b/>
          <w:sz w:val="24"/>
          <w:szCs w:val="24"/>
        </w:rPr>
        <w:br w:type="page"/>
      </w:r>
    </w:p>
    <w:p w14:paraId="488CC41A" w14:textId="0D17F0B0" w:rsidR="00035BF6" w:rsidRDefault="00035BF6" w:rsidP="00035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DEVAM EDEN</w:t>
      </w:r>
      <w:r w:rsidRPr="004B66FD">
        <w:rPr>
          <w:rFonts w:ascii="Times New Roman" w:hAnsi="Times New Roman" w:cs="Times New Roman"/>
          <w:b/>
          <w:sz w:val="24"/>
          <w:szCs w:val="24"/>
        </w:rPr>
        <w:t xml:space="preserve"> PROJELER</w:t>
      </w:r>
    </w:p>
    <w:p w14:paraId="599F496A" w14:textId="77777777" w:rsidR="00E80E07" w:rsidRPr="004B66FD" w:rsidRDefault="00E80E07" w:rsidP="00035BF6">
      <w:pPr>
        <w:spacing w:after="0" w:line="240" w:lineRule="auto"/>
        <w:jc w:val="center"/>
        <w:rPr>
          <w:rFonts w:ascii="Times New Roman" w:hAnsi="Times New Roman" w:cs="Times New Roman"/>
          <w:b/>
          <w:sz w:val="24"/>
          <w:szCs w:val="24"/>
        </w:rPr>
      </w:pPr>
    </w:p>
    <w:p w14:paraId="2CC3805F"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63207A2D" w14:textId="77777777" w:rsidR="00E80E07" w:rsidRDefault="00E80E07" w:rsidP="00E80E07">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4471E5E1" w14:textId="77777777" w:rsidR="00035BF6" w:rsidRPr="004B66FD" w:rsidRDefault="00035BF6" w:rsidP="00035BF6">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746"/>
        <w:gridCol w:w="6316"/>
      </w:tblGrid>
      <w:tr w:rsidR="00035BF6" w:rsidRPr="004B66FD" w14:paraId="0C4FA87B" w14:textId="77777777" w:rsidTr="007A585E">
        <w:tc>
          <w:tcPr>
            <w:tcW w:w="1515" w:type="pct"/>
            <w:tcBorders>
              <w:top w:val="single" w:sz="4" w:space="0" w:color="auto"/>
              <w:left w:val="single" w:sz="4" w:space="0" w:color="auto"/>
              <w:bottom w:val="single" w:sz="4" w:space="0" w:color="auto"/>
              <w:right w:val="single" w:sz="4" w:space="0" w:color="auto"/>
            </w:tcBorders>
            <w:hideMark/>
          </w:tcPr>
          <w:p w14:paraId="608CD36F"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5" w:type="pct"/>
            <w:tcBorders>
              <w:top w:val="single" w:sz="4" w:space="0" w:color="auto"/>
              <w:left w:val="single" w:sz="4" w:space="0" w:color="auto"/>
              <w:bottom w:val="single" w:sz="4" w:space="0" w:color="auto"/>
              <w:right w:val="single" w:sz="4" w:space="0" w:color="auto"/>
            </w:tcBorders>
          </w:tcPr>
          <w:p w14:paraId="15983C58" w14:textId="77777777" w:rsidR="00035BF6" w:rsidRPr="004B66FD" w:rsidRDefault="00035BF6" w:rsidP="007A585E">
            <w:pPr>
              <w:spacing w:after="0" w:line="240" w:lineRule="auto"/>
              <w:rPr>
                <w:rFonts w:ascii="Times New Roman" w:hAnsi="Times New Roman" w:cs="Times New Roman"/>
                <w:sz w:val="24"/>
                <w:szCs w:val="24"/>
              </w:rPr>
            </w:pPr>
          </w:p>
        </w:tc>
      </w:tr>
      <w:tr w:rsidR="00035BF6" w:rsidRPr="004B66FD" w14:paraId="2BCB2B74" w14:textId="77777777" w:rsidTr="007A585E">
        <w:tc>
          <w:tcPr>
            <w:tcW w:w="1515" w:type="pct"/>
            <w:tcBorders>
              <w:top w:val="single" w:sz="4" w:space="0" w:color="auto"/>
              <w:left w:val="single" w:sz="4" w:space="0" w:color="auto"/>
              <w:bottom w:val="single" w:sz="4" w:space="0" w:color="auto"/>
              <w:right w:val="single" w:sz="4" w:space="0" w:color="auto"/>
            </w:tcBorders>
            <w:vAlign w:val="center"/>
            <w:hideMark/>
          </w:tcPr>
          <w:p w14:paraId="66FF261C"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5" w:type="pct"/>
            <w:tcBorders>
              <w:top w:val="single" w:sz="4" w:space="0" w:color="auto"/>
              <w:left w:val="single" w:sz="4" w:space="0" w:color="auto"/>
              <w:bottom w:val="single" w:sz="4" w:space="0" w:color="auto"/>
              <w:right w:val="single" w:sz="4" w:space="0" w:color="auto"/>
            </w:tcBorders>
            <w:vAlign w:val="center"/>
          </w:tcPr>
          <w:p w14:paraId="6565FF8C" w14:textId="77777777" w:rsidR="00035BF6" w:rsidRPr="004B66FD" w:rsidRDefault="00035BF6"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Güdümlü Proje:</w:t>
            </w:r>
            <w:r w:rsidRPr="004B66FD">
              <w:rPr>
                <w:rFonts w:ascii="Times New Roman" w:hAnsi="Times New Roman" w:cs="Times New Roman"/>
                <w:sz w:val="24"/>
                <w:szCs w:val="24"/>
              </w:rPr>
              <w:t xml:space="preserve"> Marjinal Suların Tarımsal Sulamada Kullanımının Araştırılması ve Döngüsel Ekonomiye Katkısının Belirlenmesi</w:t>
            </w:r>
          </w:p>
          <w:p w14:paraId="150995F9" w14:textId="77777777" w:rsidR="00035BF6" w:rsidRPr="004B66FD" w:rsidRDefault="00035BF6"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Alt Proje:</w:t>
            </w:r>
            <w:r w:rsidRPr="004B66FD">
              <w:rPr>
                <w:rFonts w:ascii="Times New Roman" w:hAnsi="Times New Roman" w:cs="Times New Roman"/>
                <w:sz w:val="24"/>
                <w:szCs w:val="24"/>
              </w:rPr>
              <w:t xml:space="preserve"> Farklı Kaynaklardan Alınan Suların Sulamada Kullanımının Toprak ve Bitki Üzerine Etkilerinin Belirlenmesi, İzmir – Menemen Örneği</w:t>
            </w:r>
          </w:p>
        </w:tc>
      </w:tr>
      <w:tr w:rsidR="00035BF6" w:rsidRPr="004B66FD" w14:paraId="5B12CFEC" w14:textId="77777777" w:rsidTr="007A585E">
        <w:tc>
          <w:tcPr>
            <w:tcW w:w="1515" w:type="pct"/>
            <w:tcBorders>
              <w:top w:val="single" w:sz="4" w:space="0" w:color="auto"/>
              <w:left w:val="single" w:sz="4" w:space="0" w:color="auto"/>
              <w:bottom w:val="single" w:sz="4" w:space="0" w:color="auto"/>
              <w:right w:val="single" w:sz="4" w:space="0" w:color="auto"/>
            </w:tcBorders>
            <w:vAlign w:val="center"/>
            <w:hideMark/>
          </w:tcPr>
          <w:p w14:paraId="2C4ECB3F"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485" w:type="pct"/>
            <w:tcBorders>
              <w:top w:val="single" w:sz="4" w:space="0" w:color="auto"/>
              <w:left w:val="single" w:sz="4" w:space="0" w:color="auto"/>
              <w:bottom w:val="single" w:sz="4" w:space="0" w:color="auto"/>
              <w:right w:val="single" w:sz="4" w:space="0" w:color="auto"/>
            </w:tcBorders>
            <w:vAlign w:val="center"/>
          </w:tcPr>
          <w:p w14:paraId="65D7FC03" w14:textId="77777777" w:rsidR="00035BF6" w:rsidRPr="004B66FD" w:rsidRDefault="00035BF6"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Coordinated Project: Investigating the Use of marginal Water in Agricultural Irrigation and Determining Its Contribution to the Circular Economy (MARSUDE)</w:t>
            </w:r>
          </w:p>
          <w:p w14:paraId="29EBEDE9" w14:textId="77777777" w:rsidR="00035BF6" w:rsidRPr="004B66FD" w:rsidRDefault="00035BF6"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Sub-Project: Determination of the effects of water use taken from different resources on soil and plant, Menemen  - Izmir Implementation</w:t>
            </w:r>
          </w:p>
        </w:tc>
      </w:tr>
      <w:tr w:rsidR="00035BF6" w:rsidRPr="004B66FD" w14:paraId="62D3BA52" w14:textId="77777777" w:rsidTr="007A585E">
        <w:trPr>
          <w:trHeight w:val="397"/>
        </w:trPr>
        <w:tc>
          <w:tcPr>
            <w:tcW w:w="1515" w:type="pct"/>
            <w:tcBorders>
              <w:top w:val="single" w:sz="4" w:space="0" w:color="auto"/>
              <w:left w:val="single" w:sz="4" w:space="0" w:color="auto"/>
              <w:bottom w:val="single" w:sz="4" w:space="0" w:color="auto"/>
              <w:right w:val="single" w:sz="4" w:space="0" w:color="auto"/>
            </w:tcBorders>
            <w:vAlign w:val="center"/>
            <w:hideMark/>
          </w:tcPr>
          <w:p w14:paraId="7BBF6720"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485" w:type="pct"/>
            <w:tcBorders>
              <w:top w:val="single" w:sz="4" w:space="0" w:color="auto"/>
              <w:left w:val="single" w:sz="4" w:space="0" w:color="auto"/>
              <w:bottom w:val="single" w:sz="4" w:space="0" w:color="auto"/>
              <w:right w:val="single" w:sz="4" w:space="0" w:color="auto"/>
            </w:tcBorders>
            <w:vAlign w:val="center"/>
          </w:tcPr>
          <w:p w14:paraId="78E42105" w14:textId="77777777" w:rsidR="00035BF6" w:rsidRPr="004B66FD" w:rsidRDefault="00035B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Uluslararası Tarımsal Araştırma ve Eğitim Merkezi Müdürlüğü</w:t>
            </w:r>
          </w:p>
        </w:tc>
      </w:tr>
      <w:tr w:rsidR="00035BF6" w:rsidRPr="004B66FD" w14:paraId="2EA5F771" w14:textId="77777777" w:rsidTr="007A585E">
        <w:tc>
          <w:tcPr>
            <w:tcW w:w="1515" w:type="pct"/>
            <w:tcBorders>
              <w:top w:val="single" w:sz="4" w:space="0" w:color="auto"/>
              <w:left w:val="single" w:sz="4" w:space="0" w:color="auto"/>
              <w:bottom w:val="single" w:sz="4" w:space="0" w:color="auto"/>
              <w:right w:val="single" w:sz="4" w:space="0" w:color="auto"/>
            </w:tcBorders>
            <w:vAlign w:val="center"/>
            <w:hideMark/>
          </w:tcPr>
          <w:p w14:paraId="6F9FBF37"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5" w:type="pct"/>
            <w:tcBorders>
              <w:top w:val="single" w:sz="4" w:space="0" w:color="auto"/>
              <w:left w:val="single" w:sz="4" w:space="0" w:color="auto"/>
              <w:bottom w:val="single" w:sz="4" w:space="0" w:color="auto"/>
              <w:right w:val="single" w:sz="4" w:space="0" w:color="auto"/>
            </w:tcBorders>
            <w:vAlign w:val="center"/>
          </w:tcPr>
          <w:p w14:paraId="5E77A29B" w14:textId="77777777" w:rsidR="00035BF6" w:rsidRPr="004B66FD" w:rsidRDefault="00035B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Su Yönetimi Genel Müdürlüğü</w:t>
            </w:r>
          </w:p>
        </w:tc>
      </w:tr>
      <w:tr w:rsidR="00035BF6" w:rsidRPr="004B66FD" w14:paraId="0BC16B7D" w14:textId="77777777" w:rsidTr="007A585E">
        <w:trPr>
          <w:trHeight w:val="374"/>
        </w:trPr>
        <w:tc>
          <w:tcPr>
            <w:tcW w:w="1515" w:type="pct"/>
            <w:tcBorders>
              <w:top w:val="single" w:sz="4" w:space="0" w:color="auto"/>
              <w:left w:val="single" w:sz="4" w:space="0" w:color="auto"/>
              <w:bottom w:val="single" w:sz="4" w:space="0" w:color="auto"/>
              <w:right w:val="single" w:sz="4" w:space="0" w:color="auto"/>
            </w:tcBorders>
            <w:vAlign w:val="center"/>
            <w:hideMark/>
          </w:tcPr>
          <w:p w14:paraId="30126971"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5" w:type="pct"/>
            <w:tcBorders>
              <w:top w:val="single" w:sz="4" w:space="0" w:color="auto"/>
              <w:left w:val="single" w:sz="4" w:space="0" w:color="auto"/>
              <w:bottom w:val="single" w:sz="4" w:space="0" w:color="auto"/>
              <w:right w:val="single" w:sz="4" w:space="0" w:color="auto"/>
            </w:tcBorders>
            <w:vAlign w:val="center"/>
          </w:tcPr>
          <w:p w14:paraId="4D63E127" w14:textId="77777777" w:rsidR="00035BF6" w:rsidRPr="004B66FD" w:rsidRDefault="00035B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Mehmet GÜNDÜZ</w:t>
            </w:r>
          </w:p>
        </w:tc>
      </w:tr>
      <w:tr w:rsidR="00035BF6" w:rsidRPr="004B66FD" w14:paraId="66A23310" w14:textId="77777777" w:rsidTr="007A585E">
        <w:trPr>
          <w:trHeight w:val="408"/>
        </w:trPr>
        <w:tc>
          <w:tcPr>
            <w:tcW w:w="1515" w:type="pct"/>
            <w:tcBorders>
              <w:top w:val="single" w:sz="4" w:space="0" w:color="auto"/>
              <w:left w:val="single" w:sz="4" w:space="0" w:color="auto"/>
              <w:bottom w:val="single" w:sz="4" w:space="0" w:color="auto"/>
              <w:right w:val="single" w:sz="4" w:space="0" w:color="auto"/>
            </w:tcBorders>
            <w:vAlign w:val="center"/>
            <w:hideMark/>
          </w:tcPr>
          <w:p w14:paraId="1645577B"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14:paraId="7D39BE94"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485" w:type="pct"/>
            <w:tcBorders>
              <w:top w:val="single" w:sz="4" w:space="0" w:color="auto"/>
              <w:left w:val="single" w:sz="4" w:space="0" w:color="auto"/>
              <w:bottom w:val="single" w:sz="4" w:space="0" w:color="auto"/>
              <w:right w:val="single" w:sz="4" w:space="0" w:color="auto"/>
            </w:tcBorders>
            <w:vAlign w:val="center"/>
          </w:tcPr>
          <w:p w14:paraId="2B513D1C" w14:textId="77777777" w:rsidR="00035BF6" w:rsidRPr="004B66FD" w:rsidRDefault="00035B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Perihan TARI AKAP, Şener ÖZÇELİK, Bayram AKYOL, Dr. Şuayip YÜZBAŞI, Ümit ALKAN, Sinan ARAS, Dr. Huriye BAYRAM, Dr. Zerrin ÇELİK, Dr.Selçuk GÖÇMEZ, Prof. Dr. Şerafettin AŞIK</w:t>
            </w:r>
          </w:p>
        </w:tc>
      </w:tr>
      <w:tr w:rsidR="00035BF6" w:rsidRPr="004B66FD" w14:paraId="107B7777" w14:textId="77777777" w:rsidTr="007A585E">
        <w:trPr>
          <w:trHeight w:val="454"/>
        </w:trPr>
        <w:tc>
          <w:tcPr>
            <w:tcW w:w="1515" w:type="pct"/>
            <w:tcBorders>
              <w:top w:val="single" w:sz="4" w:space="0" w:color="auto"/>
              <w:left w:val="single" w:sz="4" w:space="0" w:color="auto"/>
              <w:bottom w:val="single" w:sz="4" w:space="0" w:color="auto"/>
              <w:right w:val="single" w:sz="4" w:space="0" w:color="auto"/>
            </w:tcBorders>
            <w:vAlign w:val="center"/>
            <w:hideMark/>
          </w:tcPr>
          <w:p w14:paraId="778DC91F"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85" w:type="pct"/>
            <w:tcBorders>
              <w:top w:val="single" w:sz="4" w:space="0" w:color="auto"/>
              <w:left w:val="single" w:sz="4" w:space="0" w:color="auto"/>
              <w:bottom w:val="single" w:sz="4" w:space="0" w:color="auto"/>
              <w:right w:val="single" w:sz="4" w:space="0" w:color="auto"/>
            </w:tcBorders>
            <w:vAlign w:val="center"/>
          </w:tcPr>
          <w:p w14:paraId="1569A213" w14:textId="77777777" w:rsidR="00035BF6" w:rsidRPr="004B66FD" w:rsidRDefault="00035B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2022-2024</w:t>
            </w:r>
          </w:p>
        </w:tc>
      </w:tr>
      <w:tr w:rsidR="00035BF6" w:rsidRPr="004B66FD" w14:paraId="37269AE4" w14:textId="77777777" w:rsidTr="007A585E">
        <w:trPr>
          <w:trHeight w:val="454"/>
        </w:trPr>
        <w:tc>
          <w:tcPr>
            <w:tcW w:w="1515" w:type="pct"/>
            <w:tcBorders>
              <w:top w:val="single" w:sz="4" w:space="0" w:color="auto"/>
              <w:left w:val="single" w:sz="4" w:space="0" w:color="auto"/>
              <w:bottom w:val="single" w:sz="4" w:space="0" w:color="auto"/>
              <w:right w:val="single" w:sz="4" w:space="0" w:color="auto"/>
            </w:tcBorders>
            <w:vAlign w:val="center"/>
            <w:hideMark/>
          </w:tcPr>
          <w:p w14:paraId="6BA2CB6C" w14:textId="77777777" w:rsidR="00035BF6" w:rsidRPr="004B66FD" w:rsidRDefault="00035B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485" w:type="pct"/>
            <w:tcBorders>
              <w:top w:val="single" w:sz="4" w:space="0" w:color="auto"/>
              <w:left w:val="single" w:sz="4" w:space="0" w:color="auto"/>
              <w:bottom w:val="single" w:sz="4" w:space="0" w:color="auto"/>
              <w:right w:val="single" w:sz="4" w:space="0" w:color="auto"/>
            </w:tcBorders>
            <w:vAlign w:val="center"/>
            <w:hideMark/>
          </w:tcPr>
          <w:p w14:paraId="5F62DB1B" w14:textId="77777777" w:rsidR="00035BF6" w:rsidRPr="004B66FD" w:rsidRDefault="00035B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2022: 292 000 TL      2023: 118 000 TL      2024: 20 000 TL</w:t>
            </w:r>
          </w:p>
          <w:p w14:paraId="6E7C71CC" w14:textId="77777777" w:rsidR="00035BF6" w:rsidRPr="004B66FD" w:rsidRDefault="00035B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430 000 TL</w:t>
            </w:r>
          </w:p>
        </w:tc>
      </w:tr>
      <w:tr w:rsidR="00035BF6" w:rsidRPr="004B66FD" w14:paraId="78AB1C76" w14:textId="77777777" w:rsidTr="007A585E">
        <w:trPr>
          <w:trHeight w:val="1598"/>
        </w:trPr>
        <w:tc>
          <w:tcPr>
            <w:tcW w:w="5000" w:type="pct"/>
            <w:gridSpan w:val="2"/>
            <w:tcBorders>
              <w:top w:val="single" w:sz="4" w:space="0" w:color="auto"/>
              <w:left w:val="single" w:sz="4" w:space="0" w:color="auto"/>
              <w:bottom w:val="single" w:sz="4" w:space="0" w:color="auto"/>
              <w:right w:val="single" w:sz="4" w:space="0" w:color="auto"/>
            </w:tcBorders>
          </w:tcPr>
          <w:p w14:paraId="5F10F95D" w14:textId="77777777" w:rsidR="00035BF6" w:rsidRPr="004B66FD" w:rsidRDefault="00035BF6" w:rsidP="007A585E">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3408206A" w14:textId="1181B698" w:rsidR="008603F7" w:rsidRPr="004B66FD" w:rsidRDefault="008603F7" w:rsidP="00A737CE">
            <w:pPr>
              <w:pStyle w:val="ListParagraph"/>
              <w:numPr>
                <w:ilvl w:val="0"/>
                <w:numId w:val="22"/>
              </w:numPr>
              <w:ind w:left="779"/>
            </w:pPr>
            <w:r>
              <w:t xml:space="preserve">Projeye Ziraat Yüksek Mühendisi Fatih </w:t>
            </w:r>
            <w:r w:rsidR="005F3CEC">
              <w:t>DEVECİ</w:t>
            </w:r>
            <w:r>
              <w:t>’nin eklenmesine</w:t>
            </w:r>
            <w:r w:rsidR="00427C41">
              <w:t>,</w:t>
            </w:r>
          </w:p>
          <w:p w14:paraId="31EAC697" w14:textId="550398FE" w:rsidR="00035BF6" w:rsidRPr="004B66FD" w:rsidRDefault="00035BF6" w:rsidP="007A585E">
            <w:pPr>
              <w:spacing w:after="0" w:line="240" w:lineRule="auto"/>
              <w:rPr>
                <w:rFonts w:ascii="Times New Roman" w:hAnsi="Times New Roman" w:cs="Times New Roman"/>
                <w:b/>
                <w:sz w:val="24"/>
                <w:szCs w:val="24"/>
              </w:rPr>
            </w:pPr>
          </w:p>
          <w:p w14:paraId="76A81481" w14:textId="743DE05C" w:rsidR="00035BF6" w:rsidRPr="004B66FD" w:rsidRDefault="00427C41" w:rsidP="007A585E">
            <w:pPr>
              <w:spacing w:after="0" w:line="240" w:lineRule="auto"/>
              <w:rPr>
                <w:rFonts w:ascii="Times New Roman" w:hAnsi="Times New Roman" w:cs="Times New Roman"/>
                <w:b/>
                <w:sz w:val="24"/>
                <w:szCs w:val="24"/>
              </w:rPr>
            </w:pPr>
            <w:r w:rsidRPr="00427C41">
              <w:rPr>
                <w:rFonts w:ascii="Times New Roman" w:hAnsi="Times New Roman" w:cs="Times New Roman"/>
                <w:b/>
                <w:sz w:val="24"/>
                <w:szCs w:val="24"/>
              </w:rPr>
              <w:t>2022 yılı gelişme raporunun kabulüne ve projenin devamına karar verilmiştir.</w:t>
            </w:r>
          </w:p>
          <w:p w14:paraId="6CEDC4FD" w14:textId="77777777" w:rsidR="00035BF6" w:rsidRPr="004B66FD" w:rsidRDefault="00035BF6" w:rsidP="007A585E">
            <w:pPr>
              <w:spacing w:after="0" w:line="240" w:lineRule="auto"/>
              <w:rPr>
                <w:rFonts w:ascii="Times New Roman" w:hAnsi="Times New Roman" w:cs="Times New Roman"/>
                <w:b/>
                <w:sz w:val="24"/>
                <w:szCs w:val="24"/>
              </w:rPr>
            </w:pPr>
          </w:p>
        </w:tc>
      </w:tr>
    </w:tbl>
    <w:p w14:paraId="18F564E7" w14:textId="4E463F50" w:rsidR="00427C41" w:rsidRDefault="00427C41" w:rsidP="001F47C7">
      <w:pPr>
        <w:spacing w:after="0"/>
        <w:jc w:val="center"/>
        <w:rPr>
          <w:rFonts w:ascii="Times New Roman" w:hAnsi="Times New Roman" w:cs="Times New Roman"/>
          <w:b/>
          <w:sz w:val="24"/>
          <w:szCs w:val="24"/>
        </w:rPr>
      </w:pPr>
    </w:p>
    <w:p w14:paraId="77F7C0DE" w14:textId="77777777" w:rsidR="00427C41" w:rsidRDefault="00427C41">
      <w:pPr>
        <w:rPr>
          <w:rFonts w:ascii="Times New Roman" w:hAnsi="Times New Roman" w:cs="Times New Roman"/>
          <w:b/>
          <w:sz w:val="24"/>
          <w:szCs w:val="24"/>
        </w:rPr>
      </w:pPr>
      <w:r>
        <w:rPr>
          <w:rFonts w:ascii="Times New Roman" w:hAnsi="Times New Roman" w:cs="Times New Roman"/>
          <w:b/>
          <w:sz w:val="24"/>
          <w:szCs w:val="24"/>
        </w:rPr>
        <w:br w:type="page"/>
      </w:r>
    </w:p>
    <w:p w14:paraId="089D19BB" w14:textId="77777777" w:rsidR="00C218FF" w:rsidRPr="004B66FD" w:rsidRDefault="00C218FF" w:rsidP="00C218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DEVAM EDEN</w:t>
      </w:r>
      <w:r w:rsidRPr="004B66FD">
        <w:rPr>
          <w:rFonts w:ascii="Times New Roman" w:hAnsi="Times New Roman" w:cs="Times New Roman"/>
          <w:b/>
          <w:sz w:val="24"/>
          <w:szCs w:val="24"/>
        </w:rPr>
        <w:t xml:space="preserve"> PROJELER</w:t>
      </w:r>
    </w:p>
    <w:p w14:paraId="4F61E296"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793E6C74" w14:textId="77777777" w:rsidR="00E80E07" w:rsidRDefault="00E80E07" w:rsidP="00E80E07">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769E682E" w14:textId="77777777" w:rsidR="00C218FF" w:rsidRPr="004B66FD" w:rsidRDefault="00C218FF" w:rsidP="00C218FF">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218FF" w:rsidRPr="004B66FD" w14:paraId="0159E2ED" w14:textId="77777777" w:rsidTr="007A585E">
        <w:tc>
          <w:tcPr>
            <w:tcW w:w="1484" w:type="pct"/>
            <w:tcBorders>
              <w:top w:val="single" w:sz="4" w:space="0" w:color="auto"/>
              <w:left w:val="single" w:sz="4" w:space="0" w:color="auto"/>
              <w:bottom w:val="single" w:sz="4" w:space="0" w:color="auto"/>
              <w:right w:val="single" w:sz="4" w:space="0" w:color="auto"/>
            </w:tcBorders>
          </w:tcPr>
          <w:p w14:paraId="360FA319" w14:textId="77777777" w:rsidR="00C218FF" w:rsidRPr="004B66FD" w:rsidRDefault="00C218FF" w:rsidP="007A585E">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14:paraId="10F0CFA0" w14:textId="77777777" w:rsidR="00C218FF" w:rsidRPr="004B66FD" w:rsidRDefault="00C218FF"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TAGEM/TSKAD/G/23/A9/P4/01</w:t>
            </w:r>
          </w:p>
        </w:tc>
      </w:tr>
      <w:tr w:rsidR="00C218FF" w:rsidRPr="004B66FD" w14:paraId="038762F3" w14:textId="77777777" w:rsidTr="007A585E">
        <w:tc>
          <w:tcPr>
            <w:tcW w:w="1484" w:type="pct"/>
            <w:tcBorders>
              <w:top w:val="single" w:sz="4" w:space="0" w:color="auto"/>
              <w:left w:val="single" w:sz="4" w:space="0" w:color="auto"/>
              <w:bottom w:val="single" w:sz="4" w:space="0" w:color="auto"/>
              <w:right w:val="single" w:sz="4" w:space="0" w:color="auto"/>
            </w:tcBorders>
            <w:vAlign w:val="center"/>
          </w:tcPr>
          <w:p w14:paraId="7063619B"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2FA46A67" w14:textId="77777777" w:rsidR="00C218FF" w:rsidRPr="004B66FD" w:rsidRDefault="00C218FF"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Güdümlü Proje:</w:t>
            </w:r>
            <w:r w:rsidRPr="004B66FD">
              <w:rPr>
                <w:rFonts w:ascii="Times New Roman" w:hAnsi="Times New Roman" w:cs="Times New Roman"/>
                <w:sz w:val="24"/>
                <w:szCs w:val="24"/>
              </w:rPr>
              <w:t xml:space="preserve"> Marjinal Suların Tarımsal Sulamada Kullanımının Araştırılması ve Döngüsel Ekonomiye Katkısının Belirlenmesi (MARSUDE)</w:t>
            </w:r>
          </w:p>
          <w:p w14:paraId="5192B06F" w14:textId="77777777" w:rsidR="00C218FF" w:rsidRPr="004B66FD" w:rsidRDefault="00C218FF"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Alt Proje:</w:t>
            </w:r>
            <w:r w:rsidRPr="004B66FD">
              <w:rPr>
                <w:rFonts w:ascii="Times New Roman" w:hAnsi="Times New Roman" w:cs="Times New Roman"/>
                <w:sz w:val="24"/>
                <w:szCs w:val="24"/>
              </w:rPr>
              <w:t xml:space="preserve"> Eskişehir Yöresi Evsel Atıksu Arıtma Sularının Ayçiçeği Yetiştiriciliğinde Kullanılma Olanaklarının Belirlenmesi </w:t>
            </w:r>
          </w:p>
        </w:tc>
      </w:tr>
      <w:tr w:rsidR="00C218FF" w:rsidRPr="004B66FD" w14:paraId="5966C857" w14:textId="77777777" w:rsidTr="007A585E">
        <w:tc>
          <w:tcPr>
            <w:tcW w:w="1484" w:type="pct"/>
            <w:tcBorders>
              <w:top w:val="single" w:sz="4" w:space="0" w:color="auto"/>
              <w:left w:val="single" w:sz="4" w:space="0" w:color="auto"/>
              <w:bottom w:val="single" w:sz="4" w:space="0" w:color="auto"/>
              <w:right w:val="single" w:sz="4" w:space="0" w:color="auto"/>
            </w:tcBorders>
            <w:vAlign w:val="center"/>
          </w:tcPr>
          <w:p w14:paraId="7BEBC8D5"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1F849B4D" w14:textId="77777777" w:rsidR="00C218FF" w:rsidRPr="004B66FD" w:rsidRDefault="00C218FF"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Guided project:</w:t>
            </w:r>
            <w:r w:rsidRPr="004B66FD">
              <w:rPr>
                <w:rFonts w:ascii="Times New Roman" w:hAnsi="Times New Roman" w:cs="Times New Roman"/>
                <w:sz w:val="24"/>
                <w:szCs w:val="24"/>
              </w:rPr>
              <w:t xml:space="preserve"> Investigating the Use of Marginal Water in Agricultural Irrigation and Determining Its Contribution to the Circular Economy (MARSUDE)</w:t>
            </w:r>
          </w:p>
          <w:p w14:paraId="3D469FA1" w14:textId="77777777" w:rsidR="00C218FF" w:rsidRPr="004B66FD" w:rsidRDefault="00C218FF"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Sub-Project:</w:t>
            </w:r>
            <w:r w:rsidRPr="004B66FD">
              <w:rPr>
                <w:rFonts w:ascii="Times New Roman" w:hAnsi="Times New Roman" w:cs="Times New Roman"/>
                <w:sz w:val="24"/>
                <w:szCs w:val="24"/>
              </w:rPr>
              <w:t xml:space="preserve"> Determination of the Usage Opportunities of Eskisehir Region Domestic Wastewater Treatment Water in Sunflower Cultivation</w:t>
            </w:r>
          </w:p>
        </w:tc>
      </w:tr>
      <w:tr w:rsidR="00C218FF" w:rsidRPr="004B66FD" w14:paraId="3A269C0C" w14:textId="77777777" w:rsidTr="007A585E">
        <w:trPr>
          <w:trHeight w:val="397"/>
        </w:trPr>
        <w:tc>
          <w:tcPr>
            <w:tcW w:w="1484" w:type="pct"/>
            <w:tcBorders>
              <w:top w:val="single" w:sz="4" w:space="0" w:color="auto"/>
              <w:left w:val="single" w:sz="4" w:space="0" w:color="auto"/>
              <w:bottom w:val="single" w:sz="4" w:space="0" w:color="auto"/>
              <w:right w:val="single" w:sz="4" w:space="0" w:color="auto"/>
            </w:tcBorders>
            <w:vAlign w:val="center"/>
          </w:tcPr>
          <w:p w14:paraId="57209E2D"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196105C2"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Geçit Kuşağı Tarımsal Araştırma Enstitüsü Müdürlüğü</w:t>
            </w:r>
          </w:p>
        </w:tc>
      </w:tr>
      <w:tr w:rsidR="00C218FF" w:rsidRPr="004B66FD" w14:paraId="5A3E1C3A" w14:textId="77777777" w:rsidTr="007A585E">
        <w:tc>
          <w:tcPr>
            <w:tcW w:w="1484" w:type="pct"/>
            <w:tcBorders>
              <w:top w:val="single" w:sz="4" w:space="0" w:color="auto"/>
              <w:left w:val="single" w:sz="4" w:space="0" w:color="auto"/>
              <w:bottom w:val="single" w:sz="4" w:space="0" w:color="auto"/>
              <w:right w:val="single" w:sz="4" w:space="0" w:color="auto"/>
            </w:tcBorders>
            <w:vAlign w:val="center"/>
          </w:tcPr>
          <w:p w14:paraId="763D5784"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2A535705"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Su Yönetimi Genel Müdürlüğü</w:t>
            </w:r>
          </w:p>
        </w:tc>
      </w:tr>
      <w:tr w:rsidR="00C218FF" w:rsidRPr="004B66FD" w14:paraId="45D160C8" w14:textId="77777777" w:rsidTr="007A585E">
        <w:trPr>
          <w:trHeight w:val="374"/>
        </w:trPr>
        <w:tc>
          <w:tcPr>
            <w:tcW w:w="1484" w:type="pct"/>
            <w:tcBorders>
              <w:top w:val="single" w:sz="4" w:space="0" w:color="auto"/>
              <w:left w:val="single" w:sz="4" w:space="0" w:color="auto"/>
              <w:bottom w:val="single" w:sz="4" w:space="0" w:color="auto"/>
              <w:right w:val="single" w:sz="4" w:space="0" w:color="auto"/>
            </w:tcBorders>
            <w:vAlign w:val="center"/>
          </w:tcPr>
          <w:p w14:paraId="1BCDCCDE"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14:paraId="4139146D"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Demet UYGAN</w:t>
            </w:r>
          </w:p>
        </w:tc>
      </w:tr>
      <w:tr w:rsidR="00C218FF" w:rsidRPr="004B66FD" w14:paraId="0589FA4D" w14:textId="77777777" w:rsidTr="007A585E">
        <w:trPr>
          <w:trHeight w:val="408"/>
        </w:trPr>
        <w:tc>
          <w:tcPr>
            <w:tcW w:w="1484" w:type="pct"/>
            <w:tcBorders>
              <w:top w:val="single" w:sz="4" w:space="0" w:color="auto"/>
              <w:left w:val="single" w:sz="4" w:space="0" w:color="auto"/>
              <w:bottom w:val="single" w:sz="4" w:space="0" w:color="auto"/>
              <w:right w:val="single" w:sz="4" w:space="0" w:color="auto"/>
            </w:tcBorders>
            <w:vAlign w:val="center"/>
          </w:tcPr>
          <w:p w14:paraId="0C7AA191"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14:paraId="5794E109"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Yavuz Fatih FİDANTEMİZ, Dr. Özgür ATEŞ, Didem ÖZEN, Dr. Melis Özge PINAR, Fatih KIZILASLAN, Ercan YÜCEL, Aytaç Zafer ALICI, Prof. Dr. Eftade GAGA, Dr. Zehra YİĞİT AVDAN</w:t>
            </w:r>
          </w:p>
        </w:tc>
      </w:tr>
      <w:tr w:rsidR="00C218FF" w:rsidRPr="004B66FD" w14:paraId="2D1367BA" w14:textId="77777777" w:rsidTr="007A585E">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19542242"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14:paraId="4BB2FFFD"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01/01/2022 - 31/12/2024</w:t>
            </w:r>
          </w:p>
        </w:tc>
      </w:tr>
      <w:tr w:rsidR="00C218FF" w:rsidRPr="004B66FD" w14:paraId="49AD613F" w14:textId="77777777" w:rsidTr="007A585E">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5C7F03BD"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14:paraId="0FBF5A35"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2022: 209000 TL      2023: 128000 TL      2024: 13000 TL</w:t>
            </w:r>
          </w:p>
          <w:p w14:paraId="3AF44FFD"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350000 TL</w:t>
            </w:r>
          </w:p>
        </w:tc>
      </w:tr>
      <w:tr w:rsidR="00C218FF" w:rsidRPr="004B66FD" w14:paraId="55BCD75E" w14:textId="77777777" w:rsidTr="007A585E">
        <w:trPr>
          <w:trHeight w:val="1598"/>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1B787A8A" w14:textId="77777777" w:rsidR="00C218FF" w:rsidRPr="004B66FD" w:rsidRDefault="00C218FF" w:rsidP="007A585E">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7801D300" w14:textId="77777777" w:rsidR="00C218FF" w:rsidRPr="00427C41" w:rsidRDefault="00C218FF" w:rsidP="00427C41">
            <w:pPr>
              <w:pStyle w:val="ListParagraph"/>
              <w:ind w:left="1440"/>
              <w:jc w:val="both"/>
            </w:pPr>
          </w:p>
          <w:p w14:paraId="5B680E9F" w14:textId="77777777" w:rsidR="00C218FF" w:rsidRPr="004B66FD" w:rsidRDefault="00C218FF" w:rsidP="007A585E">
            <w:pPr>
              <w:spacing w:after="0" w:line="240" w:lineRule="auto"/>
              <w:rPr>
                <w:rFonts w:ascii="Times New Roman" w:hAnsi="Times New Roman" w:cs="Times New Roman"/>
                <w:b/>
                <w:sz w:val="24"/>
                <w:szCs w:val="24"/>
              </w:rPr>
            </w:pPr>
          </w:p>
          <w:p w14:paraId="6219DB43" w14:textId="77777777" w:rsidR="00427C41" w:rsidRPr="004B66FD" w:rsidRDefault="00427C41" w:rsidP="00427C41">
            <w:pPr>
              <w:spacing w:after="0" w:line="240" w:lineRule="auto"/>
              <w:rPr>
                <w:rFonts w:ascii="Times New Roman" w:hAnsi="Times New Roman" w:cs="Times New Roman"/>
                <w:b/>
                <w:sz w:val="24"/>
                <w:szCs w:val="24"/>
              </w:rPr>
            </w:pPr>
            <w:r w:rsidRPr="00427C41">
              <w:rPr>
                <w:rFonts w:ascii="Times New Roman" w:hAnsi="Times New Roman" w:cs="Times New Roman"/>
                <w:b/>
                <w:sz w:val="24"/>
                <w:szCs w:val="24"/>
              </w:rPr>
              <w:t>2022 yılı gelişme raporunun kabulüne</w:t>
            </w:r>
            <w:r>
              <w:rPr>
                <w:rFonts w:ascii="Times New Roman" w:hAnsi="Times New Roman" w:cs="Times New Roman"/>
                <w:b/>
                <w:sz w:val="24"/>
                <w:szCs w:val="24"/>
              </w:rPr>
              <w:t xml:space="preserve"> ve projenin devamına karar verilmiştir.</w:t>
            </w:r>
          </w:p>
          <w:p w14:paraId="6E80940E" w14:textId="77777777" w:rsidR="00C218FF" w:rsidRPr="004B66FD" w:rsidRDefault="00C218FF" w:rsidP="007A585E">
            <w:pPr>
              <w:spacing w:after="0" w:line="240" w:lineRule="auto"/>
              <w:rPr>
                <w:rFonts w:ascii="Times New Roman" w:hAnsi="Times New Roman" w:cs="Times New Roman"/>
                <w:b/>
                <w:sz w:val="24"/>
                <w:szCs w:val="24"/>
              </w:rPr>
            </w:pPr>
          </w:p>
        </w:tc>
      </w:tr>
    </w:tbl>
    <w:p w14:paraId="5DF649DF" w14:textId="1089E0AE" w:rsidR="00427C41" w:rsidRDefault="00427C41" w:rsidP="001F47C7">
      <w:pPr>
        <w:spacing w:after="0"/>
        <w:jc w:val="center"/>
        <w:rPr>
          <w:rFonts w:ascii="Times New Roman" w:hAnsi="Times New Roman" w:cs="Times New Roman"/>
          <w:b/>
          <w:sz w:val="24"/>
          <w:szCs w:val="24"/>
        </w:rPr>
      </w:pPr>
    </w:p>
    <w:p w14:paraId="147D3E11" w14:textId="77777777" w:rsidR="00427C41" w:rsidRDefault="00427C41">
      <w:pPr>
        <w:rPr>
          <w:rFonts w:ascii="Times New Roman" w:hAnsi="Times New Roman" w:cs="Times New Roman"/>
          <w:b/>
          <w:sz w:val="24"/>
          <w:szCs w:val="24"/>
        </w:rPr>
      </w:pPr>
      <w:r>
        <w:rPr>
          <w:rFonts w:ascii="Times New Roman" w:hAnsi="Times New Roman" w:cs="Times New Roman"/>
          <w:b/>
          <w:sz w:val="24"/>
          <w:szCs w:val="24"/>
        </w:rPr>
        <w:br w:type="page"/>
      </w:r>
    </w:p>
    <w:p w14:paraId="2B8EDAA0" w14:textId="77777777" w:rsidR="00C218FF" w:rsidRDefault="00C218FF" w:rsidP="00C218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DEVAM EDEN</w:t>
      </w:r>
      <w:r w:rsidRPr="004B66FD">
        <w:rPr>
          <w:rFonts w:ascii="Times New Roman" w:hAnsi="Times New Roman" w:cs="Times New Roman"/>
          <w:b/>
          <w:sz w:val="24"/>
          <w:szCs w:val="24"/>
        </w:rPr>
        <w:t xml:space="preserve"> PROJELER</w:t>
      </w:r>
    </w:p>
    <w:p w14:paraId="226600DF" w14:textId="77777777" w:rsidR="00C218FF" w:rsidRPr="004B66FD" w:rsidRDefault="00C218FF" w:rsidP="00C218FF">
      <w:pPr>
        <w:spacing w:after="0" w:line="240" w:lineRule="auto"/>
        <w:jc w:val="center"/>
        <w:rPr>
          <w:rFonts w:ascii="Times New Roman" w:hAnsi="Times New Roman" w:cs="Times New Roman"/>
          <w:b/>
          <w:sz w:val="24"/>
          <w:szCs w:val="24"/>
        </w:rPr>
      </w:pPr>
    </w:p>
    <w:p w14:paraId="064974E7"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4B166595" w14:textId="77777777" w:rsidR="00E80E07" w:rsidRDefault="00E80E07" w:rsidP="00E80E07">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C218FF" w:rsidRPr="004B66FD" w14:paraId="287242DE" w14:textId="77777777" w:rsidTr="007A585E">
        <w:tc>
          <w:tcPr>
            <w:tcW w:w="1516" w:type="pct"/>
            <w:tcBorders>
              <w:top w:val="single" w:sz="4" w:space="0" w:color="auto"/>
              <w:left w:val="single" w:sz="4" w:space="0" w:color="auto"/>
              <w:bottom w:val="single" w:sz="4" w:space="0" w:color="auto"/>
              <w:right w:val="single" w:sz="4" w:space="0" w:color="auto"/>
            </w:tcBorders>
            <w:vAlign w:val="center"/>
          </w:tcPr>
          <w:p w14:paraId="61AC5942"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4" w:type="pct"/>
            <w:tcBorders>
              <w:top w:val="single" w:sz="4" w:space="0" w:color="auto"/>
              <w:left w:val="single" w:sz="4" w:space="0" w:color="auto"/>
              <w:bottom w:val="single" w:sz="4" w:space="0" w:color="auto"/>
              <w:right w:val="single" w:sz="4" w:space="0" w:color="auto"/>
            </w:tcBorders>
            <w:vAlign w:val="center"/>
          </w:tcPr>
          <w:p w14:paraId="2BE91909" w14:textId="77777777" w:rsidR="00C218FF" w:rsidRPr="004B66FD" w:rsidRDefault="00C218FF" w:rsidP="007A585E">
            <w:pPr>
              <w:spacing w:after="0" w:line="240" w:lineRule="auto"/>
              <w:rPr>
                <w:rFonts w:ascii="Times New Roman" w:hAnsi="Times New Roman" w:cs="Times New Roman"/>
                <w:sz w:val="24"/>
                <w:szCs w:val="24"/>
              </w:rPr>
            </w:pPr>
          </w:p>
        </w:tc>
      </w:tr>
      <w:tr w:rsidR="00C218FF" w:rsidRPr="004B66FD" w14:paraId="02298DBB" w14:textId="77777777" w:rsidTr="007A585E">
        <w:tc>
          <w:tcPr>
            <w:tcW w:w="1516" w:type="pct"/>
            <w:tcBorders>
              <w:top w:val="single" w:sz="4" w:space="0" w:color="auto"/>
              <w:left w:val="single" w:sz="4" w:space="0" w:color="auto"/>
              <w:bottom w:val="single" w:sz="4" w:space="0" w:color="auto"/>
              <w:right w:val="single" w:sz="4" w:space="0" w:color="auto"/>
            </w:tcBorders>
            <w:vAlign w:val="center"/>
          </w:tcPr>
          <w:p w14:paraId="427BF4E6"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4" w:type="pct"/>
            <w:tcBorders>
              <w:top w:val="single" w:sz="4" w:space="0" w:color="auto"/>
              <w:left w:val="single" w:sz="4" w:space="0" w:color="auto"/>
              <w:bottom w:val="single" w:sz="4" w:space="0" w:color="auto"/>
              <w:right w:val="single" w:sz="4" w:space="0" w:color="auto"/>
            </w:tcBorders>
            <w:vAlign w:val="center"/>
          </w:tcPr>
          <w:p w14:paraId="286EE283" w14:textId="77777777" w:rsidR="00C218FF" w:rsidRPr="004B66FD" w:rsidRDefault="00C218FF"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Güdümlü Proje:</w:t>
            </w:r>
            <w:r w:rsidRPr="004B66FD">
              <w:rPr>
                <w:rFonts w:ascii="Times New Roman" w:hAnsi="Times New Roman" w:cs="Times New Roman"/>
                <w:sz w:val="24"/>
                <w:szCs w:val="24"/>
              </w:rPr>
              <w:t xml:space="preserve"> Marjinal Suların Tarımsal Sulamada Kullanımının Araştırılması ve Döngüsel Ekonomiye Katkısının Belirlenmesi (MARSUDE)</w:t>
            </w:r>
          </w:p>
          <w:p w14:paraId="40F495F4" w14:textId="77777777" w:rsidR="00C218FF" w:rsidRPr="004B66FD" w:rsidRDefault="00C218FF"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Alt Proje:</w:t>
            </w:r>
            <w:r w:rsidRPr="004B66FD">
              <w:rPr>
                <w:rFonts w:ascii="Times New Roman" w:hAnsi="Times New Roman" w:cs="Times New Roman"/>
                <w:b/>
                <w:sz w:val="20"/>
                <w:szCs w:val="20"/>
              </w:rPr>
              <w:t xml:space="preserve"> </w:t>
            </w:r>
            <w:r w:rsidRPr="004B66FD">
              <w:rPr>
                <w:rFonts w:ascii="Times New Roman" w:hAnsi="Times New Roman" w:cs="Times New Roman"/>
                <w:sz w:val="24"/>
                <w:szCs w:val="24"/>
              </w:rPr>
              <w:t>Konya da Kentsel Arıtılmış Atık Sularının Tarımda Kullanım Etkilerinin Araştırılması</w:t>
            </w:r>
          </w:p>
        </w:tc>
      </w:tr>
      <w:tr w:rsidR="00C218FF" w:rsidRPr="004B66FD" w14:paraId="23473D81" w14:textId="77777777" w:rsidTr="007A585E">
        <w:tc>
          <w:tcPr>
            <w:tcW w:w="1516" w:type="pct"/>
            <w:tcBorders>
              <w:top w:val="single" w:sz="4" w:space="0" w:color="auto"/>
              <w:left w:val="single" w:sz="4" w:space="0" w:color="auto"/>
              <w:bottom w:val="single" w:sz="4" w:space="0" w:color="auto"/>
              <w:right w:val="single" w:sz="4" w:space="0" w:color="auto"/>
            </w:tcBorders>
            <w:vAlign w:val="center"/>
          </w:tcPr>
          <w:p w14:paraId="0F2EFB7B"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w:t>
            </w:r>
          </w:p>
          <w:p w14:paraId="1872482C"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Başlığı</w:t>
            </w:r>
          </w:p>
        </w:tc>
        <w:tc>
          <w:tcPr>
            <w:tcW w:w="3484" w:type="pct"/>
            <w:tcBorders>
              <w:top w:val="single" w:sz="4" w:space="0" w:color="auto"/>
              <w:left w:val="single" w:sz="4" w:space="0" w:color="auto"/>
              <w:bottom w:val="single" w:sz="4" w:space="0" w:color="auto"/>
              <w:right w:val="single" w:sz="4" w:space="0" w:color="auto"/>
            </w:tcBorders>
            <w:vAlign w:val="center"/>
          </w:tcPr>
          <w:p w14:paraId="73478A16"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National Project: Investigating the Use of Marginal Water in Agricultural Irrigation and Determining Its Contribution to the Circular Economy (MARSUDE)</w:t>
            </w:r>
          </w:p>
          <w:p w14:paraId="1A89607C"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Sub-Project:</w:t>
            </w:r>
            <w:r w:rsidRPr="004B66FD">
              <w:t xml:space="preserve"> </w:t>
            </w:r>
            <w:r w:rsidRPr="004B66FD">
              <w:rPr>
                <w:rFonts w:ascii="Times New Roman" w:hAnsi="Times New Roman" w:cs="Times New Roman"/>
                <w:sz w:val="24"/>
                <w:szCs w:val="24"/>
              </w:rPr>
              <w:t>Investigation of the Efficiency of Use of Domestic Treated Waste Water in Agriculture in Konya</w:t>
            </w:r>
          </w:p>
        </w:tc>
      </w:tr>
      <w:tr w:rsidR="00C218FF" w:rsidRPr="004B66FD" w14:paraId="3268BD49" w14:textId="77777777" w:rsidTr="007A585E">
        <w:trPr>
          <w:trHeight w:val="397"/>
        </w:trPr>
        <w:tc>
          <w:tcPr>
            <w:tcW w:w="1516" w:type="pct"/>
            <w:tcBorders>
              <w:top w:val="single" w:sz="4" w:space="0" w:color="auto"/>
              <w:left w:val="single" w:sz="4" w:space="0" w:color="auto"/>
              <w:bottom w:val="single" w:sz="4" w:space="0" w:color="auto"/>
              <w:right w:val="single" w:sz="4" w:space="0" w:color="auto"/>
            </w:tcBorders>
            <w:vAlign w:val="center"/>
          </w:tcPr>
          <w:p w14:paraId="7F0F4A23"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Projeyi Yürüten </w:t>
            </w:r>
          </w:p>
          <w:p w14:paraId="089C1D79"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Kuruluş</w:t>
            </w:r>
          </w:p>
        </w:tc>
        <w:tc>
          <w:tcPr>
            <w:tcW w:w="3484" w:type="pct"/>
            <w:tcBorders>
              <w:top w:val="single" w:sz="4" w:space="0" w:color="auto"/>
              <w:left w:val="single" w:sz="4" w:space="0" w:color="auto"/>
              <w:bottom w:val="single" w:sz="4" w:space="0" w:color="auto"/>
              <w:right w:val="single" w:sz="4" w:space="0" w:color="auto"/>
            </w:tcBorders>
            <w:vAlign w:val="center"/>
          </w:tcPr>
          <w:p w14:paraId="68236F11"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Konya Toprak Su ve Çölleşme ile Mücadele Araştırma Enstitüsü Müdürlüğü</w:t>
            </w:r>
          </w:p>
        </w:tc>
      </w:tr>
      <w:tr w:rsidR="00C218FF" w:rsidRPr="004B66FD" w14:paraId="0D0DD464" w14:textId="77777777" w:rsidTr="007A585E">
        <w:tc>
          <w:tcPr>
            <w:tcW w:w="1516" w:type="pct"/>
            <w:tcBorders>
              <w:top w:val="single" w:sz="4" w:space="0" w:color="auto"/>
              <w:left w:val="single" w:sz="4" w:space="0" w:color="auto"/>
              <w:bottom w:val="single" w:sz="4" w:space="0" w:color="auto"/>
              <w:right w:val="single" w:sz="4" w:space="0" w:color="auto"/>
            </w:tcBorders>
            <w:vAlign w:val="center"/>
          </w:tcPr>
          <w:p w14:paraId="773278C0"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4" w:type="pct"/>
            <w:tcBorders>
              <w:top w:val="single" w:sz="4" w:space="0" w:color="auto"/>
              <w:left w:val="single" w:sz="4" w:space="0" w:color="auto"/>
              <w:bottom w:val="single" w:sz="4" w:space="0" w:color="auto"/>
              <w:right w:val="single" w:sz="4" w:space="0" w:color="auto"/>
            </w:tcBorders>
            <w:vAlign w:val="center"/>
          </w:tcPr>
          <w:p w14:paraId="664F58C8"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Su Yönetimi Genel Müdürlüğü</w:t>
            </w:r>
          </w:p>
        </w:tc>
      </w:tr>
      <w:tr w:rsidR="00C218FF" w:rsidRPr="004B66FD" w14:paraId="6BABC2D8" w14:textId="77777777" w:rsidTr="007A585E">
        <w:trPr>
          <w:trHeight w:val="374"/>
        </w:trPr>
        <w:tc>
          <w:tcPr>
            <w:tcW w:w="1516" w:type="pct"/>
            <w:tcBorders>
              <w:top w:val="single" w:sz="4" w:space="0" w:color="auto"/>
              <w:left w:val="single" w:sz="4" w:space="0" w:color="auto"/>
              <w:bottom w:val="single" w:sz="4" w:space="0" w:color="auto"/>
              <w:right w:val="single" w:sz="4" w:space="0" w:color="auto"/>
            </w:tcBorders>
            <w:vAlign w:val="center"/>
          </w:tcPr>
          <w:p w14:paraId="6699AABC"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4" w:type="pct"/>
            <w:tcBorders>
              <w:top w:val="single" w:sz="4" w:space="0" w:color="auto"/>
              <w:left w:val="single" w:sz="4" w:space="0" w:color="auto"/>
              <w:bottom w:val="single" w:sz="4" w:space="0" w:color="auto"/>
              <w:right w:val="single" w:sz="4" w:space="0" w:color="auto"/>
            </w:tcBorders>
            <w:vAlign w:val="center"/>
          </w:tcPr>
          <w:p w14:paraId="3037E728"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Şeyma DEMİRCİ</w:t>
            </w:r>
          </w:p>
        </w:tc>
      </w:tr>
      <w:tr w:rsidR="00C218FF" w:rsidRPr="004B66FD" w14:paraId="666A8E90" w14:textId="77777777" w:rsidTr="007A585E">
        <w:trPr>
          <w:trHeight w:val="408"/>
        </w:trPr>
        <w:tc>
          <w:tcPr>
            <w:tcW w:w="1516" w:type="pct"/>
            <w:tcBorders>
              <w:top w:val="single" w:sz="4" w:space="0" w:color="auto"/>
              <w:left w:val="single" w:sz="4" w:space="0" w:color="auto"/>
              <w:bottom w:val="single" w:sz="4" w:space="0" w:color="auto"/>
              <w:right w:val="single" w:sz="4" w:space="0" w:color="auto"/>
            </w:tcBorders>
            <w:vAlign w:val="center"/>
          </w:tcPr>
          <w:p w14:paraId="375EC617"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14:paraId="49E2304E"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484" w:type="pct"/>
            <w:tcBorders>
              <w:top w:val="single" w:sz="4" w:space="0" w:color="auto"/>
              <w:left w:val="single" w:sz="4" w:space="0" w:color="auto"/>
              <w:bottom w:val="single" w:sz="4" w:space="0" w:color="auto"/>
              <w:right w:val="single" w:sz="4" w:space="0" w:color="auto"/>
            </w:tcBorders>
            <w:vAlign w:val="center"/>
          </w:tcPr>
          <w:p w14:paraId="0563F2E9"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İsmail ÇİNKAYA, Durmuş Ali KİPRİTCİ, Şafak CEYLAN, Baki ÇETİN, Türkan KOÇAK</w:t>
            </w:r>
          </w:p>
        </w:tc>
      </w:tr>
      <w:tr w:rsidR="00C218FF" w:rsidRPr="004B66FD" w14:paraId="51CA0DA5" w14:textId="77777777" w:rsidTr="007A585E">
        <w:trPr>
          <w:trHeight w:val="454"/>
        </w:trPr>
        <w:tc>
          <w:tcPr>
            <w:tcW w:w="1516" w:type="pct"/>
            <w:tcBorders>
              <w:top w:val="single" w:sz="4" w:space="0" w:color="auto"/>
              <w:left w:val="single" w:sz="4" w:space="0" w:color="auto"/>
              <w:bottom w:val="single" w:sz="4" w:space="0" w:color="auto"/>
              <w:right w:val="single" w:sz="4" w:space="0" w:color="auto"/>
            </w:tcBorders>
            <w:vAlign w:val="center"/>
          </w:tcPr>
          <w:p w14:paraId="20EC13D0"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84" w:type="pct"/>
            <w:tcBorders>
              <w:top w:val="single" w:sz="4" w:space="0" w:color="auto"/>
              <w:left w:val="single" w:sz="4" w:space="0" w:color="auto"/>
              <w:bottom w:val="single" w:sz="4" w:space="0" w:color="auto"/>
              <w:right w:val="single" w:sz="4" w:space="0" w:color="auto"/>
            </w:tcBorders>
            <w:vAlign w:val="center"/>
          </w:tcPr>
          <w:p w14:paraId="1BC0E2D0"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2022-2024</w:t>
            </w:r>
          </w:p>
        </w:tc>
      </w:tr>
      <w:tr w:rsidR="00C218FF" w:rsidRPr="004B66FD" w14:paraId="7CE0BAAE" w14:textId="77777777" w:rsidTr="007A585E">
        <w:trPr>
          <w:trHeight w:val="454"/>
        </w:trPr>
        <w:tc>
          <w:tcPr>
            <w:tcW w:w="1516" w:type="pct"/>
            <w:tcBorders>
              <w:top w:val="single" w:sz="4" w:space="0" w:color="auto"/>
              <w:left w:val="single" w:sz="4" w:space="0" w:color="auto"/>
              <w:bottom w:val="single" w:sz="4" w:space="0" w:color="auto"/>
              <w:right w:val="single" w:sz="4" w:space="0" w:color="auto"/>
            </w:tcBorders>
            <w:vAlign w:val="center"/>
          </w:tcPr>
          <w:p w14:paraId="4F7A42BD"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Toplam </w:t>
            </w:r>
          </w:p>
          <w:p w14:paraId="205F37A9"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Bütçesi</w:t>
            </w:r>
          </w:p>
        </w:tc>
        <w:tc>
          <w:tcPr>
            <w:tcW w:w="3484" w:type="pct"/>
            <w:tcBorders>
              <w:top w:val="single" w:sz="4" w:space="0" w:color="auto"/>
              <w:left w:val="single" w:sz="4" w:space="0" w:color="auto"/>
              <w:bottom w:val="single" w:sz="4" w:space="0" w:color="auto"/>
              <w:right w:val="single" w:sz="4" w:space="0" w:color="auto"/>
            </w:tcBorders>
            <w:vAlign w:val="center"/>
          </w:tcPr>
          <w:p w14:paraId="7FE7108D"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2022:191.000TL          2023:151.000TL           2024:11.000TL      </w:t>
            </w:r>
          </w:p>
          <w:p w14:paraId="5E730056" w14:textId="77777777" w:rsidR="00C218FF" w:rsidRPr="004B66FD" w:rsidRDefault="00C218FF"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Toplam:353.000TL</w:t>
            </w:r>
          </w:p>
        </w:tc>
      </w:tr>
      <w:tr w:rsidR="00C218FF" w:rsidRPr="004B66FD" w14:paraId="7A8D80B6" w14:textId="77777777" w:rsidTr="007A585E">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466A470" w14:textId="77777777" w:rsidR="00C218FF" w:rsidRPr="004B66FD" w:rsidRDefault="00C218FF"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14:paraId="00BF4704" w14:textId="2D3B7CF8" w:rsidR="00C218FF" w:rsidRPr="000E6190" w:rsidRDefault="00C218FF" w:rsidP="00C218FF">
            <w:pPr>
              <w:pStyle w:val="ListParagraph"/>
            </w:pPr>
          </w:p>
          <w:p w14:paraId="010690EA" w14:textId="77777777" w:rsidR="00427C41" w:rsidRPr="004B66FD" w:rsidRDefault="00427C41" w:rsidP="00427C41">
            <w:pPr>
              <w:spacing w:after="0" w:line="240" w:lineRule="auto"/>
              <w:rPr>
                <w:rFonts w:ascii="Times New Roman" w:hAnsi="Times New Roman" w:cs="Times New Roman"/>
                <w:b/>
                <w:sz w:val="24"/>
                <w:szCs w:val="24"/>
              </w:rPr>
            </w:pPr>
            <w:r w:rsidRPr="00427C41">
              <w:rPr>
                <w:rFonts w:ascii="Times New Roman" w:hAnsi="Times New Roman" w:cs="Times New Roman"/>
                <w:b/>
                <w:sz w:val="24"/>
                <w:szCs w:val="24"/>
              </w:rPr>
              <w:t>2022 yılı gelişme raporunun kabulüne</w:t>
            </w:r>
            <w:r>
              <w:rPr>
                <w:rFonts w:ascii="Times New Roman" w:hAnsi="Times New Roman" w:cs="Times New Roman"/>
                <w:b/>
                <w:sz w:val="24"/>
                <w:szCs w:val="24"/>
              </w:rPr>
              <w:t xml:space="preserve"> ve projenin devamına karar verilmiştir.</w:t>
            </w:r>
          </w:p>
          <w:p w14:paraId="50557C47" w14:textId="77777777" w:rsidR="00C218FF" w:rsidRPr="004B66FD" w:rsidRDefault="00C218FF" w:rsidP="007A585E">
            <w:pPr>
              <w:spacing w:after="0" w:line="240" w:lineRule="auto"/>
              <w:rPr>
                <w:rFonts w:ascii="Times New Roman" w:hAnsi="Times New Roman" w:cs="Times New Roman"/>
                <w:b/>
                <w:sz w:val="24"/>
                <w:szCs w:val="24"/>
              </w:rPr>
            </w:pPr>
          </w:p>
        </w:tc>
      </w:tr>
    </w:tbl>
    <w:p w14:paraId="203DAF05" w14:textId="6C701F4F" w:rsidR="00C218FF" w:rsidRDefault="00C218FF" w:rsidP="001F47C7">
      <w:pPr>
        <w:spacing w:after="0"/>
        <w:jc w:val="center"/>
        <w:rPr>
          <w:rFonts w:ascii="Times New Roman" w:hAnsi="Times New Roman" w:cs="Times New Roman"/>
          <w:b/>
          <w:sz w:val="24"/>
          <w:szCs w:val="24"/>
        </w:rPr>
      </w:pPr>
    </w:p>
    <w:p w14:paraId="40FB740A" w14:textId="77777777" w:rsidR="00EE5685" w:rsidRPr="004B66FD" w:rsidRDefault="001F47C7" w:rsidP="00EE5685">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r w:rsidR="00EE5685">
        <w:rPr>
          <w:rFonts w:ascii="Times New Roman" w:hAnsi="Times New Roman" w:cs="Times New Roman"/>
          <w:b/>
          <w:sz w:val="24"/>
          <w:szCs w:val="24"/>
        </w:rPr>
        <w:lastRenderedPageBreak/>
        <w:t>DEVAM EDEN</w:t>
      </w:r>
      <w:r w:rsidR="00EE5685" w:rsidRPr="004B66FD">
        <w:rPr>
          <w:rFonts w:ascii="Times New Roman" w:hAnsi="Times New Roman" w:cs="Times New Roman"/>
          <w:b/>
          <w:sz w:val="24"/>
          <w:szCs w:val="24"/>
        </w:rPr>
        <w:t xml:space="preserve"> PROJELER</w:t>
      </w:r>
    </w:p>
    <w:p w14:paraId="45613997"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3DEB1F10" w14:textId="77777777" w:rsidR="00E80E07" w:rsidRDefault="00E80E07" w:rsidP="00E80E07">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7C2CE381" w14:textId="77777777" w:rsidR="00EE5685" w:rsidRPr="004B66FD" w:rsidRDefault="00EE5685" w:rsidP="00EE5685">
      <w:pPr>
        <w:tabs>
          <w:tab w:val="left" w:pos="708"/>
          <w:tab w:val="left" w:pos="1416"/>
          <w:tab w:val="left" w:pos="2124"/>
          <w:tab w:val="left" w:pos="3780"/>
        </w:tabs>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EE5685" w:rsidRPr="004B66FD" w14:paraId="6A81E24E" w14:textId="77777777" w:rsidTr="007A585E">
        <w:tc>
          <w:tcPr>
            <w:tcW w:w="1516" w:type="pct"/>
            <w:tcBorders>
              <w:top w:val="single" w:sz="4" w:space="0" w:color="auto"/>
              <w:left w:val="single" w:sz="4" w:space="0" w:color="auto"/>
              <w:bottom w:val="single" w:sz="4" w:space="0" w:color="auto"/>
              <w:right w:val="single" w:sz="4" w:space="0" w:color="auto"/>
            </w:tcBorders>
            <w:vAlign w:val="center"/>
          </w:tcPr>
          <w:p w14:paraId="6120D907" w14:textId="77777777" w:rsidR="00EE5685" w:rsidRPr="004B66FD" w:rsidRDefault="00EE5685"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4" w:type="pct"/>
            <w:tcBorders>
              <w:top w:val="single" w:sz="4" w:space="0" w:color="auto"/>
              <w:left w:val="single" w:sz="4" w:space="0" w:color="auto"/>
              <w:bottom w:val="single" w:sz="4" w:space="0" w:color="auto"/>
              <w:right w:val="single" w:sz="4" w:space="0" w:color="auto"/>
            </w:tcBorders>
            <w:vAlign w:val="center"/>
          </w:tcPr>
          <w:p w14:paraId="4432C379" w14:textId="77777777" w:rsidR="00EE5685" w:rsidRPr="004B66FD" w:rsidRDefault="00EE5685" w:rsidP="007A585E">
            <w:pPr>
              <w:spacing w:after="0" w:line="240" w:lineRule="auto"/>
              <w:rPr>
                <w:rFonts w:ascii="Times New Roman" w:hAnsi="Times New Roman" w:cs="Times New Roman"/>
                <w:sz w:val="24"/>
                <w:szCs w:val="24"/>
              </w:rPr>
            </w:pPr>
          </w:p>
        </w:tc>
      </w:tr>
      <w:tr w:rsidR="00EE5685" w:rsidRPr="004B66FD" w14:paraId="0BAFA0A1" w14:textId="77777777" w:rsidTr="007A585E">
        <w:tc>
          <w:tcPr>
            <w:tcW w:w="1516" w:type="pct"/>
            <w:tcBorders>
              <w:top w:val="single" w:sz="4" w:space="0" w:color="auto"/>
              <w:left w:val="single" w:sz="4" w:space="0" w:color="auto"/>
              <w:bottom w:val="single" w:sz="4" w:space="0" w:color="auto"/>
              <w:right w:val="single" w:sz="4" w:space="0" w:color="auto"/>
            </w:tcBorders>
            <w:vAlign w:val="center"/>
          </w:tcPr>
          <w:p w14:paraId="13D3B304" w14:textId="77777777" w:rsidR="00EE5685" w:rsidRPr="004B66FD" w:rsidRDefault="00EE5685"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4" w:type="pct"/>
            <w:tcBorders>
              <w:top w:val="single" w:sz="4" w:space="0" w:color="auto"/>
              <w:left w:val="single" w:sz="4" w:space="0" w:color="auto"/>
              <w:bottom w:val="single" w:sz="4" w:space="0" w:color="auto"/>
              <w:right w:val="single" w:sz="4" w:space="0" w:color="auto"/>
            </w:tcBorders>
            <w:vAlign w:val="center"/>
          </w:tcPr>
          <w:p w14:paraId="3B874A6A" w14:textId="77777777" w:rsidR="00EE5685" w:rsidRPr="004B66FD" w:rsidRDefault="00EE5685" w:rsidP="007A585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Güdümlü</w:t>
            </w:r>
            <w:r w:rsidRPr="004B66FD">
              <w:rPr>
                <w:rFonts w:ascii="Times New Roman" w:hAnsi="Times New Roman" w:cs="Times New Roman"/>
                <w:b/>
                <w:sz w:val="24"/>
                <w:szCs w:val="24"/>
              </w:rPr>
              <w:t xml:space="preserve"> Proje:</w:t>
            </w:r>
            <w:r w:rsidRPr="004B66FD">
              <w:rPr>
                <w:rFonts w:ascii="Times New Roman" w:hAnsi="Times New Roman" w:cs="Times New Roman"/>
                <w:sz w:val="24"/>
                <w:szCs w:val="24"/>
              </w:rPr>
              <w:t xml:space="preserve"> Marjinal Suların Tarımsal Sulamada Kullanımının Araştırılması ve Döngüsel Ekonomiye Katkısının Belirlenmesi (MARSUDE)</w:t>
            </w:r>
          </w:p>
          <w:p w14:paraId="503E938E" w14:textId="77777777" w:rsidR="00EE5685" w:rsidRPr="004B66FD" w:rsidRDefault="00EE5685"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Alt Proje:</w:t>
            </w:r>
            <w:r w:rsidRPr="004B66FD">
              <w:rPr>
                <w:rFonts w:ascii="Times New Roman" w:hAnsi="Times New Roman" w:cs="Times New Roman"/>
                <w:sz w:val="24"/>
                <w:szCs w:val="24"/>
              </w:rPr>
              <w:t xml:space="preserve"> Erzurum İli Biyolojik Atık Su Arıtma Tesisi Çıkış Suların Silajlık Mısır Yetiştiriciliğinde Sulama Amaçlı Kullanılması</w:t>
            </w:r>
          </w:p>
        </w:tc>
      </w:tr>
      <w:tr w:rsidR="00EE5685" w:rsidRPr="004B66FD" w14:paraId="5729B8B2" w14:textId="77777777" w:rsidTr="007A585E">
        <w:tc>
          <w:tcPr>
            <w:tcW w:w="1516" w:type="pct"/>
            <w:tcBorders>
              <w:top w:val="single" w:sz="4" w:space="0" w:color="auto"/>
              <w:left w:val="single" w:sz="4" w:space="0" w:color="auto"/>
              <w:bottom w:val="single" w:sz="4" w:space="0" w:color="auto"/>
              <w:right w:val="single" w:sz="4" w:space="0" w:color="auto"/>
            </w:tcBorders>
            <w:vAlign w:val="center"/>
          </w:tcPr>
          <w:p w14:paraId="6BB2057F" w14:textId="77777777" w:rsidR="00EE5685" w:rsidRPr="004B66FD" w:rsidRDefault="00EE5685"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İngilizce </w:t>
            </w:r>
          </w:p>
          <w:p w14:paraId="2789BE24" w14:textId="77777777" w:rsidR="00EE5685" w:rsidRPr="004B66FD" w:rsidRDefault="00EE5685"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Başlığı</w:t>
            </w:r>
          </w:p>
        </w:tc>
        <w:tc>
          <w:tcPr>
            <w:tcW w:w="3484" w:type="pct"/>
            <w:tcBorders>
              <w:top w:val="single" w:sz="4" w:space="0" w:color="auto"/>
              <w:left w:val="single" w:sz="4" w:space="0" w:color="auto"/>
              <w:bottom w:val="single" w:sz="4" w:space="0" w:color="auto"/>
              <w:right w:val="single" w:sz="4" w:space="0" w:color="auto"/>
            </w:tcBorders>
            <w:vAlign w:val="center"/>
          </w:tcPr>
          <w:p w14:paraId="6A503F38" w14:textId="77777777" w:rsidR="00EE5685" w:rsidRPr="004B66FD" w:rsidRDefault="00EE5685"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National Project: Investigating the Use of Marginal Water in Agricultural Irrigation and Determining Its Contribution to the Circular Economy (MARSUDE)</w:t>
            </w:r>
          </w:p>
          <w:p w14:paraId="239646E0" w14:textId="77777777" w:rsidR="00EE5685" w:rsidRPr="004B66FD" w:rsidRDefault="00EE5685"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Sub-Project: Erzurum Province Biological Wastewater Treatment Facility's Exit Water, Use for Irrigation Purposes in Silage Corn Cultivation</w:t>
            </w:r>
          </w:p>
        </w:tc>
      </w:tr>
      <w:tr w:rsidR="00EE5685" w:rsidRPr="004B66FD" w14:paraId="4D998754" w14:textId="77777777" w:rsidTr="007A585E">
        <w:trPr>
          <w:trHeight w:val="397"/>
        </w:trPr>
        <w:tc>
          <w:tcPr>
            <w:tcW w:w="1516" w:type="pct"/>
            <w:tcBorders>
              <w:top w:val="single" w:sz="4" w:space="0" w:color="auto"/>
              <w:left w:val="single" w:sz="4" w:space="0" w:color="auto"/>
              <w:bottom w:val="single" w:sz="4" w:space="0" w:color="auto"/>
              <w:right w:val="single" w:sz="4" w:space="0" w:color="auto"/>
            </w:tcBorders>
            <w:vAlign w:val="center"/>
          </w:tcPr>
          <w:p w14:paraId="769F5CC7" w14:textId="77777777" w:rsidR="00EE5685" w:rsidRPr="004B66FD" w:rsidRDefault="00EE5685"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Projeyi Yürüten </w:t>
            </w:r>
          </w:p>
          <w:p w14:paraId="5AB72F82" w14:textId="77777777" w:rsidR="00EE5685" w:rsidRPr="004B66FD" w:rsidRDefault="00EE5685"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Kuruluş</w:t>
            </w:r>
          </w:p>
        </w:tc>
        <w:tc>
          <w:tcPr>
            <w:tcW w:w="3484" w:type="pct"/>
            <w:tcBorders>
              <w:top w:val="single" w:sz="4" w:space="0" w:color="auto"/>
              <w:left w:val="single" w:sz="4" w:space="0" w:color="auto"/>
              <w:bottom w:val="single" w:sz="4" w:space="0" w:color="auto"/>
              <w:right w:val="single" w:sz="4" w:space="0" w:color="auto"/>
            </w:tcBorders>
            <w:vAlign w:val="center"/>
          </w:tcPr>
          <w:p w14:paraId="40A679C0" w14:textId="77777777" w:rsidR="00EE5685" w:rsidRPr="004B66FD" w:rsidRDefault="00EE5685"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Erzurum Doğu Anadolu Tarımsal Araştırma Enstitüsü Müdürlüğü</w:t>
            </w:r>
          </w:p>
        </w:tc>
      </w:tr>
      <w:tr w:rsidR="00EE5685" w:rsidRPr="004B66FD" w14:paraId="1AF4A6AA" w14:textId="77777777" w:rsidTr="007A585E">
        <w:tc>
          <w:tcPr>
            <w:tcW w:w="1516" w:type="pct"/>
            <w:tcBorders>
              <w:top w:val="single" w:sz="4" w:space="0" w:color="auto"/>
              <w:left w:val="single" w:sz="4" w:space="0" w:color="auto"/>
              <w:bottom w:val="single" w:sz="4" w:space="0" w:color="auto"/>
              <w:right w:val="single" w:sz="4" w:space="0" w:color="auto"/>
            </w:tcBorders>
            <w:vAlign w:val="center"/>
          </w:tcPr>
          <w:p w14:paraId="15E96D6C" w14:textId="77777777" w:rsidR="00EE5685" w:rsidRPr="004B66FD" w:rsidRDefault="00EE5685"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4" w:type="pct"/>
            <w:tcBorders>
              <w:top w:val="single" w:sz="4" w:space="0" w:color="auto"/>
              <w:left w:val="single" w:sz="4" w:space="0" w:color="auto"/>
              <w:bottom w:val="single" w:sz="4" w:space="0" w:color="auto"/>
              <w:right w:val="single" w:sz="4" w:space="0" w:color="auto"/>
            </w:tcBorders>
            <w:vAlign w:val="center"/>
          </w:tcPr>
          <w:p w14:paraId="37177BC9" w14:textId="77777777" w:rsidR="00EE5685" w:rsidRPr="004B66FD" w:rsidRDefault="00EE5685"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TAGEM-Su Yönetimi Genel Müdürlüğü</w:t>
            </w:r>
          </w:p>
        </w:tc>
      </w:tr>
      <w:tr w:rsidR="00EE5685" w:rsidRPr="004B66FD" w14:paraId="75A75FA6" w14:textId="77777777" w:rsidTr="007A585E">
        <w:trPr>
          <w:trHeight w:val="374"/>
        </w:trPr>
        <w:tc>
          <w:tcPr>
            <w:tcW w:w="1516" w:type="pct"/>
            <w:tcBorders>
              <w:top w:val="single" w:sz="4" w:space="0" w:color="auto"/>
              <w:left w:val="single" w:sz="4" w:space="0" w:color="auto"/>
              <w:bottom w:val="single" w:sz="4" w:space="0" w:color="auto"/>
              <w:right w:val="single" w:sz="4" w:space="0" w:color="auto"/>
            </w:tcBorders>
            <w:vAlign w:val="center"/>
          </w:tcPr>
          <w:p w14:paraId="36AA76AA" w14:textId="77777777" w:rsidR="00EE5685" w:rsidRPr="004B66FD" w:rsidRDefault="00EE5685"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4" w:type="pct"/>
            <w:tcBorders>
              <w:top w:val="single" w:sz="4" w:space="0" w:color="auto"/>
              <w:left w:val="single" w:sz="4" w:space="0" w:color="auto"/>
              <w:bottom w:val="single" w:sz="4" w:space="0" w:color="auto"/>
              <w:right w:val="single" w:sz="4" w:space="0" w:color="auto"/>
            </w:tcBorders>
            <w:vAlign w:val="center"/>
          </w:tcPr>
          <w:p w14:paraId="4497265C" w14:textId="77777777" w:rsidR="00EE5685" w:rsidRPr="004B66FD" w:rsidRDefault="00EE5685"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Talip TUNÇ</w:t>
            </w:r>
          </w:p>
        </w:tc>
      </w:tr>
      <w:tr w:rsidR="00EE5685" w:rsidRPr="004B66FD" w14:paraId="771A7192" w14:textId="77777777" w:rsidTr="007A585E">
        <w:trPr>
          <w:trHeight w:val="408"/>
        </w:trPr>
        <w:tc>
          <w:tcPr>
            <w:tcW w:w="1516" w:type="pct"/>
            <w:tcBorders>
              <w:top w:val="single" w:sz="4" w:space="0" w:color="auto"/>
              <w:left w:val="single" w:sz="4" w:space="0" w:color="auto"/>
              <w:bottom w:val="single" w:sz="4" w:space="0" w:color="auto"/>
              <w:right w:val="single" w:sz="4" w:space="0" w:color="auto"/>
            </w:tcBorders>
            <w:vAlign w:val="center"/>
          </w:tcPr>
          <w:p w14:paraId="310D6768" w14:textId="77777777" w:rsidR="00EE5685" w:rsidRPr="004B66FD" w:rsidRDefault="00EE5685"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14:paraId="6A44BD3F" w14:textId="77777777" w:rsidR="00EE5685" w:rsidRPr="004B66FD" w:rsidRDefault="00EE5685"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484" w:type="pct"/>
            <w:tcBorders>
              <w:top w:val="single" w:sz="4" w:space="0" w:color="auto"/>
              <w:left w:val="single" w:sz="4" w:space="0" w:color="auto"/>
              <w:bottom w:val="single" w:sz="4" w:space="0" w:color="auto"/>
              <w:right w:val="single" w:sz="4" w:space="0" w:color="auto"/>
            </w:tcBorders>
            <w:vAlign w:val="center"/>
          </w:tcPr>
          <w:p w14:paraId="6A1D0A21" w14:textId="77777777" w:rsidR="00EE5685" w:rsidRPr="004B66FD" w:rsidRDefault="00EE5685"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Salih EVREN; Talip AYDIN, Hülya BAKIR;                   Prof. Dr. Üstün ŞAHİN; Prof. Dr. Fatih M. KIZILOĞLU;      Selim AYDIN</w:t>
            </w:r>
          </w:p>
        </w:tc>
      </w:tr>
      <w:tr w:rsidR="00EE5685" w:rsidRPr="004B66FD" w14:paraId="6A22AAE0" w14:textId="77777777" w:rsidTr="007A585E">
        <w:trPr>
          <w:trHeight w:val="454"/>
        </w:trPr>
        <w:tc>
          <w:tcPr>
            <w:tcW w:w="1516" w:type="pct"/>
            <w:tcBorders>
              <w:top w:val="single" w:sz="4" w:space="0" w:color="auto"/>
              <w:left w:val="single" w:sz="4" w:space="0" w:color="auto"/>
              <w:bottom w:val="single" w:sz="4" w:space="0" w:color="auto"/>
              <w:right w:val="single" w:sz="4" w:space="0" w:color="auto"/>
            </w:tcBorders>
            <w:vAlign w:val="center"/>
          </w:tcPr>
          <w:p w14:paraId="4C83E939" w14:textId="77777777" w:rsidR="00EE5685" w:rsidRPr="004B66FD" w:rsidRDefault="00EE5685"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84" w:type="pct"/>
            <w:tcBorders>
              <w:top w:val="single" w:sz="4" w:space="0" w:color="auto"/>
              <w:left w:val="single" w:sz="4" w:space="0" w:color="auto"/>
              <w:bottom w:val="single" w:sz="4" w:space="0" w:color="auto"/>
              <w:right w:val="single" w:sz="4" w:space="0" w:color="auto"/>
            </w:tcBorders>
            <w:vAlign w:val="center"/>
          </w:tcPr>
          <w:p w14:paraId="7B96FADB" w14:textId="77777777" w:rsidR="00EE5685" w:rsidRPr="004B66FD" w:rsidRDefault="00EE5685"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2022-2024</w:t>
            </w:r>
          </w:p>
        </w:tc>
      </w:tr>
      <w:tr w:rsidR="00EE5685" w:rsidRPr="004B66FD" w14:paraId="4C6F4762" w14:textId="77777777" w:rsidTr="007A585E">
        <w:trPr>
          <w:trHeight w:val="454"/>
        </w:trPr>
        <w:tc>
          <w:tcPr>
            <w:tcW w:w="1516" w:type="pct"/>
            <w:tcBorders>
              <w:top w:val="single" w:sz="4" w:space="0" w:color="auto"/>
              <w:left w:val="single" w:sz="4" w:space="0" w:color="auto"/>
              <w:bottom w:val="single" w:sz="4" w:space="0" w:color="auto"/>
              <w:right w:val="single" w:sz="4" w:space="0" w:color="auto"/>
            </w:tcBorders>
            <w:vAlign w:val="center"/>
          </w:tcPr>
          <w:p w14:paraId="4F025560" w14:textId="77777777" w:rsidR="00EE5685" w:rsidRPr="004B66FD" w:rsidRDefault="00EE5685"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Toplam </w:t>
            </w:r>
          </w:p>
          <w:p w14:paraId="27922356" w14:textId="77777777" w:rsidR="00EE5685" w:rsidRPr="004B66FD" w:rsidRDefault="00EE5685"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Bütçesi</w:t>
            </w:r>
          </w:p>
        </w:tc>
        <w:tc>
          <w:tcPr>
            <w:tcW w:w="3484" w:type="pct"/>
            <w:tcBorders>
              <w:top w:val="single" w:sz="4" w:space="0" w:color="auto"/>
              <w:left w:val="single" w:sz="4" w:space="0" w:color="auto"/>
              <w:bottom w:val="single" w:sz="4" w:space="0" w:color="auto"/>
              <w:right w:val="single" w:sz="4" w:space="0" w:color="auto"/>
            </w:tcBorders>
            <w:vAlign w:val="center"/>
          </w:tcPr>
          <w:p w14:paraId="2C625D74" w14:textId="77777777" w:rsidR="00EE5685" w:rsidRPr="004B66FD" w:rsidRDefault="00EE5685"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2022: 206.000TL 2023: 50.000 TL 2024: 50.000TL</w:t>
            </w:r>
          </w:p>
          <w:p w14:paraId="54A8025B" w14:textId="77777777" w:rsidR="00EE5685" w:rsidRPr="004B66FD" w:rsidRDefault="00EE5685"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306.000,00 TL</w:t>
            </w:r>
          </w:p>
        </w:tc>
      </w:tr>
      <w:tr w:rsidR="00EE5685" w:rsidRPr="004B66FD" w14:paraId="178D4D4E" w14:textId="77777777" w:rsidTr="007A585E">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4124AC6" w14:textId="77777777" w:rsidR="00EE5685" w:rsidRPr="004B66FD" w:rsidRDefault="00EE5685"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14:paraId="2CCB7568" w14:textId="60F54ACE" w:rsidR="00EE5685" w:rsidRPr="004B66FD" w:rsidRDefault="00EE5685" w:rsidP="00EE5685">
            <w:pPr>
              <w:pStyle w:val="ListParagraph"/>
            </w:pPr>
          </w:p>
          <w:p w14:paraId="57263762" w14:textId="77777777" w:rsidR="00427C41" w:rsidRPr="004B66FD" w:rsidRDefault="00427C41" w:rsidP="00427C41">
            <w:pPr>
              <w:spacing w:after="0" w:line="240" w:lineRule="auto"/>
              <w:rPr>
                <w:rFonts w:ascii="Times New Roman" w:hAnsi="Times New Roman" w:cs="Times New Roman"/>
                <w:b/>
                <w:sz w:val="24"/>
                <w:szCs w:val="24"/>
              </w:rPr>
            </w:pPr>
            <w:r w:rsidRPr="00427C41">
              <w:rPr>
                <w:rFonts w:ascii="Times New Roman" w:hAnsi="Times New Roman" w:cs="Times New Roman"/>
                <w:b/>
                <w:sz w:val="24"/>
                <w:szCs w:val="24"/>
              </w:rPr>
              <w:t>2022 yılı gelişme raporunun kabulüne</w:t>
            </w:r>
            <w:r>
              <w:rPr>
                <w:rFonts w:ascii="Times New Roman" w:hAnsi="Times New Roman" w:cs="Times New Roman"/>
                <w:b/>
                <w:sz w:val="24"/>
                <w:szCs w:val="24"/>
              </w:rPr>
              <w:t xml:space="preserve"> ve projenin devamına karar verilmiştir.</w:t>
            </w:r>
          </w:p>
          <w:p w14:paraId="3D76F477" w14:textId="77777777" w:rsidR="00EE5685" w:rsidRPr="004B66FD" w:rsidRDefault="00EE5685" w:rsidP="007A585E">
            <w:pPr>
              <w:spacing w:after="0" w:line="240" w:lineRule="auto"/>
              <w:rPr>
                <w:rFonts w:ascii="Times New Roman" w:eastAsia="Times New Roman" w:hAnsi="Times New Roman" w:cs="Times New Roman"/>
                <w:sz w:val="24"/>
                <w:szCs w:val="24"/>
                <w:lang w:eastAsia="ar-SA"/>
              </w:rPr>
            </w:pPr>
          </w:p>
        </w:tc>
      </w:tr>
    </w:tbl>
    <w:p w14:paraId="3DA29BBC" w14:textId="6BC192BF" w:rsidR="00427C41" w:rsidRDefault="00427C41" w:rsidP="00C36924">
      <w:pPr>
        <w:spacing w:line="240" w:lineRule="auto"/>
        <w:ind w:left="2124" w:firstLine="708"/>
        <w:rPr>
          <w:rFonts w:ascii="Times New Roman" w:hAnsi="Times New Roman" w:cs="Times New Roman"/>
          <w:b/>
          <w:sz w:val="24"/>
          <w:szCs w:val="24"/>
        </w:rPr>
      </w:pPr>
    </w:p>
    <w:p w14:paraId="7C2795A8" w14:textId="77777777" w:rsidR="00427C41" w:rsidRDefault="00427C41">
      <w:pPr>
        <w:rPr>
          <w:rFonts w:ascii="Times New Roman" w:hAnsi="Times New Roman" w:cs="Times New Roman"/>
          <w:b/>
          <w:sz w:val="24"/>
          <w:szCs w:val="24"/>
        </w:rPr>
      </w:pPr>
      <w:r>
        <w:rPr>
          <w:rFonts w:ascii="Times New Roman" w:hAnsi="Times New Roman" w:cs="Times New Roman"/>
          <w:b/>
          <w:sz w:val="24"/>
          <w:szCs w:val="24"/>
        </w:rPr>
        <w:br w:type="page"/>
      </w:r>
    </w:p>
    <w:p w14:paraId="73C6B3AA" w14:textId="77777777" w:rsidR="009D4FC0" w:rsidRDefault="009D4FC0" w:rsidP="009D4FC0">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28E781B6" w14:textId="77777777" w:rsidR="009D4FC0" w:rsidRPr="004B66FD" w:rsidRDefault="009D4FC0" w:rsidP="009D4FC0">
      <w:pPr>
        <w:spacing w:after="0" w:line="240" w:lineRule="auto"/>
        <w:jc w:val="center"/>
        <w:rPr>
          <w:rFonts w:ascii="Times New Roman" w:eastAsia="Calibri" w:hAnsi="Times New Roman" w:cs="Times New Roman"/>
          <w:b/>
          <w:sz w:val="24"/>
          <w:szCs w:val="24"/>
        </w:rPr>
      </w:pPr>
    </w:p>
    <w:p w14:paraId="5467EDD2" w14:textId="77777777" w:rsidR="009D4FC0" w:rsidRPr="001039E8" w:rsidRDefault="009D4FC0" w:rsidP="009D4FC0">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321B6ECD" w14:textId="77777777" w:rsidR="009D4FC0" w:rsidRPr="004B66FD" w:rsidRDefault="009D4FC0" w:rsidP="009D4FC0">
      <w:pPr>
        <w:spacing w:after="0" w:line="240" w:lineRule="auto"/>
        <w:rPr>
          <w:rFonts w:ascii="Times New Roman" w:eastAsia="Calibri" w:hAnsi="Times New Roman" w:cs="Times New Roman"/>
          <w:b/>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9D4FC0" w:rsidRPr="004B66FD" w14:paraId="3636752E"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61767C52" w14:textId="77777777" w:rsidR="009D4FC0" w:rsidRPr="004B66FD" w:rsidRDefault="009D4FC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14:paraId="198C4B6E" w14:textId="77777777" w:rsidR="009D4FC0" w:rsidRPr="004B66FD" w:rsidRDefault="009D4FC0"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TAGEM/TSKAD/G/19/A9/P3/03</w:t>
            </w:r>
          </w:p>
        </w:tc>
      </w:tr>
      <w:tr w:rsidR="009D4FC0" w:rsidRPr="004B66FD" w14:paraId="5AA91609"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623A44B8" w14:textId="77777777" w:rsidR="009D4FC0" w:rsidRPr="004B66FD" w:rsidRDefault="009D4FC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706B2CF8" w14:textId="77777777" w:rsidR="009D4FC0" w:rsidRPr="004B66FD" w:rsidRDefault="009D4FC0"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Batı Akdeniz Havzası Eşen Çayı Su Kalitesinin Belirlenmesi ve Tarımsal Sulama Açısından Değerlendirilmesi</w:t>
            </w:r>
          </w:p>
        </w:tc>
      </w:tr>
      <w:tr w:rsidR="009D4FC0" w:rsidRPr="004B66FD" w14:paraId="72E732DD"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23BF3F7F" w14:textId="77777777" w:rsidR="009D4FC0" w:rsidRPr="004B66FD" w:rsidRDefault="009D4FC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7AF3B803" w14:textId="77777777" w:rsidR="009D4FC0" w:rsidRPr="004B66FD" w:rsidRDefault="009D4FC0"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Determination of Water Quality of Eşen Stream in the Western Mediterranean Basin and its Evaluation in terms of Agricultural Irrigation</w:t>
            </w:r>
          </w:p>
        </w:tc>
      </w:tr>
      <w:tr w:rsidR="009D4FC0" w:rsidRPr="004B66FD" w14:paraId="157073BA" w14:textId="77777777" w:rsidTr="00026CDA">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2A973828" w14:textId="77777777" w:rsidR="009D4FC0" w:rsidRPr="004B66FD" w:rsidRDefault="009D4FC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0652115B" w14:textId="77777777" w:rsidR="009D4FC0" w:rsidRPr="004B66FD" w:rsidRDefault="009D4FC0"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Uluslararası Tarımsal Araştırma ve Eğitim Merkezi</w:t>
            </w:r>
          </w:p>
        </w:tc>
      </w:tr>
      <w:tr w:rsidR="009D4FC0" w:rsidRPr="004B66FD" w14:paraId="4627BA7E"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16146BBB" w14:textId="77777777" w:rsidR="009D4FC0" w:rsidRPr="004B66FD" w:rsidRDefault="009D4FC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2875B183" w14:textId="77777777" w:rsidR="009D4FC0" w:rsidRPr="004B66FD" w:rsidRDefault="009D4FC0"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9D4FC0" w:rsidRPr="004B66FD" w14:paraId="3EC1D01C" w14:textId="77777777" w:rsidTr="00026CDA">
        <w:trPr>
          <w:trHeight w:val="374"/>
        </w:trPr>
        <w:tc>
          <w:tcPr>
            <w:tcW w:w="1458" w:type="pct"/>
            <w:tcBorders>
              <w:top w:val="single" w:sz="4" w:space="0" w:color="auto"/>
              <w:left w:val="single" w:sz="4" w:space="0" w:color="auto"/>
              <w:bottom w:val="single" w:sz="4" w:space="0" w:color="auto"/>
              <w:right w:val="single" w:sz="4" w:space="0" w:color="auto"/>
            </w:tcBorders>
            <w:vAlign w:val="center"/>
          </w:tcPr>
          <w:p w14:paraId="7D2A4DAF" w14:textId="77777777" w:rsidR="009D4FC0" w:rsidRPr="004B66FD" w:rsidRDefault="009D4FC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14:paraId="5AF33194" w14:textId="77777777" w:rsidR="009D4FC0" w:rsidRPr="004B66FD" w:rsidRDefault="009D4FC0"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Perihan TARI AKAP</w:t>
            </w:r>
          </w:p>
        </w:tc>
      </w:tr>
      <w:tr w:rsidR="009D4FC0" w:rsidRPr="004B66FD" w14:paraId="37EDAE76" w14:textId="77777777" w:rsidTr="00026CDA">
        <w:trPr>
          <w:trHeight w:val="408"/>
        </w:trPr>
        <w:tc>
          <w:tcPr>
            <w:tcW w:w="1458" w:type="pct"/>
            <w:tcBorders>
              <w:top w:val="single" w:sz="4" w:space="0" w:color="auto"/>
              <w:left w:val="single" w:sz="4" w:space="0" w:color="auto"/>
              <w:bottom w:val="single" w:sz="4" w:space="0" w:color="auto"/>
              <w:right w:val="single" w:sz="4" w:space="0" w:color="auto"/>
            </w:tcBorders>
            <w:vAlign w:val="center"/>
          </w:tcPr>
          <w:p w14:paraId="2C5997BE" w14:textId="77777777" w:rsidR="009D4FC0" w:rsidRPr="004B66FD" w:rsidRDefault="009D4FC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14:paraId="041F1823" w14:textId="77777777" w:rsidR="009D4FC0" w:rsidRPr="004B66FD" w:rsidRDefault="009D4FC0"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Mehmet GÜNDÜZ, Şener ÖZÇELİK, Dr. Şuayip YÜZBAŞI, Ümit ALKAN, Önder ÖZAL, Doç. Dr. Köksal AYDINŞAKİR, Nazmi DİNÇ, Mehmet Ali Turan KOÇER, Seçil Tüzün DOĞAN, Dr. Gonca KARACA BİLGEN, Saliha DEĞİRMENCİOĞLU</w:t>
            </w:r>
          </w:p>
        </w:tc>
      </w:tr>
      <w:tr w:rsidR="009D4FC0" w:rsidRPr="004B66FD" w14:paraId="6928B21D" w14:textId="77777777" w:rsidTr="00026CDA">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344AC41A" w14:textId="77777777" w:rsidR="009D4FC0" w:rsidRPr="004B66FD" w:rsidRDefault="009D4FC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14:paraId="3351EE1E" w14:textId="77777777" w:rsidR="009D4FC0" w:rsidRPr="004B66FD" w:rsidRDefault="009D4FC0"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2020-2022</w:t>
            </w:r>
          </w:p>
        </w:tc>
      </w:tr>
      <w:tr w:rsidR="009D4FC0" w:rsidRPr="004B66FD" w14:paraId="1B643FD6" w14:textId="77777777" w:rsidTr="005F3CEC">
        <w:trPr>
          <w:trHeight w:val="855"/>
        </w:trPr>
        <w:tc>
          <w:tcPr>
            <w:tcW w:w="1458" w:type="pct"/>
            <w:tcBorders>
              <w:top w:val="single" w:sz="4" w:space="0" w:color="auto"/>
              <w:left w:val="single" w:sz="4" w:space="0" w:color="auto"/>
              <w:bottom w:val="single" w:sz="4" w:space="0" w:color="auto"/>
              <w:right w:val="single" w:sz="4" w:space="0" w:color="auto"/>
            </w:tcBorders>
            <w:vAlign w:val="center"/>
          </w:tcPr>
          <w:p w14:paraId="5945EBBC" w14:textId="77777777" w:rsidR="009D4FC0" w:rsidRPr="004B66FD" w:rsidRDefault="009D4FC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14:paraId="6A716608" w14:textId="77777777" w:rsidR="009D4FC0" w:rsidRPr="004B66FD" w:rsidRDefault="009D4FC0"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1. yıl:100.000TL      2. Yıl:100.000TL   3. Yıl: 100.000   Toplam 300.000TL</w:t>
            </w:r>
          </w:p>
        </w:tc>
      </w:tr>
      <w:tr w:rsidR="009D4FC0" w:rsidRPr="004B66FD" w14:paraId="7F872EFD" w14:textId="77777777" w:rsidTr="00026CDA">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FF1C30A" w14:textId="77777777" w:rsidR="009D4FC0" w:rsidRPr="004B66FD" w:rsidRDefault="009D4FC0" w:rsidP="005F3CEC">
            <w:pPr>
              <w:spacing w:before="100" w:beforeAutospacing="1"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14:paraId="28D44FB8" w14:textId="77777777" w:rsidR="009D4FC0" w:rsidRPr="004B66FD" w:rsidRDefault="009D4FC0" w:rsidP="00026CDA">
            <w:pPr>
              <w:spacing w:after="0" w:line="240" w:lineRule="auto"/>
              <w:rPr>
                <w:rFonts w:ascii="Times New Roman" w:hAnsi="Times New Roman" w:cs="Times New Roman"/>
                <w:b/>
                <w:sz w:val="24"/>
                <w:szCs w:val="24"/>
              </w:rPr>
            </w:pPr>
          </w:p>
          <w:p w14:paraId="7EFE7F45" w14:textId="77777777" w:rsidR="00427C41" w:rsidRPr="004B66FD" w:rsidRDefault="00427C41" w:rsidP="00427C41">
            <w:pPr>
              <w:spacing w:after="0" w:line="240" w:lineRule="auto"/>
              <w:rPr>
                <w:rFonts w:ascii="Times New Roman" w:hAnsi="Times New Roman" w:cs="Times New Roman"/>
                <w:b/>
                <w:sz w:val="24"/>
                <w:szCs w:val="24"/>
              </w:rPr>
            </w:pPr>
            <w:r w:rsidRPr="00427C41">
              <w:rPr>
                <w:rFonts w:ascii="Times New Roman" w:hAnsi="Times New Roman" w:cs="Times New Roman"/>
                <w:b/>
                <w:sz w:val="24"/>
                <w:szCs w:val="24"/>
              </w:rPr>
              <w:t>2022 yılı gelişme raporunun kabulüne</w:t>
            </w:r>
            <w:r>
              <w:rPr>
                <w:rFonts w:ascii="Times New Roman" w:hAnsi="Times New Roman" w:cs="Times New Roman"/>
                <w:b/>
                <w:sz w:val="24"/>
                <w:szCs w:val="24"/>
              </w:rPr>
              <w:t xml:space="preserve"> ve projenin devamına karar verilmiştir.</w:t>
            </w:r>
          </w:p>
          <w:p w14:paraId="08BAC0E8" w14:textId="77777777" w:rsidR="009D4FC0" w:rsidRPr="004B66FD" w:rsidRDefault="009D4FC0" w:rsidP="00026CDA">
            <w:pPr>
              <w:spacing w:after="0" w:line="240" w:lineRule="auto"/>
              <w:rPr>
                <w:rFonts w:ascii="Times New Roman" w:eastAsia="Calibri" w:hAnsi="Times New Roman" w:cs="Times New Roman"/>
                <w:sz w:val="24"/>
                <w:szCs w:val="24"/>
              </w:rPr>
            </w:pPr>
          </w:p>
        </w:tc>
      </w:tr>
    </w:tbl>
    <w:p w14:paraId="49AF3D7C" w14:textId="61EE76EB" w:rsidR="00427C41" w:rsidRDefault="00427C41" w:rsidP="005D413C">
      <w:pPr>
        <w:spacing w:after="0" w:line="240" w:lineRule="auto"/>
        <w:jc w:val="center"/>
        <w:rPr>
          <w:rFonts w:ascii="Times New Roman" w:hAnsi="Times New Roman" w:cs="Times New Roman"/>
          <w:b/>
          <w:sz w:val="24"/>
          <w:szCs w:val="24"/>
        </w:rPr>
      </w:pPr>
    </w:p>
    <w:p w14:paraId="1454F2CF" w14:textId="77777777" w:rsidR="00427C41" w:rsidRDefault="00427C41">
      <w:pPr>
        <w:rPr>
          <w:rFonts w:ascii="Times New Roman" w:hAnsi="Times New Roman" w:cs="Times New Roman"/>
          <w:b/>
          <w:sz w:val="24"/>
          <w:szCs w:val="24"/>
        </w:rPr>
      </w:pPr>
      <w:r>
        <w:rPr>
          <w:rFonts w:ascii="Times New Roman" w:hAnsi="Times New Roman" w:cs="Times New Roman"/>
          <w:b/>
          <w:sz w:val="24"/>
          <w:szCs w:val="24"/>
        </w:rPr>
        <w:br w:type="page"/>
      </w:r>
    </w:p>
    <w:p w14:paraId="330BE146" w14:textId="77777777" w:rsidR="009D4FC0" w:rsidRPr="004B66FD" w:rsidRDefault="009D4FC0" w:rsidP="009D4FC0">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14:paraId="69CE0AFA" w14:textId="77777777" w:rsidR="009D4FC0" w:rsidRPr="001039E8" w:rsidRDefault="009D4FC0" w:rsidP="009D4FC0">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2087FCC7" w14:textId="77777777" w:rsidR="009D4FC0" w:rsidRPr="004B66FD" w:rsidRDefault="009D4FC0" w:rsidP="009D4FC0">
      <w:pPr>
        <w:spacing w:after="0" w:line="240" w:lineRule="auto"/>
        <w:rPr>
          <w:rFonts w:ascii="Times New Roman" w:hAnsi="Times New Roman" w:cs="Times New Roman"/>
          <w:b/>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9D4FC0" w:rsidRPr="004B66FD" w14:paraId="58F24C46"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1BF91D9C"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14:paraId="3EF1AFCE" w14:textId="77777777" w:rsidR="009D4FC0" w:rsidRPr="004B66FD" w:rsidRDefault="009D4FC0" w:rsidP="00026CDA">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shd w:val="clear" w:color="auto" w:fill="FFFFFF"/>
                <w:lang w:eastAsia="tr-TR"/>
              </w:rPr>
              <w:t>TAGEM/TSKAD/B/21/A9/P4/2435</w:t>
            </w:r>
          </w:p>
        </w:tc>
      </w:tr>
      <w:tr w:rsidR="009D4FC0" w:rsidRPr="004B66FD" w14:paraId="74015F99"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6264FC7C"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5736FFD4" w14:textId="77777777" w:rsidR="009D4FC0" w:rsidRPr="004B66FD" w:rsidRDefault="009D4FC0" w:rsidP="00026CDA">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lang w:eastAsia="tr-TR"/>
              </w:rPr>
              <w:t>Beytepe</w:t>
            </w:r>
            <w:r w:rsidRPr="004B66FD">
              <w:rPr>
                <w:rFonts w:ascii="Times New Roman" w:eastAsia="Times New Roman" w:hAnsi="Times New Roman" w:cs="Times New Roman"/>
                <w:spacing w:val="15"/>
                <w:sz w:val="24"/>
                <w:szCs w:val="24"/>
                <w:lang w:eastAsia="tr-TR"/>
              </w:rPr>
              <w:t xml:space="preserve"> </w:t>
            </w:r>
            <w:r w:rsidRPr="004B66FD">
              <w:rPr>
                <w:rFonts w:ascii="Times New Roman" w:eastAsia="Times New Roman" w:hAnsi="Times New Roman" w:cs="Times New Roman"/>
                <w:spacing w:val="-1"/>
                <w:sz w:val="24"/>
                <w:szCs w:val="24"/>
                <w:lang w:eastAsia="tr-TR"/>
              </w:rPr>
              <w:t>Göleti</w:t>
            </w:r>
            <w:r w:rsidRPr="004B66FD">
              <w:rPr>
                <w:rFonts w:ascii="Times New Roman" w:eastAsia="Times New Roman" w:hAnsi="Times New Roman" w:cs="Times New Roman"/>
                <w:sz w:val="24"/>
                <w:szCs w:val="24"/>
                <w:lang w:eastAsia="tr-TR"/>
              </w:rPr>
              <w:t xml:space="preserve"> </w:t>
            </w:r>
            <w:r w:rsidRPr="004B66FD">
              <w:rPr>
                <w:rFonts w:ascii="Times New Roman" w:eastAsia="Times New Roman" w:hAnsi="Times New Roman" w:cs="Times New Roman"/>
                <w:spacing w:val="-1"/>
                <w:sz w:val="24"/>
                <w:szCs w:val="24"/>
                <w:lang w:eastAsia="tr-TR"/>
              </w:rPr>
              <w:t>Su</w:t>
            </w:r>
            <w:r w:rsidRPr="004B66FD">
              <w:rPr>
                <w:rFonts w:ascii="Times New Roman" w:eastAsia="Times New Roman" w:hAnsi="Times New Roman" w:cs="Times New Roman"/>
                <w:sz w:val="24"/>
                <w:szCs w:val="24"/>
                <w:lang w:eastAsia="tr-TR"/>
              </w:rPr>
              <w:t xml:space="preserve"> </w:t>
            </w:r>
            <w:r w:rsidRPr="004B66FD">
              <w:rPr>
                <w:rFonts w:ascii="Times New Roman" w:eastAsia="Times New Roman" w:hAnsi="Times New Roman" w:cs="Times New Roman"/>
                <w:spacing w:val="14"/>
                <w:sz w:val="24"/>
                <w:szCs w:val="24"/>
                <w:lang w:eastAsia="tr-TR"/>
              </w:rPr>
              <w:t>Kalitesinin</w:t>
            </w:r>
            <w:r w:rsidRPr="004B66FD">
              <w:rPr>
                <w:rFonts w:ascii="Times New Roman" w:eastAsia="Times New Roman" w:hAnsi="Times New Roman" w:cs="Times New Roman"/>
                <w:sz w:val="24"/>
                <w:szCs w:val="24"/>
                <w:lang w:eastAsia="tr-TR"/>
              </w:rPr>
              <w:t xml:space="preserve"> Belirlenmesi ve Sürdürülebilir</w:t>
            </w:r>
            <w:r w:rsidRPr="004B66FD">
              <w:rPr>
                <w:rFonts w:ascii="Times New Roman" w:eastAsia="Times New Roman" w:hAnsi="Times New Roman" w:cs="Times New Roman"/>
                <w:spacing w:val="73"/>
                <w:sz w:val="24"/>
                <w:szCs w:val="24"/>
                <w:lang w:eastAsia="tr-TR"/>
              </w:rPr>
              <w:t xml:space="preserve"> </w:t>
            </w:r>
            <w:r w:rsidRPr="004B66FD">
              <w:rPr>
                <w:rFonts w:ascii="Times New Roman" w:eastAsia="Times New Roman" w:hAnsi="Times New Roman" w:cs="Times New Roman"/>
                <w:spacing w:val="-1"/>
                <w:sz w:val="24"/>
                <w:szCs w:val="24"/>
                <w:lang w:eastAsia="tr-TR"/>
              </w:rPr>
              <w:t>Kullanımının</w:t>
            </w:r>
            <w:r w:rsidRPr="004B66FD">
              <w:rPr>
                <w:rFonts w:ascii="Times New Roman" w:eastAsia="Times New Roman" w:hAnsi="Times New Roman" w:cs="Times New Roman"/>
                <w:sz w:val="24"/>
                <w:szCs w:val="24"/>
                <w:lang w:eastAsia="tr-TR"/>
              </w:rPr>
              <w:t xml:space="preserve"> Sağlanması</w:t>
            </w:r>
          </w:p>
        </w:tc>
      </w:tr>
      <w:tr w:rsidR="009D4FC0" w:rsidRPr="004B66FD" w14:paraId="3E82DD52"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73BD6CE3"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4507277E" w14:textId="77777777" w:rsidR="009D4FC0" w:rsidRPr="004B66FD" w:rsidRDefault="009D4FC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Determination of Water Quality of Beytepe Pond and Providing of Sustainable Use</w:t>
            </w:r>
          </w:p>
        </w:tc>
      </w:tr>
      <w:tr w:rsidR="009D4FC0" w:rsidRPr="004B66FD" w14:paraId="29568B86" w14:textId="77777777" w:rsidTr="00026CDA">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3D7176BE"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44E53CB3" w14:textId="77777777" w:rsidR="009D4FC0" w:rsidRPr="004B66FD" w:rsidRDefault="009D4FC0" w:rsidP="00026CDA">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lang w:eastAsia="tr-TR"/>
              </w:rPr>
              <w:t>Türkiye Milli Botanik Bahçesi Müdürlüğü</w:t>
            </w:r>
          </w:p>
        </w:tc>
      </w:tr>
      <w:tr w:rsidR="009D4FC0" w:rsidRPr="004B66FD" w14:paraId="6F7F0A92"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78336E1D"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681457F4" w14:textId="77777777" w:rsidR="009D4FC0" w:rsidRPr="004B66FD" w:rsidRDefault="009D4FC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Tarımsal Araştırmalar ve Politikalar Genel Müdürlüğü</w:t>
            </w:r>
          </w:p>
        </w:tc>
      </w:tr>
      <w:tr w:rsidR="009D4FC0" w:rsidRPr="004B66FD" w14:paraId="689C7C9B" w14:textId="77777777" w:rsidTr="00026CDA">
        <w:trPr>
          <w:trHeight w:val="374"/>
        </w:trPr>
        <w:tc>
          <w:tcPr>
            <w:tcW w:w="1458" w:type="pct"/>
            <w:tcBorders>
              <w:top w:val="single" w:sz="4" w:space="0" w:color="auto"/>
              <w:left w:val="single" w:sz="4" w:space="0" w:color="auto"/>
              <w:bottom w:val="single" w:sz="4" w:space="0" w:color="auto"/>
              <w:right w:val="single" w:sz="4" w:space="0" w:color="auto"/>
            </w:tcBorders>
            <w:vAlign w:val="center"/>
          </w:tcPr>
          <w:p w14:paraId="77C5888F"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14:paraId="7014CA29" w14:textId="77777777" w:rsidR="009D4FC0" w:rsidRPr="004B66FD" w:rsidRDefault="009D4FC0" w:rsidP="00026CDA">
            <w:pPr>
              <w:spacing w:after="0" w:line="240" w:lineRule="auto"/>
              <w:rPr>
                <w:rFonts w:ascii="Times New Roman" w:hAnsi="Times New Roman" w:cs="Times New Roman"/>
                <w:sz w:val="24"/>
                <w:szCs w:val="24"/>
              </w:rPr>
            </w:pPr>
            <w:r w:rsidRPr="004B66FD">
              <w:rPr>
                <w:rFonts w:ascii="Times New Roman" w:eastAsia="Times New Roman" w:hAnsi="Times New Roman" w:cs="Times New Roman"/>
                <w:spacing w:val="-1"/>
                <w:sz w:val="24"/>
                <w:szCs w:val="24"/>
                <w:lang w:eastAsia="tr-TR"/>
              </w:rPr>
              <w:t>Fatma</w:t>
            </w:r>
            <w:r w:rsidRPr="004B66FD">
              <w:rPr>
                <w:rFonts w:ascii="Times New Roman" w:eastAsia="Times New Roman" w:hAnsi="Times New Roman" w:cs="Times New Roman"/>
                <w:sz w:val="24"/>
                <w:szCs w:val="24"/>
                <w:lang w:eastAsia="tr-TR"/>
              </w:rPr>
              <w:t xml:space="preserve"> ÖZKAY</w:t>
            </w:r>
          </w:p>
        </w:tc>
      </w:tr>
      <w:tr w:rsidR="009D4FC0" w:rsidRPr="004B66FD" w14:paraId="50ECF497" w14:textId="77777777" w:rsidTr="00026CDA">
        <w:trPr>
          <w:trHeight w:val="1166"/>
        </w:trPr>
        <w:tc>
          <w:tcPr>
            <w:tcW w:w="1458" w:type="pct"/>
            <w:tcBorders>
              <w:top w:val="single" w:sz="4" w:space="0" w:color="auto"/>
              <w:left w:val="single" w:sz="4" w:space="0" w:color="auto"/>
              <w:bottom w:val="single" w:sz="4" w:space="0" w:color="auto"/>
              <w:right w:val="single" w:sz="4" w:space="0" w:color="auto"/>
            </w:tcBorders>
            <w:vAlign w:val="center"/>
          </w:tcPr>
          <w:p w14:paraId="56652DEF"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14:paraId="02A00BAF" w14:textId="77777777" w:rsidR="009D4FC0" w:rsidRPr="004B66FD" w:rsidRDefault="009D4FC0" w:rsidP="00026CDA">
            <w:pPr>
              <w:shd w:val="clear" w:color="auto" w:fill="FFFFFF"/>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 xml:space="preserve">Mustafa Suat İNAN,  Hakan ÖZKANDAN, Doç. Dr. İsmail TAŞ, Doç. Dr. Gülçin AKCA, Prof. Dr. A. Çağlan GÜNAL, Betül İBA ÇAKIR, Dr. Tuğba YETER, Dr. Ceren GÖRGİŞEN, Ece ATEŞ, </w:t>
            </w:r>
          </w:p>
        </w:tc>
      </w:tr>
      <w:tr w:rsidR="009D4FC0" w:rsidRPr="004B66FD" w14:paraId="295D2F45" w14:textId="77777777" w:rsidTr="00026CDA">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2D7031A8"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14:paraId="442DBA9F" w14:textId="77777777" w:rsidR="009D4FC0" w:rsidRPr="004B66FD" w:rsidRDefault="009D4FC0" w:rsidP="00026CDA">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lang w:eastAsia="tr-TR"/>
              </w:rPr>
              <w:t>01/01/202</w:t>
            </w:r>
            <w:r>
              <w:rPr>
                <w:rFonts w:ascii="Times New Roman" w:eastAsia="Times New Roman" w:hAnsi="Times New Roman" w:cs="Times New Roman"/>
                <w:sz w:val="24"/>
                <w:szCs w:val="24"/>
                <w:lang w:eastAsia="tr-TR"/>
              </w:rPr>
              <w:t>0</w:t>
            </w:r>
            <w:r w:rsidRPr="004B66FD">
              <w:rPr>
                <w:rFonts w:ascii="Times New Roman" w:eastAsia="Times New Roman" w:hAnsi="Times New Roman" w:cs="Times New Roman"/>
                <w:sz w:val="24"/>
                <w:szCs w:val="24"/>
                <w:lang w:eastAsia="tr-TR"/>
              </w:rPr>
              <w:t xml:space="preserve"> - 31/12/2022</w:t>
            </w:r>
          </w:p>
        </w:tc>
      </w:tr>
      <w:tr w:rsidR="009D4FC0" w:rsidRPr="004B66FD" w14:paraId="7557AADA" w14:textId="77777777" w:rsidTr="00026CDA">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76EB24CF"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14:paraId="35F002A0" w14:textId="77777777" w:rsidR="009D4FC0" w:rsidRPr="004B66FD" w:rsidRDefault="009D4FC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1. yıl: 100.000 TL      2. Yıl: 12.500 TL    </w:t>
            </w:r>
          </w:p>
          <w:p w14:paraId="53A17D7B" w14:textId="77777777" w:rsidR="009D4FC0" w:rsidRPr="004B66FD" w:rsidRDefault="009D4FC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112.500 TL</w:t>
            </w:r>
          </w:p>
        </w:tc>
      </w:tr>
      <w:tr w:rsidR="009D4FC0" w:rsidRPr="004B66FD" w14:paraId="087F15B0" w14:textId="77777777" w:rsidTr="00026CDA">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3F425EDD" w14:textId="77777777" w:rsidR="009D4FC0" w:rsidRPr="004B66FD" w:rsidRDefault="009D4FC0" w:rsidP="00026CDA">
            <w:pPr>
              <w:widowControl w:val="0"/>
              <w:autoSpaceDE w:val="0"/>
              <w:autoSpaceDN w:val="0"/>
              <w:adjustRightInd w:val="0"/>
              <w:spacing w:after="0" w:line="240" w:lineRule="auto"/>
              <w:jc w:val="both"/>
              <w:textAlignment w:val="center"/>
              <w:rPr>
                <w:rFonts w:ascii="Times New Roman" w:hAnsi="Times New Roman" w:cs="Times New Roman"/>
                <w:color w:val="FF0000"/>
                <w:sz w:val="24"/>
                <w:szCs w:val="24"/>
              </w:rPr>
            </w:pPr>
          </w:p>
          <w:p w14:paraId="703E0CE3" w14:textId="77777777" w:rsidR="009D4FC0" w:rsidRPr="004B66FD" w:rsidRDefault="009D4FC0" w:rsidP="00026CDA">
            <w:pPr>
              <w:widowControl w:val="0"/>
              <w:autoSpaceDE w:val="0"/>
              <w:autoSpaceDN w:val="0"/>
              <w:adjustRightInd w:val="0"/>
              <w:spacing w:after="0" w:line="240" w:lineRule="auto"/>
              <w:jc w:val="both"/>
              <w:textAlignment w:val="center"/>
              <w:rPr>
                <w:rFonts w:ascii="Times New Roman" w:hAnsi="Times New Roman" w:cs="Times New Roman"/>
                <w:b/>
                <w:sz w:val="24"/>
                <w:szCs w:val="24"/>
              </w:rPr>
            </w:pPr>
            <w:r w:rsidRPr="004B66FD">
              <w:rPr>
                <w:rFonts w:ascii="Times New Roman" w:hAnsi="Times New Roman" w:cs="Times New Roman"/>
                <w:b/>
                <w:sz w:val="24"/>
                <w:szCs w:val="24"/>
              </w:rPr>
              <w:t>KARARLAR:</w:t>
            </w:r>
          </w:p>
          <w:p w14:paraId="1781610B" w14:textId="77777777" w:rsidR="009D4FC0" w:rsidRPr="004B66FD" w:rsidRDefault="009D4FC0" w:rsidP="00026CDA">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14:paraId="0CED87E0" w14:textId="056FCC5D" w:rsidR="0030069F" w:rsidRDefault="0030069F" w:rsidP="00A737CE">
            <w:pPr>
              <w:pStyle w:val="ListParagraph"/>
              <w:widowControl w:val="0"/>
              <w:numPr>
                <w:ilvl w:val="0"/>
                <w:numId w:val="22"/>
              </w:numPr>
              <w:autoSpaceDE w:val="0"/>
              <w:autoSpaceDN w:val="0"/>
              <w:adjustRightInd w:val="0"/>
              <w:ind w:left="354"/>
              <w:jc w:val="both"/>
              <w:textAlignment w:val="center"/>
            </w:pPr>
            <w:r>
              <w:t>Su kalitesi sınır değerlerinin Atık Su Arıtma Tesisleri Teknik Us</w:t>
            </w:r>
            <w:r w:rsidR="00364165">
              <w:t>u</w:t>
            </w:r>
            <w:r>
              <w:t>ller Tebliği’nde bulunan standartlara göre de değerlendirilmesine,</w:t>
            </w:r>
          </w:p>
          <w:p w14:paraId="0F8244FD" w14:textId="77777777" w:rsidR="0030069F" w:rsidRDefault="0030069F" w:rsidP="00A737CE">
            <w:pPr>
              <w:pStyle w:val="ListParagraph"/>
              <w:widowControl w:val="0"/>
              <w:numPr>
                <w:ilvl w:val="0"/>
                <w:numId w:val="22"/>
              </w:numPr>
              <w:autoSpaceDE w:val="0"/>
              <w:autoSpaceDN w:val="0"/>
              <w:adjustRightInd w:val="0"/>
              <w:ind w:left="354"/>
              <w:jc w:val="both"/>
              <w:textAlignment w:val="center"/>
            </w:pPr>
            <w:r>
              <w:t>Rapordaki verilerin tablolar halinde de verilmesine,</w:t>
            </w:r>
          </w:p>
          <w:p w14:paraId="139D629F" w14:textId="77777777" w:rsidR="0030069F" w:rsidRDefault="0030069F" w:rsidP="00A737CE">
            <w:pPr>
              <w:pStyle w:val="ListParagraph"/>
              <w:widowControl w:val="0"/>
              <w:numPr>
                <w:ilvl w:val="0"/>
                <w:numId w:val="22"/>
              </w:numPr>
              <w:autoSpaceDE w:val="0"/>
              <w:autoSpaceDN w:val="0"/>
              <w:adjustRightInd w:val="0"/>
              <w:ind w:left="354"/>
              <w:jc w:val="both"/>
              <w:textAlignment w:val="center"/>
            </w:pPr>
            <w:r>
              <w:t>Su kalitesini iyileştirici çalışmalarda grafiksel gösterimin yanında iyileştirme yüzdelerinin de verilmesine,</w:t>
            </w:r>
          </w:p>
          <w:p w14:paraId="17DD36E5" w14:textId="77777777" w:rsidR="0030069F" w:rsidRDefault="0030069F" w:rsidP="00A737CE">
            <w:pPr>
              <w:pStyle w:val="ListParagraph"/>
              <w:widowControl w:val="0"/>
              <w:numPr>
                <w:ilvl w:val="0"/>
                <w:numId w:val="22"/>
              </w:numPr>
              <w:autoSpaceDE w:val="0"/>
              <w:autoSpaceDN w:val="0"/>
              <w:adjustRightInd w:val="0"/>
              <w:ind w:left="354"/>
              <w:jc w:val="both"/>
              <w:textAlignment w:val="center"/>
            </w:pPr>
            <w:r>
              <w:t>İyileştirme çalışmasında iyonlardaki artışların açıklanmasına,</w:t>
            </w:r>
          </w:p>
          <w:p w14:paraId="1C8FAD76" w14:textId="77777777" w:rsidR="0030069F" w:rsidRDefault="0030069F" w:rsidP="00A737CE">
            <w:pPr>
              <w:pStyle w:val="ListParagraph"/>
              <w:widowControl w:val="0"/>
              <w:numPr>
                <w:ilvl w:val="0"/>
                <w:numId w:val="22"/>
              </w:numPr>
              <w:autoSpaceDE w:val="0"/>
              <w:autoSpaceDN w:val="0"/>
              <w:adjustRightInd w:val="0"/>
              <w:ind w:left="354"/>
              <w:jc w:val="both"/>
              <w:textAlignment w:val="center"/>
            </w:pPr>
            <w:r>
              <w:t>Terimlerin üniform olarak kullanılmasına,</w:t>
            </w:r>
          </w:p>
          <w:p w14:paraId="4EFE392B" w14:textId="29354B72" w:rsidR="0030069F" w:rsidRDefault="0030069F" w:rsidP="00A737CE">
            <w:pPr>
              <w:pStyle w:val="ListParagraph"/>
              <w:widowControl w:val="0"/>
              <w:numPr>
                <w:ilvl w:val="0"/>
                <w:numId w:val="22"/>
              </w:numPr>
              <w:autoSpaceDE w:val="0"/>
              <w:autoSpaceDN w:val="0"/>
              <w:adjustRightInd w:val="0"/>
              <w:ind w:left="354"/>
              <w:jc w:val="both"/>
              <w:textAlignment w:val="center"/>
            </w:pPr>
            <w:r>
              <w:t>Kullanılan E</w:t>
            </w:r>
            <w:r w:rsidR="00364165">
              <w:t xml:space="preserve">tkin </w:t>
            </w:r>
            <w:r>
              <w:t>M</w:t>
            </w:r>
            <w:r w:rsidR="00364165">
              <w:t>ikroorganizmaların</w:t>
            </w:r>
            <w:r>
              <w:t xml:space="preserve"> ne kadar kullanılacağı ile ilgili detayların verilerek, ekonomik analizin yapılmasına,</w:t>
            </w:r>
          </w:p>
          <w:p w14:paraId="09E41465" w14:textId="2C5B89E2" w:rsidR="0030069F" w:rsidRDefault="0030069F" w:rsidP="00A737CE">
            <w:pPr>
              <w:pStyle w:val="ListParagraph"/>
              <w:widowControl w:val="0"/>
              <w:numPr>
                <w:ilvl w:val="0"/>
                <w:numId w:val="22"/>
              </w:numPr>
              <w:autoSpaceDE w:val="0"/>
              <w:autoSpaceDN w:val="0"/>
              <w:adjustRightInd w:val="0"/>
              <w:ind w:left="354"/>
              <w:jc w:val="both"/>
              <w:textAlignment w:val="center"/>
            </w:pPr>
            <w:r>
              <w:t xml:space="preserve">Mustafa Suat </w:t>
            </w:r>
            <w:r w:rsidR="005F3CEC">
              <w:t>İNAN</w:t>
            </w:r>
            <w:r>
              <w:t xml:space="preserve"> ve Ece </w:t>
            </w:r>
            <w:r w:rsidR="005F3CEC">
              <w:t>ATEŞ</w:t>
            </w:r>
            <w:r>
              <w:t>’in projeden çıkartılmasına,</w:t>
            </w:r>
          </w:p>
          <w:p w14:paraId="0DEF1E24" w14:textId="347BE899" w:rsidR="0030069F" w:rsidRPr="00C97AC7" w:rsidRDefault="0030069F" w:rsidP="00A737CE">
            <w:pPr>
              <w:pStyle w:val="ListParagraph"/>
              <w:widowControl w:val="0"/>
              <w:numPr>
                <w:ilvl w:val="0"/>
                <w:numId w:val="22"/>
              </w:numPr>
              <w:autoSpaceDE w:val="0"/>
              <w:autoSpaceDN w:val="0"/>
              <w:adjustRightInd w:val="0"/>
              <w:ind w:left="354"/>
              <w:jc w:val="both"/>
              <w:textAlignment w:val="center"/>
            </w:pPr>
            <w:r>
              <w:t xml:space="preserve">Raportör olarak Doç. Dr. Ulviye </w:t>
            </w:r>
            <w:r w:rsidR="005F3CEC">
              <w:t>ÇEBİ</w:t>
            </w:r>
            <w:r>
              <w:t xml:space="preserve">, Dr. Perihan </w:t>
            </w:r>
            <w:r w:rsidR="005F3CEC">
              <w:t xml:space="preserve">TARI AKAP </w:t>
            </w:r>
            <w:r>
              <w:t xml:space="preserve">ve Prof. Dr. Üstün </w:t>
            </w:r>
            <w:r w:rsidR="005F3CEC">
              <w:t>ŞAHİN</w:t>
            </w:r>
            <w:r>
              <w:t>’in atanmasına,</w:t>
            </w:r>
          </w:p>
          <w:p w14:paraId="29640E71" w14:textId="77777777" w:rsidR="0030069F" w:rsidRPr="004B66FD" w:rsidRDefault="0030069F" w:rsidP="0030069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p>
          <w:p w14:paraId="7E8AC3D6" w14:textId="77777777" w:rsidR="0030069F" w:rsidRPr="004B66FD" w:rsidRDefault="0030069F" w:rsidP="0030069F">
            <w:pPr>
              <w:widowControl w:val="0"/>
              <w:autoSpaceDE w:val="0"/>
              <w:autoSpaceDN w:val="0"/>
              <w:adjustRightInd w:val="0"/>
              <w:spacing w:after="0" w:line="240" w:lineRule="auto"/>
              <w:jc w:val="both"/>
              <w:textAlignment w:val="center"/>
              <w:rPr>
                <w:rFonts w:ascii="Times New Roman" w:hAnsi="Times New Roman" w:cs="Times New Roman"/>
                <w:b/>
                <w:sz w:val="24"/>
                <w:szCs w:val="24"/>
              </w:rPr>
            </w:pPr>
            <w:r w:rsidRPr="00C97AC7">
              <w:rPr>
                <w:rFonts w:ascii="Times New Roman" w:hAnsi="Times New Roman" w:cs="Times New Roman"/>
                <w:b/>
                <w:sz w:val="24"/>
                <w:szCs w:val="24"/>
              </w:rPr>
              <w:t xml:space="preserve">2022 yılı gelişme raporunun kabulüne ve </w:t>
            </w:r>
            <w:r>
              <w:rPr>
                <w:rFonts w:ascii="Times New Roman" w:hAnsi="Times New Roman" w:cs="Times New Roman"/>
                <w:b/>
                <w:sz w:val="24"/>
                <w:szCs w:val="24"/>
              </w:rPr>
              <w:t>gelecek yıl sonuç raporunun getirilmesine</w:t>
            </w:r>
            <w:r w:rsidRPr="00C97AC7">
              <w:rPr>
                <w:rFonts w:ascii="Times New Roman" w:hAnsi="Times New Roman" w:cs="Times New Roman"/>
                <w:b/>
                <w:sz w:val="24"/>
                <w:szCs w:val="24"/>
              </w:rPr>
              <w:t xml:space="preserve"> karar verilmiştir.</w:t>
            </w:r>
          </w:p>
          <w:p w14:paraId="693745D6" w14:textId="77777777" w:rsidR="009D4FC0" w:rsidRPr="004B66FD" w:rsidRDefault="009D4FC0" w:rsidP="00026CDA">
            <w:pPr>
              <w:widowControl w:val="0"/>
              <w:autoSpaceDE w:val="0"/>
              <w:autoSpaceDN w:val="0"/>
              <w:adjustRightInd w:val="0"/>
              <w:spacing w:after="0" w:line="240" w:lineRule="auto"/>
              <w:jc w:val="both"/>
              <w:textAlignment w:val="center"/>
              <w:rPr>
                <w:rFonts w:ascii="Times New Roman" w:eastAsia="Times New Roman" w:hAnsi="Times New Roman" w:cs="Times New Roman"/>
                <w:b/>
                <w:color w:val="000000"/>
                <w:sz w:val="24"/>
                <w:szCs w:val="24"/>
              </w:rPr>
            </w:pPr>
          </w:p>
        </w:tc>
      </w:tr>
    </w:tbl>
    <w:p w14:paraId="0E6FBD7C" w14:textId="668291D0" w:rsidR="00427C41" w:rsidRDefault="00427C41" w:rsidP="009D4FC0">
      <w:pPr>
        <w:spacing w:after="0" w:line="240" w:lineRule="auto"/>
        <w:ind w:left="2124" w:firstLine="708"/>
        <w:rPr>
          <w:rFonts w:ascii="Times New Roman" w:hAnsi="Times New Roman" w:cs="Times New Roman"/>
          <w:b/>
          <w:sz w:val="24"/>
          <w:szCs w:val="24"/>
        </w:rPr>
      </w:pPr>
    </w:p>
    <w:p w14:paraId="3A20B626" w14:textId="77777777" w:rsidR="00427C41" w:rsidRDefault="00427C41">
      <w:pPr>
        <w:rPr>
          <w:rFonts w:ascii="Times New Roman" w:hAnsi="Times New Roman" w:cs="Times New Roman"/>
          <w:b/>
          <w:sz w:val="24"/>
          <w:szCs w:val="24"/>
        </w:rPr>
      </w:pPr>
      <w:r>
        <w:rPr>
          <w:rFonts w:ascii="Times New Roman" w:hAnsi="Times New Roman" w:cs="Times New Roman"/>
          <w:b/>
          <w:sz w:val="24"/>
          <w:szCs w:val="24"/>
        </w:rPr>
        <w:br w:type="page"/>
      </w:r>
    </w:p>
    <w:p w14:paraId="72FA0C51" w14:textId="77777777" w:rsidR="009D4FC0" w:rsidRPr="004B66FD" w:rsidRDefault="009D4FC0" w:rsidP="009D4FC0">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7DB7822C" w14:textId="77777777" w:rsidR="009D4FC0" w:rsidRPr="001039E8" w:rsidRDefault="009D4FC0" w:rsidP="009D4FC0">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0409D0D8" w14:textId="77777777" w:rsidR="009D4FC0" w:rsidRPr="004B66FD" w:rsidRDefault="009D4FC0" w:rsidP="009D4FC0">
      <w:pPr>
        <w:spacing w:after="0" w:line="240" w:lineRule="auto"/>
        <w:rPr>
          <w:rFonts w:ascii="Times New Roman" w:hAnsi="Times New Roman" w:cs="Times New Roman"/>
          <w:b/>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9D4FC0" w:rsidRPr="004B66FD" w14:paraId="470C9CC7"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079D8F84"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tcPr>
          <w:p w14:paraId="42977266" w14:textId="77777777" w:rsidR="009D4FC0" w:rsidRPr="004B66FD" w:rsidRDefault="009D4FC0" w:rsidP="00026CDA">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shd w:val="clear" w:color="auto" w:fill="FFFFFF"/>
                <w:lang w:eastAsia="tr-TR"/>
              </w:rPr>
              <w:t>TAGEM/TSKAD/B/21/A9/P4/2435</w:t>
            </w:r>
          </w:p>
        </w:tc>
      </w:tr>
      <w:tr w:rsidR="009D4FC0" w:rsidRPr="004B66FD" w14:paraId="1F704F10"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49E76372"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tcPr>
          <w:p w14:paraId="4CDEEE7F" w14:textId="774B411D" w:rsidR="009D4FC0" w:rsidRPr="004B66FD" w:rsidRDefault="009D4FC0" w:rsidP="00026CDA">
            <w:pPr>
              <w:spacing w:after="0" w:line="240" w:lineRule="auto"/>
              <w:jc w:val="both"/>
              <w:rPr>
                <w:rFonts w:ascii="Times New Roman" w:hAnsi="Times New Roman" w:cs="Times New Roman"/>
                <w:sz w:val="24"/>
                <w:szCs w:val="24"/>
              </w:rPr>
            </w:pPr>
            <w:r w:rsidRPr="004B66FD">
              <w:rPr>
                <w:rFonts w:ascii="Times New Roman" w:eastAsia="Times New Roman" w:hAnsi="Times New Roman" w:cs="Times New Roman"/>
                <w:sz w:val="24"/>
                <w:szCs w:val="24"/>
                <w:lang w:eastAsia="tr-TR"/>
              </w:rPr>
              <w:t>Su Kalitesinin Belirlenmesi ve  İyileştirmesinde Aktif Karbon ile Hidrojen Peroksit’in Kullanımının Araştırılması: Beytep</w:t>
            </w:r>
            <w:r>
              <w:rPr>
                <w:rFonts w:ascii="Times New Roman" w:eastAsia="Times New Roman" w:hAnsi="Times New Roman" w:cs="Times New Roman"/>
                <w:sz w:val="24"/>
                <w:szCs w:val="24"/>
                <w:lang w:eastAsia="tr-TR"/>
              </w:rPr>
              <w:t>e Göleti Örneği</w:t>
            </w:r>
          </w:p>
        </w:tc>
      </w:tr>
      <w:tr w:rsidR="009D4FC0" w:rsidRPr="004B66FD" w14:paraId="6AAEFB5A"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3295D2E2"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38C7F92D" w14:textId="77777777" w:rsidR="009D4FC0" w:rsidRPr="004B66FD" w:rsidRDefault="009D4FC0" w:rsidP="00026CDA">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Investigation of the Use of Activated Carbon and Hydrogen Peroxide in Determination and Improvement of Water Quality: Beytepe Pond Example</w:t>
            </w:r>
          </w:p>
        </w:tc>
      </w:tr>
      <w:tr w:rsidR="009D4FC0" w:rsidRPr="004B66FD" w14:paraId="3B836D48" w14:textId="77777777" w:rsidTr="00026CDA">
        <w:trPr>
          <w:trHeight w:val="397"/>
        </w:trPr>
        <w:tc>
          <w:tcPr>
            <w:tcW w:w="1458" w:type="pct"/>
            <w:tcBorders>
              <w:top w:val="single" w:sz="4" w:space="0" w:color="auto"/>
              <w:left w:val="single" w:sz="4" w:space="0" w:color="auto"/>
              <w:bottom w:val="single" w:sz="4" w:space="0" w:color="auto"/>
              <w:right w:val="single" w:sz="4" w:space="0" w:color="auto"/>
            </w:tcBorders>
          </w:tcPr>
          <w:p w14:paraId="55ED9AE3"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175BE596" w14:textId="77777777" w:rsidR="009D4FC0" w:rsidRPr="004B66FD" w:rsidRDefault="009D4FC0" w:rsidP="00026CDA">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lang w:eastAsia="tr-TR"/>
              </w:rPr>
              <w:t xml:space="preserve">Türkiye Milli Botanik Bahçesi Müdürlüğü </w:t>
            </w:r>
          </w:p>
        </w:tc>
      </w:tr>
      <w:tr w:rsidR="009D4FC0" w:rsidRPr="004B66FD" w14:paraId="7E47AD2B" w14:textId="77777777" w:rsidTr="00026CDA">
        <w:tc>
          <w:tcPr>
            <w:tcW w:w="1458" w:type="pct"/>
            <w:tcBorders>
              <w:top w:val="single" w:sz="4" w:space="0" w:color="auto"/>
              <w:left w:val="single" w:sz="4" w:space="0" w:color="auto"/>
              <w:bottom w:val="single" w:sz="4" w:space="0" w:color="auto"/>
              <w:right w:val="single" w:sz="4" w:space="0" w:color="auto"/>
            </w:tcBorders>
          </w:tcPr>
          <w:p w14:paraId="3C042911"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06A836B7" w14:textId="77777777" w:rsidR="009D4FC0" w:rsidRPr="004B66FD" w:rsidRDefault="009D4FC0" w:rsidP="00026CDA">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Tarımsal Araştırmalar ve Politikalar Genel Müdürlüğü</w:t>
            </w:r>
          </w:p>
        </w:tc>
      </w:tr>
      <w:tr w:rsidR="009D4FC0" w:rsidRPr="004B66FD" w14:paraId="0429EBB6" w14:textId="77777777" w:rsidTr="00026CDA">
        <w:trPr>
          <w:trHeight w:val="374"/>
        </w:trPr>
        <w:tc>
          <w:tcPr>
            <w:tcW w:w="1458" w:type="pct"/>
            <w:tcBorders>
              <w:top w:val="single" w:sz="4" w:space="0" w:color="auto"/>
              <w:left w:val="single" w:sz="4" w:space="0" w:color="auto"/>
              <w:bottom w:val="single" w:sz="4" w:space="0" w:color="auto"/>
              <w:right w:val="single" w:sz="4" w:space="0" w:color="auto"/>
            </w:tcBorders>
          </w:tcPr>
          <w:p w14:paraId="1ECB4EA6"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tcPr>
          <w:p w14:paraId="7894EBE0" w14:textId="77777777" w:rsidR="009D4FC0" w:rsidRPr="004B66FD" w:rsidRDefault="009D4FC0" w:rsidP="00026CDA">
            <w:pPr>
              <w:spacing w:after="0" w:line="240" w:lineRule="auto"/>
              <w:rPr>
                <w:rFonts w:ascii="Times New Roman" w:hAnsi="Times New Roman" w:cs="Times New Roman"/>
                <w:sz w:val="24"/>
                <w:szCs w:val="24"/>
              </w:rPr>
            </w:pPr>
            <w:r w:rsidRPr="004B66FD">
              <w:rPr>
                <w:rFonts w:ascii="Times New Roman" w:eastAsia="Times New Roman" w:hAnsi="Times New Roman" w:cs="Times New Roman"/>
                <w:spacing w:val="-1"/>
                <w:sz w:val="24"/>
                <w:szCs w:val="24"/>
                <w:lang w:eastAsia="tr-TR"/>
              </w:rPr>
              <w:t>Fatma</w:t>
            </w:r>
            <w:r w:rsidRPr="004B66FD">
              <w:rPr>
                <w:rFonts w:ascii="Times New Roman" w:eastAsia="Times New Roman" w:hAnsi="Times New Roman" w:cs="Times New Roman"/>
                <w:sz w:val="24"/>
                <w:szCs w:val="24"/>
                <w:lang w:eastAsia="tr-TR"/>
              </w:rPr>
              <w:t xml:space="preserve"> ÖZKAY</w:t>
            </w:r>
          </w:p>
        </w:tc>
      </w:tr>
      <w:tr w:rsidR="009D4FC0" w:rsidRPr="004B66FD" w14:paraId="7A9F3505" w14:textId="77777777" w:rsidTr="00026CDA">
        <w:trPr>
          <w:trHeight w:val="60"/>
        </w:trPr>
        <w:tc>
          <w:tcPr>
            <w:tcW w:w="1458" w:type="pct"/>
            <w:tcBorders>
              <w:top w:val="single" w:sz="4" w:space="0" w:color="auto"/>
              <w:left w:val="single" w:sz="4" w:space="0" w:color="auto"/>
              <w:bottom w:val="single" w:sz="4" w:space="0" w:color="auto"/>
              <w:right w:val="single" w:sz="4" w:space="0" w:color="auto"/>
            </w:tcBorders>
          </w:tcPr>
          <w:p w14:paraId="574457FE"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73F091EC" w14:textId="77777777" w:rsidR="009D4FC0" w:rsidRPr="004B66FD" w:rsidRDefault="009D4FC0" w:rsidP="00026CDA">
            <w:pPr>
              <w:spacing w:after="0" w:line="240" w:lineRule="auto"/>
              <w:rPr>
                <w:rFonts w:ascii="Times New Roman" w:eastAsia="Times New Roman" w:hAnsi="Times New Roman" w:cs="Times New Roman"/>
                <w:spacing w:val="-1"/>
                <w:sz w:val="24"/>
                <w:szCs w:val="24"/>
                <w:lang w:eastAsia="tr-TR"/>
              </w:rPr>
            </w:pPr>
            <w:r w:rsidRPr="004B66FD">
              <w:rPr>
                <w:rFonts w:ascii="Times New Roman" w:eastAsia="Times New Roman" w:hAnsi="Times New Roman" w:cs="Times New Roman"/>
                <w:spacing w:val="-1"/>
                <w:sz w:val="24"/>
                <w:szCs w:val="24"/>
                <w:lang w:eastAsia="tr-TR"/>
              </w:rPr>
              <w:t>Prof. Dr. A.</w:t>
            </w:r>
            <w:r w:rsidRPr="004B66FD">
              <w:rPr>
                <w:rFonts w:ascii="Times New Roman" w:eastAsia="Times New Roman" w:hAnsi="Times New Roman" w:cs="Times New Roman"/>
                <w:spacing w:val="1"/>
                <w:sz w:val="24"/>
                <w:szCs w:val="24"/>
                <w:lang w:eastAsia="tr-TR"/>
              </w:rPr>
              <w:t xml:space="preserve"> </w:t>
            </w:r>
            <w:r w:rsidRPr="004B66FD">
              <w:rPr>
                <w:rFonts w:ascii="Times New Roman" w:eastAsia="Times New Roman" w:hAnsi="Times New Roman" w:cs="Times New Roman"/>
                <w:spacing w:val="-1"/>
                <w:sz w:val="24"/>
                <w:szCs w:val="24"/>
                <w:lang w:eastAsia="tr-TR"/>
              </w:rPr>
              <w:t>Çağlan GÜNAL</w:t>
            </w:r>
            <w:r w:rsidRPr="004B66FD">
              <w:rPr>
                <w:rFonts w:ascii="Times New Roman" w:eastAsia="Times New Roman" w:hAnsi="Times New Roman" w:cs="Times New Roman"/>
                <w:spacing w:val="-7"/>
                <w:sz w:val="24"/>
                <w:szCs w:val="24"/>
                <w:lang w:eastAsia="tr-TR"/>
              </w:rPr>
              <w:t xml:space="preserve"> </w:t>
            </w:r>
            <w:r w:rsidRPr="004B66FD">
              <w:rPr>
                <w:rFonts w:ascii="Times New Roman" w:eastAsia="Times New Roman" w:hAnsi="Times New Roman" w:cs="Times New Roman"/>
                <w:spacing w:val="-1"/>
                <w:sz w:val="24"/>
                <w:szCs w:val="24"/>
                <w:lang w:eastAsia="tr-TR"/>
              </w:rPr>
              <w:t xml:space="preserve">Gazi Ün. Fen Bil. Ens. </w:t>
            </w:r>
          </w:p>
          <w:p w14:paraId="6F1B0517" w14:textId="77777777" w:rsidR="009D4FC0" w:rsidRPr="004B66FD" w:rsidRDefault="009D4FC0" w:rsidP="00026CDA">
            <w:pPr>
              <w:shd w:val="clear" w:color="auto" w:fill="FFFFFF"/>
              <w:spacing w:after="0" w:line="240" w:lineRule="auto"/>
              <w:jc w:val="both"/>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 xml:space="preserve">Doç. Dr. </w:t>
            </w:r>
            <w:r w:rsidRPr="004B66FD">
              <w:rPr>
                <w:rFonts w:ascii="Times New Roman" w:eastAsia="Times New Roman" w:hAnsi="Times New Roman" w:cs="Times New Roman"/>
                <w:spacing w:val="-1"/>
                <w:sz w:val="24"/>
                <w:szCs w:val="24"/>
                <w:lang w:eastAsia="tr-TR"/>
              </w:rPr>
              <w:t>İsmail</w:t>
            </w:r>
            <w:r w:rsidRPr="004B66FD">
              <w:rPr>
                <w:rFonts w:ascii="Times New Roman" w:eastAsia="Times New Roman" w:hAnsi="Times New Roman" w:cs="Times New Roman"/>
                <w:sz w:val="24"/>
                <w:szCs w:val="24"/>
                <w:lang w:eastAsia="tr-TR"/>
              </w:rPr>
              <w:t xml:space="preserve"> TAŞ</w:t>
            </w:r>
            <w:r w:rsidRPr="004B66FD">
              <w:rPr>
                <w:rFonts w:ascii="Times New Roman" w:eastAsia="Times New Roman" w:hAnsi="Times New Roman" w:cs="Times New Roman"/>
                <w:spacing w:val="57"/>
                <w:sz w:val="24"/>
                <w:szCs w:val="24"/>
                <w:lang w:eastAsia="tr-TR"/>
              </w:rPr>
              <w:t xml:space="preserve"> </w:t>
            </w:r>
            <w:r w:rsidRPr="004B66FD">
              <w:rPr>
                <w:rFonts w:ascii="Times New Roman" w:eastAsia="Times New Roman" w:hAnsi="Times New Roman" w:cs="Times New Roman"/>
                <w:sz w:val="24"/>
                <w:szCs w:val="24"/>
                <w:lang w:eastAsia="tr-TR"/>
              </w:rPr>
              <w:t xml:space="preserve">Çanakkale </w:t>
            </w:r>
            <w:r w:rsidRPr="004B66FD">
              <w:rPr>
                <w:rFonts w:ascii="Times New Roman" w:eastAsia="Times New Roman" w:hAnsi="Times New Roman" w:cs="Times New Roman"/>
                <w:spacing w:val="-2"/>
                <w:sz w:val="24"/>
                <w:szCs w:val="24"/>
                <w:lang w:eastAsia="tr-TR"/>
              </w:rPr>
              <w:t>18</w:t>
            </w:r>
            <w:r w:rsidRPr="004B66FD">
              <w:rPr>
                <w:rFonts w:ascii="Times New Roman" w:eastAsia="Times New Roman" w:hAnsi="Times New Roman" w:cs="Times New Roman"/>
                <w:sz w:val="24"/>
                <w:szCs w:val="24"/>
                <w:lang w:eastAsia="tr-TR"/>
              </w:rPr>
              <w:t xml:space="preserve"> Mart </w:t>
            </w:r>
            <w:r w:rsidRPr="004B66FD">
              <w:rPr>
                <w:rFonts w:ascii="Times New Roman" w:eastAsia="Times New Roman" w:hAnsi="Times New Roman" w:cs="Times New Roman"/>
                <w:spacing w:val="-1"/>
                <w:sz w:val="24"/>
                <w:szCs w:val="24"/>
                <w:lang w:eastAsia="tr-TR"/>
              </w:rPr>
              <w:t>Ün.</w:t>
            </w:r>
            <w:r w:rsidRPr="004B66FD">
              <w:rPr>
                <w:rFonts w:ascii="Times New Roman" w:eastAsia="Times New Roman" w:hAnsi="Times New Roman" w:cs="Times New Roman"/>
                <w:sz w:val="24"/>
                <w:szCs w:val="24"/>
                <w:lang w:eastAsia="tr-TR"/>
              </w:rPr>
              <w:t xml:space="preserve"> </w:t>
            </w:r>
            <w:r w:rsidRPr="004B66FD">
              <w:rPr>
                <w:rFonts w:ascii="Times New Roman" w:eastAsia="Times New Roman" w:hAnsi="Times New Roman" w:cs="Times New Roman"/>
                <w:spacing w:val="-1"/>
                <w:sz w:val="24"/>
                <w:szCs w:val="24"/>
                <w:lang w:eastAsia="tr-TR"/>
              </w:rPr>
              <w:t>Ziraat</w:t>
            </w:r>
            <w:r w:rsidRPr="004B66FD">
              <w:rPr>
                <w:rFonts w:ascii="Times New Roman" w:eastAsia="Times New Roman" w:hAnsi="Times New Roman" w:cs="Times New Roman"/>
                <w:sz w:val="24"/>
                <w:szCs w:val="24"/>
                <w:lang w:eastAsia="tr-TR"/>
              </w:rPr>
              <w:t xml:space="preserve"> Fak.</w:t>
            </w:r>
          </w:p>
        </w:tc>
      </w:tr>
      <w:tr w:rsidR="009D4FC0" w:rsidRPr="004B66FD" w14:paraId="7962C7D1" w14:textId="77777777" w:rsidTr="00026CDA">
        <w:trPr>
          <w:trHeight w:val="60"/>
        </w:trPr>
        <w:tc>
          <w:tcPr>
            <w:tcW w:w="1458" w:type="pct"/>
            <w:tcBorders>
              <w:top w:val="single" w:sz="4" w:space="0" w:color="auto"/>
              <w:left w:val="single" w:sz="4" w:space="0" w:color="auto"/>
              <w:bottom w:val="single" w:sz="4" w:space="0" w:color="auto"/>
              <w:right w:val="single" w:sz="4" w:space="0" w:color="auto"/>
            </w:tcBorders>
          </w:tcPr>
          <w:p w14:paraId="48C1EFC9"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5318CC4F" w14:textId="77777777" w:rsidR="009D4FC0" w:rsidRPr="004B66FD" w:rsidRDefault="009D4FC0" w:rsidP="00026CDA">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lang w:eastAsia="tr-TR"/>
              </w:rPr>
              <w:t>01/01/2022-31/12/2023</w:t>
            </w:r>
          </w:p>
        </w:tc>
      </w:tr>
      <w:tr w:rsidR="009D4FC0" w:rsidRPr="004B66FD" w14:paraId="0D3A3B02" w14:textId="77777777" w:rsidTr="00026CDA">
        <w:trPr>
          <w:trHeight w:val="454"/>
        </w:trPr>
        <w:tc>
          <w:tcPr>
            <w:tcW w:w="1458" w:type="pct"/>
            <w:tcBorders>
              <w:top w:val="single" w:sz="4" w:space="0" w:color="auto"/>
              <w:left w:val="single" w:sz="4" w:space="0" w:color="auto"/>
              <w:bottom w:val="single" w:sz="4" w:space="0" w:color="auto"/>
              <w:right w:val="single" w:sz="4" w:space="0" w:color="auto"/>
            </w:tcBorders>
          </w:tcPr>
          <w:p w14:paraId="5D9883F3" w14:textId="77777777" w:rsidR="009D4FC0" w:rsidRPr="004B66FD" w:rsidRDefault="009D4FC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3F0AF830" w14:textId="77777777" w:rsidR="009D4FC0" w:rsidRPr="004B66FD" w:rsidRDefault="009D4FC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1. yıl: 70.000 TL      2. Yıl: 7.500 TL    </w:t>
            </w:r>
          </w:p>
          <w:p w14:paraId="22E02D65" w14:textId="77777777" w:rsidR="009D4FC0" w:rsidRPr="004B66FD" w:rsidRDefault="009D4FC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77.500 TL</w:t>
            </w:r>
          </w:p>
        </w:tc>
      </w:tr>
      <w:tr w:rsidR="009D4FC0" w:rsidRPr="004B66FD" w14:paraId="794F6418" w14:textId="77777777" w:rsidTr="00026CDA">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0DF681DD" w14:textId="77777777" w:rsidR="009D4FC0" w:rsidRPr="004B66FD" w:rsidRDefault="009D4FC0" w:rsidP="00026CDA">
            <w:pPr>
              <w:widowControl w:val="0"/>
              <w:autoSpaceDE w:val="0"/>
              <w:autoSpaceDN w:val="0"/>
              <w:adjustRightInd w:val="0"/>
              <w:spacing w:after="0" w:line="240" w:lineRule="auto"/>
              <w:jc w:val="both"/>
              <w:textAlignment w:val="center"/>
              <w:rPr>
                <w:rFonts w:ascii="Times New Roman" w:hAnsi="Times New Roman" w:cs="Times New Roman"/>
                <w:b/>
                <w:sz w:val="24"/>
                <w:szCs w:val="24"/>
              </w:rPr>
            </w:pPr>
            <w:r w:rsidRPr="004B66FD">
              <w:rPr>
                <w:rFonts w:ascii="Times New Roman" w:hAnsi="Times New Roman" w:cs="Times New Roman"/>
                <w:b/>
                <w:sz w:val="24"/>
                <w:szCs w:val="24"/>
              </w:rPr>
              <w:t>KARARLAR:</w:t>
            </w:r>
          </w:p>
          <w:p w14:paraId="13261820" w14:textId="391CCC30" w:rsidR="0030069F" w:rsidRDefault="0030069F" w:rsidP="00A737CE">
            <w:pPr>
              <w:pStyle w:val="ListParagraph"/>
              <w:widowControl w:val="0"/>
              <w:numPr>
                <w:ilvl w:val="0"/>
                <w:numId w:val="22"/>
              </w:numPr>
              <w:autoSpaceDE w:val="0"/>
              <w:autoSpaceDN w:val="0"/>
              <w:adjustRightInd w:val="0"/>
              <w:ind w:left="354"/>
              <w:jc w:val="both"/>
              <w:textAlignment w:val="center"/>
            </w:pPr>
            <w:r>
              <w:t>Su kalitesi sınır değerlerinin Atık Su Arıtma Tesisleri Teknik Us</w:t>
            </w:r>
            <w:r w:rsidR="00364165">
              <w:t>u</w:t>
            </w:r>
            <w:r>
              <w:t>ller Tebliği’nde bulunan standartlara göre de değerlendirilmesine,</w:t>
            </w:r>
          </w:p>
          <w:p w14:paraId="377851A0" w14:textId="77777777" w:rsidR="0030069F" w:rsidRDefault="0030069F" w:rsidP="00A737CE">
            <w:pPr>
              <w:pStyle w:val="ListParagraph"/>
              <w:widowControl w:val="0"/>
              <w:numPr>
                <w:ilvl w:val="0"/>
                <w:numId w:val="22"/>
              </w:numPr>
              <w:autoSpaceDE w:val="0"/>
              <w:autoSpaceDN w:val="0"/>
              <w:adjustRightInd w:val="0"/>
              <w:ind w:left="354"/>
              <w:jc w:val="both"/>
              <w:textAlignment w:val="center"/>
            </w:pPr>
            <w:r>
              <w:t>Rapordaki verilerin tablolar halinde de verilmesine,</w:t>
            </w:r>
          </w:p>
          <w:p w14:paraId="1DE04457" w14:textId="77777777" w:rsidR="0030069F" w:rsidRDefault="0030069F" w:rsidP="00A737CE">
            <w:pPr>
              <w:pStyle w:val="ListParagraph"/>
              <w:widowControl w:val="0"/>
              <w:numPr>
                <w:ilvl w:val="0"/>
                <w:numId w:val="22"/>
              </w:numPr>
              <w:autoSpaceDE w:val="0"/>
              <w:autoSpaceDN w:val="0"/>
              <w:adjustRightInd w:val="0"/>
              <w:ind w:left="354"/>
              <w:jc w:val="both"/>
              <w:textAlignment w:val="center"/>
            </w:pPr>
            <w:r>
              <w:t>Su kalitesini iyileştirici çalışmalarda grafiksel gösterimin yanında iyileştirme yüzdelerinin de verilmesine,</w:t>
            </w:r>
          </w:p>
          <w:p w14:paraId="78FD0BCB" w14:textId="484FE694" w:rsidR="009D4FC0" w:rsidRPr="0030069F" w:rsidRDefault="0030069F" w:rsidP="00A737CE">
            <w:pPr>
              <w:pStyle w:val="ListParagraph"/>
              <w:widowControl w:val="0"/>
              <w:numPr>
                <w:ilvl w:val="0"/>
                <w:numId w:val="22"/>
              </w:numPr>
              <w:autoSpaceDE w:val="0"/>
              <w:autoSpaceDN w:val="0"/>
              <w:adjustRightInd w:val="0"/>
              <w:ind w:left="354"/>
              <w:jc w:val="both"/>
              <w:textAlignment w:val="center"/>
            </w:pPr>
            <w:r w:rsidRPr="0030069F">
              <w:t>Terimlerin üniform olarak kullanılmasına,</w:t>
            </w:r>
          </w:p>
          <w:p w14:paraId="12D3BF6E" w14:textId="77777777" w:rsidR="009D4FC0" w:rsidRPr="004B66FD" w:rsidRDefault="009D4FC0" w:rsidP="00671781">
            <w:pPr>
              <w:widowControl w:val="0"/>
              <w:autoSpaceDE w:val="0"/>
              <w:autoSpaceDN w:val="0"/>
              <w:adjustRightInd w:val="0"/>
              <w:spacing w:after="0" w:line="240" w:lineRule="auto"/>
              <w:ind w:left="354"/>
              <w:jc w:val="both"/>
              <w:textAlignment w:val="center"/>
              <w:rPr>
                <w:rFonts w:ascii="Times New Roman" w:hAnsi="Times New Roman" w:cs="Times New Roman"/>
                <w:b/>
                <w:sz w:val="24"/>
                <w:szCs w:val="24"/>
              </w:rPr>
            </w:pPr>
          </w:p>
          <w:p w14:paraId="654074B1" w14:textId="5E9FBB25" w:rsidR="009D4FC0" w:rsidRPr="004B66FD" w:rsidRDefault="0030069F" w:rsidP="00026CDA">
            <w:pPr>
              <w:widowControl w:val="0"/>
              <w:autoSpaceDE w:val="0"/>
              <w:autoSpaceDN w:val="0"/>
              <w:adjustRightInd w:val="0"/>
              <w:spacing w:after="0" w:line="240" w:lineRule="auto"/>
              <w:jc w:val="both"/>
              <w:textAlignment w:val="center"/>
              <w:rPr>
                <w:rFonts w:ascii="Times New Roman" w:hAnsi="Times New Roman" w:cs="Times New Roman"/>
                <w:b/>
                <w:sz w:val="24"/>
                <w:szCs w:val="24"/>
              </w:rPr>
            </w:pPr>
            <w:r w:rsidRPr="0030069F">
              <w:rPr>
                <w:rFonts w:ascii="Times New Roman" w:hAnsi="Times New Roman" w:cs="Times New Roman"/>
                <w:b/>
                <w:sz w:val="24"/>
                <w:szCs w:val="24"/>
              </w:rPr>
              <w:t xml:space="preserve">2022 yılı gelişme raporunun kabulüne </w:t>
            </w:r>
            <w:r w:rsidRPr="00334354">
              <w:rPr>
                <w:rFonts w:ascii="Times New Roman" w:hAnsi="Times New Roman" w:cs="Times New Roman"/>
                <w:b/>
                <w:sz w:val="24"/>
                <w:szCs w:val="24"/>
              </w:rPr>
              <w:t>ve projenin devamına karar verilmiştir.</w:t>
            </w:r>
          </w:p>
          <w:p w14:paraId="28E877F9" w14:textId="77777777" w:rsidR="009D4FC0" w:rsidRPr="004B66FD" w:rsidRDefault="009D4FC0" w:rsidP="00026CDA">
            <w:pPr>
              <w:widowControl w:val="0"/>
              <w:autoSpaceDE w:val="0"/>
              <w:autoSpaceDN w:val="0"/>
              <w:adjustRightInd w:val="0"/>
              <w:spacing w:after="0" w:line="240" w:lineRule="auto"/>
              <w:jc w:val="both"/>
              <w:textAlignment w:val="center"/>
              <w:rPr>
                <w:rFonts w:ascii="Times New Roman" w:eastAsia="Times New Roman" w:hAnsi="Times New Roman" w:cs="Times New Roman"/>
                <w:b/>
                <w:color w:val="000000"/>
                <w:sz w:val="24"/>
                <w:szCs w:val="24"/>
              </w:rPr>
            </w:pPr>
          </w:p>
        </w:tc>
      </w:tr>
    </w:tbl>
    <w:p w14:paraId="32687D81" w14:textId="1641572B" w:rsidR="0030069F" w:rsidRDefault="0030069F" w:rsidP="005D413C">
      <w:pPr>
        <w:spacing w:after="0" w:line="240" w:lineRule="auto"/>
        <w:jc w:val="center"/>
        <w:rPr>
          <w:rFonts w:ascii="Times New Roman" w:hAnsi="Times New Roman" w:cs="Times New Roman"/>
          <w:b/>
          <w:sz w:val="24"/>
          <w:szCs w:val="24"/>
        </w:rPr>
      </w:pPr>
    </w:p>
    <w:p w14:paraId="63B9B89A" w14:textId="77777777" w:rsidR="0030069F" w:rsidRDefault="0030069F">
      <w:pPr>
        <w:rPr>
          <w:rFonts w:ascii="Times New Roman" w:hAnsi="Times New Roman" w:cs="Times New Roman"/>
          <w:b/>
          <w:sz w:val="24"/>
          <w:szCs w:val="24"/>
        </w:rPr>
      </w:pPr>
      <w:r>
        <w:rPr>
          <w:rFonts w:ascii="Times New Roman" w:hAnsi="Times New Roman" w:cs="Times New Roman"/>
          <w:b/>
          <w:sz w:val="24"/>
          <w:szCs w:val="24"/>
        </w:rPr>
        <w:br w:type="page"/>
      </w:r>
    </w:p>
    <w:p w14:paraId="04D90FD7" w14:textId="77777777" w:rsidR="009D4FC0" w:rsidRDefault="009D4FC0" w:rsidP="005D413C">
      <w:pPr>
        <w:spacing w:after="0" w:line="240" w:lineRule="auto"/>
        <w:jc w:val="center"/>
        <w:rPr>
          <w:rFonts w:ascii="Times New Roman" w:hAnsi="Times New Roman" w:cs="Times New Roman"/>
          <w:b/>
          <w:sz w:val="24"/>
          <w:szCs w:val="24"/>
        </w:rPr>
      </w:pPr>
    </w:p>
    <w:p w14:paraId="09C23065" w14:textId="2F14A817" w:rsidR="009D4FC0" w:rsidRDefault="009D4FC0" w:rsidP="005D413C">
      <w:pPr>
        <w:spacing w:after="0" w:line="240" w:lineRule="auto"/>
        <w:jc w:val="center"/>
        <w:rPr>
          <w:rFonts w:ascii="Times New Roman" w:hAnsi="Times New Roman" w:cs="Times New Roman"/>
          <w:b/>
          <w:sz w:val="24"/>
          <w:szCs w:val="24"/>
        </w:rPr>
      </w:pPr>
    </w:p>
    <w:p w14:paraId="6BA942FC" w14:textId="77777777" w:rsidR="009716E2" w:rsidRPr="004B66FD" w:rsidRDefault="009716E2" w:rsidP="009716E2">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577BAB2A" w14:textId="77777777" w:rsidR="009716E2" w:rsidRPr="001039E8" w:rsidRDefault="009716E2" w:rsidP="009716E2">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3E626092" w14:textId="77777777" w:rsidR="009716E2" w:rsidRPr="004B66FD" w:rsidRDefault="009716E2" w:rsidP="009716E2">
      <w:pPr>
        <w:spacing w:after="0" w:line="240" w:lineRule="auto"/>
        <w:rPr>
          <w:rFonts w:ascii="Times New Roman" w:eastAsia="Calibri" w:hAnsi="Times New Roman" w:cs="Times New Roman"/>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9716E2" w:rsidRPr="004B66FD" w14:paraId="052E2525" w14:textId="77777777" w:rsidTr="00026CDA">
        <w:tc>
          <w:tcPr>
            <w:tcW w:w="1484" w:type="pct"/>
            <w:tcBorders>
              <w:top w:val="single" w:sz="4" w:space="0" w:color="auto"/>
              <w:left w:val="single" w:sz="4" w:space="0" w:color="auto"/>
              <w:bottom w:val="single" w:sz="4" w:space="0" w:color="auto"/>
              <w:right w:val="single" w:sz="4" w:space="0" w:color="auto"/>
            </w:tcBorders>
            <w:vAlign w:val="center"/>
          </w:tcPr>
          <w:p w14:paraId="5F1F939C" w14:textId="77777777" w:rsidR="009716E2" w:rsidRPr="004B66FD" w:rsidRDefault="009716E2"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14:paraId="596EA7F4" w14:textId="77777777" w:rsidR="009716E2" w:rsidRPr="004B66FD" w:rsidRDefault="009716E2"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TAGEM/TSKAD/B/20/A9/P3/1887</w:t>
            </w:r>
          </w:p>
        </w:tc>
      </w:tr>
      <w:tr w:rsidR="009716E2" w:rsidRPr="004B66FD" w14:paraId="1A8A3962" w14:textId="77777777" w:rsidTr="00026CDA">
        <w:tc>
          <w:tcPr>
            <w:tcW w:w="1484" w:type="pct"/>
            <w:tcBorders>
              <w:top w:val="single" w:sz="4" w:space="0" w:color="auto"/>
              <w:left w:val="single" w:sz="4" w:space="0" w:color="auto"/>
              <w:bottom w:val="single" w:sz="4" w:space="0" w:color="auto"/>
              <w:right w:val="single" w:sz="4" w:space="0" w:color="auto"/>
            </w:tcBorders>
            <w:vAlign w:val="center"/>
          </w:tcPr>
          <w:p w14:paraId="5653A653" w14:textId="77777777" w:rsidR="009716E2" w:rsidRPr="004B66FD" w:rsidRDefault="009716E2"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6220AC98" w14:textId="77777777" w:rsidR="009716E2" w:rsidRPr="004B66FD" w:rsidRDefault="009716E2"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Cs/>
                <w:sz w:val="24"/>
                <w:szCs w:val="24"/>
                <w:shd w:val="clear" w:color="auto" w:fill="FFFFFF"/>
              </w:rPr>
              <w:t xml:space="preserve">Tuzlu ve Kurak Alanların Değerlendirilmesinde </w:t>
            </w:r>
            <w:r w:rsidRPr="004B66FD">
              <w:rPr>
                <w:rFonts w:ascii="Times New Roman" w:eastAsia="Calibri" w:hAnsi="Times New Roman" w:cs="Times New Roman"/>
                <w:sz w:val="24"/>
                <w:szCs w:val="24"/>
              </w:rPr>
              <w:t xml:space="preserve">Ketencik </w:t>
            </w:r>
            <w:r w:rsidRPr="004B66FD">
              <w:rPr>
                <w:rFonts w:ascii="Times New Roman" w:eastAsia="Calibri" w:hAnsi="Times New Roman" w:cs="Times New Roman"/>
                <w:bCs/>
                <w:sz w:val="24"/>
                <w:szCs w:val="24"/>
                <w:shd w:val="clear" w:color="auto" w:fill="FFFFFF"/>
              </w:rPr>
              <w:t xml:space="preserve">ve </w:t>
            </w:r>
            <w:r w:rsidRPr="004B66FD">
              <w:rPr>
                <w:rFonts w:ascii="Times New Roman" w:eastAsia="Calibri" w:hAnsi="Times New Roman" w:cs="Times New Roman"/>
                <w:sz w:val="24"/>
                <w:szCs w:val="24"/>
              </w:rPr>
              <w:t xml:space="preserve">Tatlı Sorgumun </w:t>
            </w:r>
            <w:r w:rsidRPr="004B66FD">
              <w:rPr>
                <w:rFonts w:ascii="Times New Roman" w:eastAsia="Calibri" w:hAnsi="Times New Roman" w:cs="Times New Roman"/>
                <w:bCs/>
                <w:sz w:val="24"/>
                <w:szCs w:val="24"/>
                <w:shd w:val="clear" w:color="auto" w:fill="FFFFFF"/>
              </w:rPr>
              <w:t>Potansiyellerinin Saptanması</w:t>
            </w:r>
          </w:p>
        </w:tc>
      </w:tr>
      <w:tr w:rsidR="009716E2" w:rsidRPr="004B66FD" w14:paraId="479EF18A" w14:textId="77777777" w:rsidTr="00026CDA">
        <w:tc>
          <w:tcPr>
            <w:tcW w:w="1484" w:type="pct"/>
            <w:tcBorders>
              <w:top w:val="single" w:sz="4" w:space="0" w:color="auto"/>
              <w:left w:val="single" w:sz="4" w:space="0" w:color="auto"/>
              <w:bottom w:val="single" w:sz="4" w:space="0" w:color="auto"/>
              <w:right w:val="single" w:sz="4" w:space="0" w:color="auto"/>
            </w:tcBorders>
            <w:vAlign w:val="center"/>
          </w:tcPr>
          <w:p w14:paraId="43C8293C" w14:textId="77777777" w:rsidR="009716E2" w:rsidRPr="004B66FD" w:rsidRDefault="009716E2"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70E2CB52" w14:textId="77777777" w:rsidR="009716E2" w:rsidRPr="004B66FD" w:rsidRDefault="009716E2"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Determination of Potential of Camelina sativa and sweet sorghum for the Evaluation of Saline and Arid Areas</w:t>
            </w:r>
          </w:p>
        </w:tc>
      </w:tr>
      <w:tr w:rsidR="009716E2" w:rsidRPr="004B66FD" w14:paraId="20E79CE1" w14:textId="77777777" w:rsidTr="00026CDA">
        <w:trPr>
          <w:trHeight w:val="397"/>
        </w:trPr>
        <w:tc>
          <w:tcPr>
            <w:tcW w:w="1484" w:type="pct"/>
            <w:tcBorders>
              <w:top w:val="single" w:sz="4" w:space="0" w:color="auto"/>
              <w:left w:val="single" w:sz="4" w:space="0" w:color="auto"/>
              <w:bottom w:val="single" w:sz="4" w:space="0" w:color="auto"/>
              <w:right w:val="single" w:sz="4" w:space="0" w:color="auto"/>
            </w:tcBorders>
            <w:vAlign w:val="center"/>
          </w:tcPr>
          <w:p w14:paraId="37A51293" w14:textId="77777777" w:rsidR="009716E2" w:rsidRPr="004B66FD" w:rsidRDefault="009716E2"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52C66A44" w14:textId="77777777" w:rsidR="009716E2" w:rsidRPr="004B66FD" w:rsidRDefault="009716E2"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Toprak Gübre ve Su Kaynakları Merkez Araştırma Enstitüsü</w:t>
            </w:r>
          </w:p>
        </w:tc>
      </w:tr>
      <w:tr w:rsidR="009716E2" w:rsidRPr="004B66FD" w14:paraId="0A0CDE99" w14:textId="77777777" w:rsidTr="00026CDA">
        <w:tc>
          <w:tcPr>
            <w:tcW w:w="1484" w:type="pct"/>
            <w:tcBorders>
              <w:top w:val="single" w:sz="4" w:space="0" w:color="auto"/>
              <w:left w:val="single" w:sz="4" w:space="0" w:color="auto"/>
              <w:bottom w:val="single" w:sz="4" w:space="0" w:color="auto"/>
              <w:right w:val="single" w:sz="4" w:space="0" w:color="auto"/>
            </w:tcBorders>
            <w:vAlign w:val="center"/>
          </w:tcPr>
          <w:p w14:paraId="707A25F9" w14:textId="77777777" w:rsidR="009716E2" w:rsidRPr="004B66FD" w:rsidRDefault="009716E2"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190FB12E" w14:textId="77777777" w:rsidR="009716E2" w:rsidRPr="004B66FD" w:rsidRDefault="009716E2" w:rsidP="00026CDA">
            <w:pPr>
              <w:widowControl w:val="0"/>
              <w:suppressAutoHyphens/>
              <w:autoSpaceDE w:val="0"/>
              <w:autoSpaceDN w:val="0"/>
              <w:adjustRightInd w:val="0"/>
              <w:spacing w:after="0" w:line="240" w:lineRule="auto"/>
              <w:textAlignment w:val="center"/>
              <w:rPr>
                <w:rFonts w:ascii="Times New Roman" w:eastAsia="Times New Roman" w:hAnsi="Times New Roman" w:cs="Times New Roman"/>
                <w:bCs/>
                <w:sz w:val="24"/>
                <w:szCs w:val="24"/>
              </w:rPr>
            </w:pPr>
            <w:r w:rsidRPr="004B66FD">
              <w:rPr>
                <w:rFonts w:ascii="Times New Roman" w:eastAsia="Times New Roman" w:hAnsi="Times New Roman" w:cs="Times New Roman"/>
                <w:bCs/>
                <w:sz w:val="24"/>
                <w:szCs w:val="24"/>
              </w:rPr>
              <w:t>Tarımsal Araştırmalar ve Politikalar Genel Müdürlüğü</w:t>
            </w:r>
          </w:p>
        </w:tc>
      </w:tr>
      <w:tr w:rsidR="009716E2" w:rsidRPr="004B66FD" w14:paraId="1FCFA3B2" w14:textId="77777777" w:rsidTr="00026CDA">
        <w:trPr>
          <w:trHeight w:val="374"/>
        </w:trPr>
        <w:tc>
          <w:tcPr>
            <w:tcW w:w="1484" w:type="pct"/>
            <w:tcBorders>
              <w:top w:val="single" w:sz="4" w:space="0" w:color="auto"/>
              <w:left w:val="single" w:sz="4" w:space="0" w:color="auto"/>
              <w:bottom w:val="single" w:sz="4" w:space="0" w:color="auto"/>
              <w:right w:val="single" w:sz="4" w:space="0" w:color="auto"/>
            </w:tcBorders>
            <w:vAlign w:val="center"/>
          </w:tcPr>
          <w:p w14:paraId="2AC43F7E" w14:textId="77777777" w:rsidR="009716E2" w:rsidRPr="004B66FD" w:rsidRDefault="009716E2"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14:paraId="45C4892F" w14:textId="77777777" w:rsidR="009716E2" w:rsidRPr="004B66FD" w:rsidRDefault="009716E2" w:rsidP="00026CDA">
            <w:pPr>
              <w:widowControl w:val="0"/>
              <w:tabs>
                <w:tab w:val="left" w:pos="851"/>
              </w:tabs>
              <w:autoSpaceDE w:val="0"/>
              <w:autoSpaceDN w:val="0"/>
              <w:adjustRightInd w:val="0"/>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Dr. Aysel Muhsine AĞAR</w:t>
            </w:r>
          </w:p>
        </w:tc>
      </w:tr>
      <w:tr w:rsidR="009716E2" w:rsidRPr="004B66FD" w14:paraId="225B18DB" w14:textId="77777777" w:rsidTr="00026CDA">
        <w:trPr>
          <w:trHeight w:val="408"/>
        </w:trPr>
        <w:tc>
          <w:tcPr>
            <w:tcW w:w="1484" w:type="pct"/>
            <w:tcBorders>
              <w:top w:val="single" w:sz="4" w:space="0" w:color="auto"/>
              <w:left w:val="single" w:sz="4" w:space="0" w:color="auto"/>
              <w:bottom w:val="single" w:sz="4" w:space="0" w:color="auto"/>
              <w:right w:val="single" w:sz="4" w:space="0" w:color="auto"/>
            </w:tcBorders>
            <w:vAlign w:val="center"/>
          </w:tcPr>
          <w:p w14:paraId="7BC7B269" w14:textId="77777777" w:rsidR="009716E2" w:rsidRPr="004B66FD" w:rsidRDefault="009716E2"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14:paraId="371462AD" w14:textId="77777777" w:rsidR="009716E2" w:rsidRPr="004B66FD" w:rsidRDefault="009716E2" w:rsidP="00026CDA">
            <w:pPr>
              <w:widowControl w:val="0"/>
              <w:tabs>
                <w:tab w:val="left" w:pos="851"/>
              </w:tabs>
              <w:autoSpaceDE w:val="0"/>
              <w:autoSpaceDN w:val="0"/>
              <w:adjustRightInd w:val="0"/>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Dr.Ceren GÖRGİŞEN, Dr. Rohat GÜLTEKİN, Doç. Dr.Sevinç KIRAN, Dr. İlknur YURDAKUL, Banu GÜNGÖR,</w:t>
            </w:r>
          </w:p>
          <w:p w14:paraId="241A5C7E" w14:textId="77777777" w:rsidR="009716E2" w:rsidRPr="004B66FD" w:rsidRDefault="009716E2" w:rsidP="00026CDA">
            <w:pPr>
              <w:widowControl w:val="0"/>
              <w:tabs>
                <w:tab w:val="left" w:pos="851"/>
              </w:tabs>
              <w:autoSpaceDE w:val="0"/>
              <w:autoSpaceDN w:val="0"/>
              <w:adjustRightInd w:val="0"/>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 xml:space="preserve">Dr.Gökçen BAYSAL FURTUNA </w:t>
            </w:r>
            <w:r w:rsidRPr="004B66FD">
              <w:rPr>
                <w:rFonts w:ascii="Times New Roman" w:eastAsia="MS Mincho" w:hAnsi="Times New Roman" w:cs="Times New Roman"/>
                <w:bCs/>
                <w:iCs/>
                <w:sz w:val="24"/>
                <w:szCs w:val="24"/>
              </w:rPr>
              <w:t>Dr. Ayşegül EFENDİOĞLU ÇELİK, Gülhan ATAGÜN, Ufuk AKBAŞ</w:t>
            </w:r>
          </w:p>
        </w:tc>
      </w:tr>
      <w:tr w:rsidR="009716E2" w:rsidRPr="004B66FD" w14:paraId="3194F1B9" w14:textId="77777777" w:rsidTr="00026CDA">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1BD53D30" w14:textId="77777777" w:rsidR="009716E2" w:rsidRPr="004B66FD" w:rsidRDefault="009716E2"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14:paraId="5E9913AE" w14:textId="77777777" w:rsidR="009716E2" w:rsidRPr="004B66FD" w:rsidRDefault="009716E2" w:rsidP="00026CDA">
            <w:pPr>
              <w:widowControl w:val="0"/>
              <w:tabs>
                <w:tab w:val="left" w:pos="851"/>
              </w:tabs>
              <w:autoSpaceDE w:val="0"/>
              <w:autoSpaceDN w:val="0"/>
              <w:adjustRightInd w:val="0"/>
              <w:spacing w:after="0" w:line="240" w:lineRule="auto"/>
              <w:textAlignment w:val="center"/>
              <w:rPr>
                <w:rFonts w:ascii="Times New Roman" w:eastAsia="Times New Roman" w:hAnsi="Times New Roman" w:cs="Times New Roman"/>
                <w:sz w:val="24"/>
                <w:szCs w:val="24"/>
              </w:rPr>
            </w:pPr>
            <w:r w:rsidRPr="004B66FD">
              <w:rPr>
                <w:rFonts w:ascii="Times New Roman" w:eastAsia="Times New Roman" w:hAnsi="Times New Roman" w:cs="Times New Roman"/>
                <w:sz w:val="24"/>
                <w:szCs w:val="24"/>
              </w:rPr>
              <w:t>01.01.202</w:t>
            </w:r>
            <w:r>
              <w:rPr>
                <w:rFonts w:ascii="Times New Roman" w:eastAsia="Times New Roman" w:hAnsi="Times New Roman" w:cs="Times New Roman"/>
                <w:sz w:val="24"/>
                <w:szCs w:val="24"/>
              </w:rPr>
              <w:t>0</w:t>
            </w:r>
            <w:r w:rsidRPr="004B66FD">
              <w:rPr>
                <w:rFonts w:ascii="Times New Roman" w:eastAsia="Times New Roman" w:hAnsi="Times New Roman" w:cs="Times New Roman"/>
                <w:sz w:val="24"/>
                <w:szCs w:val="24"/>
              </w:rPr>
              <w:t xml:space="preserve"> / 31.12.202</w:t>
            </w:r>
            <w:r>
              <w:rPr>
                <w:rFonts w:ascii="Times New Roman" w:eastAsia="Times New Roman" w:hAnsi="Times New Roman" w:cs="Times New Roman"/>
                <w:sz w:val="24"/>
                <w:szCs w:val="24"/>
              </w:rPr>
              <w:t>2</w:t>
            </w:r>
          </w:p>
        </w:tc>
      </w:tr>
      <w:tr w:rsidR="009716E2" w:rsidRPr="004B66FD" w14:paraId="7D13CE6E" w14:textId="77777777" w:rsidTr="00026CDA">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3A0A152F" w14:textId="77777777" w:rsidR="009716E2" w:rsidRPr="004B66FD" w:rsidRDefault="009716E2"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14:paraId="2FDB70C9" w14:textId="77777777" w:rsidR="009716E2" w:rsidRPr="004B66FD" w:rsidRDefault="009716E2"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1. yıl: 20 000 TL 2. Yıl:25 000TL 3. Yıl:10 000TL </w:t>
            </w:r>
          </w:p>
          <w:p w14:paraId="10829827" w14:textId="77777777" w:rsidR="009716E2" w:rsidRPr="004B66FD" w:rsidRDefault="009716E2"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Toplam 55 000 TL</w:t>
            </w:r>
          </w:p>
        </w:tc>
      </w:tr>
      <w:tr w:rsidR="009716E2" w:rsidRPr="004B66FD" w14:paraId="147BA77B" w14:textId="77777777" w:rsidTr="00026CDA">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7BE34FFD" w14:textId="77777777" w:rsidR="009716E2" w:rsidRPr="004B66FD" w:rsidRDefault="009716E2" w:rsidP="00026CDA">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5A808AD4" w14:textId="63849B4E" w:rsidR="009716E2" w:rsidRDefault="00334354" w:rsidP="00A737CE">
            <w:pPr>
              <w:pStyle w:val="ListParagraph"/>
              <w:numPr>
                <w:ilvl w:val="0"/>
                <w:numId w:val="22"/>
              </w:numPr>
              <w:ind w:left="354"/>
              <w:jc w:val="both"/>
            </w:pPr>
            <w:r>
              <w:t>Serada yaşanan olumsuzlu</w:t>
            </w:r>
            <w:r w:rsidR="00907F6A">
              <w:t>k</w:t>
            </w:r>
            <w:r>
              <w:t>lardan dolayı, 2023 yılında sera ve arazi çalışması ve 2024 yılı da arazi çalışması olarak yeniden düzenlenmesine,</w:t>
            </w:r>
          </w:p>
          <w:p w14:paraId="3D98CFB0" w14:textId="64EA2C9F" w:rsidR="00334354" w:rsidRDefault="00907F6A" w:rsidP="00A737CE">
            <w:pPr>
              <w:pStyle w:val="ListParagraph"/>
              <w:numPr>
                <w:ilvl w:val="0"/>
                <w:numId w:val="22"/>
              </w:numPr>
              <w:ind w:left="354"/>
              <w:jc w:val="both"/>
            </w:pPr>
            <w:r>
              <w:t>Projede Şereflikoçhisar t</w:t>
            </w:r>
            <w:r w:rsidR="00334354">
              <w:t>oprak</w:t>
            </w:r>
            <w:r>
              <w:t>larında</w:t>
            </w:r>
            <w:r w:rsidR="00334354">
              <w:t xml:space="preserve"> yaşanan sıkıntıdan dolayı </w:t>
            </w:r>
            <w:r>
              <w:t>Ankara Ş</w:t>
            </w:r>
            <w:r w:rsidR="00334354">
              <w:t xml:space="preserve">eker </w:t>
            </w:r>
            <w:r>
              <w:t>F</w:t>
            </w:r>
            <w:r w:rsidR="00334354">
              <w:t xml:space="preserve">abrikasından </w:t>
            </w:r>
            <w:r>
              <w:t>alınacak topraklarla devam edilmesine</w:t>
            </w:r>
            <w:r w:rsidR="00334354">
              <w:t>,</w:t>
            </w:r>
          </w:p>
          <w:p w14:paraId="2EB721B6" w14:textId="0C48202C" w:rsidR="00334354" w:rsidRDefault="00334354" w:rsidP="00A737CE">
            <w:pPr>
              <w:pStyle w:val="ListParagraph"/>
              <w:numPr>
                <w:ilvl w:val="0"/>
                <w:numId w:val="22"/>
              </w:numPr>
              <w:ind w:left="354"/>
              <w:jc w:val="both"/>
            </w:pPr>
            <w:r>
              <w:t>Projenin 1 yıl uzatılmasına,</w:t>
            </w:r>
          </w:p>
          <w:p w14:paraId="4606E11F" w14:textId="62EB0CDC" w:rsidR="00334354" w:rsidRPr="00C1283C" w:rsidRDefault="00334354" w:rsidP="00A737CE">
            <w:pPr>
              <w:pStyle w:val="ListParagraph"/>
              <w:numPr>
                <w:ilvl w:val="0"/>
                <w:numId w:val="22"/>
              </w:numPr>
              <w:ind w:left="354"/>
              <w:jc w:val="both"/>
            </w:pPr>
            <w:r w:rsidRPr="00C1283C">
              <w:t>Biyoyakıt analizlerinin yapılabilmesi için bütçenin revize edilmesine,</w:t>
            </w:r>
          </w:p>
          <w:p w14:paraId="68C10D5D" w14:textId="025440BD" w:rsidR="00334354" w:rsidRPr="00C1283C" w:rsidRDefault="00334354" w:rsidP="00A737CE">
            <w:pPr>
              <w:pStyle w:val="ListParagraph"/>
              <w:numPr>
                <w:ilvl w:val="0"/>
                <w:numId w:val="22"/>
              </w:numPr>
              <w:ind w:left="354"/>
              <w:jc w:val="both"/>
            </w:pPr>
            <w:r w:rsidRPr="00C1283C">
              <w:t>Malya TİGEM’den projeye personel eklenmesine</w:t>
            </w:r>
            <w:r w:rsidR="009242F5" w:rsidRPr="00C1283C">
              <w:t>,</w:t>
            </w:r>
          </w:p>
          <w:p w14:paraId="27CA1A29" w14:textId="77777777" w:rsidR="00427C41" w:rsidRPr="00334354" w:rsidRDefault="00427C41" w:rsidP="00671781">
            <w:pPr>
              <w:ind w:left="354"/>
              <w:jc w:val="both"/>
            </w:pPr>
          </w:p>
          <w:p w14:paraId="105AD2D7" w14:textId="4AFF6BAF" w:rsidR="009716E2" w:rsidRPr="004B66FD" w:rsidRDefault="00334354" w:rsidP="00026CDA">
            <w:pPr>
              <w:spacing w:after="0" w:line="240" w:lineRule="auto"/>
              <w:jc w:val="both"/>
              <w:rPr>
                <w:rFonts w:ascii="Times New Roman" w:hAnsi="Times New Roman" w:cs="Times New Roman"/>
                <w:b/>
                <w:sz w:val="24"/>
                <w:szCs w:val="24"/>
              </w:rPr>
            </w:pPr>
            <w:r w:rsidRPr="00334354">
              <w:rPr>
                <w:rFonts w:ascii="Times New Roman" w:hAnsi="Times New Roman" w:cs="Times New Roman"/>
                <w:b/>
                <w:sz w:val="24"/>
                <w:szCs w:val="24"/>
              </w:rPr>
              <w:t>202</w:t>
            </w:r>
            <w:r w:rsidR="009242F5">
              <w:rPr>
                <w:rFonts w:ascii="Times New Roman" w:hAnsi="Times New Roman" w:cs="Times New Roman"/>
                <w:b/>
                <w:sz w:val="24"/>
                <w:szCs w:val="24"/>
              </w:rPr>
              <w:t>2</w:t>
            </w:r>
            <w:r w:rsidRPr="00334354">
              <w:rPr>
                <w:rFonts w:ascii="Times New Roman" w:hAnsi="Times New Roman" w:cs="Times New Roman"/>
                <w:b/>
                <w:sz w:val="24"/>
                <w:szCs w:val="24"/>
              </w:rPr>
              <w:t xml:space="preserve"> yılı gelişme raporunun kabulüne ve projenin devamına karar verilmiştir.</w:t>
            </w:r>
          </w:p>
          <w:p w14:paraId="314A8FCE" w14:textId="77777777" w:rsidR="009716E2" w:rsidRPr="004B66FD" w:rsidRDefault="009716E2" w:rsidP="00026CDA">
            <w:pPr>
              <w:spacing w:after="0" w:line="240" w:lineRule="auto"/>
              <w:jc w:val="both"/>
              <w:rPr>
                <w:rFonts w:ascii="Times New Roman" w:eastAsia="Times New Roman" w:hAnsi="Times New Roman" w:cs="Times New Roman"/>
                <w:sz w:val="24"/>
                <w:szCs w:val="24"/>
                <w:lang w:eastAsia="ar-SA"/>
              </w:rPr>
            </w:pPr>
          </w:p>
        </w:tc>
      </w:tr>
    </w:tbl>
    <w:p w14:paraId="250BB982" w14:textId="77777777" w:rsidR="00427C41" w:rsidRDefault="00427C41" w:rsidP="009716E2">
      <w:pPr>
        <w:jc w:val="center"/>
        <w:rPr>
          <w:rFonts w:ascii="Times New Roman" w:eastAsia="Calibri" w:hAnsi="Times New Roman" w:cs="Times New Roman"/>
          <w:b/>
          <w:sz w:val="24"/>
          <w:szCs w:val="24"/>
        </w:rPr>
      </w:pPr>
    </w:p>
    <w:p w14:paraId="02645755" w14:textId="77777777" w:rsidR="00427C41" w:rsidRDefault="00427C41">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E430E3F" w14:textId="4DD869EC" w:rsidR="009716E2" w:rsidRPr="004B66FD" w:rsidRDefault="009716E2" w:rsidP="009716E2">
      <w:pPr>
        <w:jc w:val="center"/>
        <w:rPr>
          <w:rFonts w:ascii="Times New Roman" w:eastAsia="Calibri" w:hAnsi="Times New Roman" w:cs="Times New Roman"/>
          <w:b/>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0D86587D" w14:textId="77777777" w:rsidR="009716E2" w:rsidRPr="001039E8" w:rsidRDefault="009716E2" w:rsidP="009716E2">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75FD7678" w14:textId="77777777" w:rsidR="009716E2" w:rsidRPr="004B66FD" w:rsidRDefault="009716E2" w:rsidP="009716E2">
      <w:pPr>
        <w:spacing w:after="0" w:line="240" w:lineRule="auto"/>
        <w:rPr>
          <w:rFonts w:ascii="Times New Roman" w:eastAsia="Times New Roman" w:hAnsi="Times New Roman" w:cs="Times New Roman"/>
          <w:sz w:val="24"/>
          <w:szCs w:val="24"/>
          <w:lang w:eastAsia="tr-TR"/>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6372"/>
      </w:tblGrid>
      <w:tr w:rsidR="009716E2" w:rsidRPr="004B66FD" w14:paraId="3BA17FF3" w14:textId="77777777" w:rsidTr="00026CDA">
        <w:tc>
          <w:tcPr>
            <w:tcW w:w="1484" w:type="pct"/>
            <w:vAlign w:val="center"/>
          </w:tcPr>
          <w:p w14:paraId="17B6C93D" w14:textId="77777777" w:rsidR="009716E2" w:rsidRPr="004B66FD" w:rsidRDefault="009716E2" w:rsidP="00026CDA">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16" w:type="pct"/>
            <w:vAlign w:val="center"/>
          </w:tcPr>
          <w:p w14:paraId="5A52F583" w14:textId="77777777" w:rsidR="009716E2" w:rsidRPr="004B66FD" w:rsidRDefault="009716E2" w:rsidP="00026CDA">
            <w:pPr>
              <w:spacing w:after="0"/>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TAGEM/TSKAD/B/19/A9/P3/1121</w:t>
            </w:r>
          </w:p>
        </w:tc>
      </w:tr>
      <w:tr w:rsidR="009716E2" w:rsidRPr="004B66FD" w14:paraId="7B375346" w14:textId="77777777" w:rsidTr="00026CDA">
        <w:tc>
          <w:tcPr>
            <w:tcW w:w="1484" w:type="pct"/>
            <w:vAlign w:val="center"/>
          </w:tcPr>
          <w:p w14:paraId="3DB6738E" w14:textId="77777777" w:rsidR="009716E2" w:rsidRPr="004B66FD" w:rsidRDefault="009716E2" w:rsidP="00026CDA">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16" w:type="pct"/>
            <w:vAlign w:val="center"/>
          </w:tcPr>
          <w:p w14:paraId="1B7BE61B" w14:textId="77777777" w:rsidR="009716E2" w:rsidRPr="004B66FD" w:rsidRDefault="009716E2" w:rsidP="00026CDA">
            <w:pPr>
              <w:spacing w:after="0"/>
              <w:jc w:val="both"/>
              <w:rPr>
                <w:rFonts w:ascii="Times New Roman" w:eastAsia="Calibri" w:hAnsi="Times New Roman" w:cs="Times New Roman"/>
                <w:sz w:val="24"/>
                <w:szCs w:val="24"/>
              </w:rPr>
            </w:pPr>
            <w:r w:rsidRPr="004B66FD">
              <w:rPr>
                <w:rFonts w:ascii="Times New Roman" w:eastAsia="Times New Roman" w:hAnsi="Times New Roman" w:cs="Times New Roman"/>
                <w:bCs/>
                <w:sz w:val="24"/>
                <w:szCs w:val="24"/>
                <w:lang w:eastAsia="tr-TR"/>
              </w:rPr>
              <w:t>Erzurum Ekolojik Şartlarında Tartılı Lizimetre ile Buğday Bitkisinin Su Tüketiminin Ölçülmesi</w:t>
            </w:r>
          </w:p>
        </w:tc>
      </w:tr>
      <w:tr w:rsidR="009716E2" w:rsidRPr="004B66FD" w14:paraId="19AC95FE" w14:textId="77777777" w:rsidTr="00026CDA">
        <w:tc>
          <w:tcPr>
            <w:tcW w:w="1484" w:type="pct"/>
            <w:vAlign w:val="center"/>
          </w:tcPr>
          <w:p w14:paraId="1482B0D9" w14:textId="77777777" w:rsidR="009716E2" w:rsidRPr="004B66FD" w:rsidRDefault="009716E2" w:rsidP="00026CDA">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16" w:type="pct"/>
            <w:vAlign w:val="center"/>
          </w:tcPr>
          <w:p w14:paraId="74C73797" w14:textId="77777777" w:rsidR="009716E2" w:rsidRPr="004B66FD" w:rsidRDefault="009716E2" w:rsidP="00026CDA">
            <w:pPr>
              <w:spacing w:after="0"/>
              <w:jc w:val="both"/>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Measurement of Water Consumption of Wheat Plants with Weighing Lysimeter  in Erzurum Climate Conditions</w:t>
            </w:r>
          </w:p>
        </w:tc>
      </w:tr>
      <w:tr w:rsidR="009716E2" w:rsidRPr="004B66FD" w14:paraId="563C7340" w14:textId="77777777" w:rsidTr="00026CDA">
        <w:trPr>
          <w:trHeight w:val="397"/>
        </w:trPr>
        <w:tc>
          <w:tcPr>
            <w:tcW w:w="1484" w:type="pct"/>
            <w:vAlign w:val="center"/>
          </w:tcPr>
          <w:p w14:paraId="0D02E7C0" w14:textId="77777777" w:rsidR="009716E2" w:rsidRPr="004B66FD" w:rsidRDefault="009716E2" w:rsidP="00026CDA">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16" w:type="pct"/>
            <w:vAlign w:val="center"/>
          </w:tcPr>
          <w:p w14:paraId="43816640" w14:textId="77777777" w:rsidR="009716E2" w:rsidRPr="004B66FD" w:rsidRDefault="009716E2" w:rsidP="00026CDA">
            <w:pPr>
              <w:spacing w:after="0"/>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Doğu Anadolu Tarımsal Araştırma Enstitüsü</w:t>
            </w:r>
          </w:p>
        </w:tc>
      </w:tr>
      <w:tr w:rsidR="009716E2" w:rsidRPr="004B66FD" w14:paraId="13812F04" w14:textId="77777777" w:rsidTr="00026CDA">
        <w:tc>
          <w:tcPr>
            <w:tcW w:w="1484" w:type="pct"/>
            <w:vAlign w:val="center"/>
          </w:tcPr>
          <w:p w14:paraId="681E3B75" w14:textId="77777777" w:rsidR="009716E2" w:rsidRPr="004B66FD" w:rsidRDefault="009716E2" w:rsidP="00026CDA">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16" w:type="pct"/>
            <w:vAlign w:val="center"/>
          </w:tcPr>
          <w:p w14:paraId="6ADBF635" w14:textId="77777777" w:rsidR="009716E2" w:rsidRPr="004B66FD" w:rsidRDefault="009716E2" w:rsidP="00026CDA">
            <w:pPr>
              <w:spacing w:after="0"/>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TAGEM</w:t>
            </w:r>
          </w:p>
        </w:tc>
      </w:tr>
      <w:tr w:rsidR="009716E2" w:rsidRPr="004B66FD" w14:paraId="7FAF5CDD" w14:textId="77777777" w:rsidTr="00026CDA">
        <w:trPr>
          <w:trHeight w:val="374"/>
        </w:trPr>
        <w:tc>
          <w:tcPr>
            <w:tcW w:w="1484" w:type="pct"/>
            <w:vAlign w:val="center"/>
          </w:tcPr>
          <w:p w14:paraId="5DF56552" w14:textId="77777777" w:rsidR="009716E2" w:rsidRPr="004B66FD" w:rsidRDefault="009716E2" w:rsidP="00026CDA">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16" w:type="pct"/>
            <w:vAlign w:val="center"/>
          </w:tcPr>
          <w:p w14:paraId="2A3CF5D3" w14:textId="77777777" w:rsidR="009716E2" w:rsidRPr="004B66FD" w:rsidRDefault="009716E2" w:rsidP="00026CDA">
            <w:pPr>
              <w:spacing w:after="0"/>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 xml:space="preserve">Dr. Salih EVREN </w:t>
            </w:r>
          </w:p>
        </w:tc>
      </w:tr>
      <w:tr w:rsidR="009716E2" w:rsidRPr="004B66FD" w14:paraId="0A7F5D9C" w14:textId="77777777" w:rsidTr="00026CDA">
        <w:trPr>
          <w:trHeight w:val="408"/>
        </w:trPr>
        <w:tc>
          <w:tcPr>
            <w:tcW w:w="1484" w:type="pct"/>
            <w:vAlign w:val="center"/>
          </w:tcPr>
          <w:p w14:paraId="058A99DA" w14:textId="77777777" w:rsidR="009716E2" w:rsidRPr="004B66FD" w:rsidRDefault="009716E2" w:rsidP="00026CDA">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16" w:type="pct"/>
            <w:vAlign w:val="center"/>
          </w:tcPr>
          <w:p w14:paraId="313CF492" w14:textId="77777777" w:rsidR="009716E2" w:rsidRPr="004B66FD" w:rsidRDefault="009716E2" w:rsidP="00026CDA">
            <w:pPr>
              <w:spacing w:after="0"/>
              <w:rPr>
                <w:rFonts w:ascii="Times New Roman" w:eastAsia="Times New Roman" w:hAnsi="Times New Roman" w:cs="Times New Roman"/>
                <w:sz w:val="24"/>
                <w:szCs w:val="24"/>
                <w:vertAlign w:val="superscript"/>
                <w:lang w:eastAsia="tr-TR"/>
              </w:rPr>
            </w:pPr>
            <w:r w:rsidRPr="004B66FD">
              <w:rPr>
                <w:rFonts w:ascii="Times New Roman" w:eastAsia="Times New Roman" w:hAnsi="Times New Roman" w:cs="Times New Roman"/>
                <w:sz w:val="24"/>
                <w:szCs w:val="24"/>
                <w:lang w:eastAsia="tr-TR"/>
              </w:rPr>
              <w:t xml:space="preserve"> Dr. Talip TUNÇ,  Dr. Erdal DAŞCI, Prof. Dr. Üstün ŞAHİN      </w:t>
            </w:r>
          </w:p>
        </w:tc>
      </w:tr>
      <w:tr w:rsidR="009716E2" w:rsidRPr="004B66FD" w14:paraId="142B8A8D" w14:textId="77777777" w:rsidTr="00026CDA">
        <w:trPr>
          <w:trHeight w:val="454"/>
        </w:trPr>
        <w:tc>
          <w:tcPr>
            <w:tcW w:w="1484" w:type="pct"/>
            <w:vAlign w:val="center"/>
          </w:tcPr>
          <w:p w14:paraId="5336D19C" w14:textId="77777777" w:rsidR="009716E2" w:rsidRPr="004B66FD" w:rsidRDefault="009716E2" w:rsidP="00026CDA">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Başlama-Bitiş Tarihleri</w:t>
            </w:r>
          </w:p>
        </w:tc>
        <w:tc>
          <w:tcPr>
            <w:tcW w:w="3516" w:type="pct"/>
            <w:vAlign w:val="center"/>
          </w:tcPr>
          <w:p w14:paraId="79142064" w14:textId="77777777" w:rsidR="009716E2" w:rsidRPr="004B66FD" w:rsidRDefault="009716E2" w:rsidP="00026CDA">
            <w:pPr>
              <w:spacing w:after="0"/>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2019-2022</w:t>
            </w:r>
          </w:p>
        </w:tc>
      </w:tr>
      <w:tr w:rsidR="009716E2" w:rsidRPr="004B66FD" w14:paraId="0824C37D" w14:textId="77777777" w:rsidTr="00026CDA">
        <w:trPr>
          <w:trHeight w:val="454"/>
        </w:trPr>
        <w:tc>
          <w:tcPr>
            <w:tcW w:w="1484" w:type="pct"/>
            <w:vAlign w:val="center"/>
          </w:tcPr>
          <w:p w14:paraId="656EFE30" w14:textId="77777777" w:rsidR="009716E2" w:rsidRPr="004B66FD" w:rsidRDefault="009716E2" w:rsidP="00026CDA">
            <w:pPr>
              <w:spacing w:after="0"/>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16" w:type="pct"/>
            <w:vAlign w:val="center"/>
          </w:tcPr>
          <w:p w14:paraId="6E1A75C4" w14:textId="77777777" w:rsidR="009716E2" w:rsidRPr="004B66FD" w:rsidRDefault="009716E2" w:rsidP="00026CDA">
            <w:pPr>
              <w:spacing w:after="0"/>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 xml:space="preserve">1.yıl 2019: 77500 </w:t>
            </w:r>
            <w:r w:rsidRPr="004B66FD">
              <w:rPr>
                <w:rFonts w:ascii="Times New Roman" w:eastAsia="Times New Roman" w:hAnsi="Times New Roman" w:cs="Times New Roman"/>
                <w:noProof/>
                <w:sz w:val="24"/>
                <w:szCs w:val="24"/>
                <w:lang w:eastAsia="tr-TR"/>
              </w:rPr>
              <w:drawing>
                <wp:inline distT="0" distB="0" distL="0" distR="0" wp14:anchorId="7C66C6DB" wp14:editId="0DE7C7B5">
                  <wp:extent cx="79375" cy="9779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r w:rsidRPr="004B66FD">
              <w:rPr>
                <w:rFonts w:ascii="Times New Roman" w:eastAsia="Times New Roman" w:hAnsi="Times New Roman" w:cs="Times New Roman"/>
                <w:sz w:val="24"/>
                <w:szCs w:val="24"/>
                <w:lang w:eastAsia="tr-TR"/>
              </w:rPr>
              <w:t xml:space="preserve">   2.yıl 2020:1000 </w:t>
            </w:r>
            <w:r w:rsidRPr="004B66FD">
              <w:rPr>
                <w:rFonts w:ascii="Times New Roman" w:eastAsia="Times New Roman" w:hAnsi="Times New Roman" w:cs="Times New Roman"/>
                <w:noProof/>
                <w:sz w:val="24"/>
                <w:szCs w:val="24"/>
                <w:lang w:eastAsia="tr-TR"/>
              </w:rPr>
              <w:drawing>
                <wp:inline distT="0" distB="0" distL="0" distR="0" wp14:anchorId="0FE51FE2" wp14:editId="6404CC42">
                  <wp:extent cx="79375" cy="9779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r w:rsidRPr="004B66FD">
              <w:rPr>
                <w:rFonts w:ascii="Times New Roman" w:eastAsia="Times New Roman" w:hAnsi="Times New Roman" w:cs="Times New Roman"/>
                <w:sz w:val="24"/>
                <w:szCs w:val="24"/>
                <w:lang w:eastAsia="tr-TR"/>
              </w:rPr>
              <w:t xml:space="preserve">  3.yıl 2021:1000 </w:t>
            </w:r>
            <w:r w:rsidRPr="004B66FD">
              <w:rPr>
                <w:rFonts w:ascii="Times New Roman" w:eastAsia="Times New Roman" w:hAnsi="Times New Roman" w:cs="Times New Roman"/>
                <w:noProof/>
                <w:sz w:val="24"/>
                <w:szCs w:val="24"/>
                <w:lang w:eastAsia="tr-TR"/>
              </w:rPr>
              <w:drawing>
                <wp:inline distT="0" distB="0" distL="0" distR="0" wp14:anchorId="271CF1CB" wp14:editId="1C74CF37">
                  <wp:extent cx="79375" cy="9779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r w:rsidRPr="004B66FD">
              <w:rPr>
                <w:rFonts w:ascii="Times New Roman" w:eastAsia="Times New Roman" w:hAnsi="Times New Roman" w:cs="Times New Roman"/>
                <w:sz w:val="24"/>
                <w:szCs w:val="24"/>
                <w:lang w:eastAsia="tr-TR"/>
              </w:rPr>
              <w:t xml:space="preserve">            4.yıl 2022:1000 </w:t>
            </w:r>
            <w:r w:rsidRPr="004B66FD">
              <w:rPr>
                <w:rFonts w:ascii="Times New Roman" w:eastAsia="Times New Roman" w:hAnsi="Times New Roman" w:cs="Times New Roman"/>
                <w:noProof/>
                <w:sz w:val="24"/>
                <w:szCs w:val="24"/>
                <w:lang w:eastAsia="tr-TR"/>
              </w:rPr>
              <w:drawing>
                <wp:inline distT="0" distB="0" distL="0" distR="0" wp14:anchorId="483E3BFC" wp14:editId="16900592">
                  <wp:extent cx="79375" cy="9779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r w:rsidRPr="004B66FD">
              <w:rPr>
                <w:rFonts w:ascii="Times New Roman" w:eastAsia="Times New Roman" w:hAnsi="Times New Roman" w:cs="Times New Roman"/>
                <w:sz w:val="24"/>
                <w:szCs w:val="24"/>
                <w:lang w:eastAsia="tr-TR"/>
              </w:rPr>
              <w:t xml:space="preserve">  Toplam:  80500 </w:t>
            </w:r>
            <w:r w:rsidRPr="004B66FD">
              <w:rPr>
                <w:rFonts w:ascii="Times New Roman" w:eastAsia="Times New Roman" w:hAnsi="Times New Roman" w:cs="Times New Roman"/>
                <w:noProof/>
                <w:sz w:val="24"/>
                <w:szCs w:val="24"/>
                <w:lang w:eastAsia="tr-TR"/>
              </w:rPr>
              <w:drawing>
                <wp:inline distT="0" distB="0" distL="0" distR="0" wp14:anchorId="2E326F68" wp14:editId="5FE8B98D">
                  <wp:extent cx="79375" cy="9779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75" cy="97790"/>
                          </a:xfrm>
                          <a:prstGeom prst="rect">
                            <a:avLst/>
                          </a:prstGeom>
                          <a:noFill/>
                        </pic:spPr>
                      </pic:pic>
                    </a:graphicData>
                  </a:graphic>
                </wp:inline>
              </w:drawing>
            </w:r>
          </w:p>
        </w:tc>
      </w:tr>
      <w:tr w:rsidR="009716E2" w:rsidRPr="004B66FD" w14:paraId="454B7F7D" w14:textId="77777777" w:rsidTr="00026CDA">
        <w:trPr>
          <w:trHeight w:val="1995"/>
        </w:trPr>
        <w:tc>
          <w:tcPr>
            <w:tcW w:w="5000" w:type="pct"/>
            <w:gridSpan w:val="2"/>
          </w:tcPr>
          <w:p w14:paraId="056C3974" w14:textId="77777777" w:rsidR="009716E2" w:rsidRPr="004B66FD" w:rsidRDefault="009716E2" w:rsidP="00026CDA">
            <w:pPr>
              <w:spacing w:after="0"/>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19245942" w14:textId="566D5AC9" w:rsidR="009716E2" w:rsidRDefault="00C17274" w:rsidP="00A737CE">
            <w:pPr>
              <w:pStyle w:val="ListParagraph"/>
              <w:numPr>
                <w:ilvl w:val="0"/>
                <w:numId w:val="22"/>
              </w:numPr>
              <w:ind w:left="354"/>
              <w:jc w:val="both"/>
            </w:pPr>
            <w:r>
              <w:t>Proje</w:t>
            </w:r>
            <w:r w:rsidR="00061185">
              <w:t xml:space="preserve"> sonuç raporunda </w:t>
            </w:r>
            <w:r>
              <w:t xml:space="preserve">kc değerlerinin </w:t>
            </w:r>
            <w:r w:rsidR="00061185">
              <w:t>literatürlerle ilişkilendirilmesine</w:t>
            </w:r>
            <w:r>
              <w:t>,</w:t>
            </w:r>
          </w:p>
          <w:p w14:paraId="0B4DF4A9" w14:textId="5013869C" w:rsidR="00C17274" w:rsidRDefault="00C17274" w:rsidP="00A737CE">
            <w:pPr>
              <w:pStyle w:val="ListParagraph"/>
              <w:numPr>
                <w:ilvl w:val="0"/>
                <w:numId w:val="22"/>
              </w:numPr>
              <w:ind w:left="354"/>
              <w:jc w:val="both"/>
            </w:pPr>
            <w:r>
              <w:t>Çizelge 7 ile Çizelge 13’ün gözden geçirilmesine,</w:t>
            </w:r>
          </w:p>
          <w:p w14:paraId="181FDEC6" w14:textId="77777777" w:rsidR="00427C41" w:rsidRPr="00C17274" w:rsidRDefault="00427C41" w:rsidP="00427C41">
            <w:pPr>
              <w:pStyle w:val="ListParagraph"/>
              <w:ind w:left="1068"/>
              <w:jc w:val="both"/>
            </w:pPr>
          </w:p>
          <w:p w14:paraId="12E93FD8" w14:textId="1F7A38C1" w:rsidR="00C17274" w:rsidRPr="00427C41" w:rsidRDefault="00C17274" w:rsidP="00C17274">
            <w:pPr>
              <w:rPr>
                <w:rFonts w:ascii="Times New Roman" w:eastAsia="Times New Roman" w:hAnsi="Times New Roman" w:cs="Times New Roman"/>
                <w:b/>
                <w:sz w:val="24"/>
                <w:szCs w:val="24"/>
                <w:lang w:eastAsia="ar-SA"/>
              </w:rPr>
            </w:pPr>
            <w:r w:rsidRPr="00427C41">
              <w:rPr>
                <w:rFonts w:ascii="Times New Roman" w:eastAsia="Times New Roman" w:hAnsi="Times New Roman" w:cs="Times New Roman"/>
                <w:b/>
                <w:sz w:val="24"/>
                <w:szCs w:val="24"/>
                <w:lang w:eastAsia="ar-SA"/>
              </w:rPr>
              <w:t>2022 yılı gelişme raporunun kabulüne ve 2023 yılında sonuç raporunun getirilmesine</w:t>
            </w:r>
            <w:r w:rsidR="00061185" w:rsidRPr="00427C41">
              <w:rPr>
                <w:rFonts w:ascii="Times New Roman" w:eastAsia="Times New Roman" w:hAnsi="Times New Roman" w:cs="Times New Roman"/>
                <w:b/>
                <w:sz w:val="24"/>
                <w:szCs w:val="24"/>
                <w:lang w:eastAsia="ar-SA"/>
              </w:rPr>
              <w:t xml:space="preserve"> ve raportör olarak </w:t>
            </w:r>
            <w:r w:rsidR="00907F6A">
              <w:rPr>
                <w:rFonts w:ascii="Times New Roman" w:eastAsia="Times New Roman" w:hAnsi="Times New Roman" w:cs="Times New Roman"/>
                <w:b/>
                <w:sz w:val="24"/>
                <w:szCs w:val="24"/>
                <w:lang w:eastAsia="ar-SA"/>
              </w:rPr>
              <w:t xml:space="preserve">Dr. </w:t>
            </w:r>
            <w:r w:rsidR="00061185" w:rsidRPr="00427C41">
              <w:rPr>
                <w:rFonts w:ascii="Times New Roman" w:eastAsia="Times New Roman" w:hAnsi="Times New Roman" w:cs="Times New Roman"/>
                <w:b/>
                <w:sz w:val="24"/>
                <w:szCs w:val="24"/>
                <w:lang w:eastAsia="ar-SA"/>
              </w:rPr>
              <w:t>M</w:t>
            </w:r>
            <w:r w:rsidR="00907F6A">
              <w:rPr>
                <w:rFonts w:ascii="Times New Roman" w:eastAsia="Times New Roman" w:hAnsi="Times New Roman" w:cs="Times New Roman"/>
                <w:b/>
                <w:sz w:val="24"/>
                <w:szCs w:val="24"/>
                <w:lang w:eastAsia="ar-SA"/>
              </w:rPr>
              <w:t>ehmet</w:t>
            </w:r>
            <w:r w:rsidR="00061185" w:rsidRPr="00427C41">
              <w:rPr>
                <w:rFonts w:ascii="Times New Roman" w:eastAsia="Times New Roman" w:hAnsi="Times New Roman" w:cs="Times New Roman"/>
                <w:b/>
                <w:sz w:val="24"/>
                <w:szCs w:val="24"/>
                <w:lang w:eastAsia="ar-SA"/>
              </w:rPr>
              <w:t xml:space="preserve"> Ali </w:t>
            </w:r>
            <w:r w:rsidR="001F505E" w:rsidRPr="00427C41">
              <w:rPr>
                <w:rFonts w:ascii="Times New Roman" w:eastAsia="Times New Roman" w:hAnsi="Times New Roman" w:cs="Times New Roman"/>
                <w:b/>
                <w:sz w:val="24"/>
                <w:szCs w:val="24"/>
                <w:lang w:eastAsia="ar-SA"/>
              </w:rPr>
              <w:t>DÜNDAR</w:t>
            </w:r>
            <w:r w:rsidR="00061185" w:rsidRPr="00427C41">
              <w:rPr>
                <w:rFonts w:ascii="Times New Roman" w:eastAsia="Times New Roman" w:hAnsi="Times New Roman" w:cs="Times New Roman"/>
                <w:b/>
                <w:sz w:val="24"/>
                <w:szCs w:val="24"/>
                <w:lang w:eastAsia="ar-SA"/>
              </w:rPr>
              <w:t xml:space="preserve">, </w:t>
            </w:r>
            <w:r w:rsidR="00907F6A">
              <w:rPr>
                <w:rFonts w:ascii="Times New Roman" w:eastAsia="Times New Roman" w:hAnsi="Times New Roman" w:cs="Times New Roman"/>
                <w:b/>
                <w:sz w:val="24"/>
                <w:szCs w:val="24"/>
                <w:lang w:eastAsia="ar-SA"/>
              </w:rPr>
              <w:t xml:space="preserve">Dr. </w:t>
            </w:r>
            <w:r w:rsidR="00061185" w:rsidRPr="00427C41">
              <w:rPr>
                <w:rFonts w:ascii="Times New Roman" w:eastAsia="Times New Roman" w:hAnsi="Times New Roman" w:cs="Times New Roman"/>
                <w:b/>
                <w:sz w:val="24"/>
                <w:szCs w:val="24"/>
                <w:lang w:eastAsia="ar-SA"/>
              </w:rPr>
              <w:t xml:space="preserve">Kadri </w:t>
            </w:r>
            <w:r w:rsidR="001F505E" w:rsidRPr="00427C41">
              <w:rPr>
                <w:rFonts w:ascii="Times New Roman" w:eastAsia="Times New Roman" w:hAnsi="Times New Roman" w:cs="Times New Roman"/>
                <w:b/>
                <w:sz w:val="24"/>
                <w:szCs w:val="24"/>
                <w:lang w:eastAsia="ar-SA"/>
              </w:rPr>
              <w:t>AVA</w:t>
            </w:r>
            <w:r w:rsidR="001F505E">
              <w:rPr>
                <w:rFonts w:ascii="Times New Roman" w:eastAsia="Times New Roman" w:hAnsi="Times New Roman" w:cs="Times New Roman"/>
                <w:b/>
                <w:sz w:val="24"/>
                <w:szCs w:val="24"/>
                <w:lang w:eastAsia="ar-SA"/>
              </w:rPr>
              <w:t>Ğ</w:t>
            </w:r>
            <w:r w:rsidR="001F505E" w:rsidRPr="00427C41">
              <w:rPr>
                <w:rFonts w:ascii="Times New Roman" w:eastAsia="Times New Roman" w:hAnsi="Times New Roman" w:cs="Times New Roman"/>
                <w:b/>
                <w:sz w:val="24"/>
                <w:szCs w:val="24"/>
                <w:lang w:eastAsia="ar-SA"/>
              </w:rPr>
              <w:t xml:space="preserve"> </w:t>
            </w:r>
            <w:r w:rsidR="00061185" w:rsidRPr="00427C41">
              <w:rPr>
                <w:rFonts w:ascii="Times New Roman" w:eastAsia="Times New Roman" w:hAnsi="Times New Roman" w:cs="Times New Roman"/>
                <w:b/>
                <w:sz w:val="24"/>
                <w:szCs w:val="24"/>
                <w:lang w:eastAsia="ar-SA"/>
              </w:rPr>
              <w:t xml:space="preserve">ve Prof. Dr. Eyüp Selim </w:t>
            </w:r>
            <w:r w:rsidR="001F505E" w:rsidRPr="00427C41">
              <w:rPr>
                <w:rFonts w:ascii="Times New Roman" w:eastAsia="Times New Roman" w:hAnsi="Times New Roman" w:cs="Times New Roman"/>
                <w:b/>
                <w:sz w:val="24"/>
                <w:szCs w:val="24"/>
                <w:lang w:eastAsia="ar-SA"/>
              </w:rPr>
              <w:t>KÖKSAL</w:t>
            </w:r>
            <w:r w:rsidR="00061185" w:rsidRPr="00427C41">
              <w:rPr>
                <w:rFonts w:ascii="Times New Roman" w:eastAsia="Times New Roman" w:hAnsi="Times New Roman" w:cs="Times New Roman"/>
                <w:b/>
                <w:sz w:val="24"/>
                <w:szCs w:val="24"/>
                <w:lang w:eastAsia="ar-SA"/>
              </w:rPr>
              <w:t xml:space="preserve"> ‘ın atanmasına</w:t>
            </w:r>
            <w:r w:rsidRPr="00427C41">
              <w:rPr>
                <w:rFonts w:ascii="Times New Roman" w:eastAsia="Times New Roman" w:hAnsi="Times New Roman" w:cs="Times New Roman"/>
                <w:b/>
                <w:sz w:val="24"/>
                <w:szCs w:val="24"/>
                <w:lang w:eastAsia="ar-SA"/>
              </w:rPr>
              <w:t xml:space="preserve"> karar verilmiştir.</w:t>
            </w:r>
          </w:p>
          <w:p w14:paraId="2DA8F1A8" w14:textId="77777777" w:rsidR="009716E2" w:rsidRPr="004B66FD" w:rsidRDefault="009716E2" w:rsidP="00026CDA">
            <w:pPr>
              <w:jc w:val="both"/>
              <w:rPr>
                <w:rFonts w:ascii="Times New Roman" w:eastAsia="Times New Roman" w:hAnsi="Times New Roman" w:cs="Times New Roman"/>
                <w:sz w:val="24"/>
                <w:szCs w:val="24"/>
                <w:lang w:eastAsia="ar-SA"/>
              </w:rPr>
            </w:pPr>
          </w:p>
        </w:tc>
      </w:tr>
    </w:tbl>
    <w:p w14:paraId="43722740" w14:textId="55572AFF" w:rsidR="008467B7" w:rsidRDefault="008467B7" w:rsidP="005D413C">
      <w:pPr>
        <w:spacing w:after="0" w:line="240" w:lineRule="auto"/>
        <w:jc w:val="center"/>
        <w:rPr>
          <w:rFonts w:ascii="Times New Roman" w:hAnsi="Times New Roman" w:cs="Times New Roman"/>
          <w:b/>
          <w:sz w:val="24"/>
          <w:szCs w:val="24"/>
        </w:rPr>
      </w:pPr>
    </w:p>
    <w:p w14:paraId="0C196776" w14:textId="77777777" w:rsidR="008467B7" w:rsidRDefault="008467B7">
      <w:pPr>
        <w:rPr>
          <w:rFonts w:ascii="Times New Roman" w:hAnsi="Times New Roman" w:cs="Times New Roman"/>
          <w:b/>
          <w:sz w:val="24"/>
          <w:szCs w:val="24"/>
        </w:rPr>
      </w:pPr>
      <w:r>
        <w:rPr>
          <w:rFonts w:ascii="Times New Roman" w:hAnsi="Times New Roman" w:cs="Times New Roman"/>
          <w:b/>
          <w:sz w:val="24"/>
          <w:szCs w:val="24"/>
        </w:rPr>
        <w:br w:type="page"/>
      </w:r>
    </w:p>
    <w:p w14:paraId="104ECAE7" w14:textId="77777777" w:rsidR="003509CC" w:rsidRPr="004B66FD" w:rsidRDefault="003509CC" w:rsidP="003509CC">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39CAA755" w14:textId="77777777" w:rsidR="003509CC" w:rsidRPr="001039E8" w:rsidRDefault="003509CC" w:rsidP="003509CC">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2E823030" w14:textId="77777777" w:rsidR="003509CC" w:rsidRPr="004B66FD" w:rsidRDefault="003509CC" w:rsidP="003509CC">
      <w:pPr>
        <w:spacing w:after="0" w:line="240" w:lineRule="auto"/>
        <w:rPr>
          <w:rFonts w:ascii="Times New Roman" w:eastAsia="Calibri" w:hAnsi="Times New Roman" w:cs="Times New Roman"/>
          <w:b/>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3509CC" w:rsidRPr="004B66FD" w14:paraId="48F6F4BF" w14:textId="77777777" w:rsidTr="00026CDA">
        <w:trPr>
          <w:trHeight w:val="283"/>
        </w:trPr>
        <w:tc>
          <w:tcPr>
            <w:tcW w:w="1484" w:type="pct"/>
            <w:tcBorders>
              <w:top w:val="single" w:sz="4" w:space="0" w:color="auto"/>
              <w:left w:val="single" w:sz="4" w:space="0" w:color="auto"/>
              <w:bottom w:val="single" w:sz="4" w:space="0" w:color="auto"/>
              <w:right w:val="single" w:sz="4" w:space="0" w:color="auto"/>
            </w:tcBorders>
          </w:tcPr>
          <w:p w14:paraId="537F5FC7" w14:textId="77777777" w:rsidR="003509CC" w:rsidRPr="004B66FD" w:rsidRDefault="003509CC"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14:paraId="588A33ED" w14:textId="77777777" w:rsidR="003509CC" w:rsidRPr="004B66FD" w:rsidRDefault="003509CC"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TAGEM/TSKAD/B/20/A9/P3/1681</w:t>
            </w:r>
          </w:p>
        </w:tc>
      </w:tr>
      <w:tr w:rsidR="003509CC" w:rsidRPr="004B66FD" w14:paraId="4F914F12" w14:textId="77777777" w:rsidTr="00026CDA">
        <w:trPr>
          <w:trHeight w:val="283"/>
        </w:trPr>
        <w:tc>
          <w:tcPr>
            <w:tcW w:w="1484" w:type="pct"/>
            <w:tcBorders>
              <w:top w:val="single" w:sz="4" w:space="0" w:color="auto"/>
              <w:left w:val="single" w:sz="4" w:space="0" w:color="auto"/>
              <w:bottom w:val="single" w:sz="4" w:space="0" w:color="auto"/>
              <w:right w:val="single" w:sz="4" w:space="0" w:color="auto"/>
            </w:tcBorders>
            <w:vAlign w:val="center"/>
          </w:tcPr>
          <w:p w14:paraId="45182192" w14:textId="77777777" w:rsidR="003509CC" w:rsidRPr="004B66FD" w:rsidRDefault="003509CC"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49CCC43E" w14:textId="77777777" w:rsidR="003509CC" w:rsidRPr="004B66FD" w:rsidRDefault="003509CC"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Farklı Su Düzeyleri ve Azot Dozlarının Damla Sulama Yöntemi ile Sulanan Patatesin Verim ve Kalitesi Üzerine Etkisi (TAGEM+DOKTORA)</w:t>
            </w:r>
          </w:p>
        </w:tc>
      </w:tr>
      <w:tr w:rsidR="003509CC" w:rsidRPr="004B66FD" w14:paraId="08BCC447" w14:textId="77777777" w:rsidTr="00026CDA">
        <w:trPr>
          <w:trHeight w:val="283"/>
        </w:trPr>
        <w:tc>
          <w:tcPr>
            <w:tcW w:w="1484" w:type="pct"/>
            <w:tcBorders>
              <w:top w:val="single" w:sz="4" w:space="0" w:color="auto"/>
              <w:left w:val="single" w:sz="4" w:space="0" w:color="auto"/>
              <w:bottom w:val="single" w:sz="4" w:space="0" w:color="auto"/>
              <w:right w:val="single" w:sz="4" w:space="0" w:color="auto"/>
            </w:tcBorders>
            <w:vAlign w:val="center"/>
          </w:tcPr>
          <w:p w14:paraId="1493497F" w14:textId="77777777" w:rsidR="003509CC" w:rsidRPr="004B66FD" w:rsidRDefault="003509CC"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71774C73" w14:textId="77777777" w:rsidR="003509CC" w:rsidRPr="004B66FD" w:rsidRDefault="003509CC" w:rsidP="00026CDA">
            <w:pPr>
              <w:spacing w:after="0" w:line="240" w:lineRule="auto"/>
              <w:rPr>
                <w:rFonts w:ascii="Times New Roman" w:eastAsia="Calibri" w:hAnsi="Times New Roman" w:cs="Times New Roman"/>
                <w:sz w:val="24"/>
                <w:szCs w:val="24"/>
              </w:rPr>
            </w:pPr>
          </w:p>
        </w:tc>
      </w:tr>
      <w:tr w:rsidR="003509CC" w:rsidRPr="004B66FD" w14:paraId="6F14262C" w14:textId="77777777" w:rsidTr="00026CDA">
        <w:trPr>
          <w:trHeight w:val="283"/>
        </w:trPr>
        <w:tc>
          <w:tcPr>
            <w:tcW w:w="1484" w:type="pct"/>
            <w:tcBorders>
              <w:top w:val="single" w:sz="4" w:space="0" w:color="auto"/>
              <w:left w:val="single" w:sz="4" w:space="0" w:color="auto"/>
              <w:bottom w:val="single" w:sz="4" w:space="0" w:color="auto"/>
              <w:right w:val="single" w:sz="4" w:space="0" w:color="auto"/>
            </w:tcBorders>
          </w:tcPr>
          <w:p w14:paraId="4CC28BDE" w14:textId="77777777" w:rsidR="003509CC" w:rsidRPr="004B66FD" w:rsidRDefault="003509CC"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5E7CA6B4" w14:textId="77777777" w:rsidR="003509CC" w:rsidRPr="004B66FD" w:rsidRDefault="003509CC"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Doğu Anadolu Tarımsal Araştırma Enstitüsü Müdürlüğü</w:t>
            </w:r>
          </w:p>
        </w:tc>
      </w:tr>
      <w:tr w:rsidR="003509CC" w:rsidRPr="004B66FD" w14:paraId="3CD5A736" w14:textId="77777777" w:rsidTr="00026CDA">
        <w:trPr>
          <w:trHeight w:val="283"/>
        </w:trPr>
        <w:tc>
          <w:tcPr>
            <w:tcW w:w="1484" w:type="pct"/>
            <w:tcBorders>
              <w:top w:val="single" w:sz="4" w:space="0" w:color="auto"/>
              <w:left w:val="single" w:sz="4" w:space="0" w:color="auto"/>
              <w:bottom w:val="single" w:sz="4" w:space="0" w:color="auto"/>
              <w:right w:val="single" w:sz="4" w:space="0" w:color="auto"/>
            </w:tcBorders>
          </w:tcPr>
          <w:p w14:paraId="73095D91" w14:textId="77777777" w:rsidR="003509CC" w:rsidRPr="004B66FD" w:rsidRDefault="003509CC"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49577FFB" w14:textId="77777777" w:rsidR="003509CC" w:rsidRPr="004B66FD" w:rsidRDefault="003509CC"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3509CC" w:rsidRPr="004B66FD" w14:paraId="6617117A" w14:textId="77777777" w:rsidTr="00026CDA">
        <w:trPr>
          <w:trHeight w:val="283"/>
        </w:trPr>
        <w:tc>
          <w:tcPr>
            <w:tcW w:w="1484" w:type="pct"/>
            <w:tcBorders>
              <w:top w:val="single" w:sz="4" w:space="0" w:color="auto"/>
              <w:left w:val="single" w:sz="4" w:space="0" w:color="auto"/>
              <w:bottom w:val="single" w:sz="4" w:space="0" w:color="auto"/>
              <w:right w:val="single" w:sz="4" w:space="0" w:color="auto"/>
            </w:tcBorders>
          </w:tcPr>
          <w:p w14:paraId="6B7C9316" w14:textId="77777777" w:rsidR="003509CC" w:rsidRPr="004B66FD" w:rsidRDefault="003509CC"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14:paraId="2523B658" w14:textId="77777777" w:rsidR="003509CC" w:rsidRPr="004B66FD" w:rsidRDefault="003509CC"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Erdal DAŞCI</w:t>
            </w:r>
          </w:p>
        </w:tc>
      </w:tr>
      <w:tr w:rsidR="003509CC" w:rsidRPr="004B66FD" w14:paraId="5C6563E2" w14:textId="77777777" w:rsidTr="00026CDA">
        <w:trPr>
          <w:trHeight w:val="283"/>
        </w:trPr>
        <w:tc>
          <w:tcPr>
            <w:tcW w:w="1484" w:type="pct"/>
            <w:tcBorders>
              <w:top w:val="single" w:sz="4" w:space="0" w:color="auto"/>
              <w:left w:val="single" w:sz="4" w:space="0" w:color="auto"/>
              <w:bottom w:val="single" w:sz="4" w:space="0" w:color="auto"/>
              <w:right w:val="single" w:sz="4" w:space="0" w:color="auto"/>
            </w:tcBorders>
          </w:tcPr>
          <w:p w14:paraId="1E06686A" w14:textId="77777777" w:rsidR="003509CC" w:rsidRPr="004B66FD" w:rsidRDefault="003509CC"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14:paraId="76E05DFB" w14:textId="77777777" w:rsidR="003509CC" w:rsidRPr="004B66FD" w:rsidRDefault="003509CC"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Cs/>
                <w:sz w:val="24"/>
                <w:szCs w:val="24"/>
              </w:rPr>
              <w:t xml:space="preserve">Dr. </w:t>
            </w:r>
            <w:r w:rsidRPr="004B66FD">
              <w:rPr>
                <w:rFonts w:ascii="Times New Roman" w:eastAsia="Calibri" w:hAnsi="Times New Roman" w:cs="Times New Roman"/>
                <w:sz w:val="24"/>
                <w:szCs w:val="24"/>
              </w:rPr>
              <w:t>Talip TUNÇ</w:t>
            </w:r>
            <w:r w:rsidRPr="004B66FD">
              <w:rPr>
                <w:rFonts w:ascii="Times New Roman" w:eastAsia="Calibri" w:hAnsi="Times New Roman" w:cs="Times New Roman"/>
                <w:bCs/>
                <w:sz w:val="24"/>
                <w:szCs w:val="24"/>
              </w:rPr>
              <w:t>, Dr. Salih EVREN, Dr. Canan KAYA</w:t>
            </w:r>
            <w:r w:rsidRPr="004B66FD">
              <w:rPr>
                <w:rFonts w:ascii="Times New Roman" w:eastAsia="Calibri" w:hAnsi="Times New Roman" w:cs="Times New Roman"/>
                <w:sz w:val="24"/>
                <w:szCs w:val="24"/>
              </w:rPr>
              <w:t xml:space="preserve"> </w:t>
            </w:r>
          </w:p>
          <w:p w14:paraId="18825E39" w14:textId="77777777" w:rsidR="003509CC" w:rsidRPr="004B66FD" w:rsidRDefault="003509CC"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Prof. Dr. Üstün ŞAHİN, Prof. Dr. Fatih Mehmet KIZILOĞLU, Prof. Dr. İrfan ASLAN</w:t>
            </w:r>
          </w:p>
        </w:tc>
      </w:tr>
      <w:tr w:rsidR="003509CC" w:rsidRPr="004B66FD" w14:paraId="13F8A7B6" w14:textId="77777777" w:rsidTr="00026CDA">
        <w:trPr>
          <w:trHeight w:val="283"/>
        </w:trPr>
        <w:tc>
          <w:tcPr>
            <w:tcW w:w="1484" w:type="pct"/>
            <w:tcBorders>
              <w:top w:val="single" w:sz="4" w:space="0" w:color="auto"/>
              <w:left w:val="single" w:sz="4" w:space="0" w:color="auto"/>
              <w:bottom w:val="single" w:sz="4" w:space="0" w:color="auto"/>
              <w:right w:val="single" w:sz="4" w:space="0" w:color="auto"/>
            </w:tcBorders>
          </w:tcPr>
          <w:p w14:paraId="38B5B144" w14:textId="77777777" w:rsidR="003509CC" w:rsidRPr="004B66FD" w:rsidRDefault="003509CC"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14:paraId="2D5E4137" w14:textId="77777777" w:rsidR="003509CC" w:rsidRPr="004B66FD" w:rsidRDefault="003509CC"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01.01.2020 – 31.12.2022</w:t>
            </w:r>
          </w:p>
        </w:tc>
      </w:tr>
      <w:tr w:rsidR="003509CC" w:rsidRPr="004B66FD" w14:paraId="2A6D3292" w14:textId="77777777" w:rsidTr="00026CDA">
        <w:trPr>
          <w:trHeight w:val="283"/>
        </w:trPr>
        <w:tc>
          <w:tcPr>
            <w:tcW w:w="1484" w:type="pct"/>
            <w:tcBorders>
              <w:top w:val="single" w:sz="4" w:space="0" w:color="auto"/>
              <w:left w:val="single" w:sz="4" w:space="0" w:color="auto"/>
              <w:bottom w:val="single" w:sz="4" w:space="0" w:color="auto"/>
              <w:right w:val="single" w:sz="4" w:space="0" w:color="auto"/>
            </w:tcBorders>
          </w:tcPr>
          <w:p w14:paraId="4546A498" w14:textId="77777777" w:rsidR="003509CC" w:rsidRPr="004B66FD" w:rsidRDefault="003509CC"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14:paraId="42252CE4" w14:textId="77777777" w:rsidR="003509CC" w:rsidRDefault="003509CC"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2020: 30.000TL, 2021: 18.000TL, 2022: 5.000TL</w:t>
            </w:r>
          </w:p>
          <w:p w14:paraId="27380038" w14:textId="77777777" w:rsidR="003509CC" w:rsidRPr="004B66FD" w:rsidRDefault="003509CC" w:rsidP="00026C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Toplam: 53.000</w:t>
            </w:r>
          </w:p>
        </w:tc>
      </w:tr>
      <w:tr w:rsidR="003509CC" w:rsidRPr="004B66FD" w14:paraId="331B33F1" w14:textId="77777777" w:rsidTr="00026CDA">
        <w:trPr>
          <w:trHeight w:val="283"/>
        </w:trPr>
        <w:tc>
          <w:tcPr>
            <w:tcW w:w="5000" w:type="pct"/>
            <w:gridSpan w:val="2"/>
            <w:tcBorders>
              <w:top w:val="single" w:sz="4" w:space="0" w:color="auto"/>
              <w:left w:val="single" w:sz="4" w:space="0" w:color="auto"/>
              <w:bottom w:val="single" w:sz="4" w:space="0" w:color="auto"/>
              <w:right w:val="single" w:sz="4" w:space="0" w:color="auto"/>
            </w:tcBorders>
          </w:tcPr>
          <w:p w14:paraId="3A39D6CB" w14:textId="77777777" w:rsidR="003509CC" w:rsidRPr="004B66FD" w:rsidRDefault="003509CC" w:rsidP="00026CDA">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57F1F5B9" w14:textId="7F2209A5" w:rsidR="003509CC" w:rsidRDefault="00137B16" w:rsidP="00A737CE">
            <w:pPr>
              <w:pStyle w:val="ListParagraph"/>
              <w:numPr>
                <w:ilvl w:val="0"/>
                <w:numId w:val="22"/>
              </w:numPr>
              <w:ind w:left="354"/>
              <w:jc w:val="both"/>
            </w:pPr>
            <w:r>
              <w:t>Toprak nem grafiklerinin gözden geçirilmesine,</w:t>
            </w:r>
          </w:p>
          <w:p w14:paraId="57D90835" w14:textId="359BDF2A" w:rsidR="00137B16" w:rsidRPr="00137B16" w:rsidRDefault="00137B16" w:rsidP="00A737CE">
            <w:pPr>
              <w:pStyle w:val="ListParagraph"/>
              <w:numPr>
                <w:ilvl w:val="0"/>
                <w:numId w:val="22"/>
              </w:numPr>
              <w:ind w:left="354"/>
              <w:jc w:val="both"/>
            </w:pPr>
            <w:r>
              <w:t>Tablolarla metindeki rakamların gözden geçirilmesine,</w:t>
            </w:r>
          </w:p>
          <w:p w14:paraId="170A7340" w14:textId="71C2E0F5" w:rsidR="00907F6A" w:rsidRDefault="00907F6A" w:rsidP="00907F6A">
            <w:pPr>
              <w:pStyle w:val="ListParagraph"/>
              <w:numPr>
                <w:ilvl w:val="0"/>
                <w:numId w:val="22"/>
              </w:numPr>
              <w:ind w:left="354"/>
              <w:jc w:val="both"/>
            </w:pPr>
            <w:r>
              <w:t>Yazım hatalarının düzeltilmesine,</w:t>
            </w:r>
          </w:p>
          <w:p w14:paraId="59FD3524" w14:textId="77777777" w:rsidR="00907F6A" w:rsidRPr="004B66FD" w:rsidRDefault="00907F6A" w:rsidP="00907F6A">
            <w:pPr>
              <w:pStyle w:val="ListParagraph"/>
              <w:ind w:left="354"/>
              <w:jc w:val="both"/>
            </w:pPr>
          </w:p>
          <w:p w14:paraId="798695DF" w14:textId="1F974522" w:rsidR="003509CC" w:rsidRPr="004B66FD" w:rsidRDefault="00137B16" w:rsidP="00026CDA">
            <w:pPr>
              <w:spacing w:after="0" w:line="240" w:lineRule="auto"/>
              <w:jc w:val="both"/>
              <w:rPr>
                <w:rFonts w:ascii="Times New Roman" w:hAnsi="Times New Roman" w:cs="Times New Roman"/>
                <w:b/>
                <w:sz w:val="24"/>
                <w:szCs w:val="24"/>
              </w:rPr>
            </w:pPr>
            <w:r w:rsidRPr="00137B16">
              <w:rPr>
                <w:rFonts w:ascii="Times New Roman" w:hAnsi="Times New Roman" w:cs="Times New Roman"/>
                <w:b/>
                <w:sz w:val="24"/>
                <w:szCs w:val="24"/>
              </w:rPr>
              <w:t>2022 yılı gelişme raporunun kabulüne ve 2023 yılında sonuç raporunun getirilmesine ve raportör olarak</w:t>
            </w:r>
            <w:r>
              <w:rPr>
                <w:rFonts w:ascii="Times New Roman" w:hAnsi="Times New Roman" w:cs="Times New Roman"/>
                <w:b/>
                <w:sz w:val="24"/>
                <w:szCs w:val="24"/>
              </w:rPr>
              <w:t xml:space="preserve"> Dr. Rohat </w:t>
            </w:r>
            <w:r w:rsidR="001F505E">
              <w:rPr>
                <w:rFonts w:ascii="Times New Roman" w:hAnsi="Times New Roman" w:cs="Times New Roman"/>
                <w:b/>
                <w:sz w:val="24"/>
                <w:szCs w:val="24"/>
              </w:rPr>
              <w:t>GÜLTEKİN</w:t>
            </w:r>
            <w:r>
              <w:rPr>
                <w:rFonts w:ascii="Times New Roman" w:hAnsi="Times New Roman" w:cs="Times New Roman"/>
                <w:b/>
                <w:sz w:val="24"/>
                <w:szCs w:val="24"/>
              </w:rPr>
              <w:t xml:space="preserve">, Dr. Ceren </w:t>
            </w:r>
            <w:r w:rsidR="001F505E">
              <w:rPr>
                <w:rFonts w:ascii="Times New Roman" w:hAnsi="Times New Roman" w:cs="Times New Roman"/>
                <w:b/>
                <w:sz w:val="24"/>
                <w:szCs w:val="24"/>
              </w:rPr>
              <w:t xml:space="preserve">GÖRGİŞEN </w:t>
            </w:r>
            <w:r>
              <w:rPr>
                <w:rFonts w:ascii="Times New Roman" w:hAnsi="Times New Roman" w:cs="Times New Roman"/>
                <w:b/>
                <w:sz w:val="24"/>
                <w:szCs w:val="24"/>
              </w:rPr>
              <w:t xml:space="preserve">ve Prof. Dr. Öner </w:t>
            </w:r>
            <w:r w:rsidR="001F505E">
              <w:rPr>
                <w:rFonts w:ascii="Times New Roman" w:hAnsi="Times New Roman" w:cs="Times New Roman"/>
                <w:b/>
                <w:sz w:val="24"/>
                <w:szCs w:val="24"/>
              </w:rPr>
              <w:t>ÇETİN</w:t>
            </w:r>
            <w:r>
              <w:rPr>
                <w:rFonts w:ascii="Times New Roman" w:hAnsi="Times New Roman" w:cs="Times New Roman"/>
                <w:b/>
                <w:sz w:val="24"/>
                <w:szCs w:val="24"/>
              </w:rPr>
              <w:t>’in</w:t>
            </w:r>
            <w:r w:rsidRPr="00137B16">
              <w:rPr>
                <w:rFonts w:ascii="Times New Roman" w:hAnsi="Times New Roman" w:cs="Times New Roman"/>
                <w:b/>
                <w:sz w:val="24"/>
                <w:szCs w:val="24"/>
              </w:rPr>
              <w:t xml:space="preserve"> atanmasına karar verilmiştir.</w:t>
            </w:r>
          </w:p>
          <w:p w14:paraId="3B308805" w14:textId="77777777" w:rsidR="003509CC" w:rsidRPr="004B66FD" w:rsidRDefault="003509CC" w:rsidP="00026CDA">
            <w:pPr>
              <w:spacing w:after="0" w:line="240" w:lineRule="auto"/>
              <w:jc w:val="both"/>
              <w:rPr>
                <w:rFonts w:ascii="Times New Roman" w:hAnsi="Times New Roman" w:cs="Times New Roman"/>
                <w:b/>
                <w:sz w:val="24"/>
                <w:szCs w:val="24"/>
              </w:rPr>
            </w:pPr>
          </w:p>
          <w:p w14:paraId="2B889DD1" w14:textId="77777777" w:rsidR="003509CC" w:rsidRPr="004B66FD" w:rsidRDefault="003509CC" w:rsidP="00026CDA">
            <w:pPr>
              <w:spacing w:after="0" w:line="240" w:lineRule="auto"/>
              <w:jc w:val="both"/>
              <w:rPr>
                <w:rFonts w:ascii="Times New Roman" w:eastAsia="Times New Roman" w:hAnsi="Times New Roman" w:cs="Times New Roman"/>
                <w:sz w:val="24"/>
                <w:szCs w:val="24"/>
                <w:lang w:eastAsia="ar-SA"/>
              </w:rPr>
            </w:pPr>
          </w:p>
        </w:tc>
      </w:tr>
    </w:tbl>
    <w:p w14:paraId="63525E71" w14:textId="13C988F7" w:rsidR="00427C41" w:rsidRDefault="00427C41" w:rsidP="005D413C">
      <w:pPr>
        <w:spacing w:after="0" w:line="240" w:lineRule="auto"/>
        <w:jc w:val="center"/>
        <w:rPr>
          <w:rFonts w:ascii="Times New Roman" w:hAnsi="Times New Roman" w:cs="Times New Roman"/>
          <w:b/>
          <w:sz w:val="24"/>
          <w:szCs w:val="24"/>
        </w:rPr>
      </w:pPr>
    </w:p>
    <w:p w14:paraId="359835C3" w14:textId="77777777" w:rsidR="00427C41" w:rsidRDefault="00427C41">
      <w:pPr>
        <w:rPr>
          <w:rFonts w:ascii="Times New Roman" w:hAnsi="Times New Roman" w:cs="Times New Roman"/>
          <w:b/>
          <w:sz w:val="24"/>
          <w:szCs w:val="24"/>
        </w:rPr>
      </w:pPr>
      <w:r>
        <w:rPr>
          <w:rFonts w:ascii="Times New Roman" w:hAnsi="Times New Roman" w:cs="Times New Roman"/>
          <w:b/>
          <w:sz w:val="24"/>
          <w:szCs w:val="24"/>
        </w:rPr>
        <w:br w:type="page"/>
      </w:r>
    </w:p>
    <w:p w14:paraId="621828BB" w14:textId="422D8591" w:rsidR="00C36924" w:rsidRDefault="00C36924" w:rsidP="005D413C">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14:paraId="46B01CCB" w14:textId="77777777" w:rsidR="00852EBB" w:rsidRPr="004B66FD" w:rsidRDefault="00852EBB" w:rsidP="005D413C">
      <w:pPr>
        <w:spacing w:after="0" w:line="240" w:lineRule="auto"/>
        <w:jc w:val="center"/>
        <w:rPr>
          <w:rFonts w:ascii="Times New Roman" w:hAnsi="Times New Roman" w:cs="Times New Roman"/>
          <w:b/>
          <w:sz w:val="24"/>
          <w:szCs w:val="24"/>
        </w:rPr>
      </w:pPr>
    </w:p>
    <w:p w14:paraId="1C2F34FE"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5A10BBC1" w14:textId="77777777" w:rsidR="00E80E07" w:rsidRDefault="00E80E07" w:rsidP="00E80E07">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0C0C9D6F" w14:textId="77777777" w:rsidR="009C1DB4" w:rsidRPr="004B66FD" w:rsidRDefault="009C1DB4" w:rsidP="005D413C">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746"/>
        <w:gridCol w:w="6316"/>
      </w:tblGrid>
      <w:tr w:rsidR="00C36924" w:rsidRPr="004B66FD" w14:paraId="2D25DF73" w14:textId="77777777" w:rsidTr="00932895">
        <w:trPr>
          <w:trHeight w:val="432"/>
        </w:trPr>
        <w:tc>
          <w:tcPr>
            <w:tcW w:w="1515" w:type="pct"/>
            <w:tcBorders>
              <w:top w:val="single" w:sz="4" w:space="0" w:color="auto"/>
              <w:left w:val="single" w:sz="4" w:space="0" w:color="auto"/>
              <w:bottom w:val="single" w:sz="4" w:space="0" w:color="auto"/>
              <w:right w:val="single" w:sz="4" w:space="0" w:color="auto"/>
            </w:tcBorders>
            <w:vAlign w:val="center"/>
            <w:hideMark/>
          </w:tcPr>
          <w:p w14:paraId="210C4A32" w14:textId="70FC91EC" w:rsidR="00C36924" w:rsidRPr="004B66FD" w:rsidRDefault="000E249F"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5" w:type="pct"/>
            <w:tcBorders>
              <w:top w:val="single" w:sz="4" w:space="0" w:color="auto"/>
              <w:left w:val="single" w:sz="4" w:space="0" w:color="auto"/>
              <w:bottom w:val="single" w:sz="4" w:space="0" w:color="auto"/>
              <w:right w:val="single" w:sz="4" w:space="0" w:color="auto"/>
            </w:tcBorders>
            <w:vAlign w:val="center"/>
          </w:tcPr>
          <w:p w14:paraId="6F871B0E" w14:textId="77777777" w:rsidR="00C36924" w:rsidRPr="004B66FD" w:rsidRDefault="00C36924" w:rsidP="000E249F">
            <w:pPr>
              <w:spacing w:after="0" w:line="240" w:lineRule="auto"/>
              <w:rPr>
                <w:rFonts w:ascii="Times New Roman" w:hAnsi="Times New Roman" w:cs="Times New Roman"/>
                <w:sz w:val="24"/>
                <w:szCs w:val="24"/>
              </w:rPr>
            </w:pPr>
          </w:p>
        </w:tc>
      </w:tr>
      <w:tr w:rsidR="00C36924" w:rsidRPr="004B66FD" w14:paraId="2B7C0703" w14:textId="77777777" w:rsidTr="00932895">
        <w:tc>
          <w:tcPr>
            <w:tcW w:w="1515" w:type="pct"/>
            <w:tcBorders>
              <w:top w:val="single" w:sz="4" w:space="0" w:color="auto"/>
              <w:left w:val="single" w:sz="4" w:space="0" w:color="auto"/>
              <w:bottom w:val="single" w:sz="4" w:space="0" w:color="auto"/>
              <w:right w:val="single" w:sz="4" w:space="0" w:color="auto"/>
            </w:tcBorders>
            <w:vAlign w:val="center"/>
            <w:hideMark/>
          </w:tcPr>
          <w:p w14:paraId="20F9FFE4"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5" w:type="pct"/>
            <w:tcBorders>
              <w:top w:val="single" w:sz="4" w:space="0" w:color="auto"/>
              <w:left w:val="single" w:sz="4" w:space="0" w:color="auto"/>
              <w:bottom w:val="single" w:sz="4" w:space="0" w:color="auto"/>
              <w:right w:val="single" w:sz="4" w:space="0" w:color="auto"/>
            </w:tcBorders>
            <w:vAlign w:val="center"/>
            <w:hideMark/>
          </w:tcPr>
          <w:p w14:paraId="27AF6F80" w14:textId="77777777" w:rsidR="006345A8" w:rsidRPr="004B66FD" w:rsidRDefault="00C36924" w:rsidP="006345A8">
            <w:pPr>
              <w:spacing w:after="0" w:line="240" w:lineRule="auto"/>
              <w:jc w:val="both"/>
              <w:rPr>
                <w:rFonts w:ascii="Times New Roman" w:eastAsia="Calibri" w:hAnsi="Times New Roman" w:cs="Times New Roman"/>
                <w:sz w:val="24"/>
                <w:szCs w:val="24"/>
              </w:rPr>
            </w:pPr>
            <w:r w:rsidRPr="004B66FD">
              <w:rPr>
                <w:rFonts w:ascii="Times New Roman" w:hAnsi="Times New Roman"/>
                <w:b/>
                <w:sz w:val="24"/>
                <w:szCs w:val="20"/>
              </w:rPr>
              <w:t>Güdümlü Proje</w:t>
            </w:r>
            <w:r w:rsidRPr="004B66FD">
              <w:rPr>
                <w:rFonts w:ascii="Times New Roman" w:hAnsi="Times New Roman"/>
                <w:sz w:val="24"/>
                <w:szCs w:val="20"/>
              </w:rPr>
              <w:t>:</w:t>
            </w:r>
            <w:r w:rsidR="00932895" w:rsidRPr="004B66FD">
              <w:rPr>
                <w:rFonts w:ascii="Times New Roman" w:hAnsi="Times New Roman"/>
                <w:sz w:val="24"/>
                <w:szCs w:val="20"/>
              </w:rPr>
              <w:t xml:space="preserve"> </w:t>
            </w:r>
            <w:r w:rsidR="006345A8" w:rsidRPr="004B66FD">
              <w:rPr>
                <w:rFonts w:ascii="Times New Roman" w:eastAsia="Calibri" w:hAnsi="Times New Roman" w:cs="Times New Roman"/>
                <w:color w:val="000000"/>
                <w:sz w:val="24"/>
                <w:szCs w:val="24"/>
              </w:rPr>
              <w:t>Dijital Sulama Yönetim Sisteminin (DiSU) Geliştirilmesi</w:t>
            </w:r>
            <w:r w:rsidR="006345A8" w:rsidRPr="004B66FD">
              <w:rPr>
                <w:rFonts w:ascii="Times New Roman" w:eastAsia="Calibri" w:hAnsi="Times New Roman" w:cs="Times New Roman"/>
                <w:sz w:val="24"/>
                <w:szCs w:val="24"/>
              </w:rPr>
              <w:t>,</w:t>
            </w:r>
          </w:p>
          <w:p w14:paraId="31DAA1C0" w14:textId="1D6430C3"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b/>
                <w:sz w:val="24"/>
                <w:szCs w:val="20"/>
              </w:rPr>
              <w:t>Alt Proje</w:t>
            </w:r>
            <w:r w:rsidRPr="004B66FD">
              <w:rPr>
                <w:rFonts w:ascii="Times New Roman" w:hAnsi="Times New Roman"/>
                <w:sz w:val="24"/>
                <w:szCs w:val="20"/>
              </w:rPr>
              <w:t>:</w:t>
            </w:r>
            <w:r w:rsidR="00932895" w:rsidRPr="004B66FD">
              <w:rPr>
                <w:rFonts w:ascii="Times New Roman" w:hAnsi="Times New Roman"/>
                <w:sz w:val="24"/>
                <w:szCs w:val="20"/>
              </w:rPr>
              <w:t xml:space="preserve"> </w:t>
            </w:r>
            <w:r w:rsidRPr="004B66FD">
              <w:rPr>
                <w:rFonts w:ascii="Times New Roman" w:hAnsi="Times New Roman"/>
                <w:sz w:val="24"/>
                <w:szCs w:val="20"/>
              </w:rPr>
              <w:t>Doğu Akdeniz Bölgesi’nde Turunçgil Bahçesi için Dijital Sulama Yönetimi Sistemi Geliştirilmesi Projesi</w:t>
            </w:r>
          </w:p>
        </w:tc>
      </w:tr>
      <w:tr w:rsidR="00C36924" w:rsidRPr="004B66FD" w14:paraId="148A8828" w14:textId="77777777" w:rsidTr="00932895">
        <w:tc>
          <w:tcPr>
            <w:tcW w:w="1515" w:type="pct"/>
            <w:tcBorders>
              <w:top w:val="single" w:sz="4" w:space="0" w:color="auto"/>
              <w:left w:val="single" w:sz="4" w:space="0" w:color="auto"/>
              <w:bottom w:val="single" w:sz="4" w:space="0" w:color="auto"/>
              <w:right w:val="single" w:sz="4" w:space="0" w:color="auto"/>
            </w:tcBorders>
            <w:vAlign w:val="center"/>
            <w:hideMark/>
          </w:tcPr>
          <w:p w14:paraId="4F1440EF" w14:textId="77777777" w:rsidR="00932895"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İngilizce </w:t>
            </w:r>
          </w:p>
          <w:p w14:paraId="5025C3C6" w14:textId="3A6851BB"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Başlığı</w:t>
            </w:r>
          </w:p>
        </w:tc>
        <w:tc>
          <w:tcPr>
            <w:tcW w:w="3485" w:type="pct"/>
            <w:tcBorders>
              <w:top w:val="single" w:sz="4" w:space="0" w:color="auto"/>
              <w:left w:val="single" w:sz="4" w:space="0" w:color="auto"/>
              <w:bottom w:val="single" w:sz="4" w:space="0" w:color="auto"/>
              <w:right w:val="single" w:sz="4" w:space="0" w:color="auto"/>
            </w:tcBorders>
            <w:vAlign w:val="center"/>
            <w:hideMark/>
          </w:tcPr>
          <w:p w14:paraId="53D459EC" w14:textId="77777777" w:rsidR="00C36924" w:rsidRPr="004B66FD" w:rsidRDefault="00C36924" w:rsidP="00FE11F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 xml:space="preserve">Development of Digital Irrigation Management System,/ </w:t>
            </w:r>
            <w:r w:rsidRPr="004B66FD">
              <w:rPr>
                <w:rFonts w:ascii="Times New Roman" w:hAnsi="Times New Roman"/>
                <w:sz w:val="24"/>
                <w:szCs w:val="20"/>
              </w:rPr>
              <w:t>Developing a Digital Irrigation Management System for Citrus Orchard in the Eastern Mediterranean Region</w:t>
            </w:r>
          </w:p>
        </w:tc>
      </w:tr>
      <w:tr w:rsidR="00C36924" w:rsidRPr="004B66FD" w14:paraId="79475681" w14:textId="77777777" w:rsidTr="00932895">
        <w:trPr>
          <w:trHeight w:val="397"/>
        </w:trPr>
        <w:tc>
          <w:tcPr>
            <w:tcW w:w="1515" w:type="pct"/>
            <w:tcBorders>
              <w:top w:val="single" w:sz="4" w:space="0" w:color="auto"/>
              <w:left w:val="single" w:sz="4" w:space="0" w:color="auto"/>
              <w:bottom w:val="single" w:sz="4" w:space="0" w:color="auto"/>
              <w:right w:val="single" w:sz="4" w:space="0" w:color="auto"/>
            </w:tcBorders>
            <w:vAlign w:val="center"/>
            <w:hideMark/>
          </w:tcPr>
          <w:p w14:paraId="02831405" w14:textId="77777777" w:rsidR="00932895"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Projeyi Yürüten </w:t>
            </w:r>
          </w:p>
          <w:p w14:paraId="21961CB5" w14:textId="1721B0A9"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Kuruluş</w:t>
            </w:r>
          </w:p>
        </w:tc>
        <w:tc>
          <w:tcPr>
            <w:tcW w:w="3485" w:type="pct"/>
            <w:tcBorders>
              <w:top w:val="single" w:sz="4" w:space="0" w:color="auto"/>
              <w:left w:val="single" w:sz="4" w:space="0" w:color="auto"/>
              <w:bottom w:val="single" w:sz="4" w:space="0" w:color="auto"/>
              <w:right w:val="single" w:sz="4" w:space="0" w:color="auto"/>
            </w:tcBorders>
            <w:vAlign w:val="center"/>
            <w:hideMark/>
          </w:tcPr>
          <w:p w14:paraId="16D80BBF"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Alata Bahçe Kültürleri Araştırma Enstitüsü Müdürlüğü</w:t>
            </w:r>
          </w:p>
        </w:tc>
      </w:tr>
      <w:tr w:rsidR="00C36924" w:rsidRPr="004B66FD" w14:paraId="52923800" w14:textId="77777777" w:rsidTr="00932895">
        <w:tc>
          <w:tcPr>
            <w:tcW w:w="1515" w:type="pct"/>
            <w:tcBorders>
              <w:top w:val="single" w:sz="4" w:space="0" w:color="auto"/>
              <w:left w:val="single" w:sz="4" w:space="0" w:color="auto"/>
              <w:bottom w:val="single" w:sz="4" w:space="0" w:color="auto"/>
              <w:right w:val="single" w:sz="4" w:space="0" w:color="auto"/>
            </w:tcBorders>
            <w:vAlign w:val="center"/>
            <w:hideMark/>
          </w:tcPr>
          <w:p w14:paraId="40CE94F0"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5" w:type="pct"/>
            <w:tcBorders>
              <w:top w:val="single" w:sz="4" w:space="0" w:color="auto"/>
              <w:left w:val="single" w:sz="4" w:space="0" w:color="auto"/>
              <w:bottom w:val="single" w:sz="4" w:space="0" w:color="auto"/>
              <w:right w:val="single" w:sz="4" w:space="0" w:color="auto"/>
            </w:tcBorders>
            <w:vAlign w:val="center"/>
          </w:tcPr>
          <w:p w14:paraId="5034A19D" w14:textId="22BFD3A1"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TRGM, BÜGEM,</w:t>
            </w:r>
            <w:r w:rsidR="00390950">
              <w:rPr>
                <w:rFonts w:ascii="Times New Roman" w:hAnsi="Times New Roman" w:cs="Times New Roman"/>
                <w:sz w:val="24"/>
                <w:szCs w:val="24"/>
              </w:rPr>
              <w:t xml:space="preserve"> </w:t>
            </w:r>
            <w:r w:rsidRPr="004B66FD">
              <w:rPr>
                <w:rFonts w:ascii="Times New Roman" w:hAnsi="Times New Roman" w:cs="Times New Roman"/>
                <w:sz w:val="24"/>
                <w:szCs w:val="24"/>
              </w:rPr>
              <w:t xml:space="preserve">TİGEM (Çukurova Tarım İşletmesi Müdürlüğü)işbirliği </w:t>
            </w:r>
          </w:p>
          <w:p w14:paraId="0E28E97E"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Ondokuz Mayıs Ünv. Ziraat Fak. / Teknik Katkı</w:t>
            </w:r>
          </w:p>
        </w:tc>
      </w:tr>
      <w:tr w:rsidR="00C36924" w:rsidRPr="004B66FD" w14:paraId="5058F8C4" w14:textId="77777777" w:rsidTr="00932895">
        <w:trPr>
          <w:trHeight w:val="376"/>
        </w:trPr>
        <w:tc>
          <w:tcPr>
            <w:tcW w:w="1515" w:type="pct"/>
            <w:tcBorders>
              <w:top w:val="single" w:sz="4" w:space="0" w:color="auto"/>
              <w:left w:val="single" w:sz="4" w:space="0" w:color="auto"/>
              <w:bottom w:val="single" w:sz="4" w:space="0" w:color="auto"/>
              <w:right w:val="single" w:sz="4" w:space="0" w:color="auto"/>
            </w:tcBorders>
            <w:vAlign w:val="center"/>
            <w:hideMark/>
          </w:tcPr>
          <w:p w14:paraId="4E7B3ECD"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5" w:type="pct"/>
            <w:tcBorders>
              <w:top w:val="single" w:sz="4" w:space="0" w:color="auto"/>
              <w:left w:val="single" w:sz="4" w:space="0" w:color="auto"/>
              <w:bottom w:val="single" w:sz="4" w:space="0" w:color="auto"/>
              <w:right w:val="single" w:sz="4" w:space="0" w:color="auto"/>
            </w:tcBorders>
            <w:vAlign w:val="center"/>
            <w:hideMark/>
          </w:tcPr>
          <w:p w14:paraId="69252067"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Engin GÖNEN</w:t>
            </w:r>
          </w:p>
        </w:tc>
      </w:tr>
      <w:tr w:rsidR="00C36924" w:rsidRPr="004B66FD" w14:paraId="361E597C" w14:textId="77777777" w:rsidTr="00932895">
        <w:trPr>
          <w:trHeight w:val="408"/>
        </w:trPr>
        <w:tc>
          <w:tcPr>
            <w:tcW w:w="1515" w:type="pct"/>
            <w:tcBorders>
              <w:top w:val="single" w:sz="4" w:space="0" w:color="auto"/>
              <w:left w:val="single" w:sz="4" w:space="0" w:color="auto"/>
              <w:bottom w:val="single" w:sz="4" w:space="0" w:color="auto"/>
              <w:right w:val="single" w:sz="4" w:space="0" w:color="auto"/>
            </w:tcBorders>
            <w:vAlign w:val="center"/>
            <w:hideMark/>
          </w:tcPr>
          <w:p w14:paraId="6E8A1B2F" w14:textId="77777777" w:rsidR="00932895"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14:paraId="004C5FE2" w14:textId="1BE9AC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485" w:type="pct"/>
            <w:tcBorders>
              <w:top w:val="single" w:sz="4" w:space="0" w:color="auto"/>
              <w:left w:val="single" w:sz="4" w:space="0" w:color="auto"/>
              <w:bottom w:val="single" w:sz="4" w:space="0" w:color="auto"/>
              <w:right w:val="single" w:sz="4" w:space="0" w:color="auto"/>
            </w:tcBorders>
            <w:vAlign w:val="center"/>
            <w:hideMark/>
          </w:tcPr>
          <w:p w14:paraId="0D070B11" w14:textId="77777777" w:rsidR="00C36924" w:rsidRPr="004B66FD" w:rsidRDefault="00C36924" w:rsidP="00FE11F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Dr. Yeşim BOZKURT ÇOLAK, Dr. Mete ÖZFİDANER</w:t>
            </w:r>
          </w:p>
          <w:p w14:paraId="64AC03E5" w14:textId="3290E54D" w:rsidR="00C36924" w:rsidRPr="004B66FD" w:rsidRDefault="00C36924" w:rsidP="00FE11F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Dr. Alper BAYDAR, Gülşen DURAKTEKİN</w:t>
            </w:r>
            <w:r w:rsidR="00702DE7" w:rsidRPr="004B66FD">
              <w:rPr>
                <w:rFonts w:ascii="Times New Roman" w:hAnsi="Times New Roman" w:cs="Times New Roman"/>
                <w:sz w:val="24"/>
                <w:szCs w:val="24"/>
              </w:rPr>
              <w:t xml:space="preserve">, </w:t>
            </w:r>
            <w:r w:rsidRPr="004B66FD">
              <w:rPr>
                <w:rFonts w:ascii="Times New Roman" w:hAnsi="Times New Roman" w:cs="Times New Roman"/>
                <w:sz w:val="24"/>
                <w:szCs w:val="24"/>
              </w:rPr>
              <w:t>Orhan KARA, Onur UYSAL</w:t>
            </w:r>
            <w:r w:rsidR="00702DE7" w:rsidRPr="004B66FD">
              <w:rPr>
                <w:rFonts w:ascii="Times New Roman" w:hAnsi="Times New Roman" w:cs="Times New Roman"/>
                <w:sz w:val="24"/>
                <w:szCs w:val="24"/>
              </w:rPr>
              <w:t>,</w:t>
            </w:r>
            <w:r w:rsidRPr="004B66FD">
              <w:rPr>
                <w:rFonts w:ascii="Times New Roman" w:hAnsi="Times New Roman" w:cs="Times New Roman"/>
                <w:sz w:val="24"/>
                <w:szCs w:val="24"/>
              </w:rPr>
              <w:t>Rasim ARSLAN, Dr. Mustafa ÜNLÜ</w:t>
            </w:r>
          </w:p>
        </w:tc>
      </w:tr>
      <w:tr w:rsidR="00C36924" w:rsidRPr="004B66FD" w14:paraId="5D40D539" w14:textId="77777777" w:rsidTr="00932895">
        <w:trPr>
          <w:trHeight w:val="454"/>
        </w:trPr>
        <w:tc>
          <w:tcPr>
            <w:tcW w:w="1515" w:type="pct"/>
            <w:tcBorders>
              <w:top w:val="single" w:sz="4" w:space="0" w:color="auto"/>
              <w:left w:val="single" w:sz="4" w:space="0" w:color="auto"/>
              <w:bottom w:val="single" w:sz="4" w:space="0" w:color="auto"/>
              <w:right w:val="single" w:sz="4" w:space="0" w:color="auto"/>
            </w:tcBorders>
            <w:vAlign w:val="center"/>
            <w:hideMark/>
          </w:tcPr>
          <w:p w14:paraId="455BB619"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85" w:type="pct"/>
            <w:tcBorders>
              <w:top w:val="single" w:sz="4" w:space="0" w:color="auto"/>
              <w:left w:val="single" w:sz="4" w:space="0" w:color="auto"/>
              <w:bottom w:val="single" w:sz="4" w:space="0" w:color="auto"/>
              <w:right w:val="single" w:sz="4" w:space="0" w:color="auto"/>
            </w:tcBorders>
            <w:vAlign w:val="center"/>
            <w:hideMark/>
          </w:tcPr>
          <w:p w14:paraId="6A65C4EE"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01.10.2021-31.12.2024</w:t>
            </w:r>
          </w:p>
        </w:tc>
      </w:tr>
      <w:tr w:rsidR="00C36924" w:rsidRPr="004B66FD" w14:paraId="34F4EB5F" w14:textId="77777777" w:rsidTr="00932895">
        <w:trPr>
          <w:trHeight w:val="454"/>
        </w:trPr>
        <w:tc>
          <w:tcPr>
            <w:tcW w:w="1515" w:type="pct"/>
            <w:tcBorders>
              <w:top w:val="single" w:sz="4" w:space="0" w:color="auto"/>
              <w:left w:val="single" w:sz="4" w:space="0" w:color="auto"/>
              <w:bottom w:val="single" w:sz="4" w:space="0" w:color="auto"/>
              <w:right w:val="single" w:sz="4" w:space="0" w:color="auto"/>
            </w:tcBorders>
            <w:vAlign w:val="center"/>
            <w:hideMark/>
          </w:tcPr>
          <w:p w14:paraId="42FC9A40" w14:textId="77777777" w:rsidR="00932895" w:rsidRPr="004B66FD" w:rsidRDefault="00932895"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Toplam </w:t>
            </w:r>
          </w:p>
          <w:p w14:paraId="1B40C1BA" w14:textId="55C35E11" w:rsidR="00C36924" w:rsidRPr="004B66FD" w:rsidRDefault="00932895"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Bütçesi</w:t>
            </w:r>
          </w:p>
        </w:tc>
        <w:tc>
          <w:tcPr>
            <w:tcW w:w="3485" w:type="pct"/>
            <w:tcBorders>
              <w:top w:val="single" w:sz="4" w:space="0" w:color="auto"/>
              <w:left w:val="single" w:sz="4" w:space="0" w:color="auto"/>
              <w:bottom w:val="single" w:sz="4" w:space="0" w:color="auto"/>
              <w:right w:val="single" w:sz="4" w:space="0" w:color="auto"/>
            </w:tcBorders>
            <w:vAlign w:val="center"/>
            <w:hideMark/>
          </w:tcPr>
          <w:p w14:paraId="1E54C421"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2021: 358.000,00 TL      2022: 228.000,00 TL 2023: 48.000,00  2024: 63.000,00  Toplam 697.000,00 TL</w:t>
            </w:r>
          </w:p>
        </w:tc>
      </w:tr>
      <w:tr w:rsidR="00C36924" w:rsidRPr="004B66FD" w14:paraId="3526022D" w14:textId="77777777" w:rsidTr="000E249F">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A8EE022"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14:paraId="771359A8" w14:textId="77777777" w:rsidR="00C36924" w:rsidRPr="004B66FD" w:rsidRDefault="00C36924" w:rsidP="000E249F">
            <w:pPr>
              <w:spacing w:after="0" w:line="240" w:lineRule="auto"/>
              <w:rPr>
                <w:rFonts w:ascii="Times New Roman" w:hAnsi="Times New Roman" w:cs="Times New Roman"/>
                <w:b/>
                <w:sz w:val="24"/>
                <w:szCs w:val="24"/>
              </w:rPr>
            </w:pPr>
          </w:p>
          <w:p w14:paraId="1077CAB2" w14:textId="4C86E80D" w:rsidR="00C36924" w:rsidRPr="004B66FD" w:rsidRDefault="00063527" w:rsidP="000E249F">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063527">
              <w:rPr>
                <w:rFonts w:ascii="Times New Roman" w:hAnsi="Times New Roman" w:cs="Times New Roman"/>
                <w:b/>
                <w:sz w:val="24"/>
                <w:szCs w:val="24"/>
              </w:rPr>
              <w:t>02</w:t>
            </w:r>
            <w:r>
              <w:rPr>
                <w:rFonts w:ascii="Times New Roman" w:hAnsi="Times New Roman" w:cs="Times New Roman"/>
                <w:b/>
                <w:sz w:val="24"/>
                <w:szCs w:val="24"/>
              </w:rPr>
              <w:t>2</w:t>
            </w:r>
            <w:r w:rsidRPr="00063527">
              <w:rPr>
                <w:rFonts w:ascii="Times New Roman" w:hAnsi="Times New Roman" w:cs="Times New Roman"/>
                <w:b/>
                <w:sz w:val="24"/>
                <w:szCs w:val="24"/>
              </w:rPr>
              <w:t xml:space="preserve"> yılı gelişme raporunun kabulüne ve projenin devamına karar verilmiştir.</w:t>
            </w:r>
          </w:p>
          <w:p w14:paraId="32F67CFF" w14:textId="56EC0574" w:rsidR="00C36924" w:rsidRPr="004B66FD" w:rsidRDefault="00C36924" w:rsidP="00575C09">
            <w:pPr>
              <w:jc w:val="both"/>
              <w:rPr>
                <w:b/>
              </w:rPr>
            </w:pPr>
          </w:p>
        </w:tc>
      </w:tr>
    </w:tbl>
    <w:p w14:paraId="1832B06A" w14:textId="4AFA7300" w:rsidR="00427C41" w:rsidRDefault="00427C41" w:rsidP="005D413C">
      <w:pPr>
        <w:spacing w:after="0" w:line="240" w:lineRule="auto"/>
        <w:jc w:val="center"/>
        <w:rPr>
          <w:rFonts w:ascii="Times New Roman" w:hAnsi="Times New Roman" w:cs="Times New Roman"/>
          <w:b/>
        </w:rPr>
      </w:pPr>
    </w:p>
    <w:p w14:paraId="051AA749" w14:textId="77777777" w:rsidR="00427C41" w:rsidRDefault="00427C41">
      <w:pPr>
        <w:rPr>
          <w:rFonts w:ascii="Times New Roman" w:hAnsi="Times New Roman" w:cs="Times New Roman"/>
          <w:b/>
        </w:rPr>
      </w:pPr>
      <w:r>
        <w:rPr>
          <w:rFonts w:ascii="Times New Roman" w:hAnsi="Times New Roman" w:cs="Times New Roman"/>
          <w:b/>
        </w:rPr>
        <w:br w:type="page"/>
      </w:r>
    </w:p>
    <w:p w14:paraId="0E2E5364" w14:textId="3CAB719F" w:rsidR="00C36924" w:rsidRPr="004B66FD" w:rsidRDefault="00C36924" w:rsidP="005D413C">
      <w:pPr>
        <w:spacing w:after="0" w:line="240" w:lineRule="auto"/>
        <w:jc w:val="center"/>
        <w:rPr>
          <w:rFonts w:ascii="Times New Roman" w:hAnsi="Times New Roman" w:cs="Times New Roman"/>
          <w:b/>
        </w:rPr>
      </w:pPr>
      <w:r w:rsidRPr="004B66FD">
        <w:rPr>
          <w:rFonts w:ascii="Times New Roman" w:hAnsi="Times New Roman" w:cs="Times New Roman"/>
          <w:b/>
        </w:rPr>
        <w:lastRenderedPageBreak/>
        <w:t>DEVAM EDEN PROJELER (</w:t>
      </w:r>
      <w:r w:rsidRPr="004B66FD">
        <w:rPr>
          <w:rFonts w:ascii="Times New Roman" w:hAnsi="Times New Roman" w:cs="Times New Roman"/>
        </w:rPr>
        <w:t>GELİŞME RAPORU</w:t>
      </w:r>
      <w:r w:rsidRPr="004B66FD">
        <w:rPr>
          <w:rFonts w:ascii="Times New Roman" w:hAnsi="Times New Roman" w:cs="Times New Roman"/>
          <w:b/>
        </w:rPr>
        <w:t>)</w:t>
      </w:r>
    </w:p>
    <w:p w14:paraId="7DF8ED8E"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51BE5EC4" w14:textId="77777777" w:rsidR="00E80E07" w:rsidRDefault="00E80E07" w:rsidP="00E80E07">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5B0070EE" w14:textId="77777777" w:rsidR="009C1DB4" w:rsidRPr="004B66FD" w:rsidRDefault="009C1DB4" w:rsidP="005D413C">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36924" w:rsidRPr="004B66FD" w14:paraId="159D7A06" w14:textId="77777777" w:rsidTr="000E249F">
        <w:tc>
          <w:tcPr>
            <w:tcW w:w="1458" w:type="pct"/>
            <w:tcBorders>
              <w:top w:val="single" w:sz="4" w:space="0" w:color="auto"/>
              <w:left w:val="single" w:sz="4" w:space="0" w:color="auto"/>
              <w:bottom w:val="single" w:sz="4" w:space="0" w:color="auto"/>
              <w:right w:val="single" w:sz="4" w:space="0" w:color="auto"/>
            </w:tcBorders>
            <w:vAlign w:val="center"/>
          </w:tcPr>
          <w:p w14:paraId="7F9F59C7" w14:textId="589CDDAA" w:rsidR="00C36924" w:rsidRPr="004B66FD" w:rsidRDefault="00C36924" w:rsidP="000E249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w:t>
            </w:r>
            <w:r w:rsidR="000E249F" w:rsidRPr="004B66FD">
              <w:rPr>
                <w:rFonts w:ascii="Times New Roman" w:eastAsia="Calibri" w:hAnsi="Times New Roman" w:cs="Times New Roman"/>
                <w:b/>
                <w:sz w:val="24"/>
                <w:szCs w:val="24"/>
              </w:rPr>
              <w:t>roje No</w:t>
            </w:r>
          </w:p>
        </w:tc>
        <w:tc>
          <w:tcPr>
            <w:tcW w:w="3542" w:type="pct"/>
            <w:tcBorders>
              <w:top w:val="single" w:sz="4" w:space="0" w:color="auto"/>
              <w:left w:val="single" w:sz="4" w:space="0" w:color="auto"/>
              <w:bottom w:val="single" w:sz="4" w:space="0" w:color="auto"/>
              <w:right w:val="single" w:sz="4" w:space="0" w:color="auto"/>
            </w:tcBorders>
            <w:vAlign w:val="center"/>
          </w:tcPr>
          <w:p w14:paraId="1F442DCB" w14:textId="77777777" w:rsidR="00C36924" w:rsidRPr="004B66FD" w:rsidRDefault="00C36924" w:rsidP="000E249F">
            <w:pPr>
              <w:spacing w:after="0" w:line="240" w:lineRule="auto"/>
              <w:rPr>
                <w:rFonts w:ascii="Times New Roman" w:eastAsia="Calibri" w:hAnsi="Times New Roman" w:cs="Times New Roman"/>
                <w:sz w:val="24"/>
                <w:szCs w:val="24"/>
              </w:rPr>
            </w:pPr>
          </w:p>
        </w:tc>
      </w:tr>
      <w:tr w:rsidR="00C36924" w:rsidRPr="004B66FD" w14:paraId="3BF69517" w14:textId="77777777" w:rsidTr="000E249F">
        <w:tc>
          <w:tcPr>
            <w:tcW w:w="1458" w:type="pct"/>
            <w:tcBorders>
              <w:top w:val="single" w:sz="4" w:space="0" w:color="auto"/>
              <w:left w:val="single" w:sz="4" w:space="0" w:color="auto"/>
              <w:bottom w:val="single" w:sz="4" w:space="0" w:color="auto"/>
              <w:right w:val="single" w:sz="4" w:space="0" w:color="auto"/>
            </w:tcBorders>
            <w:vAlign w:val="center"/>
          </w:tcPr>
          <w:p w14:paraId="555EF146" w14:textId="77777777" w:rsidR="00C36924" w:rsidRPr="004B66FD" w:rsidRDefault="00C36924" w:rsidP="000E249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365AF401" w14:textId="77777777" w:rsidR="00C36924" w:rsidRPr="004B66FD" w:rsidRDefault="00C36924" w:rsidP="00C96B0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color w:val="000000"/>
                <w:sz w:val="24"/>
                <w:szCs w:val="24"/>
              </w:rPr>
              <w:t>Güdümlü Proje:</w:t>
            </w:r>
            <w:r w:rsidRPr="004B66FD">
              <w:rPr>
                <w:rFonts w:ascii="Times New Roman" w:eastAsia="Calibri" w:hAnsi="Times New Roman" w:cs="Times New Roman"/>
                <w:color w:val="000000"/>
                <w:sz w:val="24"/>
                <w:szCs w:val="24"/>
              </w:rPr>
              <w:t xml:space="preserve"> Dijital Sulama Yönetim Sisteminin (DiSU) Geliştirilmesi</w:t>
            </w:r>
            <w:r w:rsidRPr="004B66FD">
              <w:rPr>
                <w:rFonts w:ascii="Times New Roman" w:eastAsia="Calibri" w:hAnsi="Times New Roman" w:cs="Times New Roman"/>
                <w:sz w:val="24"/>
                <w:szCs w:val="24"/>
              </w:rPr>
              <w:t>,</w:t>
            </w:r>
          </w:p>
          <w:p w14:paraId="5A4FA194" w14:textId="77777777" w:rsidR="00C36924" w:rsidRPr="004B66FD" w:rsidRDefault="00C36924" w:rsidP="00C96B0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4"/>
              </w:rPr>
              <w:t>Alt Proje</w:t>
            </w:r>
            <w:r w:rsidRPr="004B66FD">
              <w:rPr>
                <w:rFonts w:ascii="Times New Roman" w:eastAsia="Calibri" w:hAnsi="Times New Roman" w:cs="Times New Roman"/>
                <w:sz w:val="24"/>
                <w:szCs w:val="24"/>
              </w:rPr>
              <w:t>: Çukurova Koşullarında Yetiştirilen Buğday ve Soya Bitkileri İçin Dijital Sulama Yönetimi Sisteminin Geliştirilmesi</w:t>
            </w:r>
          </w:p>
        </w:tc>
      </w:tr>
      <w:tr w:rsidR="00C36924" w:rsidRPr="004B66FD" w14:paraId="7EECD74F" w14:textId="77777777" w:rsidTr="000E249F">
        <w:tc>
          <w:tcPr>
            <w:tcW w:w="1458" w:type="pct"/>
            <w:tcBorders>
              <w:top w:val="single" w:sz="4" w:space="0" w:color="auto"/>
              <w:left w:val="single" w:sz="4" w:space="0" w:color="auto"/>
              <w:bottom w:val="single" w:sz="4" w:space="0" w:color="auto"/>
              <w:right w:val="single" w:sz="4" w:space="0" w:color="auto"/>
            </w:tcBorders>
            <w:vAlign w:val="center"/>
          </w:tcPr>
          <w:p w14:paraId="7DC26386" w14:textId="77777777" w:rsidR="00C36924" w:rsidRPr="004B66FD" w:rsidRDefault="00C36924" w:rsidP="000E249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25711985" w14:textId="77777777" w:rsidR="00C36924" w:rsidRPr="004B66FD" w:rsidRDefault="00C36924" w:rsidP="00C96B0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Development of Digital Irrigation Management System/ Development of Digital Irrigation Management System for Wheat and Soybean Crops Grown in Çukurova Conditions.</w:t>
            </w:r>
          </w:p>
        </w:tc>
      </w:tr>
      <w:tr w:rsidR="00C36924" w:rsidRPr="004B66FD" w14:paraId="044C5D92" w14:textId="77777777" w:rsidTr="000E249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5F0CE34A" w14:textId="77777777" w:rsidR="00C36924" w:rsidRPr="004B66FD" w:rsidRDefault="00C36924" w:rsidP="000E249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0C7875D0" w14:textId="22870F0D" w:rsidR="00C36924" w:rsidRPr="004B66FD" w:rsidRDefault="00C36924" w:rsidP="000E249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Doğu Akdeniz Tarımsal Araştırma Enstitü Müdürlüğü</w:t>
            </w:r>
            <w:r w:rsidR="00390950">
              <w:rPr>
                <w:rFonts w:ascii="Times New Roman" w:eastAsia="Calibri" w:hAnsi="Times New Roman" w:cs="Times New Roman"/>
                <w:sz w:val="24"/>
                <w:szCs w:val="24"/>
              </w:rPr>
              <w:t>/ADANA</w:t>
            </w:r>
          </w:p>
        </w:tc>
      </w:tr>
      <w:tr w:rsidR="00C36924" w:rsidRPr="004B66FD" w14:paraId="6BED6290" w14:textId="77777777" w:rsidTr="000E249F">
        <w:tc>
          <w:tcPr>
            <w:tcW w:w="1458" w:type="pct"/>
            <w:tcBorders>
              <w:top w:val="single" w:sz="4" w:space="0" w:color="auto"/>
              <w:left w:val="single" w:sz="4" w:space="0" w:color="auto"/>
              <w:bottom w:val="single" w:sz="4" w:space="0" w:color="auto"/>
              <w:right w:val="single" w:sz="4" w:space="0" w:color="auto"/>
            </w:tcBorders>
            <w:vAlign w:val="center"/>
          </w:tcPr>
          <w:p w14:paraId="00AE5594" w14:textId="77777777" w:rsidR="00C36924" w:rsidRPr="004B66FD" w:rsidRDefault="00C36924" w:rsidP="000E249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3B15B056" w14:textId="77777777" w:rsidR="00C36924" w:rsidRPr="004B66FD" w:rsidRDefault="00C36924" w:rsidP="000E249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 TRGM, BÜGEM,</w:t>
            </w:r>
          </w:p>
          <w:p w14:paraId="4A1A951B" w14:textId="77777777" w:rsidR="00C36924" w:rsidRPr="004B66FD" w:rsidRDefault="00C36924" w:rsidP="000E249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Ondokuz Mayıs Ünv. Ziraat Fak. / Teknik Katkı,</w:t>
            </w:r>
          </w:p>
          <w:p w14:paraId="78D70525" w14:textId="77777777" w:rsidR="00C36924" w:rsidRPr="004B66FD" w:rsidRDefault="00C36924" w:rsidP="000E249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TİGEM Çukurova Tarım İşletmesi Müdürlüğü / Teknik Katkı.</w:t>
            </w:r>
          </w:p>
        </w:tc>
      </w:tr>
      <w:tr w:rsidR="00C36924" w:rsidRPr="004B66FD" w14:paraId="5B4C667E" w14:textId="77777777" w:rsidTr="000E249F">
        <w:trPr>
          <w:trHeight w:val="374"/>
        </w:trPr>
        <w:tc>
          <w:tcPr>
            <w:tcW w:w="1458" w:type="pct"/>
            <w:tcBorders>
              <w:top w:val="single" w:sz="4" w:space="0" w:color="auto"/>
              <w:left w:val="single" w:sz="4" w:space="0" w:color="auto"/>
              <w:bottom w:val="single" w:sz="4" w:space="0" w:color="auto"/>
              <w:right w:val="single" w:sz="4" w:space="0" w:color="auto"/>
            </w:tcBorders>
            <w:vAlign w:val="center"/>
          </w:tcPr>
          <w:p w14:paraId="0CEB0D8D" w14:textId="77777777" w:rsidR="00C36924" w:rsidRPr="004B66FD" w:rsidRDefault="00C36924" w:rsidP="000E249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14:paraId="3073889B" w14:textId="77777777" w:rsidR="00C36924" w:rsidRPr="004B66FD" w:rsidRDefault="00C36924" w:rsidP="000E249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Volkan ÇATALKAYA</w:t>
            </w:r>
          </w:p>
        </w:tc>
      </w:tr>
      <w:tr w:rsidR="00C36924" w:rsidRPr="004B66FD" w14:paraId="41D4CDBE" w14:textId="77777777" w:rsidTr="000E249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14:paraId="1D04D4DB" w14:textId="77777777" w:rsidR="00C36924" w:rsidRPr="004B66FD" w:rsidRDefault="00C36924" w:rsidP="000E249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14:paraId="5D668A4F" w14:textId="77777777" w:rsidR="00C36924" w:rsidRPr="004B66FD" w:rsidRDefault="00C36924" w:rsidP="000E249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Nigar ANĞIN, Dr. Yasemin VURARAK, Dr. Ahmet Korhan ŞAHAR, Dr. Pınar ÇUBUKÇU, Dr. Ali Alpaslan EZİCİ</w:t>
            </w:r>
          </w:p>
        </w:tc>
      </w:tr>
      <w:tr w:rsidR="00C36924" w:rsidRPr="004B66FD" w14:paraId="107B1B52" w14:textId="77777777" w:rsidTr="000E249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1BE5D216" w14:textId="77777777" w:rsidR="00C36924" w:rsidRPr="004B66FD" w:rsidRDefault="00C36924" w:rsidP="000E249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14:paraId="5AB94439" w14:textId="77777777" w:rsidR="00C36924" w:rsidRPr="004B66FD" w:rsidRDefault="00C36924" w:rsidP="000E249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01.10.2021-31.12.2024</w:t>
            </w:r>
          </w:p>
        </w:tc>
      </w:tr>
      <w:tr w:rsidR="00C36924" w:rsidRPr="004B66FD" w14:paraId="37482A27" w14:textId="77777777" w:rsidTr="000E249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5DD3DFBF" w14:textId="77777777" w:rsidR="00C36924" w:rsidRPr="004B66FD" w:rsidRDefault="00C36924" w:rsidP="000E249F">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14:paraId="243B7CC1" w14:textId="56B22133" w:rsidR="00C36924" w:rsidRPr="004B66FD" w:rsidRDefault="002E724C" w:rsidP="000E249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2021: 358.000 TL 2022: 228.000 TL 2023: 48.000 TL</w:t>
            </w:r>
          </w:p>
          <w:p w14:paraId="192DADD7" w14:textId="78FFAC83" w:rsidR="00C36924" w:rsidRPr="004B66FD" w:rsidRDefault="002E724C" w:rsidP="000E249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2024: 63.000 TL</w:t>
            </w:r>
          </w:p>
          <w:p w14:paraId="0872CDA7" w14:textId="0B56958A" w:rsidR="00C36924" w:rsidRPr="004B66FD" w:rsidRDefault="00C36924" w:rsidP="000E249F">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To</w:t>
            </w:r>
            <w:r w:rsidR="002E724C" w:rsidRPr="004B66FD">
              <w:rPr>
                <w:rFonts w:ascii="Times New Roman" w:eastAsia="Calibri" w:hAnsi="Times New Roman" w:cs="Times New Roman"/>
                <w:sz w:val="24"/>
                <w:szCs w:val="24"/>
              </w:rPr>
              <w:t>plam 697.000</w:t>
            </w:r>
            <w:r w:rsidRPr="004B66FD">
              <w:rPr>
                <w:rFonts w:ascii="Times New Roman" w:eastAsia="Calibri" w:hAnsi="Times New Roman" w:cs="Times New Roman"/>
                <w:sz w:val="24"/>
                <w:szCs w:val="24"/>
              </w:rPr>
              <w:t xml:space="preserve"> TL</w:t>
            </w:r>
          </w:p>
        </w:tc>
      </w:tr>
      <w:tr w:rsidR="00C36924" w:rsidRPr="004B66FD" w14:paraId="2A448AFE" w14:textId="77777777" w:rsidTr="000E249F">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1973F6D"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14:paraId="62F85A55" w14:textId="77777777" w:rsidR="00907BBC" w:rsidRPr="00907BBC" w:rsidRDefault="00907BBC" w:rsidP="00A737CE">
            <w:pPr>
              <w:pStyle w:val="ListParagraph"/>
              <w:numPr>
                <w:ilvl w:val="0"/>
                <w:numId w:val="22"/>
              </w:numPr>
              <w:ind w:left="354"/>
              <w:jc w:val="both"/>
            </w:pPr>
            <w:r w:rsidRPr="00907BBC">
              <w:t xml:space="preserve">Projeye laboratuvar analizleri için Dr. C. Aylin OLUK ve istatistik analizleri için Dr. Hatice HIZLI’nın dahil edilmesine, </w:t>
            </w:r>
          </w:p>
          <w:p w14:paraId="5DAA466B" w14:textId="6CAE6D5B" w:rsidR="00C36924" w:rsidRPr="00907BBC" w:rsidRDefault="00907BBC" w:rsidP="00A737CE">
            <w:pPr>
              <w:pStyle w:val="ListParagraph"/>
              <w:numPr>
                <w:ilvl w:val="0"/>
                <w:numId w:val="22"/>
              </w:numPr>
              <w:ind w:left="354"/>
              <w:jc w:val="both"/>
            </w:pPr>
            <w:r w:rsidRPr="00907BBC">
              <w:t>Doğankent ve Hacıali işletmesi arazilerine yeraltı sulamasının kurulmasına,</w:t>
            </w:r>
          </w:p>
          <w:p w14:paraId="75613863" w14:textId="77777777" w:rsidR="00C36924" w:rsidRPr="004B66FD" w:rsidRDefault="00C36924" w:rsidP="000E249F">
            <w:pPr>
              <w:spacing w:after="0" w:line="240" w:lineRule="auto"/>
              <w:ind w:firstLine="709"/>
              <w:rPr>
                <w:rFonts w:ascii="Times New Roman" w:hAnsi="Times New Roman" w:cs="Times New Roman"/>
                <w:b/>
                <w:sz w:val="24"/>
                <w:szCs w:val="24"/>
              </w:rPr>
            </w:pPr>
          </w:p>
          <w:p w14:paraId="1A42439F" w14:textId="77777777" w:rsidR="000F167D" w:rsidRPr="000F167D" w:rsidRDefault="000F167D" w:rsidP="000F167D">
            <w:pPr>
              <w:rPr>
                <w:rFonts w:ascii="Times New Roman" w:hAnsi="Times New Roman" w:cs="Times New Roman"/>
                <w:b/>
                <w:sz w:val="24"/>
                <w:szCs w:val="24"/>
              </w:rPr>
            </w:pPr>
            <w:r w:rsidRPr="000F167D">
              <w:rPr>
                <w:rFonts w:ascii="Times New Roman" w:hAnsi="Times New Roman" w:cs="Times New Roman"/>
                <w:b/>
                <w:sz w:val="24"/>
                <w:szCs w:val="24"/>
              </w:rPr>
              <w:t>2022 yılı gelişme raporunun kabulüne ve projenin devamına karar verilmiştir.</w:t>
            </w:r>
          </w:p>
          <w:p w14:paraId="3BE0630C" w14:textId="4AB7EB90" w:rsidR="00063527" w:rsidRPr="004B66FD" w:rsidRDefault="00063527" w:rsidP="000E249F">
            <w:pPr>
              <w:spacing w:after="0" w:line="240" w:lineRule="auto"/>
              <w:ind w:firstLine="709"/>
              <w:rPr>
                <w:rFonts w:ascii="Times New Roman" w:eastAsia="Times New Roman" w:hAnsi="Times New Roman" w:cs="Times New Roman"/>
                <w:sz w:val="24"/>
                <w:szCs w:val="24"/>
                <w:lang w:eastAsia="ar-SA"/>
              </w:rPr>
            </w:pPr>
          </w:p>
        </w:tc>
      </w:tr>
    </w:tbl>
    <w:p w14:paraId="32325D96" w14:textId="77777777" w:rsidR="000F167D" w:rsidRDefault="000F167D" w:rsidP="005D413C">
      <w:pPr>
        <w:spacing w:after="0" w:line="240" w:lineRule="auto"/>
        <w:jc w:val="center"/>
        <w:rPr>
          <w:rFonts w:ascii="Times New Roman" w:hAnsi="Times New Roman" w:cs="Times New Roman"/>
          <w:b/>
          <w:sz w:val="24"/>
          <w:szCs w:val="24"/>
        </w:rPr>
      </w:pPr>
    </w:p>
    <w:p w14:paraId="2F53664C" w14:textId="77777777" w:rsidR="000F167D" w:rsidRDefault="000F167D">
      <w:pPr>
        <w:rPr>
          <w:rFonts w:ascii="Times New Roman" w:hAnsi="Times New Roman" w:cs="Times New Roman"/>
          <w:b/>
          <w:sz w:val="24"/>
          <w:szCs w:val="24"/>
        </w:rPr>
      </w:pPr>
      <w:r>
        <w:rPr>
          <w:rFonts w:ascii="Times New Roman" w:hAnsi="Times New Roman" w:cs="Times New Roman"/>
          <w:b/>
          <w:sz w:val="24"/>
          <w:szCs w:val="24"/>
        </w:rPr>
        <w:br w:type="page"/>
      </w:r>
    </w:p>
    <w:p w14:paraId="17ED0454" w14:textId="513D14CA" w:rsidR="00C36924" w:rsidRPr="004B66FD" w:rsidRDefault="00C36924" w:rsidP="005D413C">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14:paraId="73F30867"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4D9649C2" w14:textId="77777777" w:rsidR="00E80E07" w:rsidRDefault="00E80E07" w:rsidP="00E80E07">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3AF950D9" w14:textId="77777777" w:rsidR="009C1DB4" w:rsidRPr="004B66FD" w:rsidRDefault="009C1DB4" w:rsidP="005D413C">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36924" w:rsidRPr="004B66FD" w14:paraId="09AAD264" w14:textId="77777777" w:rsidTr="000E249F">
        <w:tc>
          <w:tcPr>
            <w:tcW w:w="1458" w:type="pct"/>
            <w:tcBorders>
              <w:top w:val="single" w:sz="4" w:space="0" w:color="auto"/>
              <w:left w:val="single" w:sz="4" w:space="0" w:color="auto"/>
              <w:bottom w:val="single" w:sz="4" w:space="0" w:color="auto"/>
              <w:right w:val="single" w:sz="4" w:space="0" w:color="auto"/>
            </w:tcBorders>
            <w:vAlign w:val="center"/>
          </w:tcPr>
          <w:p w14:paraId="070C6CC6" w14:textId="6786F99F" w:rsidR="00C36924" w:rsidRPr="004B66FD" w:rsidRDefault="000E249F"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14:paraId="02B58B3A"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w:t>
            </w:r>
          </w:p>
        </w:tc>
      </w:tr>
      <w:tr w:rsidR="00C36924" w:rsidRPr="004B66FD" w14:paraId="60AEBBAF" w14:textId="77777777" w:rsidTr="000E249F">
        <w:tc>
          <w:tcPr>
            <w:tcW w:w="1458" w:type="pct"/>
            <w:tcBorders>
              <w:top w:val="single" w:sz="4" w:space="0" w:color="auto"/>
              <w:left w:val="single" w:sz="4" w:space="0" w:color="auto"/>
              <w:bottom w:val="single" w:sz="4" w:space="0" w:color="auto"/>
              <w:right w:val="single" w:sz="4" w:space="0" w:color="auto"/>
            </w:tcBorders>
            <w:vAlign w:val="center"/>
          </w:tcPr>
          <w:p w14:paraId="79560125"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01D758FC" w14:textId="77777777" w:rsidR="006345A8" w:rsidRPr="004B66FD" w:rsidRDefault="00C36924" w:rsidP="006345A8">
            <w:pPr>
              <w:spacing w:after="0" w:line="240" w:lineRule="auto"/>
              <w:jc w:val="both"/>
              <w:rPr>
                <w:rFonts w:ascii="Times New Roman" w:eastAsia="Calibri" w:hAnsi="Times New Roman" w:cs="Times New Roman"/>
                <w:sz w:val="24"/>
                <w:szCs w:val="24"/>
              </w:rPr>
            </w:pPr>
            <w:r w:rsidRPr="004B66FD">
              <w:rPr>
                <w:rFonts w:ascii="Times New Roman" w:hAnsi="Times New Roman"/>
                <w:b/>
                <w:sz w:val="24"/>
                <w:szCs w:val="20"/>
              </w:rPr>
              <w:t>Güdümlü Proje</w:t>
            </w:r>
            <w:r w:rsidRPr="004B66FD">
              <w:rPr>
                <w:rFonts w:ascii="Times New Roman" w:hAnsi="Times New Roman"/>
                <w:sz w:val="24"/>
                <w:szCs w:val="20"/>
              </w:rPr>
              <w:t>:</w:t>
            </w:r>
            <w:r w:rsidR="000E249F" w:rsidRPr="004B66FD">
              <w:rPr>
                <w:rFonts w:ascii="Times New Roman" w:hAnsi="Times New Roman"/>
                <w:sz w:val="24"/>
                <w:szCs w:val="20"/>
              </w:rPr>
              <w:t xml:space="preserve"> </w:t>
            </w:r>
            <w:r w:rsidR="006345A8" w:rsidRPr="004B66FD">
              <w:rPr>
                <w:rFonts w:ascii="Times New Roman" w:eastAsia="Calibri" w:hAnsi="Times New Roman" w:cs="Times New Roman"/>
                <w:color w:val="000000"/>
                <w:sz w:val="24"/>
                <w:szCs w:val="24"/>
              </w:rPr>
              <w:t>Dijital Sulama Yönetim Sisteminin (DiSU) Geliştirilmesi</w:t>
            </w:r>
            <w:r w:rsidR="006345A8" w:rsidRPr="004B66FD">
              <w:rPr>
                <w:rFonts w:ascii="Times New Roman" w:eastAsia="Calibri" w:hAnsi="Times New Roman" w:cs="Times New Roman"/>
                <w:sz w:val="24"/>
                <w:szCs w:val="24"/>
              </w:rPr>
              <w:t>,</w:t>
            </w:r>
          </w:p>
          <w:p w14:paraId="34DB6B43" w14:textId="37D858E7" w:rsidR="00C36924" w:rsidRPr="004B66FD" w:rsidRDefault="00C36924" w:rsidP="00C96B0A">
            <w:pPr>
              <w:spacing w:after="0" w:line="240" w:lineRule="auto"/>
              <w:jc w:val="both"/>
              <w:rPr>
                <w:rFonts w:ascii="Times New Roman" w:hAnsi="Times New Roman" w:cs="Times New Roman"/>
                <w:sz w:val="24"/>
                <w:szCs w:val="24"/>
              </w:rPr>
            </w:pPr>
            <w:r w:rsidRPr="004B66FD">
              <w:rPr>
                <w:rFonts w:ascii="Times New Roman" w:hAnsi="Times New Roman"/>
                <w:b/>
                <w:sz w:val="24"/>
                <w:szCs w:val="20"/>
              </w:rPr>
              <w:t>Alt Proje</w:t>
            </w:r>
            <w:r w:rsidRPr="004B66FD">
              <w:rPr>
                <w:rFonts w:ascii="Times New Roman" w:hAnsi="Times New Roman"/>
                <w:sz w:val="24"/>
                <w:szCs w:val="20"/>
              </w:rPr>
              <w:t xml:space="preserve">: </w:t>
            </w:r>
            <w:r w:rsidRPr="004B66FD">
              <w:rPr>
                <w:rFonts w:ascii="Times New Roman" w:hAnsi="Times New Roman" w:cs="Times New Roman"/>
                <w:sz w:val="24"/>
                <w:szCs w:val="24"/>
              </w:rPr>
              <w:t>Bafra Ovası Koşullarında Yetiştirilen Buğday ve Soya Bitkileri İçin Dijital Sulama Yönetimi Sisteminin Geliştirilmesi</w:t>
            </w:r>
          </w:p>
        </w:tc>
      </w:tr>
      <w:tr w:rsidR="00C36924" w:rsidRPr="004B66FD" w14:paraId="7F2DA738" w14:textId="77777777" w:rsidTr="000E249F">
        <w:tc>
          <w:tcPr>
            <w:tcW w:w="1458" w:type="pct"/>
            <w:tcBorders>
              <w:top w:val="single" w:sz="4" w:space="0" w:color="auto"/>
              <w:left w:val="single" w:sz="4" w:space="0" w:color="auto"/>
              <w:bottom w:val="single" w:sz="4" w:space="0" w:color="auto"/>
              <w:right w:val="single" w:sz="4" w:space="0" w:color="auto"/>
            </w:tcBorders>
            <w:vAlign w:val="center"/>
          </w:tcPr>
          <w:p w14:paraId="2A631A51"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36F564ED" w14:textId="77777777" w:rsidR="00C36924" w:rsidRPr="004B66FD" w:rsidRDefault="00C36924" w:rsidP="00C96B0A">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Development of Digital Irrigation Management System,/ Development of Digital Irrigation Management System for Wheat and Soybean Crops Grown in Bafra Plain Conditions</w:t>
            </w:r>
          </w:p>
        </w:tc>
      </w:tr>
      <w:tr w:rsidR="00C36924" w:rsidRPr="004B66FD" w14:paraId="1647482A" w14:textId="77777777" w:rsidTr="000E249F">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1575085B"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45CE4C05" w14:textId="44712FD4"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Karadeniz Tarımsal Araştırma Enstitüsü Müdürlüğü</w:t>
            </w:r>
            <w:r w:rsidR="00390950">
              <w:rPr>
                <w:rFonts w:ascii="Times New Roman" w:hAnsi="Times New Roman" w:cs="Times New Roman"/>
                <w:sz w:val="24"/>
                <w:szCs w:val="24"/>
              </w:rPr>
              <w:t>/SAMSUN</w:t>
            </w:r>
          </w:p>
        </w:tc>
      </w:tr>
      <w:tr w:rsidR="00C36924" w:rsidRPr="004B66FD" w14:paraId="253D80FF" w14:textId="77777777" w:rsidTr="000E249F">
        <w:trPr>
          <w:trHeight w:val="1206"/>
        </w:trPr>
        <w:tc>
          <w:tcPr>
            <w:tcW w:w="1458" w:type="pct"/>
            <w:tcBorders>
              <w:top w:val="single" w:sz="4" w:space="0" w:color="auto"/>
              <w:left w:val="single" w:sz="4" w:space="0" w:color="auto"/>
              <w:bottom w:val="single" w:sz="4" w:space="0" w:color="auto"/>
              <w:right w:val="single" w:sz="4" w:space="0" w:color="auto"/>
            </w:tcBorders>
            <w:vAlign w:val="center"/>
          </w:tcPr>
          <w:p w14:paraId="47A83FC2"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1CA2E0C7"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TRGM, BÜGEM, TİGEM (Gökhöyük Tarım İşletmesi Müdürlüğü) işbirliği</w:t>
            </w:r>
          </w:p>
          <w:p w14:paraId="2F95E9F7"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 Ondokuz Mayıs Ünv. Ziraat Fak. / Teknik Katkı</w:t>
            </w:r>
          </w:p>
        </w:tc>
      </w:tr>
      <w:tr w:rsidR="00C36924" w:rsidRPr="004B66FD" w14:paraId="4F764431" w14:textId="77777777" w:rsidTr="000E249F">
        <w:trPr>
          <w:trHeight w:val="374"/>
        </w:trPr>
        <w:tc>
          <w:tcPr>
            <w:tcW w:w="1458" w:type="pct"/>
            <w:tcBorders>
              <w:top w:val="single" w:sz="4" w:space="0" w:color="auto"/>
              <w:left w:val="single" w:sz="4" w:space="0" w:color="auto"/>
              <w:bottom w:val="single" w:sz="4" w:space="0" w:color="auto"/>
              <w:right w:val="single" w:sz="4" w:space="0" w:color="auto"/>
            </w:tcBorders>
            <w:vAlign w:val="center"/>
          </w:tcPr>
          <w:p w14:paraId="438A8F6D"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14:paraId="35AD2BCE"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Mehmet TAŞAN</w:t>
            </w:r>
          </w:p>
        </w:tc>
      </w:tr>
      <w:tr w:rsidR="00C36924" w:rsidRPr="004B66FD" w14:paraId="5E11A542" w14:textId="77777777" w:rsidTr="000E249F">
        <w:trPr>
          <w:trHeight w:val="408"/>
        </w:trPr>
        <w:tc>
          <w:tcPr>
            <w:tcW w:w="1458" w:type="pct"/>
            <w:tcBorders>
              <w:top w:val="single" w:sz="4" w:space="0" w:color="auto"/>
              <w:left w:val="single" w:sz="4" w:space="0" w:color="auto"/>
              <w:bottom w:val="single" w:sz="4" w:space="0" w:color="auto"/>
              <w:right w:val="single" w:sz="4" w:space="0" w:color="auto"/>
            </w:tcBorders>
            <w:vAlign w:val="center"/>
          </w:tcPr>
          <w:p w14:paraId="0722FB26"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14:paraId="64099122"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rPr>
              <w:t>Dr. Aslıhan CANTÜRK, Dr. Demet YILDIRIM, Dr. Murat BİROL, Mehmet ERDOĞMUŞ, Hasan Orhan BAYRAMOĞLU</w:t>
            </w:r>
          </w:p>
        </w:tc>
      </w:tr>
      <w:tr w:rsidR="00C36924" w:rsidRPr="004B66FD" w14:paraId="7D6BFFFA" w14:textId="77777777" w:rsidTr="000E249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65FDC1FF"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14:paraId="5308387D"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01.01.2021-31.12.2024</w:t>
            </w:r>
          </w:p>
        </w:tc>
      </w:tr>
      <w:tr w:rsidR="00C36924" w:rsidRPr="004B66FD" w14:paraId="5EE9308A" w14:textId="77777777" w:rsidTr="000E249F">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33482197"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14:paraId="713D7CC9"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1. yıl: 358 000 TL      2. yıl: 228 000 TL      3.yıl: 48 000 TL           4. yıl: 63 000 TL Toplam: 697 000 TL</w:t>
            </w:r>
          </w:p>
        </w:tc>
      </w:tr>
      <w:tr w:rsidR="00C36924" w:rsidRPr="004B66FD" w14:paraId="6D31ADE4" w14:textId="77777777" w:rsidTr="000E249F">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32E4404"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14:paraId="11FEAD70" w14:textId="0E995473" w:rsidR="00282103" w:rsidRPr="004B66FD" w:rsidRDefault="00282103" w:rsidP="000E249F">
            <w:pPr>
              <w:spacing w:after="0" w:line="240" w:lineRule="auto"/>
              <w:rPr>
                <w:rFonts w:ascii="Times New Roman" w:hAnsi="Times New Roman" w:cs="Times New Roman"/>
                <w:b/>
                <w:sz w:val="24"/>
                <w:szCs w:val="24"/>
              </w:rPr>
            </w:pPr>
          </w:p>
          <w:p w14:paraId="48836116" w14:textId="77777777" w:rsidR="000F167D" w:rsidRPr="004B66FD" w:rsidRDefault="000F167D" w:rsidP="000F167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063527">
              <w:rPr>
                <w:rFonts w:ascii="Times New Roman" w:hAnsi="Times New Roman" w:cs="Times New Roman"/>
                <w:b/>
                <w:sz w:val="24"/>
                <w:szCs w:val="24"/>
              </w:rPr>
              <w:t>02</w:t>
            </w:r>
            <w:r>
              <w:rPr>
                <w:rFonts w:ascii="Times New Roman" w:hAnsi="Times New Roman" w:cs="Times New Roman"/>
                <w:b/>
                <w:sz w:val="24"/>
                <w:szCs w:val="24"/>
              </w:rPr>
              <w:t>2</w:t>
            </w:r>
            <w:r w:rsidRPr="00063527">
              <w:rPr>
                <w:rFonts w:ascii="Times New Roman" w:hAnsi="Times New Roman" w:cs="Times New Roman"/>
                <w:b/>
                <w:sz w:val="24"/>
                <w:szCs w:val="24"/>
              </w:rPr>
              <w:t xml:space="preserve"> yılı gelişme raporunun kabulüne ve projenin devamına karar verilmiştir.</w:t>
            </w:r>
          </w:p>
          <w:p w14:paraId="71E4AF9A" w14:textId="2EE5C845" w:rsidR="00C36924" w:rsidRPr="004B66FD" w:rsidRDefault="00C36924" w:rsidP="00852EBB">
            <w:pPr>
              <w:jc w:val="both"/>
              <w:rPr>
                <w:rFonts w:ascii="Times New Roman" w:eastAsia="Times New Roman" w:hAnsi="Times New Roman" w:cs="Times New Roman"/>
                <w:sz w:val="24"/>
                <w:szCs w:val="24"/>
                <w:lang w:eastAsia="ar-SA"/>
              </w:rPr>
            </w:pPr>
          </w:p>
        </w:tc>
      </w:tr>
    </w:tbl>
    <w:p w14:paraId="15DF7FE0" w14:textId="77777777" w:rsidR="000E249F" w:rsidRPr="004B66FD" w:rsidRDefault="000E249F" w:rsidP="005D413C">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14:paraId="3F91A6C8" w14:textId="77777777" w:rsidR="00CA10A0" w:rsidRPr="004B66FD" w:rsidRDefault="00CA10A0" w:rsidP="00CA10A0">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14:paraId="51B811F5" w14:textId="77777777" w:rsidR="00CA10A0" w:rsidRPr="001039E8" w:rsidRDefault="00CA10A0" w:rsidP="00CA10A0">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1D95D2E6" w14:textId="77777777" w:rsidR="00CA10A0" w:rsidRDefault="00CA10A0" w:rsidP="00CA10A0">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17C894CE" w14:textId="77777777" w:rsidR="00CA10A0" w:rsidRPr="004B66FD" w:rsidRDefault="00CA10A0" w:rsidP="00CA10A0">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A10A0" w:rsidRPr="004B66FD" w14:paraId="34829ABB" w14:textId="77777777" w:rsidTr="00026CDA">
        <w:trPr>
          <w:trHeight w:val="444"/>
        </w:trPr>
        <w:tc>
          <w:tcPr>
            <w:tcW w:w="1484" w:type="pct"/>
            <w:tcBorders>
              <w:top w:val="single" w:sz="4" w:space="0" w:color="auto"/>
              <w:left w:val="single" w:sz="4" w:space="0" w:color="auto"/>
              <w:bottom w:val="single" w:sz="4" w:space="0" w:color="auto"/>
              <w:right w:val="single" w:sz="4" w:space="0" w:color="auto"/>
            </w:tcBorders>
            <w:vAlign w:val="center"/>
          </w:tcPr>
          <w:p w14:paraId="05014EBF"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tcPr>
          <w:p w14:paraId="1E36B9CC" w14:textId="77777777" w:rsidR="00CA10A0" w:rsidRPr="004B66FD" w:rsidRDefault="00CA10A0" w:rsidP="00026CDA">
            <w:pPr>
              <w:spacing w:after="0" w:line="240" w:lineRule="auto"/>
              <w:rPr>
                <w:rFonts w:ascii="Times New Roman" w:hAnsi="Times New Roman" w:cs="Times New Roman"/>
                <w:sz w:val="24"/>
                <w:szCs w:val="24"/>
              </w:rPr>
            </w:pPr>
          </w:p>
        </w:tc>
      </w:tr>
      <w:tr w:rsidR="00CA10A0" w:rsidRPr="004B66FD" w14:paraId="4775A675" w14:textId="77777777" w:rsidTr="00026CDA">
        <w:trPr>
          <w:trHeight w:val="696"/>
        </w:trPr>
        <w:tc>
          <w:tcPr>
            <w:tcW w:w="1484" w:type="pct"/>
            <w:tcBorders>
              <w:top w:val="single" w:sz="4" w:space="0" w:color="auto"/>
              <w:left w:val="single" w:sz="4" w:space="0" w:color="auto"/>
              <w:bottom w:val="single" w:sz="4" w:space="0" w:color="auto"/>
              <w:right w:val="single" w:sz="4" w:space="0" w:color="auto"/>
            </w:tcBorders>
            <w:vAlign w:val="center"/>
          </w:tcPr>
          <w:p w14:paraId="1176C6B0"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tcPr>
          <w:p w14:paraId="14B0FDBF" w14:textId="77777777" w:rsidR="00CA10A0" w:rsidRPr="004B66FD" w:rsidRDefault="00CA10A0" w:rsidP="00026CDA">
            <w:pPr>
              <w:spacing w:after="0" w:line="240" w:lineRule="auto"/>
              <w:jc w:val="both"/>
              <w:rPr>
                <w:rFonts w:ascii="Times New Roman" w:eastAsia="Calibri" w:hAnsi="Times New Roman" w:cs="Times New Roman"/>
                <w:sz w:val="24"/>
                <w:szCs w:val="24"/>
              </w:rPr>
            </w:pPr>
            <w:r w:rsidRPr="004B66FD">
              <w:rPr>
                <w:rFonts w:ascii="Times New Roman" w:hAnsi="Times New Roman" w:cs="Times New Roman"/>
                <w:b/>
                <w:sz w:val="24"/>
                <w:szCs w:val="24"/>
              </w:rPr>
              <w:t>Güdümlü Proje:</w:t>
            </w:r>
            <w:r w:rsidRPr="004B66FD">
              <w:rPr>
                <w:rFonts w:ascii="Times New Roman" w:hAnsi="Times New Roman" w:cs="Times New Roman"/>
                <w:sz w:val="24"/>
                <w:szCs w:val="24"/>
              </w:rPr>
              <w:t xml:space="preserve"> </w:t>
            </w:r>
            <w:r w:rsidRPr="004B66FD">
              <w:rPr>
                <w:rFonts w:ascii="Times New Roman" w:eastAsia="Calibri" w:hAnsi="Times New Roman" w:cs="Times New Roman"/>
                <w:color w:val="000000"/>
                <w:sz w:val="24"/>
                <w:szCs w:val="24"/>
              </w:rPr>
              <w:t>Dijital Sulama Yönetim Sisteminin (DiSU) Geliştirilmesi</w:t>
            </w:r>
            <w:r w:rsidRPr="004B66FD">
              <w:rPr>
                <w:rFonts w:ascii="Times New Roman" w:eastAsia="Calibri" w:hAnsi="Times New Roman" w:cs="Times New Roman"/>
                <w:sz w:val="24"/>
                <w:szCs w:val="24"/>
              </w:rPr>
              <w:t>,</w:t>
            </w:r>
          </w:p>
          <w:p w14:paraId="65033784" w14:textId="77777777" w:rsidR="00CA10A0" w:rsidRPr="004B66FD" w:rsidRDefault="00CA10A0" w:rsidP="00026CDA">
            <w:pPr>
              <w:spacing w:after="0" w:line="240" w:lineRule="auto"/>
              <w:jc w:val="both"/>
              <w:rPr>
                <w:rFonts w:ascii="Times New Roman" w:hAnsi="Times New Roman" w:cs="Times New Roman"/>
                <w:sz w:val="24"/>
                <w:szCs w:val="24"/>
              </w:rPr>
            </w:pPr>
            <w:r w:rsidRPr="004B66FD">
              <w:rPr>
                <w:rFonts w:ascii="Times New Roman" w:hAnsi="Times New Roman" w:cs="Times New Roman"/>
                <w:b/>
                <w:sz w:val="24"/>
                <w:szCs w:val="24"/>
              </w:rPr>
              <w:t>Alt Proje:</w:t>
            </w:r>
            <w:r w:rsidRPr="004B66FD">
              <w:rPr>
                <w:rFonts w:ascii="Times New Roman" w:hAnsi="Times New Roman" w:cs="Times New Roman"/>
                <w:sz w:val="24"/>
                <w:szCs w:val="24"/>
              </w:rPr>
              <w:t xml:space="preserve"> İç Anadolu Bölgesi’nde Şeker Pancarı ve Buğday Bitkileri için Dijital Sulama Yönetimi Sistemi Geliştirilmesi</w:t>
            </w:r>
          </w:p>
        </w:tc>
      </w:tr>
      <w:tr w:rsidR="00CA10A0" w:rsidRPr="004B66FD" w14:paraId="06BD4DBA" w14:textId="77777777" w:rsidTr="00026CDA">
        <w:trPr>
          <w:trHeight w:val="559"/>
        </w:trPr>
        <w:tc>
          <w:tcPr>
            <w:tcW w:w="1484" w:type="pct"/>
            <w:tcBorders>
              <w:top w:val="single" w:sz="4" w:space="0" w:color="auto"/>
              <w:left w:val="single" w:sz="4" w:space="0" w:color="auto"/>
              <w:bottom w:val="single" w:sz="4" w:space="0" w:color="auto"/>
              <w:right w:val="single" w:sz="4" w:space="0" w:color="auto"/>
            </w:tcBorders>
            <w:vAlign w:val="center"/>
          </w:tcPr>
          <w:p w14:paraId="077FB8BD"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tcPr>
          <w:p w14:paraId="49DEE328" w14:textId="77777777" w:rsidR="00CA10A0" w:rsidRPr="004B66FD" w:rsidRDefault="00CA10A0" w:rsidP="00026CDA">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Digital Irrigation Management System Development Project for Sugar Beet and Wheat Crops in the Central Anatolia Region</w:t>
            </w:r>
          </w:p>
        </w:tc>
      </w:tr>
      <w:tr w:rsidR="00CA10A0" w:rsidRPr="004B66FD" w14:paraId="74A01BFE" w14:textId="77777777" w:rsidTr="00026CDA">
        <w:trPr>
          <w:trHeight w:val="393"/>
        </w:trPr>
        <w:tc>
          <w:tcPr>
            <w:tcW w:w="1484" w:type="pct"/>
            <w:tcBorders>
              <w:top w:val="single" w:sz="4" w:space="0" w:color="auto"/>
              <w:left w:val="single" w:sz="4" w:space="0" w:color="auto"/>
              <w:bottom w:val="single" w:sz="4" w:space="0" w:color="auto"/>
              <w:right w:val="single" w:sz="4" w:space="0" w:color="auto"/>
            </w:tcBorders>
            <w:vAlign w:val="center"/>
          </w:tcPr>
          <w:p w14:paraId="275B8408"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tcPr>
          <w:p w14:paraId="7CE4E7DE"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Toprak Gübre ve Su Kaynakları Merkez Araştırma Enstitüsü M.  </w:t>
            </w:r>
          </w:p>
        </w:tc>
      </w:tr>
      <w:tr w:rsidR="00CA10A0" w:rsidRPr="004B66FD" w14:paraId="3AFC2F56" w14:textId="77777777" w:rsidTr="00026CDA">
        <w:trPr>
          <w:trHeight w:val="444"/>
        </w:trPr>
        <w:tc>
          <w:tcPr>
            <w:tcW w:w="1484" w:type="pct"/>
            <w:tcBorders>
              <w:top w:val="single" w:sz="4" w:space="0" w:color="auto"/>
              <w:left w:val="single" w:sz="4" w:space="0" w:color="auto"/>
              <w:bottom w:val="single" w:sz="4" w:space="0" w:color="auto"/>
              <w:right w:val="single" w:sz="4" w:space="0" w:color="auto"/>
            </w:tcBorders>
            <w:vAlign w:val="center"/>
          </w:tcPr>
          <w:p w14:paraId="3D5ED24A"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79B633D3"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TRGM, BÜGEM, TİGEM (Lüleburgaz Türkgeldi Tarım İşletmesi Müdürlüğü) – İşbirliği</w:t>
            </w:r>
          </w:p>
          <w:p w14:paraId="5DEF28C6" w14:textId="77777777" w:rsidR="00CA10A0" w:rsidRPr="004B66FD" w:rsidRDefault="00CA10A0" w:rsidP="00026CDA">
            <w:pPr>
              <w:spacing w:after="0" w:line="240" w:lineRule="auto"/>
              <w:jc w:val="both"/>
              <w:rPr>
                <w:rFonts w:ascii="Times New Roman" w:hAnsi="Times New Roman" w:cs="Times New Roman"/>
                <w:bCs/>
                <w:sz w:val="24"/>
                <w:szCs w:val="24"/>
              </w:rPr>
            </w:pPr>
            <w:r w:rsidRPr="004B66FD">
              <w:rPr>
                <w:rFonts w:ascii="Times New Roman" w:hAnsi="Times New Roman" w:cs="Times New Roman"/>
                <w:sz w:val="24"/>
                <w:szCs w:val="24"/>
              </w:rPr>
              <w:t>Ondokuz Mayıs Üniversitesi Ziraat Fakültesi – Teknik Katkı</w:t>
            </w:r>
          </w:p>
        </w:tc>
      </w:tr>
      <w:tr w:rsidR="00CA10A0" w:rsidRPr="004B66FD" w14:paraId="42C6C35D" w14:textId="77777777" w:rsidTr="00026CDA">
        <w:trPr>
          <w:trHeight w:val="370"/>
        </w:trPr>
        <w:tc>
          <w:tcPr>
            <w:tcW w:w="1484" w:type="pct"/>
            <w:tcBorders>
              <w:top w:val="single" w:sz="4" w:space="0" w:color="auto"/>
              <w:left w:val="single" w:sz="4" w:space="0" w:color="auto"/>
              <w:bottom w:val="single" w:sz="4" w:space="0" w:color="auto"/>
              <w:right w:val="single" w:sz="4" w:space="0" w:color="auto"/>
            </w:tcBorders>
            <w:vAlign w:val="center"/>
          </w:tcPr>
          <w:p w14:paraId="77B0D64C"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tcPr>
          <w:p w14:paraId="561A1C91" w14:textId="5FF0FFB4" w:rsidR="00CA10A0" w:rsidRPr="004B66FD" w:rsidRDefault="00121968" w:rsidP="00026C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CA10A0" w:rsidRPr="004B66FD">
              <w:rPr>
                <w:rFonts w:ascii="Times New Roman" w:hAnsi="Times New Roman" w:cs="Times New Roman"/>
                <w:sz w:val="24"/>
                <w:szCs w:val="24"/>
              </w:rPr>
              <w:t>Kadri AVAĞ</w:t>
            </w:r>
          </w:p>
        </w:tc>
      </w:tr>
      <w:tr w:rsidR="00CA10A0" w:rsidRPr="004B66FD" w14:paraId="449605E2" w14:textId="77777777" w:rsidTr="00026CDA">
        <w:trPr>
          <w:trHeight w:val="1119"/>
        </w:trPr>
        <w:tc>
          <w:tcPr>
            <w:tcW w:w="1484" w:type="pct"/>
            <w:tcBorders>
              <w:top w:val="single" w:sz="4" w:space="0" w:color="auto"/>
              <w:left w:val="single" w:sz="4" w:space="0" w:color="auto"/>
              <w:bottom w:val="single" w:sz="4" w:space="0" w:color="auto"/>
              <w:right w:val="single" w:sz="4" w:space="0" w:color="auto"/>
            </w:tcBorders>
            <w:vAlign w:val="center"/>
          </w:tcPr>
          <w:p w14:paraId="5E4194B6"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tcPr>
          <w:p w14:paraId="14F2E05D" w14:textId="77777777" w:rsidR="00CA10A0" w:rsidRPr="004B66FD" w:rsidRDefault="00CA10A0" w:rsidP="00026CDA">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Dr. Ceren GÖRGİŞEN,</w:t>
            </w:r>
            <w:r w:rsidRPr="004B66FD">
              <w:rPr>
                <w:rFonts w:ascii="Times New Roman" w:eastAsia="MS Mincho" w:hAnsi="Times New Roman" w:cs="Times New Roman"/>
                <w:sz w:val="24"/>
                <w:szCs w:val="24"/>
              </w:rPr>
              <w:t xml:space="preserve"> Dr. </w:t>
            </w:r>
            <w:r w:rsidRPr="004B66FD">
              <w:rPr>
                <w:rFonts w:ascii="Times New Roman" w:hAnsi="Times New Roman" w:cs="Times New Roman"/>
                <w:sz w:val="24"/>
                <w:szCs w:val="24"/>
              </w:rPr>
              <w:t>Rohat GÜLTEKİN,</w:t>
            </w:r>
            <w:r w:rsidRPr="004B66FD">
              <w:rPr>
                <w:rFonts w:ascii="Times New Roman" w:eastAsia="MS Mincho" w:hAnsi="Times New Roman" w:cs="Times New Roman"/>
                <w:sz w:val="24"/>
                <w:szCs w:val="24"/>
              </w:rPr>
              <w:t xml:space="preserve"> Dr. </w:t>
            </w:r>
            <w:r w:rsidRPr="004B66FD">
              <w:rPr>
                <w:rFonts w:ascii="Times New Roman" w:hAnsi="Times New Roman" w:cs="Times New Roman"/>
                <w:sz w:val="24"/>
                <w:szCs w:val="24"/>
              </w:rPr>
              <w:t>Tuğba YETER,</w:t>
            </w:r>
            <w:r w:rsidRPr="004B66FD">
              <w:rPr>
                <w:rFonts w:ascii="Times New Roman" w:eastAsia="MS Mincho" w:hAnsi="Times New Roman" w:cs="Times New Roman"/>
                <w:sz w:val="24"/>
                <w:szCs w:val="24"/>
              </w:rPr>
              <w:t xml:space="preserve"> </w:t>
            </w:r>
            <w:r w:rsidRPr="004B66FD">
              <w:rPr>
                <w:rFonts w:ascii="Times New Roman" w:hAnsi="Times New Roman" w:cs="Times New Roman"/>
                <w:sz w:val="24"/>
                <w:szCs w:val="24"/>
              </w:rPr>
              <w:t>Serkan KUTLU,</w:t>
            </w:r>
            <w:r w:rsidRPr="004B66FD">
              <w:rPr>
                <w:rFonts w:ascii="Times New Roman" w:eastAsia="MS Mincho" w:hAnsi="Times New Roman" w:cs="Times New Roman"/>
                <w:sz w:val="24"/>
                <w:szCs w:val="24"/>
              </w:rPr>
              <w:t xml:space="preserve"> </w:t>
            </w:r>
            <w:r w:rsidRPr="004B66FD">
              <w:rPr>
                <w:rFonts w:ascii="Times New Roman" w:hAnsi="Times New Roman" w:cs="Times New Roman"/>
                <w:sz w:val="24"/>
                <w:szCs w:val="24"/>
              </w:rPr>
              <w:t>Kubilay ATEŞAL,</w:t>
            </w:r>
            <w:r w:rsidRPr="004B66FD">
              <w:rPr>
                <w:rFonts w:ascii="Times New Roman" w:eastAsia="MS Mincho" w:hAnsi="Times New Roman" w:cs="Times New Roman"/>
                <w:sz w:val="24"/>
                <w:szCs w:val="24"/>
              </w:rPr>
              <w:t xml:space="preserve"> </w:t>
            </w:r>
            <w:r w:rsidRPr="004B66FD">
              <w:rPr>
                <w:rFonts w:ascii="Times New Roman" w:hAnsi="Times New Roman" w:cs="Times New Roman"/>
                <w:sz w:val="24"/>
                <w:szCs w:val="24"/>
              </w:rPr>
              <w:t>Fulya GÜZELKÜÇÜK,</w:t>
            </w:r>
            <w:r w:rsidRPr="004B66FD">
              <w:rPr>
                <w:rFonts w:ascii="Times New Roman" w:eastAsia="MS Mincho" w:hAnsi="Times New Roman" w:cs="Times New Roman"/>
                <w:sz w:val="24"/>
                <w:szCs w:val="24"/>
              </w:rPr>
              <w:t xml:space="preserve"> </w:t>
            </w:r>
            <w:r w:rsidRPr="004B66FD">
              <w:rPr>
                <w:rFonts w:ascii="Times New Roman" w:hAnsi="Times New Roman" w:cs="Times New Roman"/>
                <w:sz w:val="24"/>
                <w:szCs w:val="24"/>
              </w:rPr>
              <w:t>Banu GÜNGÖR,</w:t>
            </w:r>
            <w:r w:rsidRPr="004B66FD">
              <w:rPr>
                <w:rFonts w:ascii="Times New Roman" w:eastAsia="MS Mincho" w:hAnsi="Times New Roman" w:cs="Times New Roman"/>
                <w:sz w:val="24"/>
                <w:szCs w:val="24"/>
              </w:rPr>
              <w:t xml:space="preserve"> </w:t>
            </w:r>
            <w:r w:rsidRPr="004B66FD">
              <w:rPr>
                <w:rFonts w:ascii="Times New Roman" w:hAnsi="Times New Roman" w:cs="Times New Roman"/>
                <w:sz w:val="24"/>
                <w:szCs w:val="24"/>
              </w:rPr>
              <w:t>Mehmet YILDIZ,</w:t>
            </w:r>
            <w:r w:rsidRPr="004B66FD">
              <w:rPr>
                <w:rFonts w:ascii="Times New Roman" w:eastAsia="MS Mincho" w:hAnsi="Times New Roman" w:cs="Times New Roman"/>
                <w:sz w:val="24"/>
                <w:szCs w:val="24"/>
              </w:rPr>
              <w:t xml:space="preserve"> </w:t>
            </w:r>
            <w:r w:rsidRPr="004B66FD">
              <w:rPr>
                <w:rFonts w:ascii="Times New Roman" w:hAnsi="Times New Roman" w:cs="Times New Roman"/>
                <w:sz w:val="24"/>
                <w:szCs w:val="24"/>
              </w:rPr>
              <w:t>Eser BORA,</w:t>
            </w:r>
            <w:r w:rsidRPr="004B66FD">
              <w:rPr>
                <w:rFonts w:ascii="Times New Roman" w:eastAsia="MS Mincho" w:hAnsi="Times New Roman" w:cs="Times New Roman"/>
                <w:sz w:val="24"/>
                <w:szCs w:val="24"/>
              </w:rPr>
              <w:t xml:space="preserve"> </w:t>
            </w:r>
            <w:r w:rsidRPr="004B66FD">
              <w:rPr>
                <w:rFonts w:ascii="Times New Roman" w:hAnsi="Times New Roman" w:cs="Times New Roman"/>
                <w:sz w:val="24"/>
                <w:szCs w:val="24"/>
              </w:rPr>
              <w:t>Muhammed Halil KOPARAN</w:t>
            </w:r>
          </w:p>
        </w:tc>
      </w:tr>
      <w:tr w:rsidR="00CA10A0" w:rsidRPr="004B66FD" w14:paraId="274F9B02" w14:textId="77777777" w:rsidTr="00026CDA">
        <w:trPr>
          <w:trHeight w:val="449"/>
        </w:trPr>
        <w:tc>
          <w:tcPr>
            <w:tcW w:w="1484" w:type="pct"/>
            <w:tcBorders>
              <w:top w:val="single" w:sz="4" w:space="0" w:color="auto"/>
              <w:left w:val="single" w:sz="4" w:space="0" w:color="auto"/>
              <w:bottom w:val="single" w:sz="4" w:space="0" w:color="auto"/>
              <w:right w:val="single" w:sz="4" w:space="0" w:color="auto"/>
            </w:tcBorders>
            <w:vAlign w:val="center"/>
          </w:tcPr>
          <w:p w14:paraId="4A6C8E7C"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tcPr>
          <w:p w14:paraId="41A30DA7"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2021-2024</w:t>
            </w:r>
          </w:p>
        </w:tc>
      </w:tr>
      <w:tr w:rsidR="00CA10A0" w:rsidRPr="004B66FD" w14:paraId="2AC50F32" w14:textId="77777777" w:rsidTr="00026CDA">
        <w:trPr>
          <w:trHeight w:val="449"/>
        </w:trPr>
        <w:tc>
          <w:tcPr>
            <w:tcW w:w="1484" w:type="pct"/>
            <w:tcBorders>
              <w:top w:val="single" w:sz="4" w:space="0" w:color="auto"/>
              <w:left w:val="single" w:sz="4" w:space="0" w:color="auto"/>
              <w:bottom w:val="single" w:sz="4" w:space="0" w:color="auto"/>
              <w:right w:val="single" w:sz="4" w:space="0" w:color="auto"/>
            </w:tcBorders>
            <w:vAlign w:val="center"/>
          </w:tcPr>
          <w:p w14:paraId="33FA5F50"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tcPr>
          <w:p w14:paraId="272753C2" w14:textId="77777777" w:rsidR="00CA10A0" w:rsidRPr="0063201A" w:rsidRDefault="00CA10A0" w:rsidP="00026CDA">
            <w:pPr>
              <w:spacing w:after="0" w:line="240" w:lineRule="auto"/>
              <w:rPr>
                <w:rFonts w:ascii="Times New Roman" w:hAnsi="Times New Roman" w:cs="Times New Roman"/>
                <w:sz w:val="24"/>
                <w:szCs w:val="24"/>
              </w:rPr>
            </w:pPr>
            <w:r w:rsidRPr="0063201A">
              <w:rPr>
                <w:rFonts w:ascii="Times New Roman" w:hAnsi="Times New Roman" w:cs="Times New Roman"/>
                <w:sz w:val="24"/>
                <w:szCs w:val="24"/>
              </w:rPr>
              <w:t xml:space="preserve">2021: 358.000,00 TL      2022: 228.000,00 TL 2023: 48.000,00  2024: 63.000,00  </w:t>
            </w:r>
            <w:r w:rsidRPr="0063201A">
              <w:rPr>
                <w:rFonts w:ascii="Times New Roman" w:hAnsi="Times New Roman" w:cs="Times New Roman"/>
                <w:b/>
                <w:sz w:val="24"/>
                <w:szCs w:val="24"/>
              </w:rPr>
              <w:t>Toplam</w:t>
            </w:r>
            <w:r w:rsidRPr="0063201A">
              <w:rPr>
                <w:rFonts w:ascii="Times New Roman" w:hAnsi="Times New Roman" w:cs="Times New Roman"/>
                <w:sz w:val="24"/>
                <w:szCs w:val="24"/>
              </w:rPr>
              <w:t xml:space="preserve"> 697.000,00 TL</w:t>
            </w:r>
          </w:p>
        </w:tc>
      </w:tr>
      <w:tr w:rsidR="00CA10A0" w:rsidRPr="004B66FD" w14:paraId="08F11A6B" w14:textId="77777777" w:rsidTr="00026CDA">
        <w:trPr>
          <w:trHeight w:val="55"/>
        </w:trPr>
        <w:tc>
          <w:tcPr>
            <w:tcW w:w="5000" w:type="pct"/>
            <w:gridSpan w:val="2"/>
            <w:tcBorders>
              <w:top w:val="single" w:sz="4" w:space="0" w:color="auto"/>
              <w:left w:val="single" w:sz="4" w:space="0" w:color="auto"/>
              <w:bottom w:val="single" w:sz="4" w:space="0" w:color="auto"/>
              <w:right w:val="single" w:sz="4" w:space="0" w:color="auto"/>
            </w:tcBorders>
          </w:tcPr>
          <w:p w14:paraId="64E4C335" w14:textId="77777777" w:rsidR="00CA10A0" w:rsidRPr="004B66FD" w:rsidRDefault="00CA10A0" w:rsidP="00026CDA">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257BA908" w14:textId="4B362253" w:rsidR="00CA10A0" w:rsidRDefault="001C0200" w:rsidP="00A737CE">
            <w:pPr>
              <w:pStyle w:val="ListParagraph"/>
              <w:numPr>
                <w:ilvl w:val="0"/>
                <w:numId w:val="22"/>
              </w:numPr>
              <w:ind w:left="354"/>
              <w:jc w:val="both"/>
            </w:pPr>
            <w:r w:rsidRPr="001C0200">
              <w:t xml:space="preserve">Proje ekibine </w:t>
            </w:r>
            <w:r w:rsidR="00121968">
              <w:t xml:space="preserve">Ankara </w:t>
            </w:r>
            <w:r w:rsidRPr="001C0200">
              <w:t xml:space="preserve">Şeker Enstitüsü’nden Ayşegül </w:t>
            </w:r>
            <w:r w:rsidR="001F505E" w:rsidRPr="001C0200">
              <w:t>BOYACIOĞLU</w:t>
            </w:r>
            <w:r w:rsidRPr="001C0200">
              <w:t>’nun eklenmesine,</w:t>
            </w:r>
          </w:p>
          <w:p w14:paraId="22494EE2" w14:textId="34ADE6B2" w:rsidR="001C0200" w:rsidRDefault="001C0200" w:rsidP="00A737CE">
            <w:pPr>
              <w:pStyle w:val="ListParagraph"/>
              <w:numPr>
                <w:ilvl w:val="0"/>
                <w:numId w:val="22"/>
              </w:numPr>
              <w:ind w:left="354"/>
              <w:jc w:val="both"/>
            </w:pPr>
            <w:r>
              <w:t>Şeker pancarı için Polatlı’da çiftçi arazisi, buğday alanı için ise Ankara Üniversitesi Haymana Çiftliği’nden görüntülerin alınmasına,</w:t>
            </w:r>
          </w:p>
          <w:p w14:paraId="0E781854" w14:textId="709C3FDE" w:rsidR="00786E4F" w:rsidRPr="001B62E2" w:rsidRDefault="001B62E2" w:rsidP="00A737CE">
            <w:pPr>
              <w:pStyle w:val="ListParagraph"/>
              <w:numPr>
                <w:ilvl w:val="0"/>
                <w:numId w:val="22"/>
              </w:numPr>
              <w:ind w:left="354"/>
              <w:jc w:val="both"/>
              <w:rPr>
                <w:strike/>
              </w:rPr>
            </w:pPr>
            <w:r w:rsidRPr="00C1283C">
              <w:t>Buğday denemesinden dolayı projenin 1 yıl uzatılması.</w:t>
            </w:r>
            <w:r>
              <w:t xml:space="preserve"> </w:t>
            </w:r>
          </w:p>
          <w:p w14:paraId="3DE8589C" w14:textId="77777777" w:rsidR="00CA10A0" w:rsidRPr="004B66FD" w:rsidRDefault="00CA10A0" w:rsidP="00026CDA">
            <w:pPr>
              <w:spacing w:after="0" w:line="240" w:lineRule="auto"/>
              <w:jc w:val="both"/>
              <w:rPr>
                <w:rFonts w:ascii="Times New Roman" w:hAnsi="Times New Roman" w:cs="Times New Roman"/>
                <w:b/>
                <w:sz w:val="24"/>
                <w:szCs w:val="24"/>
              </w:rPr>
            </w:pPr>
          </w:p>
          <w:p w14:paraId="5666CD63" w14:textId="77777777" w:rsidR="000F167D" w:rsidRPr="004B66FD" w:rsidRDefault="000F167D" w:rsidP="000F167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063527">
              <w:rPr>
                <w:rFonts w:ascii="Times New Roman" w:hAnsi="Times New Roman" w:cs="Times New Roman"/>
                <w:b/>
                <w:sz w:val="24"/>
                <w:szCs w:val="24"/>
              </w:rPr>
              <w:t>02</w:t>
            </w:r>
            <w:r>
              <w:rPr>
                <w:rFonts w:ascii="Times New Roman" w:hAnsi="Times New Roman" w:cs="Times New Roman"/>
                <w:b/>
                <w:sz w:val="24"/>
                <w:szCs w:val="24"/>
              </w:rPr>
              <w:t>2</w:t>
            </w:r>
            <w:r w:rsidRPr="00063527">
              <w:rPr>
                <w:rFonts w:ascii="Times New Roman" w:hAnsi="Times New Roman" w:cs="Times New Roman"/>
                <w:b/>
                <w:sz w:val="24"/>
                <w:szCs w:val="24"/>
              </w:rPr>
              <w:t xml:space="preserve"> yılı gelişme raporunun kabulüne ve projenin devamına karar verilmiştir.</w:t>
            </w:r>
          </w:p>
          <w:p w14:paraId="06731B75" w14:textId="77777777" w:rsidR="00CA10A0" w:rsidRPr="004B66FD" w:rsidRDefault="00CA10A0" w:rsidP="00026CDA">
            <w:pPr>
              <w:jc w:val="both"/>
              <w:rPr>
                <w:rFonts w:ascii="Times New Roman" w:eastAsia="Times New Roman" w:hAnsi="Times New Roman" w:cs="Times New Roman"/>
                <w:sz w:val="24"/>
                <w:szCs w:val="24"/>
                <w:lang w:eastAsia="ar-SA"/>
              </w:rPr>
            </w:pPr>
          </w:p>
        </w:tc>
      </w:tr>
    </w:tbl>
    <w:p w14:paraId="3360CDEF" w14:textId="5C4F692A" w:rsidR="002537FB" w:rsidRDefault="002537FB" w:rsidP="005D413C">
      <w:pPr>
        <w:spacing w:after="0" w:line="240" w:lineRule="auto"/>
        <w:jc w:val="center"/>
        <w:rPr>
          <w:rFonts w:ascii="Times New Roman" w:hAnsi="Times New Roman" w:cs="Times New Roman"/>
          <w:b/>
          <w:sz w:val="24"/>
          <w:szCs w:val="24"/>
        </w:rPr>
      </w:pPr>
    </w:p>
    <w:p w14:paraId="6D824F7D" w14:textId="77777777" w:rsidR="002537FB" w:rsidRDefault="002537FB">
      <w:pPr>
        <w:rPr>
          <w:rFonts w:ascii="Times New Roman" w:hAnsi="Times New Roman" w:cs="Times New Roman"/>
          <w:b/>
          <w:sz w:val="24"/>
          <w:szCs w:val="24"/>
        </w:rPr>
      </w:pPr>
      <w:r>
        <w:rPr>
          <w:rFonts w:ascii="Times New Roman" w:hAnsi="Times New Roman" w:cs="Times New Roman"/>
          <w:b/>
          <w:sz w:val="24"/>
          <w:szCs w:val="24"/>
        </w:rPr>
        <w:br w:type="page"/>
      </w:r>
    </w:p>
    <w:p w14:paraId="30850540" w14:textId="77777777" w:rsidR="00CA10A0" w:rsidRPr="004B66FD" w:rsidRDefault="00CA10A0" w:rsidP="00CA10A0">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14:paraId="7A274216" w14:textId="77777777" w:rsidR="00CA10A0" w:rsidRPr="001039E8" w:rsidRDefault="00CA10A0" w:rsidP="00CA10A0">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4F1F3E07" w14:textId="77777777" w:rsidR="00CA10A0" w:rsidRDefault="00CA10A0" w:rsidP="00CA10A0">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7C9B6C14" w14:textId="77777777" w:rsidR="00CA10A0" w:rsidRPr="004B66FD" w:rsidRDefault="00CA10A0" w:rsidP="00CA10A0">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CA10A0" w:rsidRPr="004B66FD" w14:paraId="117D6886" w14:textId="77777777" w:rsidTr="00026CDA">
        <w:trPr>
          <w:trHeight w:val="402"/>
        </w:trPr>
        <w:tc>
          <w:tcPr>
            <w:tcW w:w="1516" w:type="pct"/>
            <w:tcBorders>
              <w:top w:val="single" w:sz="4" w:space="0" w:color="auto"/>
              <w:left w:val="single" w:sz="4" w:space="0" w:color="auto"/>
              <w:bottom w:val="single" w:sz="4" w:space="0" w:color="auto"/>
              <w:right w:val="single" w:sz="4" w:space="0" w:color="auto"/>
            </w:tcBorders>
            <w:vAlign w:val="center"/>
          </w:tcPr>
          <w:p w14:paraId="718E3DCA"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4" w:type="pct"/>
            <w:tcBorders>
              <w:top w:val="single" w:sz="4" w:space="0" w:color="auto"/>
              <w:left w:val="single" w:sz="4" w:space="0" w:color="auto"/>
              <w:bottom w:val="single" w:sz="4" w:space="0" w:color="auto"/>
              <w:right w:val="single" w:sz="4" w:space="0" w:color="auto"/>
            </w:tcBorders>
            <w:vAlign w:val="center"/>
          </w:tcPr>
          <w:p w14:paraId="78E55867" w14:textId="77777777" w:rsidR="00CA10A0" w:rsidRPr="004B66FD" w:rsidRDefault="00CA10A0" w:rsidP="00026CDA">
            <w:pPr>
              <w:spacing w:after="0" w:line="240" w:lineRule="auto"/>
              <w:rPr>
                <w:rFonts w:ascii="Times New Roman" w:hAnsi="Times New Roman" w:cs="Times New Roman"/>
                <w:sz w:val="24"/>
                <w:szCs w:val="24"/>
              </w:rPr>
            </w:pPr>
          </w:p>
        </w:tc>
      </w:tr>
      <w:tr w:rsidR="00CA10A0" w:rsidRPr="004B66FD" w14:paraId="5A9D4923" w14:textId="77777777" w:rsidTr="00026CDA">
        <w:trPr>
          <w:trHeight w:val="1188"/>
        </w:trPr>
        <w:tc>
          <w:tcPr>
            <w:tcW w:w="1516" w:type="pct"/>
            <w:tcBorders>
              <w:top w:val="single" w:sz="4" w:space="0" w:color="auto"/>
              <w:left w:val="single" w:sz="4" w:space="0" w:color="auto"/>
              <w:bottom w:val="single" w:sz="4" w:space="0" w:color="auto"/>
              <w:right w:val="single" w:sz="4" w:space="0" w:color="auto"/>
            </w:tcBorders>
            <w:vAlign w:val="center"/>
          </w:tcPr>
          <w:p w14:paraId="131F8EF6"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4" w:type="pct"/>
            <w:tcBorders>
              <w:top w:val="single" w:sz="4" w:space="0" w:color="auto"/>
              <w:left w:val="single" w:sz="4" w:space="0" w:color="auto"/>
              <w:bottom w:val="single" w:sz="4" w:space="0" w:color="auto"/>
              <w:right w:val="single" w:sz="4" w:space="0" w:color="auto"/>
            </w:tcBorders>
            <w:vAlign w:val="center"/>
          </w:tcPr>
          <w:p w14:paraId="3CBC2246" w14:textId="77777777" w:rsidR="00CA10A0" w:rsidRPr="004B66FD" w:rsidRDefault="00CA10A0" w:rsidP="00026CDA">
            <w:pPr>
              <w:spacing w:after="0" w:line="240" w:lineRule="auto"/>
              <w:jc w:val="both"/>
              <w:rPr>
                <w:rFonts w:ascii="Times New Roman" w:eastAsia="Calibri" w:hAnsi="Times New Roman" w:cs="Times New Roman"/>
                <w:sz w:val="24"/>
                <w:szCs w:val="24"/>
              </w:rPr>
            </w:pPr>
            <w:r w:rsidRPr="004B66FD">
              <w:rPr>
                <w:rFonts w:ascii="Times New Roman" w:hAnsi="Times New Roman" w:cs="Times New Roman"/>
                <w:b/>
                <w:sz w:val="24"/>
                <w:szCs w:val="24"/>
              </w:rPr>
              <w:t>Güdümlü Proje</w:t>
            </w:r>
            <w:r w:rsidRPr="004B66FD">
              <w:rPr>
                <w:rFonts w:ascii="Times New Roman" w:hAnsi="Times New Roman" w:cs="Times New Roman"/>
                <w:sz w:val="24"/>
                <w:szCs w:val="24"/>
              </w:rPr>
              <w:t xml:space="preserve">: </w:t>
            </w:r>
            <w:r w:rsidRPr="004B66FD">
              <w:rPr>
                <w:rFonts w:ascii="Times New Roman" w:eastAsia="Calibri" w:hAnsi="Times New Roman" w:cs="Times New Roman"/>
                <w:color w:val="000000"/>
                <w:sz w:val="24"/>
                <w:szCs w:val="24"/>
              </w:rPr>
              <w:t>Dijital Sulama Yönetim Sisteminin (DiSU) Geliştirilmesi</w:t>
            </w:r>
            <w:r w:rsidRPr="004B66FD">
              <w:rPr>
                <w:rFonts w:ascii="Times New Roman" w:eastAsia="Calibri" w:hAnsi="Times New Roman" w:cs="Times New Roman"/>
                <w:sz w:val="24"/>
                <w:szCs w:val="24"/>
              </w:rPr>
              <w:t>,</w:t>
            </w:r>
          </w:p>
          <w:p w14:paraId="187BA608"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b/>
                <w:sz w:val="24"/>
                <w:szCs w:val="24"/>
              </w:rPr>
              <w:t>Alt Proje</w:t>
            </w:r>
            <w:r w:rsidRPr="004B66FD">
              <w:rPr>
                <w:rFonts w:ascii="Times New Roman" w:hAnsi="Times New Roman" w:cs="Times New Roman"/>
                <w:sz w:val="24"/>
                <w:szCs w:val="24"/>
              </w:rPr>
              <w:t>: Güneydoğu Anadolu Bölgesi’nde Pamuk ve Buğday Bitkileri için Dijital Sulama Yönetimi Sistemi Geliştirilmesi Projesi</w:t>
            </w:r>
          </w:p>
        </w:tc>
      </w:tr>
      <w:tr w:rsidR="00CA10A0" w:rsidRPr="004B66FD" w14:paraId="740889EA" w14:textId="77777777" w:rsidTr="00026CDA">
        <w:tc>
          <w:tcPr>
            <w:tcW w:w="1516" w:type="pct"/>
            <w:tcBorders>
              <w:top w:val="single" w:sz="4" w:space="0" w:color="auto"/>
              <w:left w:val="single" w:sz="4" w:space="0" w:color="auto"/>
              <w:bottom w:val="single" w:sz="4" w:space="0" w:color="auto"/>
              <w:right w:val="single" w:sz="4" w:space="0" w:color="auto"/>
            </w:tcBorders>
            <w:vAlign w:val="center"/>
          </w:tcPr>
          <w:p w14:paraId="5F0BA173"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İngilizce </w:t>
            </w:r>
          </w:p>
          <w:p w14:paraId="5C3D9B88"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Başlığı</w:t>
            </w:r>
          </w:p>
        </w:tc>
        <w:tc>
          <w:tcPr>
            <w:tcW w:w="3484" w:type="pct"/>
            <w:tcBorders>
              <w:top w:val="single" w:sz="4" w:space="0" w:color="auto"/>
              <w:left w:val="single" w:sz="4" w:space="0" w:color="auto"/>
              <w:bottom w:val="single" w:sz="4" w:space="0" w:color="auto"/>
              <w:right w:val="single" w:sz="4" w:space="0" w:color="auto"/>
            </w:tcBorders>
            <w:vAlign w:val="center"/>
          </w:tcPr>
          <w:p w14:paraId="428499AE"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Development of Digital Irrigation Management System,/ Developing a Digital Irrigation Management System for Wheat and Cotton in the Eastern Mediterranean Region</w:t>
            </w:r>
          </w:p>
        </w:tc>
      </w:tr>
      <w:tr w:rsidR="00CA10A0" w:rsidRPr="004B66FD" w14:paraId="6DF875F2" w14:textId="77777777" w:rsidTr="00026CDA">
        <w:trPr>
          <w:trHeight w:val="397"/>
        </w:trPr>
        <w:tc>
          <w:tcPr>
            <w:tcW w:w="1516" w:type="pct"/>
            <w:tcBorders>
              <w:top w:val="single" w:sz="4" w:space="0" w:color="auto"/>
              <w:left w:val="single" w:sz="4" w:space="0" w:color="auto"/>
              <w:bottom w:val="single" w:sz="4" w:space="0" w:color="auto"/>
              <w:right w:val="single" w:sz="4" w:space="0" w:color="auto"/>
            </w:tcBorders>
            <w:vAlign w:val="center"/>
          </w:tcPr>
          <w:p w14:paraId="069FD0D2"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Projeyi Yürüten </w:t>
            </w:r>
          </w:p>
          <w:p w14:paraId="3C1AB0AD"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Kuruluş</w:t>
            </w:r>
          </w:p>
        </w:tc>
        <w:tc>
          <w:tcPr>
            <w:tcW w:w="3484" w:type="pct"/>
            <w:tcBorders>
              <w:top w:val="single" w:sz="4" w:space="0" w:color="auto"/>
              <w:left w:val="single" w:sz="4" w:space="0" w:color="auto"/>
              <w:bottom w:val="single" w:sz="4" w:space="0" w:color="auto"/>
              <w:right w:val="single" w:sz="4" w:space="0" w:color="auto"/>
            </w:tcBorders>
            <w:vAlign w:val="center"/>
          </w:tcPr>
          <w:p w14:paraId="66F8B303"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GAP Tarımsal Araştırma Enstitüsü Müdürlüğü</w:t>
            </w:r>
          </w:p>
        </w:tc>
      </w:tr>
      <w:tr w:rsidR="00CA10A0" w:rsidRPr="004B66FD" w14:paraId="57D66765" w14:textId="77777777" w:rsidTr="00026CDA">
        <w:tc>
          <w:tcPr>
            <w:tcW w:w="1516" w:type="pct"/>
            <w:tcBorders>
              <w:top w:val="single" w:sz="4" w:space="0" w:color="auto"/>
              <w:left w:val="single" w:sz="4" w:space="0" w:color="auto"/>
              <w:bottom w:val="single" w:sz="4" w:space="0" w:color="auto"/>
              <w:right w:val="single" w:sz="4" w:space="0" w:color="auto"/>
            </w:tcBorders>
            <w:vAlign w:val="center"/>
          </w:tcPr>
          <w:p w14:paraId="6FD1A86B"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4" w:type="pct"/>
            <w:tcBorders>
              <w:top w:val="single" w:sz="4" w:space="0" w:color="auto"/>
              <w:left w:val="single" w:sz="4" w:space="0" w:color="auto"/>
              <w:bottom w:val="single" w:sz="4" w:space="0" w:color="auto"/>
              <w:right w:val="single" w:sz="4" w:space="0" w:color="auto"/>
            </w:tcBorders>
            <w:vAlign w:val="center"/>
          </w:tcPr>
          <w:p w14:paraId="5936F31A"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TAGEM, TRGM, BÜGEM, TİGEM işbirliği </w:t>
            </w:r>
          </w:p>
          <w:p w14:paraId="2C190B62"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Ondokuz Mayıs Ünv. Ziraat Fak. / Teknik Katkı</w:t>
            </w:r>
          </w:p>
        </w:tc>
      </w:tr>
      <w:tr w:rsidR="00CA10A0" w:rsidRPr="004B66FD" w14:paraId="3AA30463" w14:textId="77777777" w:rsidTr="00026CDA">
        <w:trPr>
          <w:trHeight w:val="376"/>
        </w:trPr>
        <w:tc>
          <w:tcPr>
            <w:tcW w:w="1516" w:type="pct"/>
            <w:tcBorders>
              <w:top w:val="single" w:sz="4" w:space="0" w:color="auto"/>
              <w:left w:val="single" w:sz="4" w:space="0" w:color="auto"/>
              <w:bottom w:val="single" w:sz="4" w:space="0" w:color="auto"/>
              <w:right w:val="single" w:sz="4" w:space="0" w:color="auto"/>
            </w:tcBorders>
            <w:vAlign w:val="center"/>
          </w:tcPr>
          <w:p w14:paraId="574981C1"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4" w:type="pct"/>
            <w:tcBorders>
              <w:top w:val="single" w:sz="4" w:space="0" w:color="auto"/>
              <w:left w:val="single" w:sz="4" w:space="0" w:color="auto"/>
              <w:bottom w:val="single" w:sz="4" w:space="0" w:color="auto"/>
              <w:right w:val="single" w:sz="4" w:space="0" w:color="auto"/>
            </w:tcBorders>
            <w:vAlign w:val="center"/>
          </w:tcPr>
          <w:p w14:paraId="3A03B0D1"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Saddam KALKAN</w:t>
            </w:r>
          </w:p>
        </w:tc>
      </w:tr>
      <w:tr w:rsidR="00CA10A0" w:rsidRPr="004B66FD" w14:paraId="46235A96" w14:textId="77777777" w:rsidTr="00026CDA">
        <w:trPr>
          <w:trHeight w:val="408"/>
        </w:trPr>
        <w:tc>
          <w:tcPr>
            <w:tcW w:w="1516" w:type="pct"/>
            <w:tcBorders>
              <w:top w:val="single" w:sz="4" w:space="0" w:color="auto"/>
              <w:left w:val="single" w:sz="4" w:space="0" w:color="auto"/>
              <w:bottom w:val="single" w:sz="4" w:space="0" w:color="auto"/>
              <w:right w:val="single" w:sz="4" w:space="0" w:color="auto"/>
            </w:tcBorders>
            <w:vAlign w:val="center"/>
          </w:tcPr>
          <w:p w14:paraId="1AEC283A"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14:paraId="70CFFFE0"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484" w:type="pct"/>
            <w:tcBorders>
              <w:top w:val="single" w:sz="4" w:space="0" w:color="auto"/>
              <w:left w:val="single" w:sz="4" w:space="0" w:color="auto"/>
              <w:bottom w:val="single" w:sz="4" w:space="0" w:color="auto"/>
              <w:right w:val="single" w:sz="4" w:space="0" w:color="auto"/>
            </w:tcBorders>
            <w:vAlign w:val="center"/>
          </w:tcPr>
          <w:p w14:paraId="7698272A"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Akın ÜN, Ahmet Bedei EMEN, Abdulkadir BAL, Dr. Meral ANLAĞAN TAŞ, Abdullah Suat NACAR</w:t>
            </w:r>
          </w:p>
        </w:tc>
      </w:tr>
      <w:tr w:rsidR="00CA10A0" w:rsidRPr="004B66FD" w14:paraId="380E9A5E" w14:textId="77777777" w:rsidTr="00026CDA">
        <w:trPr>
          <w:trHeight w:val="454"/>
        </w:trPr>
        <w:tc>
          <w:tcPr>
            <w:tcW w:w="1516" w:type="pct"/>
            <w:tcBorders>
              <w:top w:val="single" w:sz="4" w:space="0" w:color="auto"/>
              <w:left w:val="single" w:sz="4" w:space="0" w:color="auto"/>
              <w:bottom w:val="single" w:sz="4" w:space="0" w:color="auto"/>
              <w:right w:val="single" w:sz="4" w:space="0" w:color="auto"/>
            </w:tcBorders>
            <w:vAlign w:val="center"/>
          </w:tcPr>
          <w:p w14:paraId="55570EB9"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Başlama-Bitiş Tarihleri</w:t>
            </w:r>
          </w:p>
        </w:tc>
        <w:tc>
          <w:tcPr>
            <w:tcW w:w="3484" w:type="pct"/>
            <w:tcBorders>
              <w:top w:val="single" w:sz="4" w:space="0" w:color="auto"/>
              <w:left w:val="single" w:sz="4" w:space="0" w:color="auto"/>
              <w:bottom w:val="single" w:sz="4" w:space="0" w:color="auto"/>
              <w:right w:val="single" w:sz="4" w:space="0" w:color="auto"/>
            </w:tcBorders>
            <w:vAlign w:val="center"/>
          </w:tcPr>
          <w:p w14:paraId="07DCAE12"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01.10.2021-31.12.2024</w:t>
            </w:r>
          </w:p>
        </w:tc>
      </w:tr>
      <w:tr w:rsidR="00CA10A0" w:rsidRPr="004B66FD" w14:paraId="57168337" w14:textId="77777777" w:rsidTr="00026CDA">
        <w:trPr>
          <w:trHeight w:val="454"/>
        </w:trPr>
        <w:tc>
          <w:tcPr>
            <w:tcW w:w="1516" w:type="pct"/>
            <w:tcBorders>
              <w:top w:val="single" w:sz="4" w:space="0" w:color="auto"/>
              <w:left w:val="single" w:sz="4" w:space="0" w:color="auto"/>
              <w:bottom w:val="single" w:sz="4" w:space="0" w:color="auto"/>
              <w:right w:val="single" w:sz="4" w:space="0" w:color="auto"/>
            </w:tcBorders>
            <w:vAlign w:val="center"/>
          </w:tcPr>
          <w:p w14:paraId="2344D9F9"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484" w:type="pct"/>
            <w:tcBorders>
              <w:top w:val="single" w:sz="4" w:space="0" w:color="auto"/>
              <w:left w:val="single" w:sz="4" w:space="0" w:color="auto"/>
              <w:bottom w:val="single" w:sz="4" w:space="0" w:color="auto"/>
              <w:right w:val="single" w:sz="4" w:space="0" w:color="auto"/>
            </w:tcBorders>
            <w:vAlign w:val="center"/>
          </w:tcPr>
          <w:p w14:paraId="236AE66C"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2021: 358.000,00 TL   2022: 228.000,00 TL 2023: 48.000,00  2024: 63.000,00     Toplam: 697.000,00 TL</w:t>
            </w:r>
          </w:p>
        </w:tc>
      </w:tr>
      <w:tr w:rsidR="00CA10A0" w:rsidRPr="004B66FD" w14:paraId="73398297" w14:textId="77777777" w:rsidTr="00026CDA">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5B4C7D9"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14:paraId="536394C4" w14:textId="6F0AC6E0" w:rsidR="00CA10A0" w:rsidRPr="00907BBC" w:rsidRDefault="007C71B5" w:rsidP="00A737CE">
            <w:pPr>
              <w:pStyle w:val="ListParagraph"/>
              <w:numPr>
                <w:ilvl w:val="0"/>
                <w:numId w:val="22"/>
              </w:numPr>
              <w:ind w:left="354"/>
            </w:pPr>
            <w:r>
              <w:t xml:space="preserve">Bilgisayar Mühendisi </w:t>
            </w:r>
            <w:r w:rsidR="00907BBC">
              <w:t xml:space="preserve">Mustafa </w:t>
            </w:r>
            <w:r w:rsidR="001F505E">
              <w:t>GERGER</w:t>
            </w:r>
            <w:r w:rsidR="00907BBC">
              <w:t>’in proje ekibine dahil edilmesine,</w:t>
            </w:r>
          </w:p>
          <w:p w14:paraId="402B502C" w14:textId="77777777" w:rsidR="00CA10A0" w:rsidRPr="004B66FD" w:rsidRDefault="00CA10A0" w:rsidP="00026CDA">
            <w:pPr>
              <w:spacing w:after="0" w:line="240" w:lineRule="auto"/>
              <w:rPr>
                <w:rFonts w:ascii="Times New Roman" w:hAnsi="Times New Roman" w:cs="Times New Roman"/>
                <w:b/>
                <w:sz w:val="24"/>
                <w:szCs w:val="24"/>
              </w:rPr>
            </w:pPr>
          </w:p>
          <w:p w14:paraId="35A56A55" w14:textId="77777777" w:rsidR="000F167D" w:rsidRPr="004B66FD" w:rsidRDefault="000F167D" w:rsidP="000F167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063527">
              <w:rPr>
                <w:rFonts w:ascii="Times New Roman" w:hAnsi="Times New Roman" w:cs="Times New Roman"/>
                <w:b/>
                <w:sz w:val="24"/>
                <w:szCs w:val="24"/>
              </w:rPr>
              <w:t>02</w:t>
            </w:r>
            <w:r>
              <w:rPr>
                <w:rFonts w:ascii="Times New Roman" w:hAnsi="Times New Roman" w:cs="Times New Roman"/>
                <w:b/>
                <w:sz w:val="24"/>
                <w:szCs w:val="24"/>
              </w:rPr>
              <w:t>2</w:t>
            </w:r>
            <w:r w:rsidRPr="00063527">
              <w:rPr>
                <w:rFonts w:ascii="Times New Roman" w:hAnsi="Times New Roman" w:cs="Times New Roman"/>
                <w:b/>
                <w:sz w:val="24"/>
                <w:szCs w:val="24"/>
              </w:rPr>
              <w:t xml:space="preserve"> yılı gelişme raporunun kabulüne ve projenin devamına karar verilmiştir.</w:t>
            </w:r>
          </w:p>
          <w:p w14:paraId="37953C5D" w14:textId="77777777" w:rsidR="00CA10A0" w:rsidRPr="004B66FD" w:rsidRDefault="00CA10A0" w:rsidP="00026CDA">
            <w:pPr>
              <w:jc w:val="both"/>
            </w:pPr>
          </w:p>
        </w:tc>
      </w:tr>
    </w:tbl>
    <w:p w14:paraId="301B7CD2" w14:textId="486E1683" w:rsidR="007C71B5" w:rsidRDefault="007C71B5" w:rsidP="005D413C">
      <w:pPr>
        <w:spacing w:after="0" w:line="240" w:lineRule="auto"/>
        <w:jc w:val="center"/>
        <w:rPr>
          <w:rFonts w:ascii="Times New Roman" w:hAnsi="Times New Roman" w:cs="Times New Roman"/>
          <w:b/>
          <w:sz w:val="24"/>
          <w:szCs w:val="24"/>
        </w:rPr>
      </w:pPr>
    </w:p>
    <w:p w14:paraId="426289FD" w14:textId="77777777" w:rsidR="007C71B5" w:rsidRDefault="007C71B5">
      <w:pPr>
        <w:rPr>
          <w:rFonts w:ascii="Times New Roman" w:hAnsi="Times New Roman" w:cs="Times New Roman"/>
          <w:b/>
          <w:sz w:val="24"/>
          <w:szCs w:val="24"/>
        </w:rPr>
      </w:pPr>
      <w:r>
        <w:rPr>
          <w:rFonts w:ascii="Times New Roman" w:hAnsi="Times New Roman" w:cs="Times New Roman"/>
          <w:b/>
          <w:sz w:val="24"/>
          <w:szCs w:val="24"/>
        </w:rPr>
        <w:br w:type="page"/>
      </w:r>
    </w:p>
    <w:p w14:paraId="72F79BBC" w14:textId="77777777" w:rsidR="00CA10A0" w:rsidRPr="004B66FD" w:rsidRDefault="00CA10A0" w:rsidP="00CA10A0">
      <w:pPr>
        <w:spacing w:after="0" w:line="240" w:lineRule="auto"/>
        <w:jc w:val="center"/>
        <w:rPr>
          <w:rFonts w:ascii="Times New Roman" w:hAnsi="Times New Roman" w:cs="Times New Roman"/>
          <w:sz w:val="24"/>
          <w:szCs w:val="24"/>
        </w:rPr>
      </w:pPr>
      <w:r w:rsidRPr="004B66FD">
        <w:rPr>
          <w:rFonts w:ascii="Times New Roman" w:hAnsi="Times New Roman" w:cs="Times New Roman"/>
          <w:b/>
          <w:sz w:val="24"/>
          <w:szCs w:val="24"/>
        </w:rPr>
        <w:lastRenderedPageBreak/>
        <w:t xml:space="preserve">DEVAM EDEN PROJELER </w:t>
      </w:r>
      <w:r w:rsidRPr="004B66FD">
        <w:rPr>
          <w:rFonts w:ascii="Times New Roman" w:hAnsi="Times New Roman" w:cs="Times New Roman"/>
          <w:sz w:val="24"/>
          <w:szCs w:val="24"/>
        </w:rPr>
        <w:t>(GELİŞME RAPORU)</w:t>
      </w:r>
    </w:p>
    <w:p w14:paraId="201E670C" w14:textId="77777777" w:rsidR="00CA10A0" w:rsidRPr="001039E8" w:rsidRDefault="00CA10A0" w:rsidP="00CA10A0">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4963F2A1" w14:textId="77777777" w:rsidR="00CA10A0" w:rsidRDefault="00CA10A0" w:rsidP="00CA10A0">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1A5FD7F7" w14:textId="77777777" w:rsidR="00CA10A0" w:rsidRPr="004B66FD" w:rsidRDefault="00CA10A0" w:rsidP="00CA10A0">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A10A0" w:rsidRPr="004B66FD" w14:paraId="457A9FC9" w14:textId="77777777" w:rsidTr="00026CDA">
        <w:tc>
          <w:tcPr>
            <w:tcW w:w="1484" w:type="pct"/>
            <w:tcBorders>
              <w:top w:val="single" w:sz="4" w:space="0" w:color="auto"/>
              <w:left w:val="single" w:sz="4" w:space="0" w:color="auto"/>
              <w:bottom w:val="single" w:sz="4" w:space="0" w:color="auto"/>
              <w:right w:val="single" w:sz="4" w:space="0" w:color="auto"/>
            </w:tcBorders>
            <w:vAlign w:val="center"/>
          </w:tcPr>
          <w:p w14:paraId="69ECF186"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14:paraId="41FA96DE" w14:textId="77777777" w:rsidR="00CA10A0" w:rsidRPr="004B66FD" w:rsidRDefault="00CA10A0" w:rsidP="00026CDA">
            <w:pPr>
              <w:spacing w:after="0" w:line="240" w:lineRule="auto"/>
              <w:rPr>
                <w:rFonts w:ascii="Times New Roman" w:hAnsi="Times New Roman" w:cs="Times New Roman"/>
                <w:sz w:val="24"/>
                <w:szCs w:val="24"/>
              </w:rPr>
            </w:pPr>
          </w:p>
        </w:tc>
      </w:tr>
      <w:tr w:rsidR="00CA10A0" w:rsidRPr="004B66FD" w14:paraId="58295FFC" w14:textId="77777777" w:rsidTr="00026CDA">
        <w:tc>
          <w:tcPr>
            <w:tcW w:w="1484" w:type="pct"/>
            <w:tcBorders>
              <w:top w:val="single" w:sz="4" w:space="0" w:color="auto"/>
              <w:left w:val="single" w:sz="4" w:space="0" w:color="auto"/>
              <w:bottom w:val="single" w:sz="4" w:space="0" w:color="auto"/>
              <w:right w:val="single" w:sz="4" w:space="0" w:color="auto"/>
            </w:tcBorders>
            <w:vAlign w:val="center"/>
          </w:tcPr>
          <w:p w14:paraId="0C50B365"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0EFEE736" w14:textId="77777777" w:rsidR="00CA10A0" w:rsidRPr="004B66FD" w:rsidRDefault="00CA10A0" w:rsidP="00026CDA">
            <w:pPr>
              <w:spacing w:after="0" w:line="240" w:lineRule="auto"/>
              <w:jc w:val="both"/>
              <w:rPr>
                <w:rFonts w:ascii="Times New Roman" w:eastAsia="Calibri" w:hAnsi="Times New Roman" w:cs="Times New Roman"/>
                <w:sz w:val="24"/>
                <w:szCs w:val="24"/>
              </w:rPr>
            </w:pPr>
            <w:r w:rsidRPr="004B66FD">
              <w:rPr>
                <w:rFonts w:ascii="Times New Roman" w:hAnsi="Times New Roman"/>
                <w:b/>
                <w:sz w:val="24"/>
                <w:szCs w:val="24"/>
              </w:rPr>
              <w:t xml:space="preserve">Güdümlü Proje: </w:t>
            </w:r>
            <w:r w:rsidRPr="004B66FD">
              <w:rPr>
                <w:rFonts w:ascii="Times New Roman" w:eastAsia="Calibri" w:hAnsi="Times New Roman" w:cs="Times New Roman"/>
                <w:color w:val="000000"/>
                <w:sz w:val="24"/>
                <w:szCs w:val="24"/>
              </w:rPr>
              <w:t>Dijital Sulama Yönetim Sisteminin (DiSU) Geliştirilmesi</w:t>
            </w:r>
            <w:r w:rsidRPr="004B66FD">
              <w:rPr>
                <w:rFonts w:ascii="Times New Roman" w:eastAsia="Calibri" w:hAnsi="Times New Roman" w:cs="Times New Roman"/>
                <w:sz w:val="24"/>
                <w:szCs w:val="24"/>
              </w:rPr>
              <w:t>,</w:t>
            </w:r>
          </w:p>
          <w:p w14:paraId="63F8BAF6" w14:textId="77777777" w:rsidR="00CA10A0" w:rsidRPr="004B66FD" w:rsidRDefault="00CA10A0" w:rsidP="00026CDA">
            <w:pPr>
              <w:spacing w:after="0" w:line="240" w:lineRule="auto"/>
              <w:jc w:val="both"/>
              <w:rPr>
                <w:rFonts w:ascii="Times New Roman" w:hAnsi="Times New Roman" w:cs="Times New Roman"/>
                <w:sz w:val="24"/>
                <w:szCs w:val="24"/>
              </w:rPr>
            </w:pPr>
            <w:r w:rsidRPr="004B66FD">
              <w:rPr>
                <w:rFonts w:ascii="Times New Roman" w:hAnsi="Times New Roman"/>
                <w:b/>
                <w:sz w:val="24"/>
                <w:szCs w:val="20"/>
              </w:rPr>
              <w:t>Alt Proje:</w:t>
            </w:r>
            <w:r w:rsidRPr="004B66FD">
              <w:rPr>
                <w:rFonts w:ascii="Times New Roman" w:hAnsi="Times New Roman"/>
                <w:sz w:val="24"/>
                <w:szCs w:val="20"/>
              </w:rPr>
              <w:t xml:space="preserve"> Kırklareli İlinde Ayçiçek ve Buğday Bitkileri için Dijital Sulama Yönetimi Sistemi Geliştirilmesi</w:t>
            </w:r>
          </w:p>
        </w:tc>
      </w:tr>
      <w:tr w:rsidR="00CA10A0" w:rsidRPr="004B66FD" w14:paraId="0D7B4F48" w14:textId="77777777" w:rsidTr="00026CDA">
        <w:tc>
          <w:tcPr>
            <w:tcW w:w="1484" w:type="pct"/>
            <w:tcBorders>
              <w:top w:val="single" w:sz="4" w:space="0" w:color="auto"/>
              <w:left w:val="single" w:sz="4" w:space="0" w:color="auto"/>
              <w:bottom w:val="single" w:sz="4" w:space="0" w:color="auto"/>
              <w:right w:val="single" w:sz="4" w:space="0" w:color="auto"/>
            </w:tcBorders>
            <w:vAlign w:val="center"/>
          </w:tcPr>
          <w:p w14:paraId="4654209C"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2473E740" w14:textId="77777777" w:rsidR="00CA10A0" w:rsidRPr="004B66FD" w:rsidRDefault="00CA10A0" w:rsidP="00026CDA">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Development of Digital Irrigation Management System/ Development of Digital Irrigation Management System for Sunflower and Wheat Crops in Kırklareli Province</w:t>
            </w:r>
          </w:p>
        </w:tc>
      </w:tr>
      <w:tr w:rsidR="00CA10A0" w:rsidRPr="004B66FD" w14:paraId="40836D60" w14:textId="77777777" w:rsidTr="00026CDA">
        <w:trPr>
          <w:trHeight w:val="397"/>
        </w:trPr>
        <w:tc>
          <w:tcPr>
            <w:tcW w:w="1484" w:type="pct"/>
            <w:tcBorders>
              <w:top w:val="single" w:sz="4" w:space="0" w:color="auto"/>
              <w:left w:val="single" w:sz="4" w:space="0" w:color="auto"/>
              <w:bottom w:val="single" w:sz="4" w:space="0" w:color="auto"/>
              <w:right w:val="single" w:sz="4" w:space="0" w:color="auto"/>
            </w:tcBorders>
            <w:vAlign w:val="center"/>
          </w:tcPr>
          <w:p w14:paraId="4E9D2624"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7DCD1AA0"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Atatürk Toprak, Su ve Tarımsal Meteoroloji Araştırma Enstitüsü Müdürlüğü</w:t>
            </w:r>
          </w:p>
        </w:tc>
      </w:tr>
      <w:tr w:rsidR="00CA10A0" w:rsidRPr="004B66FD" w14:paraId="20CDA2A6" w14:textId="77777777" w:rsidTr="00026CDA">
        <w:trPr>
          <w:trHeight w:val="250"/>
        </w:trPr>
        <w:tc>
          <w:tcPr>
            <w:tcW w:w="1484" w:type="pct"/>
            <w:tcBorders>
              <w:top w:val="single" w:sz="4" w:space="0" w:color="auto"/>
              <w:left w:val="single" w:sz="4" w:space="0" w:color="auto"/>
              <w:bottom w:val="single" w:sz="4" w:space="0" w:color="auto"/>
              <w:right w:val="single" w:sz="4" w:space="0" w:color="auto"/>
            </w:tcBorders>
            <w:vAlign w:val="center"/>
          </w:tcPr>
          <w:p w14:paraId="0D07E275"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0287492C"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TRGM, BÜGEM, TİGEM (Lüleburgaz Türkgeldi Tarım İşletmesi Müdürlüğü) – İşbirliği</w:t>
            </w:r>
          </w:p>
          <w:p w14:paraId="1B0EC5F9"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Ondokuz Mayıs Üniversitesi Ziraat Fakültesi – Teknik Katkı</w:t>
            </w:r>
          </w:p>
        </w:tc>
      </w:tr>
      <w:tr w:rsidR="00CA10A0" w:rsidRPr="004B66FD" w14:paraId="25872DCF" w14:textId="77777777" w:rsidTr="00026CDA">
        <w:trPr>
          <w:trHeight w:val="216"/>
        </w:trPr>
        <w:tc>
          <w:tcPr>
            <w:tcW w:w="1484" w:type="pct"/>
            <w:tcBorders>
              <w:top w:val="single" w:sz="4" w:space="0" w:color="auto"/>
              <w:left w:val="single" w:sz="4" w:space="0" w:color="auto"/>
              <w:bottom w:val="single" w:sz="4" w:space="0" w:color="auto"/>
              <w:right w:val="single" w:sz="4" w:space="0" w:color="auto"/>
            </w:tcBorders>
            <w:vAlign w:val="center"/>
          </w:tcPr>
          <w:p w14:paraId="0BE585D6"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14:paraId="7F4C19D0"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Dr. Selçuk ÖZER </w:t>
            </w:r>
          </w:p>
        </w:tc>
      </w:tr>
      <w:tr w:rsidR="00CA10A0" w:rsidRPr="004B66FD" w14:paraId="68182FE8" w14:textId="77777777" w:rsidTr="00026CDA">
        <w:trPr>
          <w:trHeight w:val="490"/>
        </w:trPr>
        <w:tc>
          <w:tcPr>
            <w:tcW w:w="1484" w:type="pct"/>
            <w:tcBorders>
              <w:top w:val="single" w:sz="4" w:space="0" w:color="auto"/>
              <w:left w:val="single" w:sz="4" w:space="0" w:color="auto"/>
              <w:bottom w:val="single" w:sz="4" w:space="0" w:color="auto"/>
              <w:right w:val="single" w:sz="4" w:space="0" w:color="auto"/>
            </w:tcBorders>
            <w:vAlign w:val="center"/>
          </w:tcPr>
          <w:p w14:paraId="4DF531BE"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14:paraId="5282342B"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Ozan ÖZTÜRK, Doç. Dr. Ülviye ÇEBİ,</w:t>
            </w:r>
            <w:r w:rsidRPr="004B66FD">
              <w:rPr>
                <w:rFonts w:ascii="Times New Roman" w:hAnsi="Times New Roman" w:cs="Times New Roman"/>
                <w:color w:val="000000" w:themeColor="text1"/>
                <w:sz w:val="20"/>
                <w:szCs w:val="20"/>
              </w:rPr>
              <w:t xml:space="preserve"> </w:t>
            </w:r>
            <w:r w:rsidRPr="004B66FD">
              <w:rPr>
                <w:rFonts w:ascii="Times New Roman" w:hAnsi="Times New Roman" w:cs="Times New Roman"/>
                <w:color w:val="000000" w:themeColor="text1"/>
                <w:sz w:val="24"/>
                <w:szCs w:val="20"/>
              </w:rPr>
              <w:t>Cantekin KIVRAK, Gürkan Güvenç AVCI</w:t>
            </w:r>
          </w:p>
        </w:tc>
      </w:tr>
      <w:tr w:rsidR="00CA10A0" w:rsidRPr="004B66FD" w14:paraId="7DC63A1F" w14:textId="77777777" w:rsidTr="00026CDA">
        <w:trPr>
          <w:trHeight w:val="300"/>
        </w:trPr>
        <w:tc>
          <w:tcPr>
            <w:tcW w:w="1484" w:type="pct"/>
            <w:tcBorders>
              <w:top w:val="single" w:sz="4" w:space="0" w:color="auto"/>
              <w:left w:val="single" w:sz="4" w:space="0" w:color="auto"/>
              <w:bottom w:val="single" w:sz="4" w:space="0" w:color="auto"/>
              <w:right w:val="single" w:sz="4" w:space="0" w:color="auto"/>
            </w:tcBorders>
            <w:vAlign w:val="center"/>
          </w:tcPr>
          <w:p w14:paraId="02F2D2C4"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14:paraId="388C69DE" w14:textId="77777777" w:rsidR="00CA10A0" w:rsidRPr="004B66FD" w:rsidRDefault="00CA10A0"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01.11.2021/31.12.2024</w:t>
            </w:r>
          </w:p>
        </w:tc>
      </w:tr>
      <w:tr w:rsidR="00CA10A0" w:rsidRPr="004B66FD" w14:paraId="3273B806" w14:textId="77777777" w:rsidTr="00026CDA">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38B0AB40"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14:paraId="6CA696FB" w14:textId="77777777" w:rsidR="00CA10A0" w:rsidRPr="00376CAA" w:rsidRDefault="00CA10A0" w:rsidP="00026CDA">
            <w:pPr>
              <w:spacing w:after="0" w:line="240" w:lineRule="auto"/>
              <w:rPr>
                <w:rFonts w:ascii="Times New Roman" w:hAnsi="Times New Roman" w:cs="Times New Roman"/>
                <w:sz w:val="24"/>
                <w:szCs w:val="24"/>
              </w:rPr>
            </w:pPr>
            <w:r w:rsidRPr="00376CAA">
              <w:rPr>
                <w:rFonts w:ascii="Times New Roman" w:hAnsi="Times New Roman" w:cs="Times New Roman"/>
                <w:sz w:val="24"/>
                <w:szCs w:val="24"/>
              </w:rPr>
              <w:t>2021: 179.000 TL      2022:114.000 TL      2023:24.000 TL</w:t>
            </w:r>
          </w:p>
          <w:p w14:paraId="4DFB0821" w14:textId="77777777" w:rsidR="00CA10A0" w:rsidRPr="004B66FD" w:rsidRDefault="00CA10A0" w:rsidP="00026CDA">
            <w:pPr>
              <w:spacing w:after="0" w:line="240" w:lineRule="auto"/>
              <w:rPr>
                <w:rFonts w:ascii="Times New Roman" w:hAnsi="Times New Roman" w:cs="Times New Roman"/>
                <w:sz w:val="24"/>
                <w:szCs w:val="24"/>
              </w:rPr>
            </w:pPr>
            <w:r w:rsidRPr="00376CAA">
              <w:rPr>
                <w:rFonts w:ascii="Times New Roman" w:hAnsi="Times New Roman" w:cs="Times New Roman"/>
                <w:sz w:val="24"/>
                <w:szCs w:val="24"/>
              </w:rPr>
              <w:t>2024:31.500TL      Toplam 348.500,00</w:t>
            </w:r>
          </w:p>
        </w:tc>
      </w:tr>
      <w:tr w:rsidR="00CA10A0" w:rsidRPr="004B66FD" w14:paraId="7C70C069" w14:textId="77777777" w:rsidTr="00026CDA">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D036C34" w14:textId="77777777" w:rsidR="00CA10A0" w:rsidRPr="004B66FD" w:rsidRDefault="00CA10A0"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14:paraId="0F581587" w14:textId="34BEE0B0" w:rsidR="00907BBC" w:rsidRDefault="00907BBC" w:rsidP="00A737CE">
            <w:pPr>
              <w:pStyle w:val="ListParagraph"/>
              <w:numPr>
                <w:ilvl w:val="0"/>
                <w:numId w:val="22"/>
              </w:numPr>
              <w:ind w:left="354"/>
            </w:pPr>
            <w:r>
              <w:t>Dr. Erde</w:t>
            </w:r>
            <w:r w:rsidR="000B7E3D">
              <w:t>m</w:t>
            </w:r>
            <w:r>
              <w:t xml:space="preserve"> </w:t>
            </w:r>
            <w:r w:rsidR="001F505E">
              <w:t>BAHAR</w:t>
            </w:r>
            <w:r>
              <w:t>’ın tayin olmasından dolayı projeden çıkarılmasına,</w:t>
            </w:r>
          </w:p>
          <w:p w14:paraId="23B15423" w14:textId="567B56E2" w:rsidR="00907BBC" w:rsidRPr="00907BBC" w:rsidRDefault="00907BBC" w:rsidP="00A737CE">
            <w:pPr>
              <w:pStyle w:val="ListParagraph"/>
              <w:numPr>
                <w:ilvl w:val="0"/>
                <w:numId w:val="22"/>
              </w:numPr>
              <w:ind w:left="354"/>
            </w:pPr>
            <w:r>
              <w:t xml:space="preserve">Mehmet </w:t>
            </w:r>
            <w:r w:rsidR="001F505E">
              <w:t>GÜR</w:t>
            </w:r>
            <w:r>
              <w:t>’ün projeye dahil edilmesine,</w:t>
            </w:r>
          </w:p>
          <w:p w14:paraId="15D38771" w14:textId="77777777" w:rsidR="00CA10A0" w:rsidRPr="004B66FD" w:rsidRDefault="00CA10A0" w:rsidP="00026CDA">
            <w:pPr>
              <w:spacing w:after="0" w:line="240" w:lineRule="auto"/>
              <w:rPr>
                <w:rFonts w:ascii="Times New Roman" w:hAnsi="Times New Roman" w:cs="Times New Roman"/>
                <w:b/>
                <w:sz w:val="24"/>
                <w:szCs w:val="24"/>
              </w:rPr>
            </w:pPr>
          </w:p>
          <w:p w14:paraId="6EFFC307" w14:textId="77777777" w:rsidR="00CA10A0" w:rsidRPr="004B66FD" w:rsidRDefault="00CA10A0" w:rsidP="00026CDA">
            <w:pPr>
              <w:spacing w:after="0" w:line="240" w:lineRule="auto"/>
              <w:rPr>
                <w:rFonts w:ascii="Times New Roman" w:hAnsi="Times New Roman" w:cs="Times New Roman"/>
                <w:b/>
                <w:sz w:val="24"/>
                <w:szCs w:val="24"/>
              </w:rPr>
            </w:pPr>
          </w:p>
          <w:p w14:paraId="6F6A2E75" w14:textId="77777777" w:rsidR="00CA10A0" w:rsidRPr="004B66FD" w:rsidRDefault="00CA10A0" w:rsidP="00026CDA">
            <w:pPr>
              <w:spacing w:after="0" w:line="240" w:lineRule="auto"/>
              <w:rPr>
                <w:rFonts w:ascii="Times New Roman" w:hAnsi="Times New Roman" w:cs="Times New Roman"/>
                <w:b/>
                <w:sz w:val="24"/>
                <w:szCs w:val="24"/>
              </w:rPr>
            </w:pPr>
          </w:p>
          <w:p w14:paraId="12CADDC0" w14:textId="77777777" w:rsidR="000F167D" w:rsidRPr="004B66FD" w:rsidRDefault="000F167D" w:rsidP="000F167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063527">
              <w:rPr>
                <w:rFonts w:ascii="Times New Roman" w:hAnsi="Times New Roman" w:cs="Times New Roman"/>
                <w:b/>
                <w:sz w:val="24"/>
                <w:szCs w:val="24"/>
              </w:rPr>
              <w:t>02</w:t>
            </w:r>
            <w:r>
              <w:rPr>
                <w:rFonts w:ascii="Times New Roman" w:hAnsi="Times New Roman" w:cs="Times New Roman"/>
                <w:b/>
                <w:sz w:val="24"/>
                <w:szCs w:val="24"/>
              </w:rPr>
              <w:t>2</w:t>
            </w:r>
            <w:r w:rsidRPr="00063527">
              <w:rPr>
                <w:rFonts w:ascii="Times New Roman" w:hAnsi="Times New Roman" w:cs="Times New Roman"/>
                <w:b/>
                <w:sz w:val="24"/>
                <w:szCs w:val="24"/>
              </w:rPr>
              <w:t xml:space="preserve"> yılı gelişme raporunun kabulüne ve projenin devamına karar verilmiştir.</w:t>
            </w:r>
          </w:p>
          <w:p w14:paraId="1875DB74" w14:textId="77777777" w:rsidR="00CA10A0" w:rsidRPr="004B66FD" w:rsidRDefault="00CA10A0" w:rsidP="00026CDA">
            <w:pPr>
              <w:spacing w:after="0" w:line="240" w:lineRule="auto"/>
            </w:pPr>
          </w:p>
        </w:tc>
      </w:tr>
    </w:tbl>
    <w:p w14:paraId="556832C9" w14:textId="1A784AAB" w:rsidR="000F167D" w:rsidRDefault="000F167D">
      <w:pPr>
        <w:rPr>
          <w:rFonts w:ascii="Times New Roman" w:hAnsi="Times New Roman" w:cs="Times New Roman"/>
          <w:b/>
          <w:sz w:val="24"/>
          <w:szCs w:val="24"/>
        </w:rPr>
      </w:pPr>
      <w:r>
        <w:rPr>
          <w:rFonts w:ascii="Times New Roman" w:hAnsi="Times New Roman" w:cs="Times New Roman"/>
          <w:b/>
          <w:sz w:val="24"/>
          <w:szCs w:val="24"/>
        </w:rPr>
        <w:br w:type="page"/>
      </w:r>
    </w:p>
    <w:p w14:paraId="25E8E2EA" w14:textId="09771A48" w:rsidR="00C36924" w:rsidRPr="004B66FD" w:rsidRDefault="00C36924" w:rsidP="005D413C">
      <w:pPr>
        <w:spacing w:after="0" w:line="240" w:lineRule="auto"/>
        <w:jc w:val="center"/>
        <w:rPr>
          <w:rFonts w:ascii="Times New Roman" w:hAnsi="Times New Roman" w:cs="Times New Roman"/>
          <w:sz w:val="24"/>
          <w:szCs w:val="24"/>
        </w:rPr>
      </w:pPr>
      <w:r w:rsidRPr="004B66FD">
        <w:rPr>
          <w:rFonts w:ascii="Times New Roman" w:hAnsi="Times New Roman" w:cs="Times New Roman"/>
          <w:b/>
          <w:sz w:val="24"/>
          <w:szCs w:val="24"/>
        </w:rPr>
        <w:lastRenderedPageBreak/>
        <w:t xml:space="preserve">DEVAM EDEN PROJELER </w:t>
      </w:r>
      <w:r w:rsidRPr="004B66FD">
        <w:rPr>
          <w:rFonts w:ascii="Times New Roman" w:hAnsi="Times New Roman" w:cs="Times New Roman"/>
          <w:sz w:val="24"/>
          <w:szCs w:val="24"/>
        </w:rPr>
        <w:t>(GELİŞME RAPORU)</w:t>
      </w:r>
    </w:p>
    <w:p w14:paraId="31AE85E7"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0F53C577" w14:textId="77777777" w:rsidR="00E80E07" w:rsidRDefault="00E80E07" w:rsidP="00E80E07">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36924" w:rsidRPr="004B66FD" w14:paraId="608BE322" w14:textId="77777777" w:rsidTr="000E249F">
        <w:tc>
          <w:tcPr>
            <w:tcW w:w="1484" w:type="pct"/>
            <w:tcBorders>
              <w:top w:val="single" w:sz="4" w:space="0" w:color="auto"/>
              <w:left w:val="single" w:sz="4" w:space="0" w:color="auto"/>
              <w:bottom w:val="single" w:sz="4" w:space="0" w:color="auto"/>
              <w:right w:val="single" w:sz="4" w:space="0" w:color="auto"/>
            </w:tcBorders>
            <w:vAlign w:val="center"/>
          </w:tcPr>
          <w:p w14:paraId="0DFC8007"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14:paraId="2AC84856" w14:textId="77777777" w:rsidR="00C36924" w:rsidRPr="004B66FD" w:rsidRDefault="00C36924" w:rsidP="000E249F">
            <w:pPr>
              <w:spacing w:after="0" w:line="240" w:lineRule="auto"/>
              <w:rPr>
                <w:rFonts w:ascii="Times New Roman" w:hAnsi="Times New Roman" w:cs="Times New Roman"/>
                <w:sz w:val="24"/>
                <w:szCs w:val="24"/>
              </w:rPr>
            </w:pPr>
          </w:p>
        </w:tc>
      </w:tr>
      <w:tr w:rsidR="00C36924" w:rsidRPr="004B66FD" w14:paraId="3482C81F" w14:textId="77777777" w:rsidTr="000E249F">
        <w:tc>
          <w:tcPr>
            <w:tcW w:w="1484" w:type="pct"/>
            <w:tcBorders>
              <w:top w:val="single" w:sz="4" w:space="0" w:color="auto"/>
              <w:left w:val="single" w:sz="4" w:space="0" w:color="auto"/>
              <w:bottom w:val="single" w:sz="4" w:space="0" w:color="auto"/>
              <w:right w:val="single" w:sz="4" w:space="0" w:color="auto"/>
            </w:tcBorders>
            <w:vAlign w:val="center"/>
          </w:tcPr>
          <w:p w14:paraId="71956BA9"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6C56F89A" w14:textId="77777777" w:rsidR="0085340F" w:rsidRPr="004B66FD" w:rsidRDefault="00C36924" w:rsidP="0085340F">
            <w:pPr>
              <w:spacing w:after="0" w:line="240" w:lineRule="auto"/>
              <w:jc w:val="both"/>
              <w:rPr>
                <w:rFonts w:ascii="Times New Roman" w:eastAsia="Calibri" w:hAnsi="Times New Roman" w:cs="Times New Roman"/>
                <w:sz w:val="24"/>
                <w:szCs w:val="24"/>
              </w:rPr>
            </w:pPr>
            <w:r w:rsidRPr="004B66FD">
              <w:rPr>
                <w:rFonts w:ascii="Times New Roman" w:hAnsi="Times New Roman"/>
                <w:b/>
                <w:sz w:val="24"/>
                <w:szCs w:val="24"/>
              </w:rPr>
              <w:t>Güdümlü Proje:</w:t>
            </w:r>
            <w:r w:rsidRPr="004B66FD">
              <w:rPr>
                <w:rFonts w:ascii="Times New Roman" w:hAnsi="Times New Roman"/>
                <w:sz w:val="24"/>
                <w:szCs w:val="24"/>
              </w:rPr>
              <w:t xml:space="preserve"> </w:t>
            </w:r>
            <w:r w:rsidR="0085340F" w:rsidRPr="004B66FD">
              <w:rPr>
                <w:rFonts w:ascii="Times New Roman" w:eastAsia="Calibri" w:hAnsi="Times New Roman" w:cs="Times New Roman"/>
                <w:color w:val="000000"/>
                <w:sz w:val="24"/>
                <w:szCs w:val="24"/>
              </w:rPr>
              <w:t>Dijital Sulama Yönetim Sisteminin (DiSU) Geliştirilmesi</w:t>
            </w:r>
            <w:r w:rsidR="0085340F" w:rsidRPr="004B66FD">
              <w:rPr>
                <w:rFonts w:ascii="Times New Roman" w:eastAsia="Calibri" w:hAnsi="Times New Roman" w:cs="Times New Roman"/>
                <w:sz w:val="24"/>
                <w:szCs w:val="24"/>
              </w:rPr>
              <w:t>,</w:t>
            </w:r>
          </w:p>
          <w:p w14:paraId="7A6FF7CF" w14:textId="142F0EC9" w:rsidR="00C36924" w:rsidRPr="004B66FD" w:rsidRDefault="00C36924" w:rsidP="002E724C">
            <w:pPr>
              <w:spacing w:after="0" w:line="240" w:lineRule="auto"/>
              <w:jc w:val="both"/>
              <w:rPr>
                <w:rFonts w:ascii="Times New Roman" w:hAnsi="Times New Roman" w:cs="Times New Roman"/>
                <w:sz w:val="24"/>
                <w:szCs w:val="24"/>
              </w:rPr>
            </w:pPr>
            <w:r w:rsidRPr="004B66FD">
              <w:rPr>
                <w:rFonts w:ascii="Times New Roman" w:hAnsi="Times New Roman"/>
                <w:b/>
                <w:sz w:val="24"/>
                <w:szCs w:val="24"/>
              </w:rPr>
              <w:t>Alt Proje:</w:t>
            </w:r>
            <w:r w:rsidRPr="004B66FD">
              <w:rPr>
                <w:rFonts w:ascii="Times New Roman" w:hAnsi="Times New Roman"/>
                <w:sz w:val="24"/>
                <w:szCs w:val="24"/>
              </w:rPr>
              <w:t xml:space="preserve"> Kırklareli İlinde Yonca (</w:t>
            </w:r>
            <w:r w:rsidRPr="004B66FD">
              <w:rPr>
                <w:rFonts w:ascii="Times New Roman" w:hAnsi="Times New Roman"/>
                <w:i/>
                <w:sz w:val="24"/>
                <w:szCs w:val="24"/>
              </w:rPr>
              <w:t>Medicago Sativa</w:t>
            </w:r>
            <w:r w:rsidRPr="004B66FD">
              <w:rPr>
                <w:rFonts w:ascii="Times New Roman" w:hAnsi="Times New Roman"/>
                <w:sz w:val="24"/>
                <w:szCs w:val="24"/>
              </w:rPr>
              <w:t>) Bitkisi İçin Dijital Sulama Yönetimi Sistemi Geliştirilmesi</w:t>
            </w:r>
          </w:p>
        </w:tc>
      </w:tr>
      <w:tr w:rsidR="00C36924" w:rsidRPr="004B66FD" w14:paraId="1C318E48" w14:textId="77777777" w:rsidTr="000E249F">
        <w:tc>
          <w:tcPr>
            <w:tcW w:w="1484" w:type="pct"/>
            <w:tcBorders>
              <w:top w:val="single" w:sz="4" w:space="0" w:color="auto"/>
              <w:left w:val="single" w:sz="4" w:space="0" w:color="auto"/>
              <w:bottom w:val="single" w:sz="4" w:space="0" w:color="auto"/>
              <w:right w:val="single" w:sz="4" w:space="0" w:color="auto"/>
            </w:tcBorders>
            <w:vAlign w:val="center"/>
          </w:tcPr>
          <w:p w14:paraId="184413EC"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06BD033A"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Development of Digital Irrigation Management System/ Development of Digital Irrigation Management System for Alfalfa (</w:t>
            </w:r>
            <w:r w:rsidRPr="004B66FD">
              <w:rPr>
                <w:rFonts w:ascii="Times New Roman" w:hAnsi="Times New Roman" w:cs="Times New Roman"/>
                <w:i/>
                <w:sz w:val="24"/>
                <w:szCs w:val="24"/>
              </w:rPr>
              <w:t xml:space="preserve">Medicago </w:t>
            </w:r>
            <w:r w:rsidRPr="004B66FD">
              <w:rPr>
                <w:rFonts w:ascii="Times New Roman" w:hAnsi="Times New Roman" w:cs="Times New Roman"/>
                <w:sz w:val="24"/>
                <w:szCs w:val="24"/>
              </w:rPr>
              <w:t>Sativa) Crops in Kırklareli Province</w:t>
            </w:r>
          </w:p>
        </w:tc>
      </w:tr>
      <w:tr w:rsidR="00C36924" w:rsidRPr="004B66FD" w14:paraId="28945807" w14:textId="77777777" w:rsidTr="000E249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14:paraId="342C1B33"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1B1C5277"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Atatürk Toprak, Su ve Tarımsal Meteoroloji Araştırma Enstitüsü Müdürlüğü</w:t>
            </w:r>
          </w:p>
        </w:tc>
      </w:tr>
      <w:tr w:rsidR="00C36924" w:rsidRPr="004B66FD" w14:paraId="6E6E62AA" w14:textId="77777777" w:rsidTr="000E249F">
        <w:trPr>
          <w:trHeight w:val="250"/>
        </w:trPr>
        <w:tc>
          <w:tcPr>
            <w:tcW w:w="1484" w:type="pct"/>
            <w:tcBorders>
              <w:top w:val="single" w:sz="4" w:space="0" w:color="auto"/>
              <w:left w:val="single" w:sz="4" w:space="0" w:color="auto"/>
              <w:bottom w:val="single" w:sz="4" w:space="0" w:color="auto"/>
              <w:right w:val="single" w:sz="4" w:space="0" w:color="auto"/>
            </w:tcBorders>
            <w:vAlign w:val="center"/>
          </w:tcPr>
          <w:p w14:paraId="5E01D23E"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06EB7C3A"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TRGM, BÜGEM, TİGEM (Lüleburgaz Türkgeldi Tarım İşletmesi Müdürlüğü) – İşbirliği</w:t>
            </w:r>
          </w:p>
          <w:p w14:paraId="13097F89"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Ondokuz Mayıs Üniversitesi Ziraat Fakültesi – Teknik Katkı</w:t>
            </w:r>
          </w:p>
        </w:tc>
      </w:tr>
      <w:tr w:rsidR="00C36924" w:rsidRPr="004B66FD" w14:paraId="1C7CA6AB" w14:textId="77777777" w:rsidTr="000E249F">
        <w:trPr>
          <w:trHeight w:val="216"/>
        </w:trPr>
        <w:tc>
          <w:tcPr>
            <w:tcW w:w="1484" w:type="pct"/>
            <w:tcBorders>
              <w:top w:val="single" w:sz="4" w:space="0" w:color="auto"/>
              <w:left w:val="single" w:sz="4" w:space="0" w:color="auto"/>
              <w:bottom w:val="single" w:sz="4" w:space="0" w:color="auto"/>
              <w:right w:val="single" w:sz="4" w:space="0" w:color="auto"/>
            </w:tcBorders>
            <w:vAlign w:val="center"/>
          </w:tcPr>
          <w:p w14:paraId="1BCC00EE"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14:paraId="7C4C76F6" w14:textId="3B2A4199"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Dr. Ozan </w:t>
            </w:r>
            <w:r w:rsidR="00702DE7" w:rsidRPr="004B66FD">
              <w:rPr>
                <w:rFonts w:ascii="Times New Roman" w:hAnsi="Times New Roman" w:cs="Times New Roman"/>
                <w:sz w:val="24"/>
                <w:szCs w:val="24"/>
              </w:rPr>
              <w:t>ÖZTÜRK</w:t>
            </w:r>
          </w:p>
        </w:tc>
      </w:tr>
      <w:tr w:rsidR="00C36924" w:rsidRPr="004B66FD" w14:paraId="30518D08" w14:textId="77777777" w:rsidTr="000E249F">
        <w:trPr>
          <w:trHeight w:val="595"/>
        </w:trPr>
        <w:tc>
          <w:tcPr>
            <w:tcW w:w="1484" w:type="pct"/>
            <w:tcBorders>
              <w:top w:val="single" w:sz="4" w:space="0" w:color="auto"/>
              <w:left w:val="single" w:sz="4" w:space="0" w:color="auto"/>
              <w:bottom w:val="single" w:sz="4" w:space="0" w:color="auto"/>
              <w:right w:val="single" w:sz="4" w:space="0" w:color="auto"/>
            </w:tcBorders>
            <w:vAlign w:val="center"/>
          </w:tcPr>
          <w:p w14:paraId="7512A5CA"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14:paraId="676F3502" w14:textId="3E70C68D"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Dr. Selçuk </w:t>
            </w:r>
            <w:r w:rsidR="00702DE7" w:rsidRPr="004B66FD">
              <w:rPr>
                <w:rFonts w:ascii="Times New Roman" w:hAnsi="Times New Roman" w:cs="Times New Roman"/>
                <w:sz w:val="24"/>
                <w:szCs w:val="24"/>
              </w:rPr>
              <w:t>ÖZER</w:t>
            </w:r>
            <w:r w:rsidRPr="004B66FD">
              <w:rPr>
                <w:rFonts w:ascii="Times New Roman" w:hAnsi="Times New Roman" w:cs="Times New Roman"/>
                <w:sz w:val="24"/>
                <w:szCs w:val="24"/>
              </w:rPr>
              <w:t xml:space="preserve">, Doç. Dr. Ülviye </w:t>
            </w:r>
            <w:r w:rsidR="00702DE7" w:rsidRPr="004B66FD">
              <w:rPr>
                <w:rFonts w:ascii="Times New Roman" w:hAnsi="Times New Roman" w:cs="Times New Roman"/>
                <w:sz w:val="24"/>
                <w:szCs w:val="24"/>
              </w:rPr>
              <w:t>ÇEBİ</w:t>
            </w:r>
            <w:r w:rsidRPr="004B66FD">
              <w:rPr>
                <w:rFonts w:ascii="Times New Roman" w:hAnsi="Times New Roman" w:cs="Times New Roman"/>
                <w:sz w:val="24"/>
                <w:szCs w:val="24"/>
              </w:rPr>
              <w:t>,</w:t>
            </w:r>
            <w:r w:rsidRPr="004B66FD">
              <w:rPr>
                <w:rFonts w:ascii="Times New Roman" w:hAnsi="Times New Roman" w:cs="Times New Roman"/>
                <w:color w:val="000000" w:themeColor="text1"/>
                <w:sz w:val="24"/>
                <w:szCs w:val="24"/>
              </w:rPr>
              <w:t xml:space="preserve"> Dr. </w:t>
            </w:r>
            <w:r w:rsidR="00282103" w:rsidRPr="004B66FD">
              <w:rPr>
                <w:rFonts w:ascii="Times New Roman" w:hAnsi="Times New Roman" w:cs="Times New Roman"/>
                <w:color w:val="000000" w:themeColor="text1"/>
                <w:sz w:val="24"/>
                <w:szCs w:val="24"/>
              </w:rPr>
              <w:t xml:space="preserve">Erdem </w:t>
            </w:r>
            <w:r w:rsidR="00702DE7" w:rsidRPr="004B66FD">
              <w:rPr>
                <w:rFonts w:ascii="Times New Roman" w:hAnsi="Times New Roman" w:cs="Times New Roman"/>
                <w:color w:val="000000" w:themeColor="text1"/>
                <w:sz w:val="24"/>
                <w:szCs w:val="24"/>
              </w:rPr>
              <w:t>BAHAR</w:t>
            </w:r>
          </w:p>
        </w:tc>
      </w:tr>
      <w:tr w:rsidR="00C36924" w:rsidRPr="004B66FD" w14:paraId="7A3D2ED0" w14:textId="77777777" w:rsidTr="000E249F">
        <w:trPr>
          <w:trHeight w:val="216"/>
        </w:trPr>
        <w:tc>
          <w:tcPr>
            <w:tcW w:w="1484" w:type="pct"/>
            <w:tcBorders>
              <w:top w:val="single" w:sz="4" w:space="0" w:color="auto"/>
              <w:left w:val="single" w:sz="4" w:space="0" w:color="auto"/>
              <w:bottom w:val="single" w:sz="4" w:space="0" w:color="auto"/>
              <w:right w:val="single" w:sz="4" w:space="0" w:color="auto"/>
            </w:tcBorders>
            <w:vAlign w:val="center"/>
          </w:tcPr>
          <w:p w14:paraId="439C36AF"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14:paraId="5AEABC0D" w14:textId="77777777" w:rsidR="00C36924" w:rsidRPr="004B66FD" w:rsidRDefault="00C36924" w:rsidP="000E249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01.11.2021/31.12.2024</w:t>
            </w:r>
          </w:p>
        </w:tc>
      </w:tr>
      <w:tr w:rsidR="00C36924" w:rsidRPr="004B66FD" w14:paraId="79F792E4" w14:textId="77777777" w:rsidTr="000E249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1839D794" w14:textId="77777777" w:rsidR="00C36924" w:rsidRPr="004B66FD" w:rsidRDefault="00C36924"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14:paraId="38EDEC3E" w14:textId="77777777" w:rsidR="00376CAA" w:rsidRPr="00376CAA" w:rsidRDefault="00376CAA" w:rsidP="00376CAA">
            <w:pPr>
              <w:spacing w:after="0" w:line="240" w:lineRule="auto"/>
              <w:rPr>
                <w:rFonts w:ascii="Times New Roman" w:hAnsi="Times New Roman" w:cs="Times New Roman"/>
                <w:sz w:val="24"/>
                <w:szCs w:val="24"/>
              </w:rPr>
            </w:pPr>
            <w:r w:rsidRPr="00376CAA">
              <w:rPr>
                <w:rFonts w:ascii="Times New Roman" w:hAnsi="Times New Roman" w:cs="Times New Roman"/>
                <w:sz w:val="24"/>
                <w:szCs w:val="24"/>
              </w:rPr>
              <w:t>2021: 179.000 TL      2022:114.000 TL      2023:24.000 TL</w:t>
            </w:r>
          </w:p>
          <w:p w14:paraId="46CB2281" w14:textId="1A8CD221" w:rsidR="00C36924" w:rsidRPr="004B66FD" w:rsidRDefault="00376CAA" w:rsidP="00376CAA">
            <w:pPr>
              <w:spacing w:after="0" w:line="240" w:lineRule="auto"/>
              <w:rPr>
                <w:rFonts w:ascii="Times New Roman" w:hAnsi="Times New Roman" w:cs="Times New Roman"/>
                <w:sz w:val="24"/>
                <w:szCs w:val="24"/>
              </w:rPr>
            </w:pPr>
            <w:r w:rsidRPr="00376CAA">
              <w:rPr>
                <w:rFonts w:ascii="Times New Roman" w:hAnsi="Times New Roman" w:cs="Times New Roman"/>
                <w:sz w:val="24"/>
                <w:szCs w:val="24"/>
              </w:rPr>
              <w:t>2024:31.500TL      Toplam 348.500,00</w:t>
            </w:r>
          </w:p>
        </w:tc>
      </w:tr>
      <w:tr w:rsidR="00C36924" w:rsidRPr="004B66FD" w14:paraId="7DEA93C3" w14:textId="77777777" w:rsidTr="000E249F">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B5BE517" w14:textId="77777777" w:rsidR="000E249F" w:rsidRPr="004B66FD" w:rsidRDefault="000E249F" w:rsidP="000E249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14:paraId="31DDAF05" w14:textId="77777777" w:rsidR="00C36924" w:rsidRPr="004B66FD" w:rsidRDefault="00C36924" w:rsidP="000E249F">
            <w:pPr>
              <w:spacing w:after="0" w:line="240" w:lineRule="auto"/>
              <w:rPr>
                <w:rFonts w:ascii="Times New Roman" w:hAnsi="Times New Roman" w:cs="Times New Roman"/>
                <w:b/>
                <w:sz w:val="24"/>
                <w:szCs w:val="24"/>
              </w:rPr>
            </w:pPr>
          </w:p>
          <w:p w14:paraId="56ECE738" w14:textId="2B3602A1" w:rsidR="00786E4F" w:rsidRDefault="00786E4F" w:rsidP="00A737CE">
            <w:pPr>
              <w:pStyle w:val="ListParagraph"/>
              <w:numPr>
                <w:ilvl w:val="0"/>
                <w:numId w:val="22"/>
              </w:numPr>
              <w:ind w:left="354"/>
              <w:jc w:val="both"/>
            </w:pPr>
            <w:r>
              <w:t>Dr. Erde</w:t>
            </w:r>
            <w:r w:rsidR="000B7E3D">
              <w:t>m</w:t>
            </w:r>
            <w:r>
              <w:t xml:space="preserve"> </w:t>
            </w:r>
            <w:r w:rsidR="001F505E">
              <w:t>BAHAR</w:t>
            </w:r>
            <w:r>
              <w:t>’ın tayin olmasından dolayı projeden çıkarılmasına,</w:t>
            </w:r>
          </w:p>
          <w:p w14:paraId="596F231D" w14:textId="7C0C8224" w:rsidR="00786E4F" w:rsidRPr="00907BBC" w:rsidRDefault="00786E4F" w:rsidP="00A737CE">
            <w:pPr>
              <w:pStyle w:val="ListParagraph"/>
              <w:numPr>
                <w:ilvl w:val="0"/>
                <w:numId w:val="22"/>
              </w:numPr>
              <w:ind w:left="354"/>
              <w:jc w:val="both"/>
            </w:pPr>
            <w:r>
              <w:t xml:space="preserve">Mehmet </w:t>
            </w:r>
            <w:r w:rsidR="001F505E">
              <w:t>GÜR</w:t>
            </w:r>
            <w:r>
              <w:t>’ün projeye dahil edilmesine,</w:t>
            </w:r>
          </w:p>
          <w:p w14:paraId="0F9B6698" w14:textId="628B75E4" w:rsidR="00C36924" w:rsidRPr="004B66FD" w:rsidRDefault="00C36924" w:rsidP="000E249F">
            <w:pPr>
              <w:spacing w:after="0" w:line="240" w:lineRule="auto"/>
              <w:rPr>
                <w:rFonts w:ascii="Times New Roman" w:hAnsi="Times New Roman" w:cs="Times New Roman"/>
                <w:b/>
                <w:sz w:val="24"/>
                <w:szCs w:val="24"/>
              </w:rPr>
            </w:pPr>
          </w:p>
          <w:p w14:paraId="7C048354" w14:textId="77777777" w:rsidR="000F167D" w:rsidRPr="004B66FD" w:rsidRDefault="000F167D" w:rsidP="000F167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063527">
              <w:rPr>
                <w:rFonts w:ascii="Times New Roman" w:hAnsi="Times New Roman" w:cs="Times New Roman"/>
                <w:b/>
                <w:sz w:val="24"/>
                <w:szCs w:val="24"/>
              </w:rPr>
              <w:t>02</w:t>
            </w:r>
            <w:r>
              <w:rPr>
                <w:rFonts w:ascii="Times New Roman" w:hAnsi="Times New Roman" w:cs="Times New Roman"/>
                <w:b/>
                <w:sz w:val="24"/>
                <w:szCs w:val="24"/>
              </w:rPr>
              <w:t>2</w:t>
            </w:r>
            <w:r w:rsidRPr="00063527">
              <w:rPr>
                <w:rFonts w:ascii="Times New Roman" w:hAnsi="Times New Roman" w:cs="Times New Roman"/>
                <w:b/>
                <w:sz w:val="24"/>
                <w:szCs w:val="24"/>
              </w:rPr>
              <w:t xml:space="preserve"> yılı gelişme raporunun kabulüne ve projenin devamına karar verilmiştir.</w:t>
            </w:r>
          </w:p>
          <w:p w14:paraId="77BBE26E" w14:textId="7C38EAFE" w:rsidR="00C36924" w:rsidRPr="004B66FD" w:rsidRDefault="00C36924" w:rsidP="00852EBB">
            <w:pPr>
              <w:jc w:val="both"/>
              <w:rPr>
                <w:sz w:val="24"/>
                <w:szCs w:val="24"/>
              </w:rPr>
            </w:pPr>
          </w:p>
        </w:tc>
      </w:tr>
    </w:tbl>
    <w:p w14:paraId="3E2405CA" w14:textId="77777777" w:rsidR="000E249F" w:rsidRPr="004B66FD" w:rsidRDefault="000E249F" w:rsidP="005D413C">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14:paraId="75F6319C" w14:textId="77777777" w:rsidR="00CA10A0" w:rsidRPr="004B66FD" w:rsidRDefault="00CA10A0" w:rsidP="00CA10A0">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00DA2257" w14:textId="77777777" w:rsidR="00CA10A0" w:rsidRPr="001039E8" w:rsidRDefault="00CA10A0" w:rsidP="00CA10A0">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4B64100A" w14:textId="77777777" w:rsidR="00CA10A0" w:rsidRDefault="00CA10A0" w:rsidP="00CA10A0">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58C81E75" w14:textId="77777777" w:rsidR="00CA10A0" w:rsidRPr="004B66FD" w:rsidRDefault="00CA10A0" w:rsidP="00CA10A0">
      <w:pPr>
        <w:spacing w:after="0" w:line="240"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A10A0" w:rsidRPr="004B66FD" w14:paraId="507ACE6D"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1045571B" w14:textId="77777777" w:rsidR="00CA10A0" w:rsidRPr="004B66FD" w:rsidRDefault="00CA10A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tcPr>
          <w:p w14:paraId="4F2B702A" w14:textId="77777777" w:rsidR="00CA10A0" w:rsidRPr="004B66FD" w:rsidRDefault="00CA10A0" w:rsidP="00026CDA">
            <w:pPr>
              <w:spacing w:after="0" w:line="240" w:lineRule="auto"/>
              <w:rPr>
                <w:rFonts w:ascii="Times New Roman" w:eastAsia="Calibri" w:hAnsi="Times New Roman" w:cs="Times New Roman"/>
                <w:sz w:val="24"/>
                <w:szCs w:val="24"/>
              </w:rPr>
            </w:pPr>
          </w:p>
        </w:tc>
      </w:tr>
      <w:tr w:rsidR="00CA10A0" w:rsidRPr="004B66FD" w14:paraId="7A0E7744"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124E1D44" w14:textId="77777777" w:rsidR="00CA10A0" w:rsidRPr="004B66FD" w:rsidRDefault="00CA10A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tcPr>
          <w:p w14:paraId="59C5823C" w14:textId="77777777" w:rsidR="00CA10A0" w:rsidRPr="004B66FD" w:rsidRDefault="00CA10A0"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0"/>
              </w:rPr>
              <w:t>Güdümlü Proje</w:t>
            </w:r>
            <w:r w:rsidRPr="004B66FD">
              <w:rPr>
                <w:rFonts w:ascii="Times New Roman" w:eastAsia="Calibri" w:hAnsi="Times New Roman" w:cs="Times New Roman"/>
                <w:sz w:val="24"/>
                <w:szCs w:val="20"/>
              </w:rPr>
              <w:t xml:space="preserve">: </w:t>
            </w:r>
            <w:r w:rsidRPr="004B66FD">
              <w:rPr>
                <w:rFonts w:ascii="Times New Roman" w:eastAsia="Calibri" w:hAnsi="Times New Roman" w:cs="Times New Roman"/>
                <w:color w:val="000000"/>
                <w:sz w:val="24"/>
                <w:szCs w:val="24"/>
              </w:rPr>
              <w:t>Dijital Sulama Yönetim Sisteminin (DiSU) Geliştirilmesi</w:t>
            </w:r>
            <w:r w:rsidRPr="004B66FD">
              <w:rPr>
                <w:rFonts w:ascii="Times New Roman" w:eastAsia="Calibri" w:hAnsi="Times New Roman" w:cs="Times New Roman"/>
                <w:sz w:val="24"/>
                <w:szCs w:val="24"/>
              </w:rPr>
              <w:t>,</w:t>
            </w:r>
          </w:p>
          <w:p w14:paraId="09220B0C" w14:textId="77777777" w:rsidR="00CA10A0" w:rsidRPr="004B66FD" w:rsidRDefault="00CA10A0"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0"/>
              </w:rPr>
              <w:t>Alt Proje</w:t>
            </w:r>
            <w:r w:rsidRPr="004B66FD">
              <w:rPr>
                <w:rFonts w:ascii="Times New Roman" w:eastAsia="Calibri" w:hAnsi="Times New Roman" w:cs="Times New Roman"/>
                <w:sz w:val="24"/>
                <w:szCs w:val="20"/>
              </w:rPr>
              <w:t xml:space="preserve">: </w:t>
            </w:r>
            <w:r w:rsidRPr="004B66FD">
              <w:rPr>
                <w:rFonts w:ascii="Times New Roman" w:eastAsia="Calibri" w:hAnsi="Times New Roman" w:cs="Times New Roman"/>
                <w:sz w:val="24"/>
                <w:szCs w:val="24"/>
              </w:rPr>
              <w:t>Ege Bölgesi’nde Buğday Bitkisi için Dijital Sulama Yönetimi Sistemi Geliştirilmesi</w:t>
            </w:r>
          </w:p>
        </w:tc>
      </w:tr>
      <w:tr w:rsidR="00CA10A0" w:rsidRPr="004B66FD" w14:paraId="50D6212C"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1802567B" w14:textId="77777777" w:rsidR="00CA10A0" w:rsidRPr="004B66FD" w:rsidRDefault="00CA10A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2CBC5A04" w14:textId="77777777" w:rsidR="00CA10A0" w:rsidRPr="004B66FD" w:rsidRDefault="00CA10A0"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Development of Digital Irrigation Management System / Development of Digital Irrigation Managament System for Wheat in Agean Region</w:t>
            </w:r>
          </w:p>
        </w:tc>
      </w:tr>
      <w:tr w:rsidR="00CA10A0" w:rsidRPr="004B66FD" w14:paraId="42EA52EA" w14:textId="77777777" w:rsidTr="00026CDA">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41C36708" w14:textId="77777777" w:rsidR="00CA10A0" w:rsidRPr="004B66FD" w:rsidRDefault="00CA10A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005473C7" w14:textId="77777777" w:rsidR="00CA10A0" w:rsidRPr="004B66FD" w:rsidRDefault="00CA10A0"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Uluslararası Tarımsal Araştırma ve Eğitim Merkezi Müdürlüğü</w:t>
            </w:r>
          </w:p>
        </w:tc>
      </w:tr>
      <w:tr w:rsidR="00CA10A0" w:rsidRPr="004B66FD" w14:paraId="3D8948A5"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327BA8A3" w14:textId="77777777" w:rsidR="00CA10A0" w:rsidRPr="004B66FD" w:rsidRDefault="00CA10A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4D013DF8" w14:textId="77777777" w:rsidR="00CA10A0" w:rsidRPr="004B66FD" w:rsidRDefault="00CA10A0"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TAGEM, TRGM, BÜGEM,TİGEM </w:t>
            </w:r>
          </w:p>
          <w:p w14:paraId="43B33B3F" w14:textId="77777777" w:rsidR="00CA10A0" w:rsidRPr="004B66FD" w:rsidRDefault="00CA10A0"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(Dalaman Tarım İşletmesi Müdürlüğü) </w:t>
            </w:r>
          </w:p>
          <w:p w14:paraId="4DF4A5CB" w14:textId="77777777" w:rsidR="00CA10A0" w:rsidRPr="004B66FD" w:rsidRDefault="00CA10A0"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Ondokuz Mayıs Ünv. Ziraat Fak. / Teknik Katkı</w:t>
            </w:r>
          </w:p>
        </w:tc>
      </w:tr>
      <w:tr w:rsidR="00CA10A0" w:rsidRPr="004B66FD" w14:paraId="5CF9FD65" w14:textId="77777777" w:rsidTr="00026CDA">
        <w:trPr>
          <w:trHeight w:val="374"/>
        </w:trPr>
        <w:tc>
          <w:tcPr>
            <w:tcW w:w="1458" w:type="pct"/>
            <w:tcBorders>
              <w:top w:val="single" w:sz="4" w:space="0" w:color="auto"/>
              <w:left w:val="single" w:sz="4" w:space="0" w:color="auto"/>
              <w:bottom w:val="single" w:sz="4" w:space="0" w:color="auto"/>
              <w:right w:val="single" w:sz="4" w:space="0" w:color="auto"/>
            </w:tcBorders>
            <w:vAlign w:val="center"/>
          </w:tcPr>
          <w:p w14:paraId="56B4AAFF" w14:textId="77777777" w:rsidR="00CA10A0" w:rsidRPr="004B66FD" w:rsidRDefault="00CA10A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tcPr>
          <w:p w14:paraId="6C10D64B" w14:textId="77777777" w:rsidR="00CA10A0" w:rsidRPr="004B66FD" w:rsidRDefault="00CA10A0"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Şuayip YÜZBAŞI</w:t>
            </w:r>
          </w:p>
        </w:tc>
      </w:tr>
      <w:tr w:rsidR="00CA10A0" w:rsidRPr="004B66FD" w14:paraId="5B508C02" w14:textId="77777777" w:rsidTr="00026CDA">
        <w:trPr>
          <w:trHeight w:val="408"/>
        </w:trPr>
        <w:tc>
          <w:tcPr>
            <w:tcW w:w="1458" w:type="pct"/>
            <w:tcBorders>
              <w:top w:val="single" w:sz="4" w:space="0" w:color="auto"/>
              <w:left w:val="single" w:sz="4" w:space="0" w:color="auto"/>
              <w:bottom w:val="single" w:sz="4" w:space="0" w:color="auto"/>
              <w:right w:val="single" w:sz="4" w:space="0" w:color="auto"/>
            </w:tcBorders>
            <w:vAlign w:val="center"/>
          </w:tcPr>
          <w:p w14:paraId="7D7AF929" w14:textId="77777777" w:rsidR="00CA10A0" w:rsidRPr="004B66FD" w:rsidRDefault="00CA10A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71B58231" w14:textId="77777777" w:rsidR="00CA10A0" w:rsidRPr="004B66FD" w:rsidRDefault="00CA10A0" w:rsidP="00026CDA">
            <w:pPr>
              <w:spacing w:after="0" w:line="240" w:lineRule="auto"/>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Şener ÖZÇELİK, Sinan ARAS, Bayram AKYOL, Perihan TARI AKAP, Ümit ALKAN, Mehmet GÜNDÜZ, Vural KARAGÜL, Ali ERTÜRK, İbrahim ALTIN</w:t>
            </w:r>
          </w:p>
        </w:tc>
      </w:tr>
      <w:tr w:rsidR="00CA10A0" w:rsidRPr="004B66FD" w14:paraId="5A11374A" w14:textId="77777777" w:rsidTr="00026CDA">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3C180C75" w14:textId="77777777" w:rsidR="00CA10A0" w:rsidRPr="004B66FD" w:rsidRDefault="00CA10A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01A2B548" w14:textId="77777777" w:rsidR="00CA10A0" w:rsidRPr="004B66FD" w:rsidRDefault="00CA10A0"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01.01.2021-31.12.2024</w:t>
            </w:r>
          </w:p>
        </w:tc>
      </w:tr>
      <w:tr w:rsidR="00CA10A0" w:rsidRPr="004B66FD" w14:paraId="4C5E7624" w14:textId="77777777" w:rsidTr="00026CDA">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6182EB32" w14:textId="77777777" w:rsidR="00CA10A0" w:rsidRPr="004B66FD" w:rsidRDefault="00CA10A0"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7685D63F" w14:textId="77777777" w:rsidR="00CA10A0" w:rsidRPr="00DD6C77" w:rsidRDefault="00CA10A0" w:rsidP="00026CDA">
            <w:pPr>
              <w:spacing w:after="0" w:line="240" w:lineRule="auto"/>
              <w:rPr>
                <w:rFonts w:ascii="Times New Roman" w:hAnsi="Times New Roman" w:cs="Times New Roman"/>
                <w:sz w:val="24"/>
                <w:szCs w:val="24"/>
              </w:rPr>
            </w:pPr>
            <w:r w:rsidRPr="00DD6C77">
              <w:rPr>
                <w:rFonts w:ascii="Times New Roman" w:hAnsi="Times New Roman" w:cs="Times New Roman"/>
                <w:sz w:val="24"/>
                <w:szCs w:val="24"/>
              </w:rPr>
              <w:t>2021: 179.000 TL      2022:114.000 TL      2023:24.000 TL</w:t>
            </w:r>
          </w:p>
          <w:p w14:paraId="07791D1C" w14:textId="77777777" w:rsidR="00CA10A0" w:rsidRPr="004B66FD" w:rsidRDefault="00CA10A0" w:rsidP="00026CDA">
            <w:pPr>
              <w:spacing w:after="0" w:line="240" w:lineRule="auto"/>
              <w:rPr>
                <w:rFonts w:ascii="Times New Roman" w:eastAsia="Calibri" w:hAnsi="Times New Roman" w:cs="Times New Roman"/>
                <w:sz w:val="24"/>
                <w:szCs w:val="24"/>
              </w:rPr>
            </w:pPr>
            <w:r w:rsidRPr="00DD6C77">
              <w:rPr>
                <w:rFonts w:ascii="Times New Roman" w:hAnsi="Times New Roman" w:cs="Times New Roman"/>
                <w:sz w:val="24"/>
                <w:szCs w:val="24"/>
              </w:rPr>
              <w:t>2024:31.500TL      Toplam 348.500,00</w:t>
            </w:r>
          </w:p>
        </w:tc>
      </w:tr>
      <w:tr w:rsidR="00CA10A0" w:rsidRPr="004B66FD" w14:paraId="035553C1" w14:textId="77777777" w:rsidTr="00026CDA">
        <w:trPr>
          <w:trHeight w:val="1995"/>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EE71B0B" w14:textId="77777777" w:rsidR="00CA10A0" w:rsidRPr="004B66FD" w:rsidRDefault="00CA10A0" w:rsidP="00026CDA">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63055846" w14:textId="75A90570" w:rsidR="00CA10A0" w:rsidRDefault="001C0200" w:rsidP="00A737CE">
            <w:pPr>
              <w:pStyle w:val="ListParagraph"/>
              <w:numPr>
                <w:ilvl w:val="0"/>
                <w:numId w:val="22"/>
              </w:numPr>
              <w:ind w:left="354"/>
              <w:jc w:val="both"/>
            </w:pPr>
            <w:r>
              <w:t>Proje eki</w:t>
            </w:r>
            <w:r w:rsidR="007C71B5">
              <w:t>b</w:t>
            </w:r>
            <w:r>
              <w:t>ine</w:t>
            </w:r>
            <w:r w:rsidR="000B7E3D">
              <w:t xml:space="preserve"> Ziraat Yüksek Mühendisi</w:t>
            </w:r>
            <w:r>
              <w:t xml:space="preserve"> Mesut </w:t>
            </w:r>
            <w:r w:rsidR="001F505E">
              <w:t>ÖZDEMİR</w:t>
            </w:r>
            <w:r>
              <w:t>’in eklenmesine,</w:t>
            </w:r>
          </w:p>
          <w:p w14:paraId="7F07E367" w14:textId="77777777" w:rsidR="00CA10A0" w:rsidRPr="004B66FD" w:rsidRDefault="00CA10A0" w:rsidP="00026CDA">
            <w:pPr>
              <w:spacing w:after="0" w:line="240" w:lineRule="auto"/>
              <w:jc w:val="both"/>
              <w:rPr>
                <w:rFonts w:ascii="Times New Roman" w:hAnsi="Times New Roman" w:cs="Times New Roman"/>
                <w:b/>
                <w:sz w:val="24"/>
                <w:szCs w:val="24"/>
              </w:rPr>
            </w:pPr>
          </w:p>
          <w:p w14:paraId="0724907D" w14:textId="77777777" w:rsidR="000F167D" w:rsidRPr="004B66FD" w:rsidRDefault="000F167D" w:rsidP="000F167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063527">
              <w:rPr>
                <w:rFonts w:ascii="Times New Roman" w:hAnsi="Times New Roman" w:cs="Times New Roman"/>
                <w:b/>
                <w:sz w:val="24"/>
                <w:szCs w:val="24"/>
              </w:rPr>
              <w:t>02</w:t>
            </w:r>
            <w:r>
              <w:rPr>
                <w:rFonts w:ascii="Times New Roman" w:hAnsi="Times New Roman" w:cs="Times New Roman"/>
                <w:b/>
                <w:sz w:val="24"/>
                <w:szCs w:val="24"/>
              </w:rPr>
              <w:t>2</w:t>
            </w:r>
            <w:r w:rsidRPr="00063527">
              <w:rPr>
                <w:rFonts w:ascii="Times New Roman" w:hAnsi="Times New Roman" w:cs="Times New Roman"/>
                <w:b/>
                <w:sz w:val="24"/>
                <w:szCs w:val="24"/>
              </w:rPr>
              <w:t xml:space="preserve"> yılı gelişme raporunun kabulüne ve projenin devamına karar verilmiştir.</w:t>
            </w:r>
          </w:p>
          <w:p w14:paraId="6828E13A" w14:textId="77777777" w:rsidR="00CA10A0" w:rsidRPr="004B66FD" w:rsidRDefault="00CA10A0" w:rsidP="00026CDA">
            <w:pPr>
              <w:spacing w:after="0" w:line="240" w:lineRule="auto"/>
              <w:jc w:val="both"/>
              <w:rPr>
                <w:rFonts w:ascii="Times New Roman" w:eastAsia="Calibri" w:hAnsi="Times New Roman" w:cs="Times New Roman"/>
                <w:sz w:val="24"/>
                <w:szCs w:val="24"/>
              </w:rPr>
            </w:pPr>
          </w:p>
        </w:tc>
      </w:tr>
    </w:tbl>
    <w:p w14:paraId="4112D253" w14:textId="7B7AB2E1" w:rsidR="00CA10A0" w:rsidRDefault="00CA10A0" w:rsidP="005D413C">
      <w:pPr>
        <w:spacing w:after="0" w:line="240" w:lineRule="auto"/>
        <w:jc w:val="center"/>
        <w:rPr>
          <w:rFonts w:ascii="Times New Roman" w:eastAsia="Calibri" w:hAnsi="Times New Roman" w:cs="Times New Roman"/>
          <w:b/>
          <w:sz w:val="24"/>
          <w:szCs w:val="24"/>
        </w:rPr>
      </w:pPr>
      <w:r w:rsidRPr="004B66FD">
        <w:rPr>
          <w:rFonts w:ascii="Times New Roman" w:hAnsi="Times New Roman" w:cs="Times New Roman"/>
          <w:b/>
          <w:sz w:val="24"/>
          <w:szCs w:val="24"/>
        </w:rPr>
        <w:br w:type="page"/>
      </w:r>
    </w:p>
    <w:p w14:paraId="60C3B73B" w14:textId="53F0344A" w:rsidR="00C36924" w:rsidRPr="004B66FD" w:rsidRDefault="00C36924" w:rsidP="005D413C">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0E2D4F7C"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7B4EF2FA" w14:textId="77777777" w:rsidR="00E80E07" w:rsidRDefault="00E80E07" w:rsidP="00E80E07">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69E830CE" w14:textId="77777777" w:rsidR="00C96B0A" w:rsidRPr="004B66FD" w:rsidRDefault="00C96B0A" w:rsidP="005D413C">
      <w:pPr>
        <w:spacing w:after="0" w:line="240"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36924" w:rsidRPr="004B66FD" w14:paraId="5C2EEFEC" w14:textId="77777777" w:rsidTr="00465B4E">
        <w:tc>
          <w:tcPr>
            <w:tcW w:w="1458" w:type="pct"/>
            <w:tcBorders>
              <w:top w:val="single" w:sz="4" w:space="0" w:color="auto"/>
              <w:left w:val="single" w:sz="4" w:space="0" w:color="auto"/>
              <w:bottom w:val="single" w:sz="4" w:space="0" w:color="auto"/>
              <w:right w:val="single" w:sz="4" w:space="0" w:color="auto"/>
            </w:tcBorders>
            <w:vAlign w:val="center"/>
          </w:tcPr>
          <w:p w14:paraId="6C315763" w14:textId="4424C74E" w:rsidR="00C36924" w:rsidRPr="004B66FD" w:rsidRDefault="00465B4E" w:rsidP="00465B4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14:paraId="3BF25EE3" w14:textId="77777777" w:rsidR="00C36924" w:rsidRPr="004B66FD" w:rsidRDefault="00C36924" w:rsidP="00465B4E">
            <w:pPr>
              <w:spacing w:after="0" w:line="240" w:lineRule="auto"/>
              <w:rPr>
                <w:rFonts w:ascii="Times New Roman" w:eastAsia="Calibri" w:hAnsi="Times New Roman" w:cs="Times New Roman"/>
                <w:sz w:val="24"/>
                <w:szCs w:val="24"/>
              </w:rPr>
            </w:pPr>
          </w:p>
        </w:tc>
      </w:tr>
      <w:tr w:rsidR="00C36924" w:rsidRPr="004B66FD" w14:paraId="434D6003" w14:textId="77777777" w:rsidTr="00465B4E">
        <w:tc>
          <w:tcPr>
            <w:tcW w:w="1458" w:type="pct"/>
            <w:tcBorders>
              <w:top w:val="single" w:sz="4" w:space="0" w:color="auto"/>
              <w:left w:val="single" w:sz="4" w:space="0" w:color="auto"/>
              <w:bottom w:val="single" w:sz="4" w:space="0" w:color="auto"/>
              <w:right w:val="single" w:sz="4" w:space="0" w:color="auto"/>
            </w:tcBorders>
            <w:vAlign w:val="center"/>
          </w:tcPr>
          <w:p w14:paraId="0FB71930" w14:textId="77777777" w:rsidR="00C36924" w:rsidRPr="004B66FD" w:rsidRDefault="00C36924" w:rsidP="00465B4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3478DF65" w14:textId="77777777" w:rsidR="005F1997" w:rsidRPr="004B66FD" w:rsidRDefault="00C36924" w:rsidP="005F1997">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0"/>
              </w:rPr>
              <w:t>Güdümlü Proje</w:t>
            </w:r>
            <w:r w:rsidRPr="004B66FD">
              <w:rPr>
                <w:rFonts w:ascii="Times New Roman" w:eastAsia="Calibri" w:hAnsi="Times New Roman" w:cs="Times New Roman"/>
                <w:sz w:val="24"/>
                <w:szCs w:val="20"/>
              </w:rPr>
              <w:t>:</w:t>
            </w:r>
            <w:r w:rsidR="00465B4E" w:rsidRPr="004B66FD">
              <w:rPr>
                <w:rFonts w:ascii="Times New Roman" w:eastAsia="Calibri" w:hAnsi="Times New Roman" w:cs="Times New Roman"/>
                <w:sz w:val="24"/>
                <w:szCs w:val="20"/>
              </w:rPr>
              <w:t xml:space="preserve"> </w:t>
            </w:r>
            <w:r w:rsidR="005F1997" w:rsidRPr="004B66FD">
              <w:rPr>
                <w:rFonts w:ascii="Times New Roman" w:eastAsia="Calibri" w:hAnsi="Times New Roman" w:cs="Times New Roman"/>
                <w:color w:val="000000"/>
                <w:sz w:val="24"/>
                <w:szCs w:val="24"/>
              </w:rPr>
              <w:t>Dijital Sulama Yönetim Sisteminin (DiSU) Geliştirilmesi</w:t>
            </w:r>
            <w:r w:rsidR="005F1997" w:rsidRPr="004B66FD">
              <w:rPr>
                <w:rFonts w:ascii="Times New Roman" w:eastAsia="Calibri" w:hAnsi="Times New Roman" w:cs="Times New Roman"/>
                <w:sz w:val="24"/>
                <w:szCs w:val="24"/>
              </w:rPr>
              <w:t>,</w:t>
            </w:r>
          </w:p>
          <w:p w14:paraId="11AA09F9" w14:textId="367EAB28" w:rsidR="00C36924" w:rsidRPr="004B66FD" w:rsidRDefault="00C36924" w:rsidP="00C96B0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0"/>
              </w:rPr>
              <w:t>Alt Proje</w:t>
            </w:r>
            <w:r w:rsidRPr="004B66FD">
              <w:rPr>
                <w:rFonts w:ascii="Times New Roman" w:eastAsia="Calibri" w:hAnsi="Times New Roman" w:cs="Times New Roman"/>
                <w:sz w:val="24"/>
                <w:szCs w:val="20"/>
              </w:rPr>
              <w:t>:</w:t>
            </w:r>
            <w:r w:rsidR="00465B4E" w:rsidRPr="004B66FD">
              <w:rPr>
                <w:rFonts w:ascii="Times New Roman" w:eastAsia="Calibri" w:hAnsi="Times New Roman" w:cs="Times New Roman"/>
                <w:sz w:val="24"/>
                <w:szCs w:val="20"/>
              </w:rPr>
              <w:t xml:space="preserve"> </w:t>
            </w:r>
            <w:r w:rsidRPr="004B66FD">
              <w:rPr>
                <w:rFonts w:ascii="Times New Roman" w:eastAsia="Calibri" w:hAnsi="Times New Roman" w:cs="Times New Roman"/>
                <w:sz w:val="24"/>
                <w:szCs w:val="24"/>
              </w:rPr>
              <w:t xml:space="preserve">Ege </w:t>
            </w:r>
            <w:r w:rsidRPr="004B66FD">
              <w:rPr>
                <w:rFonts w:ascii="Times New Roman" w:eastAsia="Calibri" w:hAnsi="Times New Roman" w:cs="Times New Roman"/>
                <w:color w:val="000000" w:themeColor="text1"/>
                <w:sz w:val="24"/>
                <w:szCs w:val="24"/>
              </w:rPr>
              <w:t>Bölgesi’nde Mısır</w:t>
            </w:r>
            <w:r w:rsidR="006F283D" w:rsidRPr="004B66FD">
              <w:rPr>
                <w:rFonts w:ascii="Times New Roman" w:eastAsia="Calibri" w:hAnsi="Times New Roman" w:cs="Times New Roman"/>
                <w:color w:val="000000" w:themeColor="text1"/>
                <w:sz w:val="24"/>
                <w:szCs w:val="24"/>
              </w:rPr>
              <w:t xml:space="preserve"> </w:t>
            </w:r>
            <w:r w:rsidRPr="004B66FD">
              <w:rPr>
                <w:rFonts w:ascii="Times New Roman" w:eastAsia="Calibri" w:hAnsi="Times New Roman" w:cs="Times New Roman"/>
                <w:sz w:val="24"/>
                <w:szCs w:val="24"/>
              </w:rPr>
              <w:t>Bitkisi için Dijital Sulama Yönetimi Sistemi Geliştirilmesi</w:t>
            </w:r>
          </w:p>
        </w:tc>
      </w:tr>
      <w:tr w:rsidR="00C36924" w:rsidRPr="004B66FD" w14:paraId="5077DEB8" w14:textId="77777777" w:rsidTr="00465B4E">
        <w:tc>
          <w:tcPr>
            <w:tcW w:w="1458" w:type="pct"/>
            <w:tcBorders>
              <w:top w:val="single" w:sz="4" w:space="0" w:color="auto"/>
              <w:left w:val="single" w:sz="4" w:space="0" w:color="auto"/>
              <w:bottom w:val="single" w:sz="4" w:space="0" w:color="auto"/>
              <w:right w:val="single" w:sz="4" w:space="0" w:color="auto"/>
            </w:tcBorders>
            <w:vAlign w:val="center"/>
          </w:tcPr>
          <w:p w14:paraId="0A6922AB" w14:textId="77777777" w:rsidR="00C36924" w:rsidRPr="004B66FD" w:rsidRDefault="00C36924" w:rsidP="00465B4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7E63A9D9" w14:textId="77777777" w:rsidR="00C36924" w:rsidRPr="004B66FD" w:rsidRDefault="00C36924" w:rsidP="00C96B0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Development of Digital Irrigation Management System / Development of Digital Irrigation Managament System for Maize in Agean Region</w:t>
            </w:r>
          </w:p>
        </w:tc>
      </w:tr>
      <w:tr w:rsidR="00C36924" w:rsidRPr="004B66FD" w14:paraId="76C38728" w14:textId="77777777" w:rsidTr="00465B4E">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21A82079" w14:textId="77777777" w:rsidR="00C36924" w:rsidRPr="004B66FD" w:rsidRDefault="00C36924" w:rsidP="00465B4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49F27D73" w14:textId="77777777" w:rsidR="00C36924" w:rsidRPr="004B66FD" w:rsidRDefault="00C36924" w:rsidP="00465B4E">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Uluslararası Tarımsal Araştırma ve Eğitim Merkezi Müdürlüğü</w:t>
            </w:r>
          </w:p>
        </w:tc>
      </w:tr>
      <w:tr w:rsidR="00C36924" w:rsidRPr="004B66FD" w14:paraId="1B1E5749" w14:textId="77777777" w:rsidTr="00465B4E">
        <w:tc>
          <w:tcPr>
            <w:tcW w:w="1458" w:type="pct"/>
            <w:tcBorders>
              <w:top w:val="single" w:sz="4" w:space="0" w:color="auto"/>
              <w:left w:val="single" w:sz="4" w:space="0" w:color="auto"/>
              <w:bottom w:val="single" w:sz="4" w:space="0" w:color="auto"/>
              <w:right w:val="single" w:sz="4" w:space="0" w:color="auto"/>
            </w:tcBorders>
            <w:vAlign w:val="center"/>
          </w:tcPr>
          <w:p w14:paraId="4624F654" w14:textId="77777777" w:rsidR="00C36924" w:rsidRPr="004B66FD" w:rsidRDefault="00C36924" w:rsidP="00465B4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1F1FDBCE" w14:textId="1949CFD8" w:rsidR="00C36924" w:rsidRPr="004B66FD" w:rsidRDefault="00C36924" w:rsidP="00465B4E">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r w:rsidR="00702DE7" w:rsidRPr="004B66FD">
              <w:rPr>
                <w:rFonts w:ascii="Times New Roman" w:eastAsia="Calibri" w:hAnsi="Times New Roman" w:cs="Times New Roman"/>
                <w:sz w:val="24"/>
                <w:szCs w:val="24"/>
              </w:rPr>
              <w:t>,</w:t>
            </w:r>
            <w:r w:rsidRPr="004B66FD">
              <w:rPr>
                <w:rFonts w:ascii="Times New Roman" w:eastAsia="Calibri" w:hAnsi="Times New Roman" w:cs="Times New Roman"/>
                <w:sz w:val="24"/>
                <w:szCs w:val="24"/>
              </w:rPr>
              <w:t xml:space="preserve">TRGM, BÜGEM,TİGEM </w:t>
            </w:r>
          </w:p>
          <w:p w14:paraId="244027C2" w14:textId="77777777" w:rsidR="00C36924" w:rsidRPr="004B66FD" w:rsidRDefault="00C36924" w:rsidP="00465B4E">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(Dalaman Tarım İşletmesi Müdürlüğü) </w:t>
            </w:r>
          </w:p>
          <w:p w14:paraId="4C42009D" w14:textId="77777777" w:rsidR="00C36924" w:rsidRPr="004B66FD" w:rsidRDefault="00C36924" w:rsidP="00465B4E">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Ondokuz Mayıs Ünv. Ziraat Fak. / Teknik Katkı</w:t>
            </w:r>
          </w:p>
        </w:tc>
      </w:tr>
      <w:tr w:rsidR="00C36924" w:rsidRPr="004B66FD" w14:paraId="4BEC0618" w14:textId="77777777" w:rsidTr="00465B4E">
        <w:trPr>
          <w:trHeight w:val="374"/>
        </w:trPr>
        <w:tc>
          <w:tcPr>
            <w:tcW w:w="1458" w:type="pct"/>
            <w:tcBorders>
              <w:top w:val="single" w:sz="4" w:space="0" w:color="auto"/>
              <w:left w:val="single" w:sz="4" w:space="0" w:color="auto"/>
              <w:bottom w:val="single" w:sz="4" w:space="0" w:color="auto"/>
              <w:right w:val="single" w:sz="4" w:space="0" w:color="auto"/>
            </w:tcBorders>
            <w:vAlign w:val="center"/>
          </w:tcPr>
          <w:p w14:paraId="76075399" w14:textId="77777777" w:rsidR="00C36924" w:rsidRPr="004B66FD" w:rsidRDefault="00C36924" w:rsidP="00465B4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14:paraId="121F0ABF" w14:textId="77777777" w:rsidR="00C36924" w:rsidRPr="004B66FD" w:rsidRDefault="00C36924" w:rsidP="00465B4E">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Şener ÖZÇELİK</w:t>
            </w:r>
          </w:p>
        </w:tc>
      </w:tr>
      <w:tr w:rsidR="00C36924" w:rsidRPr="004B66FD" w14:paraId="4DCCBA8D" w14:textId="77777777" w:rsidTr="00465B4E">
        <w:trPr>
          <w:trHeight w:val="408"/>
        </w:trPr>
        <w:tc>
          <w:tcPr>
            <w:tcW w:w="1458" w:type="pct"/>
            <w:tcBorders>
              <w:top w:val="single" w:sz="4" w:space="0" w:color="auto"/>
              <w:left w:val="single" w:sz="4" w:space="0" w:color="auto"/>
              <w:bottom w:val="single" w:sz="4" w:space="0" w:color="auto"/>
              <w:right w:val="single" w:sz="4" w:space="0" w:color="auto"/>
            </w:tcBorders>
            <w:vAlign w:val="center"/>
          </w:tcPr>
          <w:p w14:paraId="38B2B636" w14:textId="77777777" w:rsidR="00C36924" w:rsidRPr="004B66FD" w:rsidRDefault="00C36924" w:rsidP="00465B4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14:paraId="3B051A3F" w14:textId="77777777" w:rsidR="00C36924" w:rsidRPr="004B66FD" w:rsidRDefault="00C36924" w:rsidP="00465B4E">
            <w:pPr>
              <w:spacing w:after="0" w:line="240" w:lineRule="auto"/>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Dr.Şuayip YÜZBAŞI, Sinan ARAS, Bayram AKYOL, Perihan TARI AKAP, Ümit ALKAN, Mehmet GÜNDÜZ, Vural KARAGÜL, Ali ERTÜRK, İbrahim ALTIN</w:t>
            </w:r>
          </w:p>
        </w:tc>
      </w:tr>
      <w:tr w:rsidR="00C36924" w:rsidRPr="004B66FD" w14:paraId="3447255B" w14:textId="77777777" w:rsidTr="00465B4E">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421DA0FE" w14:textId="77777777" w:rsidR="00C36924" w:rsidRPr="004B66FD" w:rsidRDefault="00C36924" w:rsidP="00465B4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14:paraId="05B60E16" w14:textId="77777777" w:rsidR="00C36924" w:rsidRPr="004B66FD" w:rsidRDefault="00C36924" w:rsidP="00465B4E">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01.01.2021-31.12.2024</w:t>
            </w:r>
          </w:p>
        </w:tc>
      </w:tr>
      <w:tr w:rsidR="00C36924" w:rsidRPr="004B66FD" w14:paraId="7B2E5D56" w14:textId="77777777" w:rsidTr="00465B4E">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2870D2DA" w14:textId="7B75E4C1" w:rsidR="00C36924" w:rsidRPr="004B66FD" w:rsidRDefault="00465B4E" w:rsidP="00465B4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14:paraId="0487B090" w14:textId="77777777" w:rsidR="00E647DE" w:rsidRPr="00E647DE" w:rsidRDefault="00E647DE" w:rsidP="00E647DE">
            <w:pPr>
              <w:spacing w:after="0" w:line="240" w:lineRule="auto"/>
              <w:rPr>
                <w:rFonts w:ascii="Times New Roman" w:hAnsi="Times New Roman" w:cs="Times New Roman"/>
                <w:sz w:val="24"/>
                <w:szCs w:val="24"/>
              </w:rPr>
            </w:pPr>
            <w:r w:rsidRPr="00E647DE">
              <w:rPr>
                <w:rFonts w:ascii="Times New Roman" w:hAnsi="Times New Roman" w:cs="Times New Roman"/>
                <w:sz w:val="24"/>
                <w:szCs w:val="24"/>
              </w:rPr>
              <w:t>2021: 179.000 TL      2022:114.000 TL      2023:24.000 TL</w:t>
            </w:r>
          </w:p>
          <w:p w14:paraId="103277E6" w14:textId="648D2ECC" w:rsidR="00C36924" w:rsidRPr="004B66FD" w:rsidRDefault="00E647DE" w:rsidP="00E647DE">
            <w:pPr>
              <w:spacing w:after="0" w:line="240" w:lineRule="auto"/>
              <w:rPr>
                <w:rFonts w:ascii="Times New Roman" w:eastAsia="Calibri" w:hAnsi="Times New Roman" w:cs="Times New Roman"/>
                <w:sz w:val="24"/>
                <w:szCs w:val="24"/>
              </w:rPr>
            </w:pPr>
            <w:r w:rsidRPr="00E647DE">
              <w:rPr>
                <w:rFonts w:ascii="Times New Roman" w:hAnsi="Times New Roman" w:cs="Times New Roman"/>
                <w:sz w:val="24"/>
                <w:szCs w:val="24"/>
              </w:rPr>
              <w:t>2024:31.500TL      Toplam 348.500,00</w:t>
            </w:r>
          </w:p>
        </w:tc>
      </w:tr>
      <w:tr w:rsidR="00C36924" w:rsidRPr="004B66FD" w14:paraId="13F099BF" w14:textId="77777777" w:rsidTr="00D041BD">
        <w:trPr>
          <w:trHeight w:val="1995"/>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47AE2AC" w14:textId="77777777" w:rsidR="00C36924" w:rsidRPr="004B66FD" w:rsidRDefault="00D31904" w:rsidP="005D413C">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1DCC06D2" w14:textId="2DDAF2AB" w:rsidR="00D31904" w:rsidRDefault="001C0200" w:rsidP="00A737CE">
            <w:pPr>
              <w:pStyle w:val="ListParagraph"/>
              <w:numPr>
                <w:ilvl w:val="0"/>
                <w:numId w:val="22"/>
              </w:numPr>
              <w:ind w:left="354"/>
              <w:jc w:val="both"/>
            </w:pPr>
            <w:r>
              <w:t>Proje ekibine</w:t>
            </w:r>
            <w:r w:rsidR="000B7E3D">
              <w:t xml:space="preserve"> Ziraat Yüksek Mühendisi</w:t>
            </w:r>
            <w:r>
              <w:t xml:space="preserve"> Mesut </w:t>
            </w:r>
            <w:r w:rsidR="001F505E">
              <w:t>ÖZDEMİR</w:t>
            </w:r>
            <w:r>
              <w:t>’in eklenmesine,</w:t>
            </w:r>
          </w:p>
          <w:p w14:paraId="181F51DC" w14:textId="77777777" w:rsidR="00D31904" w:rsidRPr="004B66FD" w:rsidRDefault="00D31904" w:rsidP="005D413C">
            <w:pPr>
              <w:spacing w:after="0" w:line="240" w:lineRule="auto"/>
              <w:jc w:val="both"/>
              <w:rPr>
                <w:rFonts w:ascii="Times New Roman" w:hAnsi="Times New Roman" w:cs="Times New Roman"/>
                <w:b/>
                <w:sz w:val="24"/>
                <w:szCs w:val="24"/>
              </w:rPr>
            </w:pPr>
          </w:p>
          <w:p w14:paraId="642679B4" w14:textId="77777777" w:rsidR="000F167D" w:rsidRPr="004B66FD" w:rsidRDefault="000F167D" w:rsidP="000F167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063527">
              <w:rPr>
                <w:rFonts w:ascii="Times New Roman" w:hAnsi="Times New Roman" w:cs="Times New Roman"/>
                <w:b/>
                <w:sz w:val="24"/>
                <w:szCs w:val="24"/>
              </w:rPr>
              <w:t>02</w:t>
            </w:r>
            <w:r>
              <w:rPr>
                <w:rFonts w:ascii="Times New Roman" w:hAnsi="Times New Roman" w:cs="Times New Roman"/>
                <w:b/>
                <w:sz w:val="24"/>
                <w:szCs w:val="24"/>
              </w:rPr>
              <w:t>2</w:t>
            </w:r>
            <w:r w:rsidRPr="00063527">
              <w:rPr>
                <w:rFonts w:ascii="Times New Roman" w:hAnsi="Times New Roman" w:cs="Times New Roman"/>
                <w:b/>
                <w:sz w:val="24"/>
                <w:szCs w:val="24"/>
              </w:rPr>
              <w:t xml:space="preserve"> yılı gelişme raporunun kabulüne ve projenin devamına karar verilmiştir.</w:t>
            </w:r>
          </w:p>
          <w:p w14:paraId="3CEE1035" w14:textId="2C0D098E" w:rsidR="00D31904" w:rsidRPr="004B66FD" w:rsidRDefault="00D31904" w:rsidP="005D413C">
            <w:pPr>
              <w:spacing w:after="0" w:line="240" w:lineRule="auto"/>
              <w:jc w:val="both"/>
              <w:rPr>
                <w:rFonts w:ascii="Times New Roman" w:eastAsia="Calibri" w:hAnsi="Times New Roman" w:cs="Times New Roman"/>
                <w:sz w:val="24"/>
                <w:szCs w:val="24"/>
              </w:rPr>
            </w:pPr>
          </w:p>
        </w:tc>
      </w:tr>
    </w:tbl>
    <w:p w14:paraId="247C9261" w14:textId="77777777" w:rsidR="00D041BD" w:rsidRPr="004B66FD" w:rsidRDefault="00D041BD" w:rsidP="005D413C">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14:paraId="003C5067" w14:textId="77777777" w:rsidR="00356404" w:rsidRPr="004B66FD" w:rsidRDefault="00356404" w:rsidP="00356404">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14:paraId="24E53777" w14:textId="77777777" w:rsidR="00356404" w:rsidRPr="001039E8" w:rsidRDefault="00356404" w:rsidP="00356404">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088DA4FB" w14:textId="77777777" w:rsidR="00356404" w:rsidRPr="004B66FD" w:rsidRDefault="00356404" w:rsidP="00356404">
      <w:pPr>
        <w:spacing w:after="0" w:line="240" w:lineRule="auto"/>
        <w:rPr>
          <w:rFonts w:ascii="Times New Roman" w:hAnsi="Times New Roman" w:cs="Times New Roman"/>
          <w:b/>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356404" w:rsidRPr="004B66FD" w14:paraId="072FBB2D"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3CFEDD64" w14:textId="77777777" w:rsidR="00356404" w:rsidRPr="004B66FD" w:rsidRDefault="0035640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14:paraId="1880259D" w14:textId="77777777" w:rsidR="00356404" w:rsidRPr="004B66FD" w:rsidRDefault="00356404"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TAGEM/TSKAD/B/21/A9/P3/5012</w:t>
            </w:r>
          </w:p>
        </w:tc>
      </w:tr>
      <w:tr w:rsidR="00356404" w:rsidRPr="004B66FD" w14:paraId="6A606789"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4D2C573B" w14:textId="77777777" w:rsidR="00356404" w:rsidRPr="004B66FD" w:rsidRDefault="0035640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391B60E1" w14:textId="77777777" w:rsidR="00356404" w:rsidRPr="004B66FD" w:rsidRDefault="00356404" w:rsidP="00026CDA">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II. Ürün Mısır Yetiştiriciliğinde Sulama Otomasyonunun Geliştirilmesi ve Etkinliğinin Belirlenmesi</w:t>
            </w:r>
          </w:p>
        </w:tc>
      </w:tr>
      <w:tr w:rsidR="00356404" w:rsidRPr="004B66FD" w14:paraId="15D51853"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0F70DDC5" w14:textId="77777777" w:rsidR="00356404" w:rsidRPr="004B66FD" w:rsidRDefault="0035640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77F890BA" w14:textId="77777777" w:rsidR="00356404" w:rsidRPr="004B66FD" w:rsidRDefault="00356404" w:rsidP="00026CDA">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Improvement of Irrigation Automation System and Determination of Its Efficiency on II. Product Corn Breeding</w:t>
            </w:r>
          </w:p>
        </w:tc>
      </w:tr>
      <w:tr w:rsidR="00356404" w:rsidRPr="004B66FD" w14:paraId="4D1A9EC8" w14:textId="77777777" w:rsidTr="00026CDA">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2B12D93B" w14:textId="77777777" w:rsidR="00356404" w:rsidRPr="004B66FD" w:rsidRDefault="0035640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0D24854D" w14:textId="77777777" w:rsidR="00356404" w:rsidRPr="004B66FD" w:rsidRDefault="00356404"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GAP Tarımsal Araştırma Enstitüsü Müdürlüğü</w:t>
            </w:r>
          </w:p>
        </w:tc>
      </w:tr>
      <w:tr w:rsidR="00356404" w:rsidRPr="004B66FD" w14:paraId="32C1280D" w14:textId="77777777" w:rsidTr="00026CDA">
        <w:trPr>
          <w:trHeight w:val="692"/>
        </w:trPr>
        <w:tc>
          <w:tcPr>
            <w:tcW w:w="1458" w:type="pct"/>
            <w:tcBorders>
              <w:top w:val="single" w:sz="4" w:space="0" w:color="auto"/>
              <w:left w:val="single" w:sz="4" w:space="0" w:color="auto"/>
              <w:bottom w:val="single" w:sz="4" w:space="0" w:color="auto"/>
              <w:right w:val="single" w:sz="4" w:space="0" w:color="auto"/>
            </w:tcBorders>
            <w:vAlign w:val="center"/>
          </w:tcPr>
          <w:p w14:paraId="114A4742" w14:textId="77777777" w:rsidR="00356404" w:rsidRPr="004B66FD" w:rsidRDefault="0035640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699C7854" w14:textId="77777777" w:rsidR="00356404" w:rsidRPr="004B66FD" w:rsidRDefault="00356404"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w:t>
            </w:r>
          </w:p>
        </w:tc>
      </w:tr>
      <w:tr w:rsidR="00356404" w:rsidRPr="004B66FD" w14:paraId="3C930326" w14:textId="77777777" w:rsidTr="00026CDA">
        <w:trPr>
          <w:trHeight w:val="60"/>
        </w:trPr>
        <w:tc>
          <w:tcPr>
            <w:tcW w:w="1458" w:type="pct"/>
            <w:tcBorders>
              <w:top w:val="single" w:sz="4" w:space="0" w:color="auto"/>
              <w:left w:val="single" w:sz="4" w:space="0" w:color="auto"/>
              <w:bottom w:val="single" w:sz="4" w:space="0" w:color="auto"/>
              <w:right w:val="single" w:sz="4" w:space="0" w:color="auto"/>
            </w:tcBorders>
            <w:vAlign w:val="center"/>
          </w:tcPr>
          <w:p w14:paraId="372A4607" w14:textId="77777777" w:rsidR="00356404" w:rsidRPr="004B66FD" w:rsidRDefault="0035640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14:paraId="6BCD4312" w14:textId="77777777" w:rsidR="00356404" w:rsidRPr="004B66FD" w:rsidRDefault="00356404"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Akın ÜN</w:t>
            </w:r>
          </w:p>
        </w:tc>
      </w:tr>
      <w:tr w:rsidR="00356404" w:rsidRPr="004B66FD" w14:paraId="204DB483" w14:textId="77777777" w:rsidTr="00026CDA">
        <w:trPr>
          <w:trHeight w:val="236"/>
        </w:trPr>
        <w:tc>
          <w:tcPr>
            <w:tcW w:w="1458" w:type="pct"/>
            <w:tcBorders>
              <w:top w:val="single" w:sz="4" w:space="0" w:color="auto"/>
              <w:left w:val="single" w:sz="4" w:space="0" w:color="auto"/>
              <w:bottom w:val="single" w:sz="4" w:space="0" w:color="auto"/>
              <w:right w:val="single" w:sz="4" w:space="0" w:color="auto"/>
            </w:tcBorders>
            <w:vAlign w:val="center"/>
          </w:tcPr>
          <w:p w14:paraId="6EEC9B26" w14:textId="77777777" w:rsidR="00356404" w:rsidRPr="004B66FD" w:rsidRDefault="0035640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14:paraId="0608F28D" w14:textId="77777777" w:rsidR="00356404" w:rsidRPr="004B66FD" w:rsidRDefault="00356404"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Saddam KALKAN; Abdulkadir BAL; Mustafa GERGER; Mehmet Sami NACAR; Abdullah Suat NACAR; Dr. Veli DEĞIRMENCI; Ahmet ÇIKMAN; Nesibe DEVRIM Almaca; Tali MUNIS; Prof. Dr. Eyüp Selim Köksal</w:t>
            </w:r>
          </w:p>
        </w:tc>
      </w:tr>
      <w:tr w:rsidR="00356404" w:rsidRPr="004B66FD" w14:paraId="05AC3186" w14:textId="77777777" w:rsidTr="00026CDA">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6012BC49" w14:textId="77777777" w:rsidR="00356404" w:rsidRPr="004B66FD" w:rsidRDefault="0035640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14:paraId="49CE2D49" w14:textId="77777777" w:rsidR="00356404" w:rsidRPr="004B66FD" w:rsidRDefault="00356404" w:rsidP="00026CDA">
            <w:pPr>
              <w:widowControl w:val="0"/>
              <w:tabs>
                <w:tab w:val="left" w:pos="851"/>
              </w:tabs>
              <w:autoSpaceDE w:val="0"/>
              <w:autoSpaceDN w:val="0"/>
              <w:adjustRightInd w:val="0"/>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01/01/2021 - 31/12/2024</w:t>
            </w:r>
          </w:p>
        </w:tc>
      </w:tr>
      <w:tr w:rsidR="00356404" w:rsidRPr="004B66FD" w14:paraId="225631A0" w14:textId="77777777" w:rsidTr="00026CDA">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39F499A7" w14:textId="77777777" w:rsidR="00356404" w:rsidRPr="004B66FD" w:rsidRDefault="0035640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14:paraId="77B76971" w14:textId="77777777" w:rsidR="00356404" w:rsidRPr="004B66FD" w:rsidRDefault="00356404"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1. yıl: 143000 TL     2. yıl: 28500 TL      3.yıl: 16500 TL</w:t>
            </w:r>
          </w:p>
          <w:p w14:paraId="525502B8" w14:textId="77777777" w:rsidR="00356404" w:rsidRPr="004B66FD" w:rsidRDefault="00356404"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4. yıl: 5000 TL      Toplam: 193000 TL</w:t>
            </w:r>
          </w:p>
        </w:tc>
      </w:tr>
      <w:tr w:rsidR="00356404" w:rsidRPr="004B66FD" w14:paraId="67CF1876" w14:textId="77777777" w:rsidTr="00026CDA">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FBA865D" w14:textId="77777777" w:rsidR="00356404" w:rsidRPr="004B66FD" w:rsidRDefault="0035640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14:paraId="1BBB4111" w14:textId="6CDCA653" w:rsidR="000F7EDD" w:rsidRPr="000B7E3D" w:rsidRDefault="000F7EDD" w:rsidP="00685E5E">
            <w:pPr>
              <w:pStyle w:val="ListParagraph"/>
              <w:numPr>
                <w:ilvl w:val="0"/>
                <w:numId w:val="22"/>
              </w:numPr>
              <w:ind w:left="495"/>
              <w:jc w:val="both"/>
            </w:pPr>
            <w:r w:rsidRPr="000B7E3D">
              <w:t>Class A Pan yerine projede bul</w:t>
            </w:r>
            <w:r w:rsidR="000B7E3D">
              <w:t>u</w:t>
            </w:r>
            <w:r w:rsidRPr="000B7E3D">
              <w:t>nan iklim istasyonundan alınacak veril</w:t>
            </w:r>
            <w:r w:rsidR="002537FB" w:rsidRPr="000B7E3D">
              <w:t>e</w:t>
            </w:r>
            <w:r w:rsidRPr="000B7E3D">
              <w:t xml:space="preserve">r ve </w:t>
            </w:r>
            <w:r w:rsidR="002537FB" w:rsidRPr="000B7E3D">
              <w:t>K</w:t>
            </w:r>
            <w:r w:rsidRPr="000B7E3D">
              <w:t>c de</w:t>
            </w:r>
            <w:r w:rsidR="000B7E3D" w:rsidRPr="000B7E3D">
              <w:t>ğ</w:t>
            </w:r>
            <w:r w:rsidRPr="000B7E3D">
              <w:t>erleri kullanılarak</w:t>
            </w:r>
            <w:r w:rsidR="000B7E3D" w:rsidRPr="000B7E3D">
              <w:t xml:space="preserve"> sulama miktarının hesaplanmasına,</w:t>
            </w:r>
          </w:p>
          <w:p w14:paraId="11C18351" w14:textId="7A2F9B25" w:rsidR="00356404" w:rsidRPr="006E78F2" w:rsidRDefault="00137910" w:rsidP="00A737CE">
            <w:pPr>
              <w:pStyle w:val="ListParagraph"/>
              <w:numPr>
                <w:ilvl w:val="0"/>
                <w:numId w:val="22"/>
              </w:numPr>
              <w:ind w:left="495"/>
              <w:jc w:val="both"/>
            </w:pPr>
            <w:r>
              <w:t>Kur artışından dolayı ek bütçe talep edilmesine,</w:t>
            </w:r>
          </w:p>
          <w:p w14:paraId="6E61F99B" w14:textId="77777777" w:rsidR="00356404" w:rsidRPr="004B66FD" w:rsidRDefault="00356404" w:rsidP="005A4191">
            <w:pPr>
              <w:spacing w:after="0" w:line="240" w:lineRule="auto"/>
              <w:ind w:left="495"/>
              <w:jc w:val="both"/>
              <w:rPr>
                <w:rFonts w:ascii="Times New Roman" w:hAnsi="Times New Roman" w:cs="Times New Roman"/>
                <w:b/>
                <w:sz w:val="24"/>
                <w:szCs w:val="24"/>
              </w:rPr>
            </w:pPr>
          </w:p>
          <w:p w14:paraId="3FF7BEEB" w14:textId="77777777" w:rsidR="000F167D" w:rsidRPr="004B66FD" w:rsidRDefault="000F167D" w:rsidP="000F167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063527">
              <w:rPr>
                <w:rFonts w:ascii="Times New Roman" w:hAnsi="Times New Roman" w:cs="Times New Roman"/>
                <w:b/>
                <w:sz w:val="24"/>
                <w:szCs w:val="24"/>
              </w:rPr>
              <w:t>02</w:t>
            </w:r>
            <w:r>
              <w:rPr>
                <w:rFonts w:ascii="Times New Roman" w:hAnsi="Times New Roman" w:cs="Times New Roman"/>
                <w:b/>
                <w:sz w:val="24"/>
                <w:szCs w:val="24"/>
              </w:rPr>
              <w:t>2</w:t>
            </w:r>
            <w:r w:rsidRPr="00063527">
              <w:rPr>
                <w:rFonts w:ascii="Times New Roman" w:hAnsi="Times New Roman" w:cs="Times New Roman"/>
                <w:b/>
                <w:sz w:val="24"/>
                <w:szCs w:val="24"/>
              </w:rPr>
              <w:t xml:space="preserve"> yılı gelişme raporunun kabulüne ve projenin devamına karar verilmiştir.</w:t>
            </w:r>
          </w:p>
          <w:p w14:paraId="0DF76AF6" w14:textId="77777777" w:rsidR="00356404" w:rsidRPr="004B66FD" w:rsidRDefault="00356404" w:rsidP="00026CDA">
            <w:pPr>
              <w:spacing w:after="0" w:line="240" w:lineRule="auto"/>
              <w:rPr>
                <w:rFonts w:ascii="Times New Roman" w:eastAsia="Times New Roman" w:hAnsi="Times New Roman" w:cs="Times New Roman"/>
                <w:sz w:val="24"/>
                <w:szCs w:val="24"/>
                <w:lang w:eastAsia="ar-SA"/>
              </w:rPr>
            </w:pPr>
          </w:p>
        </w:tc>
      </w:tr>
    </w:tbl>
    <w:p w14:paraId="73AD4428" w14:textId="77777777" w:rsidR="00356404" w:rsidRDefault="00356404" w:rsidP="004605F6">
      <w:pPr>
        <w:spacing w:after="0" w:line="240" w:lineRule="auto"/>
        <w:jc w:val="center"/>
        <w:rPr>
          <w:rFonts w:ascii="Times New Roman" w:hAnsi="Times New Roman" w:cs="Times New Roman"/>
          <w:b/>
          <w:sz w:val="24"/>
          <w:szCs w:val="24"/>
        </w:rPr>
      </w:pPr>
    </w:p>
    <w:p w14:paraId="1CD9C2E3" w14:textId="3F2174A3" w:rsidR="000F167D" w:rsidRDefault="000F167D">
      <w:pPr>
        <w:rPr>
          <w:rFonts w:ascii="Times New Roman" w:hAnsi="Times New Roman" w:cs="Times New Roman"/>
          <w:b/>
          <w:sz w:val="24"/>
          <w:szCs w:val="24"/>
        </w:rPr>
      </w:pPr>
      <w:r>
        <w:rPr>
          <w:rFonts w:ascii="Times New Roman" w:hAnsi="Times New Roman" w:cs="Times New Roman"/>
          <w:b/>
          <w:sz w:val="24"/>
          <w:szCs w:val="24"/>
        </w:rPr>
        <w:br w:type="page"/>
      </w:r>
    </w:p>
    <w:p w14:paraId="580B59AE" w14:textId="77777777" w:rsidR="00356404" w:rsidRPr="004B66FD" w:rsidRDefault="00356404" w:rsidP="0035640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467C5D2D" w14:textId="77777777" w:rsidR="00356404" w:rsidRPr="001039E8" w:rsidRDefault="00356404" w:rsidP="00356404">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2C0F4F94" w14:textId="77777777" w:rsidR="00356404" w:rsidRDefault="00356404" w:rsidP="00356404">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626CBE80" w14:textId="77777777" w:rsidR="00356404" w:rsidRPr="004B66FD" w:rsidRDefault="00356404" w:rsidP="00356404">
      <w:pPr>
        <w:spacing w:after="0" w:line="240"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356404" w:rsidRPr="004B66FD" w14:paraId="7157432B"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00D51742"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tcPr>
          <w:p w14:paraId="09EA01E4" w14:textId="77777777" w:rsidR="00356404" w:rsidRPr="004B66FD" w:rsidRDefault="00356404" w:rsidP="00026CDA">
            <w:pPr>
              <w:spacing w:after="0" w:line="240" w:lineRule="auto"/>
              <w:rPr>
                <w:rFonts w:ascii="Times New Roman" w:eastAsia="Calibri" w:hAnsi="Times New Roman" w:cs="Times New Roman"/>
                <w:sz w:val="24"/>
                <w:szCs w:val="24"/>
              </w:rPr>
            </w:pPr>
          </w:p>
        </w:tc>
      </w:tr>
      <w:tr w:rsidR="00356404" w:rsidRPr="004B66FD" w14:paraId="360A0770"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3BB8CEEE"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tcPr>
          <w:p w14:paraId="3BE75DE6" w14:textId="77777777" w:rsidR="00356404" w:rsidRPr="004B66FD" w:rsidRDefault="00356404"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Cs/>
                <w:sz w:val="24"/>
                <w:szCs w:val="24"/>
              </w:rPr>
              <w:t>Çarşamba Ovası’nda Armut Yetiştiriciliği için En Uygun Dönemsel Kısıtlı Sulama Programının Belirlenmesi</w:t>
            </w:r>
          </w:p>
        </w:tc>
      </w:tr>
      <w:tr w:rsidR="00356404" w:rsidRPr="004B66FD" w14:paraId="03D26447"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39CC2715"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680430D6" w14:textId="77777777" w:rsidR="00356404" w:rsidRPr="004B66FD" w:rsidRDefault="00356404" w:rsidP="00026CDA">
            <w:pPr>
              <w:spacing w:after="0" w:line="240" w:lineRule="auto"/>
              <w:jc w:val="both"/>
              <w:rPr>
                <w:rFonts w:ascii="Times New Roman" w:eastAsia="Calibri" w:hAnsi="Times New Roman" w:cs="Times New Roman"/>
                <w:bCs/>
                <w:sz w:val="24"/>
                <w:szCs w:val="24"/>
              </w:rPr>
            </w:pPr>
            <w:r w:rsidRPr="004B66FD">
              <w:rPr>
                <w:rFonts w:ascii="Times New Roman" w:eastAsia="Calibri" w:hAnsi="Times New Roman" w:cs="Times New Roman"/>
                <w:bCs/>
                <w:sz w:val="24"/>
                <w:szCs w:val="24"/>
              </w:rPr>
              <w:t>Determination of the Optimal Periodic Deficit Irrigation Program for Pear Cultivation in Çarşamba Plain</w:t>
            </w:r>
          </w:p>
        </w:tc>
      </w:tr>
      <w:tr w:rsidR="00356404" w:rsidRPr="004B66FD" w14:paraId="3738C508" w14:textId="77777777" w:rsidTr="00026CDA">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395DA5CD"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58AE712E" w14:textId="77777777" w:rsidR="00356404" w:rsidRPr="004B66FD" w:rsidRDefault="00356404" w:rsidP="00026CDA">
            <w:pPr>
              <w:spacing w:after="0" w:line="240" w:lineRule="auto"/>
              <w:ind w:hanging="3"/>
              <w:rPr>
                <w:rFonts w:ascii="Times New Roman" w:eastAsia="Calibri" w:hAnsi="Times New Roman" w:cs="Times New Roman"/>
                <w:sz w:val="24"/>
                <w:szCs w:val="24"/>
              </w:rPr>
            </w:pPr>
            <w:r w:rsidRPr="004B66FD">
              <w:rPr>
                <w:rFonts w:ascii="Times New Roman" w:eastAsia="Calibri" w:hAnsi="Times New Roman" w:cs="Times New Roman"/>
                <w:sz w:val="24"/>
                <w:szCs w:val="24"/>
              </w:rPr>
              <w:t>Karadeniz Tarımsal Araştırma Enstitüsü Müdürlüğü</w:t>
            </w:r>
          </w:p>
        </w:tc>
      </w:tr>
      <w:tr w:rsidR="00356404" w:rsidRPr="004B66FD" w14:paraId="0B971BB8"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17EB9D26"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44F87B18" w14:textId="77777777" w:rsidR="00356404" w:rsidRPr="004B66FD" w:rsidRDefault="00356404"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356404" w:rsidRPr="004B66FD" w14:paraId="7DF52B93" w14:textId="77777777" w:rsidTr="00026CDA">
        <w:trPr>
          <w:trHeight w:val="374"/>
        </w:trPr>
        <w:tc>
          <w:tcPr>
            <w:tcW w:w="1458" w:type="pct"/>
            <w:tcBorders>
              <w:top w:val="single" w:sz="4" w:space="0" w:color="auto"/>
              <w:left w:val="single" w:sz="4" w:space="0" w:color="auto"/>
              <w:bottom w:val="single" w:sz="4" w:space="0" w:color="auto"/>
              <w:right w:val="single" w:sz="4" w:space="0" w:color="auto"/>
            </w:tcBorders>
            <w:vAlign w:val="center"/>
          </w:tcPr>
          <w:p w14:paraId="3F0F06B5"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tcPr>
          <w:p w14:paraId="3E8135AE" w14:textId="77777777" w:rsidR="00356404" w:rsidRPr="004B66FD" w:rsidRDefault="00356404"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Dr. Demet YILDIRIM</w:t>
            </w:r>
          </w:p>
        </w:tc>
      </w:tr>
      <w:tr w:rsidR="00356404" w:rsidRPr="004B66FD" w14:paraId="7BD4D308" w14:textId="77777777" w:rsidTr="00026CDA">
        <w:trPr>
          <w:trHeight w:val="408"/>
        </w:trPr>
        <w:tc>
          <w:tcPr>
            <w:tcW w:w="1458" w:type="pct"/>
            <w:tcBorders>
              <w:top w:val="single" w:sz="4" w:space="0" w:color="auto"/>
              <w:left w:val="single" w:sz="4" w:space="0" w:color="auto"/>
              <w:bottom w:val="single" w:sz="4" w:space="0" w:color="auto"/>
              <w:right w:val="single" w:sz="4" w:space="0" w:color="auto"/>
            </w:tcBorders>
            <w:vAlign w:val="center"/>
          </w:tcPr>
          <w:p w14:paraId="41959EAA"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23F4A7C4" w14:textId="77777777" w:rsidR="00356404" w:rsidRPr="004B66FD" w:rsidRDefault="00356404"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Dr. Aslıhan CANTÜRK, Dr. Mehmet TAŞAN, Dr. İdris MACİT, Berrak MEMİŞ, Dr. Mehmet AYDOĞAN, Prof. Dr. Bilal CEMEK</w:t>
            </w:r>
          </w:p>
        </w:tc>
      </w:tr>
      <w:tr w:rsidR="00356404" w:rsidRPr="004B66FD" w14:paraId="1FE709A9" w14:textId="77777777" w:rsidTr="00026CDA">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2EB0C907"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4F1CD368" w14:textId="77777777" w:rsidR="00356404" w:rsidRPr="004B66FD" w:rsidRDefault="00356404"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01/01/2022 – 31/12/2026</w:t>
            </w:r>
          </w:p>
        </w:tc>
      </w:tr>
      <w:tr w:rsidR="00356404" w:rsidRPr="004B66FD" w14:paraId="36C634BF" w14:textId="77777777" w:rsidTr="00026CDA">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7D6A59CE"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740423A0" w14:textId="77777777" w:rsidR="00356404" w:rsidRPr="004B66FD" w:rsidRDefault="00356404"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1. yıl: 42000 TL      2. Yıl:15000 TL      3.yıl:36000TL</w:t>
            </w:r>
          </w:p>
          <w:p w14:paraId="5DD7B1A0" w14:textId="77777777" w:rsidR="00356404" w:rsidRPr="004B66FD" w:rsidRDefault="00356404"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4. yıl: 14000 TL      5. Yıl: 14000 TL Toplam 121000 TL</w:t>
            </w:r>
          </w:p>
        </w:tc>
      </w:tr>
      <w:tr w:rsidR="00356404" w:rsidRPr="004B66FD" w14:paraId="4255DD60" w14:textId="77777777" w:rsidTr="00026CDA">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6CE25342" w14:textId="77777777" w:rsidR="00356404" w:rsidRPr="004B66FD" w:rsidRDefault="00356404" w:rsidP="00026CDA">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41A0FCF1" w14:textId="7420001E" w:rsidR="00356404" w:rsidRDefault="00744168" w:rsidP="00A737CE">
            <w:pPr>
              <w:pStyle w:val="ListParagraph"/>
              <w:numPr>
                <w:ilvl w:val="0"/>
                <w:numId w:val="22"/>
              </w:numPr>
              <w:ind w:left="354"/>
              <w:jc w:val="both"/>
            </w:pPr>
            <w:r>
              <w:t>İklim verilerinin tamamlanmasına,</w:t>
            </w:r>
          </w:p>
          <w:p w14:paraId="0AB1622F" w14:textId="3B5C2E9F" w:rsidR="00744168" w:rsidRDefault="00744168" w:rsidP="00A737CE">
            <w:pPr>
              <w:pStyle w:val="ListParagraph"/>
              <w:numPr>
                <w:ilvl w:val="0"/>
                <w:numId w:val="22"/>
              </w:numPr>
              <w:ind w:left="354"/>
              <w:jc w:val="both"/>
            </w:pPr>
            <w:r>
              <w:t>İlk sulama tarihinin rapora eklenmesine,</w:t>
            </w:r>
          </w:p>
          <w:p w14:paraId="39091978" w14:textId="79CAAADD" w:rsidR="00744168" w:rsidRPr="00137910" w:rsidRDefault="005730EB" w:rsidP="00A737CE">
            <w:pPr>
              <w:pStyle w:val="ListParagraph"/>
              <w:numPr>
                <w:ilvl w:val="0"/>
                <w:numId w:val="22"/>
              </w:numPr>
              <w:ind w:left="354"/>
              <w:jc w:val="both"/>
            </w:pPr>
            <w:r w:rsidRPr="00137910">
              <w:t xml:space="preserve">2024 yılı itibari ile </w:t>
            </w:r>
            <w:r w:rsidR="00744168" w:rsidRPr="00137910">
              <w:t>konulu sulamalara geçilmesine,</w:t>
            </w:r>
          </w:p>
          <w:p w14:paraId="4617B226" w14:textId="77777777" w:rsidR="005730EB" w:rsidRPr="00137910" w:rsidRDefault="005730EB" w:rsidP="00FC1B26">
            <w:pPr>
              <w:pStyle w:val="ListParagraph"/>
              <w:numPr>
                <w:ilvl w:val="0"/>
                <w:numId w:val="30"/>
              </w:numPr>
              <w:spacing w:line="259" w:lineRule="auto"/>
              <w:ind w:left="217" w:hanging="217"/>
              <w:jc w:val="both"/>
            </w:pPr>
            <w:r w:rsidRPr="00137910">
              <w:t>“Su kullanım randımanı” ifadesinin “su üretkenliği” ifadesi olarak düzenlenmesine</w:t>
            </w:r>
          </w:p>
          <w:p w14:paraId="250A08A9" w14:textId="77777777" w:rsidR="005730EB" w:rsidRPr="000B090C" w:rsidRDefault="005730EB" w:rsidP="005730EB">
            <w:pPr>
              <w:pStyle w:val="ListParagraph"/>
              <w:ind w:left="354"/>
              <w:jc w:val="both"/>
            </w:pPr>
          </w:p>
          <w:p w14:paraId="290BB2F2" w14:textId="77777777" w:rsidR="00356404" w:rsidRPr="004B66FD" w:rsidRDefault="00356404" w:rsidP="00026CDA">
            <w:pPr>
              <w:spacing w:after="0" w:line="240" w:lineRule="auto"/>
              <w:jc w:val="both"/>
              <w:rPr>
                <w:rFonts w:ascii="Times New Roman" w:hAnsi="Times New Roman" w:cs="Times New Roman"/>
                <w:b/>
                <w:sz w:val="24"/>
                <w:szCs w:val="24"/>
              </w:rPr>
            </w:pPr>
          </w:p>
          <w:p w14:paraId="49E729CE" w14:textId="77777777" w:rsidR="000F167D" w:rsidRPr="004B66FD" w:rsidRDefault="000F167D" w:rsidP="000F167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063527">
              <w:rPr>
                <w:rFonts w:ascii="Times New Roman" w:hAnsi="Times New Roman" w:cs="Times New Roman"/>
                <w:b/>
                <w:sz w:val="24"/>
                <w:szCs w:val="24"/>
              </w:rPr>
              <w:t>02</w:t>
            </w:r>
            <w:r>
              <w:rPr>
                <w:rFonts w:ascii="Times New Roman" w:hAnsi="Times New Roman" w:cs="Times New Roman"/>
                <w:b/>
                <w:sz w:val="24"/>
                <w:szCs w:val="24"/>
              </w:rPr>
              <w:t>2</w:t>
            </w:r>
            <w:r w:rsidRPr="00063527">
              <w:rPr>
                <w:rFonts w:ascii="Times New Roman" w:hAnsi="Times New Roman" w:cs="Times New Roman"/>
                <w:b/>
                <w:sz w:val="24"/>
                <w:szCs w:val="24"/>
              </w:rPr>
              <w:t xml:space="preserve"> yılı gelişme raporunun kabulüne ve projenin devamına karar verilmiştir.</w:t>
            </w:r>
          </w:p>
          <w:p w14:paraId="001BB75B" w14:textId="77777777" w:rsidR="00356404" w:rsidRPr="004B66FD" w:rsidRDefault="00356404" w:rsidP="00026CDA">
            <w:pPr>
              <w:spacing w:after="0" w:line="240" w:lineRule="auto"/>
              <w:jc w:val="both"/>
              <w:rPr>
                <w:rFonts w:ascii="Times New Roman" w:eastAsia="Times New Roman" w:hAnsi="Times New Roman" w:cs="Times New Roman"/>
                <w:sz w:val="24"/>
                <w:szCs w:val="24"/>
                <w:lang w:eastAsia="ar-SA"/>
              </w:rPr>
            </w:pPr>
          </w:p>
        </w:tc>
      </w:tr>
    </w:tbl>
    <w:p w14:paraId="731A7202" w14:textId="77777777" w:rsidR="00356404" w:rsidRDefault="00356404" w:rsidP="00356404">
      <w:pPr>
        <w:spacing w:after="0" w:line="240" w:lineRule="auto"/>
        <w:ind w:left="2124" w:firstLine="708"/>
        <w:rPr>
          <w:rFonts w:ascii="Times New Roman" w:hAnsi="Times New Roman" w:cs="Times New Roman"/>
          <w:b/>
          <w:sz w:val="24"/>
          <w:szCs w:val="24"/>
        </w:rPr>
      </w:pPr>
    </w:p>
    <w:p w14:paraId="58949F8D" w14:textId="38E0CEEC" w:rsidR="000F167D" w:rsidRDefault="000F167D">
      <w:pPr>
        <w:rPr>
          <w:rFonts w:ascii="Times New Roman" w:hAnsi="Times New Roman" w:cs="Times New Roman"/>
          <w:b/>
          <w:sz w:val="24"/>
          <w:szCs w:val="24"/>
        </w:rPr>
      </w:pPr>
      <w:r>
        <w:rPr>
          <w:rFonts w:ascii="Times New Roman" w:hAnsi="Times New Roman" w:cs="Times New Roman"/>
          <w:b/>
          <w:sz w:val="24"/>
          <w:szCs w:val="24"/>
        </w:rPr>
        <w:br w:type="page"/>
      </w:r>
    </w:p>
    <w:p w14:paraId="09C44BC5" w14:textId="77777777" w:rsidR="00356404" w:rsidRPr="004B66FD" w:rsidRDefault="00356404" w:rsidP="00356404">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4A9B8AC6" w14:textId="77777777" w:rsidR="00356404" w:rsidRPr="001039E8" w:rsidRDefault="00356404" w:rsidP="00356404">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4C27AF56" w14:textId="77777777" w:rsidR="00356404" w:rsidRDefault="00356404" w:rsidP="00356404">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297E552E" w14:textId="77777777" w:rsidR="00356404" w:rsidRPr="004B66FD" w:rsidRDefault="00356404" w:rsidP="00356404">
      <w:pPr>
        <w:spacing w:after="0" w:line="240"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356404" w:rsidRPr="004B66FD" w14:paraId="31C981E0"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6E967E81"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14:paraId="1E800EEE" w14:textId="77777777" w:rsidR="00356404" w:rsidRPr="004B66FD" w:rsidRDefault="00356404"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bCs/>
                <w:sz w:val="24"/>
                <w:szCs w:val="24"/>
              </w:rPr>
              <w:t>TAGEM/TSKAD/B/18/A9/P3/401</w:t>
            </w:r>
          </w:p>
        </w:tc>
      </w:tr>
      <w:tr w:rsidR="00356404" w:rsidRPr="004B66FD" w14:paraId="65F24500"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1A8837CF"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76D1B3F9" w14:textId="77777777" w:rsidR="00356404" w:rsidRPr="004B66FD" w:rsidRDefault="00356404" w:rsidP="00026CDA">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Cs/>
                <w:sz w:val="24"/>
                <w:szCs w:val="24"/>
              </w:rPr>
              <w:t>Çarşamba Ovası Şeftali Yetiştiriciliği için En Uygun Sulama Programının Belirlenmesi</w:t>
            </w:r>
          </w:p>
        </w:tc>
      </w:tr>
      <w:tr w:rsidR="00356404" w:rsidRPr="004B66FD" w14:paraId="7C02CB31"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1A4E006C"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3D72E688" w14:textId="77777777" w:rsidR="00356404" w:rsidRPr="004B66FD" w:rsidRDefault="00356404" w:rsidP="00026CDA">
            <w:pPr>
              <w:spacing w:after="0" w:line="240" w:lineRule="auto"/>
              <w:ind w:hanging="3"/>
              <w:jc w:val="both"/>
              <w:rPr>
                <w:rFonts w:ascii="Times New Roman" w:eastAsia="Calibri" w:hAnsi="Times New Roman" w:cs="Times New Roman"/>
                <w:bCs/>
                <w:sz w:val="24"/>
                <w:szCs w:val="24"/>
                <w:lang w:eastAsia="ar-SA"/>
              </w:rPr>
            </w:pPr>
            <w:r w:rsidRPr="004B66FD">
              <w:rPr>
                <w:rFonts w:ascii="Times New Roman" w:eastAsia="Calibri" w:hAnsi="Times New Roman" w:cs="Times New Roman"/>
                <w:bCs/>
                <w:sz w:val="24"/>
                <w:szCs w:val="24"/>
                <w:lang w:eastAsia="ar-SA"/>
              </w:rPr>
              <w:t>Determining The Most Appropriate Irrigation Program for Peach Farming in Çarşamba Plain</w:t>
            </w:r>
          </w:p>
        </w:tc>
      </w:tr>
      <w:tr w:rsidR="00356404" w:rsidRPr="004B66FD" w14:paraId="1821871B" w14:textId="77777777" w:rsidTr="00026CDA">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123A0433"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56BFD37F" w14:textId="77777777" w:rsidR="00356404" w:rsidRPr="004B66FD" w:rsidRDefault="00356404"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Karadeniz Tarımsal Araştırma Enstitüsü Müdürlüğü</w:t>
            </w:r>
          </w:p>
        </w:tc>
      </w:tr>
      <w:tr w:rsidR="00356404" w:rsidRPr="004B66FD" w14:paraId="4D72636A" w14:textId="77777777" w:rsidTr="00026CDA">
        <w:trPr>
          <w:trHeight w:val="662"/>
        </w:trPr>
        <w:tc>
          <w:tcPr>
            <w:tcW w:w="1458" w:type="pct"/>
            <w:tcBorders>
              <w:top w:val="single" w:sz="4" w:space="0" w:color="auto"/>
              <w:left w:val="single" w:sz="4" w:space="0" w:color="auto"/>
              <w:bottom w:val="single" w:sz="4" w:space="0" w:color="auto"/>
              <w:right w:val="single" w:sz="4" w:space="0" w:color="auto"/>
            </w:tcBorders>
            <w:vAlign w:val="center"/>
          </w:tcPr>
          <w:p w14:paraId="5948D3B9"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59EF53E5" w14:textId="77777777" w:rsidR="00356404" w:rsidRPr="004B66FD" w:rsidRDefault="00356404"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356404" w:rsidRPr="004B66FD" w14:paraId="233FC4CD" w14:textId="77777777" w:rsidTr="00026CDA">
        <w:trPr>
          <w:trHeight w:val="374"/>
        </w:trPr>
        <w:tc>
          <w:tcPr>
            <w:tcW w:w="1458" w:type="pct"/>
            <w:tcBorders>
              <w:top w:val="single" w:sz="4" w:space="0" w:color="auto"/>
              <w:left w:val="single" w:sz="4" w:space="0" w:color="auto"/>
              <w:bottom w:val="single" w:sz="4" w:space="0" w:color="auto"/>
              <w:right w:val="single" w:sz="4" w:space="0" w:color="auto"/>
            </w:tcBorders>
            <w:vAlign w:val="center"/>
          </w:tcPr>
          <w:p w14:paraId="385CB093"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14:paraId="56EED3CA" w14:textId="77777777" w:rsidR="00356404" w:rsidRPr="004B66FD" w:rsidRDefault="00356404"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Demet YILDIRIM</w:t>
            </w:r>
          </w:p>
        </w:tc>
      </w:tr>
      <w:tr w:rsidR="00356404" w:rsidRPr="004B66FD" w14:paraId="2799AEDD" w14:textId="77777777" w:rsidTr="00026CDA">
        <w:trPr>
          <w:trHeight w:val="408"/>
        </w:trPr>
        <w:tc>
          <w:tcPr>
            <w:tcW w:w="1458" w:type="pct"/>
            <w:tcBorders>
              <w:top w:val="single" w:sz="4" w:space="0" w:color="auto"/>
              <w:left w:val="single" w:sz="4" w:space="0" w:color="auto"/>
              <w:bottom w:val="single" w:sz="4" w:space="0" w:color="auto"/>
              <w:right w:val="single" w:sz="4" w:space="0" w:color="auto"/>
            </w:tcBorders>
            <w:vAlign w:val="center"/>
          </w:tcPr>
          <w:p w14:paraId="606DACD6"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14:paraId="6A8C68B4" w14:textId="77777777" w:rsidR="00356404" w:rsidRPr="004B66FD" w:rsidRDefault="00356404"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Aslıhan CANTÜRK, Dr. Mehmet TAŞAN, Dr. Mehmet AYDOĞAN, Dr. İdris MACİT, Prof. Dr. Bilal CEMEK</w:t>
            </w:r>
          </w:p>
        </w:tc>
      </w:tr>
      <w:tr w:rsidR="00356404" w:rsidRPr="004B66FD" w14:paraId="332E70E1" w14:textId="77777777" w:rsidTr="00026CDA">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4DD61639"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14:paraId="291F5C8E" w14:textId="77777777" w:rsidR="00356404" w:rsidRPr="004B66FD" w:rsidRDefault="00356404"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01/01/2018 – 31/12/2022</w:t>
            </w:r>
          </w:p>
        </w:tc>
      </w:tr>
      <w:tr w:rsidR="00356404" w:rsidRPr="004B66FD" w14:paraId="62FC1819" w14:textId="77777777" w:rsidTr="00026CDA">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17AD318C" w14:textId="77777777" w:rsidR="00356404" w:rsidRPr="004B66FD" w:rsidRDefault="00356404" w:rsidP="00026CDA">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14:paraId="6A52781C" w14:textId="77777777" w:rsidR="00356404" w:rsidRPr="004B66FD" w:rsidRDefault="00356404"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1. yıl: 73000 TL      2. Yıl: 12500 TL      3.yıl: 31500 TL</w:t>
            </w:r>
          </w:p>
          <w:p w14:paraId="78D6C979" w14:textId="77777777" w:rsidR="00356404" w:rsidRPr="004B66FD" w:rsidRDefault="00356404" w:rsidP="00026CDA">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4. yıl: 12500 TL      5. Yıl:12500TL Toplam 142000 TL</w:t>
            </w:r>
          </w:p>
        </w:tc>
      </w:tr>
      <w:tr w:rsidR="00356404" w:rsidRPr="004B66FD" w14:paraId="249D095D" w14:textId="77777777" w:rsidTr="00026CDA">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7C355BB5" w14:textId="77777777" w:rsidR="00356404" w:rsidRPr="004B66FD" w:rsidRDefault="00356404" w:rsidP="00026CDA">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047DAB29" w14:textId="129FA39E" w:rsidR="00685E5E" w:rsidRDefault="00685E5E" w:rsidP="00685E5E">
            <w:pPr>
              <w:pStyle w:val="ListParagraph"/>
              <w:numPr>
                <w:ilvl w:val="0"/>
                <w:numId w:val="22"/>
              </w:numPr>
              <w:ind w:left="354"/>
              <w:jc w:val="both"/>
            </w:pPr>
            <w:r>
              <w:t>CWSI konusunda üst sınır çizgisinin kontrol edilmesine,</w:t>
            </w:r>
          </w:p>
          <w:p w14:paraId="4B3506AF" w14:textId="77777777" w:rsidR="005730EB" w:rsidRPr="00943A5E" w:rsidRDefault="005730EB" w:rsidP="00FC1B26">
            <w:pPr>
              <w:pStyle w:val="ListParagraph"/>
              <w:numPr>
                <w:ilvl w:val="0"/>
                <w:numId w:val="30"/>
              </w:numPr>
              <w:spacing w:line="259" w:lineRule="auto"/>
              <w:ind w:left="217" w:hanging="217"/>
              <w:jc w:val="both"/>
            </w:pPr>
            <w:r w:rsidRPr="00943A5E">
              <w:t>“Su kullanım randımanı” ifadesinin “su üretkenliği” ifadesi olarak düzenlenmesine</w:t>
            </w:r>
          </w:p>
          <w:p w14:paraId="2F05D4F9" w14:textId="4B07C782" w:rsidR="00685E5E" w:rsidRDefault="00604409" w:rsidP="00685E5E">
            <w:pPr>
              <w:pStyle w:val="ListParagraph"/>
              <w:numPr>
                <w:ilvl w:val="0"/>
                <w:numId w:val="22"/>
              </w:numPr>
              <w:ind w:left="354"/>
              <w:jc w:val="both"/>
            </w:pPr>
            <w:r>
              <w:t>Proje süresinin 1 yıl uzatılmasına,</w:t>
            </w:r>
          </w:p>
          <w:p w14:paraId="0C9F084F" w14:textId="3EDE8EF8" w:rsidR="00604409" w:rsidRPr="005A4191" w:rsidRDefault="00604409" w:rsidP="00A737CE">
            <w:pPr>
              <w:pStyle w:val="ListParagraph"/>
              <w:numPr>
                <w:ilvl w:val="0"/>
                <w:numId w:val="22"/>
              </w:numPr>
              <w:ind w:left="354"/>
              <w:jc w:val="both"/>
              <w:rPr>
                <w:b/>
              </w:rPr>
            </w:pPr>
            <w:r>
              <w:t>Proje bütçesinin 40.000 TL arttırılmasına,</w:t>
            </w:r>
          </w:p>
          <w:p w14:paraId="143ABB7F" w14:textId="77777777" w:rsidR="00356404" w:rsidRPr="004B66FD" w:rsidRDefault="00356404" w:rsidP="005A4191">
            <w:pPr>
              <w:spacing w:after="0" w:line="240" w:lineRule="auto"/>
              <w:ind w:left="354"/>
              <w:jc w:val="both"/>
              <w:rPr>
                <w:rFonts w:ascii="Times New Roman" w:hAnsi="Times New Roman" w:cs="Times New Roman"/>
                <w:b/>
                <w:sz w:val="24"/>
                <w:szCs w:val="24"/>
              </w:rPr>
            </w:pPr>
          </w:p>
          <w:p w14:paraId="14ADB78B" w14:textId="77777777" w:rsidR="00604409" w:rsidRPr="00604409" w:rsidRDefault="00604409" w:rsidP="00604409">
            <w:pPr>
              <w:rPr>
                <w:rFonts w:ascii="Times New Roman" w:hAnsi="Times New Roman" w:cs="Times New Roman"/>
                <w:b/>
                <w:sz w:val="24"/>
                <w:szCs w:val="24"/>
              </w:rPr>
            </w:pPr>
            <w:r w:rsidRPr="00604409">
              <w:rPr>
                <w:rFonts w:ascii="Times New Roman" w:hAnsi="Times New Roman" w:cs="Times New Roman"/>
                <w:b/>
                <w:sz w:val="24"/>
                <w:szCs w:val="24"/>
              </w:rPr>
              <w:t>2022 yılı gelişme raporunun kabulüne ve projenin devamına karar verilmiştir.</w:t>
            </w:r>
          </w:p>
          <w:p w14:paraId="012C8954" w14:textId="77777777" w:rsidR="00356404" w:rsidRPr="004B66FD" w:rsidRDefault="00356404" w:rsidP="00026CDA">
            <w:pPr>
              <w:jc w:val="both"/>
              <w:rPr>
                <w:rFonts w:ascii="Times New Roman" w:eastAsia="Times New Roman" w:hAnsi="Times New Roman" w:cs="Times New Roman"/>
                <w:sz w:val="24"/>
                <w:szCs w:val="24"/>
                <w:lang w:eastAsia="ar-SA"/>
              </w:rPr>
            </w:pPr>
          </w:p>
        </w:tc>
      </w:tr>
    </w:tbl>
    <w:p w14:paraId="53F41939" w14:textId="1CA48F82" w:rsidR="00356404" w:rsidRDefault="00356404" w:rsidP="004605F6">
      <w:pPr>
        <w:spacing w:after="0" w:line="240" w:lineRule="auto"/>
        <w:jc w:val="center"/>
        <w:rPr>
          <w:rFonts w:ascii="Times New Roman" w:hAnsi="Times New Roman" w:cs="Times New Roman"/>
          <w:b/>
          <w:sz w:val="24"/>
          <w:szCs w:val="24"/>
        </w:rPr>
      </w:pPr>
    </w:p>
    <w:p w14:paraId="70222AEA" w14:textId="33FFF090" w:rsidR="000F167D" w:rsidRDefault="000F167D">
      <w:pPr>
        <w:rPr>
          <w:rFonts w:ascii="Times New Roman" w:hAnsi="Times New Roman" w:cs="Times New Roman"/>
          <w:b/>
          <w:sz w:val="24"/>
          <w:szCs w:val="24"/>
        </w:rPr>
      </w:pPr>
      <w:r>
        <w:rPr>
          <w:rFonts w:ascii="Times New Roman" w:hAnsi="Times New Roman" w:cs="Times New Roman"/>
          <w:b/>
          <w:sz w:val="24"/>
          <w:szCs w:val="24"/>
        </w:rPr>
        <w:br w:type="page"/>
      </w:r>
    </w:p>
    <w:p w14:paraId="330CD79D" w14:textId="77777777" w:rsidR="00356404" w:rsidRPr="004B66FD" w:rsidRDefault="00356404" w:rsidP="00356404">
      <w:pPr>
        <w:spacing w:after="0" w:line="240" w:lineRule="auto"/>
        <w:jc w:val="center"/>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lastRenderedPageBreak/>
        <w:t>DEVAM EDEN PROJELER (</w:t>
      </w:r>
      <w:r w:rsidRPr="004B66FD">
        <w:rPr>
          <w:rFonts w:ascii="Times New Roman" w:eastAsia="MS Mincho" w:hAnsi="Times New Roman" w:cs="Times New Roman"/>
          <w:sz w:val="24"/>
          <w:szCs w:val="24"/>
        </w:rPr>
        <w:t>GELİŞME RAPORU</w:t>
      </w:r>
      <w:r w:rsidRPr="004B66FD">
        <w:rPr>
          <w:rFonts w:ascii="Times New Roman" w:eastAsia="MS Mincho" w:hAnsi="Times New Roman" w:cs="Times New Roman"/>
          <w:b/>
          <w:sz w:val="24"/>
          <w:szCs w:val="24"/>
        </w:rPr>
        <w:t>)</w:t>
      </w:r>
    </w:p>
    <w:p w14:paraId="0EB879EE" w14:textId="77777777" w:rsidR="00356404" w:rsidRPr="001039E8" w:rsidRDefault="00356404" w:rsidP="00356404">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562A5569" w14:textId="77777777" w:rsidR="00356404" w:rsidRPr="004B66FD" w:rsidRDefault="00356404" w:rsidP="00356404">
      <w:pPr>
        <w:spacing w:after="0" w:line="240" w:lineRule="auto"/>
        <w:rPr>
          <w:rFonts w:ascii="Times New Roman" w:eastAsia="MS Mincho" w:hAnsi="Times New Roman" w:cs="Times New Roman"/>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356404" w:rsidRPr="004B66FD" w14:paraId="1E72B0FB" w14:textId="77777777" w:rsidTr="00026CDA">
        <w:tc>
          <w:tcPr>
            <w:tcW w:w="1458" w:type="pct"/>
            <w:tcBorders>
              <w:top w:val="single" w:sz="4" w:space="0" w:color="auto"/>
              <w:left w:val="single" w:sz="4" w:space="0" w:color="auto"/>
              <w:bottom w:val="single" w:sz="4" w:space="0" w:color="auto"/>
              <w:right w:val="single" w:sz="4" w:space="0" w:color="auto"/>
            </w:tcBorders>
          </w:tcPr>
          <w:p w14:paraId="311B6E98" w14:textId="77777777" w:rsidR="00356404" w:rsidRPr="004B66FD" w:rsidRDefault="00356404" w:rsidP="00026CDA">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tcPr>
          <w:p w14:paraId="046E81B5" w14:textId="77777777" w:rsidR="00356404" w:rsidRPr="004B66FD" w:rsidRDefault="00356404" w:rsidP="00026CDA">
            <w:pPr>
              <w:spacing w:after="0" w:line="240" w:lineRule="auto"/>
              <w:rPr>
                <w:rFonts w:ascii="Times New Roman" w:eastAsia="MS Mincho" w:hAnsi="Times New Roman" w:cs="Times New Roman"/>
                <w:sz w:val="24"/>
                <w:szCs w:val="24"/>
              </w:rPr>
            </w:pPr>
            <w:r w:rsidRPr="004B66FD">
              <w:rPr>
                <w:rFonts w:ascii="Times New Roman" w:eastAsia="Calibri" w:hAnsi="Times New Roman" w:cs="Times New Roman"/>
                <w:color w:val="000000"/>
                <w:sz w:val="24"/>
                <w:szCs w:val="24"/>
              </w:rPr>
              <w:t>TAGEM/TSKAD/B/18/A9/P3/419</w:t>
            </w:r>
          </w:p>
        </w:tc>
      </w:tr>
      <w:tr w:rsidR="00356404" w:rsidRPr="004B66FD" w14:paraId="2DB4E6C8"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30FC57D0" w14:textId="77777777" w:rsidR="00356404" w:rsidRPr="004B66FD" w:rsidRDefault="00356404" w:rsidP="00026CDA">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5BC19D1A" w14:textId="77777777" w:rsidR="00356404" w:rsidRPr="004B66FD" w:rsidRDefault="00356404" w:rsidP="00026CDA">
            <w:pPr>
              <w:spacing w:after="0" w:line="240" w:lineRule="auto"/>
              <w:jc w:val="both"/>
              <w:rPr>
                <w:rFonts w:ascii="Times New Roman" w:eastAsia="MS Mincho" w:hAnsi="Times New Roman" w:cs="Times New Roman"/>
                <w:sz w:val="24"/>
                <w:szCs w:val="24"/>
              </w:rPr>
            </w:pPr>
            <w:r w:rsidRPr="004B66FD">
              <w:rPr>
                <w:rFonts w:ascii="Times New Roman" w:eastAsia="Calibri" w:hAnsi="Times New Roman" w:cs="Times New Roman"/>
                <w:color w:val="000000"/>
                <w:sz w:val="24"/>
                <w:szCs w:val="24"/>
              </w:rPr>
              <w:t>Samsun ve Giresun Koşullarında Fındıkta Tamamlayıcı Sulamanın Verim ve Kalite Parametreleri Üzerine Etkisinin Belirlenmesi</w:t>
            </w:r>
          </w:p>
        </w:tc>
      </w:tr>
      <w:tr w:rsidR="00356404" w:rsidRPr="004B66FD" w14:paraId="35ACAF8E"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1006558F" w14:textId="77777777" w:rsidR="00356404" w:rsidRPr="004B66FD" w:rsidRDefault="00356404" w:rsidP="00026CDA">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5E0D0CB0" w14:textId="77777777" w:rsidR="00356404" w:rsidRPr="004B66FD" w:rsidRDefault="00356404" w:rsidP="00026CDA">
            <w:pPr>
              <w:spacing w:after="0" w:line="240" w:lineRule="auto"/>
              <w:jc w:val="both"/>
              <w:rPr>
                <w:rFonts w:ascii="Times New Roman" w:eastAsia="MS Mincho" w:hAnsi="Times New Roman" w:cs="Times New Roman"/>
                <w:sz w:val="24"/>
                <w:szCs w:val="24"/>
              </w:rPr>
            </w:pPr>
            <w:r w:rsidRPr="004B66FD">
              <w:rPr>
                <w:rFonts w:ascii="Times New Roman" w:eastAsia="MS Mincho" w:hAnsi="Times New Roman" w:cs="Times New Roman"/>
                <w:sz w:val="24"/>
                <w:szCs w:val="24"/>
              </w:rPr>
              <w:t>Determination of the Effect of Complementary Irrigation on Yield and Quality Parameters of Hazelnut in Samsun and Giresun Conditions</w:t>
            </w:r>
          </w:p>
        </w:tc>
      </w:tr>
      <w:tr w:rsidR="00356404" w:rsidRPr="004B66FD" w14:paraId="6D20663C" w14:textId="77777777" w:rsidTr="00026CDA">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3CD7987A" w14:textId="77777777" w:rsidR="00356404" w:rsidRPr="004B66FD" w:rsidRDefault="00356404" w:rsidP="00026CDA">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36015B82" w14:textId="77777777" w:rsidR="00356404" w:rsidRPr="004B66FD" w:rsidRDefault="00356404" w:rsidP="00026CDA">
            <w:pPr>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Karadeniz Tarımsal Araştırma Enstitüsü Müdürlüğü</w:t>
            </w:r>
          </w:p>
        </w:tc>
      </w:tr>
      <w:tr w:rsidR="00356404" w:rsidRPr="004B66FD" w14:paraId="6BA76DAE"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0EFF0E1A" w14:textId="77777777" w:rsidR="00356404" w:rsidRPr="004B66FD" w:rsidRDefault="00356404" w:rsidP="00026CDA">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69CCAA20" w14:textId="77777777" w:rsidR="00356404" w:rsidRPr="004B66FD" w:rsidRDefault="00356404" w:rsidP="00026CDA">
            <w:pPr>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Tarımsal Araştırmalar ve Politikalar Genel Müdürlüğü</w:t>
            </w:r>
          </w:p>
        </w:tc>
      </w:tr>
      <w:tr w:rsidR="00356404" w:rsidRPr="004B66FD" w14:paraId="261D19A0" w14:textId="77777777" w:rsidTr="00026CDA">
        <w:trPr>
          <w:trHeight w:val="374"/>
        </w:trPr>
        <w:tc>
          <w:tcPr>
            <w:tcW w:w="1458" w:type="pct"/>
            <w:tcBorders>
              <w:top w:val="single" w:sz="4" w:space="0" w:color="auto"/>
              <w:left w:val="single" w:sz="4" w:space="0" w:color="auto"/>
              <w:bottom w:val="single" w:sz="4" w:space="0" w:color="auto"/>
              <w:right w:val="single" w:sz="4" w:space="0" w:color="auto"/>
            </w:tcBorders>
            <w:vAlign w:val="center"/>
          </w:tcPr>
          <w:p w14:paraId="1127A72C" w14:textId="77777777" w:rsidR="00356404" w:rsidRPr="004B66FD" w:rsidRDefault="00356404" w:rsidP="00026CDA">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14:paraId="3944F94F" w14:textId="77777777" w:rsidR="00356404" w:rsidRPr="004B66FD" w:rsidRDefault="00356404" w:rsidP="00026CDA">
            <w:pPr>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Dr. Aslıhan CANTÜRK</w:t>
            </w:r>
          </w:p>
        </w:tc>
      </w:tr>
      <w:tr w:rsidR="00356404" w:rsidRPr="004B66FD" w14:paraId="366AF70E" w14:textId="77777777" w:rsidTr="00026CDA">
        <w:trPr>
          <w:trHeight w:val="408"/>
        </w:trPr>
        <w:tc>
          <w:tcPr>
            <w:tcW w:w="1458" w:type="pct"/>
            <w:tcBorders>
              <w:top w:val="single" w:sz="4" w:space="0" w:color="auto"/>
              <w:left w:val="single" w:sz="4" w:space="0" w:color="auto"/>
              <w:bottom w:val="single" w:sz="4" w:space="0" w:color="auto"/>
              <w:right w:val="single" w:sz="4" w:space="0" w:color="auto"/>
            </w:tcBorders>
            <w:vAlign w:val="center"/>
          </w:tcPr>
          <w:p w14:paraId="456CE55E" w14:textId="77777777" w:rsidR="00356404" w:rsidRPr="004B66FD" w:rsidRDefault="00356404" w:rsidP="00026CDA">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14:paraId="7DA8239B" w14:textId="77777777" w:rsidR="00356404" w:rsidRPr="004B66FD" w:rsidRDefault="00356404" w:rsidP="00026CDA">
            <w:pPr>
              <w:spacing w:after="0" w:line="240" w:lineRule="auto"/>
              <w:rPr>
                <w:rFonts w:ascii="Times New Roman" w:eastAsia="MS Mincho" w:hAnsi="Times New Roman" w:cs="Times New Roman"/>
                <w:sz w:val="24"/>
                <w:szCs w:val="24"/>
              </w:rPr>
            </w:pPr>
            <w:r w:rsidRPr="004B66FD">
              <w:rPr>
                <w:rFonts w:ascii="Times New Roman" w:eastAsia="Calibri" w:hAnsi="Times New Roman" w:cs="Times New Roman"/>
                <w:color w:val="000000"/>
                <w:sz w:val="24"/>
                <w:szCs w:val="24"/>
              </w:rPr>
              <w:t>Dr. Murat BİROL, Dr. Demet YILDIRIM, Dr. Mehmet TAŞAN, Yasemin KANEL, Ercan ER</w:t>
            </w:r>
          </w:p>
        </w:tc>
      </w:tr>
      <w:tr w:rsidR="00356404" w:rsidRPr="004B66FD" w14:paraId="0840E40F" w14:textId="77777777" w:rsidTr="00026CDA">
        <w:trPr>
          <w:trHeight w:val="60"/>
        </w:trPr>
        <w:tc>
          <w:tcPr>
            <w:tcW w:w="1458" w:type="pct"/>
            <w:tcBorders>
              <w:top w:val="single" w:sz="4" w:space="0" w:color="auto"/>
              <w:left w:val="single" w:sz="4" w:space="0" w:color="auto"/>
              <w:bottom w:val="single" w:sz="4" w:space="0" w:color="auto"/>
              <w:right w:val="single" w:sz="4" w:space="0" w:color="auto"/>
            </w:tcBorders>
            <w:vAlign w:val="center"/>
          </w:tcPr>
          <w:p w14:paraId="4094B6C4" w14:textId="77777777" w:rsidR="00356404" w:rsidRPr="004B66FD" w:rsidRDefault="00356404" w:rsidP="00026CDA">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14:paraId="24345F83" w14:textId="77777777" w:rsidR="00356404" w:rsidRPr="004B66FD" w:rsidRDefault="00356404" w:rsidP="00026CDA">
            <w:pPr>
              <w:spacing w:after="0" w:line="240" w:lineRule="auto"/>
              <w:rPr>
                <w:rFonts w:ascii="Times New Roman" w:eastAsia="MS Mincho" w:hAnsi="Times New Roman" w:cs="Times New Roman"/>
                <w:sz w:val="24"/>
                <w:szCs w:val="24"/>
              </w:rPr>
            </w:pPr>
            <w:r w:rsidRPr="004B66FD">
              <w:rPr>
                <w:rFonts w:ascii="Times New Roman" w:eastAsia="Calibri" w:hAnsi="Times New Roman" w:cs="Times New Roman"/>
                <w:sz w:val="24"/>
                <w:szCs w:val="24"/>
              </w:rPr>
              <w:t>01.01.2018-31.12.2022</w:t>
            </w:r>
          </w:p>
        </w:tc>
      </w:tr>
      <w:tr w:rsidR="00356404" w:rsidRPr="004B66FD" w14:paraId="3B5A269E" w14:textId="77777777" w:rsidTr="00026CDA">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3C79C128" w14:textId="77777777" w:rsidR="00356404" w:rsidRPr="004B66FD" w:rsidRDefault="00356404" w:rsidP="00026CDA">
            <w:pPr>
              <w:spacing w:after="0" w:line="240" w:lineRule="auto"/>
              <w:rPr>
                <w:rFonts w:ascii="Times New Roman" w:eastAsia="MS Mincho" w:hAnsi="Times New Roman" w:cs="Times New Roman"/>
                <w:b/>
                <w:sz w:val="24"/>
                <w:szCs w:val="24"/>
              </w:rPr>
            </w:pPr>
            <w:r w:rsidRPr="004B66FD">
              <w:rPr>
                <w:rFonts w:ascii="Times New Roman" w:eastAsia="MS Mincho"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14:paraId="25F3EDBB" w14:textId="77777777" w:rsidR="00356404" w:rsidRPr="004B66FD" w:rsidRDefault="00356404" w:rsidP="00026CDA">
            <w:pPr>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1. yıl: 46.250 TL      2. yıl: 7.250 TL      3.yıl: 9.250 TL</w:t>
            </w:r>
          </w:p>
          <w:p w14:paraId="19F3DC61" w14:textId="77777777" w:rsidR="00356404" w:rsidRPr="004B66FD" w:rsidRDefault="00356404" w:rsidP="00026CDA">
            <w:pPr>
              <w:spacing w:after="0" w:line="240" w:lineRule="auto"/>
              <w:rPr>
                <w:rFonts w:ascii="Times New Roman" w:eastAsia="MS Mincho" w:hAnsi="Times New Roman" w:cs="Times New Roman"/>
                <w:sz w:val="24"/>
                <w:szCs w:val="24"/>
              </w:rPr>
            </w:pPr>
            <w:r w:rsidRPr="004B66FD">
              <w:rPr>
                <w:rFonts w:ascii="Times New Roman" w:eastAsia="MS Mincho" w:hAnsi="Times New Roman" w:cs="Times New Roman"/>
                <w:sz w:val="24"/>
                <w:szCs w:val="24"/>
              </w:rPr>
              <w:t>4. yıl: 10.250 TL      5. Yıl: 10.750 TL Toplam: 83.750 TL</w:t>
            </w:r>
          </w:p>
        </w:tc>
      </w:tr>
      <w:tr w:rsidR="00356404" w:rsidRPr="004B66FD" w14:paraId="69E61B0E" w14:textId="77777777" w:rsidTr="00026CDA">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C8849C7" w14:textId="77777777" w:rsidR="00356404" w:rsidRPr="004B66FD" w:rsidRDefault="00356404" w:rsidP="00026CDA">
            <w:pPr>
              <w:widowControl w:val="0"/>
              <w:tabs>
                <w:tab w:val="left" w:pos="851"/>
              </w:tabs>
              <w:autoSpaceDE w:val="0"/>
              <w:autoSpaceDN w:val="0"/>
              <w:adjustRightInd w:val="0"/>
              <w:spacing w:after="0" w:line="240" w:lineRule="auto"/>
              <w:textAlignment w:val="center"/>
              <w:rPr>
                <w:rFonts w:ascii="Times New Roman" w:eastAsia="MS Mincho" w:hAnsi="Times New Roman" w:cs="Times New Roman"/>
                <w:sz w:val="24"/>
                <w:szCs w:val="24"/>
              </w:rPr>
            </w:pPr>
            <w:r w:rsidRPr="004B66FD">
              <w:rPr>
                <w:rFonts w:ascii="Times New Roman" w:hAnsi="Times New Roman" w:cs="Times New Roman"/>
                <w:b/>
                <w:sz w:val="24"/>
                <w:szCs w:val="24"/>
              </w:rPr>
              <w:t>KARARLAR:</w:t>
            </w:r>
            <w:r w:rsidRPr="004B66FD">
              <w:rPr>
                <w:rFonts w:ascii="Times New Roman" w:eastAsia="MS Mincho" w:hAnsi="Times New Roman" w:cs="Times New Roman"/>
                <w:sz w:val="24"/>
                <w:szCs w:val="24"/>
              </w:rPr>
              <w:t xml:space="preserve"> </w:t>
            </w:r>
          </w:p>
          <w:p w14:paraId="63830A9E" w14:textId="640070B1" w:rsidR="00356404" w:rsidRPr="005A4191" w:rsidRDefault="00957990" w:rsidP="00A737CE">
            <w:pPr>
              <w:pStyle w:val="ListParagraph"/>
              <w:widowControl w:val="0"/>
              <w:numPr>
                <w:ilvl w:val="0"/>
                <w:numId w:val="22"/>
              </w:numPr>
              <w:tabs>
                <w:tab w:val="left" w:pos="851"/>
              </w:tabs>
              <w:autoSpaceDE w:val="0"/>
              <w:autoSpaceDN w:val="0"/>
              <w:adjustRightInd w:val="0"/>
              <w:ind w:left="354"/>
              <w:jc w:val="both"/>
              <w:textAlignment w:val="center"/>
              <w:rPr>
                <w:rFonts w:eastAsia="MS Mincho"/>
              </w:rPr>
            </w:pPr>
            <w:r w:rsidRPr="005A4191">
              <w:rPr>
                <w:rFonts w:eastAsia="MS Mincho"/>
              </w:rPr>
              <w:t>Lokasyonlara ait randıman değerlerinin gözden geçirilmesine,</w:t>
            </w:r>
          </w:p>
          <w:p w14:paraId="7FF0209F" w14:textId="385C63D4" w:rsidR="00957990" w:rsidRPr="005A4191" w:rsidRDefault="00957990" w:rsidP="00A737CE">
            <w:pPr>
              <w:pStyle w:val="ListParagraph"/>
              <w:widowControl w:val="0"/>
              <w:numPr>
                <w:ilvl w:val="0"/>
                <w:numId w:val="22"/>
              </w:numPr>
              <w:tabs>
                <w:tab w:val="left" w:pos="851"/>
              </w:tabs>
              <w:autoSpaceDE w:val="0"/>
              <w:autoSpaceDN w:val="0"/>
              <w:adjustRightInd w:val="0"/>
              <w:ind w:left="354"/>
              <w:jc w:val="both"/>
              <w:textAlignment w:val="center"/>
              <w:rPr>
                <w:rFonts w:eastAsia="MS Mincho"/>
              </w:rPr>
            </w:pPr>
            <w:r w:rsidRPr="005A4191">
              <w:rPr>
                <w:rFonts w:eastAsia="MS Mincho"/>
              </w:rPr>
              <w:t>Lokasyon, yıl ve su bütçesinin olduğu bir tablonun eklenmesine,</w:t>
            </w:r>
          </w:p>
          <w:p w14:paraId="4B6E9ACD" w14:textId="3D4D2551" w:rsidR="00957990" w:rsidRPr="005A4191" w:rsidRDefault="00957990" w:rsidP="00A737CE">
            <w:pPr>
              <w:pStyle w:val="ListParagraph"/>
              <w:widowControl w:val="0"/>
              <w:numPr>
                <w:ilvl w:val="0"/>
                <w:numId w:val="22"/>
              </w:numPr>
              <w:tabs>
                <w:tab w:val="left" w:pos="851"/>
              </w:tabs>
              <w:autoSpaceDE w:val="0"/>
              <w:autoSpaceDN w:val="0"/>
              <w:adjustRightInd w:val="0"/>
              <w:ind w:left="354"/>
              <w:jc w:val="both"/>
              <w:textAlignment w:val="center"/>
              <w:rPr>
                <w:rFonts w:eastAsia="MS Mincho"/>
              </w:rPr>
            </w:pPr>
            <w:r w:rsidRPr="005A4191">
              <w:rPr>
                <w:rFonts w:eastAsia="MS Mincho"/>
              </w:rPr>
              <w:t>Toprak fiziksel özelliklerine toprak bü</w:t>
            </w:r>
            <w:r w:rsidR="00685E5E">
              <w:rPr>
                <w:rFonts w:eastAsia="MS Mincho"/>
              </w:rPr>
              <w:t>n</w:t>
            </w:r>
            <w:r w:rsidRPr="005A4191">
              <w:rPr>
                <w:rFonts w:eastAsia="MS Mincho"/>
              </w:rPr>
              <w:t>yesinin eklenmesine,</w:t>
            </w:r>
          </w:p>
          <w:p w14:paraId="215A1373" w14:textId="05B56CF4" w:rsidR="00957990" w:rsidRDefault="00957990" w:rsidP="00A737CE">
            <w:pPr>
              <w:pStyle w:val="ListParagraph"/>
              <w:widowControl w:val="0"/>
              <w:numPr>
                <w:ilvl w:val="0"/>
                <w:numId w:val="22"/>
              </w:numPr>
              <w:tabs>
                <w:tab w:val="left" w:pos="851"/>
              </w:tabs>
              <w:autoSpaceDE w:val="0"/>
              <w:autoSpaceDN w:val="0"/>
              <w:adjustRightInd w:val="0"/>
              <w:ind w:left="354"/>
              <w:jc w:val="both"/>
              <w:textAlignment w:val="center"/>
              <w:rPr>
                <w:rFonts w:eastAsia="MS Mincho"/>
              </w:rPr>
            </w:pPr>
            <w:r w:rsidRPr="005A4191">
              <w:rPr>
                <w:rFonts w:eastAsia="MS Mincho"/>
              </w:rPr>
              <w:t>Parsel alanları ve parseldeki bitki sayısının verilmesine,</w:t>
            </w:r>
          </w:p>
          <w:p w14:paraId="5C828C32" w14:textId="77777777" w:rsidR="005730EB" w:rsidRPr="00943A5E" w:rsidRDefault="005730EB" w:rsidP="00FC1B26">
            <w:pPr>
              <w:pStyle w:val="ListParagraph"/>
              <w:numPr>
                <w:ilvl w:val="0"/>
                <w:numId w:val="30"/>
              </w:numPr>
              <w:spacing w:line="259" w:lineRule="auto"/>
              <w:ind w:left="217" w:hanging="217"/>
              <w:jc w:val="both"/>
            </w:pPr>
            <w:r w:rsidRPr="00943A5E">
              <w:t>“Su kullanım randımanı” ifadesinin “su üretkenliği” ifadesi olarak düzenlenmesine</w:t>
            </w:r>
          </w:p>
          <w:p w14:paraId="37C8B6D1" w14:textId="7EB7637F" w:rsidR="00957990" w:rsidRDefault="00957990" w:rsidP="00A737CE">
            <w:pPr>
              <w:pStyle w:val="ListParagraph"/>
              <w:widowControl w:val="0"/>
              <w:numPr>
                <w:ilvl w:val="0"/>
                <w:numId w:val="22"/>
              </w:numPr>
              <w:tabs>
                <w:tab w:val="left" w:pos="851"/>
              </w:tabs>
              <w:autoSpaceDE w:val="0"/>
              <w:autoSpaceDN w:val="0"/>
              <w:adjustRightInd w:val="0"/>
              <w:ind w:left="354"/>
              <w:jc w:val="both"/>
              <w:textAlignment w:val="center"/>
              <w:rPr>
                <w:rFonts w:eastAsia="MS Mincho"/>
              </w:rPr>
            </w:pPr>
            <w:r w:rsidRPr="005A4191">
              <w:rPr>
                <w:rFonts w:eastAsia="MS Mincho"/>
              </w:rPr>
              <w:t>Çizelge 72’de IWUE değerlerinin kontrol edilmesine,</w:t>
            </w:r>
          </w:p>
          <w:p w14:paraId="5C70F752" w14:textId="70C3DB6C" w:rsidR="00685E5E" w:rsidRPr="005A4191" w:rsidRDefault="00685E5E" w:rsidP="00A737CE">
            <w:pPr>
              <w:pStyle w:val="ListParagraph"/>
              <w:widowControl w:val="0"/>
              <w:numPr>
                <w:ilvl w:val="0"/>
                <w:numId w:val="22"/>
              </w:numPr>
              <w:tabs>
                <w:tab w:val="left" w:pos="851"/>
              </w:tabs>
              <w:autoSpaceDE w:val="0"/>
              <w:autoSpaceDN w:val="0"/>
              <w:adjustRightInd w:val="0"/>
              <w:ind w:left="354"/>
              <w:jc w:val="both"/>
              <w:textAlignment w:val="center"/>
              <w:rPr>
                <w:rFonts w:eastAsia="MS Mincho"/>
              </w:rPr>
            </w:pPr>
            <w:r>
              <w:rPr>
                <w:rFonts w:eastAsia="MS Mincho"/>
              </w:rPr>
              <w:t>Yağışa dayalı konu olduğu için IWUE değerlerinin ona göre hesaplanmasına,</w:t>
            </w:r>
          </w:p>
          <w:p w14:paraId="3DECB90B" w14:textId="77777777" w:rsidR="00356404" w:rsidRPr="004B66FD" w:rsidRDefault="00356404" w:rsidP="005A4191">
            <w:pPr>
              <w:widowControl w:val="0"/>
              <w:tabs>
                <w:tab w:val="left" w:pos="851"/>
              </w:tabs>
              <w:autoSpaceDE w:val="0"/>
              <w:autoSpaceDN w:val="0"/>
              <w:adjustRightInd w:val="0"/>
              <w:spacing w:after="0" w:line="240" w:lineRule="auto"/>
              <w:ind w:left="354"/>
              <w:jc w:val="both"/>
              <w:textAlignment w:val="center"/>
              <w:rPr>
                <w:rFonts w:ascii="Times New Roman" w:eastAsia="MS Mincho" w:hAnsi="Times New Roman" w:cs="Times New Roman"/>
                <w:sz w:val="24"/>
                <w:szCs w:val="24"/>
              </w:rPr>
            </w:pPr>
          </w:p>
          <w:p w14:paraId="3D83ADCB" w14:textId="68647AFC" w:rsidR="00356404" w:rsidRPr="00A55FE7" w:rsidRDefault="00A55FE7" w:rsidP="002537FB">
            <w:pPr>
              <w:widowControl w:val="0"/>
              <w:tabs>
                <w:tab w:val="left" w:pos="851"/>
              </w:tabs>
              <w:autoSpaceDE w:val="0"/>
              <w:autoSpaceDN w:val="0"/>
              <w:adjustRightInd w:val="0"/>
              <w:spacing w:after="0" w:line="240" w:lineRule="auto"/>
              <w:jc w:val="both"/>
              <w:textAlignment w:val="center"/>
              <w:rPr>
                <w:rFonts w:ascii="Times New Roman" w:eastAsia="MS Mincho" w:hAnsi="Times New Roman" w:cs="Times New Roman"/>
                <w:b/>
                <w:sz w:val="24"/>
                <w:szCs w:val="24"/>
              </w:rPr>
            </w:pPr>
            <w:r w:rsidRPr="00A55FE7">
              <w:rPr>
                <w:rFonts w:ascii="Times New Roman" w:eastAsia="MS Mincho" w:hAnsi="Times New Roman" w:cs="Times New Roman"/>
                <w:b/>
                <w:sz w:val="24"/>
                <w:szCs w:val="24"/>
              </w:rPr>
              <w:t xml:space="preserve">2022 yılı gelişme raporunun kabulüne ve </w:t>
            </w:r>
            <w:r>
              <w:rPr>
                <w:rFonts w:ascii="Times New Roman" w:eastAsia="MS Mincho" w:hAnsi="Times New Roman" w:cs="Times New Roman"/>
                <w:b/>
                <w:sz w:val="24"/>
                <w:szCs w:val="24"/>
              </w:rPr>
              <w:t xml:space="preserve">2023 yılında sonuç raporunun yazılmasına ve Dr. Filiz </w:t>
            </w:r>
            <w:r w:rsidR="001F505E">
              <w:rPr>
                <w:rFonts w:ascii="Times New Roman" w:eastAsia="MS Mincho" w:hAnsi="Times New Roman" w:cs="Times New Roman"/>
                <w:b/>
                <w:sz w:val="24"/>
                <w:szCs w:val="24"/>
              </w:rPr>
              <w:t>AKIN</w:t>
            </w:r>
            <w:r>
              <w:rPr>
                <w:rFonts w:ascii="Times New Roman" w:eastAsia="MS Mincho" w:hAnsi="Times New Roman" w:cs="Times New Roman"/>
                <w:b/>
                <w:sz w:val="24"/>
                <w:szCs w:val="24"/>
              </w:rPr>
              <w:t xml:space="preserve">, Halit </w:t>
            </w:r>
            <w:r w:rsidR="001F505E">
              <w:rPr>
                <w:rFonts w:ascii="Times New Roman" w:eastAsia="MS Mincho" w:hAnsi="Times New Roman" w:cs="Times New Roman"/>
                <w:b/>
                <w:sz w:val="24"/>
                <w:szCs w:val="24"/>
              </w:rPr>
              <w:t>YILDIZ</w:t>
            </w:r>
            <w:r>
              <w:rPr>
                <w:rFonts w:ascii="Times New Roman" w:eastAsia="MS Mincho" w:hAnsi="Times New Roman" w:cs="Times New Roman"/>
                <w:b/>
                <w:sz w:val="24"/>
                <w:szCs w:val="24"/>
              </w:rPr>
              <w:t xml:space="preserve"> ve Doç. Dr. Cenk </w:t>
            </w:r>
            <w:r w:rsidR="001F505E">
              <w:rPr>
                <w:rFonts w:ascii="Times New Roman" w:eastAsia="MS Mincho" w:hAnsi="Times New Roman" w:cs="Times New Roman"/>
                <w:b/>
                <w:sz w:val="24"/>
                <w:szCs w:val="24"/>
              </w:rPr>
              <w:t>KÜÇÜKYUMUK</w:t>
            </w:r>
            <w:r>
              <w:rPr>
                <w:rFonts w:ascii="Times New Roman" w:eastAsia="MS Mincho" w:hAnsi="Times New Roman" w:cs="Times New Roman"/>
                <w:b/>
                <w:sz w:val="24"/>
                <w:szCs w:val="24"/>
              </w:rPr>
              <w:t>’</w:t>
            </w:r>
            <w:r w:rsidR="00C57636">
              <w:rPr>
                <w:rFonts w:ascii="Times New Roman" w:eastAsia="MS Mincho" w:hAnsi="Times New Roman" w:cs="Times New Roman"/>
                <w:b/>
                <w:sz w:val="24"/>
                <w:szCs w:val="24"/>
              </w:rPr>
              <w:t>un</w:t>
            </w:r>
            <w:r>
              <w:rPr>
                <w:rFonts w:ascii="Times New Roman" w:eastAsia="MS Mincho" w:hAnsi="Times New Roman" w:cs="Times New Roman"/>
                <w:b/>
                <w:sz w:val="24"/>
                <w:szCs w:val="24"/>
              </w:rPr>
              <w:t xml:space="preserve"> raportör olarak atanmasına karar verilmiştir</w:t>
            </w:r>
            <w:r w:rsidRPr="00A55FE7">
              <w:rPr>
                <w:rFonts w:ascii="Times New Roman" w:eastAsia="MS Mincho" w:hAnsi="Times New Roman" w:cs="Times New Roman"/>
                <w:b/>
                <w:sz w:val="24"/>
                <w:szCs w:val="24"/>
              </w:rPr>
              <w:t>.</w:t>
            </w:r>
          </w:p>
          <w:p w14:paraId="0733D103" w14:textId="77777777" w:rsidR="00356404" w:rsidRPr="004B66FD" w:rsidRDefault="00356404" w:rsidP="00026CDA">
            <w:pPr>
              <w:spacing w:after="0" w:line="240" w:lineRule="auto"/>
              <w:ind w:firstLine="708"/>
              <w:rPr>
                <w:rFonts w:ascii="Times New Roman" w:eastAsia="Times New Roman" w:hAnsi="Times New Roman" w:cs="Times New Roman"/>
                <w:sz w:val="24"/>
                <w:szCs w:val="24"/>
                <w:lang w:eastAsia="ar-SA"/>
              </w:rPr>
            </w:pPr>
          </w:p>
        </w:tc>
      </w:tr>
    </w:tbl>
    <w:p w14:paraId="5E0BEC12" w14:textId="51D8DFD8" w:rsidR="000F167D" w:rsidRDefault="000F167D" w:rsidP="004605F6">
      <w:pPr>
        <w:spacing w:after="0" w:line="240" w:lineRule="auto"/>
        <w:jc w:val="center"/>
        <w:rPr>
          <w:rFonts w:ascii="Times New Roman" w:hAnsi="Times New Roman" w:cs="Times New Roman"/>
          <w:b/>
          <w:sz w:val="24"/>
          <w:szCs w:val="24"/>
        </w:rPr>
      </w:pPr>
    </w:p>
    <w:p w14:paraId="08104B32" w14:textId="77777777" w:rsidR="000F167D" w:rsidRDefault="000F167D">
      <w:pPr>
        <w:rPr>
          <w:rFonts w:ascii="Times New Roman" w:hAnsi="Times New Roman" w:cs="Times New Roman"/>
          <w:b/>
          <w:sz w:val="24"/>
          <w:szCs w:val="24"/>
        </w:rPr>
      </w:pPr>
      <w:r>
        <w:rPr>
          <w:rFonts w:ascii="Times New Roman" w:hAnsi="Times New Roman" w:cs="Times New Roman"/>
          <w:b/>
          <w:sz w:val="24"/>
          <w:szCs w:val="24"/>
        </w:rPr>
        <w:br w:type="page"/>
      </w:r>
    </w:p>
    <w:p w14:paraId="5524CC60" w14:textId="77777777" w:rsidR="00EE4162" w:rsidRPr="004B66FD" w:rsidRDefault="00EE4162" w:rsidP="00EE4162">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w:t>
      </w:r>
    </w:p>
    <w:p w14:paraId="7FC1520B" w14:textId="77777777" w:rsidR="00EE4162" w:rsidRPr="001039E8" w:rsidRDefault="00EE4162" w:rsidP="00EE4162">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367561AA" w14:textId="77777777" w:rsidR="00EE4162" w:rsidRPr="004B66FD" w:rsidRDefault="00EE4162" w:rsidP="00EE4162">
      <w:pPr>
        <w:spacing w:after="0" w:line="240" w:lineRule="auto"/>
        <w:rPr>
          <w:rFonts w:ascii="Times New Roman" w:hAnsi="Times New Roman" w:cs="Times New Roman"/>
          <w:b/>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48"/>
        <w:gridCol w:w="6314"/>
      </w:tblGrid>
      <w:tr w:rsidR="00EE4162" w:rsidRPr="004B66FD" w14:paraId="729AE726" w14:textId="77777777" w:rsidTr="00026CDA">
        <w:tc>
          <w:tcPr>
            <w:tcW w:w="1516" w:type="pct"/>
            <w:tcBorders>
              <w:top w:val="single" w:sz="4" w:space="0" w:color="auto"/>
              <w:left w:val="single" w:sz="4" w:space="0" w:color="auto"/>
              <w:bottom w:val="single" w:sz="4" w:space="0" w:color="auto"/>
              <w:right w:val="single" w:sz="4" w:space="0" w:color="auto"/>
            </w:tcBorders>
            <w:vAlign w:val="center"/>
          </w:tcPr>
          <w:p w14:paraId="50307F5D"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84" w:type="pct"/>
            <w:tcBorders>
              <w:top w:val="single" w:sz="4" w:space="0" w:color="auto"/>
              <w:left w:val="single" w:sz="4" w:space="0" w:color="auto"/>
              <w:bottom w:val="single" w:sz="4" w:space="0" w:color="auto"/>
              <w:right w:val="single" w:sz="4" w:space="0" w:color="auto"/>
            </w:tcBorders>
            <w:vAlign w:val="center"/>
          </w:tcPr>
          <w:p w14:paraId="6F92ECFF"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rPr>
              <w:t>TAGEM/TSKAD/14/A13/P02/01</w:t>
            </w:r>
          </w:p>
        </w:tc>
      </w:tr>
      <w:tr w:rsidR="00EE4162" w:rsidRPr="004B66FD" w14:paraId="47E95BEE" w14:textId="77777777" w:rsidTr="00026CDA">
        <w:tc>
          <w:tcPr>
            <w:tcW w:w="1516" w:type="pct"/>
            <w:tcBorders>
              <w:top w:val="single" w:sz="4" w:space="0" w:color="auto"/>
              <w:left w:val="single" w:sz="4" w:space="0" w:color="auto"/>
              <w:bottom w:val="single" w:sz="4" w:space="0" w:color="auto"/>
              <w:right w:val="single" w:sz="4" w:space="0" w:color="auto"/>
            </w:tcBorders>
            <w:vAlign w:val="center"/>
          </w:tcPr>
          <w:p w14:paraId="3BA28807"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84" w:type="pct"/>
            <w:tcBorders>
              <w:top w:val="single" w:sz="4" w:space="0" w:color="auto"/>
              <w:left w:val="single" w:sz="4" w:space="0" w:color="auto"/>
              <w:bottom w:val="single" w:sz="4" w:space="0" w:color="auto"/>
              <w:right w:val="single" w:sz="4" w:space="0" w:color="auto"/>
            </w:tcBorders>
            <w:vAlign w:val="center"/>
          </w:tcPr>
          <w:p w14:paraId="65494BAF" w14:textId="77777777" w:rsidR="00EE4162" w:rsidRPr="004B66FD" w:rsidRDefault="00EE4162" w:rsidP="00026CDA">
            <w:pPr>
              <w:spacing w:after="0" w:line="240" w:lineRule="auto"/>
              <w:jc w:val="both"/>
              <w:rPr>
                <w:rFonts w:ascii="Times New Roman" w:hAnsi="Times New Roman" w:cs="Times New Roman"/>
                <w:sz w:val="24"/>
                <w:szCs w:val="24"/>
              </w:rPr>
            </w:pPr>
            <w:r w:rsidRPr="004B66FD">
              <w:rPr>
                <w:rFonts w:ascii="Times New Roman" w:eastAsia="Times New Roman" w:hAnsi="Times New Roman" w:cs="Times New Roman"/>
                <w:sz w:val="24"/>
                <w:szCs w:val="24"/>
              </w:rPr>
              <w:t>Ankara Koşullarında M9 Anaçlı Jeromine Elma Çeşidinin Sulama Programının Belirlenmesi</w:t>
            </w:r>
          </w:p>
        </w:tc>
      </w:tr>
      <w:tr w:rsidR="00EE4162" w:rsidRPr="004B66FD" w14:paraId="72041519" w14:textId="77777777" w:rsidTr="00026CDA">
        <w:tc>
          <w:tcPr>
            <w:tcW w:w="1516" w:type="pct"/>
            <w:tcBorders>
              <w:top w:val="single" w:sz="4" w:space="0" w:color="auto"/>
              <w:left w:val="single" w:sz="4" w:space="0" w:color="auto"/>
              <w:bottom w:val="single" w:sz="4" w:space="0" w:color="auto"/>
              <w:right w:val="single" w:sz="4" w:space="0" w:color="auto"/>
            </w:tcBorders>
            <w:vAlign w:val="center"/>
          </w:tcPr>
          <w:p w14:paraId="5E788DC1"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İngilizce </w:t>
            </w:r>
          </w:p>
          <w:p w14:paraId="51E30C37"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Başlığı</w:t>
            </w:r>
          </w:p>
        </w:tc>
        <w:tc>
          <w:tcPr>
            <w:tcW w:w="3484" w:type="pct"/>
            <w:tcBorders>
              <w:top w:val="single" w:sz="4" w:space="0" w:color="auto"/>
              <w:left w:val="single" w:sz="4" w:space="0" w:color="auto"/>
              <w:bottom w:val="single" w:sz="4" w:space="0" w:color="auto"/>
              <w:right w:val="single" w:sz="4" w:space="0" w:color="auto"/>
            </w:tcBorders>
            <w:vAlign w:val="center"/>
          </w:tcPr>
          <w:p w14:paraId="0E58716D" w14:textId="77777777" w:rsidR="00EE4162" w:rsidRPr="004B66FD" w:rsidRDefault="00EE4162" w:rsidP="00026CDA">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Determination of Irrigation Schedule With M9 Rootstock Jeromine Apple Variety in Ankara Conditions.</w:t>
            </w:r>
          </w:p>
        </w:tc>
      </w:tr>
      <w:tr w:rsidR="00EE4162" w:rsidRPr="004B66FD" w14:paraId="0687734F" w14:textId="77777777" w:rsidTr="00026CDA">
        <w:trPr>
          <w:trHeight w:val="397"/>
        </w:trPr>
        <w:tc>
          <w:tcPr>
            <w:tcW w:w="1516" w:type="pct"/>
            <w:tcBorders>
              <w:top w:val="single" w:sz="4" w:space="0" w:color="auto"/>
              <w:left w:val="single" w:sz="4" w:space="0" w:color="auto"/>
              <w:bottom w:val="single" w:sz="4" w:space="0" w:color="auto"/>
              <w:right w:val="single" w:sz="4" w:space="0" w:color="auto"/>
            </w:tcBorders>
            <w:vAlign w:val="center"/>
          </w:tcPr>
          <w:p w14:paraId="21AA4A42"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Projeyi Yürüten </w:t>
            </w:r>
          </w:p>
          <w:p w14:paraId="1CEF884A"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Kuruluş</w:t>
            </w:r>
          </w:p>
        </w:tc>
        <w:tc>
          <w:tcPr>
            <w:tcW w:w="3484" w:type="pct"/>
            <w:tcBorders>
              <w:top w:val="single" w:sz="4" w:space="0" w:color="auto"/>
              <w:left w:val="single" w:sz="4" w:space="0" w:color="auto"/>
              <w:bottom w:val="single" w:sz="4" w:space="0" w:color="auto"/>
              <w:right w:val="single" w:sz="4" w:space="0" w:color="auto"/>
            </w:tcBorders>
            <w:vAlign w:val="center"/>
          </w:tcPr>
          <w:p w14:paraId="2C4C4F35"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rPr>
              <w:t xml:space="preserve">Toprak Gübre ve Su Kaynakları Merkez Araştırma Enstitüsü </w:t>
            </w:r>
          </w:p>
        </w:tc>
      </w:tr>
      <w:tr w:rsidR="00EE4162" w:rsidRPr="004B66FD" w14:paraId="043054E0" w14:textId="77777777" w:rsidTr="00026CDA">
        <w:tc>
          <w:tcPr>
            <w:tcW w:w="1516" w:type="pct"/>
            <w:tcBorders>
              <w:top w:val="single" w:sz="4" w:space="0" w:color="auto"/>
              <w:left w:val="single" w:sz="4" w:space="0" w:color="auto"/>
              <w:bottom w:val="single" w:sz="4" w:space="0" w:color="auto"/>
              <w:right w:val="single" w:sz="4" w:space="0" w:color="auto"/>
            </w:tcBorders>
            <w:vAlign w:val="center"/>
          </w:tcPr>
          <w:p w14:paraId="155F4304"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84" w:type="pct"/>
            <w:tcBorders>
              <w:top w:val="single" w:sz="4" w:space="0" w:color="auto"/>
              <w:left w:val="single" w:sz="4" w:space="0" w:color="auto"/>
              <w:bottom w:val="single" w:sz="4" w:space="0" w:color="auto"/>
              <w:right w:val="single" w:sz="4" w:space="0" w:color="auto"/>
            </w:tcBorders>
            <w:vAlign w:val="center"/>
          </w:tcPr>
          <w:p w14:paraId="029AB577"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rPr>
              <w:t>TAGEM</w:t>
            </w:r>
          </w:p>
        </w:tc>
      </w:tr>
      <w:tr w:rsidR="00EE4162" w:rsidRPr="004B66FD" w14:paraId="4FBFDEA2" w14:textId="77777777" w:rsidTr="00026CDA">
        <w:trPr>
          <w:trHeight w:val="60"/>
        </w:trPr>
        <w:tc>
          <w:tcPr>
            <w:tcW w:w="1516" w:type="pct"/>
            <w:tcBorders>
              <w:top w:val="single" w:sz="4" w:space="0" w:color="auto"/>
              <w:left w:val="single" w:sz="4" w:space="0" w:color="auto"/>
              <w:bottom w:val="single" w:sz="4" w:space="0" w:color="auto"/>
              <w:right w:val="single" w:sz="4" w:space="0" w:color="auto"/>
            </w:tcBorders>
            <w:vAlign w:val="center"/>
          </w:tcPr>
          <w:p w14:paraId="4D34C328"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84" w:type="pct"/>
            <w:tcBorders>
              <w:top w:val="single" w:sz="4" w:space="0" w:color="auto"/>
              <w:left w:val="single" w:sz="4" w:space="0" w:color="auto"/>
              <w:bottom w:val="single" w:sz="4" w:space="0" w:color="auto"/>
              <w:right w:val="single" w:sz="4" w:space="0" w:color="auto"/>
            </w:tcBorders>
            <w:vAlign w:val="center"/>
          </w:tcPr>
          <w:p w14:paraId="7C2FC5B0"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eastAsia="Times New Roman" w:hAnsi="Times New Roman" w:cs="Times New Roman"/>
                <w:sz w:val="24"/>
                <w:szCs w:val="24"/>
              </w:rPr>
              <w:t xml:space="preserve">Yakup KÖŞKER </w:t>
            </w:r>
          </w:p>
        </w:tc>
      </w:tr>
      <w:tr w:rsidR="00EE4162" w:rsidRPr="004B66FD" w14:paraId="275DDCF3" w14:textId="77777777" w:rsidTr="00026CDA">
        <w:trPr>
          <w:trHeight w:val="408"/>
        </w:trPr>
        <w:tc>
          <w:tcPr>
            <w:tcW w:w="1516" w:type="pct"/>
            <w:tcBorders>
              <w:top w:val="single" w:sz="4" w:space="0" w:color="auto"/>
              <w:left w:val="single" w:sz="4" w:space="0" w:color="auto"/>
              <w:bottom w:val="single" w:sz="4" w:space="0" w:color="auto"/>
              <w:right w:val="single" w:sz="4" w:space="0" w:color="auto"/>
            </w:tcBorders>
            <w:vAlign w:val="center"/>
          </w:tcPr>
          <w:p w14:paraId="0ECCC3B2"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14:paraId="607C4B25"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3484" w:type="pct"/>
            <w:tcBorders>
              <w:top w:val="single" w:sz="4" w:space="0" w:color="auto"/>
              <w:left w:val="single" w:sz="4" w:space="0" w:color="auto"/>
              <w:bottom w:val="single" w:sz="4" w:space="0" w:color="auto"/>
              <w:right w:val="single" w:sz="4" w:space="0" w:color="auto"/>
            </w:tcBorders>
            <w:vAlign w:val="center"/>
          </w:tcPr>
          <w:p w14:paraId="1B5BAF39"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hAnsi="Times New Roman" w:cs="Times New Roman"/>
                <w:bCs/>
                <w:sz w:val="24"/>
                <w:szCs w:val="24"/>
              </w:rPr>
              <w:t>Kadri AVAĞ Dr. Gonca Karaca BİLGEN Dr. Tuğba YETER Dr. Yasemin DEMİR Halit YILDIZ  Turgay SEYMEN -Dr. Şerif ÖZONGUN  Doç.Dr.Aynur ÖZBAHÇE  Doç.Dr. Cenk KÜÇÜKYUMUK, Dr. Doğan DOĞAN</w:t>
            </w:r>
          </w:p>
        </w:tc>
      </w:tr>
      <w:tr w:rsidR="00EE4162" w:rsidRPr="004B66FD" w14:paraId="09F9395B" w14:textId="77777777" w:rsidTr="00026CDA">
        <w:trPr>
          <w:trHeight w:val="60"/>
        </w:trPr>
        <w:tc>
          <w:tcPr>
            <w:tcW w:w="1516" w:type="pct"/>
            <w:tcBorders>
              <w:top w:val="single" w:sz="4" w:space="0" w:color="auto"/>
              <w:left w:val="single" w:sz="4" w:space="0" w:color="auto"/>
              <w:bottom w:val="single" w:sz="4" w:space="0" w:color="auto"/>
              <w:right w:val="single" w:sz="4" w:space="0" w:color="auto"/>
            </w:tcBorders>
            <w:vAlign w:val="center"/>
          </w:tcPr>
          <w:p w14:paraId="56F21571"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84" w:type="pct"/>
            <w:tcBorders>
              <w:top w:val="single" w:sz="4" w:space="0" w:color="auto"/>
              <w:left w:val="single" w:sz="4" w:space="0" w:color="auto"/>
              <w:bottom w:val="single" w:sz="4" w:space="0" w:color="auto"/>
              <w:right w:val="single" w:sz="4" w:space="0" w:color="auto"/>
            </w:tcBorders>
            <w:vAlign w:val="center"/>
          </w:tcPr>
          <w:p w14:paraId="202D6E9D"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2021-2025</w:t>
            </w:r>
          </w:p>
        </w:tc>
      </w:tr>
      <w:tr w:rsidR="00EE4162" w:rsidRPr="004B66FD" w14:paraId="2F4CE431" w14:textId="77777777" w:rsidTr="00026CDA">
        <w:trPr>
          <w:trHeight w:val="454"/>
        </w:trPr>
        <w:tc>
          <w:tcPr>
            <w:tcW w:w="1516" w:type="pct"/>
            <w:tcBorders>
              <w:top w:val="single" w:sz="4" w:space="0" w:color="auto"/>
              <w:left w:val="single" w:sz="4" w:space="0" w:color="auto"/>
              <w:bottom w:val="single" w:sz="4" w:space="0" w:color="auto"/>
              <w:right w:val="single" w:sz="4" w:space="0" w:color="auto"/>
            </w:tcBorders>
            <w:vAlign w:val="center"/>
          </w:tcPr>
          <w:p w14:paraId="391A1401"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484" w:type="pct"/>
            <w:tcBorders>
              <w:top w:val="single" w:sz="4" w:space="0" w:color="auto"/>
              <w:left w:val="single" w:sz="4" w:space="0" w:color="auto"/>
              <w:bottom w:val="single" w:sz="4" w:space="0" w:color="auto"/>
              <w:right w:val="single" w:sz="4" w:space="0" w:color="auto"/>
            </w:tcBorders>
            <w:vAlign w:val="center"/>
          </w:tcPr>
          <w:p w14:paraId="387E29D4"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2021 1000 TL      2022 1000TL      2023 1000TL</w:t>
            </w:r>
          </w:p>
          <w:p w14:paraId="5B177E15"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2024 1000TL2025 1000 TL  Toplam 5000 TL</w:t>
            </w:r>
          </w:p>
        </w:tc>
      </w:tr>
      <w:tr w:rsidR="00EE4162" w:rsidRPr="004B66FD" w14:paraId="1E315AD7" w14:textId="77777777" w:rsidTr="00026CDA">
        <w:trPr>
          <w:trHeight w:val="283"/>
        </w:trPr>
        <w:tc>
          <w:tcPr>
            <w:tcW w:w="5000" w:type="pct"/>
            <w:gridSpan w:val="2"/>
            <w:tcBorders>
              <w:top w:val="single" w:sz="4" w:space="0" w:color="auto"/>
              <w:left w:val="single" w:sz="4" w:space="0" w:color="auto"/>
              <w:bottom w:val="single" w:sz="4" w:space="0" w:color="auto"/>
              <w:right w:val="single" w:sz="4" w:space="0" w:color="auto"/>
            </w:tcBorders>
          </w:tcPr>
          <w:p w14:paraId="33DAE93E" w14:textId="77777777" w:rsidR="00EE4162" w:rsidRPr="004B66FD" w:rsidRDefault="00EE4162" w:rsidP="00026CDA">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7032C743" w14:textId="628EBE8F" w:rsidR="00EE4162" w:rsidRDefault="008C3726" w:rsidP="00A737CE">
            <w:pPr>
              <w:pStyle w:val="ListParagraph"/>
              <w:numPr>
                <w:ilvl w:val="0"/>
                <w:numId w:val="22"/>
              </w:numPr>
              <w:ind w:left="354"/>
              <w:jc w:val="both"/>
            </w:pPr>
            <w:r>
              <w:t>Proje liderinin Dr. Kadri Avağ olarak değiştirilmesine,</w:t>
            </w:r>
          </w:p>
          <w:p w14:paraId="1A3C8C5F" w14:textId="6E74438D" w:rsidR="008C3726" w:rsidRDefault="008C3726" w:rsidP="00A737CE">
            <w:pPr>
              <w:pStyle w:val="ListParagraph"/>
              <w:numPr>
                <w:ilvl w:val="0"/>
                <w:numId w:val="22"/>
              </w:numPr>
              <w:ind w:left="354"/>
              <w:jc w:val="both"/>
            </w:pPr>
            <w:r>
              <w:t>Doç Dr. Sevinç Kıran’ın</w:t>
            </w:r>
            <w:r w:rsidR="008959A4">
              <w:t xml:space="preserve"> projeye dahil edilmesine,</w:t>
            </w:r>
          </w:p>
          <w:p w14:paraId="12F4D158" w14:textId="1B0E525D" w:rsidR="008959A4" w:rsidRDefault="008959A4" w:rsidP="00A737CE">
            <w:pPr>
              <w:pStyle w:val="ListParagraph"/>
              <w:numPr>
                <w:ilvl w:val="0"/>
                <w:numId w:val="22"/>
              </w:numPr>
              <w:ind w:left="354"/>
              <w:jc w:val="both"/>
            </w:pPr>
            <w:r>
              <w:t>Yaprak su içeriği ve yaprak su potansiyeli parametrelerinin tablolarının yeniden düzenlenmesine,</w:t>
            </w:r>
          </w:p>
          <w:p w14:paraId="1BF20998" w14:textId="1CE43E35" w:rsidR="008959A4" w:rsidRDefault="00795EB9" w:rsidP="00A737CE">
            <w:pPr>
              <w:pStyle w:val="ListParagraph"/>
              <w:numPr>
                <w:ilvl w:val="0"/>
                <w:numId w:val="22"/>
              </w:numPr>
              <w:ind w:left="354"/>
              <w:jc w:val="both"/>
            </w:pPr>
            <w:r>
              <w:t xml:space="preserve">2021 yılı </w:t>
            </w:r>
            <w:r w:rsidR="008959A4">
              <w:t>Stoma iletkenliği değerlerinin (D1S4 konusunun) gözden geçirilmesine,</w:t>
            </w:r>
          </w:p>
          <w:p w14:paraId="2F66C7DD" w14:textId="77777777" w:rsidR="008959A4" w:rsidRDefault="008959A4" w:rsidP="00A737CE">
            <w:pPr>
              <w:pStyle w:val="ListParagraph"/>
              <w:numPr>
                <w:ilvl w:val="0"/>
                <w:numId w:val="22"/>
              </w:numPr>
              <w:ind w:left="354"/>
              <w:jc w:val="both"/>
            </w:pPr>
            <w:r>
              <w:t>Verim ve verim bileşenlerinin tekerrürler ve konular bazında verilmesine,</w:t>
            </w:r>
          </w:p>
          <w:p w14:paraId="5CD08FB6" w14:textId="1DDAF699" w:rsidR="008959A4" w:rsidRDefault="008959A4" w:rsidP="00A737CE">
            <w:pPr>
              <w:pStyle w:val="ListParagraph"/>
              <w:numPr>
                <w:ilvl w:val="0"/>
                <w:numId w:val="22"/>
              </w:numPr>
              <w:ind w:left="354"/>
              <w:jc w:val="both"/>
            </w:pPr>
            <w:r>
              <w:t>Tablo başlıklarında veya tablo içeriğinde birimlerin eklenmesine</w:t>
            </w:r>
            <w:r w:rsidR="00685E5E">
              <w:t>,</w:t>
            </w:r>
            <w:r>
              <w:t xml:space="preserve"> </w:t>
            </w:r>
          </w:p>
          <w:p w14:paraId="5CC41AFB" w14:textId="6E71E013" w:rsidR="008959A4" w:rsidRDefault="008959A4" w:rsidP="00A737CE">
            <w:pPr>
              <w:pStyle w:val="ListParagraph"/>
              <w:numPr>
                <w:ilvl w:val="0"/>
                <w:numId w:val="22"/>
              </w:numPr>
              <w:ind w:left="354"/>
              <w:jc w:val="both"/>
            </w:pPr>
            <w:r>
              <w:t>Toprak nem içeriği grafiklerinin gözden geçirilmesine</w:t>
            </w:r>
            <w:r w:rsidR="00795EB9">
              <w:t xml:space="preserve"> ve bitki su tüket</w:t>
            </w:r>
            <w:r w:rsidR="00685E5E">
              <w:t>i</w:t>
            </w:r>
            <w:r w:rsidR="00795EB9">
              <w:t>minin tekrar hesaplanmasına,</w:t>
            </w:r>
          </w:p>
          <w:p w14:paraId="299CB029" w14:textId="77777777" w:rsidR="005730EB" w:rsidRPr="00943A5E" w:rsidRDefault="005730EB" w:rsidP="00FC1B26">
            <w:pPr>
              <w:pStyle w:val="ListParagraph"/>
              <w:numPr>
                <w:ilvl w:val="0"/>
                <w:numId w:val="30"/>
              </w:numPr>
              <w:spacing w:line="259" w:lineRule="auto"/>
              <w:ind w:left="217" w:hanging="217"/>
              <w:jc w:val="both"/>
            </w:pPr>
            <w:r w:rsidRPr="00943A5E">
              <w:t>“Su kullanım randımanı” ifadesinin “su üretkenliği” ifadesi olarak düzenlenmesine</w:t>
            </w:r>
          </w:p>
          <w:p w14:paraId="7BFE81C5" w14:textId="276C00C7" w:rsidR="00364AD0" w:rsidRPr="008C3726" w:rsidRDefault="00364AD0" w:rsidP="00A737CE">
            <w:pPr>
              <w:pStyle w:val="ListParagraph"/>
              <w:numPr>
                <w:ilvl w:val="0"/>
                <w:numId w:val="22"/>
              </w:numPr>
              <w:ind w:left="354"/>
              <w:jc w:val="both"/>
            </w:pPr>
            <w:r>
              <w:t>Yaprak su potansiyeli ölçümleri (-) değer olduğu için, “düşük”, “büyük” ifadelerinin ona göre değerlendirilmesine,</w:t>
            </w:r>
          </w:p>
          <w:p w14:paraId="7F53B8DB" w14:textId="77777777" w:rsidR="00EE4162" w:rsidRPr="004B66FD" w:rsidRDefault="00EE4162" w:rsidP="00026CDA">
            <w:pPr>
              <w:spacing w:after="0" w:line="240" w:lineRule="auto"/>
              <w:jc w:val="both"/>
              <w:rPr>
                <w:rFonts w:ascii="Times New Roman" w:hAnsi="Times New Roman" w:cs="Times New Roman"/>
                <w:b/>
                <w:sz w:val="24"/>
                <w:szCs w:val="24"/>
              </w:rPr>
            </w:pPr>
          </w:p>
          <w:p w14:paraId="4B8378EF" w14:textId="4460AFFD" w:rsidR="008C3726" w:rsidRPr="008C3726" w:rsidRDefault="008C3726" w:rsidP="008C3726">
            <w:pPr>
              <w:rPr>
                <w:rFonts w:ascii="Times New Roman" w:hAnsi="Times New Roman" w:cs="Times New Roman"/>
                <w:b/>
                <w:sz w:val="24"/>
                <w:szCs w:val="24"/>
              </w:rPr>
            </w:pPr>
            <w:r w:rsidRPr="008C3726">
              <w:rPr>
                <w:rFonts w:ascii="Times New Roman" w:hAnsi="Times New Roman" w:cs="Times New Roman"/>
                <w:b/>
                <w:sz w:val="24"/>
                <w:szCs w:val="24"/>
              </w:rPr>
              <w:t>2022 yılı gelişme raporunun kabulüne</w:t>
            </w:r>
            <w:r>
              <w:rPr>
                <w:rFonts w:ascii="Times New Roman" w:hAnsi="Times New Roman" w:cs="Times New Roman"/>
                <w:b/>
                <w:sz w:val="24"/>
                <w:szCs w:val="24"/>
              </w:rPr>
              <w:t>,</w:t>
            </w:r>
            <w:r w:rsidRPr="008C3726">
              <w:rPr>
                <w:rFonts w:ascii="Times New Roman" w:hAnsi="Times New Roman" w:cs="Times New Roman"/>
                <w:b/>
                <w:sz w:val="24"/>
                <w:szCs w:val="24"/>
              </w:rPr>
              <w:t xml:space="preserve"> 2023 yılında sonuç raporunun yazılmasına ve Dr. </w:t>
            </w:r>
            <w:r>
              <w:rPr>
                <w:rFonts w:ascii="Times New Roman" w:hAnsi="Times New Roman" w:cs="Times New Roman"/>
                <w:b/>
                <w:sz w:val="24"/>
                <w:szCs w:val="24"/>
              </w:rPr>
              <w:t xml:space="preserve">Demet </w:t>
            </w:r>
            <w:r w:rsidR="00364AD0">
              <w:rPr>
                <w:rFonts w:ascii="Times New Roman" w:hAnsi="Times New Roman" w:cs="Times New Roman"/>
                <w:b/>
                <w:sz w:val="24"/>
                <w:szCs w:val="24"/>
              </w:rPr>
              <w:t>YILDIRIM</w:t>
            </w:r>
            <w:r w:rsidRPr="008C3726">
              <w:rPr>
                <w:rFonts w:ascii="Times New Roman" w:hAnsi="Times New Roman" w:cs="Times New Roman"/>
                <w:b/>
                <w:sz w:val="24"/>
                <w:szCs w:val="24"/>
              </w:rPr>
              <w:t xml:space="preserve">, </w:t>
            </w:r>
            <w:r>
              <w:rPr>
                <w:rFonts w:ascii="Times New Roman" w:hAnsi="Times New Roman" w:cs="Times New Roman"/>
                <w:b/>
                <w:sz w:val="24"/>
                <w:szCs w:val="24"/>
              </w:rPr>
              <w:t xml:space="preserve">Dr. Gülşah </w:t>
            </w:r>
            <w:r w:rsidR="00364AD0">
              <w:rPr>
                <w:rFonts w:ascii="Times New Roman" w:hAnsi="Times New Roman" w:cs="Times New Roman"/>
                <w:b/>
                <w:sz w:val="24"/>
                <w:szCs w:val="24"/>
              </w:rPr>
              <w:t>ÜĞLÜ TEKİN</w:t>
            </w:r>
            <w:r w:rsidR="00364AD0" w:rsidRPr="008C3726">
              <w:rPr>
                <w:rFonts w:ascii="Times New Roman" w:hAnsi="Times New Roman" w:cs="Times New Roman"/>
                <w:b/>
                <w:sz w:val="24"/>
                <w:szCs w:val="24"/>
              </w:rPr>
              <w:t xml:space="preserve"> </w:t>
            </w:r>
            <w:r w:rsidRPr="008C3726">
              <w:rPr>
                <w:rFonts w:ascii="Times New Roman" w:hAnsi="Times New Roman" w:cs="Times New Roman"/>
                <w:b/>
                <w:sz w:val="24"/>
                <w:szCs w:val="24"/>
              </w:rPr>
              <w:t xml:space="preserve">ve </w:t>
            </w:r>
            <w:r>
              <w:rPr>
                <w:rFonts w:ascii="Times New Roman" w:hAnsi="Times New Roman" w:cs="Times New Roman"/>
                <w:b/>
                <w:sz w:val="24"/>
                <w:szCs w:val="24"/>
              </w:rPr>
              <w:t>Prof.</w:t>
            </w:r>
            <w:r w:rsidRPr="008C3726">
              <w:rPr>
                <w:rFonts w:ascii="Times New Roman" w:hAnsi="Times New Roman" w:cs="Times New Roman"/>
                <w:b/>
                <w:sz w:val="24"/>
                <w:szCs w:val="24"/>
              </w:rPr>
              <w:t xml:space="preserve"> Dr. </w:t>
            </w:r>
            <w:r>
              <w:rPr>
                <w:rFonts w:ascii="Times New Roman" w:hAnsi="Times New Roman" w:cs="Times New Roman"/>
                <w:b/>
                <w:sz w:val="24"/>
                <w:szCs w:val="24"/>
              </w:rPr>
              <w:t>Şerafettin AŞIK</w:t>
            </w:r>
            <w:r w:rsidRPr="008C3726">
              <w:rPr>
                <w:rFonts w:ascii="Times New Roman" w:hAnsi="Times New Roman" w:cs="Times New Roman"/>
                <w:b/>
                <w:sz w:val="24"/>
                <w:szCs w:val="24"/>
              </w:rPr>
              <w:t>’</w:t>
            </w:r>
            <w:r>
              <w:rPr>
                <w:rFonts w:ascii="Times New Roman" w:hAnsi="Times New Roman" w:cs="Times New Roman"/>
                <w:b/>
                <w:sz w:val="24"/>
                <w:szCs w:val="24"/>
              </w:rPr>
              <w:t>ı</w:t>
            </w:r>
            <w:r w:rsidRPr="008C3726">
              <w:rPr>
                <w:rFonts w:ascii="Times New Roman" w:hAnsi="Times New Roman" w:cs="Times New Roman"/>
                <w:b/>
                <w:sz w:val="24"/>
                <w:szCs w:val="24"/>
              </w:rPr>
              <w:t>n raportör olarak atanmasına karar verilmiştir.</w:t>
            </w:r>
          </w:p>
          <w:p w14:paraId="48EBEEB4" w14:textId="0FB99CE7" w:rsidR="00EE4162" w:rsidRPr="004B66FD" w:rsidRDefault="00EE4162" w:rsidP="00026CDA">
            <w:pPr>
              <w:jc w:val="both"/>
              <w:rPr>
                <w:rFonts w:ascii="Times New Roman" w:eastAsia="Times New Roman" w:hAnsi="Times New Roman" w:cs="Times New Roman"/>
                <w:sz w:val="24"/>
                <w:szCs w:val="24"/>
              </w:rPr>
            </w:pPr>
          </w:p>
        </w:tc>
      </w:tr>
    </w:tbl>
    <w:p w14:paraId="6676AFB6" w14:textId="77777777" w:rsidR="00EE4162" w:rsidRDefault="00EE4162" w:rsidP="00EE4162">
      <w:pPr>
        <w:spacing w:after="0" w:line="240" w:lineRule="auto"/>
        <w:ind w:left="2124" w:firstLine="708"/>
        <w:rPr>
          <w:rFonts w:ascii="Times New Roman" w:hAnsi="Times New Roman" w:cs="Times New Roman"/>
          <w:b/>
          <w:sz w:val="24"/>
          <w:szCs w:val="24"/>
        </w:rPr>
      </w:pPr>
    </w:p>
    <w:p w14:paraId="3D34412E" w14:textId="7A245815" w:rsidR="000F167D" w:rsidRDefault="000F167D">
      <w:pPr>
        <w:rPr>
          <w:rFonts w:ascii="Times New Roman" w:hAnsi="Times New Roman" w:cs="Times New Roman"/>
          <w:b/>
          <w:sz w:val="24"/>
          <w:szCs w:val="24"/>
        </w:rPr>
      </w:pPr>
      <w:r>
        <w:rPr>
          <w:rFonts w:ascii="Times New Roman" w:hAnsi="Times New Roman" w:cs="Times New Roman"/>
          <w:b/>
          <w:sz w:val="24"/>
          <w:szCs w:val="24"/>
        </w:rPr>
        <w:br w:type="page"/>
      </w:r>
    </w:p>
    <w:p w14:paraId="6B3A3371" w14:textId="4B66824A" w:rsidR="00EE4162" w:rsidRPr="004B66FD" w:rsidRDefault="00EE4162" w:rsidP="00EE4162">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14:paraId="32D45A62" w14:textId="77777777" w:rsidR="00EE4162" w:rsidRPr="001039E8" w:rsidRDefault="00EE4162" w:rsidP="00EE4162">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179C1D79" w14:textId="77777777" w:rsidR="00EE4162" w:rsidRPr="004B66FD" w:rsidRDefault="00EE4162" w:rsidP="00EE4162">
      <w:pPr>
        <w:spacing w:after="0" w:line="240" w:lineRule="auto"/>
        <w:rPr>
          <w:rFonts w:ascii="Times New Roman" w:hAnsi="Times New Roman" w:cs="Times New Roman"/>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5B236374" w14:textId="77777777" w:rsidR="00EE4162" w:rsidRPr="004B66FD" w:rsidRDefault="00EE4162" w:rsidP="00EE4162">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EE4162" w:rsidRPr="004B66FD" w14:paraId="261AC95B"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77AB3154"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14:paraId="7D905BB2" w14:textId="77777777" w:rsidR="00EE4162" w:rsidRPr="004B66FD" w:rsidRDefault="00EE4162" w:rsidP="00026CDA">
            <w:pPr>
              <w:spacing w:after="0" w:line="240" w:lineRule="auto"/>
              <w:rPr>
                <w:rFonts w:ascii="Times New Roman" w:hAnsi="Times New Roman" w:cs="Times New Roman"/>
                <w:color w:val="000000" w:themeColor="text1"/>
                <w:sz w:val="24"/>
                <w:szCs w:val="24"/>
              </w:rPr>
            </w:pPr>
            <w:r w:rsidRPr="004B66FD">
              <w:rPr>
                <w:rFonts w:ascii="Times New Roman" w:hAnsi="Times New Roman" w:cs="Times New Roman"/>
                <w:color w:val="000000" w:themeColor="text1"/>
                <w:sz w:val="24"/>
                <w:szCs w:val="24"/>
                <w:shd w:val="clear" w:color="auto" w:fill="FFFFFF"/>
              </w:rPr>
              <w:t>TAGEM/TSKAD/B/21/A9/P3/5023</w:t>
            </w:r>
          </w:p>
        </w:tc>
      </w:tr>
      <w:tr w:rsidR="00EE4162" w:rsidRPr="004B66FD" w14:paraId="77612579"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6CAB6E1D"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07AC485F" w14:textId="77777777" w:rsidR="00EE4162" w:rsidRPr="004B66FD" w:rsidRDefault="00EE4162" w:rsidP="00026CDA">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Farklı Sulama Suyu Seviyelerinin Aşılı Kayısı Fidanlarının Gelişimine Etkisi</w:t>
            </w:r>
          </w:p>
        </w:tc>
      </w:tr>
      <w:tr w:rsidR="00EE4162" w:rsidRPr="004B66FD" w14:paraId="79057FC7"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64E77F4D"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200B9FFD" w14:textId="77777777" w:rsidR="00EE4162" w:rsidRPr="004B66FD" w:rsidRDefault="00EE4162" w:rsidP="00026CDA">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Determining the Response of Apricot Saplings to Different Levels of Irrigation Water</w:t>
            </w:r>
          </w:p>
        </w:tc>
      </w:tr>
      <w:tr w:rsidR="00EE4162" w:rsidRPr="004B66FD" w14:paraId="62189A5D" w14:textId="77777777" w:rsidTr="00026CDA">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6303F173"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2952A1DE"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Kayısı Araştırma Enstitüsü Müdürlüğü </w:t>
            </w:r>
          </w:p>
        </w:tc>
      </w:tr>
      <w:tr w:rsidR="00EE4162" w:rsidRPr="004B66FD" w14:paraId="4CB03A00" w14:textId="77777777" w:rsidTr="00026CDA">
        <w:tc>
          <w:tcPr>
            <w:tcW w:w="1458" w:type="pct"/>
            <w:tcBorders>
              <w:top w:val="single" w:sz="4" w:space="0" w:color="auto"/>
              <w:left w:val="single" w:sz="4" w:space="0" w:color="auto"/>
              <w:bottom w:val="single" w:sz="4" w:space="0" w:color="auto"/>
              <w:right w:val="single" w:sz="4" w:space="0" w:color="auto"/>
            </w:tcBorders>
            <w:vAlign w:val="center"/>
          </w:tcPr>
          <w:p w14:paraId="64E6BE05"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0314B6AA"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Tarımsal Araştırmalar ve Politikalar Genel Müdürlüğü </w:t>
            </w:r>
          </w:p>
        </w:tc>
      </w:tr>
      <w:tr w:rsidR="00EE4162" w:rsidRPr="004B66FD" w14:paraId="6FBBFD6E" w14:textId="77777777" w:rsidTr="00026CDA">
        <w:trPr>
          <w:trHeight w:val="374"/>
        </w:trPr>
        <w:tc>
          <w:tcPr>
            <w:tcW w:w="1458" w:type="pct"/>
            <w:tcBorders>
              <w:top w:val="single" w:sz="4" w:space="0" w:color="auto"/>
              <w:left w:val="single" w:sz="4" w:space="0" w:color="auto"/>
              <w:bottom w:val="single" w:sz="4" w:space="0" w:color="auto"/>
              <w:right w:val="single" w:sz="4" w:space="0" w:color="auto"/>
            </w:tcBorders>
            <w:vAlign w:val="center"/>
          </w:tcPr>
          <w:p w14:paraId="1FADEC38"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14:paraId="6E4BDF22"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Özgür KARAKUŞ</w:t>
            </w:r>
          </w:p>
        </w:tc>
      </w:tr>
      <w:tr w:rsidR="00EE4162" w:rsidRPr="004B66FD" w14:paraId="19BD7763" w14:textId="77777777" w:rsidTr="00026CDA">
        <w:trPr>
          <w:trHeight w:val="408"/>
        </w:trPr>
        <w:tc>
          <w:tcPr>
            <w:tcW w:w="1458" w:type="pct"/>
            <w:tcBorders>
              <w:top w:val="single" w:sz="4" w:space="0" w:color="auto"/>
              <w:left w:val="single" w:sz="4" w:space="0" w:color="auto"/>
              <w:bottom w:val="single" w:sz="4" w:space="0" w:color="auto"/>
              <w:right w:val="single" w:sz="4" w:space="0" w:color="auto"/>
            </w:tcBorders>
            <w:vAlign w:val="center"/>
          </w:tcPr>
          <w:p w14:paraId="19F65C53"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14:paraId="1B409D45"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Sezai ŞAHİN, Mehmet ÇALIŞKAN, Nihat ÖZKAN, </w:t>
            </w:r>
          </w:p>
          <w:p w14:paraId="18DE0DA0"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Prof. Dr. Cafer GENÇOĞLAN</w:t>
            </w:r>
          </w:p>
        </w:tc>
      </w:tr>
      <w:tr w:rsidR="00EE4162" w:rsidRPr="004B66FD" w14:paraId="7ABCBA06" w14:textId="77777777" w:rsidTr="00026CDA">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1499D6A7"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14:paraId="6CCC754B"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01/01/2021 - 31/12/2025</w:t>
            </w:r>
          </w:p>
        </w:tc>
      </w:tr>
      <w:tr w:rsidR="00EE4162" w:rsidRPr="004B66FD" w14:paraId="7C20D6DA" w14:textId="77777777" w:rsidTr="00026CDA">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35397B15" w14:textId="77777777" w:rsidR="00EE4162" w:rsidRPr="004B66FD" w:rsidRDefault="00EE4162"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14:paraId="793394B0"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1. yıl: 60.000TL      2. yıl: 50.000TL      3. yıl: 40.000TL</w:t>
            </w:r>
          </w:p>
          <w:p w14:paraId="4ADC2FC1" w14:textId="77777777" w:rsidR="00EE4162" w:rsidRPr="004B66FD" w:rsidRDefault="00EE4162" w:rsidP="00026CDA">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4. yıl: 30.000TL      5. yıl: 20.000TL     Toplam 200.000TL</w:t>
            </w:r>
          </w:p>
        </w:tc>
      </w:tr>
      <w:tr w:rsidR="00EE4162" w:rsidRPr="004B66FD" w14:paraId="6B8A9947" w14:textId="77777777" w:rsidTr="00026CDA">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12DF5DF0" w14:textId="77777777" w:rsidR="00EE4162" w:rsidRPr="004B66FD" w:rsidRDefault="00EE4162" w:rsidP="00026CDA">
            <w:pPr>
              <w:spacing w:before="120"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088A8C8B" w14:textId="772601FD" w:rsidR="00490EBB" w:rsidRPr="00490EBB" w:rsidRDefault="00490EBB" w:rsidP="00A737CE">
            <w:pPr>
              <w:pStyle w:val="ListParagraph"/>
              <w:numPr>
                <w:ilvl w:val="0"/>
                <w:numId w:val="19"/>
              </w:numPr>
              <w:spacing w:before="120"/>
              <w:ind w:left="212" w:hanging="277"/>
              <w:jc w:val="both"/>
              <w:rPr>
                <w:b/>
              </w:rPr>
            </w:pPr>
            <w:r>
              <w:t>Konulu sulamalara fidan gelişimi tamamlandığında başlanmasına,</w:t>
            </w:r>
          </w:p>
          <w:p w14:paraId="11B36D28" w14:textId="1D30DB0C" w:rsidR="00364AD0" w:rsidRPr="00364AD0" w:rsidRDefault="00490EBB" w:rsidP="00A737CE">
            <w:pPr>
              <w:pStyle w:val="ListParagraph"/>
              <w:numPr>
                <w:ilvl w:val="0"/>
                <w:numId w:val="19"/>
              </w:numPr>
              <w:spacing w:before="120"/>
              <w:ind w:left="212" w:hanging="277"/>
              <w:jc w:val="both"/>
              <w:rPr>
                <w:b/>
              </w:rPr>
            </w:pPr>
            <w:r w:rsidRPr="00364AD0">
              <w:t>Konulu s</w:t>
            </w:r>
            <w:r w:rsidR="003E7AC5" w:rsidRPr="00364AD0">
              <w:t>ulamalar</w:t>
            </w:r>
            <w:r w:rsidR="00364AD0" w:rsidRPr="00364AD0">
              <w:t>ın</w:t>
            </w:r>
            <w:r w:rsidR="003E7AC5" w:rsidRPr="00364AD0">
              <w:t>, toprak özellikleri dikkate alınarak Ry ve MAD’a göre hesaplanmasına,</w:t>
            </w:r>
            <w:r w:rsidR="00A148BB" w:rsidRPr="00364AD0">
              <w:t xml:space="preserve"> </w:t>
            </w:r>
          </w:p>
          <w:p w14:paraId="49E4DF5A" w14:textId="7E63376E" w:rsidR="00EE4162" w:rsidRPr="00364AD0" w:rsidRDefault="00364AD0" w:rsidP="00A737CE">
            <w:pPr>
              <w:pStyle w:val="ListParagraph"/>
              <w:numPr>
                <w:ilvl w:val="0"/>
                <w:numId w:val="19"/>
              </w:numPr>
              <w:spacing w:before="120"/>
              <w:ind w:left="212" w:hanging="277"/>
              <w:jc w:val="both"/>
              <w:rPr>
                <w:b/>
              </w:rPr>
            </w:pPr>
            <w:r w:rsidRPr="00364AD0">
              <w:t>Sulamaların 60 cm toprak derinliğine, bitki su tüketiminin de 90 cm’ye göre hesaplanmasına,</w:t>
            </w:r>
          </w:p>
          <w:p w14:paraId="266B84E9" w14:textId="64347EB4" w:rsidR="003E7AC5" w:rsidRPr="00490EBB" w:rsidRDefault="003E7AC5" w:rsidP="00A737CE">
            <w:pPr>
              <w:pStyle w:val="ListParagraph"/>
              <w:numPr>
                <w:ilvl w:val="0"/>
                <w:numId w:val="19"/>
              </w:numPr>
              <w:spacing w:before="120"/>
              <w:ind w:left="212" w:hanging="277"/>
              <w:jc w:val="both"/>
              <w:rPr>
                <w:b/>
              </w:rPr>
            </w:pPr>
            <w:r>
              <w:t>Islatma oranının %30 olarak düzenlenmesine,</w:t>
            </w:r>
          </w:p>
          <w:p w14:paraId="2AF558C8" w14:textId="4674FACF" w:rsidR="00483128" w:rsidRPr="00490EBB" w:rsidRDefault="00483128" w:rsidP="00A737CE">
            <w:pPr>
              <w:pStyle w:val="ListParagraph"/>
              <w:numPr>
                <w:ilvl w:val="0"/>
                <w:numId w:val="19"/>
              </w:numPr>
              <w:spacing w:before="120"/>
              <w:ind w:left="212" w:hanging="277"/>
              <w:jc w:val="both"/>
              <w:rPr>
                <w:b/>
              </w:rPr>
            </w:pPr>
            <w:r w:rsidRPr="00490EBB">
              <w:t>Toprak fiziksel</w:t>
            </w:r>
            <w:r w:rsidR="0063654D">
              <w:t xml:space="preserve"> ve kimyasal</w:t>
            </w:r>
            <w:r w:rsidRPr="00490EBB">
              <w:t xml:space="preserve"> analizlerinin yenilenmesine,</w:t>
            </w:r>
          </w:p>
          <w:p w14:paraId="0F400686" w14:textId="77DA61FC" w:rsidR="00483128" w:rsidRPr="00490EBB" w:rsidRDefault="00483128" w:rsidP="00A737CE">
            <w:pPr>
              <w:pStyle w:val="ListParagraph"/>
              <w:numPr>
                <w:ilvl w:val="0"/>
                <w:numId w:val="19"/>
              </w:numPr>
              <w:spacing w:before="120"/>
              <w:ind w:left="212" w:hanging="277"/>
              <w:jc w:val="both"/>
              <w:rPr>
                <w:b/>
              </w:rPr>
            </w:pPr>
            <w:r w:rsidRPr="00490EBB">
              <w:t>Kayısı fenolojisinin detaylı olarak takip edilmesine,</w:t>
            </w:r>
          </w:p>
          <w:p w14:paraId="0FEDF510" w14:textId="1D2CA973" w:rsidR="00490EBB" w:rsidRPr="00490EBB" w:rsidRDefault="00490EBB" w:rsidP="00A737CE">
            <w:pPr>
              <w:pStyle w:val="ListParagraph"/>
              <w:numPr>
                <w:ilvl w:val="0"/>
                <w:numId w:val="19"/>
              </w:numPr>
              <w:spacing w:before="120"/>
              <w:ind w:left="212" w:hanging="277"/>
              <w:jc w:val="both"/>
              <w:rPr>
                <w:b/>
              </w:rPr>
            </w:pPr>
            <w:r>
              <w:t>Deneme alanına yakın mesafede bulunan taş istinat duvarından olabilecek, ısının olumsuz etkilerini azaltmak için tedbir alınmasına,</w:t>
            </w:r>
          </w:p>
          <w:p w14:paraId="0E0E3672" w14:textId="2860DDBA" w:rsidR="00490EBB" w:rsidRPr="00490EBB" w:rsidRDefault="00490EBB" w:rsidP="00A737CE">
            <w:pPr>
              <w:pStyle w:val="ListParagraph"/>
              <w:numPr>
                <w:ilvl w:val="0"/>
                <w:numId w:val="19"/>
              </w:numPr>
              <w:spacing w:before="120"/>
              <w:ind w:left="212" w:hanging="277"/>
              <w:jc w:val="both"/>
              <w:rPr>
                <w:b/>
              </w:rPr>
            </w:pPr>
            <w:r>
              <w:t>Sulama suyu analizle</w:t>
            </w:r>
            <w:r w:rsidR="00364AD0">
              <w:t>r</w:t>
            </w:r>
            <w:r>
              <w:t>i ile ilgili verilerin eklenmesine,</w:t>
            </w:r>
          </w:p>
          <w:p w14:paraId="7950F197" w14:textId="61973ACE" w:rsidR="00490EBB" w:rsidRPr="005730EB" w:rsidRDefault="00490EBB" w:rsidP="00A737CE">
            <w:pPr>
              <w:pStyle w:val="ListParagraph"/>
              <w:numPr>
                <w:ilvl w:val="0"/>
                <w:numId w:val="19"/>
              </w:numPr>
              <w:spacing w:before="120"/>
              <w:ind w:left="212" w:hanging="277"/>
              <w:jc w:val="both"/>
              <w:rPr>
                <w:b/>
              </w:rPr>
            </w:pPr>
            <w:r>
              <w:t xml:space="preserve">Gübreleme </w:t>
            </w:r>
            <w:r w:rsidR="0063654D">
              <w:t>programının verilmesine,</w:t>
            </w:r>
          </w:p>
          <w:p w14:paraId="01B7EB6C" w14:textId="77777777" w:rsidR="005730EB" w:rsidRPr="00490EBB" w:rsidRDefault="005730EB" w:rsidP="005730EB">
            <w:pPr>
              <w:pStyle w:val="ListParagraph"/>
              <w:spacing w:before="120"/>
              <w:ind w:left="212"/>
              <w:jc w:val="both"/>
              <w:rPr>
                <w:b/>
              </w:rPr>
            </w:pPr>
          </w:p>
          <w:p w14:paraId="6C594DEB" w14:textId="4BFAB5A2" w:rsidR="00EE4162" w:rsidRPr="004B66FD" w:rsidRDefault="00A148BB" w:rsidP="00026CDA">
            <w:pPr>
              <w:spacing w:before="120" w:after="0" w:line="240" w:lineRule="auto"/>
              <w:jc w:val="both"/>
              <w:rPr>
                <w:rFonts w:ascii="Times New Roman" w:hAnsi="Times New Roman" w:cs="Times New Roman"/>
                <w:b/>
                <w:sz w:val="24"/>
                <w:szCs w:val="24"/>
              </w:rPr>
            </w:pPr>
            <w:r w:rsidRPr="00A148BB">
              <w:rPr>
                <w:rFonts w:ascii="Times New Roman" w:hAnsi="Times New Roman" w:cs="Times New Roman"/>
                <w:b/>
                <w:sz w:val="24"/>
                <w:szCs w:val="24"/>
              </w:rPr>
              <w:t>2022 yılı gelişme raporunun kabulüne ve projenin devamına karar verilmiştir.</w:t>
            </w:r>
          </w:p>
          <w:p w14:paraId="4994C65C" w14:textId="77777777" w:rsidR="00EE4162" w:rsidRPr="004B66FD" w:rsidRDefault="00EE4162" w:rsidP="00026CDA">
            <w:pPr>
              <w:spacing w:before="120" w:after="0" w:line="240" w:lineRule="auto"/>
              <w:jc w:val="both"/>
              <w:rPr>
                <w:rFonts w:ascii="Times New Roman" w:eastAsia="Times New Roman" w:hAnsi="Times New Roman" w:cs="Times New Roman"/>
                <w:sz w:val="24"/>
                <w:szCs w:val="24"/>
                <w:lang w:eastAsia="ar-SA"/>
              </w:rPr>
            </w:pPr>
          </w:p>
        </w:tc>
      </w:tr>
    </w:tbl>
    <w:p w14:paraId="7CDF2E91" w14:textId="77777777" w:rsidR="00EE4162" w:rsidRDefault="00EE4162" w:rsidP="004605F6">
      <w:pPr>
        <w:spacing w:after="0" w:line="240" w:lineRule="auto"/>
        <w:jc w:val="center"/>
        <w:rPr>
          <w:rFonts w:ascii="Times New Roman" w:hAnsi="Times New Roman" w:cs="Times New Roman"/>
          <w:b/>
          <w:sz w:val="24"/>
          <w:szCs w:val="24"/>
        </w:rPr>
      </w:pPr>
    </w:p>
    <w:p w14:paraId="6123B37E" w14:textId="3027CC00" w:rsidR="000F167D" w:rsidRDefault="000F167D">
      <w:pPr>
        <w:rPr>
          <w:rFonts w:ascii="Times New Roman" w:hAnsi="Times New Roman" w:cs="Times New Roman"/>
          <w:b/>
          <w:sz w:val="24"/>
          <w:szCs w:val="24"/>
        </w:rPr>
      </w:pPr>
      <w:r>
        <w:rPr>
          <w:rFonts w:ascii="Times New Roman" w:hAnsi="Times New Roman" w:cs="Times New Roman"/>
          <w:b/>
          <w:sz w:val="24"/>
          <w:szCs w:val="24"/>
        </w:rPr>
        <w:br w:type="page"/>
      </w:r>
    </w:p>
    <w:p w14:paraId="7A4B2A9E" w14:textId="77777777" w:rsidR="003A3FA9" w:rsidRPr="004B66FD" w:rsidRDefault="003A3FA9" w:rsidP="003A3FA9">
      <w:pPr>
        <w:spacing w:after="0" w:line="240" w:lineRule="auto"/>
        <w:jc w:val="center"/>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lastRenderedPageBreak/>
        <w:t>DEVAM EDEN PROJELER (</w:t>
      </w:r>
      <w:r w:rsidRPr="004B66FD">
        <w:rPr>
          <w:rFonts w:ascii="Times New Roman" w:eastAsia="Times New Roman" w:hAnsi="Times New Roman" w:cs="Times New Roman"/>
          <w:sz w:val="24"/>
          <w:szCs w:val="24"/>
          <w:lang w:eastAsia="tr-TR"/>
        </w:rPr>
        <w:t>GELİŞME RAPORU</w:t>
      </w:r>
      <w:r w:rsidRPr="004B66FD">
        <w:rPr>
          <w:rFonts w:ascii="Times New Roman" w:eastAsia="Times New Roman" w:hAnsi="Times New Roman" w:cs="Times New Roman"/>
          <w:b/>
          <w:sz w:val="24"/>
          <w:szCs w:val="24"/>
          <w:lang w:eastAsia="tr-TR"/>
        </w:rPr>
        <w:t>)</w:t>
      </w:r>
    </w:p>
    <w:p w14:paraId="30AEED81" w14:textId="77777777" w:rsidR="003A3FA9" w:rsidRPr="001039E8" w:rsidRDefault="003A3FA9" w:rsidP="003A3FA9">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41DA3C50" w14:textId="77777777" w:rsidR="003A3FA9" w:rsidRPr="004B66FD" w:rsidRDefault="003A3FA9" w:rsidP="003A3FA9">
      <w:pPr>
        <w:spacing w:after="0" w:line="240" w:lineRule="auto"/>
        <w:rPr>
          <w:rFonts w:ascii="Times New Roman" w:eastAsia="Times New Roman" w:hAnsi="Times New Roman" w:cs="Times New Roman"/>
          <w:b/>
          <w:sz w:val="24"/>
          <w:szCs w:val="24"/>
          <w:lang w:eastAsia="tr-TR"/>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3A3FA9" w:rsidRPr="004B66FD" w14:paraId="3B81A35F" w14:textId="77777777" w:rsidTr="005A3273">
        <w:tc>
          <w:tcPr>
            <w:tcW w:w="1484" w:type="pct"/>
            <w:tcBorders>
              <w:top w:val="single" w:sz="4" w:space="0" w:color="auto"/>
              <w:bottom w:val="single" w:sz="4" w:space="0" w:color="auto"/>
              <w:right w:val="single" w:sz="4" w:space="0" w:color="auto"/>
            </w:tcBorders>
            <w:vAlign w:val="center"/>
          </w:tcPr>
          <w:p w14:paraId="6C48A9B8" w14:textId="77777777" w:rsidR="003A3FA9" w:rsidRPr="004B66FD" w:rsidRDefault="003A3FA9"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No</w:t>
            </w:r>
          </w:p>
        </w:tc>
        <w:tc>
          <w:tcPr>
            <w:tcW w:w="3516" w:type="pct"/>
            <w:tcBorders>
              <w:top w:val="single" w:sz="4" w:space="0" w:color="auto"/>
              <w:left w:val="single" w:sz="4" w:space="0" w:color="auto"/>
              <w:bottom w:val="single" w:sz="4" w:space="0" w:color="auto"/>
            </w:tcBorders>
            <w:vAlign w:val="center"/>
          </w:tcPr>
          <w:p w14:paraId="3AA3DDD2" w14:textId="77777777" w:rsidR="003A3FA9" w:rsidRPr="004B66FD" w:rsidRDefault="003A3FA9"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color w:val="000000"/>
                <w:sz w:val="24"/>
                <w:szCs w:val="24"/>
                <w:lang w:eastAsia="tr-TR"/>
              </w:rPr>
              <w:t>TAGEM/TSKAD/B/19/A9/P3/967</w:t>
            </w:r>
          </w:p>
        </w:tc>
      </w:tr>
      <w:tr w:rsidR="003A3FA9" w:rsidRPr="004B66FD" w14:paraId="13E481A0" w14:textId="77777777" w:rsidTr="005A3273">
        <w:tc>
          <w:tcPr>
            <w:tcW w:w="1484" w:type="pct"/>
            <w:tcBorders>
              <w:top w:val="single" w:sz="4" w:space="0" w:color="auto"/>
              <w:bottom w:val="single" w:sz="4" w:space="0" w:color="auto"/>
              <w:right w:val="single" w:sz="4" w:space="0" w:color="auto"/>
            </w:tcBorders>
            <w:vAlign w:val="center"/>
          </w:tcPr>
          <w:p w14:paraId="7765446E" w14:textId="77777777" w:rsidR="003A3FA9" w:rsidRPr="004B66FD" w:rsidRDefault="003A3FA9"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Başlığı</w:t>
            </w:r>
          </w:p>
        </w:tc>
        <w:tc>
          <w:tcPr>
            <w:tcW w:w="3516" w:type="pct"/>
            <w:tcBorders>
              <w:top w:val="single" w:sz="4" w:space="0" w:color="auto"/>
              <w:left w:val="single" w:sz="4" w:space="0" w:color="auto"/>
              <w:bottom w:val="single" w:sz="4" w:space="0" w:color="auto"/>
            </w:tcBorders>
            <w:vAlign w:val="center"/>
          </w:tcPr>
          <w:p w14:paraId="02FF36C3" w14:textId="77777777" w:rsidR="003A3FA9" w:rsidRPr="004B66FD" w:rsidRDefault="003A3FA9" w:rsidP="005A3273">
            <w:pPr>
              <w:spacing w:after="0" w:line="240" w:lineRule="auto"/>
              <w:jc w:val="both"/>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 xml:space="preserve">Yalova Koşullarında Genç Dönemde Kivinin </w:t>
            </w:r>
            <w:r w:rsidRPr="004B66FD">
              <w:rPr>
                <w:rFonts w:ascii="Times New Roman" w:eastAsia="Calibri" w:hAnsi="Times New Roman" w:cs="Times New Roman"/>
                <w:bCs/>
                <w:color w:val="000000"/>
                <w:sz w:val="24"/>
                <w:szCs w:val="24"/>
              </w:rPr>
              <w:t>(</w:t>
            </w:r>
            <w:r w:rsidRPr="004B66FD">
              <w:rPr>
                <w:rFonts w:ascii="Times New Roman" w:eastAsia="Calibri" w:hAnsi="Times New Roman" w:cs="Times New Roman"/>
                <w:bCs/>
                <w:i/>
                <w:iCs/>
                <w:color w:val="000000"/>
                <w:sz w:val="24"/>
                <w:szCs w:val="24"/>
              </w:rPr>
              <w:t xml:space="preserve">Actinidia deliciosa </w:t>
            </w:r>
            <w:r w:rsidRPr="004B66FD">
              <w:rPr>
                <w:rFonts w:ascii="Times New Roman" w:eastAsia="Calibri" w:hAnsi="Times New Roman" w:cs="Times New Roman"/>
                <w:bCs/>
                <w:color w:val="000000"/>
                <w:sz w:val="24"/>
                <w:szCs w:val="24"/>
              </w:rPr>
              <w:t>cv. Hayward)</w:t>
            </w:r>
            <w:r w:rsidRPr="004B66FD">
              <w:rPr>
                <w:rFonts w:ascii="Times New Roman" w:eastAsia="Calibri" w:hAnsi="Times New Roman" w:cs="Times New Roman"/>
                <w:b/>
                <w:bCs/>
                <w:color w:val="000000"/>
                <w:sz w:val="24"/>
                <w:szCs w:val="24"/>
              </w:rPr>
              <w:t xml:space="preserve"> </w:t>
            </w:r>
            <w:r w:rsidRPr="004B66FD">
              <w:rPr>
                <w:rFonts w:ascii="Times New Roman" w:eastAsia="Times New Roman" w:hAnsi="Times New Roman" w:cs="Times New Roman"/>
                <w:sz w:val="24"/>
                <w:szCs w:val="24"/>
                <w:lang w:eastAsia="tr-TR"/>
              </w:rPr>
              <w:t>Bitki Su Tüketiminin Belirlenmesi ve Sulamanın Vejetatif Gelişme Üzerine Etkileri</w:t>
            </w:r>
          </w:p>
        </w:tc>
      </w:tr>
      <w:tr w:rsidR="003A3FA9" w:rsidRPr="004B66FD" w14:paraId="175457F6" w14:textId="77777777" w:rsidTr="005A3273">
        <w:tc>
          <w:tcPr>
            <w:tcW w:w="1484" w:type="pct"/>
            <w:tcBorders>
              <w:top w:val="single" w:sz="4" w:space="0" w:color="auto"/>
              <w:bottom w:val="single" w:sz="4" w:space="0" w:color="auto"/>
              <w:right w:val="single" w:sz="4" w:space="0" w:color="auto"/>
            </w:tcBorders>
            <w:vAlign w:val="center"/>
          </w:tcPr>
          <w:p w14:paraId="404DA61A" w14:textId="77777777" w:rsidR="003A3FA9" w:rsidRPr="004B66FD" w:rsidRDefault="003A3FA9"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Projenin İngilizce Başlığı</w:t>
            </w:r>
          </w:p>
        </w:tc>
        <w:tc>
          <w:tcPr>
            <w:tcW w:w="3516" w:type="pct"/>
            <w:tcBorders>
              <w:top w:val="single" w:sz="4" w:space="0" w:color="auto"/>
              <w:left w:val="single" w:sz="4" w:space="0" w:color="auto"/>
              <w:bottom w:val="single" w:sz="4" w:space="0" w:color="auto"/>
            </w:tcBorders>
            <w:vAlign w:val="center"/>
          </w:tcPr>
          <w:p w14:paraId="7DEA0F27" w14:textId="77777777" w:rsidR="003A3FA9" w:rsidRPr="004B66FD" w:rsidRDefault="003A3FA9" w:rsidP="005A32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Determination of Plant Water Consumption of Kiwi (</w:t>
            </w:r>
            <w:r w:rsidRPr="004B66FD">
              <w:rPr>
                <w:rFonts w:ascii="Times New Roman" w:eastAsia="Times New Roman" w:hAnsi="Times New Roman" w:cs="Times New Roman"/>
                <w:i/>
                <w:sz w:val="24"/>
                <w:szCs w:val="24"/>
                <w:lang w:eastAsia="tr-TR"/>
              </w:rPr>
              <w:t>Actinidia deliciosa</w:t>
            </w:r>
            <w:r w:rsidRPr="004B66FD">
              <w:rPr>
                <w:rFonts w:ascii="Times New Roman" w:eastAsia="Times New Roman" w:hAnsi="Times New Roman" w:cs="Times New Roman"/>
                <w:sz w:val="24"/>
                <w:szCs w:val="24"/>
                <w:lang w:eastAsia="tr-TR"/>
              </w:rPr>
              <w:t xml:space="preserve"> cv. Hayward) in Yalova Conditions and Effect on the Vegetative Development of Irrigation</w:t>
            </w:r>
          </w:p>
        </w:tc>
      </w:tr>
      <w:tr w:rsidR="003A3FA9" w:rsidRPr="004B66FD" w14:paraId="515CF869" w14:textId="77777777" w:rsidTr="005A3273">
        <w:trPr>
          <w:trHeight w:val="397"/>
        </w:trPr>
        <w:tc>
          <w:tcPr>
            <w:tcW w:w="1484" w:type="pct"/>
            <w:tcBorders>
              <w:top w:val="single" w:sz="4" w:space="0" w:color="auto"/>
              <w:bottom w:val="single" w:sz="4" w:space="0" w:color="auto"/>
              <w:right w:val="single" w:sz="4" w:space="0" w:color="auto"/>
            </w:tcBorders>
            <w:vAlign w:val="center"/>
          </w:tcPr>
          <w:p w14:paraId="19BF3789" w14:textId="77777777" w:rsidR="003A3FA9" w:rsidRPr="004B66FD" w:rsidRDefault="003A3FA9"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Yürüten Kuruluş</w:t>
            </w:r>
          </w:p>
        </w:tc>
        <w:tc>
          <w:tcPr>
            <w:tcW w:w="3516" w:type="pct"/>
            <w:tcBorders>
              <w:top w:val="single" w:sz="4" w:space="0" w:color="auto"/>
              <w:left w:val="single" w:sz="4" w:space="0" w:color="auto"/>
              <w:bottom w:val="single" w:sz="4" w:space="0" w:color="auto"/>
            </w:tcBorders>
            <w:vAlign w:val="center"/>
          </w:tcPr>
          <w:p w14:paraId="57C23AF7" w14:textId="77777777" w:rsidR="003A3FA9" w:rsidRPr="004B66FD" w:rsidRDefault="003A3FA9"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Atatürk Bahçe Kültürleri Merkez Araştırma Enstitüsü Müdürlüğü</w:t>
            </w:r>
          </w:p>
        </w:tc>
      </w:tr>
      <w:tr w:rsidR="003A3FA9" w:rsidRPr="004B66FD" w14:paraId="5AAAF174" w14:textId="77777777" w:rsidTr="005A3273">
        <w:tc>
          <w:tcPr>
            <w:tcW w:w="1484" w:type="pct"/>
            <w:tcBorders>
              <w:top w:val="single" w:sz="4" w:space="0" w:color="auto"/>
              <w:bottom w:val="single" w:sz="4" w:space="0" w:color="auto"/>
              <w:right w:val="single" w:sz="4" w:space="0" w:color="auto"/>
            </w:tcBorders>
            <w:vAlign w:val="center"/>
          </w:tcPr>
          <w:p w14:paraId="76B2B673" w14:textId="77777777" w:rsidR="003A3FA9" w:rsidRPr="004B66FD" w:rsidRDefault="003A3FA9"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Destekleyen Kuruluş</w:t>
            </w:r>
          </w:p>
        </w:tc>
        <w:tc>
          <w:tcPr>
            <w:tcW w:w="3516" w:type="pct"/>
            <w:tcBorders>
              <w:top w:val="single" w:sz="4" w:space="0" w:color="auto"/>
              <w:left w:val="single" w:sz="4" w:space="0" w:color="auto"/>
              <w:bottom w:val="single" w:sz="4" w:space="0" w:color="auto"/>
            </w:tcBorders>
            <w:vAlign w:val="center"/>
          </w:tcPr>
          <w:p w14:paraId="410E3F9B" w14:textId="77777777" w:rsidR="003A3FA9" w:rsidRPr="004B66FD" w:rsidRDefault="003A3FA9"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 xml:space="preserve">TAGEM- Kivi Üreticileri Birliği </w:t>
            </w:r>
          </w:p>
        </w:tc>
      </w:tr>
      <w:tr w:rsidR="003A3FA9" w:rsidRPr="004B66FD" w14:paraId="2E43F002" w14:textId="77777777" w:rsidTr="005A3273">
        <w:trPr>
          <w:trHeight w:val="374"/>
        </w:trPr>
        <w:tc>
          <w:tcPr>
            <w:tcW w:w="1484" w:type="pct"/>
            <w:tcBorders>
              <w:top w:val="single" w:sz="4" w:space="0" w:color="auto"/>
              <w:bottom w:val="single" w:sz="4" w:space="0" w:color="auto"/>
              <w:right w:val="single" w:sz="4" w:space="0" w:color="auto"/>
            </w:tcBorders>
            <w:vAlign w:val="center"/>
          </w:tcPr>
          <w:p w14:paraId="6AFDC84E" w14:textId="77777777" w:rsidR="003A3FA9" w:rsidRPr="004B66FD" w:rsidRDefault="003A3FA9"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Yürütücüsü</w:t>
            </w:r>
          </w:p>
        </w:tc>
        <w:tc>
          <w:tcPr>
            <w:tcW w:w="3516" w:type="pct"/>
            <w:tcBorders>
              <w:top w:val="single" w:sz="4" w:space="0" w:color="auto"/>
              <w:left w:val="single" w:sz="4" w:space="0" w:color="auto"/>
              <w:bottom w:val="single" w:sz="4" w:space="0" w:color="auto"/>
            </w:tcBorders>
            <w:vAlign w:val="center"/>
          </w:tcPr>
          <w:p w14:paraId="24FA3805" w14:textId="77777777" w:rsidR="003A3FA9" w:rsidRPr="004B66FD" w:rsidRDefault="003A3FA9"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Dr. Arzu GÜNDÜZ</w:t>
            </w:r>
          </w:p>
        </w:tc>
      </w:tr>
      <w:tr w:rsidR="003A3FA9" w:rsidRPr="004B66FD" w14:paraId="17354F80" w14:textId="77777777" w:rsidTr="005A3273">
        <w:trPr>
          <w:trHeight w:val="408"/>
        </w:trPr>
        <w:tc>
          <w:tcPr>
            <w:tcW w:w="1484" w:type="pct"/>
            <w:tcBorders>
              <w:top w:val="single" w:sz="4" w:space="0" w:color="auto"/>
              <w:bottom w:val="single" w:sz="4" w:space="0" w:color="auto"/>
              <w:right w:val="single" w:sz="4" w:space="0" w:color="auto"/>
            </w:tcBorders>
            <w:vAlign w:val="center"/>
          </w:tcPr>
          <w:p w14:paraId="7F5B4E8B" w14:textId="77777777" w:rsidR="003A3FA9" w:rsidRPr="004B66FD" w:rsidRDefault="003A3FA9"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Yardımcı Araştırmacılar</w:t>
            </w:r>
          </w:p>
        </w:tc>
        <w:tc>
          <w:tcPr>
            <w:tcW w:w="3516" w:type="pct"/>
            <w:tcBorders>
              <w:top w:val="single" w:sz="4" w:space="0" w:color="auto"/>
              <w:left w:val="single" w:sz="4" w:space="0" w:color="auto"/>
              <w:bottom w:val="single" w:sz="4" w:space="0" w:color="auto"/>
            </w:tcBorders>
            <w:vAlign w:val="center"/>
          </w:tcPr>
          <w:p w14:paraId="6CE1382F" w14:textId="77777777" w:rsidR="003A3FA9" w:rsidRPr="004B66FD" w:rsidRDefault="003A3FA9"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Uğur CAYMAZ, Dr. Kemal KAHRAMAN, Dr. Erdinç UYSAL, Abdulbaki ŞEN</w:t>
            </w:r>
          </w:p>
        </w:tc>
      </w:tr>
      <w:tr w:rsidR="003A3FA9" w:rsidRPr="004B66FD" w14:paraId="2EE05880" w14:textId="77777777" w:rsidTr="005A3273">
        <w:trPr>
          <w:trHeight w:val="454"/>
        </w:trPr>
        <w:tc>
          <w:tcPr>
            <w:tcW w:w="1484" w:type="pct"/>
            <w:tcBorders>
              <w:top w:val="single" w:sz="4" w:space="0" w:color="auto"/>
              <w:bottom w:val="single" w:sz="4" w:space="0" w:color="auto"/>
              <w:right w:val="single" w:sz="4" w:space="0" w:color="auto"/>
            </w:tcBorders>
            <w:vAlign w:val="center"/>
          </w:tcPr>
          <w:p w14:paraId="73378EAE" w14:textId="77777777" w:rsidR="003A3FA9" w:rsidRPr="004B66FD" w:rsidRDefault="003A3FA9"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Başlama- Bitiş Tarihleri</w:t>
            </w:r>
          </w:p>
        </w:tc>
        <w:tc>
          <w:tcPr>
            <w:tcW w:w="3516" w:type="pct"/>
            <w:tcBorders>
              <w:top w:val="single" w:sz="4" w:space="0" w:color="auto"/>
              <w:left w:val="single" w:sz="4" w:space="0" w:color="auto"/>
              <w:bottom w:val="single" w:sz="4" w:space="0" w:color="auto"/>
            </w:tcBorders>
            <w:vAlign w:val="center"/>
          </w:tcPr>
          <w:p w14:paraId="3569975B" w14:textId="77777777" w:rsidR="003A3FA9" w:rsidRPr="004B66FD" w:rsidRDefault="003A3FA9"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01.01.2019/31.12.2022</w:t>
            </w:r>
          </w:p>
        </w:tc>
      </w:tr>
      <w:tr w:rsidR="003A3FA9" w:rsidRPr="004B66FD" w14:paraId="5A2F24CA" w14:textId="77777777" w:rsidTr="005A3273">
        <w:trPr>
          <w:trHeight w:val="454"/>
        </w:trPr>
        <w:tc>
          <w:tcPr>
            <w:tcW w:w="1484" w:type="pct"/>
            <w:tcBorders>
              <w:top w:val="single" w:sz="4" w:space="0" w:color="auto"/>
              <w:bottom w:val="single" w:sz="4" w:space="0" w:color="auto"/>
              <w:right w:val="single" w:sz="4" w:space="0" w:color="auto"/>
            </w:tcBorders>
            <w:vAlign w:val="center"/>
          </w:tcPr>
          <w:p w14:paraId="6FAFE330" w14:textId="77777777" w:rsidR="003A3FA9" w:rsidRPr="004B66FD" w:rsidRDefault="003A3FA9"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Projenin Toplam Bütçesi</w:t>
            </w:r>
          </w:p>
        </w:tc>
        <w:tc>
          <w:tcPr>
            <w:tcW w:w="3516" w:type="pct"/>
            <w:tcBorders>
              <w:top w:val="single" w:sz="4" w:space="0" w:color="auto"/>
              <w:left w:val="single" w:sz="4" w:space="0" w:color="auto"/>
              <w:bottom w:val="single" w:sz="4" w:space="0" w:color="auto"/>
            </w:tcBorders>
            <w:vAlign w:val="center"/>
          </w:tcPr>
          <w:p w14:paraId="49ABAD96" w14:textId="77777777" w:rsidR="003A3FA9" w:rsidRPr="004B66FD" w:rsidRDefault="003A3FA9"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2019:80.000 TL  2020:7.500 TL 2021:7.500 TL 2022:5.000 TL    Toplam:100.000TL</w:t>
            </w:r>
          </w:p>
        </w:tc>
      </w:tr>
      <w:tr w:rsidR="003A3FA9" w:rsidRPr="004B66FD" w14:paraId="60924E80" w14:textId="77777777" w:rsidTr="005A3273">
        <w:trPr>
          <w:trHeight w:val="1995"/>
        </w:trPr>
        <w:tc>
          <w:tcPr>
            <w:tcW w:w="5000" w:type="pct"/>
            <w:gridSpan w:val="2"/>
            <w:tcBorders>
              <w:top w:val="single" w:sz="4" w:space="0" w:color="auto"/>
              <w:bottom w:val="single" w:sz="4" w:space="0" w:color="auto"/>
            </w:tcBorders>
          </w:tcPr>
          <w:p w14:paraId="00726143" w14:textId="77777777" w:rsidR="00DA7327" w:rsidRDefault="003A3FA9" w:rsidP="00DA7327">
            <w:pPr>
              <w:kinsoku w:val="0"/>
              <w:overflowPunct w:val="0"/>
              <w:spacing w:after="0" w:line="240" w:lineRule="auto"/>
              <w:ind w:right="113"/>
              <w:jc w:val="both"/>
              <w:rPr>
                <w:rFonts w:ascii="Times New Roman" w:eastAsia="Times New Roman" w:hAnsi="Times New Roman" w:cs="Times New Roman"/>
                <w:sz w:val="24"/>
                <w:szCs w:val="24"/>
                <w:lang w:eastAsia="tr-TR"/>
              </w:rPr>
            </w:pPr>
            <w:r w:rsidRPr="004B66FD">
              <w:rPr>
                <w:rFonts w:ascii="Times New Roman" w:hAnsi="Times New Roman" w:cs="Times New Roman"/>
                <w:b/>
                <w:sz w:val="24"/>
                <w:szCs w:val="24"/>
              </w:rPr>
              <w:t>KARARLAR:</w:t>
            </w:r>
          </w:p>
          <w:p w14:paraId="4297D3B3" w14:textId="77777777" w:rsidR="00364AD0" w:rsidRDefault="00364AD0" w:rsidP="00D83891">
            <w:pPr>
              <w:rPr>
                <w:rFonts w:ascii="Times New Roman" w:hAnsi="Times New Roman" w:cs="Times New Roman"/>
                <w:b/>
                <w:sz w:val="24"/>
                <w:szCs w:val="24"/>
              </w:rPr>
            </w:pPr>
          </w:p>
          <w:p w14:paraId="19D659BE" w14:textId="6C1D84A7" w:rsidR="00D83891" w:rsidRPr="008C3726" w:rsidRDefault="00387810" w:rsidP="00364AD0">
            <w:pPr>
              <w:jc w:val="both"/>
              <w:rPr>
                <w:rFonts w:ascii="Times New Roman" w:hAnsi="Times New Roman" w:cs="Times New Roman"/>
                <w:b/>
                <w:sz w:val="24"/>
                <w:szCs w:val="24"/>
              </w:rPr>
            </w:pPr>
            <w:r w:rsidRPr="00387810">
              <w:rPr>
                <w:rFonts w:ascii="Times New Roman" w:hAnsi="Times New Roman" w:cs="Times New Roman"/>
                <w:b/>
                <w:sz w:val="24"/>
                <w:szCs w:val="24"/>
              </w:rPr>
              <w:t xml:space="preserve">2022 </w:t>
            </w:r>
            <w:r w:rsidR="00D83891">
              <w:rPr>
                <w:rFonts w:ascii="Times New Roman" w:hAnsi="Times New Roman" w:cs="Times New Roman"/>
                <w:b/>
                <w:sz w:val="24"/>
                <w:szCs w:val="24"/>
              </w:rPr>
              <w:t xml:space="preserve">yılı gelişme raporunun kabulüne, </w:t>
            </w:r>
            <w:r w:rsidR="00D83891" w:rsidRPr="008C3726">
              <w:rPr>
                <w:rFonts w:ascii="Times New Roman" w:hAnsi="Times New Roman" w:cs="Times New Roman"/>
                <w:b/>
                <w:sz w:val="24"/>
                <w:szCs w:val="24"/>
              </w:rPr>
              <w:t xml:space="preserve">2023 yılında sonuç raporunun yazılmasına ve </w:t>
            </w:r>
            <w:r w:rsidR="00253049">
              <w:rPr>
                <w:rFonts w:ascii="Times New Roman" w:hAnsi="Times New Roman" w:cs="Times New Roman"/>
                <w:b/>
                <w:sz w:val="24"/>
                <w:szCs w:val="24"/>
              </w:rPr>
              <w:t xml:space="preserve">Doç. Dr. Sevinç </w:t>
            </w:r>
            <w:r w:rsidR="00364AD0">
              <w:rPr>
                <w:rFonts w:ascii="Times New Roman" w:hAnsi="Times New Roman" w:cs="Times New Roman"/>
                <w:b/>
                <w:sz w:val="24"/>
                <w:szCs w:val="24"/>
              </w:rPr>
              <w:t>KIRAN</w:t>
            </w:r>
            <w:r w:rsidR="00253049">
              <w:rPr>
                <w:rFonts w:ascii="Times New Roman" w:hAnsi="Times New Roman" w:cs="Times New Roman"/>
                <w:b/>
                <w:sz w:val="24"/>
                <w:szCs w:val="24"/>
              </w:rPr>
              <w:t xml:space="preserve">, </w:t>
            </w:r>
            <w:r w:rsidR="00DA7327">
              <w:rPr>
                <w:rFonts w:ascii="Times New Roman" w:hAnsi="Times New Roman" w:cs="Times New Roman"/>
                <w:b/>
                <w:sz w:val="24"/>
                <w:szCs w:val="24"/>
              </w:rPr>
              <w:t xml:space="preserve">Dr. </w:t>
            </w:r>
            <w:r w:rsidR="00253049">
              <w:rPr>
                <w:rFonts w:ascii="Times New Roman" w:hAnsi="Times New Roman" w:cs="Times New Roman"/>
                <w:b/>
                <w:sz w:val="24"/>
                <w:szCs w:val="24"/>
              </w:rPr>
              <w:t xml:space="preserve">Demet </w:t>
            </w:r>
            <w:r w:rsidR="00364AD0">
              <w:rPr>
                <w:rFonts w:ascii="Times New Roman" w:hAnsi="Times New Roman" w:cs="Times New Roman"/>
                <w:b/>
                <w:sz w:val="24"/>
                <w:szCs w:val="24"/>
              </w:rPr>
              <w:t>UYGAN</w:t>
            </w:r>
            <w:r w:rsidR="00253049">
              <w:rPr>
                <w:rFonts w:ascii="Times New Roman" w:hAnsi="Times New Roman" w:cs="Times New Roman"/>
                <w:b/>
                <w:sz w:val="24"/>
                <w:szCs w:val="24"/>
              </w:rPr>
              <w:t xml:space="preserve"> ve </w:t>
            </w:r>
            <w:r w:rsidR="00DA7327">
              <w:rPr>
                <w:rFonts w:ascii="Times New Roman" w:hAnsi="Times New Roman" w:cs="Times New Roman"/>
                <w:b/>
                <w:sz w:val="24"/>
                <w:szCs w:val="24"/>
              </w:rPr>
              <w:t>Prof.</w:t>
            </w:r>
            <w:r w:rsidR="00253049">
              <w:rPr>
                <w:rFonts w:ascii="Times New Roman" w:hAnsi="Times New Roman" w:cs="Times New Roman"/>
                <w:b/>
                <w:sz w:val="24"/>
                <w:szCs w:val="24"/>
              </w:rPr>
              <w:t xml:space="preserve"> Dr. Aynur </w:t>
            </w:r>
            <w:r w:rsidR="00364AD0">
              <w:rPr>
                <w:rFonts w:ascii="Times New Roman" w:hAnsi="Times New Roman" w:cs="Times New Roman"/>
                <w:b/>
                <w:sz w:val="24"/>
                <w:szCs w:val="24"/>
              </w:rPr>
              <w:t>ÖZBAHÇE</w:t>
            </w:r>
            <w:r w:rsidR="00253049">
              <w:rPr>
                <w:rFonts w:ascii="Times New Roman" w:hAnsi="Times New Roman" w:cs="Times New Roman"/>
                <w:b/>
                <w:sz w:val="24"/>
                <w:szCs w:val="24"/>
              </w:rPr>
              <w:t xml:space="preserve">’nin </w:t>
            </w:r>
            <w:r w:rsidR="00D83891" w:rsidRPr="008C3726">
              <w:rPr>
                <w:rFonts w:ascii="Times New Roman" w:hAnsi="Times New Roman" w:cs="Times New Roman"/>
                <w:b/>
                <w:sz w:val="24"/>
                <w:szCs w:val="24"/>
              </w:rPr>
              <w:t>raportör olarak atanmasına karar verilmiştir.</w:t>
            </w:r>
          </w:p>
          <w:p w14:paraId="19EAD24B" w14:textId="77777777" w:rsidR="003A3FA9" w:rsidRPr="004B66FD" w:rsidRDefault="003A3FA9" w:rsidP="005A3273">
            <w:pPr>
              <w:jc w:val="both"/>
              <w:rPr>
                <w:rFonts w:ascii="Verdana" w:eastAsia="Times New Roman" w:hAnsi="Verdana" w:cs="Verdana"/>
                <w:b/>
                <w:sz w:val="20"/>
                <w:szCs w:val="20"/>
              </w:rPr>
            </w:pPr>
          </w:p>
        </w:tc>
      </w:tr>
    </w:tbl>
    <w:p w14:paraId="67DA7ABC" w14:textId="21163B64" w:rsidR="002537FB" w:rsidRDefault="002537FB" w:rsidP="003A3FA9">
      <w:pPr>
        <w:spacing w:after="0" w:line="240" w:lineRule="auto"/>
        <w:jc w:val="center"/>
        <w:rPr>
          <w:rFonts w:ascii="Times New Roman" w:hAnsi="Times New Roman" w:cs="Times New Roman"/>
          <w:b/>
          <w:sz w:val="24"/>
          <w:szCs w:val="24"/>
        </w:rPr>
      </w:pPr>
    </w:p>
    <w:p w14:paraId="6CF13534" w14:textId="77777777" w:rsidR="002537FB" w:rsidRDefault="002537FB">
      <w:pPr>
        <w:rPr>
          <w:rFonts w:ascii="Times New Roman" w:hAnsi="Times New Roman" w:cs="Times New Roman"/>
          <w:b/>
          <w:sz w:val="24"/>
          <w:szCs w:val="24"/>
        </w:rPr>
      </w:pPr>
      <w:r>
        <w:rPr>
          <w:rFonts w:ascii="Times New Roman" w:hAnsi="Times New Roman" w:cs="Times New Roman"/>
          <w:b/>
          <w:sz w:val="24"/>
          <w:szCs w:val="24"/>
        </w:rPr>
        <w:br w:type="page"/>
      </w:r>
    </w:p>
    <w:p w14:paraId="4D1D9F68" w14:textId="77777777" w:rsidR="00ED13A4" w:rsidRPr="004B66FD" w:rsidRDefault="00ED13A4" w:rsidP="00ED13A4">
      <w:pPr>
        <w:spacing w:after="0" w:line="240" w:lineRule="auto"/>
        <w:jc w:val="center"/>
        <w:rPr>
          <w:rFonts w:ascii="Times New Roman" w:hAnsi="Times New Roman" w:cs="Times New Roman"/>
          <w:sz w:val="24"/>
          <w:szCs w:val="24"/>
        </w:rPr>
      </w:pPr>
      <w:r w:rsidRPr="004B66FD">
        <w:rPr>
          <w:rFonts w:ascii="Times New Roman" w:hAnsi="Times New Roman" w:cs="Times New Roman"/>
          <w:b/>
          <w:sz w:val="24"/>
          <w:szCs w:val="24"/>
        </w:rPr>
        <w:lastRenderedPageBreak/>
        <w:t xml:space="preserve">DEVAM EDEN PROJELER </w:t>
      </w:r>
      <w:r w:rsidRPr="004B66FD">
        <w:rPr>
          <w:rFonts w:ascii="Times New Roman" w:hAnsi="Times New Roman" w:cs="Times New Roman"/>
          <w:sz w:val="24"/>
          <w:szCs w:val="24"/>
        </w:rPr>
        <w:t>(GELİŞME RAPORU)</w:t>
      </w:r>
    </w:p>
    <w:p w14:paraId="04792895" w14:textId="77777777" w:rsidR="00ED13A4" w:rsidRPr="001039E8" w:rsidRDefault="00ED13A4" w:rsidP="00ED13A4">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3716A0C4" w14:textId="1AF0DCC8" w:rsidR="00ED13A4" w:rsidRDefault="00ED13A4" w:rsidP="00ED13A4">
      <w:pPr>
        <w:spacing w:after="0"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2552B20F" w14:textId="77777777" w:rsidR="00ED13A4" w:rsidRPr="004B66FD" w:rsidRDefault="00ED13A4" w:rsidP="00ED13A4">
      <w:pPr>
        <w:spacing w:after="0" w:line="240" w:lineRule="auto"/>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2690"/>
        <w:gridCol w:w="6372"/>
      </w:tblGrid>
      <w:tr w:rsidR="00ED13A4" w:rsidRPr="004B66FD" w14:paraId="1DD3E037" w14:textId="77777777" w:rsidTr="005A3273">
        <w:tc>
          <w:tcPr>
            <w:tcW w:w="1484" w:type="pct"/>
            <w:vAlign w:val="center"/>
          </w:tcPr>
          <w:p w14:paraId="7A22415D" w14:textId="77777777" w:rsidR="00ED13A4" w:rsidRPr="004B66FD" w:rsidRDefault="00ED13A4" w:rsidP="005A3273">
            <w:pPr>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vAlign w:val="center"/>
          </w:tcPr>
          <w:p w14:paraId="0F32758A" w14:textId="77777777" w:rsidR="00ED13A4" w:rsidRPr="004B66FD" w:rsidRDefault="00ED13A4" w:rsidP="005A3273">
            <w:pPr>
              <w:rPr>
                <w:rFonts w:ascii="Times New Roman" w:hAnsi="Times New Roman" w:cs="Times New Roman"/>
                <w:sz w:val="24"/>
                <w:szCs w:val="24"/>
              </w:rPr>
            </w:pPr>
            <w:r w:rsidRPr="004B66FD">
              <w:rPr>
                <w:rFonts w:ascii="Times New Roman" w:hAnsi="Times New Roman" w:cs="Times New Roman"/>
                <w:sz w:val="24"/>
                <w:szCs w:val="24"/>
              </w:rPr>
              <w:t>TAGEM/TSKAD/B/21/A9/P3/2702</w:t>
            </w:r>
          </w:p>
        </w:tc>
      </w:tr>
      <w:tr w:rsidR="00ED13A4" w:rsidRPr="004B66FD" w14:paraId="21648229" w14:textId="77777777" w:rsidTr="005A3273">
        <w:tc>
          <w:tcPr>
            <w:tcW w:w="1484" w:type="pct"/>
            <w:vAlign w:val="center"/>
          </w:tcPr>
          <w:p w14:paraId="644D507B" w14:textId="77777777" w:rsidR="00ED13A4" w:rsidRPr="004B66FD" w:rsidRDefault="00ED13A4" w:rsidP="005A3273">
            <w:pPr>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vAlign w:val="center"/>
          </w:tcPr>
          <w:p w14:paraId="051568DC" w14:textId="77777777" w:rsidR="00ED13A4" w:rsidRPr="004B66FD" w:rsidRDefault="00ED13A4" w:rsidP="005A3273">
            <w:pPr>
              <w:jc w:val="both"/>
              <w:rPr>
                <w:rFonts w:ascii="Times New Roman" w:hAnsi="Times New Roman" w:cs="Times New Roman"/>
                <w:sz w:val="24"/>
                <w:szCs w:val="24"/>
              </w:rPr>
            </w:pPr>
            <w:r w:rsidRPr="004B66FD">
              <w:rPr>
                <w:rFonts w:ascii="Times New Roman" w:hAnsi="Times New Roman" w:cs="Times New Roman"/>
                <w:sz w:val="24"/>
                <w:szCs w:val="24"/>
              </w:rPr>
              <w:t>Şanlıurfa Koşullarında Yetiştirilen Nar Bitkisinde Kısıntılı Sulamanın Verim ve Bazı Kalite Parametreleri Üzerine Etkisinin Belirlenmesi</w:t>
            </w:r>
          </w:p>
        </w:tc>
      </w:tr>
      <w:tr w:rsidR="00ED13A4" w:rsidRPr="004B66FD" w14:paraId="6616E489" w14:textId="77777777" w:rsidTr="005A3273">
        <w:tc>
          <w:tcPr>
            <w:tcW w:w="1484" w:type="pct"/>
            <w:vAlign w:val="center"/>
          </w:tcPr>
          <w:p w14:paraId="27E22840" w14:textId="77777777" w:rsidR="00ED13A4" w:rsidRPr="004B66FD" w:rsidRDefault="00ED13A4" w:rsidP="005A3273">
            <w:pPr>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vAlign w:val="center"/>
          </w:tcPr>
          <w:p w14:paraId="2A2EF26C" w14:textId="77777777" w:rsidR="00ED13A4" w:rsidRPr="004B66FD" w:rsidRDefault="00ED13A4" w:rsidP="005A3273">
            <w:pPr>
              <w:jc w:val="both"/>
              <w:rPr>
                <w:rFonts w:ascii="Times New Roman" w:hAnsi="Times New Roman" w:cs="Times New Roman"/>
                <w:sz w:val="24"/>
                <w:szCs w:val="24"/>
              </w:rPr>
            </w:pPr>
            <w:r w:rsidRPr="004B66FD">
              <w:rPr>
                <w:rFonts w:ascii="Times New Roman" w:hAnsi="Times New Roman" w:cs="Times New Roman"/>
                <w:sz w:val="24"/>
                <w:szCs w:val="24"/>
              </w:rPr>
              <w:t>Determination of the Effect of Restricted Irrigation on Yield and Some Quality Parameters of Hicaz Pomegranate Cultivated in Şanlıurfa Conditions</w:t>
            </w:r>
          </w:p>
        </w:tc>
      </w:tr>
      <w:tr w:rsidR="00ED13A4" w:rsidRPr="004B66FD" w14:paraId="7F5B0BA2" w14:textId="77777777" w:rsidTr="005A3273">
        <w:tc>
          <w:tcPr>
            <w:tcW w:w="1484" w:type="pct"/>
            <w:vAlign w:val="center"/>
          </w:tcPr>
          <w:p w14:paraId="174A4AAB" w14:textId="77777777" w:rsidR="00ED13A4" w:rsidRPr="004B66FD" w:rsidRDefault="00ED13A4" w:rsidP="005A3273">
            <w:pPr>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vAlign w:val="center"/>
          </w:tcPr>
          <w:p w14:paraId="181F2F02" w14:textId="77777777" w:rsidR="00ED13A4" w:rsidRPr="004B66FD" w:rsidRDefault="00ED13A4" w:rsidP="005A3273">
            <w:pPr>
              <w:rPr>
                <w:rFonts w:ascii="Times New Roman" w:hAnsi="Times New Roman" w:cs="Times New Roman"/>
                <w:sz w:val="24"/>
                <w:szCs w:val="24"/>
              </w:rPr>
            </w:pPr>
            <w:r w:rsidRPr="004B66FD">
              <w:rPr>
                <w:rFonts w:ascii="Times New Roman" w:hAnsi="Times New Roman" w:cs="Times New Roman"/>
                <w:sz w:val="24"/>
                <w:szCs w:val="24"/>
              </w:rPr>
              <w:t>GAP Tarımsal Araştırma Enstitüsü Müdürlüğü</w:t>
            </w:r>
          </w:p>
        </w:tc>
      </w:tr>
      <w:tr w:rsidR="00ED13A4" w:rsidRPr="004B66FD" w14:paraId="70B87701" w14:textId="77777777" w:rsidTr="005A3273">
        <w:tc>
          <w:tcPr>
            <w:tcW w:w="1484" w:type="pct"/>
            <w:vAlign w:val="center"/>
          </w:tcPr>
          <w:p w14:paraId="62DA309F" w14:textId="77777777" w:rsidR="00ED13A4" w:rsidRPr="004B66FD" w:rsidRDefault="00ED13A4" w:rsidP="005A3273">
            <w:pPr>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vAlign w:val="center"/>
          </w:tcPr>
          <w:p w14:paraId="67883DD1" w14:textId="77777777" w:rsidR="00ED13A4" w:rsidRPr="004B66FD" w:rsidRDefault="00ED13A4" w:rsidP="005A3273">
            <w:pPr>
              <w:rPr>
                <w:rFonts w:ascii="Times New Roman" w:hAnsi="Times New Roman" w:cs="Times New Roman"/>
                <w:sz w:val="24"/>
                <w:szCs w:val="24"/>
              </w:rPr>
            </w:pPr>
            <w:r w:rsidRPr="004B66FD">
              <w:rPr>
                <w:rFonts w:ascii="Times New Roman" w:hAnsi="Times New Roman" w:cs="Times New Roman"/>
                <w:sz w:val="24"/>
                <w:szCs w:val="24"/>
              </w:rPr>
              <w:t>TAGEM</w:t>
            </w:r>
          </w:p>
        </w:tc>
      </w:tr>
      <w:tr w:rsidR="00ED13A4" w:rsidRPr="004B66FD" w14:paraId="7CCA1009" w14:textId="77777777" w:rsidTr="005A3273">
        <w:tc>
          <w:tcPr>
            <w:tcW w:w="1484" w:type="pct"/>
            <w:vAlign w:val="center"/>
          </w:tcPr>
          <w:p w14:paraId="6FBA59C5" w14:textId="77777777" w:rsidR="00ED13A4" w:rsidRPr="004B66FD" w:rsidRDefault="00ED13A4" w:rsidP="005A3273">
            <w:pPr>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vAlign w:val="center"/>
          </w:tcPr>
          <w:p w14:paraId="5B12D6DF" w14:textId="77777777" w:rsidR="00ED13A4" w:rsidRPr="004B66FD" w:rsidRDefault="00ED13A4" w:rsidP="005A3273">
            <w:pPr>
              <w:rPr>
                <w:rFonts w:ascii="Times New Roman" w:hAnsi="Times New Roman" w:cs="Times New Roman"/>
                <w:sz w:val="24"/>
                <w:szCs w:val="24"/>
              </w:rPr>
            </w:pPr>
            <w:r w:rsidRPr="004B66FD">
              <w:rPr>
                <w:rFonts w:ascii="Times New Roman" w:hAnsi="Times New Roman" w:cs="Times New Roman"/>
                <w:sz w:val="24"/>
                <w:szCs w:val="24"/>
              </w:rPr>
              <w:t>Abdullah Suat NACAR</w:t>
            </w:r>
          </w:p>
        </w:tc>
      </w:tr>
      <w:tr w:rsidR="00ED13A4" w:rsidRPr="004B66FD" w14:paraId="5FF84979" w14:textId="77777777" w:rsidTr="005A3273">
        <w:tc>
          <w:tcPr>
            <w:tcW w:w="1484" w:type="pct"/>
            <w:vAlign w:val="center"/>
          </w:tcPr>
          <w:p w14:paraId="6ED6201A" w14:textId="77777777" w:rsidR="00ED13A4" w:rsidRPr="004B66FD" w:rsidRDefault="00ED13A4" w:rsidP="005A3273">
            <w:pPr>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vAlign w:val="center"/>
          </w:tcPr>
          <w:p w14:paraId="279A88F2" w14:textId="77777777" w:rsidR="00ED13A4" w:rsidRPr="004B66FD" w:rsidRDefault="00ED13A4" w:rsidP="005A3273">
            <w:pPr>
              <w:widowControl w:val="0"/>
              <w:tabs>
                <w:tab w:val="left" w:pos="851"/>
              </w:tabs>
              <w:autoSpaceDE w:val="0"/>
              <w:autoSpaceDN w:val="0"/>
              <w:adjustRightInd w:val="0"/>
              <w:rPr>
                <w:rFonts w:ascii="Times New Roman" w:hAnsi="Times New Roman" w:cs="Times New Roman"/>
                <w:sz w:val="24"/>
                <w:szCs w:val="24"/>
              </w:rPr>
            </w:pPr>
            <w:r w:rsidRPr="004B66FD">
              <w:rPr>
                <w:rFonts w:ascii="Times New Roman" w:hAnsi="Times New Roman" w:cs="Times New Roman"/>
                <w:sz w:val="24"/>
                <w:szCs w:val="24"/>
              </w:rPr>
              <w:t>Abdulkadir BAL,  Akın ÜN,  Saddam KALKAN,</w:t>
            </w:r>
          </w:p>
          <w:p w14:paraId="6E847D5C" w14:textId="77777777" w:rsidR="00ED13A4" w:rsidRPr="004B66FD" w:rsidRDefault="00ED13A4" w:rsidP="005A3273">
            <w:pPr>
              <w:widowControl w:val="0"/>
              <w:tabs>
                <w:tab w:val="left" w:pos="851"/>
              </w:tabs>
              <w:autoSpaceDE w:val="0"/>
              <w:autoSpaceDN w:val="0"/>
              <w:adjustRightInd w:val="0"/>
              <w:rPr>
                <w:rFonts w:ascii="Times New Roman" w:hAnsi="Times New Roman" w:cs="Times New Roman"/>
                <w:sz w:val="24"/>
                <w:szCs w:val="24"/>
              </w:rPr>
            </w:pPr>
            <w:r w:rsidRPr="004B66FD">
              <w:rPr>
                <w:rFonts w:ascii="Times New Roman" w:hAnsi="Times New Roman" w:cs="Times New Roman"/>
                <w:sz w:val="24"/>
                <w:szCs w:val="24"/>
              </w:rPr>
              <w:t>Mehmet Sami NACAR,  Dr. Meral ANLAĞAN TAŞ,</w:t>
            </w:r>
          </w:p>
          <w:p w14:paraId="6BCA1D44" w14:textId="77777777" w:rsidR="00ED13A4" w:rsidRPr="004B66FD" w:rsidRDefault="00ED13A4" w:rsidP="005A3273">
            <w:pPr>
              <w:widowControl w:val="0"/>
              <w:tabs>
                <w:tab w:val="left" w:pos="851"/>
              </w:tabs>
              <w:autoSpaceDE w:val="0"/>
              <w:autoSpaceDN w:val="0"/>
              <w:adjustRightInd w:val="0"/>
              <w:rPr>
                <w:rFonts w:ascii="Times New Roman" w:hAnsi="Times New Roman" w:cs="Times New Roman"/>
                <w:sz w:val="24"/>
                <w:szCs w:val="24"/>
              </w:rPr>
            </w:pPr>
            <w:r w:rsidRPr="004B66FD">
              <w:rPr>
                <w:rFonts w:ascii="Times New Roman" w:hAnsi="Times New Roman" w:cs="Times New Roman"/>
                <w:sz w:val="24"/>
                <w:szCs w:val="24"/>
              </w:rPr>
              <w:t>Dr. Veli DEĞIRMENCI,  Sibel SÖYLEMEZ,</w:t>
            </w:r>
          </w:p>
          <w:p w14:paraId="43D1BACE" w14:textId="77777777" w:rsidR="00ED13A4" w:rsidRPr="004B66FD" w:rsidRDefault="00ED13A4" w:rsidP="005A3273">
            <w:pPr>
              <w:widowControl w:val="0"/>
              <w:tabs>
                <w:tab w:val="left" w:pos="851"/>
              </w:tabs>
              <w:autoSpaceDE w:val="0"/>
              <w:autoSpaceDN w:val="0"/>
              <w:adjustRightInd w:val="0"/>
              <w:rPr>
                <w:rFonts w:ascii="Times New Roman" w:hAnsi="Times New Roman" w:cs="Times New Roman"/>
                <w:sz w:val="24"/>
                <w:szCs w:val="24"/>
              </w:rPr>
            </w:pPr>
            <w:r w:rsidRPr="004B66FD">
              <w:rPr>
                <w:rFonts w:ascii="Times New Roman" w:hAnsi="Times New Roman" w:cs="Times New Roman"/>
                <w:sz w:val="24"/>
                <w:szCs w:val="24"/>
              </w:rPr>
              <w:t>Abdullah ŞAKAK,  İlyas RAT, Tali MUNİS</w:t>
            </w:r>
          </w:p>
        </w:tc>
      </w:tr>
      <w:tr w:rsidR="00ED13A4" w:rsidRPr="004B66FD" w14:paraId="242FD5BD" w14:textId="77777777" w:rsidTr="005A3273">
        <w:tc>
          <w:tcPr>
            <w:tcW w:w="1484" w:type="pct"/>
            <w:vAlign w:val="center"/>
          </w:tcPr>
          <w:p w14:paraId="5327A296" w14:textId="77777777" w:rsidR="00ED13A4" w:rsidRPr="004B66FD" w:rsidRDefault="00ED13A4" w:rsidP="005A3273">
            <w:pPr>
              <w:rPr>
                <w:rFonts w:ascii="Times New Roman" w:hAnsi="Times New Roman" w:cs="Times New Roman"/>
                <w:b/>
                <w:sz w:val="24"/>
                <w:szCs w:val="24"/>
              </w:rPr>
            </w:pPr>
            <w:r w:rsidRPr="004B66FD">
              <w:rPr>
                <w:rFonts w:ascii="Times New Roman" w:hAnsi="Times New Roman" w:cs="Times New Roman"/>
                <w:b/>
                <w:sz w:val="24"/>
                <w:szCs w:val="24"/>
              </w:rPr>
              <w:t>Başlama-Bitiş Tarihleri</w:t>
            </w:r>
          </w:p>
        </w:tc>
        <w:tc>
          <w:tcPr>
            <w:tcW w:w="3516" w:type="pct"/>
            <w:vAlign w:val="center"/>
          </w:tcPr>
          <w:p w14:paraId="32954975" w14:textId="77777777" w:rsidR="00ED13A4" w:rsidRPr="004B66FD" w:rsidRDefault="00ED13A4" w:rsidP="005A3273">
            <w:pPr>
              <w:rPr>
                <w:rFonts w:ascii="Times New Roman" w:hAnsi="Times New Roman" w:cs="Times New Roman"/>
                <w:sz w:val="24"/>
                <w:szCs w:val="24"/>
              </w:rPr>
            </w:pPr>
            <w:r w:rsidRPr="004B66FD">
              <w:rPr>
                <w:rFonts w:ascii="Times New Roman" w:hAnsi="Times New Roman" w:cs="Times New Roman"/>
                <w:sz w:val="24"/>
                <w:szCs w:val="24"/>
              </w:rPr>
              <w:t>01.01.2021-31.12.2025</w:t>
            </w:r>
          </w:p>
        </w:tc>
      </w:tr>
      <w:tr w:rsidR="00ED13A4" w:rsidRPr="004B66FD" w14:paraId="2B8A5676" w14:textId="77777777" w:rsidTr="005A3273">
        <w:tc>
          <w:tcPr>
            <w:tcW w:w="1484" w:type="pct"/>
            <w:vAlign w:val="center"/>
          </w:tcPr>
          <w:p w14:paraId="5A276B08" w14:textId="77777777" w:rsidR="00ED13A4" w:rsidRPr="004B66FD" w:rsidRDefault="00ED13A4" w:rsidP="005A3273">
            <w:pPr>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vAlign w:val="center"/>
          </w:tcPr>
          <w:p w14:paraId="3541F4AA" w14:textId="77777777" w:rsidR="00ED13A4" w:rsidRPr="004B66FD" w:rsidRDefault="00ED13A4" w:rsidP="005A3273">
            <w:pPr>
              <w:rPr>
                <w:rFonts w:ascii="Times New Roman" w:hAnsi="Times New Roman" w:cs="Times New Roman"/>
                <w:sz w:val="24"/>
                <w:szCs w:val="24"/>
              </w:rPr>
            </w:pPr>
            <w:r w:rsidRPr="004B66FD">
              <w:rPr>
                <w:rFonts w:ascii="Times New Roman" w:hAnsi="Times New Roman" w:cs="Times New Roman"/>
                <w:sz w:val="24"/>
                <w:szCs w:val="24"/>
              </w:rPr>
              <w:t xml:space="preserve">1. yıl: 90500 TL      2. yıl:15500 TL      3.yıl: 15500 TL </w:t>
            </w:r>
          </w:p>
          <w:p w14:paraId="3E53E0AB" w14:textId="77777777" w:rsidR="00ED13A4" w:rsidRPr="004B66FD" w:rsidRDefault="00ED13A4" w:rsidP="005A3273">
            <w:pPr>
              <w:rPr>
                <w:rFonts w:ascii="Times New Roman" w:hAnsi="Times New Roman" w:cs="Times New Roman"/>
                <w:sz w:val="24"/>
                <w:szCs w:val="24"/>
              </w:rPr>
            </w:pPr>
            <w:r w:rsidRPr="004B66FD">
              <w:rPr>
                <w:rFonts w:ascii="Times New Roman" w:hAnsi="Times New Roman" w:cs="Times New Roman"/>
                <w:sz w:val="24"/>
                <w:szCs w:val="24"/>
              </w:rPr>
              <w:t>4. yıl: 15500 TL      5. Yıl: 15500 TL</w:t>
            </w:r>
          </w:p>
          <w:p w14:paraId="32DEE1D4" w14:textId="77777777" w:rsidR="00ED13A4" w:rsidRPr="004B66FD" w:rsidRDefault="00ED13A4" w:rsidP="005A3273">
            <w:pPr>
              <w:rPr>
                <w:rFonts w:ascii="Times New Roman" w:hAnsi="Times New Roman" w:cs="Times New Roman"/>
                <w:sz w:val="24"/>
                <w:szCs w:val="24"/>
              </w:rPr>
            </w:pPr>
            <w:r w:rsidRPr="004B66FD">
              <w:rPr>
                <w:rFonts w:ascii="Times New Roman" w:hAnsi="Times New Roman" w:cs="Times New Roman"/>
                <w:sz w:val="24"/>
                <w:szCs w:val="24"/>
              </w:rPr>
              <w:t>Toplam 151000 TL</w:t>
            </w:r>
          </w:p>
        </w:tc>
      </w:tr>
      <w:tr w:rsidR="00ED13A4" w:rsidRPr="004B66FD" w14:paraId="05F83194" w14:textId="77777777" w:rsidTr="005A3273">
        <w:tc>
          <w:tcPr>
            <w:tcW w:w="5000" w:type="pct"/>
            <w:gridSpan w:val="2"/>
          </w:tcPr>
          <w:p w14:paraId="7523BB8A" w14:textId="77777777" w:rsidR="00ED13A4" w:rsidRPr="004B66FD" w:rsidRDefault="00ED13A4" w:rsidP="005A3273">
            <w:pPr>
              <w:widowControl w:val="0"/>
              <w:autoSpaceDE w:val="0"/>
              <w:autoSpaceDN w:val="0"/>
              <w:adjustRightInd w:val="0"/>
              <w:jc w:val="both"/>
              <w:textAlignment w:val="center"/>
              <w:rPr>
                <w:rFonts w:ascii="Times New Roman" w:hAnsi="Times New Roman" w:cs="Times New Roman"/>
                <w:b/>
                <w:sz w:val="24"/>
                <w:szCs w:val="24"/>
              </w:rPr>
            </w:pPr>
          </w:p>
          <w:p w14:paraId="76DE92B1" w14:textId="77777777" w:rsidR="00ED13A4" w:rsidRPr="004B66FD" w:rsidRDefault="00ED13A4" w:rsidP="005A3273">
            <w:pPr>
              <w:widowControl w:val="0"/>
              <w:autoSpaceDE w:val="0"/>
              <w:autoSpaceDN w:val="0"/>
              <w:adjustRightInd w:val="0"/>
              <w:jc w:val="both"/>
              <w:textAlignment w:val="center"/>
              <w:rPr>
                <w:rFonts w:ascii="Times New Roman" w:hAnsi="Times New Roman" w:cs="Times New Roman"/>
                <w:b/>
                <w:sz w:val="24"/>
                <w:szCs w:val="24"/>
              </w:rPr>
            </w:pPr>
            <w:r w:rsidRPr="004B66FD">
              <w:rPr>
                <w:rFonts w:ascii="Times New Roman" w:hAnsi="Times New Roman" w:cs="Times New Roman"/>
                <w:b/>
                <w:sz w:val="24"/>
                <w:szCs w:val="24"/>
              </w:rPr>
              <w:t>KARARLAR:</w:t>
            </w:r>
          </w:p>
          <w:p w14:paraId="6AE4B6DE" w14:textId="1BE1E589" w:rsidR="00ED13A4" w:rsidRPr="005A4191" w:rsidRDefault="007F33E4" w:rsidP="00A737CE">
            <w:pPr>
              <w:pStyle w:val="ListParagraph"/>
              <w:widowControl w:val="0"/>
              <w:numPr>
                <w:ilvl w:val="0"/>
                <w:numId w:val="29"/>
              </w:numPr>
              <w:autoSpaceDE w:val="0"/>
              <w:autoSpaceDN w:val="0"/>
              <w:adjustRightInd w:val="0"/>
              <w:ind w:left="459"/>
              <w:jc w:val="both"/>
              <w:textAlignment w:val="center"/>
              <w:rPr>
                <w:b/>
              </w:rPr>
            </w:pPr>
            <w:r>
              <w:t>Çalışma süresinde ağaç</w:t>
            </w:r>
            <w:r w:rsidR="00364AD0">
              <w:t>l</w:t>
            </w:r>
            <w:r>
              <w:t>arda meydana gelen soğuk zararından dolayı verim sonuçları alınamadığından sonuç verilememiştir</w:t>
            </w:r>
            <w:r w:rsidR="00364AD0">
              <w:t>.</w:t>
            </w:r>
          </w:p>
          <w:p w14:paraId="54004E04" w14:textId="2B84FAD9" w:rsidR="007F33E4" w:rsidRPr="005A4191" w:rsidRDefault="007F33E4" w:rsidP="00A737CE">
            <w:pPr>
              <w:pStyle w:val="ListParagraph"/>
              <w:widowControl w:val="0"/>
              <w:numPr>
                <w:ilvl w:val="0"/>
                <w:numId w:val="29"/>
              </w:numPr>
              <w:autoSpaceDE w:val="0"/>
              <w:autoSpaceDN w:val="0"/>
              <w:adjustRightInd w:val="0"/>
              <w:ind w:left="459"/>
              <w:jc w:val="both"/>
              <w:textAlignment w:val="center"/>
              <w:rPr>
                <w:b/>
              </w:rPr>
            </w:pPr>
            <w:r>
              <w:t xml:space="preserve">Proje ekine Zir. Yük. Müh. Emrullah </w:t>
            </w:r>
            <w:r w:rsidR="001F505E">
              <w:t>ÇİFTÇİ</w:t>
            </w:r>
            <w:r>
              <w:t xml:space="preserve">’nin eklenmesi ve </w:t>
            </w:r>
            <w:r w:rsidR="00982C8F">
              <w:t xml:space="preserve">Abdullah </w:t>
            </w:r>
            <w:r w:rsidR="001F505E">
              <w:t>ŞAKAK</w:t>
            </w:r>
            <w:r w:rsidR="00982C8F">
              <w:t>’ın çıkarılmasına.</w:t>
            </w:r>
          </w:p>
          <w:p w14:paraId="0CA6D07C" w14:textId="77777777" w:rsidR="00ED13A4" w:rsidRDefault="00ED13A4" w:rsidP="005A3273">
            <w:pPr>
              <w:jc w:val="both"/>
              <w:rPr>
                <w:rFonts w:ascii="Times New Roman" w:hAnsi="Times New Roman" w:cs="Times New Roman"/>
                <w:sz w:val="24"/>
                <w:szCs w:val="24"/>
              </w:rPr>
            </w:pPr>
          </w:p>
          <w:p w14:paraId="7698C9FC" w14:textId="64BC5C44" w:rsidR="00ED13A4" w:rsidRPr="007F33E4" w:rsidRDefault="007F33E4" w:rsidP="005A3273">
            <w:pPr>
              <w:jc w:val="both"/>
              <w:rPr>
                <w:rFonts w:ascii="Times New Roman" w:hAnsi="Times New Roman" w:cs="Times New Roman"/>
                <w:b/>
                <w:sz w:val="24"/>
                <w:szCs w:val="24"/>
              </w:rPr>
            </w:pPr>
            <w:r w:rsidRPr="007F33E4">
              <w:rPr>
                <w:rFonts w:ascii="Times New Roman" w:hAnsi="Times New Roman" w:cs="Times New Roman"/>
                <w:b/>
                <w:sz w:val="24"/>
                <w:szCs w:val="24"/>
              </w:rPr>
              <w:t>2022 yılı gelişme raporunun kabulü ve projenin devamına karar verilmiştir.</w:t>
            </w:r>
          </w:p>
          <w:p w14:paraId="180EAC64" w14:textId="77777777" w:rsidR="00ED13A4" w:rsidRPr="004B66FD" w:rsidRDefault="00ED13A4" w:rsidP="005A3273">
            <w:pPr>
              <w:jc w:val="both"/>
              <w:rPr>
                <w:rFonts w:ascii="Times New Roman" w:hAnsi="Times New Roman" w:cs="Times New Roman"/>
                <w:sz w:val="24"/>
                <w:szCs w:val="24"/>
              </w:rPr>
            </w:pPr>
          </w:p>
        </w:tc>
      </w:tr>
    </w:tbl>
    <w:p w14:paraId="596C9EF9" w14:textId="4855130D" w:rsidR="002537FB" w:rsidRDefault="002537FB" w:rsidP="004605F6">
      <w:pPr>
        <w:spacing w:after="0" w:line="240" w:lineRule="auto"/>
        <w:jc w:val="center"/>
        <w:rPr>
          <w:rFonts w:ascii="Times New Roman" w:hAnsi="Times New Roman" w:cs="Times New Roman"/>
          <w:b/>
          <w:sz w:val="24"/>
          <w:szCs w:val="24"/>
        </w:rPr>
      </w:pPr>
    </w:p>
    <w:p w14:paraId="02C8A661" w14:textId="77777777" w:rsidR="002537FB" w:rsidRDefault="002537FB">
      <w:pPr>
        <w:rPr>
          <w:rFonts w:ascii="Times New Roman" w:hAnsi="Times New Roman" w:cs="Times New Roman"/>
          <w:b/>
          <w:sz w:val="24"/>
          <w:szCs w:val="24"/>
        </w:rPr>
      </w:pPr>
      <w:r>
        <w:rPr>
          <w:rFonts w:ascii="Times New Roman" w:hAnsi="Times New Roman" w:cs="Times New Roman"/>
          <w:b/>
          <w:sz w:val="24"/>
          <w:szCs w:val="24"/>
        </w:rPr>
        <w:br w:type="page"/>
      </w:r>
    </w:p>
    <w:p w14:paraId="12895580" w14:textId="77777777" w:rsidR="00ED13A4" w:rsidRPr="004B66FD" w:rsidRDefault="00ED13A4" w:rsidP="00ED13A4">
      <w:pPr>
        <w:spacing w:after="0" w:line="240" w:lineRule="auto"/>
        <w:jc w:val="center"/>
        <w:rPr>
          <w:rFonts w:ascii="Times New Roman" w:hAnsi="Times New Roman" w:cs="Times New Roman"/>
          <w:sz w:val="24"/>
          <w:szCs w:val="24"/>
        </w:rPr>
      </w:pPr>
      <w:r w:rsidRPr="004B66FD">
        <w:rPr>
          <w:rFonts w:ascii="Times New Roman" w:eastAsia="Times New Roman" w:hAnsi="Times New Roman" w:cs="Times New Roman"/>
          <w:b/>
          <w:sz w:val="24"/>
          <w:szCs w:val="24"/>
          <w:lang w:eastAsia="tr-TR"/>
        </w:rPr>
        <w:lastRenderedPageBreak/>
        <w:t xml:space="preserve">DEVAM EDEN PROJELER </w:t>
      </w:r>
      <w:r w:rsidRPr="004B66FD">
        <w:rPr>
          <w:rFonts w:ascii="Times New Roman" w:hAnsi="Times New Roman" w:cs="Times New Roman"/>
          <w:sz w:val="24"/>
          <w:szCs w:val="24"/>
        </w:rPr>
        <w:t>(GELİŞME RAPORU)</w:t>
      </w:r>
    </w:p>
    <w:p w14:paraId="39A1CC31" w14:textId="77777777" w:rsidR="00ED13A4" w:rsidRPr="001039E8" w:rsidRDefault="00ED13A4" w:rsidP="00ED13A4">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0F235297" w14:textId="77777777" w:rsidR="00ED13A4" w:rsidRPr="004B66FD" w:rsidRDefault="00ED13A4" w:rsidP="00ED13A4">
      <w:pPr>
        <w:spacing w:after="0" w:line="240" w:lineRule="auto"/>
        <w:jc w:val="both"/>
        <w:rPr>
          <w:rFonts w:ascii="Times New Roman" w:eastAsia="Times New Roman" w:hAnsi="Times New Roman" w:cs="Times New Roman"/>
          <w:bCs/>
          <w:sz w:val="24"/>
          <w:szCs w:val="24"/>
          <w:lang w:eastAsia="tr-TR"/>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592415B7" w14:textId="77777777" w:rsidR="00ED13A4" w:rsidRPr="004B66FD" w:rsidRDefault="00ED13A4" w:rsidP="00ED13A4">
      <w:pPr>
        <w:spacing w:after="0" w:line="240" w:lineRule="auto"/>
        <w:jc w:val="both"/>
        <w:rPr>
          <w:rFonts w:ascii="Times New Roman" w:eastAsia="Times New Roman" w:hAnsi="Times New Roman" w:cs="Times New Roman"/>
          <w:bCs/>
          <w:sz w:val="24"/>
          <w:szCs w:val="24"/>
          <w:lang w:eastAsia="tr-TR"/>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39"/>
        <w:gridCol w:w="6623"/>
      </w:tblGrid>
      <w:tr w:rsidR="00ED13A4" w:rsidRPr="004B66FD" w14:paraId="4C5B33F1" w14:textId="77777777" w:rsidTr="005A3273">
        <w:tc>
          <w:tcPr>
            <w:tcW w:w="1346" w:type="pct"/>
            <w:tcBorders>
              <w:top w:val="single" w:sz="4" w:space="0" w:color="auto"/>
              <w:left w:val="single" w:sz="4" w:space="0" w:color="auto"/>
              <w:bottom w:val="single" w:sz="4" w:space="0" w:color="auto"/>
              <w:right w:val="single" w:sz="4" w:space="0" w:color="auto"/>
            </w:tcBorders>
            <w:vAlign w:val="center"/>
          </w:tcPr>
          <w:p w14:paraId="5861E36C" w14:textId="77777777" w:rsidR="00ED13A4" w:rsidRPr="004B66FD" w:rsidRDefault="00ED13A4"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No</w:t>
            </w:r>
          </w:p>
        </w:tc>
        <w:tc>
          <w:tcPr>
            <w:tcW w:w="3654" w:type="pct"/>
            <w:tcBorders>
              <w:top w:val="single" w:sz="4" w:space="0" w:color="auto"/>
              <w:left w:val="single" w:sz="4" w:space="0" w:color="auto"/>
              <w:bottom w:val="single" w:sz="4" w:space="0" w:color="auto"/>
              <w:right w:val="single" w:sz="4" w:space="0" w:color="auto"/>
            </w:tcBorders>
            <w:vAlign w:val="center"/>
          </w:tcPr>
          <w:p w14:paraId="3E5E8D30" w14:textId="77777777" w:rsidR="00ED13A4" w:rsidRPr="004B66FD" w:rsidRDefault="00ED13A4" w:rsidP="005A3273">
            <w:pPr>
              <w:spacing w:after="0" w:line="240" w:lineRule="auto"/>
              <w:rPr>
                <w:rFonts w:ascii="Times New Roman" w:eastAsia="Times New Roman" w:hAnsi="Times New Roman" w:cs="Times New Roman"/>
                <w:bCs/>
                <w:color w:val="000000" w:themeColor="text1"/>
                <w:sz w:val="24"/>
                <w:szCs w:val="24"/>
                <w:lang w:eastAsia="tr-TR"/>
              </w:rPr>
            </w:pPr>
            <w:r w:rsidRPr="004B66FD">
              <w:rPr>
                <w:rFonts w:ascii="Times New Roman" w:hAnsi="Times New Roman" w:cs="Times New Roman"/>
                <w:color w:val="000000" w:themeColor="text1"/>
                <w:sz w:val="24"/>
                <w:szCs w:val="24"/>
                <w:shd w:val="clear" w:color="auto" w:fill="FFFFFF"/>
              </w:rPr>
              <w:t>TAGEM/TSKAD/A/21/A9/P3/2385</w:t>
            </w:r>
          </w:p>
        </w:tc>
      </w:tr>
      <w:tr w:rsidR="00ED13A4" w:rsidRPr="004B66FD" w14:paraId="6CD5BCC8" w14:textId="77777777" w:rsidTr="005A3273">
        <w:tc>
          <w:tcPr>
            <w:tcW w:w="1346" w:type="pct"/>
            <w:tcBorders>
              <w:top w:val="single" w:sz="4" w:space="0" w:color="auto"/>
              <w:left w:val="single" w:sz="4" w:space="0" w:color="auto"/>
              <w:bottom w:val="single" w:sz="4" w:space="0" w:color="auto"/>
              <w:right w:val="single" w:sz="4" w:space="0" w:color="auto"/>
            </w:tcBorders>
            <w:vAlign w:val="center"/>
          </w:tcPr>
          <w:p w14:paraId="61E485A8" w14:textId="77777777" w:rsidR="00ED13A4" w:rsidRPr="004B66FD" w:rsidRDefault="00ED13A4"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Başlığı</w:t>
            </w:r>
          </w:p>
        </w:tc>
        <w:tc>
          <w:tcPr>
            <w:tcW w:w="3654" w:type="pct"/>
            <w:tcBorders>
              <w:top w:val="single" w:sz="4" w:space="0" w:color="auto"/>
              <w:left w:val="single" w:sz="4" w:space="0" w:color="auto"/>
              <w:bottom w:val="single" w:sz="4" w:space="0" w:color="auto"/>
              <w:right w:val="single" w:sz="4" w:space="0" w:color="auto"/>
            </w:tcBorders>
            <w:vAlign w:val="center"/>
          </w:tcPr>
          <w:p w14:paraId="16E86775" w14:textId="77777777" w:rsidR="00ED13A4" w:rsidRPr="004B66FD" w:rsidRDefault="00ED13A4" w:rsidP="005A3273">
            <w:pPr>
              <w:spacing w:after="0" w:line="240" w:lineRule="auto"/>
              <w:jc w:val="both"/>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Gelişme Dönemlerine Göre Farklı Sulama Düzeyleri ile Sulanan Antepfıstığının Sulama Programının Oluşturulması (Doktora Tezi)</w:t>
            </w:r>
          </w:p>
        </w:tc>
      </w:tr>
      <w:tr w:rsidR="00ED13A4" w:rsidRPr="004B66FD" w14:paraId="0570A162" w14:textId="77777777" w:rsidTr="005A3273">
        <w:tc>
          <w:tcPr>
            <w:tcW w:w="1346" w:type="pct"/>
            <w:tcBorders>
              <w:top w:val="single" w:sz="4" w:space="0" w:color="auto"/>
              <w:left w:val="single" w:sz="4" w:space="0" w:color="auto"/>
              <w:bottom w:val="single" w:sz="4" w:space="0" w:color="auto"/>
              <w:right w:val="single" w:sz="4" w:space="0" w:color="auto"/>
            </w:tcBorders>
            <w:vAlign w:val="center"/>
          </w:tcPr>
          <w:p w14:paraId="5EB83738" w14:textId="77777777" w:rsidR="00ED13A4" w:rsidRPr="004B66FD" w:rsidRDefault="00ED13A4" w:rsidP="005A3273">
            <w:pPr>
              <w:spacing w:after="0" w:line="240" w:lineRule="auto"/>
              <w:rPr>
                <w:rFonts w:ascii="Times New Roman" w:eastAsia="Times New Roman" w:hAnsi="Times New Roman" w:cs="Times New Roman"/>
                <w:b/>
                <w:sz w:val="24"/>
                <w:szCs w:val="24"/>
                <w:lang w:eastAsia="tr-TR"/>
              </w:rPr>
            </w:pPr>
            <w:r w:rsidRPr="004B66FD">
              <w:rPr>
                <w:rFonts w:ascii="Times New Roman" w:hAnsi="Times New Roman" w:cs="Times New Roman"/>
                <w:b/>
                <w:sz w:val="24"/>
                <w:szCs w:val="24"/>
              </w:rPr>
              <w:t>Projenin İngilizce Başlığı</w:t>
            </w:r>
          </w:p>
        </w:tc>
        <w:tc>
          <w:tcPr>
            <w:tcW w:w="3654" w:type="pct"/>
            <w:tcBorders>
              <w:top w:val="single" w:sz="4" w:space="0" w:color="auto"/>
              <w:left w:val="single" w:sz="4" w:space="0" w:color="auto"/>
              <w:bottom w:val="single" w:sz="4" w:space="0" w:color="auto"/>
              <w:right w:val="single" w:sz="4" w:space="0" w:color="auto"/>
            </w:tcBorders>
            <w:vAlign w:val="center"/>
          </w:tcPr>
          <w:p w14:paraId="5C2B5534" w14:textId="77777777" w:rsidR="00ED13A4" w:rsidRPr="004B66FD" w:rsidRDefault="00ED13A4" w:rsidP="005A3273">
            <w:pPr>
              <w:spacing w:after="0" w:line="240" w:lineRule="auto"/>
              <w:rPr>
                <w:rFonts w:ascii="Times New Roman" w:eastAsia="Times New Roman" w:hAnsi="Times New Roman" w:cs="Times New Roman"/>
                <w:bCs/>
                <w:sz w:val="24"/>
                <w:szCs w:val="24"/>
                <w:lang w:eastAsia="tr-TR"/>
              </w:rPr>
            </w:pPr>
          </w:p>
        </w:tc>
      </w:tr>
      <w:tr w:rsidR="00ED13A4" w:rsidRPr="004B66FD" w14:paraId="17FA8B13" w14:textId="77777777" w:rsidTr="005A3273">
        <w:trPr>
          <w:trHeight w:val="397"/>
        </w:trPr>
        <w:tc>
          <w:tcPr>
            <w:tcW w:w="1346" w:type="pct"/>
            <w:tcBorders>
              <w:top w:val="single" w:sz="4" w:space="0" w:color="auto"/>
              <w:left w:val="single" w:sz="4" w:space="0" w:color="auto"/>
              <w:bottom w:val="single" w:sz="4" w:space="0" w:color="auto"/>
              <w:right w:val="single" w:sz="4" w:space="0" w:color="auto"/>
            </w:tcBorders>
            <w:vAlign w:val="center"/>
          </w:tcPr>
          <w:p w14:paraId="4CEBD8E2" w14:textId="77777777" w:rsidR="00ED13A4" w:rsidRPr="004B66FD" w:rsidRDefault="00ED13A4"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Yürüten Kuruluş</w:t>
            </w:r>
          </w:p>
        </w:tc>
        <w:tc>
          <w:tcPr>
            <w:tcW w:w="3654" w:type="pct"/>
            <w:tcBorders>
              <w:top w:val="single" w:sz="4" w:space="0" w:color="auto"/>
              <w:left w:val="single" w:sz="4" w:space="0" w:color="auto"/>
              <w:bottom w:val="single" w:sz="4" w:space="0" w:color="auto"/>
              <w:right w:val="single" w:sz="4" w:space="0" w:color="auto"/>
            </w:tcBorders>
            <w:vAlign w:val="center"/>
          </w:tcPr>
          <w:p w14:paraId="0EEC3D5B" w14:textId="77777777" w:rsidR="00ED13A4" w:rsidRPr="004B66FD" w:rsidRDefault="00ED13A4" w:rsidP="005A3273">
            <w:pPr>
              <w:spacing w:after="0" w:line="240" w:lineRule="auto"/>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Antepfıstığı Araştırma Enstitüsü Müdürlüğü</w:t>
            </w:r>
          </w:p>
        </w:tc>
      </w:tr>
      <w:tr w:rsidR="00ED13A4" w:rsidRPr="004B66FD" w14:paraId="07880082" w14:textId="77777777" w:rsidTr="005A3273">
        <w:tc>
          <w:tcPr>
            <w:tcW w:w="1346" w:type="pct"/>
            <w:tcBorders>
              <w:top w:val="single" w:sz="4" w:space="0" w:color="auto"/>
              <w:left w:val="single" w:sz="4" w:space="0" w:color="auto"/>
              <w:bottom w:val="single" w:sz="4" w:space="0" w:color="auto"/>
              <w:right w:val="single" w:sz="4" w:space="0" w:color="auto"/>
            </w:tcBorders>
            <w:vAlign w:val="center"/>
          </w:tcPr>
          <w:p w14:paraId="01B62888" w14:textId="77777777" w:rsidR="00ED13A4" w:rsidRPr="004B66FD" w:rsidRDefault="00ED13A4"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Destekleyen Kuruluş</w:t>
            </w:r>
          </w:p>
        </w:tc>
        <w:tc>
          <w:tcPr>
            <w:tcW w:w="3654" w:type="pct"/>
            <w:tcBorders>
              <w:top w:val="single" w:sz="4" w:space="0" w:color="auto"/>
              <w:left w:val="single" w:sz="4" w:space="0" w:color="auto"/>
              <w:bottom w:val="single" w:sz="4" w:space="0" w:color="auto"/>
              <w:right w:val="single" w:sz="4" w:space="0" w:color="auto"/>
            </w:tcBorders>
            <w:vAlign w:val="center"/>
          </w:tcPr>
          <w:p w14:paraId="443D879A" w14:textId="77777777" w:rsidR="00ED13A4" w:rsidRPr="004B66FD" w:rsidRDefault="00ED13A4"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TAGEM</w:t>
            </w:r>
          </w:p>
        </w:tc>
      </w:tr>
      <w:tr w:rsidR="00ED13A4" w:rsidRPr="004B66FD" w14:paraId="420260D8" w14:textId="77777777" w:rsidTr="005A3273">
        <w:trPr>
          <w:trHeight w:val="374"/>
        </w:trPr>
        <w:tc>
          <w:tcPr>
            <w:tcW w:w="1346" w:type="pct"/>
            <w:tcBorders>
              <w:top w:val="single" w:sz="4" w:space="0" w:color="auto"/>
              <w:left w:val="single" w:sz="4" w:space="0" w:color="auto"/>
              <w:bottom w:val="single" w:sz="4" w:space="0" w:color="auto"/>
              <w:right w:val="single" w:sz="4" w:space="0" w:color="auto"/>
            </w:tcBorders>
            <w:vAlign w:val="center"/>
          </w:tcPr>
          <w:p w14:paraId="07883261" w14:textId="77777777" w:rsidR="00ED13A4" w:rsidRPr="004B66FD" w:rsidRDefault="00ED13A4"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Lideri</w:t>
            </w:r>
          </w:p>
        </w:tc>
        <w:tc>
          <w:tcPr>
            <w:tcW w:w="3654" w:type="pct"/>
            <w:tcBorders>
              <w:top w:val="single" w:sz="4" w:space="0" w:color="auto"/>
              <w:left w:val="single" w:sz="4" w:space="0" w:color="auto"/>
              <w:bottom w:val="single" w:sz="4" w:space="0" w:color="auto"/>
              <w:right w:val="single" w:sz="4" w:space="0" w:color="auto"/>
            </w:tcBorders>
            <w:vAlign w:val="center"/>
          </w:tcPr>
          <w:p w14:paraId="0F015ABB" w14:textId="77777777" w:rsidR="00ED13A4" w:rsidRPr="004B66FD" w:rsidRDefault="00ED13A4" w:rsidP="005A3273">
            <w:pPr>
              <w:spacing w:after="0" w:line="240" w:lineRule="auto"/>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Serkan KÖSETÜRKMEN</w:t>
            </w:r>
          </w:p>
        </w:tc>
      </w:tr>
      <w:tr w:rsidR="00ED13A4" w:rsidRPr="004B66FD" w14:paraId="26A63010" w14:textId="77777777" w:rsidTr="005A3273">
        <w:trPr>
          <w:trHeight w:val="408"/>
        </w:trPr>
        <w:tc>
          <w:tcPr>
            <w:tcW w:w="1346" w:type="pct"/>
            <w:tcBorders>
              <w:top w:val="single" w:sz="4" w:space="0" w:color="auto"/>
              <w:left w:val="single" w:sz="4" w:space="0" w:color="auto"/>
              <w:bottom w:val="single" w:sz="4" w:space="0" w:color="auto"/>
              <w:right w:val="single" w:sz="4" w:space="0" w:color="auto"/>
            </w:tcBorders>
            <w:vAlign w:val="center"/>
          </w:tcPr>
          <w:p w14:paraId="704A1F0C" w14:textId="77777777" w:rsidR="00ED13A4" w:rsidRPr="004B66FD" w:rsidRDefault="00ED13A4"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Yürütücüleri</w:t>
            </w:r>
          </w:p>
        </w:tc>
        <w:tc>
          <w:tcPr>
            <w:tcW w:w="3654" w:type="pct"/>
            <w:tcBorders>
              <w:top w:val="single" w:sz="4" w:space="0" w:color="auto"/>
              <w:left w:val="single" w:sz="4" w:space="0" w:color="auto"/>
              <w:bottom w:val="single" w:sz="4" w:space="0" w:color="auto"/>
              <w:right w:val="single" w:sz="4" w:space="0" w:color="auto"/>
            </w:tcBorders>
            <w:vAlign w:val="center"/>
          </w:tcPr>
          <w:p w14:paraId="669614BB" w14:textId="77777777" w:rsidR="00ED13A4" w:rsidRPr="004B66FD" w:rsidRDefault="00ED13A4" w:rsidP="005A3273">
            <w:pPr>
              <w:widowControl w:val="0"/>
              <w:autoSpaceDE w:val="0"/>
              <w:autoSpaceDN w:val="0"/>
              <w:adjustRightInd w:val="0"/>
              <w:spacing w:before="20" w:after="0" w:line="240" w:lineRule="auto"/>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Prof. Dr. Berkant ÖDEMİŞ</w:t>
            </w:r>
          </w:p>
        </w:tc>
      </w:tr>
      <w:tr w:rsidR="00ED13A4" w:rsidRPr="004B66FD" w14:paraId="4473FFB9" w14:textId="77777777" w:rsidTr="005A3273">
        <w:trPr>
          <w:trHeight w:val="454"/>
        </w:trPr>
        <w:tc>
          <w:tcPr>
            <w:tcW w:w="1346" w:type="pct"/>
            <w:tcBorders>
              <w:top w:val="single" w:sz="4" w:space="0" w:color="auto"/>
              <w:left w:val="single" w:sz="4" w:space="0" w:color="auto"/>
              <w:bottom w:val="single" w:sz="4" w:space="0" w:color="auto"/>
              <w:right w:val="single" w:sz="4" w:space="0" w:color="auto"/>
            </w:tcBorders>
            <w:vAlign w:val="center"/>
          </w:tcPr>
          <w:p w14:paraId="508E9F64" w14:textId="77777777" w:rsidR="00ED13A4" w:rsidRPr="004B66FD" w:rsidRDefault="00ED13A4"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Başlama- Bitiş Tarihleri</w:t>
            </w:r>
          </w:p>
        </w:tc>
        <w:tc>
          <w:tcPr>
            <w:tcW w:w="3654" w:type="pct"/>
            <w:tcBorders>
              <w:top w:val="single" w:sz="4" w:space="0" w:color="auto"/>
              <w:left w:val="single" w:sz="4" w:space="0" w:color="auto"/>
              <w:bottom w:val="single" w:sz="4" w:space="0" w:color="auto"/>
              <w:right w:val="single" w:sz="4" w:space="0" w:color="auto"/>
            </w:tcBorders>
            <w:vAlign w:val="center"/>
          </w:tcPr>
          <w:p w14:paraId="0A85A768" w14:textId="77777777" w:rsidR="00ED13A4" w:rsidRPr="004B66FD" w:rsidRDefault="00ED13A4" w:rsidP="005A3273">
            <w:pPr>
              <w:spacing w:after="0" w:line="240" w:lineRule="auto"/>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01.01.2021 - 31.12.2023</w:t>
            </w:r>
          </w:p>
        </w:tc>
      </w:tr>
      <w:tr w:rsidR="00ED13A4" w:rsidRPr="004B66FD" w14:paraId="79A5FE09" w14:textId="77777777" w:rsidTr="005A3273">
        <w:trPr>
          <w:trHeight w:val="454"/>
        </w:trPr>
        <w:tc>
          <w:tcPr>
            <w:tcW w:w="1346" w:type="pct"/>
            <w:tcBorders>
              <w:top w:val="single" w:sz="4" w:space="0" w:color="auto"/>
              <w:left w:val="single" w:sz="4" w:space="0" w:color="auto"/>
              <w:bottom w:val="single" w:sz="4" w:space="0" w:color="auto"/>
              <w:right w:val="single" w:sz="4" w:space="0" w:color="auto"/>
            </w:tcBorders>
            <w:vAlign w:val="center"/>
          </w:tcPr>
          <w:p w14:paraId="312625DD" w14:textId="77777777" w:rsidR="00ED13A4" w:rsidRPr="004B66FD" w:rsidRDefault="00ED13A4"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Projenin Toplam Bütçesi:</w:t>
            </w:r>
          </w:p>
        </w:tc>
        <w:tc>
          <w:tcPr>
            <w:tcW w:w="3654" w:type="pct"/>
            <w:tcBorders>
              <w:top w:val="single" w:sz="4" w:space="0" w:color="auto"/>
              <w:left w:val="single" w:sz="4" w:space="0" w:color="auto"/>
              <w:bottom w:val="single" w:sz="4" w:space="0" w:color="auto"/>
              <w:right w:val="single" w:sz="4" w:space="0" w:color="auto"/>
            </w:tcBorders>
            <w:vAlign w:val="center"/>
          </w:tcPr>
          <w:p w14:paraId="1F8757F8" w14:textId="77777777" w:rsidR="00ED13A4" w:rsidRPr="004B66FD" w:rsidRDefault="00ED13A4" w:rsidP="005A3273">
            <w:pPr>
              <w:spacing w:after="0" w:line="240" w:lineRule="auto"/>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2021: 40.000TL, 2022: 14.000TL, 2023: 13.000TL</w:t>
            </w:r>
          </w:p>
          <w:p w14:paraId="26467FEA" w14:textId="77777777" w:rsidR="00ED13A4" w:rsidRPr="004B66FD" w:rsidRDefault="00ED13A4" w:rsidP="005A3273">
            <w:pPr>
              <w:spacing w:after="0" w:line="240" w:lineRule="auto"/>
              <w:rPr>
                <w:rFonts w:ascii="Times New Roman" w:eastAsia="Times New Roman" w:hAnsi="Times New Roman" w:cs="Times New Roman"/>
                <w:bCs/>
                <w:sz w:val="24"/>
                <w:szCs w:val="24"/>
                <w:lang w:eastAsia="tr-TR"/>
              </w:rPr>
            </w:pPr>
            <w:r w:rsidRPr="004B66FD">
              <w:rPr>
                <w:rFonts w:ascii="Times New Roman" w:eastAsia="Times New Roman" w:hAnsi="Times New Roman" w:cs="Times New Roman"/>
                <w:bCs/>
                <w:sz w:val="24"/>
                <w:szCs w:val="24"/>
                <w:lang w:eastAsia="tr-TR"/>
              </w:rPr>
              <w:t>Toplam Bütçe: 67.000 TL.</w:t>
            </w:r>
          </w:p>
        </w:tc>
      </w:tr>
      <w:tr w:rsidR="00ED13A4" w:rsidRPr="004B66FD" w14:paraId="00185EFA" w14:textId="77777777" w:rsidTr="005A3273">
        <w:trPr>
          <w:trHeight w:val="6303"/>
        </w:trPr>
        <w:tc>
          <w:tcPr>
            <w:tcW w:w="5000" w:type="pct"/>
            <w:gridSpan w:val="2"/>
            <w:tcBorders>
              <w:top w:val="single" w:sz="4" w:space="0" w:color="auto"/>
              <w:left w:val="single" w:sz="4" w:space="0" w:color="auto"/>
              <w:bottom w:val="single" w:sz="4" w:space="0" w:color="auto"/>
              <w:right w:val="single" w:sz="4" w:space="0" w:color="auto"/>
            </w:tcBorders>
          </w:tcPr>
          <w:p w14:paraId="700F8ACA" w14:textId="77777777" w:rsidR="00ED13A4" w:rsidRPr="004B66FD" w:rsidRDefault="00ED13A4" w:rsidP="005A3273">
            <w:pPr>
              <w:spacing w:after="0" w:line="240" w:lineRule="auto"/>
              <w:ind w:firstLine="73"/>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1F4C5A66" w14:textId="4FD83DCB" w:rsidR="00ED13A4" w:rsidRDefault="00A773B8" w:rsidP="00A737CE">
            <w:pPr>
              <w:pStyle w:val="ListParagraph"/>
              <w:numPr>
                <w:ilvl w:val="0"/>
                <w:numId w:val="28"/>
              </w:numPr>
              <w:ind w:left="495"/>
              <w:jc w:val="both"/>
            </w:pPr>
            <w:r>
              <w:t xml:space="preserve">İstatistik analizlerin </w:t>
            </w:r>
            <w:r w:rsidR="00847944">
              <w:t>ana konu ve alt konular düzeltilerek ve yağışa dayalı konunun da eklenerek yeniden yapılmasına,</w:t>
            </w:r>
          </w:p>
          <w:p w14:paraId="2D1770B4" w14:textId="3993AD61" w:rsidR="00A773B8" w:rsidRDefault="00A773B8" w:rsidP="00A737CE">
            <w:pPr>
              <w:pStyle w:val="ListParagraph"/>
              <w:numPr>
                <w:ilvl w:val="0"/>
                <w:numId w:val="28"/>
              </w:numPr>
              <w:ind w:left="495"/>
              <w:jc w:val="both"/>
            </w:pPr>
            <w:r>
              <w:t>Aylık ve mevsimlik su tüketimlerinin kontrol edilmesine,</w:t>
            </w:r>
          </w:p>
          <w:p w14:paraId="716F2AEB" w14:textId="73C40627" w:rsidR="00A773B8" w:rsidRPr="007F33E4" w:rsidRDefault="00A773B8" w:rsidP="00A737CE">
            <w:pPr>
              <w:pStyle w:val="ListParagraph"/>
              <w:numPr>
                <w:ilvl w:val="0"/>
                <w:numId w:val="28"/>
              </w:numPr>
              <w:ind w:left="495"/>
              <w:jc w:val="both"/>
            </w:pPr>
            <w:r>
              <w:t>Metinde “fenolojik gözlem” ifadesinin kullanılmasına</w:t>
            </w:r>
          </w:p>
          <w:p w14:paraId="4F34CE00" w14:textId="47241850" w:rsidR="00ED13A4" w:rsidRDefault="00A773B8" w:rsidP="00A737CE">
            <w:pPr>
              <w:pStyle w:val="ListParagraph"/>
              <w:numPr>
                <w:ilvl w:val="0"/>
                <w:numId w:val="28"/>
              </w:numPr>
              <w:ind w:left="495"/>
              <w:jc w:val="both"/>
            </w:pPr>
            <w:r w:rsidRPr="00A773B8">
              <w:t>İstatistik analiz</w:t>
            </w:r>
            <w:r>
              <w:t>lere yağışa dayalı konunun eklenerek yeniden yapılmasına,</w:t>
            </w:r>
          </w:p>
          <w:p w14:paraId="6BD011B7" w14:textId="5BC695D5" w:rsidR="00A773B8" w:rsidRDefault="00A773B8" w:rsidP="00A737CE">
            <w:pPr>
              <w:pStyle w:val="ListParagraph"/>
              <w:numPr>
                <w:ilvl w:val="0"/>
                <w:numId w:val="28"/>
              </w:numPr>
              <w:ind w:left="495"/>
              <w:jc w:val="both"/>
            </w:pPr>
            <w:r>
              <w:t>Verilerin grafikler yerine geniş tablo</w:t>
            </w:r>
            <w:r w:rsidRPr="004B66FD">
              <w:t xml:space="preserve"> halinde verilmesine,</w:t>
            </w:r>
          </w:p>
          <w:p w14:paraId="6C6EFD98" w14:textId="3C0163CE" w:rsidR="00A773B8" w:rsidRDefault="00A773B8" w:rsidP="00A737CE">
            <w:pPr>
              <w:pStyle w:val="ListParagraph"/>
              <w:numPr>
                <w:ilvl w:val="0"/>
                <w:numId w:val="28"/>
              </w:numPr>
              <w:ind w:left="495"/>
              <w:jc w:val="both"/>
            </w:pPr>
            <w:r>
              <w:t>YSP ölçüm birimlerinin düzeltilmesine</w:t>
            </w:r>
            <w:r w:rsidR="00982C8F">
              <w:t>, metin ile grafikteki değerlerin birimlerinin aynı olmasına</w:t>
            </w:r>
            <w:r>
              <w:t>,</w:t>
            </w:r>
          </w:p>
          <w:p w14:paraId="42D42AAA" w14:textId="4BD1C94C" w:rsidR="00A773B8" w:rsidRDefault="00A773B8" w:rsidP="00A737CE">
            <w:pPr>
              <w:pStyle w:val="ListParagraph"/>
              <w:numPr>
                <w:ilvl w:val="0"/>
                <w:numId w:val="28"/>
              </w:numPr>
              <w:ind w:left="495"/>
              <w:jc w:val="both"/>
            </w:pPr>
            <w:r>
              <w:t>İstatistiksel analizlerde öncelikle varyans analizi tablolarının verilip, sonrasıda çoklu karşılaştırma tablolarının verilmesine,</w:t>
            </w:r>
          </w:p>
          <w:p w14:paraId="4A24491E" w14:textId="174344CA" w:rsidR="00A773B8" w:rsidRDefault="00A773B8" w:rsidP="00A737CE">
            <w:pPr>
              <w:pStyle w:val="ListParagraph"/>
              <w:numPr>
                <w:ilvl w:val="0"/>
                <w:numId w:val="28"/>
              </w:numPr>
              <w:ind w:left="495"/>
              <w:jc w:val="both"/>
            </w:pPr>
            <w:r>
              <w:t>İ</w:t>
            </w:r>
            <w:r w:rsidR="00847944">
              <w:t>nteraksiyonların kontrol edilmesine,</w:t>
            </w:r>
          </w:p>
          <w:p w14:paraId="7EAE26ED" w14:textId="0F5034D4" w:rsidR="00A773B8" w:rsidRDefault="00A773B8" w:rsidP="00A737CE">
            <w:pPr>
              <w:pStyle w:val="ListParagraph"/>
              <w:numPr>
                <w:ilvl w:val="0"/>
                <w:numId w:val="28"/>
              </w:numPr>
              <w:ind w:left="495"/>
              <w:jc w:val="both"/>
            </w:pPr>
            <w:r>
              <w:t>YSP grafiklerinde apsisin altının (-) olarak verilmesine,</w:t>
            </w:r>
          </w:p>
          <w:p w14:paraId="0D9475B5" w14:textId="5FEF819E" w:rsidR="00A773B8" w:rsidRPr="004B66FD" w:rsidRDefault="00A773B8" w:rsidP="00A737CE">
            <w:pPr>
              <w:pStyle w:val="ListParagraph"/>
              <w:numPr>
                <w:ilvl w:val="0"/>
                <w:numId w:val="28"/>
              </w:numPr>
              <w:ind w:left="495"/>
              <w:jc w:val="both"/>
            </w:pPr>
            <w:r>
              <w:t>WUE ve IWUE değerlerinin hesaplanarak rapora eklenmesine,</w:t>
            </w:r>
          </w:p>
          <w:p w14:paraId="24EBC4C2" w14:textId="77777777" w:rsidR="00ED13A4" w:rsidRPr="004B66FD" w:rsidRDefault="00ED13A4" w:rsidP="005A3273">
            <w:pPr>
              <w:spacing w:after="0" w:line="240" w:lineRule="auto"/>
              <w:ind w:firstLine="73"/>
              <w:jc w:val="both"/>
              <w:rPr>
                <w:rFonts w:ascii="Times New Roman" w:hAnsi="Times New Roman" w:cs="Times New Roman"/>
                <w:b/>
                <w:sz w:val="24"/>
                <w:szCs w:val="24"/>
              </w:rPr>
            </w:pPr>
          </w:p>
          <w:p w14:paraId="02833460" w14:textId="77777777" w:rsidR="007F33E4" w:rsidRPr="007F33E4" w:rsidRDefault="007F33E4" w:rsidP="007F33E4">
            <w:pPr>
              <w:jc w:val="both"/>
              <w:rPr>
                <w:rFonts w:ascii="Times New Roman" w:hAnsi="Times New Roman" w:cs="Times New Roman"/>
                <w:b/>
                <w:sz w:val="24"/>
                <w:szCs w:val="24"/>
              </w:rPr>
            </w:pPr>
            <w:r w:rsidRPr="007F33E4">
              <w:rPr>
                <w:rFonts w:ascii="Times New Roman" w:hAnsi="Times New Roman" w:cs="Times New Roman"/>
                <w:b/>
                <w:sz w:val="24"/>
                <w:szCs w:val="24"/>
              </w:rPr>
              <w:t>2022 yılı gelişme raporunun kabulü ve projenin devamına karar verilmiştir.</w:t>
            </w:r>
          </w:p>
          <w:p w14:paraId="31BB78DC" w14:textId="77777777" w:rsidR="00ED13A4" w:rsidRPr="004B66FD" w:rsidRDefault="00ED13A4" w:rsidP="005A3273">
            <w:pPr>
              <w:spacing w:after="0" w:line="240" w:lineRule="auto"/>
              <w:ind w:firstLine="73"/>
              <w:jc w:val="both"/>
              <w:rPr>
                <w:rFonts w:ascii="Arial" w:eastAsia="Times New Roman" w:hAnsi="Arial" w:cs="Arial"/>
                <w:bCs/>
                <w:sz w:val="20"/>
                <w:szCs w:val="20"/>
                <w:lang w:eastAsia="tr-TR"/>
              </w:rPr>
            </w:pPr>
          </w:p>
        </w:tc>
      </w:tr>
    </w:tbl>
    <w:p w14:paraId="1E2E7C4B" w14:textId="077459CB" w:rsidR="00ED13A4" w:rsidRDefault="00ED13A4" w:rsidP="004605F6">
      <w:pPr>
        <w:spacing w:after="0" w:line="240" w:lineRule="auto"/>
        <w:jc w:val="center"/>
        <w:rPr>
          <w:rFonts w:ascii="Times New Roman" w:hAnsi="Times New Roman" w:cs="Times New Roman"/>
          <w:b/>
          <w:sz w:val="24"/>
          <w:szCs w:val="24"/>
        </w:rPr>
      </w:pPr>
    </w:p>
    <w:p w14:paraId="4F0CD130" w14:textId="77777777" w:rsidR="002537FB" w:rsidRDefault="002537FB">
      <w:pPr>
        <w:rPr>
          <w:rFonts w:ascii="Times New Roman" w:hAnsi="Times New Roman" w:cs="Times New Roman"/>
          <w:b/>
          <w:sz w:val="24"/>
          <w:szCs w:val="24"/>
        </w:rPr>
      </w:pPr>
      <w:r>
        <w:rPr>
          <w:rFonts w:ascii="Times New Roman" w:hAnsi="Times New Roman" w:cs="Times New Roman"/>
          <w:b/>
          <w:sz w:val="24"/>
          <w:szCs w:val="24"/>
        </w:rPr>
        <w:br w:type="page"/>
      </w:r>
    </w:p>
    <w:p w14:paraId="6F58C5B6" w14:textId="6CFD5E05" w:rsidR="003F49BC" w:rsidRPr="004B66FD" w:rsidRDefault="003F49BC" w:rsidP="003F49BC">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14:paraId="3BA5D838" w14:textId="77777777" w:rsidR="003F49BC" w:rsidRPr="001039E8" w:rsidRDefault="003F49BC" w:rsidP="003F49BC">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6464B4FB" w14:textId="77777777" w:rsidR="003F49BC" w:rsidRDefault="003F49BC" w:rsidP="003F49BC">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067FFCD2" w14:textId="77777777" w:rsidR="003F49BC" w:rsidRPr="004B66FD" w:rsidRDefault="003F49BC" w:rsidP="003F49BC">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3F49BC" w:rsidRPr="004B66FD" w14:paraId="772C7E29"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7712AC86" w14:textId="77777777" w:rsidR="003F49BC" w:rsidRPr="004B66FD" w:rsidRDefault="003F49BC"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tcPr>
          <w:p w14:paraId="22717F47" w14:textId="77777777" w:rsidR="003F49BC" w:rsidRPr="004B66FD" w:rsidRDefault="003F49BC" w:rsidP="005A3273">
            <w:pPr>
              <w:tabs>
                <w:tab w:val="left" w:pos="480"/>
              </w:tabs>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TAGEM/TSKAD/B/22/A9/P3/01</w:t>
            </w:r>
          </w:p>
        </w:tc>
      </w:tr>
      <w:tr w:rsidR="003F49BC" w:rsidRPr="004B66FD" w14:paraId="17F6913D"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00F0F404" w14:textId="77777777" w:rsidR="003F49BC" w:rsidRPr="004B66FD" w:rsidRDefault="003F49BC"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tcPr>
          <w:p w14:paraId="36CE0084" w14:textId="77777777" w:rsidR="003F49BC" w:rsidRPr="004B66FD" w:rsidRDefault="003F49BC"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 xml:space="preserve">Safran </w:t>
            </w:r>
            <w:r w:rsidRPr="004B66FD">
              <w:rPr>
                <w:rFonts w:ascii="Times New Roman" w:hAnsi="Times New Roman" w:cs="Times New Roman"/>
                <w:i/>
                <w:iCs/>
                <w:sz w:val="24"/>
                <w:szCs w:val="24"/>
              </w:rPr>
              <w:t>(Crocus sativus</w:t>
            </w:r>
            <w:r w:rsidRPr="004B66FD">
              <w:rPr>
                <w:rFonts w:ascii="Times New Roman" w:hAnsi="Times New Roman" w:cs="Times New Roman"/>
                <w:sz w:val="24"/>
                <w:szCs w:val="24"/>
                <w:lang w:eastAsia="en-GB"/>
              </w:rPr>
              <w:t xml:space="preserve"> L.</w:t>
            </w:r>
            <w:r w:rsidRPr="004B66FD">
              <w:rPr>
                <w:rFonts w:ascii="Times New Roman" w:hAnsi="Times New Roman" w:cs="Times New Roman"/>
                <w:i/>
                <w:iCs/>
                <w:sz w:val="24"/>
                <w:szCs w:val="24"/>
              </w:rPr>
              <w:t xml:space="preserve">) </w:t>
            </w:r>
            <w:r w:rsidRPr="004B66FD">
              <w:rPr>
                <w:rFonts w:ascii="Times New Roman" w:hAnsi="Times New Roman" w:cs="Times New Roman"/>
                <w:sz w:val="24"/>
                <w:szCs w:val="24"/>
              </w:rPr>
              <w:t>Yetiştiriciliğinde Kısıntılı Sulama Suyu Koşullarında Farklı Vermicompost  (Solucan Gübresi) Dozlarının Toprak Özelliklerine ve Safran Verim-Kalitesine Etkisinin Belirlenmesi</w:t>
            </w:r>
          </w:p>
        </w:tc>
      </w:tr>
      <w:tr w:rsidR="003F49BC" w:rsidRPr="004B66FD" w14:paraId="69EA0906"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692E8276" w14:textId="77777777" w:rsidR="003F49BC" w:rsidRPr="004B66FD" w:rsidRDefault="003F49BC"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384FD6A3" w14:textId="77777777" w:rsidR="003F49BC" w:rsidRPr="004B66FD" w:rsidRDefault="003F49BC"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Determination of the Effect of Different Vermicompost (Worm Fertilizer) Doses on Soil Properties and Saffron Yield-Quality in Saffron (</w:t>
            </w:r>
            <w:r w:rsidRPr="004B66FD">
              <w:rPr>
                <w:rFonts w:ascii="Times New Roman" w:hAnsi="Times New Roman" w:cs="Times New Roman"/>
                <w:i/>
                <w:sz w:val="24"/>
                <w:szCs w:val="24"/>
              </w:rPr>
              <w:t>Crocus sativus</w:t>
            </w:r>
            <w:r w:rsidRPr="004B66FD">
              <w:rPr>
                <w:rFonts w:ascii="Times New Roman" w:hAnsi="Times New Roman" w:cs="Times New Roman"/>
                <w:sz w:val="24"/>
                <w:szCs w:val="24"/>
              </w:rPr>
              <w:t xml:space="preserve"> L.) Cultivation Under Deficit Irrigation Water Conditions</w:t>
            </w:r>
          </w:p>
        </w:tc>
      </w:tr>
      <w:tr w:rsidR="003F49BC" w:rsidRPr="004B66FD" w14:paraId="3D08DF9F" w14:textId="77777777" w:rsidTr="005A3273">
        <w:trPr>
          <w:trHeight w:val="397"/>
        </w:trPr>
        <w:tc>
          <w:tcPr>
            <w:tcW w:w="1484" w:type="pct"/>
            <w:tcBorders>
              <w:top w:val="single" w:sz="4" w:space="0" w:color="auto"/>
              <w:left w:val="single" w:sz="4" w:space="0" w:color="auto"/>
              <w:bottom w:val="single" w:sz="4" w:space="0" w:color="auto"/>
              <w:right w:val="single" w:sz="4" w:space="0" w:color="auto"/>
            </w:tcBorders>
            <w:vAlign w:val="center"/>
          </w:tcPr>
          <w:p w14:paraId="526914E7" w14:textId="77777777" w:rsidR="003F49BC" w:rsidRPr="004B66FD" w:rsidRDefault="003F49BC"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tcPr>
          <w:p w14:paraId="2453C713" w14:textId="77777777" w:rsidR="003F49BC" w:rsidRPr="004B66FD" w:rsidRDefault="003F49BC"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Geçit Kuşağı Tarımsal Araştırma Enstitüsü Müd.-ESKİŞEHİR</w:t>
            </w:r>
          </w:p>
        </w:tc>
      </w:tr>
      <w:tr w:rsidR="003F49BC" w:rsidRPr="004B66FD" w14:paraId="6B5AAECC"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1877A7B0" w14:textId="77777777" w:rsidR="003F49BC" w:rsidRPr="004B66FD" w:rsidRDefault="003F49BC"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tcPr>
          <w:p w14:paraId="4168C502" w14:textId="77777777" w:rsidR="003F49BC" w:rsidRPr="004B66FD" w:rsidRDefault="003F49BC"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TAGEM</w:t>
            </w:r>
          </w:p>
        </w:tc>
      </w:tr>
      <w:tr w:rsidR="003F49BC" w:rsidRPr="004B66FD" w14:paraId="65015194" w14:textId="77777777" w:rsidTr="005A3273">
        <w:trPr>
          <w:trHeight w:val="374"/>
        </w:trPr>
        <w:tc>
          <w:tcPr>
            <w:tcW w:w="1484" w:type="pct"/>
            <w:tcBorders>
              <w:top w:val="single" w:sz="4" w:space="0" w:color="auto"/>
              <w:left w:val="single" w:sz="4" w:space="0" w:color="auto"/>
              <w:bottom w:val="single" w:sz="4" w:space="0" w:color="auto"/>
              <w:right w:val="single" w:sz="4" w:space="0" w:color="auto"/>
            </w:tcBorders>
            <w:vAlign w:val="center"/>
          </w:tcPr>
          <w:p w14:paraId="10F0B67B" w14:textId="77777777" w:rsidR="003F49BC" w:rsidRPr="004B66FD" w:rsidRDefault="003F49BC"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tcPr>
          <w:p w14:paraId="7D955596" w14:textId="055B9E0D" w:rsidR="003F49BC" w:rsidRPr="004B66FD" w:rsidRDefault="00982C8F" w:rsidP="005A3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3F49BC" w:rsidRPr="004B66FD">
              <w:rPr>
                <w:rFonts w:ascii="Times New Roman" w:hAnsi="Times New Roman" w:cs="Times New Roman"/>
                <w:sz w:val="24"/>
                <w:szCs w:val="24"/>
              </w:rPr>
              <w:t>Demet UYGAN</w:t>
            </w:r>
          </w:p>
        </w:tc>
      </w:tr>
      <w:tr w:rsidR="003F49BC" w:rsidRPr="004B66FD" w14:paraId="0D4ECADB" w14:textId="77777777" w:rsidTr="005A3273">
        <w:trPr>
          <w:trHeight w:val="408"/>
        </w:trPr>
        <w:tc>
          <w:tcPr>
            <w:tcW w:w="1484" w:type="pct"/>
            <w:tcBorders>
              <w:top w:val="single" w:sz="4" w:space="0" w:color="auto"/>
              <w:left w:val="single" w:sz="4" w:space="0" w:color="auto"/>
              <w:bottom w:val="single" w:sz="4" w:space="0" w:color="auto"/>
              <w:right w:val="single" w:sz="4" w:space="0" w:color="auto"/>
            </w:tcBorders>
            <w:vAlign w:val="center"/>
          </w:tcPr>
          <w:p w14:paraId="7EA37ECB" w14:textId="77777777" w:rsidR="003F49BC" w:rsidRPr="004B66FD" w:rsidRDefault="003F49BC"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tcPr>
          <w:p w14:paraId="61441E64" w14:textId="77777777" w:rsidR="003F49BC" w:rsidRPr="004B66FD" w:rsidRDefault="003F49BC"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bCs/>
                <w:sz w:val="24"/>
                <w:szCs w:val="24"/>
              </w:rPr>
              <w:t xml:space="preserve">Yavuz Fatih FİDANTEMİZ, Dr. Özgür ATEŞ, Mustafa ÇAKMAK, </w:t>
            </w:r>
            <w:r w:rsidRPr="004B66FD">
              <w:rPr>
                <w:rFonts w:ascii="Times New Roman" w:hAnsi="Times New Roman" w:cs="Times New Roman"/>
                <w:sz w:val="24"/>
                <w:szCs w:val="24"/>
              </w:rPr>
              <w:t>Nejla ÇALIŞKAN ALICI, Gönül GÜMÜŞÇÜ, Arzu AKIN, Seda DOĞAN, Prof.Dr. Sevim KÜÇÜK</w:t>
            </w:r>
          </w:p>
        </w:tc>
      </w:tr>
      <w:tr w:rsidR="003F49BC" w:rsidRPr="004B66FD" w14:paraId="3D96E82F" w14:textId="77777777" w:rsidTr="005A3273">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22C8F5F2" w14:textId="77777777" w:rsidR="003F49BC" w:rsidRPr="004B66FD" w:rsidRDefault="003F49BC"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tcPr>
          <w:p w14:paraId="12901C35" w14:textId="77777777" w:rsidR="003F49BC" w:rsidRPr="004B66FD" w:rsidRDefault="003F49BC"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2022-2025</w:t>
            </w:r>
          </w:p>
        </w:tc>
      </w:tr>
      <w:tr w:rsidR="003F49BC" w:rsidRPr="004B66FD" w14:paraId="026653D9" w14:textId="77777777" w:rsidTr="005A3273">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61561F20" w14:textId="77777777" w:rsidR="003F49BC" w:rsidRPr="004B66FD" w:rsidRDefault="003F49BC"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tcPr>
          <w:p w14:paraId="3FF4F67A" w14:textId="77777777" w:rsidR="003F49BC" w:rsidRPr="004B66FD" w:rsidRDefault="003F49BC"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 xml:space="preserve">1. Yıl (2022): 68000 TL      2. Yıl (2023): 50500 TL </w:t>
            </w:r>
          </w:p>
          <w:p w14:paraId="33A076B8" w14:textId="77777777" w:rsidR="003F49BC" w:rsidRPr="004B66FD" w:rsidRDefault="003F49BC"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3. Yıl (2024): 45000 TL      4. Yıl (2025): 32000 TL</w:t>
            </w:r>
          </w:p>
          <w:p w14:paraId="2DF746DD" w14:textId="77777777" w:rsidR="003F49BC" w:rsidRPr="004B66FD" w:rsidRDefault="003F49BC"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Toplam: 185500 TL</w:t>
            </w:r>
          </w:p>
        </w:tc>
      </w:tr>
      <w:tr w:rsidR="003F49BC" w:rsidRPr="004B66FD" w14:paraId="173D6AEA" w14:textId="77777777" w:rsidTr="005A3273">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2AAB4ADB" w14:textId="77777777" w:rsidR="003F49BC" w:rsidRPr="004B66FD" w:rsidRDefault="003F49BC" w:rsidP="005A3273">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29885945" w14:textId="703AD25F" w:rsidR="00982C8F" w:rsidRDefault="00982C8F" w:rsidP="00A737CE">
            <w:pPr>
              <w:pStyle w:val="ListParagraph"/>
              <w:numPr>
                <w:ilvl w:val="0"/>
                <w:numId w:val="27"/>
              </w:numPr>
              <w:ind w:left="495"/>
              <w:jc w:val="both"/>
            </w:pPr>
            <w:r>
              <w:t>Toprak nem sensörü alımı gerçekleştirilemediğinden toprak nem takibi gravimetrik ve enstitüde mevcut bulunan nötronmetrenin bakımı yapılarak kulanılacaktır.</w:t>
            </w:r>
          </w:p>
          <w:p w14:paraId="08636EAF" w14:textId="169692BF" w:rsidR="003F49BC" w:rsidRPr="00AD1AD6" w:rsidRDefault="00AD1AD6" w:rsidP="00A737CE">
            <w:pPr>
              <w:pStyle w:val="ListParagraph"/>
              <w:numPr>
                <w:ilvl w:val="0"/>
                <w:numId w:val="27"/>
              </w:numPr>
              <w:ind w:left="495"/>
              <w:jc w:val="both"/>
            </w:pPr>
            <w:r>
              <w:t xml:space="preserve">Selim </w:t>
            </w:r>
            <w:r w:rsidR="00982C8F">
              <w:t>TAŞGIN</w:t>
            </w:r>
            <w:r>
              <w:t>’ın proje ekibine eklenmesine,</w:t>
            </w:r>
          </w:p>
          <w:p w14:paraId="0D001740" w14:textId="77777777" w:rsidR="003F49BC" w:rsidRPr="004B66FD" w:rsidRDefault="003F49BC" w:rsidP="005A3273">
            <w:pPr>
              <w:spacing w:after="0" w:line="240" w:lineRule="auto"/>
              <w:jc w:val="both"/>
              <w:rPr>
                <w:rFonts w:ascii="Times New Roman" w:hAnsi="Times New Roman" w:cs="Times New Roman"/>
                <w:b/>
                <w:sz w:val="24"/>
                <w:szCs w:val="24"/>
              </w:rPr>
            </w:pPr>
          </w:p>
          <w:p w14:paraId="7336F16D" w14:textId="77777777" w:rsidR="00AD1AD6" w:rsidRPr="007F33E4" w:rsidRDefault="00AD1AD6" w:rsidP="00AD1AD6">
            <w:pPr>
              <w:jc w:val="both"/>
              <w:rPr>
                <w:rFonts w:ascii="Times New Roman" w:hAnsi="Times New Roman" w:cs="Times New Roman"/>
                <w:b/>
                <w:sz w:val="24"/>
                <w:szCs w:val="24"/>
              </w:rPr>
            </w:pPr>
            <w:r w:rsidRPr="007F33E4">
              <w:rPr>
                <w:rFonts w:ascii="Times New Roman" w:hAnsi="Times New Roman" w:cs="Times New Roman"/>
                <w:b/>
                <w:sz w:val="24"/>
                <w:szCs w:val="24"/>
              </w:rPr>
              <w:t>2022 yılı gelişme raporunun kabulü ve projenin devamına karar verilmiştir.</w:t>
            </w:r>
          </w:p>
          <w:p w14:paraId="5C5DD83C" w14:textId="77777777" w:rsidR="003F49BC" w:rsidRPr="004B66FD" w:rsidRDefault="003F49BC" w:rsidP="005A3273">
            <w:pPr>
              <w:spacing w:after="0" w:line="240" w:lineRule="auto"/>
              <w:jc w:val="both"/>
              <w:rPr>
                <w:rFonts w:ascii="Times New Roman" w:eastAsia="Times New Roman" w:hAnsi="Times New Roman" w:cs="Times New Roman"/>
                <w:sz w:val="24"/>
                <w:szCs w:val="24"/>
                <w:lang w:eastAsia="ar-SA"/>
              </w:rPr>
            </w:pPr>
          </w:p>
        </w:tc>
      </w:tr>
    </w:tbl>
    <w:p w14:paraId="67A27936" w14:textId="76770D36" w:rsidR="00AD1AD6" w:rsidRDefault="00AD1AD6" w:rsidP="004605F6">
      <w:pPr>
        <w:spacing w:after="0" w:line="240" w:lineRule="auto"/>
        <w:jc w:val="center"/>
        <w:rPr>
          <w:rFonts w:ascii="Times New Roman" w:hAnsi="Times New Roman" w:cs="Times New Roman"/>
          <w:b/>
          <w:sz w:val="24"/>
          <w:szCs w:val="24"/>
        </w:rPr>
      </w:pPr>
    </w:p>
    <w:p w14:paraId="5042CCD9" w14:textId="77777777" w:rsidR="00AD1AD6" w:rsidRDefault="00AD1AD6">
      <w:pPr>
        <w:rPr>
          <w:rFonts w:ascii="Times New Roman" w:hAnsi="Times New Roman" w:cs="Times New Roman"/>
          <w:b/>
          <w:sz w:val="24"/>
          <w:szCs w:val="24"/>
        </w:rPr>
      </w:pPr>
      <w:r>
        <w:rPr>
          <w:rFonts w:ascii="Times New Roman" w:hAnsi="Times New Roman" w:cs="Times New Roman"/>
          <w:b/>
          <w:sz w:val="24"/>
          <w:szCs w:val="24"/>
        </w:rPr>
        <w:br w:type="page"/>
      </w:r>
    </w:p>
    <w:p w14:paraId="2389BF27" w14:textId="77777777" w:rsidR="00ED13A4" w:rsidRDefault="00ED13A4" w:rsidP="004605F6">
      <w:pPr>
        <w:spacing w:after="0" w:line="240" w:lineRule="auto"/>
        <w:jc w:val="center"/>
        <w:rPr>
          <w:rFonts w:ascii="Times New Roman" w:hAnsi="Times New Roman" w:cs="Times New Roman"/>
          <w:b/>
          <w:sz w:val="24"/>
          <w:szCs w:val="24"/>
        </w:rPr>
      </w:pPr>
    </w:p>
    <w:p w14:paraId="0469EE28" w14:textId="77777777" w:rsidR="0054731F" w:rsidRPr="004B66FD" w:rsidRDefault="0054731F" w:rsidP="0054731F">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14:paraId="6EE23950" w14:textId="77777777" w:rsidR="0054731F" w:rsidRPr="001039E8" w:rsidRDefault="0054731F" w:rsidP="0054731F">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77BDA885" w14:textId="77777777" w:rsidR="0054731F" w:rsidRDefault="0054731F" w:rsidP="0054731F">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54731F" w:rsidRPr="004B66FD" w14:paraId="3FBB6655" w14:textId="77777777" w:rsidTr="005A3273">
        <w:tc>
          <w:tcPr>
            <w:tcW w:w="1458" w:type="pct"/>
            <w:tcBorders>
              <w:top w:val="single" w:sz="4" w:space="0" w:color="auto"/>
              <w:left w:val="single" w:sz="4" w:space="0" w:color="auto"/>
              <w:bottom w:val="single" w:sz="4" w:space="0" w:color="auto"/>
              <w:right w:val="single" w:sz="4" w:space="0" w:color="auto"/>
            </w:tcBorders>
            <w:vAlign w:val="center"/>
          </w:tcPr>
          <w:p w14:paraId="41F6FD43" w14:textId="77777777" w:rsidR="0054731F" w:rsidRPr="004B66FD" w:rsidRDefault="0054731F"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tcPr>
          <w:p w14:paraId="3B5ED26D" w14:textId="77777777" w:rsidR="0054731F" w:rsidRPr="004B66FD" w:rsidRDefault="0054731F" w:rsidP="005A3273">
            <w:pPr>
              <w:spacing w:after="0" w:line="240" w:lineRule="auto"/>
              <w:rPr>
                <w:rFonts w:ascii="Times New Roman" w:hAnsi="Times New Roman" w:cs="Times New Roman"/>
                <w:sz w:val="24"/>
                <w:szCs w:val="24"/>
              </w:rPr>
            </w:pPr>
          </w:p>
        </w:tc>
      </w:tr>
      <w:tr w:rsidR="0054731F" w:rsidRPr="004B66FD" w14:paraId="1A023716" w14:textId="77777777" w:rsidTr="005A3273">
        <w:tc>
          <w:tcPr>
            <w:tcW w:w="1458" w:type="pct"/>
            <w:tcBorders>
              <w:top w:val="single" w:sz="4" w:space="0" w:color="auto"/>
              <w:left w:val="single" w:sz="4" w:space="0" w:color="auto"/>
              <w:bottom w:val="single" w:sz="4" w:space="0" w:color="auto"/>
              <w:right w:val="single" w:sz="4" w:space="0" w:color="auto"/>
            </w:tcBorders>
            <w:vAlign w:val="center"/>
          </w:tcPr>
          <w:p w14:paraId="13519057" w14:textId="77777777" w:rsidR="0054731F" w:rsidRPr="004B66FD" w:rsidRDefault="0054731F"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tcPr>
          <w:p w14:paraId="3B1B1BB1" w14:textId="77777777" w:rsidR="0054731F" w:rsidRPr="004B66FD" w:rsidRDefault="0054731F"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Yalova Koşullarında Yetiştirilen Aronya (</w:t>
            </w:r>
            <w:r w:rsidRPr="004B66FD">
              <w:rPr>
                <w:rFonts w:ascii="Times New Roman" w:hAnsi="Times New Roman" w:cs="Times New Roman"/>
                <w:i/>
                <w:sz w:val="24"/>
                <w:szCs w:val="24"/>
              </w:rPr>
              <w:t>Aronia melanocarpa</w:t>
            </w:r>
            <w:r w:rsidRPr="004B66FD">
              <w:rPr>
                <w:rFonts w:ascii="Times New Roman" w:hAnsi="Times New Roman" w:cs="Times New Roman"/>
                <w:sz w:val="24"/>
                <w:szCs w:val="24"/>
              </w:rPr>
              <w:t>) Bitkisinde Farklı Su Düzeylerinin  Verim Ve Kalite Parametreleri Üzerine Etkisinin Belirlenmesi</w:t>
            </w:r>
          </w:p>
        </w:tc>
      </w:tr>
      <w:tr w:rsidR="0054731F" w:rsidRPr="004B66FD" w14:paraId="75517CCB" w14:textId="77777777" w:rsidTr="005A3273">
        <w:tc>
          <w:tcPr>
            <w:tcW w:w="1458" w:type="pct"/>
            <w:tcBorders>
              <w:top w:val="single" w:sz="4" w:space="0" w:color="auto"/>
              <w:left w:val="single" w:sz="4" w:space="0" w:color="auto"/>
              <w:bottom w:val="single" w:sz="4" w:space="0" w:color="auto"/>
              <w:right w:val="single" w:sz="4" w:space="0" w:color="auto"/>
            </w:tcBorders>
            <w:vAlign w:val="center"/>
          </w:tcPr>
          <w:p w14:paraId="6207FC0A" w14:textId="77777777" w:rsidR="0054731F" w:rsidRPr="004B66FD" w:rsidRDefault="0054731F"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675CFC8C" w14:textId="77777777" w:rsidR="0054731F" w:rsidRPr="004B66FD" w:rsidRDefault="0054731F"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Determination of the Effects of Different Water Levels on Yield and Quality Parameters of Aronia (Aronia melanocarpa) Plant Grown in Yalova Conditions</w:t>
            </w:r>
          </w:p>
        </w:tc>
      </w:tr>
      <w:tr w:rsidR="0054731F" w:rsidRPr="004B66FD" w14:paraId="20A55302" w14:textId="77777777" w:rsidTr="005A3273">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522D7434" w14:textId="77777777" w:rsidR="0054731F" w:rsidRPr="004B66FD" w:rsidRDefault="0054731F"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34CFBD7E" w14:textId="77777777" w:rsidR="0054731F" w:rsidRPr="004B66FD" w:rsidRDefault="0054731F"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Atatürk Bahçe Kültürleri Merkez Araştırma Enstitüsü, YALOVA</w:t>
            </w:r>
          </w:p>
        </w:tc>
      </w:tr>
      <w:tr w:rsidR="0054731F" w:rsidRPr="004B66FD" w14:paraId="725C3B04" w14:textId="77777777" w:rsidTr="005A3273">
        <w:tc>
          <w:tcPr>
            <w:tcW w:w="1458" w:type="pct"/>
            <w:tcBorders>
              <w:top w:val="single" w:sz="4" w:space="0" w:color="auto"/>
              <w:left w:val="single" w:sz="4" w:space="0" w:color="auto"/>
              <w:bottom w:val="single" w:sz="4" w:space="0" w:color="auto"/>
              <w:right w:val="single" w:sz="4" w:space="0" w:color="auto"/>
            </w:tcBorders>
            <w:vAlign w:val="center"/>
          </w:tcPr>
          <w:p w14:paraId="016E2B1A" w14:textId="77777777" w:rsidR="0054731F" w:rsidRPr="004B66FD" w:rsidRDefault="0054731F"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7A7840D6" w14:textId="77777777" w:rsidR="0054731F" w:rsidRPr="004B66FD" w:rsidRDefault="0054731F"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w:t>
            </w:r>
          </w:p>
        </w:tc>
      </w:tr>
      <w:tr w:rsidR="0054731F" w:rsidRPr="004B66FD" w14:paraId="67E30434" w14:textId="77777777" w:rsidTr="005A3273">
        <w:trPr>
          <w:trHeight w:val="374"/>
        </w:trPr>
        <w:tc>
          <w:tcPr>
            <w:tcW w:w="1458" w:type="pct"/>
            <w:tcBorders>
              <w:top w:val="single" w:sz="4" w:space="0" w:color="auto"/>
              <w:left w:val="single" w:sz="4" w:space="0" w:color="auto"/>
              <w:bottom w:val="single" w:sz="4" w:space="0" w:color="auto"/>
              <w:right w:val="single" w:sz="4" w:space="0" w:color="auto"/>
            </w:tcBorders>
            <w:vAlign w:val="center"/>
          </w:tcPr>
          <w:p w14:paraId="5750F5C6" w14:textId="77777777" w:rsidR="0054731F" w:rsidRPr="004B66FD" w:rsidRDefault="0054731F"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tcPr>
          <w:p w14:paraId="57F1875E" w14:textId="77777777" w:rsidR="0054731F" w:rsidRPr="004B66FD" w:rsidRDefault="0054731F"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shd w:val="clear" w:color="auto" w:fill="FFFFFF"/>
              </w:rPr>
              <w:t>Dr. Gülşah ÜĞLÜ TEKİN</w:t>
            </w:r>
          </w:p>
        </w:tc>
      </w:tr>
      <w:tr w:rsidR="0054731F" w:rsidRPr="004B66FD" w14:paraId="01E3537C" w14:textId="77777777" w:rsidTr="005A3273">
        <w:trPr>
          <w:trHeight w:val="408"/>
        </w:trPr>
        <w:tc>
          <w:tcPr>
            <w:tcW w:w="1458" w:type="pct"/>
            <w:tcBorders>
              <w:top w:val="single" w:sz="4" w:space="0" w:color="auto"/>
              <w:left w:val="single" w:sz="4" w:space="0" w:color="auto"/>
              <w:bottom w:val="single" w:sz="4" w:space="0" w:color="auto"/>
              <w:right w:val="single" w:sz="4" w:space="0" w:color="auto"/>
            </w:tcBorders>
            <w:vAlign w:val="center"/>
          </w:tcPr>
          <w:p w14:paraId="0B251DAE" w14:textId="77777777" w:rsidR="0054731F" w:rsidRPr="004B66FD" w:rsidRDefault="0054731F"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29F04712" w14:textId="77777777" w:rsidR="0054731F" w:rsidRPr="004B66FD" w:rsidRDefault="0054731F"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Arzu GÜNDÜZ, Dr. Sevgi POYRAZ ENGİN, Mustafa BIYIKLI, Aysun ÖZTÜRK, Gülşah MISIR BİLEN</w:t>
            </w:r>
          </w:p>
        </w:tc>
      </w:tr>
      <w:tr w:rsidR="0054731F" w:rsidRPr="004B66FD" w14:paraId="615484F1" w14:textId="77777777" w:rsidTr="005A3273">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09067CA4" w14:textId="77777777" w:rsidR="0054731F" w:rsidRPr="004B66FD" w:rsidRDefault="0054731F"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58E842B8" w14:textId="77777777" w:rsidR="0054731F" w:rsidRPr="004B66FD" w:rsidRDefault="0054731F"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01/01/2022 – 31/12/2024</w:t>
            </w:r>
          </w:p>
        </w:tc>
      </w:tr>
      <w:tr w:rsidR="0054731F" w:rsidRPr="004B66FD" w14:paraId="44AFCBA6" w14:textId="77777777" w:rsidTr="005A3273">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027D08FE" w14:textId="77777777" w:rsidR="0054731F" w:rsidRPr="004B66FD" w:rsidRDefault="0054731F"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11CE99EB" w14:textId="77777777" w:rsidR="0054731F" w:rsidRPr="004B66FD" w:rsidRDefault="0054731F"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1. yıl: 32,500 TL      2. Yıl:14,250 TL      3.yıl:4,500 TL</w:t>
            </w:r>
          </w:p>
          <w:p w14:paraId="3DF39534" w14:textId="77777777" w:rsidR="0054731F" w:rsidRPr="004B66FD" w:rsidRDefault="0054731F"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51,250 TL</w:t>
            </w:r>
          </w:p>
        </w:tc>
      </w:tr>
      <w:tr w:rsidR="0054731F" w:rsidRPr="004B66FD" w14:paraId="69B06EC8" w14:textId="77777777" w:rsidTr="005A3273">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27247E64" w14:textId="77777777" w:rsidR="0054731F" w:rsidRPr="004B66FD" w:rsidRDefault="0054731F" w:rsidP="005A3273">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3E118910" w14:textId="039238AD" w:rsidR="0054731F" w:rsidRDefault="00D632B5" w:rsidP="00A737CE">
            <w:pPr>
              <w:pStyle w:val="ListParagraph"/>
              <w:numPr>
                <w:ilvl w:val="0"/>
                <w:numId w:val="26"/>
              </w:numPr>
              <w:ind w:left="495"/>
              <w:jc w:val="both"/>
            </w:pPr>
            <w:r>
              <w:t>Toprak nem grafiklerine yağışların ve sulama sonrası değerlerin de eklenmesine</w:t>
            </w:r>
            <w:r w:rsidR="00AF2151">
              <w:t xml:space="preserve"> (su bütçesinden yararlanarak)</w:t>
            </w:r>
            <w:r>
              <w:t>,</w:t>
            </w:r>
          </w:p>
          <w:p w14:paraId="39042809" w14:textId="652CEDD8" w:rsidR="00D632B5" w:rsidRPr="005C76CB" w:rsidRDefault="00D632B5" w:rsidP="00A737CE">
            <w:pPr>
              <w:pStyle w:val="ListParagraph"/>
              <w:numPr>
                <w:ilvl w:val="0"/>
                <w:numId w:val="26"/>
              </w:numPr>
              <w:ind w:left="495"/>
              <w:jc w:val="both"/>
            </w:pPr>
            <w:r>
              <w:t>H</w:t>
            </w:r>
            <w:r w:rsidR="009E2E97">
              <w:t>e</w:t>
            </w:r>
            <w:r>
              <w:t>r bir tarih için sulama konuları arasında bir varyans analizi yapıp zamansal olarak farkların ortaya konulmasına,</w:t>
            </w:r>
          </w:p>
          <w:p w14:paraId="41C3F045" w14:textId="409759FD" w:rsidR="0054731F" w:rsidRPr="005C76CB" w:rsidRDefault="005C76CB" w:rsidP="00A737CE">
            <w:pPr>
              <w:pStyle w:val="ListParagraph"/>
              <w:numPr>
                <w:ilvl w:val="0"/>
                <w:numId w:val="26"/>
              </w:numPr>
              <w:ind w:left="495"/>
              <w:jc w:val="both"/>
            </w:pPr>
            <w:r w:rsidRPr="005C76CB">
              <w:t xml:space="preserve">Aronya bitkisinin yaprak su potansiyeli </w:t>
            </w:r>
            <w:r>
              <w:t>ö</w:t>
            </w:r>
            <w:r w:rsidRPr="005C76CB">
              <w:t xml:space="preserve">lçümlerine uygun olmamasından dolayı proje metodundan çıkarılarak bunun yerine yaprak oransal su </w:t>
            </w:r>
            <w:r w:rsidR="00D632B5">
              <w:t>içeriği</w:t>
            </w:r>
            <w:r w:rsidRPr="005C76CB">
              <w:t xml:space="preserve"> ölçümlerinin yapılmasına,</w:t>
            </w:r>
          </w:p>
          <w:p w14:paraId="7859FA4A" w14:textId="598B9FAC" w:rsidR="005C76CB" w:rsidRDefault="005C76CB" w:rsidP="00A737CE">
            <w:pPr>
              <w:pStyle w:val="ListParagraph"/>
              <w:numPr>
                <w:ilvl w:val="0"/>
                <w:numId w:val="26"/>
              </w:numPr>
              <w:ind w:left="495"/>
              <w:jc w:val="both"/>
            </w:pPr>
            <w:r w:rsidRPr="005C76CB">
              <w:t>Konulu sulamalara kullanılabilir su tutma kapasitesi miktarının %</w:t>
            </w:r>
            <w:r w:rsidR="00AF2151">
              <w:t>35±5</w:t>
            </w:r>
            <w:r w:rsidRPr="005C76CB">
              <w:t>’</w:t>
            </w:r>
            <w:r w:rsidR="00AF2151">
              <w:t>i</w:t>
            </w:r>
            <w:r w:rsidRPr="005C76CB">
              <w:t xml:space="preserve"> tüketildikten sonra geçilmesine,</w:t>
            </w:r>
          </w:p>
          <w:p w14:paraId="5C796066" w14:textId="1FE83A07" w:rsidR="005730EB" w:rsidRPr="005730EB" w:rsidRDefault="005730EB" w:rsidP="00A737CE">
            <w:pPr>
              <w:pStyle w:val="ListParagraph"/>
              <w:numPr>
                <w:ilvl w:val="0"/>
                <w:numId w:val="26"/>
              </w:numPr>
              <w:ind w:left="495"/>
              <w:jc w:val="both"/>
              <w:rPr>
                <w:highlight w:val="yellow"/>
              </w:rPr>
            </w:pPr>
            <w:r>
              <w:t xml:space="preserve"> </w:t>
            </w:r>
            <w:r w:rsidRPr="00943A5E">
              <w:t xml:space="preserve">“Su kullanım </w:t>
            </w:r>
            <w:r w:rsidR="007072EB" w:rsidRPr="00943A5E">
              <w:t>etkinliği</w:t>
            </w:r>
            <w:r w:rsidRPr="00943A5E">
              <w:t>” ifadesinin “su üretkenliği” ifadesi olarak düzenlenmesine</w:t>
            </w:r>
          </w:p>
          <w:p w14:paraId="6B3393B5" w14:textId="77777777" w:rsidR="0054731F" w:rsidRPr="004B66FD" w:rsidRDefault="0054731F" w:rsidP="005A3273">
            <w:pPr>
              <w:spacing w:after="0" w:line="240" w:lineRule="auto"/>
              <w:jc w:val="both"/>
              <w:rPr>
                <w:rFonts w:ascii="Times New Roman" w:hAnsi="Times New Roman" w:cs="Times New Roman"/>
                <w:b/>
                <w:sz w:val="24"/>
                <w:szCs w:val="24"/>
              </w:rPr>
            </w:pPr>
          </w:p>
          <w:p w14:paraId="34B677AC" w14:textId="41250940" w:rsidR="0054731F" w:rsidRPr="004B66FD" w:rsidRDefault="005C76CB" w:rsidP="005A32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7F33E4">
              <w:rPr>
                <w:rFonts w:ascii="Times New Roman" w:hAnsi="Times New Roman" w:cs="Times New Roman"/>
                <w:b/>
                <w:sz w:val="24"/>
                <w:szCs w:val="24"/>
              </w:rPr>
              <w:t>022 yılı gelişme raporunun kabulü ve projenin devamına karar verilmiştir.</w:t>
            </w:r>
          </w:p>
          <w:p w14:paraId="6F9CB3F3" w14:textId="77777777" w:rsidR="0054731F" w:rsidRPr="004B66FD" w:rsidRDefault="0054731F" w:rsidP="005A3273">
            <w:pPr>
              <w:spacing w:after="0" w:line="240" w:lineRule="auto"/>
              <w:jc w:val="both"/>
              <w:rPr>
                <w:rFonts w:ascii="Times New Roman" w:eastAsia="Times New Roman" w:hAnsi="Times New Roman" w:cs="Times New Roman"/>
                <w:sz w:val="24"/>
                <w:szCs w:val="24"/>
                <w:lang w:eastAsia="ar-SA"/>
              </w:rPr>
            </w:pPr>
          </w:p>
        </w:tc>
      </w:tr>
    </w:tbl>
    <w:p w14:paraId="0E14A0AE" w14:textId="46E999F2" w:rsidR="005C76CB" w:rsidRDefault="005C76CB" w:rsidP="003F49BC">
      <w:pPr>
        <w:spacing w:after="0" w:line="240" w:lineRule="auto"/>
        <w:jc w:val="center"/>
        <w:rPr>
          <w:rFonts w:ascii="Times New Roman" w:eastAsia="Times New Roman" w:hAnsi="Times New Roman" w:cs="Times New Roman"/>
          <w:b/>
          <w:sz w:val="24"/>
          <w:szCs w:val="24"/>
          <w:lang w:eastAsia="tr-TR"/>
        </w:rPr>
      </w:pPr>
    </w:p>
    <w:p w14:paraId="0AC3AD70" w14:textId="77777777" w:rsidR="005C76CB" w:rsidRDefault="005C76CB">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br w:type="page"/>
      </w:r>
    </w:p>
    <w:p w14:paraId="05379ECD" w14:textId="54867E19" w:rsidR="003F49BC" w:rsidRPr="004B66FD" w:rsidRDefault="003F49BC" w:rsidP="003F49BC">
      <w:pPr>
        <w:spacing w:after="0" w:line="240" w:lineRule="auto"/>
        <w:jc w:val="center"/>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lastRenderedPageBreak/>
        <w:t>DEVAM EDEN PROJELER (</w:t>
      </w:r>
      <w:r w:rsidRPr="004B66FD">
        <w:rPr>
          <w:rFonts w:ascii="Times New Roman" w:eastAsia="Times New Roman" w:hAnsi="Times New Roman" w:cs="Times New Roman"/>
          <w:sz w:val="24"/>
          <w:szCs w:val="24"/>
          <w:lang w:eastAsia="tr-TR"/>
        </w:rPr>
        <w:t>GELİŞME RAPORU</w:t>
      </w:r>
      <w:r w:rsidRPr="004B66FD">
        <w:rPr>
          <w:rFonts w:ascii="Times New Roman" w:eastAsia="Times New Roman" w:hAnsi="Times New Roman" w:cs="Times New Roman"/>
          <w:b/>
          <w:sz w:val="24"/>
          <w:szCs w:val="24"/>
          <w:lang w:eastAsia="tr-TR"/>
        </w:rPr>
        <w:t>)</w:t>
      </w:r>
    </w:p>
    <w:p w14:paraId="41D3E189" w14:textId="77777777" w:rsidR="003F49BC" w:rsidRPr="001039E8" w:rsidRDefault="003F49BC" w:rsidP="003F49BC">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78800E0C" w14:textId="2ABB6306" w:rsidR="003F49BC" w:rsidRDefault="003F49BC" w:rsidP="003F49BC">
      <w:pPr>
        <w:spacing w:after="0"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71D2B721" w14:textId="77777777" w:rsidR="003F49BC" w:rsidRPr="004B66FD" w:rsidRDefault="003F49BC" w:rsidP="003F49BC">
      <w:pPr>
        <w:spacing w:after="0" w:line="240" w:lineRule="auto"/>
        <w:rPr>
          <w:rFonts w:ascii="Times New Roman" w:eastAsia="Times New Roman" w:hAnsi="Times New Roman" w:cs="Times New Roman"/>
          <w:b/>
          <w:sz w:val="24"/>
          <w:szCs w:val="24"/>
          <w:lang w:eastAsia="tr-TR"/>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3F49BC" w:rsidRPr="004B66FD" w14:paraId="7A4D57B4" w14:textId="77777777" w:rsidTr="005A3273">
        <w:tc>
          <w:tcPr>
            <w:tcW w:w="1458" w:type="pct"/>
            <w:tcBorders>
              <w:top w:val="single" w:sz="4" w:space="0" w:color="auto"/>
              <w:left w:val="single" w:sz="4" w:space="0" w:color="auto"/>
              <w:bottom w:val="single" w:sz="4" w:space="0" w:color="auto"/>
              <w:right w:val="single" w:sz="4" w:space="0" w:color="auto"/>
            </w:tcBorders>
            <w:vAlign w:val="center"/>
          </w:tcPr>
          <w:p w14:paraId="63A7D4EC" w14:textId="77777777" w:rsidR="003F49BC" w:rsidRPr="004B66FD" w:rsidRDefault="003F49BC"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No</w:t>
            </w:r>
          </w:p>
        </w:tc>
        <w:tc>
          <w:tcPr>
            <w:tcW w:w="3542" w:type="pct"/>
            <w:tcBorders>
              <w:top w:val="single" w:sz="4" w:space="0" w:color="auto"/>
              <w:left w:val="single" w:sz="4" w:space="0" w:color="auto"/>
              <w:bottom w:val="single" w:sz="4" w:space="0" w:color="auto"/>
              <w:right w:val="single" w:sz="4" w:space="0" w:color="auto"/>
            </w:tcBorders>
            <w:vAlign w:val="center"/>
          </w:tcPr>
          <w:p w14:paraId="38A05799" w14:textId="77777777" w:rsidR="003F49BC" w:rsidRPr="004B66FD" w:rsidRDefault="003F49BC"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TAGEM/TSKAD/16/A13/P02/12</w:t>
            </w:r>
          </w:p>
        </w:tc>
      </w:tr>
      <w:tr w:rsidR="003F49BC" w:rsidRPr="004B66FD" w14:paraId="7A093924" w14:textId="77777777" w:rsidTr="005A3273">
        <w:tc>
          <w:tcPr>
            <w:tcW w:w="1458" w:type="pct"/>
            <w:tcBorders>
              <w:top w:val="single" w:sz="4" w:space="0" w:color="auto"/>
              <w:left w:val="single" w:sz="4" w:space="0" w:color="auto"/>
              <w:bottom w:val="single" w:sz="4" w:space="0" w:color="auto"/>
              <w:right w:val="single" w:sz="4" w:space="0" w:color="auto"/>
            </w:tcBorders>
            <w:vAlign w:val="center"/>
          </w:tcPr>
          <w:p w14:paraId="042A8D67" w14:textId="77777777" w:rsidR="003F49BC" w:rsidRPr="004B66FD" w:rsidRDefault="003F49BC"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6F7F6961" w14:textId="77777777" w:rsidR="003F49BC" w:rsidRPr="004B66FD" w:rsidRDefault="003F49BC" w:rsidP="005A3273">
            <w:pPr>
              <w:spacing w:after="0" w:line="240" w:lineRule="auto"/>
              <w:jc w:val="both"/>
              <w:rPr>
                <w:rFonts w:ascii="Times New Roman" w:eastAsia="Times New Roman" w:hAnsi="Times New Roman" w:cs="Times New Roman"/>
                <w:sz w:val="24"/>
                <w:szCs w:val="24"/>
                <w:lang w:eastAsia="tr-TR"/>
              </w:rPr>
            </w:pPr>
            <w:r w:rsidRPr="004B66FD">
              <w:rPr>
                <w:rFonts w:ascii="Times New Roman" w:eastAsia="Times New Roman" w:hAnsi="Times New Roman" w:cs="Times New Roman"/>
                <w:b/>
                <w:sz w:val="24"/>
                <w:szCs w:val="24"/>
                <w:lang w:eastAsia="tr-TR"/>
              </w:rPr>
              <w:t>Ülkesel Proje:</w:t>
            </w:r>
            <w:r w:rsidRPr="004B66FD">
              <w:rPr>
                <w:rFonts w:ascii="Times New Roman" w:eastAsia="Times New Roman" w:hAnsi="Times New Roman" w:cs="Times New Roman"/>
                <w:sz w:val="24"/>
                <w:szCs w:val="24"/>
                <w:lang w:eastAsia="tr-TR"/>
              </w:rPr>
              <w:t xml:space="preserve"> Kısıtlı Su Koşullarında Su Tasarrufu Sağlayan Sulama Yöntemlerine Göre Bitki Sulama Programının Oluşturulması </w:t>
            </w:r>
          </w:p>
          <w:p w14:paraId="05FA9A97" w14:textId="77777777" w:rsidR="003F49BC" w:rsidRPr="004B66FD" w:rsidRDefault="003F49BC" w:rsidP="005A3273">
            <w:pPr>
              <w:spacing w:after="0" w:line="240" w:lineRule="auto"/>
              <w:jc w:val="both"/>
              <w:rPr>
                <w:rFonts w:ascii="Times New Roman" w:eastAsia="Times New Roman" w:hAnsi="Times New Roman" w:cs="Times New Roman"/>
                <w:sz w:val="24"/>
                <w:szCs w:val="24"/>
                <w:lang w:eastAsia="tr-TR"/>
              </w:rPr>
            </w:pPr>
            <w:r w:rsidRPr="004B66FD">
              <w:rPr>
                <w:rFonts w:ascii="Times New Roman" w:eastAsia="Times New Roman" w:hAnsi="Times New Roman" w:cs="Times New Roman"/>
                <w:b/>
                <w:sz w:val="24"/>
                <w:szCs w:val="24"/>
                <w:lang w:eastAsia="tr-TR"/>
              </w:rPr>
              <w:t>Alt Proje:</w:t>
            </w:r>
            <w:r w:rsidRPr="004B66FD">
              <w:rPr>
                <w:rFonts w:ascii="Times New Roman" w:eastAsia="Times New Roman" w:hAnsi="Times New Roman" w:cs="Times New Roman"/>
                <w:sz w:val="24"/>
                <w:szCs w:val="24"/>
                <w:lang w:eastAsia="tr-TR"/>
              </w:rPr>
              <w:t xml:space="preserve"> Yüzeyaltı ve Yüzeyüstü Damla Sulama Yönteminin M9 Klonal Anacı Üzerine Aşılı “Early Red One” Bodur Elmada Gelişme, Verim ve Kaliteye Etkisi</w:t>
            </w:r>
          </w:p>
        </w:tc>
      </w:tr>
      <w:tr w:rsidR="003F49BC" w:rsidRPr="004B66FD" w14:paraId="26EB9F51" w14:textId="77777777" w:rsidTr="005A3273">
        <w:tc>
          <w:tcPr>
            <w:tcW w:w="1458" w:type="pct"/>
            <w:tcBorders>
              <w:top w:val="single" w:sz="4" w:space="0" w:color="auto"/>
              <w:left w:val="single" w:sz="4" w:space="0" w:color="auto"/>
              <w:bottom w:val="single" w:sz="4" w:space="0" w:color="auto"/>
              <w:right w:val="single" w:sz="4" w:space="0" w:color="auto"/>
            </w:tcBorders>
            <w:vAlign w:val="center"/>
          </w:tcPr>
          <w:p w14:paraId="4EE21350" w14:textId="77777777" w:rsidR="003F49BC" w:rsidRPr="004B66FD" w:rsidRDefault="003F49BC"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520BBA01" w14:textId="77777777" w:rsidR="003F49BC" w:rsidRPr="004B66FD" w:rsidRDefault="003F49BC" w:rsidP="005A3273">
            <w:pPr>
              <w:spacing w:after="0" w:line="240" w:lineRule="auto"/>
              <w:rPr>
                <w:rFonts w:ascii="Times New Roman" w:eastAsia="Times New Roman" w:hAnsi="Times New Roman" w:cs="Times New Roman"/>
                <w:sz w:val="24"/>
                <w:szCs w:val="24"/>
                <w:lang w:eastAsia="tr-TR"/>
              </w:rPr>
            </w:pPr>
          </w:p>
        </w:tc>
      </w:tr>
      <w:tr w:rsidR="003F49BC" w:rsidRPr="004B66FD" w14:paraId="55068A19" w14:textId="77777777" w:rsidTr="005A3273">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384BAFEE" w14:textId="77777777" w:rsidR="003F49BC" w:rsidRPr="004B66FD" w:rsidRDefault="003F49BC"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4AA91E91" w14:textId="77777777" w:rsidR="003F49BC" w:rsidRPr="004B66FD" w:rsidRDefault="003F49BC"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Orta Karadeniz Geçit Kuşağı Tarımsal Araştırma Enstitüsü</w:t>
            </w:r>
          </w:p>
        </w:tc>
      </w:tr>
      <w:tr w:rsidR="003F49BC" w:rsidRPr="004B66FD" w14:paraId="67D1EA6D" w14:textId="77777777" w:rsidTr="005A3273">
        <w:trPr>
          <w:trHeight w:val="711"/>
        </w:trPr>
        <w:tc>
          <w:tcPr>
            <w:tcW w:w="1458" w:type="pct"/>
            <w:tcBorders>
              <w:top w:val="single" w:sz="4" w:space="0" w:color="auto"/>
              <w:left w:val="single" w:sz="4" w:space="0" w:color="auto"/>
              <w:bottom w:val="single" w:sz="4" w:space="0" w:color="auto"/>
              <w:right w:val="single" w:sz="4" w:space="0" w:color="auto"/>
            </w:tcBorders>
            <w:vAlign w:val="center"/>
          </w:tcPr>
          <w:p w14:paraId="76ECD0B9" w14:textId="77777777" w:rsidR="003F49BC" w:rsidRPr="004B66FD" w:rsidRDefault="003F49BC"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76103BC5" w14:textId="77777777" w:rsidR="003F49BC" w:rsidRPr="004B66FD" w:rsidRDefault="003F49BC"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TAGEM</w:t>
            </w:r>
          </w:p>
        </w:tc>
      </w:tr>
      <w:tr w:rsidR="003F49BC" w:rsidRPr="004B66FD" w14:paraId="0603195C" w14:textId="77777777" w:rsidTr="005A3273">
        <w:trPr>
          <w:trHeight w:val="374"/>
        </w:trPr>
        <w:tc>
          <w:tcPr>
            <w:tcW w:w="1458" w:type="pct"/>
            <w:tcBorders>
              <w:top w:val="single" w:sz="4" w:space="0" w:color="auto"/>
              <w:left w:val="single" w:sz="4" w:space="0" w:color="auto"/>
              <w:bottom w:val="single" w:sz="4" w:space="0" w:color="auto"/>
              <w:right w:val="single" w:sz="4" w:space="0" w:color="auto"/>
            </w:tcBorders>
            <w:vAlign w:val="center"/>
          </w:tcPr>
          <w:p w14:paraId="7B1B4D28" w14:textId="77777777" w:rsidR="003F49BC" w:rsidRPr="004B66FD" w:rsidRDefault="003F49BC"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14:paraId="616BF782" w14:textId="77777777" w:rsidR="003F49BC" w:rsidRPr="004B66FD" w:rsidRDefault="003F49BC"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Hakan AFACAN</w:t>
            </w:r>
          </w:p>
        </w:tc>
      </w:tr>
      <w:tr w:rsidR="003F49BC" w:rsidRPr="004B66FD" w14:paraId="7BC3AD12" w14:textId="77777777" w:rsidTr="005A3273">
        <w:trPr>
          <w:trHeight w:val="408"/>
        </w:trPr>
        <w:tc>
          <w:tcPr>
            <w:tcW w:w="1458" w:type="pct"/>
            <w:tcBorders>
              <w:top w:val="single" w:sz="4" w:space="0" w:color="auto"/>
              <w:left w:val="single" w:sz="4" w:space="0" w:color="auto"/>
              <w:bottom w:val="single" w:sz="4" w:space="0" w:color="auto"/>
              <w:right w:val="single" w:sz="4" w:space="0" w:color="auto"/>
            </w:tcBorders>
            <w:vAlign w:val="center"/>
          </w:tcPr>
          <w:p w14:paraId="3FF09DD0" w14:textId="77777777" w:rsidR="003F49BC" w:rsidRPr="004B66FD" w:rsidRDefault="003F49BC"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14:paraId="0CE301AB" w14:textId="77777777" w:rsidR="003F49BC" w:rsidRPr="004B66FD" w:rsidRDefault="003F49BC" w:rsidP="005A3273">
            <w:pPr>
              <w:spacing w:after="0" w:line="240" w:lineRule="auto"/>
              <w:jc w:val="both"/>
              <w:rPr>
                <w:rFonts w:ascii="Times New Roman" w:eastAsia="Times New Roman" w:hAnsi="Times New Roman" w:cs="Times New Roman"/>
                <w:sz w:val="24"/>
                <w:szCs w:val="24"/>
                <w:lang w:eastAsia="tr-TR"/>
              </w:rPr>
            </w:pPr>
            <w:r w:rsidRPr="004B66FD">
              <w:rPr>
                <w:rFonts w:ascii="Times New Roman" w:eastAsia="Times New Roman" w:hAnsi="Times New Roman" w:cs="Times New Roman"/>
                <w:bCs/>
                <w:kern w:val="24"/>
                <w:sz w:val="24"/>
                <w:szCs w:val="24"/>
                <w:lang w:eastAsia="tr-TR"/>
              </w:rPr>
              <w:t>Dr. Aslıhan CANTÜRK, A. Serhat EDİZER, Ömer Faruk NOYAN, Atila ALTINTAŞ, Murat BAL, Emine YILDIZ, Hüseyin Bilal TAŞLIOĞLU, Haşim EREN</w:t>
            </w:r>
          </w:p>
        </w:tc>
      </w:tr>
      <w:tr w:rsidR="003F49BC" w:rsidRPr="004B66FD" w14:paraId="42125CEE" w14:textId="77777777" w:rsidTr="005A3273">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1CD39556" w14:textId="77777777" w:rsidR="003F49BC" w:rsidRPr="004B66FD" w:rsidRDefault="003F49BC"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14:paraId="7C14B937" w14:textId="77777777" w:rsidR="003F49BC" w:rsidRPr="004B66FD" w:rsidRDefault="003F49BC" w:rsidP="005A3273">
            <w:pPr>
              <w:spacing w:after="0" w:line="240" w:lineRule="auto"/>
              <w:rPr>
                <w:rFonts w:ascii="Times New Roman" w:eastAsia="Times New Roman" w:hAnsi="Times New Roman" w:cs="Times New Roman"/>
                <w:sz w:val="24"/>
                <w:szCs w:val="24"/>
                <w:lang w:eastAsia="tr-TR"/>
              </w:rPr>
            </w:pPr>
            <w:r w:rsidRPr="004B66FD">
              <w:rPr>
                <w:rFonts w:ascii="Times" w:eastAsia="Times New Roman" w:hAnsi="Times" w:cs="Times New Roman"/>
                <w:lang w:eastAsia="tr-TR"/>
              </w:rPr>
              <w:t>2016-202</w:t>
            </w:r>
            <w:r>
              <w:rPr>
                <w:rFonts w:ascii="Times" w:eastAsia="Times New Roman" w:hAnsi="Times" w:cs="Times New Roman"/>
                <w:lang w:eastAsia="tr-TR"/>
              </w:rPr>
              <w:t>2</w:t>
            </w:r>
          </w:p>
        </w:tc>
      </w:tr>
      <w:tr w:rsidR="003F49BC" w:rsidRPr="004B66FD" w14:paraId="5C972B0A" w14:textId="77777777" w:rsidTr="005A3273">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5583EA4E" w14:textId="77777777" w:rsidR="003F49BC" w:rsidRPr="004B66FD" w:rsidRDefault="003F49BC"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14:paraId="40C095FE" w14:textId="77777777" w:rsidR="003F49BC" w:rsidRPr="004B66FD" w:rsidRDefault="003F49BC"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1. yıl:…………...TL      2. yıl:…..…....TL      3.yıl:………...TL</w:t>
            </w:r>
          </w:p>
          <w:p w14:paraId="3746FB14" w14:textId="77777777" w:rsidR="003F49BC" w:rsidRPr="004B66FD" w:rsidRDefault="003F49BC"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4. yıl:…………..TL      5. yıl………..TL</w:t>
            </w:r>
          </w:p>
          <w:p w14:paraId="391B04E2" w14:textId="77777777" w:rsidR="003F49BC" w:rsidRPr="004B66FD" w:rsidRDefault="003F49BC"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Toplam 112.000 TL</w:t>
            </w:r>
          </w:p>
        </w:tc>
      </w:tr>
      <w:tr w:rsidR="003F49BC" w:rsidRPr="004B66FD" w14:paraId="72081BC3" w14:textId="77777777" w:rsidTr="005A3273">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2E5B0FC7" w14:textId="77777777" w:rsidR="003F49BC" w:rsidRPr="004B66FD" w:rsidRDefault="003F49BC" w:rsidP="005A3273">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43CAE19A" w14:textId="31E96071" w:rsidR="006E5F38" w:rsidRDefault="006E5F38" w:rsidP="00A737CE">
            <w:pPr>
              <w:pStyle w:val="ListParagraph"/>
              <w:numPr>
                <w:ilvl w:val="0"/>
                <w:numId w:val="25"/>
              </w:numPr>
              <w:ind w:left="354" w:hanging="284"/>
              <w:jc w:val="both"/>
            </w:pPr>
            <w:r>
              <w:t>Çizelge 4, 5, 6, 7’de sulama suyu ve bitki su tüke</w:t>
            </w:r>
            <w:r w:rsidR="00AC6437">
              <w:t>t</w:t>
            </w:r>
            <w:r>
              <w:t>imi değerlerinin gözden geçirilmesine,</w:t>
            </w:r>
          </w:p>
          <w:p w14:paraId="4E0BD6FD" w14:textId="1792DDB7" w:rsidR="006E5F38" w:rsidRDefault="006E5F38" w:rsidP="00A737CE">
            <w:pPr>
              <w:pStyle w:val="ListParagraph"/>
              <w:numPr>
                <w:ilvl w:val="0"/>
                <w:numId w:val="25"/>
              </w:numPr>
              <w:ind w:left="354" w:hanging="284"/>
              <w:jc w:val="both"/>
            </w:pPr>
            <w:r>
              <w:t xml:space="preserve">Çizelge 8’de karşılaştırma testine ilişkin harflendirmelerin </w:t>
            </w:r>
            <w:r w:rsidR="00AC6437">
              <w:t>y</w:t>
            </w:r>
            <w:r>
              <w:t>apılmasına,</w:t>
            </w:r>
          </w:p>
          <w:p w14:paraId="1376BC20" w14:textId="5ED49B21" w:rsidR="00AC6437" w:rsidRDefault="00AC6437" w:rsidP="00A737CE">
            <w:pPr>
              <w:pStyle w:val="ListParagraph"/>
              <w:numPr>
                <w:ilvl w:val="0"/>
                <w:numId w:val="25"/>
              </w:numPr>
              <w:ind w:left="354" w:hanging="284"/>
              <w:jc w:val="both"/>
            </w:pPr>
            <w:r>
              <w:t>Toprak su içeriği grafiklerinde konuların ayrı ayrı verilmesi yerine tek bir grafikte verilmesine,</w:t>
            </w:r>
          </w:p>
          <w:p w14:paraId="76790368" w14:textId="75A2F88E" w:rsidR="003F49BC" w:rsidRDefault="003362C6" w:rsidP="00A737CE">
            <w:pPr>
              <w:pStyle w:val="ListParagraph"/>
              <w:numPr>
                <w:ilvl w:val="0"/>
                <w:numId w:val="25"/>
              </w:numPr>
              <w:ind w:left="354" w:hanging="284"/>
              <w:jc w:val="both"/>
            </w:pPr>
            <w:r>
              <w:t>Projenin 1 yıl uzatılmasına,</w:t>
            </w:r>
          </w:p>
          <w:p w14:paraId="20CE9B10" w14:textId="725226E9" w:rsidR="003362C6" w:rsidRPr="003362C6" w:rsidRDefault="003362C6" w:rsidP="00A737CE">
            <w:pPr>
              <w:pStyle w:val="ListParagraph"/>
              <w:numPr>
                <w:ilvl w:val="0"/>
                <w:numId w:val="25"/>
              </w:numPr>
              <w:ind w:left="354" w:hanging="284"/>
              <w:jc w:val="both"/>
            </w:pPr>
            <w:r>
              <w:t>Proje metninin Tarımsal Araştırma Yönetimi Yönergesine uygun olarak yazılmasına,</w:t>
            </w:r>
          </w:p>
          <w:p w14:paraId="1B849CE0" w14:textId="77777777" w:rsidR="003F49BC" w:rsidRPr="004B66FD" w:rsidRDefault="003F49BC" w:rsidP="005A3273">
            <w:pPr>
              <w:pStyle w:val="ListParagraph"/>
              <w:jc w:val="both"/>
            </w:pPr>
          </w:p>
          <w:p w14:paraId="5B620A7D" w14:textId="19E4A9C7" w:rsidR="003362C6" w:rsidRPr="004B66FD" w:rsidRDefault="003362C6" w:rsidP="003362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7F33E4">
              <w:rPr>
                <w:rFonts w:ascii="Times New Roman" w:hAnsi="Times New Roman" w:cs="Times New Roman"/>
                <w:b/>
                <w:sz w:val="24"/>
                <w:szCs w:val="24"/>
              </w:rPr>
              <w:t>022 yılı gelişme raporunun kabulü ve projenin devamına karar verilmiştir.</w:t>
            </w:r>
          </w:p>
          <w:p w14:paraId="0EDA9162" w14:textId="77777777" w:rsidR="003F49BC" w:rsidRPr="004B66FD" w:rsidRDefault="003F49BC" w:rsidP="005A3273">
            <w:pPr>
              <w:jc w:val="both"/>
              <w:rPr>
                <w:rFonts w:ascii="Times New Roman" w:eastAsia="Times New Roman" w:hAnsi="Times New Roman" w:cs="Times New Roman"/>
                <w:sz w:val="24"/>
                <w:szCs w:val="24"/>
                <w:lang w:eastAsia="ar-SA"/>
              </w:rPr>
            </w:pPr>
          </w:p>
        </w:tc>
      </w:tr>
    </w:tbl>
    <w:p w14:paraId="60C2C98E" w14:textId="420473B3" w:rsidR="003362C6" w:rsidRDefault="003362C6" w:rsidP="003F49BC">
      <w:pPr>
        <w:spacing w:after="0" w:line="240" w:lineRule="auto"/>
        <w:jc w:val="center"/>
        <w:rPr>
          <w:rFonts w:ascii="Times New Roman" w:hAnsi="Times New Roman" w:cs="Times New Roman"/>
          <w:b/>
          <w:sz w:val="24"/>
          <w:szCs w:val="24"/>
        </w:rPr>
      </w:pPr>
    </w:p>
    <w:p w14:paraId="3FD776DD" w14:textId="77777777" w:rsidR="003362C6" w:rsidRDefault="003362C6">
      <w:pPr>
        <w:rPr>
          <w:rFonts w:ascii="Times New Roman" w:hAnsi="Times New Roman" w:cs="Times New Roman"/>
          <w:b/>
          <w:sz w:val="24"/>
          <w:szCs w:val="24"/>
        </w:rPr>
      </w:pPr>
      <w:r>
        <w:rPr>
          <w:rFonts w:ascii="Times New Roman" w:hAnsi="Times New Roman" w:cs="Times New Roman"/>
          <w:b/>
          <w:sz w:val="24"/>
          <w:szCs w:val="24"/>
        </w:rPr>
        <w:br w:type="page"/>
      </w:r>
    </w:p>
    <w:p w14:paraId="7FD40689" w14:textId="77777777" w:rsidR="00C77E66" w:rsidRPr="004B66FD" w:rsidRDefault="00C77E66" w:rsidP="00C77E66">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14:paraId="040BACFC" w14:textId="77777777" w:rsidR="00C77E66" w:rsidRPr="001039E8" w:rsidRDefault="00C77E66" w:rsidP="00C77E66">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4EF7F2B9" w14:textId="77777777" w:rsidR="00C77E66" w:rsidRPr="004B66FD" w:rsidRDefault="00C77E66" w:rsidP="00C77E66">
      <w:pPr>
        <w:spacing w:after="0" w:line="240" w:lineRule="auto"/>
        <w:rPr>
          <w:rFonts w:ascii="Times New Roman" w:eastAsia="Times New Roman" w:hAnsi="Times New Roman" w:cs="Times New Roman"/>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7E66" w:rsidRPr="004B66FD" w14:paraId="1FA269E9" w14:textId="77777777" w:rsidTr="005A3273">
        <w:trPr>
          <w:trHeight w:val="301"/>
        </w:trPr>
        <w:tc>
          <w:tcPr>
            <w:tcW w:w="1484" w:type="pct"/>
            <w:tcBorders>
              <w:top w:val="single" w:sz="4" w:space="0" w:color="auto"/>
              <w:left w:val="single" w:sz="4" w:space="0" w:color="auto"/>
              <w:bottom w:val="single" w:sz="4" w:space="0" w:color="auto"/>
              <w:right w:val="single" w:sz="4" w:space="0" w:color="auto"/>
            </w:tcBorders>
            <w:vAlign w:val="center"/>
          </w:tcPr>
          <w:p w14:paraId="19277F5F"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14:paraId="1B4E2306" w14:textId="77777777" w:rsidR="00C77E66" w:rsidRPr="004B66FD" w:rsidRDefault="00C77E66" w:rsidP="005A3273">
            <w:pPr>
              <w:spacing w:after="0" w:line="240" w:lineRule="auto"/>
              <w:rPr>
                <w:rFonts w:ascii="Times New Roman" w:hAnsi="Times New Roman" w:cs="Times New Roman"/>
                <w:sz w:val="24"/>
                <w:szCs w:val="24"/>
              </w:rPr>
            </w:pPr>
            <w:r w:rsidRPr="004B66FD">
              <w:rPr>
                <w:rFonts w:ascii="Times New Roman" w:hAnsi="Times New Roman" w:cs="Times New Roman"/>
                <w:iCs/>
                <w:sz w:val="24"/>
                <w:szCs w:val="24"/>
              </w:rPr>
              <w:t>TAGEM/TSKAD/B/21/A9/P3/2766</w:t>
            </w:r>
          </w:p>
        </w:tc>
      </w:tr>
      <w:tr w:rsidR="00C77E66" w:rsidRPr="004B66FD" w14:paraId="25074335" w14:textId="77777777" w:rsidTr="005A3273">
        <w:trPr>
          <w:trHeight w:val="763"/>
        </w:trPr>
        <w:tc>
          <w:tcPr>
            <w:tcW w:w="1484" w:type="pct"/>
            <w:tcBorders>
              <w:top w:val="single" w:sz="4" w:space="0" w:color="auto"/>
              <w:left w:val="single" w:sz="4" w:space="0" w:color="auto"/>
              <w:bottom w:val="single" w:sz="4" w:space="0" w:color="auto"/>
              <w:right w:val="single" w:sz="4" w:space="0" w:color="auto"/>
            </w:tcBorders>
            <w:vAlign w:val="center"/>
          </w:tcPr>
          <w:p w14:paraId="34C5C31F"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21DB4DF0" w14:textId="77777777" w:rsidR="00C77E66" w:rsidRPr="004B66FD" w:rsidRDefault="00C77E66" w:rsidP="005A32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943A5E">
              <w:rPr>
                <w:rFonts w:ascii="Times New Roman" w:eastAsia="Times New Roman" w:hAnsi="Times New Roman" w:cs="Times New Roman"/>
                <w:b/>
                <w:sz w:val="24"/>
                <w:szCs w:val="24"/>
                <w:lang w:eastAsia="tr-TR"/>
              </w:rPr>
              <w:t>Ülkesel Proje:</w:t>
            </w:r>
            <w:r w:rsidRPr="004B66FD">
              <w:rPr>
                <w:rFonts w:ascii="Times New Roman" w:eastAsia="Times New Roman" w:hAnsi="Times New Roman" w:cs="Times New Roman"/>
                <w:sz w:val="24"/>
                <w:szCs w:val="24"/>
                <w:lang w:eastAsia="tr-TR"/>
              </w:rPr>
              <w:t xml:space="preserve"> Kısıtlı Su Koşullarında Su Tasarrufu Sağlayan Sulama Yöntemlerine Göre Bitki Sulama Programının Oluşturulması </w:t>
            </w:r>
          </w:p>
          <w:p w14:paraId="7549A336" w14:textId="77777777" w:rsidR="00C77E66" w:rsidRPr="004B66FD" w:rsidRDefault="00C77E66" w:rsidP="005A3273">
            <w:pPr>
              <w:widowControl w:val="0"/>
              <w:autoSpaceDE w:val="0"/>
              <w:autoSpaceDN w:val="0"/>
              <w:adjustRightInd w:val="0"/>
              <w:spacing w:after="0" w:line="240" w:lineRule="auto"/>
              <w:jc w:val="both"/>
              <w:rPr>
                <w:rFonts w:ascii="MinionPro-Regular" w:eastAsia="SimSun" w:hAnsi="MinionPro-Regular" w:cs="MinionPro-Regular"/>
                <w:color w:val="000000"/>
                <w:sz w:val="24"/>
                <w:szCs w:val="24"/>
              </w:rPr>
            </w:pPr>
            <w:r w:rsidRPr="004B66FD">
              <w:rPr>
                <w:rFonts w:ascii="Times New Roman" w:eastAsia="SimSun" w:hAnsi="Times New Roman" w:cs="Times New Roman"/>
                <w:b/>
                <w:color w:val="000000"/>
                <w:sz w:val="24"/>
                <w:szCs w:val="24"/>
                <w:lang w:eastAsia="tr-TR"/>
              </w:rPr>
              <w:t>Alt Proje:</w:t>
            </w:r>
            <w:r w:rsidRPr="004B66FD">
              <w:rPr>
                <w:rFonts w:ascii="Times New Roman" w:eastAsia="SimSun" w:hAnsi="Times New Roman" w:cs="Times New Roman"/>
                <w:color w:val="000000"/>
                <w:sz w:val="24"/>
                <w:szCs w:val="24"/>
                <w:lang w:eastAsia="tr-TR"/>
              </w:rPr>
              <w:t xml:space="preserve"> Yüzey Altı Damla Sulama Yöntemi ile Sulanan ‘Bornova Misketi’ ve ‘Foça Karası’ Üzüm Çeşitlerinde Farklı Sulama Düzeylerinin Verim ve Kalite Üzerine Etkisi</w:t>
            </w:r>
          </w:p>
        </w:tc>
      </w:tr>
      <w:tr w:rsidR="00C77E66" w:rsidRPr="004B66FD" w14:paraId="3BDFC006" w14:textId="77777777" w:rsidTr="005A3273">
        <w:trPr>
          <w:trHeight w:val="763"/>
        </w:trPr>
        <w:tc>
          <w:tcPr>
            <w:tcW w:w="1484" w:type="pct"/>
            <w:tcBorders>
              <w:top w:val="single" w:sz="4" w:space="0" w:color="auto"/>
              <w:left w:val="single" w:sz="4" w:space="0" w:color="auto"/>
              <w:bottom w:val="single" w:sz="4" w:space="0" w:color="auto"/>
              <w:right w:val="single" w:sz="4" w:space="0" w:color="auto"/>
            </w:tcBorders>
            <w:vAlign w:val="center"/>
          </w:tcPr>
          <w:p w14:paraId="22AA1402"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71CE5CB3" w14:textId="77777777" w:rsidR="00C77E66" w:rsidRPr="004B66FD" w:rsidRDefault="00C77E66" w:rsidP="005A3273">
            <w:pPr>
              <w:widowControl w:val="0"/>
              <w:autoSpaceDE w:val="0"/>
              <w:autoSpaceDN w:val="0"/>
              <w:adjustRightInd w:val="0"/>
              <w:spacing w:after="0" w:line="240" w:lineRule="auto"/>
              <w:jc w:val="both"/>
              <w:rPr>
                <w:rFonts w:ascii="Times New Roman" w:eastAsia="SimSun" w:hAnsi="Times New Roman" w:cs="Times New Roman"/>
                <w:color w:val="000000"/>
                <w:sz w:val="24"/>
                <w:szCs w:val="24"/>
              </w:rPr>
            </w:pPr>
            <w:r w:rsidRPr="004B66FD">
              <w:rPr>
                <w:rFonts w:ascii="Times New Roman" w:eastAsia="SimSun" w:hAnsi="Times New Roman" w:cs="Times New Roman"/>
                <w:color w:val="000000"/>
                <w:sz w:val="24"/>
                <w:szCs w:val="24"/>
              </w:rPr>
              <w:t>Main Project: Investigation of Drip Irrigation Usage in Viticulture</w:t>
            </w:r>
          </w:p>
          <w:p w14:paraId="14C74647" w14:textId="77777777" w:rsidR="00C77E66" w:rsidRPr="004B66FD" w:rsidRDefault="00C77E66" w:rsidP="005A3273">
            <w:pPr>
              <w:widowControl w:val="0"/>
              <w:autoSpaceDE w:val="0"/>
              <w:autoSpaceDN w:val="0"/>
              <w:adjustRightInd w:val="0"/>
              <w:spacing w:after="0" w:line="240" w:lineRule="auto"/>
              <w:jc w:val="both"/>
              <w:rPr>
                <w:rFonts w:ascii="Times New Roman" w:eastAsia="SimSun" w:hAnsi="Times New Roman" w:cs="Times New Roman"/>
                <w:color w:val="000000"/>
                <w:sz w:val="24"/>
                <w:szCs w:val="24"/>
              </w:rPr>
            </w:pPr>
            <w:r w:rsidRPr="004B66FD">
              <w:rPr>
                <w:rFonts w:ascii="Times New Roman" w:eastAsia="SimSun" w:hAnsi="Times New Roman" w:cs="Times New Roman"/>
                <w:color w:val="000000"/>
                <w:sz w:val="24"/>
                <w:szCs w:val="24"/>
              </w:rPr>
              <w:t>Sub-Project: The Effect of Different Irrigation Levels on Yield and Quality in 'Bornova Misketi' and 'Foça Karası' Grape Varieties Irrigated with Subsurface Drip Irrigation Method</w:t>
            </w:r>
          </w:p>
        </w:tc>
      </w:tr>
      <w:tr w:rsidR="00C77E66" w:rsidRPr="004B66FD" w14:paraId="40AB0FC1" w14:textId="77777777" w:rsidTr="005A3273">
        <w:trPr>
          <w:trHeight w:val="397"/>
        </w:trPr>
        <w:tc>
          <w:tcPr>
            <w:tcW w:w="1484" w:type="pct"/>
            <w:tcBorders>
              <w:top w:val="single" w:sz="4" w:space="0" w:color="auto"/>
              <w:left w:val="single" w:sz="4" w:space="0" w:color="auto"/>
              <w:bottom w:val="single" w:sz="4" w:space="0" w:color="auto"/>
              <w:right w:val="single" w:sz="4" w:space="0" w:color="auto"/>
            </w:tcBorders>
            <w:vAlign w:val="center"/>
          </w:tcPr>
          <w:p w14:paraId="11D682CB"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6D646CB3" w14:textId="77777777" w:rsidR="00C77E66" w:rsidRPr="004B66FD" w:rsidRDefault="00C77E66"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Manisa Bağcılık Araştırma Enstitüsü Müdürlüğü</w:t>
            </w:r>
          </w:p>
        </w:tc>
      </w:tr>
      <w:tr w:rsidR="00C77E66" w:rsidRPr="004B66FD" w14:paraId="02AEA51B"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7D883B59"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6E59B62C" w14:textId="77777777" w:rsidR="00C77E66" w:rsidRPr="004B66FD" w:rsidRDefault="00C77E66" w:rsidP="005A3273">
            <w:pPr>
              <w:spacing w:after="0" w:line="240" w:lineRule="auto"/>
              <w:jc w:val="both"/>
              <w:rPr>
                <w:rFonts w:ascii="Times New Roman" w:eastAsia="Calibri" w:hAnsi="Times New Roman" w:cs="Times New Roman"/>
                <w:color w:val="FF0000"/>
                <w:sz w:val="24"/>
                <w:szCs w:val="24"/>
              </w:rPr>
            </w:pPr>
            <w:r w:rsidRPr="004B66FD">
              <w:rPr>
                <w:rFonts w:ascii="Times New Roman" w:eastAsia="Calibri" w:hAnsi="Times New Roman" w:cs="Times New Roman"/>
                <w:color w:val="000000" w:themeColor="text1"/>
                <w:sz w:val="24"/>
                <w:szCs w:val="24"/>
              </w:rPr>
              <w:t>TAGEM</w:t>
            </w:r>
          </w:p>
        </w:tc>
      </w:tr>
      <w:tr w:rsidR="00C77E66" w:rsidRPr="004B66FD" w14:paraId="49CB5D32" w14:textId="77777777" w:rsidTr="005A3273">
        <w:trPr>
          <w:trHeight w:val="374"/>
        </w:trPr>
        <w:tc>
          <w:tcPr>
            <w:tcW w:w="1484" w:type="pct"/>
            <w:tcBorders>
              <w:top w:val="single" w:sz="4" w:space="0" w:color="auto"/>
              <w:left w:val="single" w:sz="4" w:space="0" w:color="auto"/>
              <w:bottom w:val="single" w:sz="4" w:space="0" w:color="auto"/>
              <w:right w:val="single" w:sz="4" w:space="0" w:color="auto"/>
            </w:tcBorders>
            <w:vAlign w:val="center"/>
          </w:tcPr>
          <w:p w14:paraId="0100BEAD"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14:paraId="149F995E" w14:textId="77777777" w:rsidR="00C77E66" w:rsidRPr="004B66FD" w:rsidRDefault="00C77E66"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Pınar DOĞAN</w:t>
            </w:r>
          </w:p>
        </w:tc>
      </w:tr>
      <w:tr w:rsidR="00C77E66" w:rsidRPr="004B66FD" w14:paraId="67C0FC3A" w14:textId="77777777" w:rsidTr="005A3273">
        <w:trPr>
          <w:trHeight w:val="408"/>
        </w:trPr>
        <w:tc>
          <w:tcPr>
            <w:tcW w:w="1484" w:type="pct"/>
            <w:tcBorders>
              <w:top w:val="single" w:sz="4" w:space="0" w:color="auto"/>
              <w:left w:val="single" w:sz="4" w:space="0" w:color="auto"/>
              <w:bottom w:val="single" w:sz="4" w:space="0" w:color="auto"/>
              <w:right w:val="single" w:sz="4" w:space="0" w:color="auto"/>
            </w:tcBorders>
            <w:vAlign w:val="center"/>
          </w:tcPr>
          <w:p w14:paraId="19C31AC5"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shd w:val="clear" w:color="auto" w:fill="FFFFFF" w:themeFill="background1"/>
            <w:vAlign w:val="center"/>
          </w:tcPr>
          <w:p w14:paraId="6CE6A7D1" w14:textId="77777777" w:rsidR="00C77E66" w:rsidRPr="004B66FD" w:rsidRDefault="00C77E66" w:rsidP="005A3273">
            <w:pPr>
              <w:widowControl w:val="0"/>
              <w:suppressAutoHyphens/>
              <w:autoSpaceDE w:val="0"/>
              <w:autoSpaceDN w:val="0"/>
              <w:adjustRightInd w:val="0"/>
              <w:spacing w:after="0" w:line="240" w:lineRule="auto"/>
              <w:textAlignment w:val="center"/>
              <w:rPr>
                <w:rFonts w:ascii="Times New Roman" w:eastAsiaTheme="minorEastAsia" w:hAnsi="Times New Roman" w:cs="Times New Roman"/>
                <w:b/>
                <w:bCs/>
                <w:color w:val="000000"/>
                <w:sz w:val="24"/>
                <w:szCs w:val="24"/>
              </w:rPr>
            </w:pPr>
            <w:r w:rsidRPr="004B66FD">
              <w:rPr>
                <w:rFonts w:ascii="Times New Roman" w:eastAsiaTheme="minorEastAsia" w:hAnsi="Times New Roman" w:cs="Times New Roman"/>
                <w:color w:val="000000"/>
                <w:sz w:val="24"/>
                <w:szCs w:val="24"/>
              </w:rPr>
              <w:t>Akay ÜNAL, Dr. R. Oğuzhan SOLTEKİN, Dr. Turcan TEKER, Dr. Şener UYSAL, Dr. Ali GÜLER, Ahmet CANDEMİR, Dr. Nurdan GÜNGÖR SAVAŞ, Murat YILDIZ, Doç. Dr. Selin AKÇAY</w:t>
            </w:r>
          </w:p>
        </w:tc>
      </w:tr>
      <w:tr w:rsidR="00C77E66" w:rsidRPr="004B66FD" w14:paraId="17999CDB" w14:textId="77777777" w:rsidTr="005A3273">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71992E49"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14:paraId="1C9191F8" w14:textId="77777777" w:rsidR="00C77E66" w:rsidRPr="004B66FD" w:rsidRDefault="00C77E66"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01.01.2021 – 31.12.2025</w:t>
            </w:r>
          </w:p>
        </w:tc>
      </w:tr>
      <w:tr w:rsidR="00C77E66" w:rsidRPr="004B66FD" w14:paraId="47FF53CC" w14:textId="77777777" w:rsidTr="005A3273">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7B233527"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14:paraId="10BB10D5" w14:textId="77777777" w:rsidR="00C77E66" w:rsidRPr="004B66FD" w:rsidRDefault="00C77E66"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2021: 45.000 TL    2022: 45.000 TL      2023: 40.000 TL</w:t>
            </w:r>
          </w:p>
          <w:p w14:paraId="73817200" w14:textId="77777777" w:rsidR="00C77E66" w:rsidRPr="004B66FD" w:rsidRDefault="00C77E66"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2024: 50.000 TL    2025: 40.000 TL      TOPLAM: 220.000 TL</w:t>
            </w:r>
          </w:p>
        </w:tc>
      </w:tr>
      <w:tr w:rsidR="00C77E66" w:rsidRPr="004B66FD" w14:paraId="4AEB5FE2" w14:textId="77777777" w:rsidTr="005A3273">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93EA53C" w14:textId="77777777" w:rsidR="00C77E66" w:rsidRPr="004B66FD" w:rsidRDefault="00C77E66" w:rsidP="005A3273">
            <w:pPr>
              <w:tabs>
                <w:tab w:val="left" w:pos="935"/>
              </w:tabs>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7403DBF6" w14:textId="4C675206" w:rsidR="006E5F38" w:rsidRPr="002E3A1F" w:rsidRDefault="00C9430B" w:rsidP="00A737CE">
            <w:pPr>
              <w:pStyle w:val="ListParagraph"/>
              <w:numPr>
                <w:ilvl w:val="0"/>
                <w:numId w:val="24"/>
              </w:numPr>
              <w:tabs>
                <w:tab w:val="left" w:pos="935"/>
              </w:tabs>
              <w:ind w:left="354"/>
              <w:jc w:val="both"/>
            </w:pPr>
            <w:r w:rsidRPr="002E3A1F">
              <w:t>Projenin kurgu, materyal ve metod kısmının yeniden düzenlenmesine,</w:t>
            </w:r>
          </w:p>
          <w:p w14:paraId="32C284DA" w14:textId="46B42050" w:rsidR="00C9430B" w:rsidRPr="002E3A1F" w:rsidRDefault="00C9430B" w:rsidP="00A737CE">
            <w:pPr>
              <w:pStyle w:val="ListParagraph"/>
              <w:numPr>
                <w:ilvl w:val="0"/>
                <w:numId w:val="24"/>
              </w:numPr>
              <w:tabs>
                <w:tab w:val="left" w:pos="935"/>
              </w:tabs>
              <w:ind w:left="354"/>
              <w:jc w:val="both"/>
            </w:pPr>
            <w:r w:rsidRPr="002E3A1F">
              <w:t xml:space="preserve">Proje revizyonu ile ilgili </w:t>
            </w:r>
            <w:r w:rsidR="002E3A1F" w:rsidRPr="002E3A1F">
              <w:t xml:space="preserve">bir komisyon kurulmasına ve komisyonda Şener </w:t>
            </w:r>
            <w:r w:rsidR="004E6C55" w:rsidRPr="002E3A1F">
              <w:t>ÖZÇELİK</w:t>
            </w:r>
            <w:r w:rsidR="002E3A1F" w:rsidRPr="002E3A1F">
              <w:t xml:space="preserve">, Doç Dr. Köksal </w:t>
            </w:r>
            <w:r w:rsidR="004E6C55" w:rsidRPr="002E3A1F">
              <w:t>AYDINŞAKİR</w:t>
            </w:r>
            <w:r w:rsidR="002E3A1F" w:rsidRPr="002E3A1F">
              <w:t xml:space="preserve"> ve Dr. Zafer </w:t>
            </w:r>
            <w:r w:rsidR="004E6C55" w:rsidRPr="002E3A1F">
              <w:t>COŞKUN</w:t>
            </w:r>
            <w:r w:rsidR="002E3A1F" w:rsidRPr="002E3A1F">
              <w:t>’un yer almasına,</w:t>
            </w:r>
          </w:p>
          <w:p w14:paraId="494577E6" w14:textId="42FD09CB" w:rsidR="002E3A1F" w:rsidRPr="002E3A1F" w:rsidRDefault="002E3A1F" w:rsidP="00A737CE">
            <w:pPr>
              <w:pStyle w:val="ListParagraph"/>
              <w:numPr>
                <w:ilvl w:val="0"/>
                <w:numId w:val="24"/>
              </w:numPr>
              <w:tabs>
                <w:tab w:val="left" w:pos="935"/>
              </w:tabs>
              <w:ind w:left="354"/>
              <w:jc w:val="both"/>
            </w:pPr>
            <w:r w:rsidRPr="002E3A1F">
              <w:t>Sulama zamanının belirlenmesinde YSP ölçümleri</w:t>
            </w:r>
            <w:r w:rsidR="00AC6437">
              <w:t>n</w:t>
            </w:r>
            <w:r w:rsidRPr="002E3A1F">
              <w:t>den ve sulama için ET tabanlı bir model kullanılmasına</w:t>
            </w:r>
          </w:p>
          <w:p w14:paraId="3B49C31B" w14:textId="0163AFDB" w:rsidR="00C9430B" w:rsidRPr="002E3A1F" w:rsidRDefault="002E3A1F" w:rsidP="00A737CE">
            <w:pPr>
              <w:pStyle w:val="ListParagraph"/>
              <w:numPr>
                <w:ilvl w:val="0"/>
                <w:numId w:val="24"/>
              </w:numPr>
              <w:tabs>
                <w:tab w:val="left" w:pos="935"/>
              </w:tabs>
              <w:ind w:left="354"/>
              <w:jc w:val="both"/>
            </w:pPr>
            <w:r w:rsidRPr="002E3A1F">
              <w:t>Toprak fiziksel analizlerinin yenilenmesine,</w:t>
            </w:r>
          </w:p>
          <w:p w14:paraId="423A74DE" w14:textId="5DDCA070" w:rsidR="006E5F38" w:rsidRPr="002E3A1F" w:rsidRDefault="006E5F38" w:rsidP="00A737CE">
            <w:pPr>
              <w:pStyle w:val="ListParagraph"/>
              <w:numPr>
                <w:ilvl w:val="0"/>
                <w:numId w:val="24"/>
              </w:numPr>
              <w:tabs>
                <w:tab w:val="left" w:pos="935"/>
              </w:tabs>
              <w:ind w:left="354"/>
              <w:jc w:val="both"/>
            </w:pPr>
            <w:r w:rsidRPr="002E3A1F">
              <w:t>Projede yer alan Dr. Murat YILDIZ’ın Kayısı Araştırma Enstitüsüne tayin olmasından dolayı yerine Ziraat Yüksek Mühendisi Esra ALBAZ’ın projeye dahil edilmesine,</w:t>
            </w:r>
          </w:p>
          <w:p w14:paraId="06D7C758" w14:textId="252FBB85" w:rsidR="006E5F38" w:rsidRPr="002E3A1F" w:rsidRDefault="006E5F38" w:rsidP="00A737CE">
            <w:pPr>
              <w:pStyle w:val="ListParagraph"/>
              <w:numPr>
                <w:ilvl w:val="0"/>
                <w:numId w:val="24"/>
              </w:numPr>
              <w:tabs>
                <w:tab w:val="left" w:pos="935"/>
              </w:tabs>
              <w:ind w:left="354"/>
              <w:jc w:val="both"/>
            </w:pPr>
            <w:r w:rsidRPr="002E3A1F">
              <w:t>Projeye Ziraat Yüksek M</w:t>
            </w:r>
            <w:r w:rsidR="00BC67BC" w:rsidRPr="002E3A1F">
              <w:t>ü</w:t>
            </w:r>
            <w:r w:rsidRPr="002E3A1F">
              <w:t>hendisi M. Sacit İNAN’ın eklenmesine,</w:t>
            </w:r>
          </w:p>
          <w:p w14:paraId="29FA56C4" w14:textId="6D01C03A" w:rsidR="00BC67BC" w:rsidRPr="006E5F38" w:rsidRDefault="00BC67BC" w:rsidP="00A737CE">
            <w:pPr>
              <w:pStyle w:val="ListParagraph"/>
              <w:numPr>
                <w:ilvl w:val="0"/>
                <w:numId w:val="24"/>
              </w:numPr>
              <w:tabs>
                <w:tab w:val="left" w:pos="935"/>
              </w:tabs>
              <w:ind w:left="354"/>
              <w:jc w:val="both"/>
            </w:pPr>
            <w:r w:rsidRPr="002E3A1F">
              <w:t>Projede toprak analiz sonuçlarına göre projede planlandığı gibi yüzey altı damla sulama sisteminin kullanılması durumunda</w:t>
            </w:r>
            <w:r w:rsidRPr="006E5F38">
              <w:t xml:space="preserve"> nem takibinin izlenebilirliği noktasında sıkıntılar yaşanacağından sulama s</w:t>
            </w:r>
            <w:r>
              <w:t>isteminin</w:t>
            </w:r>
            <w:r w:rsidR="00AC6437">
              <w:t xml:space="preserve"> yüzey</w:t>
            </w:r>
            <w:r w:rsidR="004E6C55">
              <w:t xml:space="preserve">üstü </w:t>
            </w:r>
            <w:r w:rsidR="00C9430B">
              <w:t xml:space="preserve">damla sulama sistemi olarak </w:t>
            </w:r>
            <w:r>
              <w:t>değiştirilmesine,</w:t>
            </w:r>
          </w:p>
          <w:p w14:paraId="1F07363D" w14:textId="795FF93C" w:rsidR="006E5F38" w:rsidRPr="006E5F38" w:rsidRDefault="006E5F38" w:rsidP="00A737CE">
            <w:pPr>
              <w:pStyle w:val="ListParagraph"/>
              <w:numPr>
                <w:ilvl w:val="0"/>
                <w:numId w:val="24"/>
              </w:numPr>
              <w:tabs>
                <w:tab w:val="left" w:pos="935"/>
              </w:tabs>
              <w:ind w:left="354"/>
              <w:jc w:val="both"/>
            </w:pPr>
            <w:r w:rsidRPr="006E5F38">
              <w:t>Proje metninin Tarımsal Araştırma Yönetimi Yönergesine uygun olarak yazılmasına</w:t>
            </w:r>
            <w:r>
              <w:t xml:space="preserve">, </w:t>
            </w:r>
            <w:r w:rsidRPr="006E5F38">
              <w:t xml:space="preserve">yazım hataları </w:t>
            </w:r>
            <w:r w:rsidR="00BC67BC">
              <w:t>düz</w:t>
            </w:r>
            <w:r w:rsidR="004E6C55">
              <w:t>e</w:t>
            </w:r>
            <w:r w:rsidR="00BC67BC">
              <w:t>ltilmesine</w:t>
            </w:r>
            <w:r w:rsidRPr="006E5F38">
              <w:t>,</w:t>
            </w:r>
          </w:p>
          <w:p w14:paraId="2E3963D3" w14:textId="057245EA" w:rsidR="00C77E66" w:rsidRPr="004B66FD" w:rsidRDefault="006E5F38" w:rsidP="005A4191">
            <w:pPr>
              <w:pStyle w:val="ListParagraph"/>
              <w:tabs>
                <w:tab w:val="left" w:pos="935"/>
              </w:tabs>
              <w:ind w:left="70"/>
              <w:jc w:val="both"/>
            </w:pPr>
            <w:r>
              <w:rPr>
                <w:b/>
              </w:rPr>
              <w:t>2</w:t>
            </w:r>
            <w:r w:rsidRPr="007F33E4">
              <w:rPr>
                <w:b/>
              </w:rPr>
              <w:t>022 yılı gelişme raporunun kabulü ve projenin devamına karar verilmiştir</w:t>
            </w:r>
          </w:p>
          <w:p w14:paraId="67B94DD2" w14:textId="77777777" w:rsidR="00C77E66" w:rsidRPr="004B66FD" w:rsidRDefault="00C77E66" w:rsidP="005A3273">
            <w:pPr>
              <w:jc w:val="both"/>
              <w:rPr>
                <w:rFonts w:ascii="Times New Roman" w:hAnsi="Times New Roman" w:cs="Times New Roman"/>
                <w:sz w:val="24"/>
                <w:szCs w:val="24"/>
              </w:rPr>
            </w:pPr>
          </w:p>
        </w:tc>
      </w:tr>
    </w:tbl>
    <w:p w14:paraId="01BE01A1" w14:textId="77777777" w:rsidR="006E5F38" w:rsidRDefault="006E5F38">
      <w:pPr>
        <w:rPr>
          <w:rFonts w:ascii="Times New Roman" w:hAnsi="Times New Roman" w:cs="Times New Roman"/>
          <w:b/>
          <w:sz w:val="24"/>
          <w:szCs w:val="24"/>
        </w:rPr>
      </w:pPr>
      <w:r>
        <w:rPr>
          <w:rFonts w:ascii="Times New Roman" w:hAnsi="Times New Roman" w:cs="Times New Roman"/>
          <w:b/>
          <w:sz w:val="24"/>
          <w:szCs w:val="24"/>
        </w:rPr>
        <w:br w:type="page"/>
      </w:r>
    </w:p>
    <w:p w14:paraId="4A7F451B" w14:textId="77777777" w:rsidR="00C77E66" w:rsidRPr="004B66FD" w:rsidRDefault="00C77E66" w:rsidP="00C77E66">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0F8B02B7" w14:textId="77777777" w:rsidR="00C77E66" w:rsidRPr="001039E8" w:rsidRDefault="00C77E66" w:rsidP="00C77E66">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62F3DB27" w14:textId="77777777" w:rsidR="00C77E66" w:rsidRPr="004B66FD" w:rsidRDefault="00C77E66" w:rsidP="00C77E66">
      <w:pPr>
        <w:spacing w:after="0" w:line="240" w:lineRule="auto"/>
        <w:rPr>
          <w:rFonts w:ascii="Arial" w:eastAsia="Calibri" w:hAnsi="Arial" w:cs="Arial"/>
          <w:b/>
          <w:color w:val="FF0000"/>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77E66" w:rsidRPr="004B66FD" w14:paraId="1CEBE8A2" w14:textId="77777777" w:rsidTr="005A3273">
        <w:tc>
          <w:tcPr>
            <w:tcW w:w="1458" w:type="pct"/>
            <w:tcBorders>
              <w:top w:val="single" w:sz="4" w:space="0" w:color="auto"/>
              <w:left w:val="single" w:sz="4" w:space="0" w:color="auto"/>
              <w:bottom w:val="single" w:sz="4" w:space="0" w:color="auto"/>
              <w:right w:val="single" w:sz="4" w:space="0" w:color="auto"/>
            </w:tcBorders>
            <w:vAlign w:val="center"/>
          </w:tcPr>
          <w:p w14:paraId="402B5B9B" w14:textId="77777777" w:rsidR="00C77E66" w:rsidRPr="004B66FD" w:rsidRDefault="00C77E66"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14:paraId="5A662D7D" w14:textId="77777777" w:rsidR="00C77E66" w:rsidRPr="004B66FD" w:rsidRDefault="00C77E66" w:rsidP="005A3273">
            <w:pPr>
              <w:spacing w:after="0" w:line="240" w:lineRule="auto"/>
              <w:rPr>
                <w:rFonts w:ascii="Times New Roman" w:eastAsia="Times New Roman" w:hAnsi="Times New Roman" w:cs="Times New Roman"/>
                <w:sz w:val="24"/>
                <w:szCs w:val="24"/>
              </w:rPr>
            </w:pPr>
            <w:r w:rsidRPr="004B66FD">
              <w:rPr>
                <w:rFonts w:ascii="Times New Roman" w:eastAsia="Times New Roman" w:hAnsi="Times New Roman" w:cs="Times New Roman"/>
                <w:sz w:val="24"/>
                <w:szCs w:val="24"/>
              </w:rPr>
              <w:t>TAGEM/TSKAD/Ü/21/A9/P3/2563</w:t>
            </w:r>
          </w:p>
        </w:tc>
      </w:tr>
      <w:tr w:rsidR="00C77E66" w:rsidRPr="004B66FD" w14:paraId="20AE785A" w14:textId="77777777" w:rsidTr="005A3273">
        <w:tc>
          <w:tcPr>
            <w:tcW w:w="1458" w:type="pct"/>
            <w:tcBorders>
              <w:top w:val="single" w:sz="4" w:space="0" w:color="auto"/>
              <w:left w:val="single" w:sz="4" w:space="0" w:color="auto"/>
              <w:bottom w:val="single" w:sz="4" w:space="0" w:color="auto"/>
              <w:right w:val="single" w:sz="4" w:space="0" w:color="auto"/>
            </w:tcBorders>
            <w:vAlign w:val="center"/>
          </w:tcPr>
          <w:p w14:paraId="214848A0" w14:textId="77777777" w:rsidR="00C77E66" w:rsidRPr="004B66FD" w:rsidRDefault="00C77E66"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6D16D752" w14:textId="77777777" w:rsidR="00C77E66" w:rsidRPr="004B66FD" w:rsidRDefault="00C77E66" w:rsidP="005A3273">
            <w:pPr>
              <w:spacing w:before="100" w:beforeAutospacing="1" w:after="0" w:line="240" w:lineRule="auto"/>
              <w:jc w:val="both"/>
              <w:rPr>
                <w:rFonts w:ascii="Times New Roman" w:eastAsia="Times New Roman" w:hAnsi="Times New Roman" w:cs="Times New Roman"/>
                <w:bCs/>
                <w:iCs/>
                <w:sz w:val="24"/>
                <w:szCs w:val="24"/>
              </w:rPr>
            </w:pPr>
            <w:r w:rsidRPr="004B66FD">
              <w:rPr>
                <w:rFonts w:ascii="Times New Roman" w:eastAsia="Times New Roman" w:hAnsi="Times New Roman" w:cs="Times New Roman"/>
                <w:b/>
                <w:bCs/>
                <w:iCs/>
                <w:sz w:val="24"/>
                <w:szCs w:val="24"/>
              </w:rPr>
              <w:t xml:space="preserve">Ülkesel Proje: </w:t>
            </w:r>
            <w:r w:rsidRPr="004B66FD">
              <w:rPr>
                <w:rFonts w:ascii="Times New Roman" w:eastAsia="Times New Roman" w:hAnsi="Times New Roman" w:cs="Times New Roman"/>
                <w:bCs/>
                <w:iCs/>
                <w:sz w:val="24"/>
                <w:szCs w:val="24"/>
              </w:rPr>
              <w:t>Kısıtlı Su Koşullarında Su Tasarrufu Sağlayan Sulama Yöntemlerine Göre Bitki Sulama Programlarının Oluşturulması”</w:t>
            </w:r>
          </w:p>
          <w:p w14:paraId="204F63A5" w14:textId="77777777" w:rsidR="00C77E66" w:rsidRPr="004B66FD" w:rsidRDefault="00C77E66" w:rsidP="005A3273">
            <w:pPr>
              <w:spacing w:after="0" w:line="240" w:lineRule="auto"/>
              <w:jc w:val="both"/>
              <w:rPr>
                <w:rFonts w:ascii="Times New Roman" w:eastAsia="Calibri" w:hAnsi="Times New Roman" w:cs="Times New Roman"/>
                <w:sz w:val="24"/>
                <w:szCs w:val="24"/>
              </w:rPr>
            </w:pPr>
            <w:r w:rsidRPr="004B66FD">
              <w:rPr>
                <w:rFonts w:ascii="Times New Roman" w:eastAsia="Times New Roman" w:hAnsi="Times New Roman" w:cs="Times New Roman"/>
                <w:b/>
                <w:bCs/>
                <w:iCs/>
                <w:sz w:val="24"/>
                <w:szCs w:val="24"/>
              </w:rPr>
              <w:t>Alt Proje:</w:t>
            </w:r>
            <w:r w:rsidRPr="004B66FD">
              <w:rPr>
                <w:rFonts w:ascii="Times New Roman" w:eastAsia="Times New Roman" w:hAnsi="Times New Roman" w:cs="Times New Roman"/>
                <w:color w:val="000000"/>
                <w:sz w:val="24"/>
                <w:szCs w:val="24"/>
              </w:rPr>
              <w:t xml:space="preserve"> </w:t>
            </w:r>
            <w:r w:rsidRPr="004B66FD">
              <w:rPr>
                <w:rFonts w:ascii="Times New Roman" w:eastAsia="Times New Roman" w:hAnsi="Times New Roman" w:cs="Times New Roman"/>
                <w:bCs/>
                <w:iCs/>
                <w:sz w:val="24"/>
                <w:szCs w:val="24"/>
              </w:rPr>
              <w:t>GAP Bölgesi Harran Ovasında II. Ürün Mısır</w:t>
            </w:r>
            <w:r w:rsidRPr="004B66FD">
              <w:rPr>
                <w:rFonts w:ascii="Times New Roman" w:eastAsia="Times New Roman" w:hAnsi="Times New Roman" w:cs="Times New Roman"/>
                <w:color w:val="000000"/>
                <w:sz w:val="24"/>
                <w:szCs w:val="24"/>
              </w:rPr>
              <w:t xml:space="preserve"> Yetiştiriciliğinde Yüzeyaltı Damla Sulama Yönteminde Su Kullanım Etkinliğinin Belirlenmesi</w:t>
            </w:r>
          </w:p>
        </w:tc>
      </w:tr>
      <w:tr w:rsidR="00C77E66" w:rsidRPr="004B66FD" w14:paraId="6D851FA0" w14:textId="77777777" w:rsidTr="005A3273">
        <w:trPr>
          <w:trHeight w:val="873"/>
        </w:trPr>
        <w:tc>
          <w:tcPr>
            <w:tcW w:w="1458" w:type="pct"/>
            <w:tcBorders>
              <w:top w:val="single" w:sz="4" w:space="0" w:color="auto"/>
              <w:left w:val="single" w:sz="4" w:space="0" w:color="auto"/>
              <w:bottom w:val="single" w:sz="4" w:space="0" w:color="auto"/>
              <w:right w:val="single" w:sz="4" w:space="0" w:color="auto"/>
            </w:tcBorders>
            <w:vAlign w:val="center"/>
          </w:tcPr>
          <w:p w14:paraId="604BCC24" w14:textId="77777777" w:rsidR="00C77E66" w:rsidRPr="004B66FD" w:rsidRDefault="00C77E66"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56E36ACD" w14:textId="77777777" w:rsidR="00C77E66" w:rsidRPr="004B66FD" w:rsidRDefault="00C77E66" w:rsidP="005A3273">
            <w:pPr>
              <w:autoSpaceDE w:val="0"/>
              <w:autoSpaceDN w:val="0"/>
              <w:adjustRightInd w:val="0"/>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Determining of Water Use Efficiency in Sub-Surface Drip Irrigation System on the Second Crop Maize Production in the Harran Plain in GAP Region</w:t>
            </w:r>
            <w:r w:rsidRPr="004B66FD">
              <w:rPr>
                <w:rFonts w:ascii="Times New Roman" w:eastAsia="Calibri" w:hAnsi="Times New Roman" w:cs="Times New Roman"/>
              </w:rPr>
              <w:t>”</w:t>
            </w:r>
          </w:p>
        </w:tc>
      </w:tr>
      <w:tr w:rsidR="00C77E66" w:rsidRPr="004B66FD" w14:paraId="619B4FA6" w14:textId="77777777" w:rsidTr="005A3273">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271B1F35" w14:textId="77777777" w:rsidR="00C77E66" w:rsidRPr="004B66FD" w:rsidRDefault="00C77E66"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56890540" w14:textId="77777777" w:rsidR="00C77E66" w:rsidRPr="004B66FD" w:rsidRDefault="00C77E66" w:rsidP="005A3273">
            <w:pPr>
              <w:spacing w:after="0" w:line="240" w:lineRule="auto"/>
              <w:rPr>
                <w:rFonts w:ascii="Times New Roman" w:eastAsia="Calibri" w:hAnsi="Times New Roman" w:cs="Times New Roman"/>
                <w:sz w:val="24"/>
                <w:szCs w:val="24"/>
              </w:rPr>
            </w:pPr>
            <w:r w:rsidRPr="004B66FD">
              <w:rPr>
                <w:rFonts w:ascii="Times New Roman" w:eastAsia="Times New Roman" w:hAnsi="Times New Roman" w:cs="Times New Roman"/>
                <w:sz w:val="24"/>
                <w:szCs w:val="24"/>
              </w:rPr>
              <w:t>GAP Tarımsal Araştırma Enstitüsü Müdürlüğü</w:t>
            </w:r>
          </w:p>
        </w:tc>
      </w:tr>
      <w:tr w:rsidR="00C77E66" w:rsidRPr="004B66FD" w14:paraId="6BC132BF" w14:textId="77777777" w:rsidTr="005A3273">
        <w:tc>
          <w:tcPr>
            <w:tcW w:w="1458" w:type="pct"/>
            <w:tcBorders>
              <w:top w:val="single" w:sz="4" w:space="0" w:color="auto"/>
              <w:left w:val="single" w:sz="4" w:space="0" w:color="auto"/>
              <w:bottom w:val="single" w:sz="4" w:space="0" w:color="auto"/>
              <w:right w:val="single" w:sz="4" w:space="0" w:color="auto"/>
            </w:tcBorders>
            <w:vAlign w:val="center"/>
          </w:tcPr>
          <w:p w14:paraId="1E4B869F" w14:textId="77777777" w:rsidR="00C77E66" w:rsidRPr="004B66FD" w:rsidRDefault="00C77E66"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52784A24" w14:textId="77777777" w:rsidR="00C77E66" w:rsidRPr="004B66FD" w:rsidRDefault="00C77E66"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C77E66" w:rsidRPr="004B66FD" w14:paraId="094E0887" w14:textId="77777777" w:rsidTr="005A3273">
        <w:trPr>
          <w:trHeight w:val="60"/>
        </w:trPr>
        <w:tc>
          <w:tcPr>
            <w:tcW w:w="1458" w:type="pct"/>
            <w:tcBorders>
              <w:top w:val="single" w:sz="4" w:space="0" w:color="auto"/>
              <w:left w:val="single" w:sz="4" w:space="0" w:color="auto"/>
              <w:bottom w:val="single" w:sz="4" w:space="0" w:color="auto"/>
              <w:right w:val="single" w:sz="4" w:space="0" w:color="auto"/>
            </w:tcBorders>
            <w:vAlign w:val="center"/>
          </w:tcPr>
          <w:p w14:paraId="6DC4CA43" w14:textId="77777777" w:rsidR="00C77E66" w:rsidRPr="004B66FD" w:rsidRDefault="00C77E66"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14:paraId="3190565D" w14:textId="77777777" w:rsidR="00C77E66" w:rsidRPr="004B66FD" w:rsidRDefault="00C77E66" w:rsidP="005A3273">
            <w:pPr>
              <w:spacing w:after="0" w:line="240" w:lineRule="auto"/>
              <w:rPr>
                <w:rFonts w:ascii="Times New Roman" w:eastAsia="Calibri" w:hAnsi="Times New Roman" w:cs="Times New Roman"/>
                <w:sz w:val="24"/>
                <w:szCs w:val="24"/>
              </w:rPr>
            </w:pPr>
            <w:r w:rsidRPr="004B66FD">
              <w:rPr>
                <w:rFonts w:ascii="Times New Roman" w:eastAsia="Times New Roman" w:hAnsi="Times New Roman" w:cs="Times New Roman"/>
                <w:bCs/>
                <w:sz w:val="24"/>
                <w:szCs w:val="24"/>
              </w:rPr>
              <w:t>Dr. Meral ANLAĞAN TAŞ</w:t>
            </w:r>
          </w:p>
        </w:tc>
      </w:tr>
      <w:tr w:rsidR="00C77E66" w:rsidRPr="004B66FD" w14:paraId="6B1C2428" w14:textId="77777777" w:rsidTr="005A3273">
        <w:trPr>
          <w:trHeight w:val="408"/>
        </w:trPr>
        <w:tc>
          <w:tcPr>
            <w:tcW w:w="1458" w:type="pct"/>
            <w:tcBorders>
              <w:top w:val="single" w:sz="4" w:space="0" w:color="auto"/>
              <w:left w:val="single" w:sz="4" w:space="0" w:color="auto"/>
              <w:bottom w:val="single" w:sz="4" w:space="0" w:color="auto"/>
              <w:right w:val="single" w:sz="4" w:space="0" w:color="auto"/>
            </w:tcBorders>
            <w:vAlign w:val="center"/>
          </w:tcPr>
          <w:p w14:paraId="11A9D540" w14:textId="77777777" w:rsidR="00C77E66" w:rsidRPr="004B66FD" w:rsidRDefault="00C77E66"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14:paraId="3B66A030" w14:textId="77777777" w:rsidR="00C77E66" w:rsidRPr="004B66FD" w:rsidRDefault="00C77E66" w:rsidP="005A3273">
            <w:pPr>
              <w:spacing w:before="100" w:beforeAutospacing="1" w:after="0" w:line="240" w:lineRule="auto"/>
              <w:ind w:right="108"/>
              <w:rPr>
                <w:rFonts w:ascii="Times New Roman" w:eastAsia="Calibri" w:hAnsi="Times New Roman" w:cs="Times New Roman"/>
                <w:sz w:val="24"/>
                <w:szCs w:val="24"/>
              </w:rPr>
            </w:pPr>
            <w:r w:rsidRPr="004B66FD">
              <w:rPr>
                <w:rFonts w:ascii="Times New Roman" w:eastAsia="Times New Roman" w:hAnsi="Times New Roman" w:cs="Times New Roman"/>
                <w:sz w:val="24"/>
                <w:szCs w:val="24"/>
              </w:rPr>
              <w:t xml:space="preserve">Abdullah Suat NACAR, Dr. Veli DEĞİRMENCİ, </w:t>
            </w:r>
            <w:r w:rsidRPr="004B66FD">
              <w:rPr>
                <w:rFonts w:ascii="Times New Roman" w:eastAsia="Calibri" w:hAnsi="Times New Roman" w:cs="Times New Roman"/>
                <w:bCs/>
                <w:sz w:val="24"/>
                <w:szCs w:val="24"/>
              </w:rPr>
              <w:t xml:space="preserve">Saddam KALKAN, M. Sami NACAR, </w:t>
            </w:r>
            <w:r w:rsidRPr="004B66FD">
              <w:rPr>
                <w:rFonts w:ascii="Times New Roman" w:eastAsia="Times New Roman" w:hAnsi="Times New Roman" w:cs="Times New Roman"/>
                <w:sz w:val="24"/>
                <w:szCs w:val="24"/>
              </w:rPr>
              <w:t>Şeyda İPEKÇİOĞLU</w:t>
            </w:r>
          </w:p>
        </w:tc>
      </w:tr>
      <w:tr w:rsidR="00C77E66" w:rsidRPr="004B66FD" w14:paraId="35BFA898" w14:textId="77777777" w:rsidTr="005A3273">
        <w:trPr>
          <w:trHeight w:val="60"/>
        </w:trPr>
        <w:tc>
          <w:tcPr>
            <w:tcW w:w="1458" w:type="pct"/>
            <w:tcBorders>
              <w:top w:val="single" w:sz="4" w:space="0" w:color="auto"/>
              <w:left w:val="single" w:sz="4" w:space="0" w:color="auto"/>
              <w:bottom w:val="single" w:sz="4" w:space="0" w:color="auto"/>
              <w:right w:val="single" w:sz="4" w:space="0" w:color="auto"/>
            </w:tcBorders>
            <w:vAlign w:val="center"/>
          </w:tcPr>
          <w:p w14:paraId="31A400C1" w14:textId="77777777" w:rsidR="00C77E66" w:rsidRPr="004B66FD" w:rsidRDefault="00C77E66"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14:paraId="7BBDA714" w14:textId="77777777" w:rsidR="00C77E66" w:rsidRPr="004B66FD" w:rsidRDefault="00C77E66" w:rsidP="005A3273">
            <w:pPr>
              <w:spacing w:after="0" w:line="240" w:lineRule="auto"/>
              <w:rPr>
                <w:rFonts w:ascii="Times New Roman" w:eastAsia="Calibri" w:hAnsi="Times New Roman" w:cs="Times New Roman"/>
                <w:sz w:val="24"/>
                <w:szCs w:val="24"/>
              </w:rPr>
            </w:pPr>
            <w:r w:rsidRPr="004B66FD">
              <w:rPr>
                <w:rFonts w:ascii="Times New Roman" w:eastAsia="Times New Roman" w:hAnsi="Times New Roman" w:cs="Times New Roman"/>
                <w:sz w:val="24"/>
                <w:szCs w:val="24"/>
              </w:rPr>
              <w:t>01.01.2021-31.12.2024</w:t>
            </w:r>
          </w:p>
        </w:tc>
      </w:tr>
      <w:tr w:rsidR="00C77E66" w:rsidRPr="004B66FD" w14:paraId="4B485AD9" w14:textId="77777777" w:rsidTr="005A3273">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14B3B2A7" w14:textId="77777777" w:rsidR="00C77E66" w:rsidRPr="004B66FD" w:rsidRDefault="00C77E66"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14:paraId="4CD96591" w14:textId="77777777" w:rsidR="00C77E66" w:rsidRPr="004B66FD" w:rsidRDefault="00C77E66"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1. yıl:37 000 TL    2. Yıl:12 000 TL      3.yıl:13 000 TL</w:t>
            </w:r>
          </w:p>
          <w:p w14:paraId="4B1A4EA8" w14:textId="77777777" w:rsidR="00C77E66" w:rsidRPr="004B66FD" w:rsidRDefault="00C77E66"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Toplam : 62 000 TL</w:t>
            </w:r>
          </w:p>
        </w:tc>
      </w:tr>
      <w:tr w:rsidR="00C77E66" w:rsidRPr="004B66FD" w14:paraId="7D980938" w14:textId="77777777" w:rsidTr="005A3273">
        <w:trPr>
          <w:trHeight w:val="26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1D20C2D" w14:textId="77777777" w:rsidR="00C77E66" w:rsidRPr="00943A5E" w:rsidRDefault="00C77E66" w:rsidP="005A3273">
            <w:pPr>
              <w:spacing w:after="0" w:line="240" w:lineRule="auto"/>
              <w:rPr>
                <w:rFonts w:ascii="Times New Roman" w:hAnsi="Times New Roman" w:cs="Times New Roman"/>
                <w:b/>
                <w:sz w:val="24"/>
                <w:szCs w:val="24"/>
              </w:rPr>
            </w:pPr>
            <w:r w:rsidRPr="00943A5E">
              <w:rPr>
                <w:rFonts w:ascii="Times New Roman" w:hAnsi="Times New Roman" w:cs="Times New Roman"/>
                <w:b/>
                <w:sz w:val="24"/>
                <w:szCs w:val="24"/>
              </w:rPr>
              <w:t>KARARLAR:</w:t>
            </w:r>
          </w:p>
          <w:p w14:paraId="61AEF8A1" w14:textId="7D1BB868" w:rsidR="007072EB" w:rsidRPr="00943A5E" w:rsidRDefault="007072EB" w:rsidP="00A737CE">
            <w:pPr>
              <w:pStyle w:val="ListParagraph"/>
              <w:numPr>
                <w:ilvl w:val="0"/>
                <w:numId w:val="10"/>
              </w:numPr>
              <w:ind w:left="495"/>
            </w:pPr>
            <w:r w:rsidRPr="00943A5E">
              <w:t>“Su kullanım etkinliği” ifadesinin “su üretkenliği” ifadesi olarak düzenlenmesine</w:t>
            </w:r>
          </w:p>
          <w:p w14:paraId="6229EFEA" w14:textId="6DFB6DC4" w:rsidR="00C77E66" w:rsidRDefault="009E2E97" w:rsidP="00A737CE">
            <w:pPr>
              <w:pStyle w:val="ListParagraph"/>
              <w:numPr>
                <w:ilvl w:val="0"/>
                <w:numId w:val="10"/>
              </w:numPr>
              <w:ind w:left="495"/>
            </w:pPr>
            <w:r>
              <w:t xml:space="preserve">Emrullah </w:t>
            </w:r>
            <w:r w:rsidR="004E6C55">
              <w:t>ÇİFTÇİ</w:t>
            </w:r>
            <w:r>
              <w:t>’nin projeye eklenmesine,</w:t>
            </w:r>
          </w:p>
          <w:p w14:paraId="4F56A4FB" w14:textId="77777777" w:rsidR="00C77E66" w:rsidRPr="004B66FD" w:rsidRDefault="00C77E66" w:rsidP="005A4191">
            <w:pPr>
              <w:spacing w:after="0" w:line="240" w:lineRule="auto"/>
              <w:ind w:left="495"/>
              <w:rPr>
                <w:rFonts w:ascii="Times New Roman" w:hAnsi="Times New Roman" w:cs="Times New Roman"/>
                <w:b/>
                <w:sz w:val="24"/>
                <w:szCs w:val="24"/>
              </w:rPr>
            </w:pPr>
          </w:p>
          <w:p w14:paraId="3690019A" w14:textId="6433A32A" w:rsidR="009E2E97" w:rsidRPr="004B66FD" w:rsidRDefault="009E2E97" w:rsidP="005A4191">
            <w:pPr>
              <w:pStyle w:val="ListParagraph"/>
              <w:tabs>
                <w:tab w:val="left" w:pos="935"/>
              </w:tabs>
              <w:ind w:left="70"/>
              <w:jc w:val="both"/>
            </w:pPr>
            <w:r>
              <w:rPr>
                <w:b/>
              </w:rPr>
              <w:t>2</w:t>
            </w:r>
            <w:r w:rsidRPr="007F33E4">
              <w:rPr>
                <w:b/>
              </w:rPr>
              <w:t>022 yılı gelişme raporunun kabulü ve projenin devamına karar verilmiştir</w:t>
            </w:r>
            <w:r w:rsidR="002537FB">
              <w:rPr>
                <w:b/>
              </w:rPr>
              <w:t>.</w:t>
            </w:r>
          </w:p>
          <w:p w14:paraId="22C86A05" w14:textId="7706BFC8" w:rsidR="00C77E66" w:rsidRPr="004B66FD" w:rsidRDefault="00C77E66" w:rsidP="005A3273">
            <w:pPr>
              <w:jc w:val="both"/>
              <w:rPr>
                <w:rFonts w:ascii="Times New Roman" w:eastAsia="Times New Roman" w:hAnsi="Times New Roman" w:cs="Times New Roman"/>
                <w:sz w:val="24"/>
                <w:szCs w:val="24"/>
                <w:lang w:eastAsia="ar-SA"/>
              </w:rPr>
            </w:pPr>
          </w:p>
        </w:tc>
      </w:tr>
    </w:tbl>
    <w:p w14:paraId="64AB80CB" w14:textId="77777777" w:rsidR="00C77E66" w:rsidRDefault="00C77E66" w:rsidP="004605F6">
      <w:pPr>
        <w:spacing w:after="0" w:line="240" w:lineRule="auto"/>
        <w:jc w:val="center"/>
        <w:rPr>
          <w:rFonts w:ascii="Times New Roman" w:hAnsi="Times New Roman" w:cs="Times New Roman"/>
          <w:b/>
          <w:sz w:val="24"/>
          <w:szCs w:val="24"/>
        </w:rPr>
      </w:pPr>
    </w:p>
    <w:p w14:paraId="5C4F3668" w14:textId="7841C774" w:rsidR="009E2E97" w:rsidRDefault="009E2E97">
      <w:pPr>
        <w:rPr>
          <w:rFonts w:ascii="Times New Roman" w:hAnsi="Times New Roman" w:cs="Times New Roman"/>
          <w:b/>
          <w:sz w:val="24"/>
          <w:szCs w:val="24"/>
        </w:rPr>
      </w:pPr>
      <w:r>
        <w:rPr>
          <w:rFonts w:ascii="Times New Roman" w:hAnsi="Times New Roman" w:cs="Times New Roman"/>
          <w:b/>
          <w:sz w:val="24"/>
          <w:szCs w:val="24"/>
        </w:rPr>
        <w:br w:type="page"/>
      </w:r>
    </w:p>
    <w:p w14:paraId="116910ED" w14:textId="77777777" w:rsidR="00C77E66" w:rsidRPr="004B66FD" w:rsidRDefault="00C77E66" w:rsidP="00C77E66">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(GELİŞME RAPORU)</w:t>
      </w:r>
    </w:p>
    <w:p w14:paraId="06BAFB97" w14:textId="77777777" w:rsidR="00C77E66" w:rsidRPr="001039E8" w:rsidRDefault="00C77E66" w:rsidP="00C77E66">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4E5278C4" w14:textId="77777777" w:rsidR="00C77E66" w:rsidRDefault="00C77E66" w:rsidP="00C77E66">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4CEFD7C9" w14:textId="77777777" w:rsidR="00C77E66" w:rsidRPr="004B66FD" w:rsidRDefault="00C77E66" w:rsidP="00C77E66">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77E66" w:rsidRPr="004B66FD" w14:paraId="2B121B11"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28361908"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tcPr>
          <w:p w14:paraId="3E6B07AC" w14:textId="77777777" w:rsidR="00C77E66" w:rsidRPr="004B66FD" w:rsidRDefault="00C77E66" w:rsidP="005A3273">
            <w:pPr>
              <w:spacing w:after="0" w:line="240" w:lineRule="auto"/>
              <w:rPr>
                <w:rFonts w:ascii="Times New Roman" w:hAnsi="Times New Roman" w:cs="Times New Roman"/>
                <w:sz w:val="24"/>
                <w:szCs w:val="24"/>
              </w:rPr>
            </w:pPr>
          </w:p>
        </w:tc>
      </w:tr>
      <w:tr w:rsidR="00C77E66" w:rsidRPr="004B66FD" w14:paraId="2D19F039"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70A51CE3"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tcPr>
          <w:p w14:paraId="095215C6" w14:textId="77777777" w:rsidR="00C77E66" w:rsidRPr="004B66FD" w:rsidRDefault="00C77E66"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Kırklareli Koşullarında Yüzeyaltı Damla Sulama ile Sulanan Yapay Çayır-Meralarda Su Kısıtının Verim ve Kalite Parametreleri Üzerine Etkileri</w:t>
            </w:r>
          </w:p>
        </w:tc>
      </w:tr>
      <w:tr w:rsidR="00C77E66" w:rsidRPr="004B66FD" w14:paraId="7554D1D5"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57218363"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3BBA4E26" w14:textId="77777777" w:rsidR="00C77E66" w:rsidRPr="004B66FD" w:rsidRDefault="00C77E66"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Effects of Water Restriction on Yield and Quality Parameters of Artificial Meadows-Pastures Irrigated by Subsurface Drip Irrigation in Kırklareli Conditions</w:t>
            </w:r>
          </w:p>
        </w:tc>
      </w:tr>
      <w:tr w:rsidR="00C77E66" w:rsidRPr="004B66FD" w14:paraId="703A50E8" w14:textId="77777777" w:rsidTr="005A3273">
        <w:trPr>
          <w:trHeight w:val="397"/>
        </w:trPr>
        <w:tc>
          <w:tcPr>
            <w:tcW w:w="1484" w:type="pct"/>
            <w:tcBorders>
              <w:top w:val="single" w:sz="4" w:space="0" w:color="auto"/>
              <w:left w:val="single" w:sz="4" w:space="0" w:color="auto"/>
              <w:bottom w:val="single" w:sz="4" w:space="0" w:color="auto"/>
              <w:right w:val="single" w:sz="4" w:space="0" w:color="auto"/>
            </w:tcBorders>
            <w:vAlign w:val="center"/>
          </w:tcPr>
          <w:p w14:paraId="5202C3E6"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tcPr>
          <w:p w14:paraId="4F224192" w14:textId="77777777" w:rsidR="00C77E66" w:rsidRPr="004B66FD" w:rsidRDefault="00C77E66"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Atatürk Toprak, Su ve Tarımsal Meteoroloji Araştırma Enstitüsü Müdürlüğü</w:t>
            </w:r>
          </w:p>
        </w:tc>
      </w:tr>
      <w:tr w:rsidR="00C77E66" w:rsidRPr="004B66FD" w14:paraId="63B57802"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083ED071"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tcPr>
          <w:p w14:paraId="6CCF31C6" w14:textId="77777777" w:rsidR="00C77E66" w:rsidRPr="004B66FD" w:rsidRDefault="00C77E66"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TAGEM</w:t>
            </w:r>
          </w:p>
        </w:tc>
      </w:tr>
      <w:tr w:rsidR="00C77E66" w:rsidRPr="004B66FD" w14:paraId="4CE87639" w14:textId="77777777" w:rsidTr="005A3273">
        <w:trPr>
          <w:trHeight w:val="225"/>
        </w:trPr>
        <w:tc>
          <w:tcPr>
            <w:tcW w:w="1484" w:type="pct"/>
            <w:tcBorders>
              <w:top w:val="single" w:sz="4" w:space="0" w:color="auto"/>
              <w:left w:val="single" w:sz="4" w:space="0" w:color="auto"/>
              <w:bottom w:val="single" w:sz="4" w:space="0" w:color="auto"/>
              <w:right w:val="single" w:sz="4" w:space="0" w:color="auto"/>
            </w:tcBorders>
            <w:vAlign w:val="center"/>
          </w:tcPr>
          <w:p w14:paraId="43C9C0F7"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tcPr>
          <w:p w14:paraId="2DFC8E36" w14:textId="77777777" w:rsidR="00C77E66" w:rsidRPr="004B66FD" w:rsidRDefault="00C77E66"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Dr. Ozan ÖZTÜRK</w:t>
            </w:r>
          </w:p>
        </w:tc>
      </w:tr>
      <w:tr w:rsidR="00C77E66" w:rsidRPr="004B66FD" w14:paraId="2549795A" w14:textId="77777777" w:rsidTr="005A3273">
        <w:trPr>
          <w:trHeight w:val="408"/>
        </w:trPr>
        <w:tc>
          <w:tcPr>
            <w:tcW w:w="1484" w:type="pct"/>
            <w:tcBorders>
              <w:top w:val="single" w:sz="4" w:space="0" w:color="auto"/>
              <w:left w:val="single" w:sz="4" w:space="0" w:color="auto"/>
              <w:bottom w:val="single" w:sz="4" w:space="0" w:color="auto"/>
              <w:right w:val="single" w:sz="4" w:space="0" w:color="auto"/>
            </w:tcBorders>
            <w:vAlign w:val="center"/>
          </w:tcPr>
          <w:p w14:paraId="0D0C42ED"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tcPr>
          <w:p w14:paraId="2A7025E3" w14:textId="77777777" w:rsidR="00C77E66" w:rsidRPr="004B66FD" w:rsidRDefault="00C77E66"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Dr. Selçuk ÖZER, Doç. Dr. Ülviye ÇEBİ, Mehmet GÜR,</w:t>
            </w:r>
          </w:p>
          <w:p w14:paraId="2B6A3A40" w14:textId="77777777" w:rsidR="00C77E66" w:rsidRPr="004B66FD" w:rsidRDefault="00C77E66"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Doç. Dr. Başak AYDIN</w:t>
            </w:r>
          </w:p>
        </w:tc>
      </w:tr>
      <w:tr w:rsidR="00C77E66" w:rsidRPr="004B66FD" w14:paraId="723B08B0" w14:textId="77777777" w:rsidTr="005A3273">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0EC12BD8"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tcPr>
          <w:p w14:paraId="23BBAF26" w14:textId="77777777" w:rsidR="00C77E66" w:rsidRPr="004B66FD" w:rsidRDefault="00C77E66"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01.01.2022/31.12.2024</w:t>
            </w:r>
          </w:p>
        </w:tc>
      </w:tr>
      <w:tr w:rsidR="00C77E66" w:rsidRPr="004B66FD" w14:paraId="233CA12F" w14:textId="77777777" w:rsidTr="005A3273">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5DC93781" w14:textId="77777777" w:rsidR="00C77E66" w:rsidRPr="004B66FD" w:rsidRDefault="00C77E66"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tcPr>
          <w:p w14:paraId="0B633B8A" w14:textId="77777777" w:rsidR="00C77E66" w:rsidRPr="004B66FD" w:rsidRDefault="00C77E66"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 xml:space="preserve">2022: 92.250 TL      2023:20.000 TL       2024:20.250 TL      </w:t>
            </w:r>
          </w:p>
          <w:p w14:paraId="78EFD148" w14:textId="77777777" w:rsidR="00C77E66" w:rsidRPr="004B66FD" w:rsidRDefault="00C77E66"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Toplam: 132.500TL</w:t>
            </w:r>
          </w:p>
        </w:tc>
      </w:tr>
      <w:tr w:rsidR="00C77E66" w:rsidRPr="004B66FD" w14:paraId="744DA3BC" w14:textId="77777777" w:rsidTr="005A3273">
        <w:trPr>
          <w:trHeight w:val="1598"/>
        </w:trPr>
        <w:tc>
          <w:tcPr>
            <w:tcW w:w="5000" w:type="pct"/>
            <w:gridSpan w:val="2"/>
            <w:tcBorders>
              <w:top w:val="single" w:sz="4" w:space="0" w:color="auto"/>
              <w:left w:val="single" w:sz="4" w:space="0" w:color="auto"/>
              <w:bottom w:val="single" w:sz="4" w:space="0" w:color="auto"/>
              <w:right w:val="single" w:sz="4" w:space="0" w:color="auto"/>
            </w:tcBorders>
          </w:tcPr>
          <w:p w14:paraId="68003C72" w14:textId="77777777" w:rsidR="00C77E66" w:rsidRPr="004B66FD" w:rsidRDefault="00C77E66" w:rsidP="005A3273">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6B354726" w14:textId="2AD89295" w:rsidR="009E2E97" w:rsidRDefault="009E2E97" w:rsidP="00A737CE">
            <w:pPr>
              <w:pStyle w:val="ListParagraph"/>
              <w:numPr>
                <w:ilvl w:val="0"/>
                <w:numId w:val="10"/>
              </w:numPr>
              <w:ind w:left="495"/>
              <w:jc w:val="both"/>
            </w:pPr>
            <w:r>
              <w:t>Derine sızmaların takip edilmesine,</w:t>
            </w:r>
          </w:p>
          <w:p w14:paraId="27F12FC7" w14:textId="0D3FAE94" w:rsidR="009E2E97" w:rsidRDefault="009E2E97" w:rsidP="00A737CE">
            <w:pPr>
              <w:pStyle w:val="ListParagraph"/>
              <w:numPr>
                <w:ilvl w:val="0"/>
                <w:numId w:val="10"/>
              </w:numPr>
              <w:ind w:left="495"/>
              <w:jc w:val="both"/>
            </w:pPr>
            <w:r>
              <w:t xml:space="preserve">Projeye raportör olarak Dr. Salih </w:t>
            </w:r>
            <w:r w:rsidR="004E6C55">
              <w:t>EVREN</w:t>
            </w:r>
            <w:r>
              <w:t xml:space="preserve"> ve Dr. Şuayip </w:t>
            </w:r>
            <w:r w:rsidR="004E6C55">
              <w:t>YÜZBAŞI</w:t>
            </w:r>
            <w:r>
              <w:t>’nın atanmasına,</w:t>
            </w:r>
          </w:p>
          <w:p w14:paraId="611E5A08" w14:textId="618CF2C8" w:rsidR="009E2E97" w:rsidRDefault="009E2E97" w:rsidP="00A737CE">
            <w:pPr>
              <w:pStyle w:val="ListParagraph"/>
              <w:numPr>
                <w:ilvl w:val="0"/>
                <w:numId w:val="10"/>
              </w:numPr>
              <w:ind w:left="495"/>
              <w:jc w:val="both"/>
            </w:pPr>
            <w:r>
              <w:t>Kalite analizlerinden ham selüloz analizi</w:t>
            </w:r>
            <w:r w:rsidR="004E6C55">
              <w:t>nin</w:t>
            </w:r>
            <w:r>
              <w:t xml:space="preserve"> yapılmasına. </w:t>
            </w:r>
          </w:p>
          <w:p w14:paraId="6470E10F" w14:textId="690BF937" w:rsidR="009E2E97" w:rsidRDefault="009E2E97" w:rsidP="00A737CE">
            <w:pPr>
              <w:pStyle w:val="ListParagraph"/>
              <w:numPr>
                <w:ilvl w:val="0"/>
                <w:numId w:val="10"/>
              </w:numPr>
              <w:ind w:left="495"/>
              <w:jc w:val="both"/>
            </w:pPr>
            <w:r>
              <w:t>Volkan ATAV’ın projeye eklenmesine,</w:t>
            </w:r>
          </w:p>
          <w:p w14:paraId="657F4FDC" w14:textId="77777777" w:rsidR="00C77E66" w:rsidRPr="004B66FD" w:rsidRDefault="00C77E66" w:rsidP="005A3273">
            <w:pPr>
              <w:spacing w:after="0" w:line="240" w:lineRule="auto"/>
              <w:jc w:val="both"/>
              <w:rPr>
                <w:rFonts w:ascii="Times New Roman" w:hAnsi="Times New Roman" w:cs="Times New Roman"/>
                <w:b/>
                <w:sz w:val="24"/>
                <w:szCs w:val="24"/>
              </w:rPr>
            </w:pPr>
          </w:p>
          <w:p w14:paraId="6027A01C" w14:textId="2F5DA24A" w:rsidR="00C77E66" w:rsidRPr="004B66FD" w:rsidRDefault="009E2E97" w:rsidP="005A3273">
            <w:pPr>
              <w:spacing w:after="0" w:line="240" w:lineRule="auto"/>
              <w:jc w:val="both"/>
              <w:rPr>
                <w:rFonts w:ascii="Times New Roman" w:hAnsi="Times New Roman" w:cs="Times New Roman"/>
                <w:b/>
                <w:sz w:val="24"/>
                <w:szCs w:val="24"/>
              </w:rPr>
            </w:pPr>
            <w:r w:rsidRPr="009E2E97">
              <w:rPr>
                <w:rFonts w:ascii="Times New Roman" w:hAnsi="Times New Roman" w:cs="Times New Roman"/>
                <w:b/>
                <w:sz w:val="24"/>
                <w:szCs w:val="24"/>
              </w:rPr>
              <w:t>2022 yılı gelişme raporunun kabulü ve projenin devamına karar verilmiştir</w:t>
            </w:r>
            <w:r w:rsidR="002537FB">
              <w:rPr>
                <w:rFonts w:ascii="Times New Roman" w:hAnsi="Times New Roman" w:cs="Times New Roman"/>
                <w:b/>
                <w:sz w:val="24"/>
                <w:szCs w:val="24"/>
              </w:rPr>
              <w:t>.</w:t>
            </w:r>
          </w:p>
          <w:p w14:paraId="5029F29F" w14:textId="77777777" w:rsidR="00C77E66" w:rsidRPr="004B66FD" w:rsidRDefault="00C77E66" w:rsidP="005A3273">
            <w:pPr>
              <w:spacing w:after="0" w:line="240" w:lineRule="auto"/>
              <w:jc w:val="both"/>
              <w:rPr>
                <w:rFonts w:ascii="Times New Roman" w:eastAsia="Times New Roman" w:hAnsi="Times New Roman" w:cs="Times New Roman"/>
                <w:sz w:val="24"/>
                <w:szCs w:val="24"/>
                <w:lang w:eastAsia="ar-SA"/>
              </w:rPr>
            </w:pPr>
          </w:p>
        </w:tc>
      </w:tr>
    </w:tbl>
    <w:p w14:paraId="3C381DC4" w14:textId="2DAD49DE" w:rsidR="00C77E66" w:rsidRDefault="00C77E66" w:rsidP="004605F6">
      <w:pPr>
        <w:spacing w:after="0" w:line="240" w:lineRule="auto"/>
        <w:jc w:val="center"/>
        <w:rPr>
          <w:rFonts w:ascii="Times New Roman" w:hAnsi="Times New Roman" w:cs="Times New Roman"/>
          <w:b/>
          <w:sz w:val="24"/>
          <w:szCs w:val="24"/>
        </w:rPr>
      </w:pPr>
    </w:p>
    <w:p w14:paraId="6BF78A3C" w14:textId="457B25AE" w:rsidR="009E2E97" w:rsidRDefault="009E2E97">
      <w:pPr>
        <w:rPr>
          <w:rFonts w:ascii="Times New Roman" w:hAnsi="Times New Roman" w:cs="Times New Roman"/>
          <w:b/>
          <w:sz w:val="24"/>
          <w:szCs w:val="24"/>
        </w:rPr>
      </w:pPr>
      <w:r>
        <w:rPr>
          <w:rFonts w:ascii="Times New Roman" w:hAnsi="Times New Roman" w:cs="Times New Roman"/>
          <w:b/>
          <w:sz w:val="24"/>
          <w:szCs w:val="24"/>
        </w:rPr>
        <w:br w:type="page"/>
      </w:r>
    </w:p>
    <w:p w14:paraId="78D18CAA" w14:textId="77777777" w:rsidR="00484550" w:rsidRPr="009E63CD" w:rsidRDefault="00484550" w:rsidP="00484550">
      <w:pPr>
        <w:spacing w:after="0" w:line="240" w:lineRule="auto"/>
        <w:jc w:val="center"/>
        <w:rPr>
          <w:rFonts w:ascii="Times New Roman" w:hAnsi="Times New Roman" w:cs="Times New Roman"/>
          <w:b/>
          <w:sz w:val="24"/>
          <w:szCs w:val="24"/>
        </w:rPr>
      </w:pPr>
      <w:r w:rsidRPr="009E63CD">
        <w:rPr>
          <w:rFonts w:ascii="Times New Roman" w:hAnsi="Times New Roman" w:cs="Times New Roman"/>
          <w:b/>
          <w:sz w:val="24"/>
          <w:szCs w:val="24"/>
        </w:rPr>
        <w:lastRenderedPageBreak/>
        <w:t>DEVAM EDEN PROJELER (</w:t>
      </w:r>
      <w:r w:rsidRPr="009E63CD">
        <w:rPr>
          <w:rFonts w:ascii="Times New Roman" w:hAnsi="Times New Roman" w:cs="Times New Roman"/>
          <w:sz w:val="24"/>
          <w:szCs w:val="24"/>
        </w:rPr>
        <w:t>GELİŞME RAPORU</w:t>
      </w:r>
      <w:r w:rsidRPr="009E63CD">
        <w:rPr>
          <w:rFonts w:ascii="Times New Roman" w:hAnsi="Times New Roman" w:cs="Times New Roman"/>
          <w:b/>
          <w:sz w:val="24"/>
          <w:szCs w:val="24"/>
        </w:rPr>
        <w:t>)</w:t>
      </w:r>
    </w:p>
    <w:p w14:paraId="1A0E59B6" w14:textId="77777777" w:rsidR="00484550" w:rsidRPr="00E14635" w:rsidRDefault="00484550" w:rsidP="00484550">
      <w:pPr>
        <w:spacing w:after="0" w:line="240" w:lineRule="auto"/>
        <w:jc w:val="center"/>
        <w:rPr>
          <w:rFonts w:ascii="Times New Roman" w:hAnsi="Times New Roman" w:cs="Times New Roman"/>
          <w:b/>
          <w:color w:val="FF0000"/>
          <w:sz w:val="24"/>
          <w:szCs w:val="24"/>
        </w:rPr>
      </w:pPr>
    </w:p>
    <w:p w14:paraId="339449A6" w14:textId="77777777" w:rsidR="00484550" w:rsidRPr="001039E8" w:rsidRDefault="00484550" w:rsidP="00484550">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5ADA376D" w14:textId="77777777" w:rsidR="00484550" w:rsidRDefault="00484550" w:rsidP="00484550">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4314D730" w14:textId="77777777" w:rsidR="00484550" w:rsidRPr="004B66FD" w:rsidRDefault="00484550" w:rsidP="00484550">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484550" w:rsidRPr="004B66FD" w14:paraId="7080771B" w14:textId="77777777" w:rsidTr="005A3273">
        <w:tc>
          <w:tcPr>
            <w:tcW w:w="1484" w:type="pct"/>
            <w:tcBorders>
              <w:top w:val="single" w:sz="4" w:space="0" w:color="auto"/>
              <w:left w:val="single" w:sz="4" w:space="0" w:color="auto"/>
              <w:bottom w:val="single" w:sz="4" w:space="0" w:color="auto"/>
              <w:right w:val="single" w:sz="4" w:space="0" w:color="auto"/>
            </w:tcBorders>
          </w:tcPr>
          <w:p w14:paraId="11901A71" w14:textId="77777777" w:rsidR="00484550" w:rsidRPr="004B66FD" w:rsidRDefault="00484550"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tcPr>
          <w:p w14:paraId="6053235C" w14:textId="77777777" w:rsidR="00484550" w:rsidRPr="004B66FD" w:rsidRDefault="00484550" w:rsidP="005A3273">
            <w:pPr>
              <w:spacing w:after="0" w:line="240" w:lineRule="auto"/>
              <w:rPr>
                <w:rFonts w:ascii="Times New Roman" w:hAnsi="Times New Roman" w:cs="Times New Roman"/>
                <w:sz w:val="24"/>
                <w:szCs w:val="24"/>
              </w:rPr>
            </w:pPr>
          </w:p>
        </w:tc>
      </w:tr>
      <w:tr w:rsidR="00484550" w:rsidRPr="004B66FD" w14:paraId="4E33D4D8"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0B663C3A" w14:textId="77777777" w:rsidR="00484550" w:rsidRPr="004B66FD" w:rsidRDefault="00484550"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6C212275" w14:textId="77777777" w:rsidR="00484550" w:rsidRPr="004B66FD" w:rsidRDefault="00484550"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Yüzeyaltı Damla Sulama Sistemiyle Farklı Sulama Suyu ve Azot Seviyelerinin Silajlık Mısır Verim ve Verim Unsurlarına Etkisi ile Nitrat Yıkanmasının HYDRUS-2D\3D Programıyla Modellenmesi</w:t>
            </w:r>
          </w:p>
        </w:tc>
      </w:tr>
      <w:tr w:rsidR="00484550" w:rsidRPr="004B66FD" w14:paraId="37E3EF68"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35794380" w14:textId="77777777" w:rsidR="00484550" w:rsidRPr="004B66FD" w:rsidRDefault="00484550"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081F67F6" w14:textId="77777777" w:rsidR="00484550" w:rsidRPr="004B66FD" w:rsidRDefault="00484550" w:rsidP="005A3273">
            <w:pPr>
              <w:spacing w:after="0" w:line="240" w:lineRule="auto"/>
              <w:jc w:val="both"/>
              <w:rPr>
                <w:rFonts w:ascii="Times New Roman" w:hAnsi="Times New Roman" w:cs="Times New Roman"/>
                <w:sz w:val="24"/>
                <w:szCs w:val="24"/>
              </w:rPr>
            </w:pPr>
            <w:r w:rsidRPr="004B66FD">
              <w:rPr>
                <w:rFonts w:ascii="Times New Roman" w:eastAsia="Calibri" w:hAnsi="Times New Roman" w:cs="Times New Roman"/>
                <w:sz w:val="24"/>
              </w:rPr>
              <w:t>Effects of Different Nitrogen Applications on Silage Maize Yield and Yield Components in Subsurface Drip Irrigation Systems and Two Dimensional Modeling of Nitrate Leaching</w:t>
            </w:r>
          </w:p>
        </w:tc>
      </w:tr>
      <w:tr w:rsidR="00484550" w:rsidRPr="004B66FD" w14:paraId="19EDE52A" w14:textId="77777777" w:rsidTr="005A3273">
        <w:trPr>
          <w:trHeight w:val="397"/>
        </w:trPr>
        <w:tc>
          <w:tcPr>
            <w:tcW w:w="1484" w:type="pct"/>
            <w:tcBorders>
              <w:top w:val="single" w:sz="4" w:space="0" w:color="auto"/>
              <w:left w:val="single" w:sz="4" w:space="0" w:color="auto"/>
              <w:bottom w:val="single" w:sz="4" w:space="0" w:color="auto"/>
              <w:right w:val="single" w:sz="4" w:space="0" w:color="auto"/>
            </w:tcBorders>
            <w:vAlign w:val="center"/>
          </w:tcPr>
          <w:p w14:paraId="3E64349C" w14:textId="77777777" w:rsidR="00484550" w:rsidRPr="004B66FD" w:rsidRDefault="00484550"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2543179F" w14:textId="77777777" w:rsidR="00484550" w:rsidRPr="004B66FD" w:rsidRDefault="00484550"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Batı Akdeniz Tarımsal Araştırma Enstitüsü</w:t>
            </w:r>
          </w:p>
        </w:tc>
      </w:tr>
      <w:tr w:rsidR="00484550" w:rsidRPr="004B66FD" w14:paraId="057986B4"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567D2ACA" w14:textId="77777777" w:rsidR="00484550" w:rsidRPr="004B66FD" w:rsidRDefault="00484550"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1ADF5982" w14:textId="77777777" w:rsidR="00484550" w:rsidRPr="004B66FD" w:rsidRDefault="00484550"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 Ondokuz Mayıs Üniversitesi</w:t>
            </w:r>
          </w:p>
        </w:tc>
      </w:tr>
      <w:tr w:rsidR="00484550" w:rsidRPr="004B66FD" w14:paraId="61B9F63A" w14:textId="77777777" w:rsidTr="005A3273">
        <w:trPr>
          <w:trHeight w:val="374"/>
        </w:trPr>
        <w:tc>
          <w:tcPr>
            <w:tcW w:w="1484" w:type="pct"/>
            <w:tcBorders>
              <w:top w:val="single" w:sz="4" w:space="0" w:color="auto"/>
              <w:left w:val="single" w:sz="4" w:space="0" w:color="auto"/>
              <w:bottom w:val="single" w:sz="4" w:space="0" w:color="auto"/>
              <w:right w:val="single" w:sz="4" w:space="0" w:color="auto"/>
            </w:tcBorders>
            <w:vAlign w:val="center"/>
          </w:tcPr>
          <w:p w14:paraId="22315CE4" w14:textId="77777777" w:rsidR="00484550" w:rsidRPr="004B66FD" w:rsidRDefault="00484550"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14:paraId="5AC564D4" w14:textId="4FB54F9B" w:rsidR="00484550" w:rsidRPr="004B66FD" w:rsidRDefault="00484550" w:rsidP="005A32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Pr="004B66FD">
              <w:rPr>
                <w:rFonts w:ascii="Times New Roman" w:hAnsi="Times New Roman" w:cs="Times New Roman"/>
                <w:sz w:val="24"/>
                <w:szCs w:val="24"/>
              </w:rPr>
              <w:t>Filiz AKIN</w:t>
            </w:r>
          </w:p>
        </w:tc>
      </w:tr>
      <w:tr w:rsidR="00484550" w:rsidRPr="004B66FD" w14:paraId="07752B01" w14:textId="77777777" w:rsidTr="005A3273">
        <w:trPr>
          <w:trHeight w:val="408"/>
        </w:trPr>
        <w:tc>
          <w:tcPr>
            <w:tcW w:w="1484" w:type="pct"/>
            <w:tcBorders>
              <w:top w:val="single" w:sz="4" w:space="0" w:color="auto"/>
              <w:left w:val="single" w:sz="4" w:space="0" w:color="auto"/>
              <w:bottom w:val="single" w:sz="4" w:space="0" w:color="auto"/>
              <w:right w:val="single" w:sz="4" w:space="0" w:color="auto"/>
            </w:tcBorders>
            <w:vAlign w:val="center"/>
          </w:tcPr>
          <w:p w14:paraId="3627E769" w14:textId="77777777" w:rsidR="00484550" w:rsidRPr="004B66FD" w:rsidRDefault="00484550"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14:paraId="33E586E7" w14:textId="77777777" w:rsidR="00484550" w:rsidRPr="004B66FD" w:rsidRDefault="00484550"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Doç. Dr. Köksal AYDİNŞAKİR, Dr. Ömer ÖZBEK, Gökhan UÇAR, Doç. Dr. Şekip ERDAL, Mehmet PAMUKÇU, Prof. Dr. Dursun BÜYÜKTAŞ, Prof. Dr. Bilal CEMEK, Arş. Gör. Cihan KARACA.</w:t>
            </w:r>
          </w:p>
        </w:tc>
      </w:tr>
      <w:tr w:rsidR="00484550" w:rsidRPr="004B66FD" w14:paraId="1EBA7696" w14:textId="77777777" w:rsidTr="005A3273">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34FF8C19" w14:textId="77777777" w:rsidR="00484550" w:rsidRPr="004B66FD" w:rsidRDefault="00484550"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14:paraId="4AAE608A" w14:textId="77777777" w:rsidR="00484550" w:rsidRPr="004B66FD" w:rsidRDefault="00484550" w:rsidP="005A3273">
            <w:pPr>
              <w:spacing w:after="0" w:line="240" w:lineRule="auto"/>
              <w:rPr>
                <w:rFonts w:ascii="Times New Roman" w:hAnsi="Times New Roman" w:cs="Times New Roman"/>
                <w:sz w:val="24"/>
                <w:szCs w:val="24"/>
              </w:rPr>
            </w:pPr>
            <w:r w:rsidRPr="004B66FD">
              <w:rPr>
                <w:rFonts w:ascii="Times New Roman" w:hAnsi="Times New Roman" w:cs="Times New Roman"/>
                <w:bCs/>
                <w:sz w:val="24"/>
                <w:szCs w:val="24"/>
              </w:rPr>
              <w:t>01/01/2022-31/12/2024</w:t>
            </w:r>
          </w:p>
        </w:tc>
      </w:tr>
      <w:tr w:rsidR="00484550" w:rsidRPr="004B66FD" w14:paraId="7267E300" w14:textId="77777777" w:rsidTr="005A3273">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726413E8" w14:textId="77777777" w:rsidR="00484550" w:rsidRPr="004B66FD" w:rsidRDefault="00484550"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14:paraId="045CAD10" w14:textId="77777777" w:rsidR="00484550" w:rsidRPr="004B66FD" w:rsidRDefault="00484550"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2022:166.000 TL      2023:75.000 TL   </w:t>
            </w:r>
            <w:r>
              <w:rPr>
                <w:rFonts w:ascii="Times New Roman" w:hAnsi="Times New Roman" w:cs="Times New Roman"/>
                <w:sz w:val="24"/>
                <w:szCs w:val="24"/>
              </w:rPr>
              <w:t>Toplam:</w:t>
            </w:r>
            <w:r w:rsidRPr="004B66FD">
              <w:rPr>
                <w:rFonts w:ascii="Times New Roman" w:hAnsi="Times New Roman" w:cs="Times New Roman"/>
                <w:sz w:val="24"/>
                <w:szCs w:val="24"/>
              </w:rPr>
              <w:t xml:space="preserve">  </w:t>
            </w:r>
            <w:r>
              <w:rPr>
                <w:rFonts w:ascii="Times New Roman" w:hAnsi="Times New Roman" w:cs="Times New Roman"/>
                <w:sz w:val="24"/>
                <w:szCs w:val="24"/>
              </w:rPr>
              <w:t>241.000</w:t>
            </w:r>
          </w:p>
        </w:tc>
      </w:tr>
      <w:tr w:rsidR="00484550" w:rsidRPr="004B66FD" w14:paraId="0651CC86" w14:textId="77777777" w:rsidTr="005A3273">
        <w:trPr>
          <w:trHeight w:val="1598"/>
        </w:trPr>
        <w:tc>
          <w:tcPr>
            <w:tcW w:w="5000" w:type="pct"/>
            <w:gridSpan w:val="2"/>
            <w:tcBorders>
              <w:top w:val="single" w:sz="4" w:space="0" w:color="auto"/>
              <w:left w:val="single" w:sz="4" w:space="0" w:color="auto"/>
              <w:bottom w:val="single" w:sz="4" w:space="0" w:color="auto"/>
              <w:right w:val="single" w:sz="4" w:space="0" w:color="auto"/>
            </w:tcBorders>
          </w:tcPr>
          <w:p w14:paraId="167C6CF1" w14:textId="77777777" w:rsidR="00484550" w:rsidRPr="004B66FD" w:rsidRDefault="00484550" w:rsidP="005A3273">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0068FF54" w14:textId="14A3C729" w:rsidR="009E2E97" w:rsidRDefault="009E2E97" w:rsidP="00A737CE">
            <w:pPr>
              <w:pStyle w:val="ListParagraph"/>
              <w:numPr>
                <w:ilvl w:val="0"/>
                <w:numId w:val="11"/>
              </w:numPr>
              <w:ind w:left="495"/>
              <w:jc w:val="both"/>
            </w:pPr>
            <w:r>
              <w:t>Proje metninde yazım dilinin gelecek zaman kipinden şimdiki zaman kipine düzeltilmesine,</w:t>
            </w:r>
          </w:p>
          <w:p w14:paraId="6A1C2BE9" w14:textId="1CA24B31" w:rsidR="009E2E97" w:rsidRDefault="009E2E97" w:rsidP="00A737CE">
            <w:pPr>
              <w:pStyle w:val="ListParagraph"/>
              <w:numPr>
                <w:ilvl w:val="0"/>
                <w:numId w:val="11"/>
              </w:numPr>
              <w:ind w:left="495"/>
              <w:jc w:val="both"/>
            </w:pPr>
            <w:r>
              <w:t>Toprak nem grafiklerinin eklenmesine,</w:t>
            </w:r>
          </w:p>
          <w:p w14:paraId="02AA944F" w14:textId="13D64A0E" w:rsidR="009E2E97" w:rsidRDefault="009E2E97" w:rsidP="00A737CE">
            <w:pPr>
              <w:pStyle w:val="ListParagraph"/>
              <w:numPr>
                <w:ilvl w:val="0"/>
                <w:numId w:val="11"/>
              </w:numPr>
              <w:ind w:left="495"/>
              <w:jc w:val="both"/>
            </w:pPr>
            <w:r>
              <w:t xml:space="preserve">Sulama suyu miktarları </w:t>
            </w:r>
            <w:r w:rsidR="004E6C55">
              <w:t>ve</w:t>
            </w:r>
            <w:r>
              <w:t xml:space="preserve"> Çizelge 3.2, 3.3. 3.4’ün düzenlenmesine,</w:t>
            </w:r>
          </w:p>
          <w:p w14:paraId="77F63794" w14:textId="22B71844" w:rsidR="009E2E97" w:rsidRDefault="009E2E97" w:rsidP="00A737CE">
            <w:pPr>
              <w:pStyle w:val="ListParagraph"/>
              <w:numPr>
                <w:ilvl w:val="0"/>
                <w:numId w:val="11"/>
              </w:numPr>
              <w:ind w:left="495"/>
              <w:jc w:val="both"/>
            </w:pPr>
            <w:r>
              <w:t>Proje metninde varyans analiz tablolarının eklenmesine,</w:t>
            </w:r>
          </w:p>
          <w:p w14:paraId="652AC071" w14:textId="5DC46EB8" w:rsidR="009E2E97" w:rsidRDefault="009E2E97" w:rsidP="00A737CE">
            <w:pPr>
              <w:pStyle w:val="ListParagraph"/>
              <w:numPr>
                <w:ilvl w:val="0"/>
                <w:numId w:val="11"/>
              </w:numPr>
              <w:ind w:left="495"/>
              <w:jc w:val="both"/>
            </w:pPr>
            <w:r>
              <w:t>Modelde elde edilen verilerle gerçekleşen verilerin karşılaştırılarak düzenlenmesine,</w:t>
            </w:r>
          </w:p>
          <w:p w14:paraId="320A5B26" w14:textId="2BF89CFE" w:rsidR="009E2E97" w:rsidRDefault="009E2E97" w:rsidP="00A737CE">
            <w:pPr>
              <w:pStyle w:val="ListParagraph"/>
              <w:numPr>
                <w:ilvl w:val="0"/>
                <w:numId w:val="11"/>
              </w:numPr>
              <w:ind w:left="495"/>
              <w:jc w:val="both"/>
            </w:pPr>
            <w:r>
              <w:t>Denem</w:t>
            </w:r>
            <w:r w:rsidR="004E6C55">
              <w:t>e deseninin tekrar düzenlenerek</w:t>
            </w:r>
            <w:r>
              <w:t xml:space="preserve"> kontrol edilmesine,</w:t>
            </w:r>
          </w:p>
          <w:p w14:paraId="546208AA" w14:textId="14C2A971" w:rsidR="009E2E97" w:rsidRDefault="009E2E97" w:rsidP="00A737CE">
            <w:pPr>
              <w:pStyle w:val="ListParagraph"/>
              <w:numPr>
                <w:ilvl w:val="0"/>
                <w:numId w:val="11"/>
              </w:numPr>
              <w:ind w:left="495"/>
              <w:jc w:val="both"/>
            </w:pPr>
            <w:r>
              <w:t>Derine sızmaların takip edilmesine,</w:t>
            </w:r>
          </w:p>
          <w:p w14:paraId="3E6C096E" w14:textId="352A2D81" w:rsidR="00484550" w:rsidRPr="009E2E97" w:rsidRDefault="009E2E97" w:rsidP="00A737CE">
            <w:pPr>
              <w:pStyle w:val="ListParagraph"/>
              <w:numPr>
                <w:ilvl w:val="0"/>
                <w:numId w:val="11"/>
              </w:numPr>
              <w:ind w:left="495"/>
              <w:jc w:val="both"/>
            </w:pPr>
            <w:r w:rsidRPr="009E2E97">
              <w:t>Ekonomik a</w:t>
            </w:r>
            <w:r>
              <w:t>n</w:t>
            </w:r>
            <w:r w:rsidRPr="009E2E97">
              <w:t>alizle</w:t>
            </w:r>
            <w:r>
              <w:t>r</w:t>
            </w:r>
            <w:r w:rsidRPr="009E2E97">
              <w:t xml:space="preserve">i yapmak üzere </w:t>
            </w:r>
            <w:r>
              <w:t>D</w:t>
            </w:r>
            <w:r w:rsidRPr="009E2E97">
              <w:t>r. Şerife</w:t>
            </w:r>
            <w:r>
              <w:t xml:space="preserve"> Gülden</w:t>
            </w:r>
            <w:r w:rsidRPr="009E2E97">
              <w:t xml:space="preserve"> </w:t>
            </w:r>
            <w:r w:rsidR="004E6C55" w:rsidRPr="009E2E97">
              <w:t>YILMAZ</w:t>
            </w:r>
            <w:r w:rsidRPr="009E2E97">
              <w:t>’ın projeye dahil edilmesine,</w:t>
            </w:r>
          </w:p>
          <w:p w14:paraId="6FA2C47F" w14:textId="77777777" w:rsidR="009E2E97" w:rsidRDefault="009E2E97" w:rsidP="009E2E97">
            <w:pPr>
              <w:spacing w:after="0" w:line="240" w:lineRule="auto"/>
              <w:jc w:val="both"/>
              <w:rPr>
                <w:rFonts w:ascii="Times New Roman" w:hAnsi="Times New Roman" w:cs="Times New Roman"/>
                <w:b/>
                <w:sz w:val="24"/>
                <w:szCs w:val="24"/>
              </w:rPr>
            </w:pPr>
          </w:p>
          <w:p w14:paraId="66840B96" w14:textId="6045C4FB" w:rsidR="009E2E97" w:rsidRPr="004B66FD" w:rsidRDefault="009E2E97" w:rsidP="009E2E97">
            <w:pPr>
              <w:spacing w:after="0" w:line="240" w:lineRule="auto"/>
              <w:jc w:val="both"/>
              <w:rPr>
                <w:rFonts w:ascii="Times New Roman" w:hAnsi="Times New Roman" w:cs="Times New Roman"/>
                <w:b/>
                <w:sz w:val="24"/>
                <w:szCs w:val="24"/>
              </w:rPr>
            </w:pPr>
            <w:r w:rsidRPr="009E2E97">
              <w:rPr>
                <w:rFonts w:ascii="Times New Roman" w:hAnsi="Times New Roman" w:cs="Times New Roman"/>
                <w:b/>
                <w:sz w:val="24"/>
                <w:szCs w:val="24"/>
              </w:rPr>
              <w:t>2022 yılı gelişme raporunun kabulü ve projenin devamına karar verilmiştir</w:t>
            </w:r>
          </w:p>
          <w:p w14:paraId="34003082" w14:textId="77777777" w:rsidR="00484550" w:rsidRPr="004B66FD" w:rsidRDefault="00484550" w:rsidP="005A3273">
            <w:pPr>
              <w:spacing w:before="280" w:after="0" w:line="240" w:lineRule="auto"/>
              <w:jc w:val="both"/>
              <w:rPr>
                <w:rFonts w:ascii="Times New Roman" w:eastAsia="Times New Roman" w:hAnsi="Times New Roman" w:cs="Times New Roman"/>
                <w:bCs/>
                <w:sz w:val="24"/>
                <w:szCs w:val="24"/>
                <w:lang w:eastAsia="ar-SA"/>
              </w:rPr>
            </w:pPr>
          </w:p>
        </w:tc>
      </w:tr>
    </w:tbl>
    <w:p w14:paraId="7F5511DC" w14:textId="740994EC" w:rsidR="009E2E97" w:rsidRDefault="009E2E97" w:rsidP="004605F6">
      <w:pPr>
        <w:spacing w:after="0" w:line="240" w:lineRule="auto"/>
        <w:jc w:val="center"/>
        <w:rPr>
          <w:rFonts w:ascii="Times New Roman" w:hAnsi="Times New Roman" w:cs="Times New Roman"/>
          <w:b/>
          <w:sz w:val="24"/>
          <w:szCs w:val="24"/>
        </w:rPr>
      </w:pPr>
    </w:p>
    <w:p w14:paraId="2EA3210A" w14:textId="77777777" w:rsidR="009E2E97" w:rsidRDefault="009E2E97">
      <w:pPr>
        <w:rPr>
          <w:rFonts w:ascii="Times New Roman" w:hAnsi="Times New Roman" w:cs="Times New Roman"/>
          <w:b/>
          <w:sz w:val="24"/>
          <w:szCs w:val="24"/>
        </w:rPr>
      </w:pPr>
      <w:r>
        <w:rPr>
          <w:rFonts w:ascii="Times New Roman" w:hAnsi="Times New Roman" w:cs="Times New Roman"/>
          <w:b/>
          <w:sz w:val="24"/>
          <w:szCs w:val="24"/>
        </w:rPr>
        <w:br w:type="page"/>
      </w:r>
    </w:p>
    <w:p w14:paraId="186A72F6" w14:textId="2C350E34" w:rsidR="004605F6" w:rsidRPr="004B66FD" w:rsidRDefault="004605F6" w:rsidP="004605F6">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14:paraId="53820C33"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3F1AE070" w14:textId="77777777" w:rsidR="00E80E07" w:rsidRDefault="00E80E07" w:rsidP="00E80E07">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4605F6" w:rsidRPr="004B66FD" w14:paraId="70D7AEF1" w14:textId="77777777" w:rsidTr="007A585E">
        <w:tc>
          <w:tcPr>
            <w:tcW w:w="1484" w:type="pct"/>
            <w:tcBorders>
              <w:top w:val="single" w:sz="4" w:space="0" w:color="auto"/>
              <w:left w:val="single" w:sz="4" w:space="0" w:color="auto"/>
              <w:bottom w:val="single" w:sz="4" w:space="0" w:color="auto"/>
              <w:right w:val="single" w:sz="4" w:space="0" w:color="auto"/>
            </w:tcBorders>
            <w:vAlign w:val="center"/>
          </w:tcPr>
          <w:p w14:paraId="4062540D"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14:paraId="173F421A" w14:textId="77777777" w:rsidR="004605F6" w:rsidRPr="004B66FD" w:rsidRDefault="004605F6" w:rsidP="007A585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TAGEM/TSKAD/B/22/A9/P3/5474</w:t>
            </w:r>
          </w:p>
        </w:tc>
      </w:tr>
      <w:tr w:rsidR="004605F6" w:rsidRPr="004B66FD" w14:paraId="6F2CA60B" w14:textId="77777777" w:rsidTr="007A585E">
        <w:tc>
          <w:tcPr>
            <w:tcW w:w="1484" w:type="pct"/>
            <w:tcBorders>
              <w:top w:val="single" w:sz="4" w:space="0" w:color="auto"/>
              <w:left w:val="single" w:sz="4" w:space="0" w:color="auto"/>
              <w:bottom w:val="single" w:sz="4" w:space="0" w:color="auto"/>
              <w:right w:val="single" w:sz="4" w:space="0" w:color="auto"/>
            </w:tcBorders>
            <w:vAlign w:val="center"/>
          </w:tcPr>
          <w:p w14:paraId="1D5F490A"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6B81D747" w14:textId="77777777" w:rsidR="004605F6" w:rsidRPr="004B66FD" w:rsidRDefault="004605F6"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 xml:space="preserve">Kısıtlı Su Koşullarında Kuru Fasulyede Mikrobiyal Gübre Kullanımının Su Tüketimi ve Kalite Parametreleri Üzerine Etkisi </w:t>
            </w:r>
          </w:p>
        </w:tc>
      </w:tr>
      <w:tr w:rsidR="004605F6" w:rsidRPr="004B66FD" w14:paraId="69BC8EB6" w14:textId="77777777" w:rsidTr="007A585E">
        <w:tc>
          <w:tcPr>
            <w:tcW w:w="1484" w:type="pct"/>
            <w:tcBorders>
              <w:top w:val="single" w:sz="4" w:space="0" w:color="auto"/>
              <w:left w:val="single" w:sz="4" w:space="0" w:color="auto"/>
              <w:bottom w:val="single" w:sz="4" w:space="0" w:color="auto"/>
              <w:right w:val="single" w:sz="4" w:space="0" w:color="auto"/>
            </w:tcBorders>
            <w:vAlign w:val="center"/>
          </w:tcPr>
          <w:p w14:paraId="1EEAD987"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32A7C851" w14:textId="77777777" w:rsidR="004605F6" w:rsidRPr="004B66FD" w:rsidRDefault="004605F6"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The Effect of Microbial Fertilizer Use on Water Consumption and Quality Parameters of Dry Beans in Deficit Irrigation  Conditions</w:t>
            </w:r>
          </w:p>
        </w:tc>
      </w:tr>
      <w:tr w:rsidR="004605F6" w:rsidRPr="004B66FD" w14:paraId="4E4B48E6" w14:textId="77777777" w:rsidTr="007A585E">
        <w:trPr>
          <w:trHeight w:val="397"/>
        </w:trPr>
        <w:tc>
          <w:tcPr>
            <w:tcW w:w="1484" w:type="pct"/>
            <w:tcBorders>
              <w:top w:val="single" w:sz="4" w:space="0" w:color="auto"/>
              <w:left w:val="single" w:sz="4" w:space="0" w:color="auto"/>
              <w:bottom w:val="single" w:sz="4" w:space="0" w:color="auto"/>
              <w:right w:val="single" w:sz="4" w:space="0" w:color="auto"/>
            </w:tcBorders>
            <w:vAlign w:val="center"/>
          </w:tcPr>
          <w:p w14:paraId="01BBBA4E"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19E7022D" w14:textId="77777777" w:rsidR="004605F6" w:rsidRPr="004B66FD" w:rsidRDefault="004605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Toprak, Gübre ve Su Kaynakları Merkez Araştırma Enstitüsü Müdürlüğü</w:t>
            </w:r>
          </w:p>
        </w:tc>
      </w:tr>
      <w:tr w:rsidR="004605F6" w:rsidRPr="004B66FD" w14:paraId="58E579D4" w14:textId="77777777" w:rsidTr="007A585E">
        <w:tc>
          <w:tcPr>
            <w:tcW w:w="1484" w:type="pct"/>
            <w:tcBorders>
              <w:top w:val="single" w:sz="4" w:space="0" w:color="auto"/>
              <w:left w:val="single" w:sz="4" w:space="0" w:color="auto"/>
              <w:bottom w:val="single" w:sz="4" w:space="0" w:color="auto"/>
              <w:right w:val="single" w:sz="4" w:space="0" w:color="auto"/>
            </w:tcBorders>
            <w:vAlign w:val="center"/>
          </w:tcPr>
          <w:p w14:paraId="39387426"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45CCB26B" w14:textId="77777777" w:rsidR="004605F6" w:rsidRPr="004B66FD" w:rsidRDefault="004605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w:t>
            </w:r>
          </w:p>
        </w:tc>
      </w:tr>
      <w:tr w:rsidR="004605F6" w:rsidRPr="004B66FD" w14:paraId="2B7A3822" w14:textId="77777777" w:rsidTr="007A585E">
        <w:trPr>
          <w:trHeight w:val="374"/>
        </w:trPr>
        <w:tc>
          <w:tcPr>
            <w:tcW w:w="1484" w:type="pct"/>
            <w:tcBorders>
              <w:top w:val="single" w:sz="4" w:space="0" w:color="auto"/>
              <w:left w:val="single" w:sz="4" w:space="0" w:color="auto"/>
              <w:bottom w:val="single" w:sz="4" w:space="0" w:color="auto"/>
              <w:right w:val="single" w:sz="4" w:space="0" w:color="auto"/>
            </w:tcBorders>
            <w:vAlign w:val="center"/>
          </w:tcPr>
          <w:p w14:paraId="767F9460"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14:paraId="176C2954" w14:textId="77777777" w:rsidR="004605F6" w:rsidRPr="004B66FD" w:rsidRDefault="004605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Ceren GÖRGİŞEN</w:t>
            </w:r>
          </w:p>
        </w:tc>
      </w:tr>
      <w:tr w:rsidR="004605F6" w:rsidRPr="004B66FD" w14:paraId="59FECF4C" w14:textId="77777777" w:rsidTr="007A585E">
        <w:trPr>
          <w:trHeight w:val="408"/>
        </w:trPr>
        <w:tc>
          <w:tcPr>
            <w:tcW w:w="1484" w:type="pct"/>
            <w:tcBorders>
              <w:top w:val="single" w:sz="4" w:space="0" w:color="auto"/>
              <w:left w:val="single" w:sz="4" w:space="0" w:color="auto"/>
              <w:bottom w:val="single" w:sz="4" w:space="0" w:color="auto"/>
              <w:right w:val="single" w:sz="4" w:space="0" w:color="auto"/>
            </w:tcBorders>
            <w:vAlign w:val="center"/>
          </w:tcPr>
          <w:p w14:paraId="0AC8482C"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14:paraId="40856EF7" w14:textId="77777777" w:rsidR="004605F6" w:rsidRPr="004B66FD" w:rsidRDefault="004605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Tuğba YETER, Dr. Rohat GÜLTEKİN, Çağlar SAGUN,        Dr. Dilek KAYA ÖZDOĞAN</w:t>
            </w:r>
          </w:p>
        </w:tc>
      </w:tr>
      <w:tr w:rsidR="004605F6" w:rsidRPr="004B66FD" w14:paraId="2AC991E5" w14:textId="77777777" w:rsidTr="007A585E">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1F638116"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14:paraId="475BE0BD" w14:textId="77777777" w:rsidR="004605F6" w:rsidRPr="004B66FD" w:rsidRDefault="004605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01/01/2022 – 31/12/2024</w:t>
            </w:r>
          </w:p>
        </w:tc>
      </w:tr>
      <w:tr w:rsidR="004605F6" w:rsidRPr="004B66FD" w14:paraId="5CD788B3" w14:textId="77777777" w:rsidTr="007A585E">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11EED2DD"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14:paraId="121C2581" w14:textId="77777777" w:rsidR="004605F6" w:rsidRPr="004B66FD" w:rsidRDefault="004605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2022:167.800 TL   2023:36.800 TL  Toplam 204.600TL</w:t>
            </w:r>
          </w:p>
        </w:tc>
      </w:tr>
      <w:tr w:rsidR="004605F6" w:rsidRPr="004B66FD" w14:paraId="7137DFA4" w14:textId="77777777" w:rsidTr="007A585E">
        <w:trPr>
          <w:trHeight w:val="1598"/>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3A415C4"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14:paraId="2C1F53A7" w14:textId="646DA0A5" w:rsidR="004605F6" w:rsidRPr="00AF7D89" w:rsidRDefault="00AF7D89" w:rsidP="00AF7D89">
            <w:pPr>
              <w:pStyle w:val="ListParagraph"/>
              <w:numPr>
                <w:ilvl w:val="0"/>
                <w:numId w:val="9"/>
              </w:numPr>
              <w:ind w:left="779"/>
              <w:jc w:val="both"/>
            </w:pPr>
            <w:r w:rsidRPr="00AF7D89">
              <w:t>Projenin ilk yılı en</w:t>
            </w:r>
            <w:r>
              <w:t>s</w:t>
            </w:r>
            <w:r w:rsidRPr="00AF7D89">
              <w:t>titüye bağlı Sarayköy Uygulama istasyonunun TOKİ’ye bağlanması sebebiyle denemenin kurulamadığı, şu anda yeni istasyon kurulum aşamasında olduğu ve kurulum işlem</w:t>
            </w:r>
            <w:r>
              <w:t>l</w:t>
            </w:r>
            <w:r w:rsidRPr="00AF7D89">
              <w:t>eri bittiği takdirde deneme kurulacaktır.</w:t>
            </w:r>
          </w:p>
          <w:p w14:paraId="4E440166" w14:textId="3E0803B0" w:rsidR="004605F6" w:rsidRPr="00AF7D89" w:rsidRDefault="004605F6" w:rsidP="007A585E">
            <w:pPr>
              <w:spacing w:after="0" w:line="240" w:lineRule="auto"/>
              <w:rPr>
                <w:rFonts w:ascii="Times New Roman" w:hAnsi="Times New Roman" w:cs="Times New Roman"/>
                <w:b/>
                <w:sz w:val="24"/>
                <w:szCs w:val="24"/>
              </w:rPr>
            </w:pPr>
          </w:p>
          <w:p w14:paraId="54825A24" w14:textId="7AA863FB" w:rsidR="00484550" w:rsidRDefault="005A4191" w:rsidP="007A585E">
            <w:pPr>
              <w:spacing w:after="0" w:line="240" w:lineRule="auto"/>
              <w:rPr>
                <w:rFonts w:ascii="Times New Roman" w:hAnsi="Times New Roman" w:cs="Times New Roman"/>
                <w:b/>
                <w:sz w:val="24"/>
                <w:szCs w:val="24"/>
              </w:rPr>
            </w:pPr>
            <w:r w:rsidRPr="00AF7D89">
              <w:rPr>
                <w:rFonts w:ascii="Times New Roman" w:hAnsi="Times New Roman" w:cs="Times New Roman"/>
                <w:b/>
                <w:sz w:val="24"/>
                <w:szCs w:val="24"/>
              </w:rPr>
              <w:t>Projenin</w:t>
            </w:r>
            <w:r w:rsidR="00DA7327" w:rsidRPr="00AF7D89">
              <w:rPr>
                <w:rFonts w:ascii="Times New Roman" w:hAnsi="Times New Roman" w:cs="Times New Roman"/>
                <w:b/>
                <w:sz w:val="24"/>
                <w:szCs w:val="24"/>
              </w:rPr>
              <w:t xml:space="preserve"> devamına karar verilmiştir.</w:t>
            </w:r>
          </w:p>
          <w:p w14:paraId="7AFDAF38" w14:textId="77777777" w:rsidR="004605F6" w:rsidRPr="004B66FD" w:rsidRDefault="004605F6" w:rsidP="007A585E">
            <w:pPr>
              <w:spacing w:after="0" w:line="240" w:lineRule="auto"/>
              <w:rPr>
                <w:rFonts w:ascii="Times New Roman" w:eastAsia="Times New Roman" w:hAnsi="Times New Roman" w:cs="Times New Roman"/>
                <w:sz w:val="24"/>
                <w:szCs w:val="24"/>
                <w:lang w:eastAsia="ar-SA"/>
              </w:rPr>
            </w:pPr>
          </w:p>
        </w:tc>
      </w:tr>
    </w:tbl>
    <w:p w14:paraId="078B90CA" w14:textId="77777777" w:rsidR="004605F6" w:rsidRPr="004B66FD" w:rsidRDefault="004605F6" w:rsidP="004605F6">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br w:type="page"/>
      </w:r>
    </w:p>
    <w:p w14:paraId="103E52C1" w14:textId="521F0472" w:rsidR="004605F6" w:rsidRPr="004B66FD" w:rsidRDefault="004605F6" w:rsidP="004605F6">
      <w:pPr>
        <w:spacing w:after="0" w:line="240" w:lineRule="auto"/>
        <w:jc w:val="center"/>
        <w:rPr>
          <w:rFonts w:ascii="Times New Roman" w:hAnsi="Times New Roman" w:cs="Times New Roman"/>
          <w:b/>
          <w:sz w:val="24"/>
          <w:szCs w:val="24"/>
        </w:rPr>
      </w:pPr>
      <w:r w:rsidRPr="004B66FD">
        <w:rPr>
          <w:rFonts w:ascii="Times New Roman" w:hAnsi="Times New Roman" w:cs="Times New Roman"/>
          <w:b/>
          <w:sz w:val="24"/>
          <w:szCs w:val="24"/>
        </w:rPr>
        <w:lastRenderedPageBreak/>
        <w:t>DEVAM EDEN PROJELER (</w:t>
      </w:r>
      <w:r w:rsidRPr="004B66FD">
        <w:rPr>
          <w:rFonts w:ascii="Times New Roman" w:hAnsi="Times New Roman" w:cs="Times New Roman"/>
          <w:sz w:val="24"/>
          <w:szCs w:val="24"/>
        </w:rPr>
        <w:t>GELİŞME RAPORU</w:t>
      </w:r>
      <w:r w:rsidRPr="004B66FD">
        <w:rPr>
          <w:rFonts w:ascii="Times New Roman" w:hAnsi="Times New Roman" w:cs="Times New Roman"/>
          <w:b/>
          <w:sz w:val="24"/>
          <w:szCs w:val="24"/>
        </w:rPr>
        <w:t>)</w:t>
      </w:r>
    </w:p>
    <w:p w14:paraId="37500464"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13C54C7E" w14:textId="77777777" w:rsidR="00E80E07" w:rsidRDefault="00E80E07" w:rsidP="00E80E07">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60FDE2A9" w14:textId="77777777" w:rsidR="004605F6" w:rsidRPr="004B66FD" w:rsidRDefault="004605F6" w:rsidP="004605F6">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64"/>
        <w:gridCol w:w="6798"/>
      </w:tblGrid>
      <w:tr w:rsidR="004605F6" w:rsidRPr="004B66FD" w14:paraId="7E19FA1D" w14:textId="77777777" w:rsidTr="007A585E">
        <w:tc>
          <w:tcPr>
            <w:tcW w:w="1249" w:type="pct"/>
            <w:tcBorders>
              <w:top w:val="single" w:sz="4" w:space="0" w:color="auto"/>
              <w:left w:val="single" w:sz="4" w:space="0" w:color="auto"/>
              <w:bottom w:val="single" w:sz="4" w:space="0" w:color="auto"/>
              <w:right w:val="single" w:sz="4" w:space="0" w:color="auto"/>
            </w:tcBorders>
          </w:tcPr>
          <w:p w14:paraId="06ED5B05"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751" w:type="pct"/>
            <w:tcBorders>
              <w:top w:val="single" w:sz="4" w:space="0" w:color="auto"/>
              <w:left w:val="single" w:sz="4" w:space="0" w:color="auto"/>
              <w:bottom w:val="single" w:sz="4" w:space="0" w:color="auto"/>
              <w:right w:val="single" w:sz="4" w:space="0" w:color="auto"/>
            </w:tcBorders>
          </w:tcPr>
          <w:p w14:paraId="5AC97853" w14:textId="77777777" w:rsidR="004605F6" w:rsidRPr="004B66FD" w:rsidRDefault="004605F6" w:rsidP="007A585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TAGEM/TSKAD/B/22/A9/P3/5442</w:t>
            </w:r>
          </w:p>
        </w:tc>
      </w:tr>
      <w:tr w:rsidR="004605F6" w:rsidRPr="004B66FD" w14:paraId="5793F6DA" w14:textId="77777777" w:rsidTr="007A585E">
        <w:tc>
          <w:tcPr>
            <w:tcW w:w="1249" w:type="pct"/>
            <w:tcBorders>
              <w:top w:val="single" w:sz="4" w:space="0" w:color="auto"/>
              <w:left w:val="single" w:sz="4" w:space="0" w:color="auto"/>
              <w:bottom w:val="single" w:sz="4" w:space="0" w:color="auto"/>
              <w:right w:val="single" w:sz="4" w:space="0" w:color="auto"/>
            </w:tcBorders>
            <w:vAlign w:val="center"/>
          </w:tcPr>
          <w:p w14:paraId="459D354D"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751" w:type="pct"/>
            <w:tcBorders>
              <w:top w:val="single" w:sz="4" w:space="0" w:color="auto"/>
              <w:left w:val="single" w:sz="4" w:space="0" w:color="auto"/>
              <w:bottom w:val="single" w:sz="4" w:space="0" w:color="auto"/>
              <w:right w:val="single" w:sz="4" w:space="0" w:color="auto"/>
            </w:tcBorders>
            <w:vAlign w:val="center"/>
          </w:tcPr>
          <w:p w14:paraId="3B12B419" w14:textId="77777777" w:rsidR="004605F6" w:rsidRPr="004B66FD" w:rsidRDefault="004605F6"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Kuraklık Stresi ve Kısıntılı Sulama Koşullarında Mikoriza Uygulamalarının Dane Mısırda Bitki Su Tüketimi, Verim ve Kalite Parametrelerine Etkisi</w:t>
            </w:r>
          </w:p>
        </w:tc>
      </w:tr>
      <w:tr w:rsidR="004605F6" w:rsidRPr="004B66FD" w14:paraId="25082BCA" w14:textId="77777777" w:rsidTr="007A585E">
        <w:tc>
          <w:tcPr>
            <w:tcW w:w="1249" w:type="pct"/>
            <w:tcBorders>
              <w:top w:val="single" w:sz="4" w:space="0" w:color="auto"/>
              <w:left w:val="single" w:sz="4" w:space="0" w:color="auto"/>
              <w:bottom w:val="single" w:sz="4" w:space="0" w:color="auto"/>
              <w:right w:val="single" w:sz="4" w:space="0" w:color="auto"/>
            </w:tcBorders>
            <w:vAlign w:val="center"/>
          </w:tcPr>
          <w:p w14:paraId="6271E5E1"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751" w:type="pct"/>
            <w:tcBorders>
              <w:top w:val="single" w:sz="4" w:space="0" w:color="auto"/>
              <w:left w:val="single" w:sz="4" w:space="0" w:color="auto"/>
              <w:bottom w:val="single" w:sz="4" w:space="0" w:color="auto"/>
              <w:right w:val="single" w:sz="4" w:space="0" w:color="auto"/>
            </w:tcBorders>
            <w:vAlign w:val="center"/>
          </w:tcPr>
          <w:p w14:paraId="468CDD07" w14:textId="77777777" w:rsidR="004605F6" w:rsidRPr="004B66FD" w:rsidRDefault="004605F6" w:rsidP="007A585E">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The Effect of Mycorrhiza Applications on Plant Water Consumption, Yield and Quality Parameters in Grain Corn under Drought Stress and Deficit Irrigation Conditions</w:t>
            </w:r>
          </w:p>
        </w:tc>
      </w:tr>
      <w:tr w:rsidR="004605F6" w:rsidRPr="004B66FD" w14:paraId="7BD1AEC7" w14:textId="77777777" w:rsidTr="007A585E">
        <w:trPr>
          <w:trHeight w:val="397"/>
        </w:trPr>
        <w:tc>
          <w:tcPr>
            <w:tcW w:w="1249" w:type="pct"/>
            <w:tcBorders>
              <w:top w:val="single" w:sz="4" w:space="0" w:color="auto"/>
              <w:left w:val="single" w:sz="4" w:space="0" w:color="auto"/>
              <w:bottom w:val="single" w:sz="4" w:space="0" w:color="auto"/>
              <w:right w:val="single" w:sz="4" w:space="0" w:color="auto"/>
            </w:tcBorders>
            <w:vAlign w:val="center"/>
          </w:tcPr>
          <w:p w14:paraId="45849A7B"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751" w:type="pct"/>
            <w:tcBorders>
              <w:top w:val="single" w:sz="4" w:space="0" w:color="auto"/>
              <w:left w:val="single" w:sz="4" w:space="0" w:color="auto"/>
              <w:bottom w:val="single" w:sz="4" w:space="0" w:color="auto"/>
              <w:right w:val="single" w:sz="4" w:space="0" w:color="auto"/>
            </w:tcBorders>
            <w:vAlign w:val="center"/>
          </w:tcPr>
          <w:p w14:paraId="0B274012" w14:textId="77777777" w:rsidR="004605F6" w:rsidRPr="004B66FD" w:rsidRDefault="004605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Toprak Gübre ve Su Kaynakları Merkez Araştırma Enstitüsü Müdürlüğü</w:t>
            </w:r>
          </w:p>
        </w:tc>
      </w:tr>
      <w:tr w:rsidR="004605F6" w:rsidRPr="004B66FD" w14:paraId="12282147" w14:textId="77777777" w:rsidTr="007A585E">
        <w:tc>
          <w:tcPr>
            <w:tcW w:w="1249" w:type="pct"/>
            <w:tcBorders>
              <w:top w:val="single" w:sz="4" w:space="0" w:color="auto"/>
              <w:left w:val="single" w:sz="4" w:space="0" w:color="auto"/>
              <w:bottom w:val="single" w:sz="4" w:space="0" w:color="auto"/>
              <w:right w:val="single" w:sz="4" w:space="0" w:color="auto"/>
            </w:tcBorders>
            <w:vAlign w:val="center"/>
          </w:tcPr>
          <w:p w14:paraId="362B09FF"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751" w:type="pct"/>
            <w:tcBorders>
              <w:top w:val="single" w:sz="4" w:space="0" w:color="auto"/>
              <w:left w:val="single" w:sz="4" w:space="0" w:color="auto"/>
              <w:bottom w:val="single" w:sz="4" w:space="0" w:color="auto"/>
              <w:right w:val="single" w:sz="4" w:space="0" w:color="auto"/>
            </w:tcBorders>
            <w:vAlign w:val="center"/>
          </w:tcPr>
          <w:p w14:paraId="2C2B3F4C" w14:textId="77777777" w:rsidR="004605F6" w:rsidRPr="004B66FD" w:rsidRDefault="004605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Tarımsal Araştırmalar ve Politikalar Genel Müdürlüğü</w:t>
            </w:r>
          </w:p>
        </w:tc>
      </w:tr>
      <w:tr w:rsidR="004605F6" w:rsidRPr="004B66FD" w14:paraId="51602813" w14:textId="77777777" w:rsidTr="007A585E">
        <w:trPr>
          <w:trHeight w:val="374"/>
        </w:trPr>
        <w:tc>
          <w:tcPr>
            <w:tcW w:w="1249" w:type="pct"/>
            <w:tcBorders>
              <w:top w:val="single" w:sz="4" w:space="0" w:color="auto"/>
              <w:left w:val="single" w:sz="4" w:space="0" w:color="auto"/>
              <w:bottom w:val="single" w:sz="4" w:space="0" w:color="auto"/>
              <w:right w:val="single" w:sz="4" w:space="0" w:color="auto"/>
            </w:tcBorders>
            <w:vAlign w:val="center"/>
          </w:tcPr>
          <w:p w14:paraId="28914C07"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751" w:type="pct"/>
            <w:tcBorders>
              <w:top w:val="single" w:sz="4" w:space="0" w:color="auto"/>
              <w:left w:val="single" w:sz="4" w:space="0" w:color="auto"/>
              <w:bottom w:val="single" w:sz="4" w:space="0" w:color="auto"/>
              <w:right w:val="single" w:sz="4" w:space="0" w:color="auto"/>
            </w:tcBorders>
            <w:vAlign w:val="center"/>
          </w:tcPr>
          <w:p w14:paraId="691E7AF6" w14:textId="77777777" w:rsidR="004605F6" w:rsidRPr="004B66FD" w:rsidRDefault="004605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Rohat GÜLTEKİN</w:t>
            </w:r>
          </w:p>
        </w:tc>
      </w:tr>
      <w:tr w:rsidR="004605F6" w:rsidRPr="004B66FD" w14:paraId="55BEE540" w14:textId="77777777" w:rsidTr="007A585E">
        <w:trPr>
          <w:trHeight w:val="408"/>
        </w:trPr>
        <w:tc>
          <w:tcPr>
            <w:tcW w:w="1249" w:type="pct"/>
            <w:tcBorders>
              <w:top w:val="single" w:sz="4" w:space="0" w:color="auto"/>
              <w:left w:val="single" w:sz="4" w:space="0" w:color="auto"/>
              <w:bottom w:val="single" w:sz="4" w:space="0" w:color="auto"/>
              <w:right w:val="single" w:sz="4" w:space="0" w:color="auto"/>
            </w:tcBorders>
            <w:vAlign w:val="center"/>
          </w:tcPr>
          <w:p w14:paraId="70EE52A4"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751" w:type="pct"/>
            <w:tcBorders>
              <w:top w:val="single" w:sz="4" w:space="0" w:color="auto"/>
              <w:left w:val="single" w:sz="4" w:space="0" w:color="auto"/>
              <w:bottom w:val="single" w:sz="4" w:space="0" w:color="auto"/>
              <w:right w:val="single" w:sz="4" w:space="0" w:color="auto"/>
            </w:tcBorders>
            <w:vAlign w:val="center"/>
          </w:tcPr>
          <w:p w14:paraId="01E55372" w14:textId="77777777" w:rsidR="004605F6" w:rsidRPr="004B66FD" w:rsidRDefault="004605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Ceren GÖRGİŞEN, Kadri AVAĞ, Dr. Tuğba YETER, Cağlar SAGUN</w:t>
            </w:r>
          </w:p>
        </w:tc>
      </w:tr>
      <w:tr w:rsidR="004605F6" w:rsidRPr="004B66FD" w14:paraId="465C068F" w14:textId="77777777" w:rsidTr="007A585E">
        <w:trPr>
          <w:trHeight w:val="454"/>
        </w:trPr>
        <w:tc>
          <w:tcPr>
            <w:tcW w:w="1249" w:type="pct"/>
            <w:tcBorders>
              <w:top w:val="single" w:sz="4" w:space="0" w:color="auto"/>
              <w:left w:val="single" w:sz="4" w:space="0" w:color="auto"/>
              <w:bottom w:val="single" w:sz="4" w:space="0" w:color="auto"/>
              <w:right w:val="single" w:sz="4" w:space="0" w:color="auto"/>
            </w:tcBorders>
            <w:vAlign w:val="center"/>
          </w:tcPr>
          <w:p w14:paraId="176DA1DF"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751" w:type="pct"/>
            <w:tcBorders>
              <w:top w:val="single" w:sz="4" w:space="0" w:color="auto"/>
              <w:left w:val="single" w:sz="4" w:space="0" w:color="auto"/>
              <w:bottom w:val="single" w:sz="4" w:space="0" w:color="auto"/>
              <w:right w:val="single" w:sz="4" w:space="0" w:color="auto"/>
            </w:tcBorders>
            <w:vAlign w:val="center"/>
          </w:tcPr>
          <w:p w14:paraId="63E7956B" w14:textId="77777777" w:rsidR="004605F6" w:rsidRPr="004B66FD" w:rsidRDefault="004605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01/01/2022 – 31/12/2025</w:t>
            </w:r>
          </w:p>
        </w:tc>
      </w:tr>
      <w:tr w:rsidR="004605F6" w:rsidRPr="004B66FD" w14:paraId="7491884D" w14:textId="77777777" w:rsidTr="007A585E">
        <w:trPr>
          <w:trHeight w:val="454"/>
        </w:trPr>
        <w:tc>
          <w:tcPr>
            <w:tcW w:w="1249" w:type="pct"/>
            <w:tcBorders>
              <w:top w:val="single" w:sz="4" w:space="0" w:color="auto"/>
              <w:left w:val="single" w:sz="4" w:space="0" w:color="auto"/>
              <w:bottom w:val="single" w:sz="4" w:space="0" w:color="auto"/>
              <w:right w:val="single" w:sz="4" w:space="0" w:color="auto"/>
            </w:tcBorders>
            <w:vAlign w:val="center"/>
          </w:tcPr>
          <w:p w14:paraId="537469E0" w14:textId="77777777" w:rsidR="004605F6" w:rsidRPr="004B66FD" w:rsidRDefault="004605F6" w:rsidP="007A585E">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751" w:type="pct"/>
            <w:tcBorders>
              <w:top w:val="single" w:sz="4" w:space="0" w:color="auto"/>
              <w:left w:val="single" w:sz="4" w:space="0" w:color="auto"/>
              <w:bottom w:val="single" w:sz="4" w:space="0" w:color="auto"/>
              <w:right w:val="single" w:sz="4" w:space="0" w:color="auto"/>
            </w:tcBorders>
            <w:vAlign w:val="center"/>
          </w:tcPr>
          <w:p w14:paraId="340E8C9E" w14:textId="77777777" w:rsidR="004605F6" w:rsidRPr="004B66FD" w:rsidRDefault="004605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2022: 12.000 TL     2023: 68.250 TL</w:t>
            </w:r>
          </w:p>
          <w:p w14:paraId="2D3565DD" w14:textId="77777777" w:rsidR="004605F6" w:rsidRPr="004B66FD" w:rsidRDefault="004605F6" w:rsidP="007A585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2024: 11.750 TL Toplam 92.000 TL</w:t>
            </w:r>
          </w:p>
        </w:tc>
      </w:tr>
      <w:tr w:rsidR="004605F6" w:rsidRPr="004B66FD" w14:paraId="35C9354E" w14:textId="77777777" w:rsidTr="007A585E">
        <w:trPr>
          <w:trHeight w:val="1598"/>
        </w:trPr>
        <w:tc>
          <w:tcPr>
            <w:tcW w:w="5000" w:type="pct"/>
            <w:gridSpan w:val="2"/>
            <w:tcBorders>
              <w:top w:val="single" w:sz="4" w:space="0" w:color="auto"/>
              <w:left w:val="single" w:sz="4" w:space="0" w:color="auto"/>
              <w:bottom w:val="single" w:sz="4" w:space="0" w:color="auto"/>
              <w:right w:val="single" w:sz="4" w:space="0" w:color="auto"/>
            </w:tcBorders>
          </w:tcPr>
          <w:p w14:paraId="0E26FAF2" w14:textId="587491E1" w:rsidR="004605F6" w:rsidRDefault="004605F6" w:rsidP="007A585E">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066ACE97" w14:textId="701B9D84" w:rsidR="00AF7D89" w:rsidRPr="00AF7D89" w:rsidRDefault="00AF7D89" w:rsidP="00FC1B26">
            <w:pPr>
              <w:pStyle w:val="ListParagraph"/>
              <w:numPr>
                <w:ilvl w:val="0"/>
                <w:numId w:val="33"/>
              </w:numPr>
              <w:ind w:left="492" w:hanging="141"/>
              <w:jc w:val="both"/>
            </w:pPr>
            <w:r w:rsidRPr="00AF7D89">
              <w:t>Projenin ilk yılı en</w:t>
            </w:r>
            <w:r>
              <w:t>s</w:t>
            </w:r>
            <w:r w:rsidRPr="00AF7D89">
              <w:t>titüye bağlı Sarayköy Uygulama istasyonunun TOKİ’ye bağlanması sebebiyle denemenin kurulamadığı, şu anda yeni istasyon kurulum aşamasında olduğu ve kurulum işlemleri bittiği takdirde deneme kurulacaktır.</w:t>
            </w:r>
          </w:p>
          <w:p w14:paraId="0875CAE4" w14:textId="5144CEE8" w:rsidR="004605F6" w:rsidRPr="00AF7D89" w:rsidRDefault="009E2E97" w:rsidP="00AF7D89">
            <w:pPr>
              <w:pStyle w:val="ListParagraph"/>
              <w:numPr>
                <w:ilvl w:val="0"/>
                <w:numId w:val="12"/>
              </w:numPr>
              <w:ind w:left="495" w:hanging="141"/>
              <w:jc w:val="both"/>
            </w:pPr>
            <w:r w:rsidRPr="00AF7D89">
              <w:t>Proje teklifinde yer alan 4 ticari gübreden 2 tanesinin istenen yapıda temin edilememesi nedeniyle bu iki ticari AMF gübre yerine ATGSAEM’ne bağlı Mikrobiyal Gübre Laboratuvarı t</w:t>
            </w:r>
            <w:r w:rsidR="00AF7D89">
              <w:t>a</w:t>
            </w:r>
            <w:r w:rsidRPr="00AF7D89">
              <w:t>rafından tanımlanması yapılmış 2 AMF mikoriza çeşidinin sera çalışmasında kullanılmasına,</w:t>
            </w:r>
          </w:p>
          <w:p w14:paraId="2F95C8B8" w14:textId="77777777" w:rsidR="004605F6" w:rsidRPr="005A4191" w:rsidRDefault="004605F6" w:rsidP="007A585E">
            <w:pPr>
              <w:spacing w:after="0" w:line="240" w:lineRule="auto"/>
              <w:jc w:val="both"/>
              <w:rPr>
                <w:rFonts w:ascii="Times New Roman" w:hAnsi="Times New Roman" w:cs="Times New Roman"/>
                <w:b/>
                <w:sz w:val="24"/>
                <w:szCs w:val="24"/>
                <w:highlight w:val="yellow"/>
              </w:rPr>
            </w:pPr>
          </w:p>
          <w:p w14:paraId="272F8278" w14:textId="3F34A9A6" w:rsidR="009E2E97" w:rsidRDefault="00AF7D89" w:rsidP="009E2E97">
            <w:pPr>
              <w:spacing w:after="0" w:line="240" w:lineRule="auto"/>
              <w:rPr>
                <w:rFonts w:ascii="Times New Roman" w:hAnsi="Times New Roman" w:cs="Times New Roman"/>
                <w:b/>
                <w:sz w:val="24"/>
                <w:szCs w:val="24"/>
              </w:rPr>
            </w:pPr>
            <w:r w:rsidRPr="00AF7D89">
              <w:rPr>
                <w:rFonts w:ascii="Times New Roman" w:hAnsi="Times New Roman" w:cs="Times New Roman"/>
                <w:b/>
                <w:sz w:val="24"/>
                <w:szCs w:val="24"/>
              </w:rPr>
              <w:t>P</w:t>
            </w:r>
            <w:r w:rsidR="009E2E97" w:rsidRPr="00AF7D89">
              <w:rPr>
                <w:rFonts w:ascii="Times New Roman" w:hAnsi="Times New Roman" w:cs="Times New Roman"/>
                <w:b/>
                <w:sz w:val="24"/>
                <w:szCs w:val="24"/>
              </w:rPr>
              <w:t>rojenin devamına karar verilmiştir.</w:t>
            </w:r>
          </w:p>
          <w:p w14:paraId="0AE607E3" w14:textId="77777777" w:rsidR="004605F6" w:rsidRPr="004B66FD" w:rsidRDefault="004605F6" w:rsidP="007A585E">
            <w:pPr>
              <w:spacing w:before="280" w:after="0" w:line="240" w:lineRule="auto"/>
              <w:jc w:val="both"/>
              <w:rPr>
                <w:rFonts w:ascii="Times New Roman" w:eastAsia="Times New Roman" w:hAnsi="Times New Roman" w:cs="Times New Roman"/>
                <w:bCs/>
                <w:sz w:val="24"/>
                <w:szCs w:val="24"/>
                <w:lang w:eastAsia="ar-SA"/>
              </w:rPr>
            </w:pPr>
          </w:p>
        </w:tc>
      </w:tr>
    </w:tbl>
    <w:p w14:paraId="78AC07A6" w14:textId="1F767A8E" w:rsidR="009E2E97" w:rsidRDefault="009E2E97" w:rsidP="00852EBB">
      <w:pPr>
        <w:spacing w:after="0" w:line="240" w:lineRule="auto"/>
        <w:ind w:left="2124" w:firstLine="708"/>
        <w:rPr>
          <w:rFonts w:ascii="Times New Roman" w:hAnsi="Times New Roman" w:cs="Times New Roman"/>
          <w:b/>
          <w:sz w:val="24"/>
          <w:szCs w:val="24"/>
        </w:rPr>
      </w:pPr>
    </w:p>
    <w:p w14:paraId="1F485CA6" w14:textId="77777777" w:rsidR="009E2E97" w:rsidRDefault="009E2E97">
      <w:pPr>
        <w:rPr>
          <w:rFonts w:ascii="Times New Roman" w:hAnsi="Times New Roman" w:cs="Times New Roman"/>
          <w:b/>
          <w:sz w:val="24"/>
          <w:szCs w:val="24"/>
        </w:rPr>
      </w:pPr>
      <w:r>
        <w:rPr>
          <w:rFonts w:ascii="Times New Roman" w:hAnsi="Times New Roman" w:cs="Times New Roman"/>
          <w:b/>
          <w:sz w:val="24"/>
          <w:szCs w:val="24"/>
        </w:rPr>
        <w:br w:type="page"/>
      </w:r>
    </w:p>
    <w:p w14:paraId="47A76D2C" w14:textId="77777777" w:rsidR="00747091" w:rsidRPr="004B66FD" w:rsidRDefault="00747091" w:rsidP="00747091">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73FE815C"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05B5A8E0" w14:textId="77777777" w:rsidR="00E80E07" w:rsidRDefault="00E80E07" w:rsidP="00E80E07">
      <w:pPr>
        <w:spacing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2FDF70A5" w14:textId="77777777" w:rsidR="00747091" w:rsidRPr="004B66FD" w:rsidRDefault="00747091" w:rsidP="00747091">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747091" w:rsidRPr="004B66FD" w14:paraId="446E80C1" w14:textId="77777777" w:rsidTr="007A585E">
        <w:tc>
          <w:tcPr>
            <w:tcW w:w="1484" w:type="pct"/>
            <w:tcBorders>
              <w:top w:val="single" w:sz="4" w:space="0" w:color="auto"/>
              <w:left w:val="single" w:sz="4" w:space="0" w:color="auto"/>
              <w:bottom w:val="single" w:sz="4" w:space="0" w:color="auto"/>
              <w:right w:val="single" w:sz="4" w:space="0" w:color="auto"/>
            </w:tcBorders>
          </w:tcPr>
          <w:p w14:paraId="29F12F54" w14:textId="77777777" w:rsidR="00747091" w:rsidRPr="004B66FD" w:rsidRDefault="00747091" w:rsidP="007A585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tcPr>
          <w:p w14:paraId="24B164A3" w14:textId="77777777" w:rsidR="00747091" w:rsidRPr="004B66FD" w:rsidRDefault="00747091" w:rsidP="007A585E">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TAGEM/TSKAD/B/20/A9/P3/1596</w:t>
            </w:r>
          </w:p>
        </w:tc>
      </w:tr>
      <w:tr w:rsidR="00747091" w:rsidRPr="004B66FD" w14:paraId="04613BB5" w14:textId="77777777" w:rsidTr="007A585E">
        <w:tc>
          <w:tcPr>
            <w:tcW w:w="1484" w:type="pct"/>
            <w:tcBorders>
              <w:top w:val="single" w:sz="4" w:space="0" w:color="auto"/>
              <w:left w:val="single" w:sz="4" w:space="0" w:color="auto"/>
              <w:bottom w:val="single" w:sz="4" w:space="0" w:color="auto"/>
              <w:right w:val="single" w:sz="4" w:space="0" w:color="auto"/>
            </w:tcBorders>
            <w:vAlign w:val="center"/>
          </w:tcPr>
          <w:p w14:paraId="5E4E4726" w14:textId="77777777" w:rsidR="00747091" w:rsidRPr="004B66FD" w:rsidRDefault="00747091" w:rsidP="007A585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tcPr>
          <w:p w14:paraId="7C0C713D" w14:textId="77777777" w:rsidR="00747091" w:rsidRPr="004B66FD" w:rsidRDefault="00747091" w:rsidP="007A585E">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Ankara Koşullarında Yüzey Üstü ve Yüzey Altı Damla Sulama Sistemleriyle Sulanan Ayçiçeğinin (</w:t>
            </w:r>
            <w:r w:rsidRPr="004B66FD">
              <w:rPr>
                <w:rFonts w:ascii="Times New Roman" w:eastAsia="Calibri" w:hAnsi="Times New Roman" w:cs="Times New Roman"/>
                <w:i/>
                <w:sz w:val="24"/>
                <w:szCs w:val="24"/>
              </w:rPr>
              <w:t>Helianthus annuus L</w:t>
            </w:r>
            <w:r w:rsidRPr="004B66FD">
              <w:rPr>
                <w:rFonts w:ascii="Times New Roman" w:eastAsia="Calibri" w:hAnsi="Times New Roman" w:cs="Times New Roman"/>
                <w:sz w:val="24"/>
                <w:szCs w:val="24"/>
              </w:rPr>
              <w:t>.) Sulama Programının Oluşturulması Ve Bitki Su Stresi İndeksinin (CWSI)  Belirlenmesi</w:t>
            </w:r>
          </w:p>
        </w:tc>
      </w:tr>
      <w:tr w:rsidR="00747091" w:rsidRPr="004B66FD" w14:paraId="1BB4804B" w14:textId="77777777" w:rsidTr="007A585E">
        <w:tc>
          <w:tcPr>
            <w:tcW w:w="1484" w:type="pct"/>
            <w:tcBorders>
              <w:top w:val="single" w:sz="4" w:space="0" w:color="auto"/>
              <w:left w:val="single" w:sz="4" w:space="0" w:color="auto"/>
              <w:bottom w:val="single" w:sz="4" w:space="0" w:color="auto"/>
              <w:right w:val="single" w:sz="4" w:space="0" w:color="auto"/>
            </w:tcBorders>
            <w:vAlign w:val="center"/>
          </w:tcPr>
          <w:p w14:paraId="213C3CB0" w14:textId="77777777" w:rsidR="00747091" w:rsidRPr="004B66FD" w:rsidRDefault="00747091" w:rsidP="007A585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1EF0ECAE" w14:textId="77777777" w:rsidR="00747091" w:rsidRPr="004B66FD" w:rsidRDefault="00747091" w:rsidP="007A585E">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Establishment of irrigation program of sunflower (H</w:t>
            </w:r>
            <w:r w:rsidRPr="004B66FD">
              <w:rPr>
                <w:rFonts w:ascii="Times New Roman" w:eastAsia="Calibri" w:hAnsi="Times New Roman" w:cs="Times New Roman"/>
                <w:i/>
                <w:sz w:val="24"/>
                <w:szCs w:val="24"/>
              </w:rPr>
              <w:t>eliantus annuus L.</w:t>
            </w:r>
            <w:r w:rsidRPr="004B66FD">
              <w:rPr>
                <w:rFonts w:ascii="Times New Roman" w:eastAsia="Calibri" w:hAnsi="Times New Roman" w:cs="Times New Roman"/>
                <w:sz w:val="24"/>
                <w:szCs w:val="24"/>
              </w:rPr>
              <w:t>) irrigated with surface and subsurface systems in Ankara conditions and determination of plant water stress index (CWSI)</w:t>
            </w:r>
          </w:p>
        </w:tc>
      </w:tr>
      <w:tr w:rsidR="00747091" w:rsidRPr="004B66FD" w14:paraId="7453429F" w14:textId="77777777" w:rsidTr="007A585E">
        <w:trPr>
          <w:trHeight w:val="397"/>
        </w:trPr>
        <w:tc>
          <w:tcPr>
            <w:tcW w:w="1484" w:type="pct"/>
            <w:tcBorders>
              <w:top w:val="single" w:sz="4" w:space="0" w:color="auto"/>
              <w:left w:val="single" w:sz="4" w:space="0" w:color="auto"/>
              <w:bottom w:val="single" w:sz="4" w:space="0" w:color="auto"/>
              <w:right w:val="single" w:sz="4" w:space="0" w:color="auto"/>
            </w:tcBorders>
          </w:tcPr>
          <w:p w14:paraId="76AA6FBF" w14:textId="77777777" w:rsidR="00747091" w:rsidRPr="004B66FD" w:rsidRDefault="00747091" w:rsidP="007A585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tcPr>
          <w:p w14:paraId="038DDC90" w14:textId="77777777" w:rsidR="00747091" w:rsidRPr="004B66FD" w:rsidRDefault="00747091" w:rsidP="007A585E">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Toprak Gübre ve Su Kaynakları Merkez Araştırma Enstitüsü</w:t>
            </w:r>
          </w:p>
        </w:tc>
      </w:tr>
      <w:tr w:rsidR="00747091" w:rsidRPr="004B66FD" w14:paraId="50C716B1" w14:textId="77777777" w:rsidTr="007A585E">
        <w:tc>
          <w:tcPr>
            <w:tcW w:w="1484" w:type="pct"/>
            <w:tcBorders>
              <w:top w:val="single" w:sz="4" w:space="0" w:color="auto"/>
              <w:left w:val="single" w:sz="4" w:space="0" w:color="auto"/>
              <w:bottom w:val="single" w:sz="4" w:space="0" w:color="auto"/>
              <w:right w:val="single" w:sz="4" w:space="0" w:color="auto"/>
            </w:tcBorders>
          </w:tcPr>
          <w:p w14:paraId="392FC473" w14:textId="77777777" w:rsidR="00747091" w:rsidRPr="004B66FD" w:rsidRDefault="00747091" w:rsidP="007A585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tcPr>
          <w:p w14:paraId="78903ED3" w14:textId="77777777" w:rsidR="00747091" w:rsidRPr="004B66FD" w:rsidRDefault="00747091" w:rsidP="007A585E">
            <w:pPr>
              <w:widowControl w:val="0"/>
              <w:suppressAutoHyphens/>
              <w:autoSpaceDE w:val="0"/>
              <w:autoSpaceDN w:val="0"/>
              <w:adjustRightInd w:val="0"/>
              <w:spacing w:after="0" w:line="240" w:lineRule="auto"/>
              <w:textAlignment w:val="center"/>
              <w:rPr>
                <w:rFonts w:ascii="Times New Roman" w:eastAsia="Times New Roman" w:hAnsi="Times New Roman" w:cs="Times New Roman"/>
                <w:bCs/>
                <w:sz w:val="24"/>
                <w:szCs w:val="24"/>
              </w:rPr>
            </w:pPr>
            <w:r w:rsidRPr="004B66FD">
              <w:rPr>
                <w:rFonts w:ascii="Times New Roman" w:eastAsia="Times New Roman" w:hAnsi="Times New Roman" w:cs="Times New Roman"/>
                <w:bCs/>
                <w:sz w:val="24"/>
                <w:szCs w:val="24"/>
              </w:rPr>
              <w:t>Tarımsal Araştırmalar ve Politikalar Genel Müdürlüğü</w:t>
            </w:r>
          </w:p>
        </w:tc>
      </w:tr>
      <w:tr w:rsidR="00747091" w:rsidRPr="004B66FD" w14:paraId="1092A957" w14:textId="77777777" w:rsidTr="007A585E">
        <w:trPr>
          <w:trHeight w:val="374"/>
        </w:trPr>
        <w:tc>
          <w:tcPr>
            <w:tcW w:w="1484" w:type="pct"/>
            <w:tcBorders>
              <w:top w:val="single" w:sz="4" w:space="0" w:color="auto"/>
              <w:left w:val="single" w:sz="4" w:space="0" w:color="auto"/>
              <w:bottom w:val="single" w:sz="4" w:space="0" w:color="auto"/>
              <w:right w:val="single" w:sz="4" w:space="0" w:color="auto"/>
            </w:tcBorders>
          </w:tcPr>
          <w:p w14:paraId="00BE6FD4" w14:textId="77777777" w:rsidR="00747091" w:rsidRPr="004B66FD" w:rsidRDefault="00747091" w:rsidP="007A585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tcPr>
          <w:p w14:paraId="24D4BE3B" w14:textId="77777777" w:rsidR="00747091" w:rsidRPr="004B66FD" w:rsidRDefault="00747091" w:rsidP="007A585E">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Pınar BAHÇECİ ALSAN</w:t>
            </w:r>
          </w:p>
        </w:tc>
      </w:tr>
      <w:tr w:rsidR="00747091" w:rsidRPr="004B66FD" w14:paraId="58B1B881" w14:textId="77777777" w:rsidTr="007A585E">
        <w:trPr>
          <w:trHeight w:val="408"/>
        </w:trPr>
        <w:tc>
          <w:tcPr>
            <w:tcW w:w="1484" w:type="pct"/>
            <w:tcBorders>
              <w:top w:val="single" w:sz="4" w:space="0" w:color="auto"/>
              <w:left w:val="single" w:sz="4" w:space="0" w:color="auto"/>
              <w:bottom w:val="single" w:sz="4" w:space="0" w:color="auto"/>
              <w:right w:val="single" w:sz="4" w:space="0" w:color="auto"/>
            </w:tcBorders>
          </w:tcPr>
          <w:p w14:paraId="65772DA8" w14:textId="77777777" w:rsidR="00747091" w:rsidRPr="004B66FD" w:rsidRDefault="00747091" w:rsidP="007A585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tcPr>
          <w:p w14:paraId="281F6D52" w14:textId="77777777" w:rsidR="00747091" w:rsidRPr="004B66FD" w:rsidRDefault="00747091" w:rsidP="007A585E">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Ceren GÖRGİŞEN, Dr. Rohat GÜLTEKİN, Dr. Tuğba YETER, Dr. Derya SÜREK, Oğuzhan AYDIN, Nuray GÜNEŞ,  Nahide NARİN ÖĞEN</w:t>
            </w:r>
          </w:p>
        </w:tc>
      </w:tr>
      <w:tr w:rsidR="00747091" w:rsidRPr="004B66FD" w14:paraId="3C517798" w14:textId="77777777" w:rsidTr="007A585E">
        <w:trPr>
          <w:trHeight w:val="60"/>
        </w:trPr>
        <w:tc>
          <w:tcPr>
            <w:tcW w:w="1484" w:type="pct"/>
            <w:tcBorders>
              <w:top w:val="single" w:sz="4" w:space="0" w:color="auto"/>
              <w:left w:val="single" w:sz="4" w:space="0" w:color="auto"/>
              <w:bottom w:val="single" w:sz="4" w:space="0" w:color="auto"/>
              <w:right w:val="single" w:sz="4" w:space="0" w:color="auto"/>
            </w:tcBorders>
          </w:tcPr>
          <w:p w14:paraId="35002546" w14:textId="77777777" w:rsidR="00747091" w:rsidRPr="004B66FD" w:rsidRDefault="00747091" w:rsidP="007A585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tcPr>
          <w:p w14:paraId="61A2C44C" w14:textId="77777777" w:rsidR="00747091" w:rsidRPr="004B66FD" w:rsidRDefault="00747091" w:rsidP="007A585E">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01.01.2020/31.12.2023</w:t>
            </w:r>
          </w:p>
        </w:tc>
      </w:tr>
      <w:tr w:rsidR="00747091" w:rsidRPr="004B66FD" w14:paraId="18A0FB7A" w14:textId="77777777" w:rsidTr="007A585E">
        <w:trPr>
          <w:trHeight w:val="454"/>
        </w:trPr>
        <w:tc>
          <w:tcPr>
            <w:tcW w:w="1484" w:type="pct"/>
            <w:tcBorders>
              <w:top w:val="single" w:sz="4" w:space="0" w:color="auto"/>
              <w:left w:val="single" w:sz="4" w:space="0" w:color="auto"/>
              <w:bottom w:val="single" w:sz="4" w:space="0" w:color="auto"/>
              <w:right w:val="single" w:sz="4" w:space="0" w:color="auto"/>
            </w:tcBorders>
          </w:tcPr>
          <w:p w14:paraId="1C65CFD9" w14:textId="77777777" w:rsidR="00747091" w:rsidRPr="004B66FD" w:rsidRDefault="00747091" w:rsidP="007A585E">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tcPr>
          <w:p w14:paraId="08E37234" w14:textId="77777777" w:rsidR="00747091" w:rsidRPr="004B66FD" w:rsidRDefault="00747091" w:rsidP="007A585E">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1.yıl: 71. 000 TL  2. Yıl:4. 000 TL  3. Yıl: 4.000 TL 4. Yıl: 1.000 Toplam 80. 000 TL</w:t>
            </w:r>
          </w:p>
        </w:tc>
      </w:tr>
      <w:tr w:rsidR="00747091" w:rsidRPr="004B66FD" w14:paraId="1639ABD1" w14:textId="77777777" w:rsidTr="007A585E">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72DC2ED7" w14:textId="77777777" w:rsidR="00747091" w:rsidRPr="004B66FD" w:rsidRDefault="00747091" w:rsidP="007A585E">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754BB053" w14:textId="53069F34" w:rsidR="00AF7D89" w:rsidRPr="00AF7D89" w:rsidRDefault="00AF7D89" w:rsidP="005F0765">
            <w:pPr>
              <w:pStyle w:val="ListParagraph"/>
              <w:numPr>
                <w:ilvl w:val="0"/>
                <w:numId w:val="9"/>
              </w:numPr>
              <w:ind w:left="354" w:hanging="284"/>
              <w:jc w:val="both"/>
            </w:pPr>
            <w:r>
              <w:t>Proje</w:t>
            </w:r>
            <w:r w:rsidRPr="00AF7D89">
              <w:t xml:space="preserve"> en</w:t>
            </w:r>
            <w:r>
              <w:t>s</w:t>
            </w:r>
            <w:r w:rsidRPr="00AF7D89">
              <w:t>titüye bağlı Sarayköy Uygulama istasyonunun TOKİ’ye bağlanması sebebiyle denemenin kurulamadığı, şu anda yeni istasyon kurulum aşamasında olduğu ve kurulum işlemleri bittiği takdirde deneme kurulacaktır.</w:t>
            </w:r>
          </w:p>
          <w:p w14:paraId="662D3925" w14:textId="77777777" w:rsidR="002537FB" w:rsidRDefault="002537FB" w:rsidP="002537FB">
            <w:pPr>
              <w:spacing w:after="0" w:line="240" w:lineRule="auto"/>
              <w:rPr>
                <w:rFonts w:ascii="Times New Roman" w:hAnsi="Times New Roman" w:cs="Times New Roman"/>
                <w:b/>
                <w:sz w:val="24"/>
                <w:szCs w:val="24"/>
              </w:rPr>
            </w:pPr>
          </w:p>
          <w:p w14:paraId="1E831DFD" w14:textId="10CCCA9D" w:rsidR="00747091" w:rsidRPr="004B66FD" w:rsidRDefault="005A4191" w:rsidP="007A585E">
            <w:pPr>
              <w:spacing w:after="0" w:line="240" w:lineRule="auto"/>
              <w:jc w:val="both"/>
              <w:rPr>
                <w:rFonts w:ascii="Times New Roman" w:hAnsi="Times New Roman" w:cs="Times New Roman"/>
                <w:b/>
                <w:sz w:val="24"/>
                <w:szCs w:val="24"/>
              </w:rPr>
            </w:pPr>
            <w:r w:rsidRPr="00AF7D89">
              <w:rPr>
                <w:rFonts w:ascii="Times New Roman" w:hAnsi="Times New Roman" w:cs="Times New Roman"/>
                <w:b/>
                <w:sz w:val="24"/>
                <w:szCs w:val="24"/>
              </w:rPr>
              <w:t>P</w:t>
            </w:r>
            <w:r w:rsidR="009E2E97" w:rsidRPr="00AF7D89">
              <w:rPr>
                <w:rFonts w:ascii="Times New Roman" w:hAnsi="Times New Roman" w:cs="Times New Roman"/>
                <w:b/>
                <w:sz w:val="24"/>
                <w:szCs w:val="24"/>
              </w:rPr>
              <w:t>rojenin devamına karar verilmiştir.</w:t>
            </w:r>
          </w:p>
          <w:p w14:paraId="1AA3BA95" w14:textId="77777777" w:rsidR="00747091" w:rsidRPr="004B66FD" w:rsidRDefault="00747091" w:rsidP="007A585E">
            <w:pPr>
              <w:spacing w:after="0" w:line="240" w:lineRule="auto"/>
              <w:jc w:val="both"/>
              <w:rPr>
                <w:rFonts w:ascii="Times New Roman" w:eastAsia="Times New Roman" w:hAnsi="Times New Roman" w:cs="Times New Roman"/>
                <w:sz w:val="24"/>
                <w:szCs w:val="24"/>
                <w:lang w:eastAsia="ar-SA"/>
              </w:rPr>
            </w:pPr>
          </w:p>
        </w:tc>
      </w:tr>
    </w:tbl>
    <w:p w14:paraId="02170097" w14:textId="7011A139" w:rsidR="002537FB" w:rsidRDefault="002537FB" w:rsidP="00852EBB">
      <w:pPr>
        <w:spacing w:after="0" w:line="240" w:lineRule="auto"/>
        <w:ind w:left="2124" w:firstLine="708"/>
        <w:rPr>
          <w:rFonts w:ascii="Times New Roman" w:hAnsi="Times New Roman" w:cs="Times New Roman"/>
          <w:b/>
          <w:sz w:val="24"/>
          <w:szCs w:val="24"/>
        </w:rPr>
      </w:pPr>
    </w:p>
    <w:p w14:paraId="6F62EC2F" w14:textId="77777777" w:rsidR="002537FB" w:rsidRDefault="002537FB">
      <w:pPr>
        <w:rPr>
          <w:rFonts w:ascii="Times New Roman" w:hAnsi="Times New Roman" w:cs="Times New Roman"/>
          <w:b/>
          <w:sz w:val="24"/>
          <w:szCs w:val="24"/>
        </w:rPr>
      </w:pPr>
      <w:r>
        <w:rPr>
          <w:rFonts w:ascii="Times New Roman" w:hAnsi="Times New Roman" w:cs="Times New Roman"/>
          <w:b/>
          <w:sz w:val="24"/>
          <w:szCs w:val="24"/>
        </w:rPr>
        <w:br w:type="page"/>
      </w:r>
    </w:p>
    <w:p w14:paraId="26A07741" w14:textId="77777777" w:rsidR="00484550" w:rsidRDefault="00484550" w:rsidP="00484550">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750BC603" w14:textId="77777777" w:rsidR="00484550" w:rsidRDefault="00484550" w:rsidP="00484550">
      <w:pPr>
        <w:spacing w:after="0" w:line="240" w:lineRule="auto"/>
        <w:ind w:left="2124" w:firstLine="708"/>
        <w:rPr>
          <w:rFonts w:ascii="Times New Roman" w:hAnsi="Times New Roman" w:cs="Times New Roman"/>
          <w:b/>
          <w:sz w:val="24"/>
          <w:szCs w:val="24"/>
        </w:rPr>
      </w:pPr>
    </w:p>
    <w:p w14:paraId="5FB85347" w14:textId="77777777" w:rsidR="00484550" w:rsidRPr="001039E8" w:rsidRDefault="00484550" w:rsidP="00484550">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3D5FC41A" w14:textId="77777777" w:rsidR="00484550" w:rsidRPr="001015B9" w:rsidRDefault="00484550" w:rsidP="00484550">
      <w:pPr>
        <w:rPr>
          <w:rFonts w:ascii="Times New Roman" w:hAnsi="Times New Roman" w:cs="Times New Roman"/>
          <w:b/>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484550" w:rsidRPr="008B0CC5" w14:paraId="746397EC" w14:textId="77777777" w:rsidTr="005A3273">
        <w:tc>
          <w:tcPr>
            <w:tcW w:w="2836" w:type="dxa"/>
            <w:tcBorders>
              <w:top w:val="single" w:sz="4" w:space="0" w:color="auto"/>
              <w:left w:val="single" w:sz="4" w:space="0" w:color="auto"/>
              <w:bottom w:val="single" w:sz="4" w:space="0" w:color="auto"/>
              <w:right w:val="single" w:sz="4" w:space="0" w:color="auto"/>
            </w:tcBorders>
          </w:tcPr>
          <w:p w14:paraId="1DF2F635" w14:textId="77777777" w:rsidR="00484550" w:rsidRPr="008B0CC5" w:rsidRDefault="00484550" w:rsidP="005A3273">
            <w:pPr>
              <w:rPr>
                <w:rFonts w:ascii="Times New Roman" w:hAnsi="Times New Roman" w:cs="Times New Roman"/>
                <w:b/>
                <w:sz w:val="24"/>
                <w:szCs w:val="24"/>
              </w:rPr>
            </w:pPr>
            <w:r w:rsidRPr="008B0CC5">
              <w:rPr>
                <w:rFonts w:ascii="Times New Roman" w:hAnsi="Times New Roman" w:cs="Times New Roman"/>
                <w:b/>
                <w:sz w:val="24"/>
                <w:szCs w:val="24"/>
              </w:rPr>
              <w:t>Proje No:</w:t>
            </w:r>
          </w:p>
        </w:tc>
        <w:tc>
          <w:tcPr>
            <w:tcW w:w="6520" w:type="dxa"/>
            <w:tcBorders>
              <w:top w:val="single" w:sz="4" w:space="0" w:color="auto"/>
              <w:left w:val="single" w:sz="4" w:space="0" w:color="auto"/>
              <w:bottom w:val="single" w:sz="4" w:space="0" w:color="auto"/>
              <w:right w:val="single" w:sz="4" w:space="0" w:color="auto"/>
            </w:tcBorders>
          </w:tcPr>
          <w:p w14:paraId="0CDC2427" w14:textId="77777777" w:rsidR="00484550" w:rsidRPr="008B0CC5" w:rsidRDefault="00484550" w:rsidP="005A3273">
            <w:pPr>
              <w:rPr>
                <w:rFonts w:ascii="Times New Roman" w:hAnsi="Times New Roman" w:cs="Times New Roman"/>
                <w:sz w:val="24"/>
                <w:szCs w:val="24"/>
              </w:rPr>
            </w:pPr>
          </w:p>
        </w:tc>
      </w:tr>
      <w:tr w:rsidR="00484550" w:rsidRPr="008B0CC5" w14:paraId="6E25DCCE" w14:textId="77777777" w:rsidTr="005A3273">
        <w:tc>
          <w:tcPr>
            <w:tcW w:w="2836" w:type="dxa"/>
            <w:tcBorders>
              <w:top w:val="single" w:sz="4" w:space="0" w:color="auto"/>
              <w:left w:val="single" w:sz="4" w:space="0" w:color="auto"/>
              <w:bottom w:val="single" w:sz="4" w:space="0" w:color="auto"/>
              <w:right w:val="single" w:sz="4" w:space="0" w:color="auto"/>
            </w:tcBorders>
          </w:tcPr>
          <w:p w14:paraId="2BC83BEF" w14:textId="77777777" w:rsidR="00484550" w:rsidRPr="008B0CC5" w:rsidRDefault="00484550" w:rsidP="005A3273">
            <w:pPr>
              <w:rPr>
                <w:rFonts w:ascii="Times New Roman" w:hAnsi="Times New Roman" w:cs="Times New Roman"/>
                <w:b/>
                <w:sz w:val="24"/>
                <w:szCs w:val="24"/>
              </w:rPr>
            </w:pPr>
            <w:r w:rsidRPr="008B0CC5">
              <w:rPr>
                <w:rFonts w:ascii="Times New Roman" w:hAnsi="Times New Roman" w:cs="Times New Roman"/>
                <w:b/>
                <w:sz w:val="24"/>
                <w:szCs w:val="24"/>
              </w:rPr>
              <w:t>Proje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3BB01BC3" w14:textId="1038A110" w:rsidR="00484550" w:rsidRPr="008B0CC5" w:rsidRDefault="00242CC3" w:rsidP="005A3273">
            <w:pPr>
              <w:spacing w:after="0" w:line="240" w:lineRule="auto"/>
              <w:jc w:val="both"/>
              <w:rPr>
                <w:rFonts w:ascii="Times New Roman" w:hAnsi="Times New Roman" w:cs="Times New Roman"/>
                <w:sz w:val="24"/>
                <w:szCs w:val="24"/>
              </w:rPr>
            </w:pPr>
            <w:r w:rsidRPr="00242CC3">
              <w:rPr>
                <w:rFonts w:ascii="Times New Roman" w:hAnsi="Times New Roman" w:cs="Times New Roman"/>
                <w:sz w:val="24"/>
                <w:szCs w:val="24"/>
              </w:rPr>
              <w:t>Borulu Drenaj Sistemlerinde Kullanılan Değişik Zarf Malzemelerinin Performanslarının Model Tank Koşullarında Belirlenmesi</w:t>
            </w:r>
          </w:p>
        </w:tc>
      </w:tr>
      <w:tr w:rsidR="00484550" w:rsidRPr="008B0CC5" w14:paraId="694716B0" w14:textId="77777777" w:rsidTr="005A3273">
        <w:tc>
          <w:tcPr>
            <w:tcW w:w="2836" w:type="dxa"/>
            <w:tcBorders>
              <w:top w:val="single" w:sz="4" w:space="0" w:color="auto"/>
              <w:left w:val="single" w:sz="4" w:space="0" w:color="auto"/>
              <w:bottom w:val="single" w:sz="4" w:space="0" w:color="auto"/>
              <w:right w:val="single" w:sz="4" w:space="0" w:color="auto"/>
            </w:tcBorders>
            <w:vAlign w:val="center"/>
          </w:tcPr>
          <w:p w14:paraId="3D94CA4A" w14:textId="77777777" w:rsidR="00484550" w:rsidRPr="008B0CC5" w:rsidRDefault="00484550" w:rsidP="005A3273">
            <w:pPr>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102151AD" w14:textId="77777777" w:rsidR="00484550" w:rsidRPr="008B0CC5" w:rsidRDefault="00484550" w:rsidP="005A3273">
            <w:pPr>
              <w:spacing w:after="0" w:line="240" w:lineRule="auto"/>
              <w:jc w:val="both"/>
              <w:rPr>
                <w:rFonts w:ascii="Times New Roman" w:hAnsi="Times New Roman" w:cs="Times New Roman"/>
                <w:sz w:val="24"/>
                <w:szCs w:val="24"/>
              </w:rPr>
            </w:pPr>
            <w:r w:rsidRPr="00157A8D">
              <w:rPr>
                <w:rFonts w:ascii="Times New Roman" w:hAnsi="Times New Roman" w:cs="Times New Roman"/>
                <w:sz w:val="24"/>
                <w:szCs w:val="24"/>
              </w:rPr>
              <w:t>Determining the performance of different envelope materials used in piped drainage systems under lysimeter conditions</w:t>
            </w:r>
          </w:p>
        </w:tc>
      </w:tr>
      <w:tr w:rsidR="00484550" w:rsidRPr="008B0CC5" w14:paraId="62A57F91" w14:textId="77777777" w:rsidTr="005A3273">
        <w:trPr>
          <w:trHeight w:val="397"/>
        </w:trPr>
        <w:tc>
          <w:tcPr>
            <w:tcW w:w="2836" w:type="dxa"/>
            <w:tcBorders>
              <w:top w:val="single" w:sz="4" w:space="0" w:color="auto"/>
              <w:left w:val="single" w:sz="4" w:space="0" w:color="auto"/>
              <w:bottom w:val="single" w:sz="4" w:space="0" w:color="auto"/>
              <w:right w:val="single" w:sz="4" w:space="0" w:color="auto"/>
            </w:tcBorders>
          </w:tcPr>
          <w:p w14:paraId="673E4AA8" w14:textId="77777777" w:rsidR="00484550" w:rsidRPr="008B0CC5" w:rsidRDefault="00484550" w:rsidP="005A3273">
            <w:pPr>
              <w:rPr>
                <w:rFonts w:ascii="Times New Roman" w:hAnsi="Times New Roman" w:cs="Times New Roman"/>
                <w:b/>
                <w:sz w:val="24"/>
                <w:szCs w:val="24"/>
              </w:rPr>
            </w:pPr>
            <w:r w:rsidRPr="008B0CC5">
              <w:rPr>
                <w:rFonts w:ascii="Times New Roman" w:hAnsi="Times New Roman" w:cs="Times New Roman"/>
                <w:b/>
                <w:sz w:val="24"/>
                <w:szCs w:val="24"/>
              </w:rPr>
              <w:t>Projeyi Yürüten Kuruluş</w:t>
            </w:r>
          </w:p>
        </w:tc>
        <w:tc>
          <w:tcPr>
            <w:tcW w:w="6520" w:type="dxa"/>
            <w:tcBorders>
              <w:top w:val="single" w:sz="4" w:space="0" w:color="auto"/>
              <w:left w:val="single" w:sz="4" w:space="0" w:color="auto"/>
              <w:bottom w:val="single" w:sz="4" w:space="0" w:color="auto"/>
              <w:right w:val="single" w:sz="4" w:space="0" w:color="auto"/>
            </w:tcBorders>
            <w:vAlign w:val="center"/>
          </w:tcPr>
          <w:p w14:paraId="5BC2FE60" w14:textId="77777777" w:rsidR="00484550" w:rsidRPr="00157A8D" w:rsidRDefault="00484550" w:rsidP="005A3273">
            <w:pPr>
              <w:spacing w:after="0" w:line="240" w:lineRule="auto"/>
              <w:rPr>
                <w:rFonts w:ascii="Times New Roman" w:hAnsi="Times New Roman" w:cs="Times New Roman"/>
                <w:sz w:val="24"/>
                <w:szCs w:val="24"/>
              </w:rPr>
            </w:pPr>
            <w:r w:rsidRPr="00157A8D">
              <w:rPr>
                <w:rFonts w:ascii="Times New Roman" w:hAnsi="Times New Roman" w:cs="Times New Roman"/>
                <w:sz w:val="24"/>
                <w:szCs w:val="20"/>
              </w:rPr>
              <w:t>Uluslararası Tarımsal Araştırma ve Eğitim Merkezi</w:t>
            </w:r>
            <w:r>
              <w:rPr>
                <w:rFonts w:ascii="Times New Roman" w:hAnsi="Times New Roman" w:cs="Times New Roman"/>
                <w:sz w:val="24"/>
                <w:szCs w:val="20"/>
              </w:rPr>
              <w:t xml:space="preserve"> (UTAEM)</w:t>
            </w:r>
          </w:p>
        </w:tc>
      </w:tr>
      <w:tr w:rsidR="00484550" w:rsidRPr="008B0CC5" w14:paraId="57D798A9" w14:textId="77777777" w:rsidTr="005A3273">
        <w:tc>
          <w:tcPr>
            <w:tcW w:w="2836" w:type="dxa"/>
            <w:tcBorders>
              <w:top w:val="single" w:sz="4" w:space="0" w:color="auto"/>
              <w:left w:val="single" w:sz="4" w:space="0" w:color="auto"/>
              <w:bottom w:val="single" w:sz="4" w:space="0" w:color="auto"/>
              <w:right w:val="single" w:sz="4" w:space="0" w:color="auto"/>
            </w:tcBorders>
          </w:tcPr>
          <w:p w14:paraId="021BBD97" w14:textId="77777777" w:rsidR="00484550" w:rsidRPr="008B0CC5" w:rsidRDefault="00484550" w:rsidP="005A3273">
            <w:pPr>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520" w:type="dxa"/>
            <w:tcBorders>
              <w:top w:val="single" w:sz="4" w:space="0" w:color="auto"/>
              <w:left w:val="single" w:sz="4" w:space="0" w:color="auto"/>
              <w:bottom w:val="single" w:sz="4" w:space="0" w:color="auto"/>
              <w:right w:val="single" w:sz="4" w:space="0" w:color="auto"/>
            </w:tcBorders>
            <w:vAlign w:val="center"/>
          </w:tcPr>
          <w:p w14:paraId="7D44EA25" w14:textId="77777777" w:rsidR="00484550" w:rsidRPr="008B0CC5" w:rsidRDefault="00484550" w:rsidP="005A3273">
            <w:pPr>
              <w:spacing w:after="0" w:line="240" w:lineRule="auto"/>
              <w:rPr>
                <w:rFonts w:ascii="Times New Roman" w:hAnsi="Times New Roman" w:cs="Times New Roman"/>
                <w:sz w:val="24"/>
                <w:szCs w:val="24"/>
              </w:rPr>
            </w:pPr>
            <w:r>
              <w:rPr>
                <w:rFonts w:ascii="Times New Roman" w:hAnsi="Times New Roman" w:cs="Times New Roman"/>
                <w:sz w:val="24"/>
                <w:szCs w:val="24"/>
              </w:rPr>
              <w:t>Tarımsal Araştırmalar ve Politikalar Genel Müdürlüğü (TAGEM)</w:t>
            </w:r>
          </w:p>
        </w:tc>
      </w:tr>
      <w:tr w:rsidR="00484550" w:rsidRPr="008B0CC5" w14:paraId="00945BF5" w14:textId="77777777" w:rsidTr="005A3273">
        <w:trPr>
          <w:trHeight w:val="374"/>
        </w:trPr>
        <w:tc>
          <w:tcPr>
            <w:tcW w:w="2836" w:type="dxa"/>
            <w:tcBorders>
              <w:top w:val="single" w:sz="4" w:space="0" w:color="auto"/>
              <w:left w:val="single" w:sz="4" w:space="0" w:color="auto"/>
              <w:bottom w:val="single" w:sz="4" w:space="0" w:color="auto"/>
              <w:right w:val="single" w:sz="4" w:space="0" w:color="auto"/>
            </w:tcBorders>
          </w:tcPr>
          <w:p w14:paraId="050868AF" w14:textId="77777777" w:rsidR="00484550" w:rsidRPr="008B0CC5" w:rsidRDefault="00484550" w:rsidP="005A3273">
            <w:pPr>
              <w:rPr>
                <w:rFonts w:ascii="Times New Roman" w:hAnsi="Times New Roman" w:cs="Times New Roman"/>
                <w:b/>
                <w:sz w:val="24"/>
                <w:szCs w:val="24"/>
              </w:rPr>
            </w:pPr>
            <w:r w:rsidRPr="008B0CC5">
              <w:rPr>
                <w:rFonts w:ascii="Times New Roman" w:hAnsi="Times New Roman" w:cs="Times New Roman"/>
                <w:b/>
                <w:sz w:val="24"/>
                <w:szCs w:val="24"/>
              </w:rPr>
              <w:t>Proje Yürütücüsü</w:t>
            </w:r>
          </w:p>
        </w:tc>
        <w:tc>
          <w:tcPr>
            <w:tcW w:w="6520" w:type="dxa"/>
            <w:tcBorders>
              <w:top w:val="single" w:sz="4" w:space="0" w:color="auto"/>
              <w:left w:val="single" w:sz="4" w:space="0" w:color="auto"/>
              <w:bottom w:val="single" w:sz="4" w:space="0" w:color="auto"/>
              <w:right w:val="single" w:sz="4" w:space="0" w:color="auto"/>
            </w:tcBorders>
            <w:vAlign w:val="center"/>
          </w:tcPr>
          <w:p w14:paraId="2EA4BA85" w14:textId="77777777" w:rsidR="00484550" w:rsidRPr="008B0CC5" w:rsidRDefault="00484550" w:rsidP="005A3273">
            <w:pPr>
              <w:spacing w:after="0" w:line="240" w:lineRule="auto"/>
              <w:rPr>
                <w:rFonts w:ascii="Times New Roman" w:hAnsi="Times New Roman" w:cs="Times New Roman"/>
                <w:sz w:val="24"/>
                <w:szCs w:val="24"/>
              </w:rPr>
            </w:pPr>
            <w:r>
              <w:rPr>
                <w:rFonts w:ascii="Times New Roman" w:hAnsi="Times New Roman" w:cs="Times New Roman"/>
                <w:sz w:val="24"/>
                <w:szCs w:val="24"/>
              </w:rPr>
              <w:t>Ümit ALKAN (Ziraat Yüksek Mühendisi)</w:t>
            </w:r>
          </w:p>
        </w:tc>
      </w:tr>
      <w:tr w:rsidR="00484550" w:rsidRPr="008B0CC5" w14:paraId="3A5FD0E7" w14:textId="77777777" w:rsidTr="005A3273">
        <w:trPr>
          <w:trHeight w:val="408"/>
        </w:trPr>
        <w:tc>
          <w:tcPr>
            <w:tcW w:w="2836" w:type="dxa"/>
            <w:tcBorders>
              <w:top w:val="single" w:sz="4" w:space="0" w:color="auto"/>
              <w:left w:val="single" w:sz="4" w:space="0" w:color="auto"/>
              <w:bottom w:val="single" w:sz="4" w:space="0" w:color="auto"/>
              <w:right w:val="single" w:sz="4" w:space="0" w:color="auto"/>
            </w:tcBorders>
          </w:tcPr>
          <w:p w14:paraId="56987F19" w14:textId="77777777" w:rsidR="00484550" w:rsidRPr="008B0CC5" w:rsidRDefault="00484550" w:rsidP="005A3273">
            <w:pPr>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520" w:type="dxa"/>
            <w:tcBorders>
              <w:top w:val="single" w:sz="4" w:space="0" w:color="auto"/>
              <w:left w:val="single" w:sz="4" w:space="0" w:color="auto"/>
              <w:bottom w:val="single" w:sz="4" w:space="0" w:color="auto"/>
              <w:right w:val="single" w:sz="4" w:space="0" w:color="auto"/>
            </w:tcBorders>
            <w:vAlign w:val="center"/>
          </w:tcPr>
          <w:p w14:paraId="3350CBA9" w14:textId="77777777" w:rsidR="00484550" w:rsidRPr="00B05AE0" w:rsidRDefault="00484550" w:rsidP="005A32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Pr="00B05AE0">
              <w:rPr>
                <w:rFonts w:ascii="Times New Roman" w:hAnsi="Times New Roman" w:cs="Times New Roman"/>
                <w:sz w:val="24"/>
                <w:szCs w:val="24"/>
              </w:rPr>
              <w:t>Şuayip YÜZBAŞI</w:t>
            </w:r>
          </w:p>
          <w:p w14:paraId="3DA1CEB6" w14:textId="77777777" w:rsidR="00484550" w:rsidRPr="00B05AE0" w:rsidRDefault="00484550" w:rsidP="005A3273">
            <w:pPr>
              <w:spacing w:after="0" w:line="240" w:lineRule="auto"/>
              <w:rPr>
                <w:rFonts w:ascii="Times New Roman" w:hAnsi="Times New Roman" w:cs="Times New Roman"/>
                <w:sz w:val="24"/>
                <w:szCs w:val="24"/>
              </w:rPr>
            </w:pPr>
            <w:r w:rsidRPr="00B05AE0">
              <w:rPr>
                <w:rFonts w:ascii="Times New Roman" w:hAnsi="Times New Roman" w:cs="Times New Roman"/>
                <w:sz w:val="24"/>
                <w:szCs w:val="24"/>
              </w:rPr>
              <w:t>Şener ÖZÇELİK</w:t>
            </w:r>
          </w:p>
          <w:p w14:paraId="0383FE6D" w14:textId="77777777" w:rsidR="00484550" w:rsidRPr="00B05AE0" w:rsidRDefault="00484550" w:rsidP="005A3273">
            <w:pPr>
              <w:spacing w:after="0" w:line="240" w:lineRule="auto"/>
              <w:rPr>
                <w:rFonts w:ascii="Times New Roman" w:hAnsi="Times New Roman" w:cs="Times New Roman"/>
                <w:sz w:val="24"/>
                <w:szCs w:val="24"/>
              </w:rPr>
            </w:pPr>
            <w:r w:rsidRPr="00B05AE0">
              <w:rPr>
                <w:rFonts w:ascii="Times New Roman" w:hAnsi="Times New Roman" w:cs="Times New Roman"/>
                <w:sz w:val="24"/>
                <w:szCs w:val="24"/>
              </w:rPr>
              <w:t>Perihan TARI AKAP</w:t>
            </w:r>
          </w:p>
          <w:p w14:paraId="79C45B0F" w14:textId="77777777" w:rsidR="00484550" w:rsidRPr="00B05AE0" w:rsidRDefault="00484550" w:rsidP="005A3273">
            <w:pPr>
              <w:spacing w:after="0" w:line="240" w:lineRule="auto"/>
              <w:rPr>
                <w:rFonts w:ascii="Times New Roman" w:hAnsi="Times New Roman" w:cs="Times New Roman"/>
                <w:sz w:val="24"/>
                <w:szCs w:val="24"/>
              </w:rPr>
            </w:pPr>
            <w:r w:rsidRPr="00B05AE0">
              <w:rPr>
                <w:rFonts w:ascii="Times New Roman" w:hAnsi="Times New Roman" w:cs="Times New Roman"/>
                <w:sz w:val="24"/>
                <w:szCs w:val="24"/>
              </w:rPr>
              <w:t>Sinan ARAS</w:t>
            </w:r>
          </w:p>
          <w:p w14:paraId="7CE648E1" w14:textId="77777777" w:rsidR="00484550" w:rsidRPr="00B05AE0" w:rsidRDefault="00484550" w:rsidP="005A3273">
            <w:pPr>
              <w:spacing w:after="0" w:line="240" w:lineRule="auto"/>
              <w:rPr>
                <w:rFonts w:ascii="Times New Roman" w:hAnsi="Times New Roman" w:cs="Times New Roman"/>
                <w:sz w:val="24"/>
                <w:szCs w:val="24"/>
              </w:rPr>
            </w:pPr>
            <w:r w:rsidRPr="00B05AE0">
              <w:rPr>
                <w:rFonts w:ascii="Times New Roman" w:hAnsi="Times New Roman" w:cs="Times New Roman"/>
                <w:sz w:val="24"/>
                <w:szCs w:val="24"/>
              </w:rPr>
              <w:t>Nalan RAHMANOĞLU</w:t>
            </w:r>
          </w:p>
          <w:p w14:paraId="2986D873" w14:textId="77777777" w:rsidR="00484550" w:rsidRPr="00B05AE0" w:rsidRDefault="00484550" w:rsidP="005A3273">
            <w:pPr>
              <w:spacing w:after="0" w:line="240" w:lineRule="auto"/>
              <w:rPr>
                <w:rFonts w:ascii="Times New Roman" w:hAnsi="Times New Roman" w:cs="Times New Roman"/>
                <w:bCs/>
                <w:sz w:val="24"/>
                <w:szCs w:val="24"/>
              </w:rPr>
            </w:pPr>
            <w:r w:rsidRPr="00B05AE0">
              <w:rPr>
                <w:rFonts w:ascii="Times New Roman" w:hAnsi="Times New Roman" w:cs="Times New Roman"/>
                <w:bCs/>
                <w:sz w:val="24"/>
                <w:szCs w:val="24"/>
              </w:rPr>
              <w:t>Araş. Gör. Dr. İlkay ALKAN</w:t>
            </w:r>
          </w:p>
          <w:p w14:paraId="352A7F3B" w14:textId="77777777" w:rsidR="00484550" w:rsidRPr="00B05AE0" w:rsidRDefault="00484550" w:rsidP="005A3273">
            <w:pPr>
              <w:spacing w:after="0" w:line="240" w:lineRule="auto"/>
              <w:rPr>
                <w:bCs/>
                <w:sz w:val="20"/>
                <w:szCs w:val="20"/>
              </w:rPr>
            </w:pPr>
            <w:r w:rsidRPr="00B05AE0">
              <w:rPr>
                <w:rFonts w:ascii="Times New Roman" w:hAnsi="Times New Roman" w:cs="Times New Roman"/>
                <w:bCs/>
                <w:sz w:val="24"/>
                <w:szCs w:val="24"/>
              </w:rPr>
              <w:t>Prof. Dr.Şerafettin ÂŞIK</w:t>
            </w:r>
          </w:p>
        </w:tc>
      </w:tr>
      <w:tr w:rsidR="00484550" w:rsidRPr="008B0CC5" w14:paraId="012AF7D9" w14:textId="77777777" w:rsidTr="005A3273">
        <w:trPr>
          <w:trHeight w:val="454"/>
        </w:trPr>
        <w:tc>
          <w:tcPr>
            <w:tcW w:w="2836" w:type="dxa"/>
            <w:tcBorders>
              <w:top w:val="single" w:sz="4" w:space="0" w:color="auto"/>
              <w:left w:val="single" w:sz="4" w:space="0" w:color="auto"/>
              <w:bottom w:val="single" w:sz="4" w:space="0" w:color="auto"/>
              <w:right w:val="single" w:sz="4" w:space="0" w:color="auto"/>
            </w:tcBorders>
          </w:tcPr>
          <w:p w14:paraId="08DDF8ED" w14:textId="77777777" w:rsidR="00484550" w:rsidRPr="008B0CC5" w:rsidRDefault="00484550" w:rsidP="005A3273">
            <w:pPr>
              <w:rPr>
                <w:rFonts w:ascii="Times New Roman" w:hAnsi="Times New Roman" w:cs="Times New Roman"/>
                <w:b/>
                <w:sz w:val="24"/>
                <w:szCs w:val="24"/>
              </w:rPr>
            </w:pPr>
            <w:r w:rsidRPr="008B0CC5">
              <w:rPr>
                <w:rFonts w:ascii="Times New Roman" w:hAnsi="Times New Roman" w:cs="Times New Roman"/>
                <w:b/>
                <w:sz w:val="24"/>
                <w:szCs w:val="24"/>
              </w:rPr>
              <w:t>Başlama- Bitiş Tarihleri</w:t>
            </w:r>
          </w:p>
        </w:tc>
        <w:tc>
          <w:tcPr>
            <w:tcW w:w="6520" w:type="dxa"/>
            <w:tcBorders>
              <w:top w:val="single" w:sz="4" w:space="0" w:color="auto"/>
              <w:left w:val="single" w:sz="4" w:space="0" w:color="auto"/>
              <w:bottom w:val="single" w:sz="4" w:space="0" w:color="auto"/>
              <w:right w:val="single" w:sz="4" w:space="0" w:color="auto"/>
            </w:tcBorders>
            <w:vAlign w:val="center"/>
          </w:tcPr>
          <w:p w14:paraId="46A348C1" w14:textId="77777777" w:rsidR="00484550" w:rsidRPr="00157A8D" w:rsidRDefault="00484550" w:rsidP="005A3273">
            <w:pPr>
              <w:spacing w:after="0" w:line="240" w:lineRule="auto"/>
              <w:rPr>
                <w:rFonts w:ascii="Times New Roman" w:hAnsi="Times New Roman" w:cs="Times New Roman"/>
                <w:sz w:val="24"/>
                <w:szCs w:val="24"/>
              </w:rPr>
            </w:pPr>
            <w:r w:rsidRPr="00157A8D">
              <w:rPr>
                <w:rFonts w:ascii="Times New Roman" w:hAnsi="Times New Roman" w:cs="Times New Roman"/>
                <w:sz w:val="24"/>
                <w:szCs w:val="20"/>
              </w:rPr>
              <w:t>01/01/2023-</w:t>
            </w:r>
            <w:r w:rsidRPr="00157A8D">
              <w:rPr>
                <w:rFonts w:ascii="Times New Roman" w:hAnsi="Times New Roman" w:cs="Times New Roman"/>
                <w:color w:val="000000"/>
                <w:sz w:val="24"/>
                <w:szCs w:val="20"/>
              </w:rPr>
              <w:t>31/12/2026</w:t>
            </w:r>
          </w:p>
        </w:tc>
      </w:tr>
      <w:tr w:rsidR="00484550" w:rsidRPr="008B0CC5" w14:paraId="5F4497D2" w14:textId="77777777" w:rsidTr="005A3273">
        <w:trPr>
          <w:trHeight w:val="454"/>
        </w:trPr>
        <w:tc>
          <w:tcPr>
            <w:tcW w:w="2836" w:type="dxa"/>
            <w:tcBorders>
              <w:top w:val="single" w:sz="4" w:space="0" w:color="auto"/>
              <w:left w:val="single" w:sz="4" w:space="0" w:color="auto"/>
              <w:bottom w:val="single" w:sz="4" w:space="0" w:color="auto"/>
              <w:right w:val="single" w:sz="4" w:space="0" w:color="auto"/>
            </w:tcBorders>
          </w:tcPr>
          <w:p w14:paraId="6872EA3D" w14:textId="77777777" w:rsidR="00484550" w:rsidRPr="008B0CC5" w:rsidRDefault="00484550" w:rsidP="005A3273">
            <w:pPr>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520" w:type="dxa"/>
            <w:tcBorders>
              <w:top w:val="single" w:sz="4" w:space="0" w:color="auto"/>
              <w:left w:val="single" w:sz="4" w:space="0" w:color="auto"/>
              <w:bottom w:val="single" w:sz="4" w:space="0" w:color="auto"/>
              <w:right w:val="single" w:sz="4" w:space="0" w:color="auto"/>
            </w:tcBorders>
            <w:vAlign w:val="center"/>
          </w:tcPr>
          <w:p w14:paraId="1B911F06" w14:textId="77777777" w:rsidR="00484550" w:rsidRPr="008B0CC5" w:rsidRDefault="00484550" w:rsidP="005A3273">
            <w:pPr>
              <w:spacing w:after="120"/>
              <w:rPr>
                <w:rFonts w:ascii="Times New Roman" w:hAnsi="Times New Roman" w:cs="Times New Roman"/>
                <w:sz w:val="24"/>
                <w:szCs w:val="24"/>
              </w:rPr>
            </w:pPr>
            <w:r>
              <w:rPr>
                <w:rFonts w:ascii="Times New Roman" w:hAnsi="Times New Roman" w:cs="Times New Roman"/>
                <w:sz w:val="24"/>
                <w:szCs w:val="24"/>
              </w:rPr>
              <w:t>2023: 389.000 TL      2024: 15.000TL      2025</w:t>
            </w:r>
            <w:r w:rsidRPr="008B0CC5">
              <w:rPr>
                <w:rFonts w:ascii="Times New Roman" w:hAnsi="Times New Roman" w:cs="Times New Roman"/>
                <w:sz w:val="24"/>
                <w:szCs w:val="24"/>
              </w:rPr>
              <w:t>:</w:t>
            </w:r>
            <w:r>
              <w:rPr>
                <w:rFonts w:ascii="Times New Roman" w:hAnsi="Times New Roman" w:cs="Times New Roman"/>
                <w:sz w:val="24"/>
                <w:szCs w:val="24"/>
              </w:rPr>
              <w:t xml:space="preserve"> 16.000</w:t>
            </w:r>
            <w:r w:rsidRPr="008B0CC5">
              <w:rPr>
                <w:rFonts w:ascii="Times New Roman" w:hAnsi="Times New Roman" w:cs="Times New Roman"/>
                <w:sz w:val="24"/>
                <w:szCs w:val="24"/>
              </w:rPr>
              <w:t xml:space="preserve"> TL</w:t>
            </w:r>
          </w:p>
          <w:p w14:paraId="295FE799" w14:textId="77777777" w:rsidR="00484550" w:rsidRPr="008B0CC5" w:rsidRDefault="00484550" w:rsidP="005A3273">
            <w:pPr>
              <w:spacing w:after="120"/>
              <w:rPr>
                <w:rFonts w:ascii="Times New Roman" w:hAnsi="Times New Roman" w:cs="Times New Roman"/>
                <w:sz w:val="24"/>
                <w:szCs w:val="24"/>
              </w:rPr>
            </w:pPr>
            <w:r>
              <w:rPr>
                <w:rFonts w:ascii="Times New Roman" w:hAnsi="Times New Roman" w:cs="Times New Roman"/>
                <w:sz w:val="24"/>
                <w:szCs w:val="24"/>
              </w:rPr>
              <w:t xml:space="preserve">2026: 16.000 </w:t>
            </w:r>
            <w:r w:rsidRPr="008B0CC5">
              <w:rPr>
                <w:rFonts w:ascii="Times New Roman" w:hAnsi="Times New Roman" w:cs="Times New Roman"/>
                <w:sz w:val="24"/>
                <w:szCs w:val="24"/>
              </w:rPr>
              <w:t>TL</w:t>
            </w:r>
            <w:r>
              <w:rPr>
                <w:rFonts w:ascii="Times New Roman" w:hAnsi="Times New Roman" w:cs="Times New Roman"/>
                <w:sz w:val="24"/>
                <w:szCs w:val="24"/>
              </w:rPr>
              <w:t xml:space="preserve">      Toplam 436.000 TL</w:t>
            </w:r>
          </w:p>
        </w:tc>
      </w:tr>
      <w:tr w:rsidR="00484550" w:rsidRPr="008B0CC5" w14:paraId="419C402D" w14:textId="77777777" w:rsidTr="005A3273">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658138D1" w14:textId="77777777" w:rsidR="00484550" w:rsidRPr="008B0CC5" w:rsidRDefault="00484550" w:rsidP="005A3273">
            <w:pPr>
              <w:pStyle w:val="WW-NormalWeb1Char"/>
              <w:spacing w:before="0" w:after="0"/>
              <w:jc w:val="both"/>
            </w:pPr>
            <w:r>
              <w:rPr>
                <w:b/>
              </w:rPr>
              <w:t>KARARLAR:</w:t>
            </w:r>
          </w:p>
          <w:p w14:paraId="296D887D" w14:textId="2B130FC2" w:rsidR="00484550" w:rsidRDefault="002537FB" w:rsidP="005F0765">
            <w:pPr>
              <w:pStyle w:val="ListParagraph"/>
              <w:numPr>
                <w:ilvl w:val="0"/>
                <w:numId w:val="12"/>
              </w:numPr>
              <w:ind w:left="356"/>
              <w:jc w:val="both"/>
            </w:pPr>
            <w:r>
              <w:t>Projenin ilk yılıdır.</w:t>
            </w:r>
          </w:p>
          <w:p w14:paraId="15505940" w14:textId="77777777" w:rsidR="002537FB" w:rsidRDefault="002537FB" w:rsidP="002537FB">
            <w:pPr>
              <w:pStyle w:val="ListParagraph"/>
              <w:jc w:val="both"/>
            </w:pPr>
          </w:p>
          <w:p w14:paraId="06FAC79F" w14:textId="601F6586" w:rsidR="009E2E97" w:rsidRPr="004B66FD" w:rsidRDefault="002537FB" w:rsidP="009E2E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009E2E97" w:rsidRPr="009E2E97">
              <w:rPr>
                <w:rFonts w:ascii="Times New Roman" w:hAnsi="Times New Roman" w:cs="Times New Roman"/>
                <w:b/>
                <w:sz w:val="24"/>
                <w:szCs w:val="24"/>
              </w:rPr>
              <w:t>rojenin devamına karar verilmiştir.</w:t>
            </w:r>
          </w:p>
          <w:p w14:paraId="20BE5A55" w14:textId="77777777" w:rsidR="00484550" w:rsidRPr="008B0CC5" w:rsidRDefault="00484550" w:rsidP="005A3273">
            <w:pPr>
              <w:spacing w:after="0" w:line="240" w:lineRule="auto"/>
              <w:ind w:firstLine="709"/>
              <w:jc w:val="both"/>
            </w:pPr>
          </w:p>
        </w:tc>
      </w:tr>
    </w:tbl>
    <w:p w14:paraId="2FE660F1" w14:textId="77777777" w:rsidR="007A585E" w:rsidRDefault="007A585E" w:rsidP="00852EBB">
      <w:pPr>
        <w:spacing w:after="0" w:line="240" w:lineRule="auto"/>
        <w:ind w:left="2124" w:firstLine="708"/>
        <w:rPr>
          <w:rFonts w:ascii="Times New Roman" w:hAnsi="Times New Roman" w:cs="Times New Roman"/>
          <w:b/>
          <w:sz w:val="24"/>
          <w:szCs w:val="24"/>
        </w:rPr>
      </w:pPr>
    </w:p>
    <w:p w14:paraId="3499F282" w14:textId="77777777" w:rsidR="007A585E" w:rsidRDefault="007A585E" w:rsidP="00852EBB">
      <w:pPr>
        <w:spacing w:after="0" w:line="240" w:lineRule="auto"/>
        <w:ind w:left="2124" w:firstLine="708"/>
        <w:rPr>
          <w:rFonts w:ascii="Times New Roman" w:hAnsi="Times New Roman" w:cs="Times New Roman"/>
          <w:b/>
          <w:sz w:val="24"/>
          <w:szCs w:val="24"/>
        </w:rPr>
      </w:pPr>
    </w:p>
    <w:p w14:paraId="16EFA8B8" w14:textId="77777777" w:rsidR="007A585E" w:rsidRDefault="007A585E" w:rsidP="00852EBB">
      <w:pPr>
        <w:spacing w:after="0" w:line="240" w:lineRule="auto"/>
        <w:ind w:left="2124" w:firstLine="708"/>
        <w:rPr>
          <w:rFonts w:ascii="Times New Roman" w:hAnsi="Times New Roman" w:cs="Times New Roman"/>
          <w:b/>
          <w:sz w:val="24"/>
          <w:szCs w:val="24"/>
        </w:rPr>
      </w:pPr>
    </w:p>
    <w:p w14:paraId="09C5B23C" w14:textId="77777777" w:rsidR="007A585E" w:rsidRDefault="007A585E" w:rsidP="00852EBB">
      <w:pPr>
        <w:spacing w:after="0" w:line="240" w:lineRule="auto"/>
        <w:ind w:left="2124" w:firstLine="708"/>
        <w:rPr>
          <w:rFonts w:ascii="Times New Roman" w:hAnsi="Times New Roman" w:cs="Times New Roman"/>
          <w:b/>
          <w:sz w:val="24"/>
          <w:szCs w:val="24"/>
        </w:rPr>
      </w:pPr>
    </w:p>
    <w:p w14:paraId="1B599374" w14:textId="77777777" w:rsidR="002537FB" w:rsidRDefault="002537F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BBFFF36" w14:textId="66E286C8" w:rsidR="00195667" w:rsidRDefault="00195667" w:rsidP="00195667">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3FAEABC2" w14:textId="77777777" w:rsidR="00195667" w:rsidRDefault="00195667" w:rsidP="00195667">
      <w:pPr>
        <w:spacing w:after="0" w:line="240" w:lineRule="auto"/>
        <w:rPr>
          <w:rFonts w:ascii="Times New Roman" w:hAnsi="Times New Roman" w:cs="Times New Roman"/>
          <w:b/>
          <w:sz w:val="24"/>
          <w:szCs w:val="24"/>
        </w:rPr>
      </w:pPr>
    </w:p>
    <w:p w14:paraId="2B00161B" w14:textId="77777777" w:rsidR="00195667" w:rsidRPr="001039E8" w:rsidRDefault="00195667" w:rsidP="0019566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3D5CE17A" w14:textId="77777777" w:rsidR="00195667" w:rsidRPr="00440238" w:rsidRDefault="00195667" w:rsidP="00195667">
      <w:pPr>
        <w:spacing w:after="0" w:line="240" w:lineRule="auto"/>
        <w:rPr>
          <w:rFonts w:ascii="Times New Roman" w:hAnsi="Times New Roman" w:cs="Times New Roman"/>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83"/>
        <w:gridCol w:w="6373"/>
      </w:tblGrid>
      <w:tr w:rsidR="00195667" w:rsidRPr="008B0CC5" w14:paraId="250447F7" w14:textId="77777777" w:rsidTr="005A3273">
        <w:tc>
          <w:tcPr>
            <w:tcW w:w="2983" w:type="dxa"/>
            <w:tcBorders>
              <w:top w:val="single" w:sz="4" w:space="0" w:color="auto"/>
              <w:left w:val="single" w:sz="4" w:space="0" w:color="auto"/>
              <w:bottom w:val="single" w:sz="4" w:space="0" w:color="auto"/>
              <w:right w:val="single" w:sz="4" w:space="0" w:color="auto"/>
            </w:tcBorders>
          </w:tcPr>
          <w:p w14:paraId="2F42CCBA" w14:textId="77777777" w:rsidR="00195667" w:rsidRPr="008B0CC5" w:rsidRDefault="00195667" w:rsidP="005A3273">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 No:</w:t>
            </w:r>
          </w:p>
        </w:tc>
        <w:tc>
          <w:tcPr>
            <w:tcW w:w="6373" w:type="dxa"/>
            <w:tcBorders>
              <w:top w:val="single" w:sz="4" w:space="0" w:color="auto"/>
              <w:left w:val="single" w:sz="4" w:space="0" w:color="auto"/>
              <w:bottom w:val="single" w:sz="4" w:space="0" w:color="auto"/>
              <w:right w:val="single" w:sz="4" w:space="0" w:color="auto"/>
            </w:tcBorders>
            <w:vAlign w:val="center"/>
          </w:tcPr>
          <w:p w14:paraId="30B4D962" w14:textId="77777777" w:rsidR="00195667" w:rsidRPr="00913214" w:rsidRDefault="00195667" w:rsidP="005A3273">
            <w:pPr>
              <w:spacing w:after="0" w:line="240" w:lineRule="auto"/>
              <w:jc w:val="both"/>
              <w:rPr>
                <w:rFonts w:ascii="Times New Roman" w:hAnsi="Times New Roman" w:cs="Times New Roman"/>
                <w:sz w:val="24"/>
                <w:szCs w:val="24"/>
              </w:rPr>
            </w:pPr>
            <w:r w:rsidRPr="00913214">
              <w:rPr>
                <w:rFonts w:ascii="Times New Roman" w:hAnsi="Times New Roman" w:cs="Times New Roman"/>
                <w:sz w:val="24"/>
                <w:szCs w:val="24"/>
              </w:rPr>
              <w:t>TAGEM/TSKAD/B/23/A9/P3</w:t>
            </w:r>
            <w:r>
              <w:rPr>
                <w:rFonts w:ascii="Times New Roman" w:hAnsi="Times New Roman" w:cs="Times New Roman"/>
                <w:sz w:val="24"/>
                <w:szCs w:val="24"/>
              </w:rPr>
              <w:t>/01</w:t>
            </w:r>
          </w:p>
        </w:tc>
      </w:tr>
      <w:tr w:rsidR="00195667" w:rsidRPr="008B0CC5" w14:paraId="3EC05EFA" w14:textId="77777777" w:rsidTr="005A3273">
        <w:tc>
          <w:tcPr>
            <w:tcW w:w="2983" w:type="dxa"/>
            <w:tcBorders>
              <w:top w:val="single" w:sz="4" w:space="0" w:color="auto"/>
              <w:left w:val="single" w:sz="4" w:space="0" w:color="auto"/>
              <w:bottom w:val="single" w:sz="4" w:space="0" w:color="auto"/>
              <w:right w:val="single" w:sz="4" w:space="0" w:color="auto"/>
            </w:tcBorders>
          </w:tcPr>
          <w:p w14:paraId="30498D86" w14:textId="77777777" w:rsidR="00195667" w:rsidRPr="008B0CC5" w:rsidRDefault="00195667" w:rsidP="005A3273">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 Başlığı</w:t>
            </w:r>
          </w:p>
        </w:tc>
        <w:tc>
          <w:tcPr>
            <w:tcW w:w="6373" w:type="dxa"/>
            <w:tcBorders>
              <w:top w:val="single" w:sz="4" w:space="0" w:color="auto"/>
              <w:left w:val="single" w:sz="4" w:space="0" w:color="auto"/>
              <w:bottom w:val="single" w:sz="4" w:space="0" w:color="auto"/>
              <w:right w:val="single" w:sz="4" w:space="0" w:color="auto"/>
            </w:tcBorders>
            <w:vAlign w:val="center"/>
          </w:tcPr>
          <w:p w14:paraId="10C70967" w14:textId="77777777" w:rsidR="00195667" w:rsidRPr="00913214" w:rsidRDefault="00195667" w:rsidP="005A3273">
            <w:pPr>
              <w:spacing w:after="0" w:line="240" w:lineRule="auto"/>
              <w:jc w:val="both"/>
              <w:rPr>
                <w:rFonts w:ascii="Times New Roman" w:hAnsi="Times New Roman" w:cs="Times New Roman"/>
                <w:sz w:val="24"/>
                <w:szCs w:val="24"/>
              </w:rPr>
            </w:pPr>
            <w:r w:rsidRPr="00913214">
              <w:rPr>
                <w:rFonts w:ascii="Times New Roman" w:hAnsi="Times New Roman" w:cs="Times New Roman"/>
                <w:sz w:val="24"/>
                <w:szCs w:val="24"/>
              </w:rPr>
              <w:t>Mobil Damla Sulama Sistemi ve Örtücü Bitki Kullanılarak Kuru Fasulye Bitkisinde Su Kullanım Etkinliğinin Belirlenmesi</w:t>
            </w:r>
          </w:p>
        </w:tc>
      </w:tr>
      <w:tr w:rsidR="00195667" w:rsidRPr="008B0CC5" w14:paraId="365FE318" w14:textId="77777777" w:rsidTr="005A3273">
        <w:tc>
          <w:tcPr>
            <w:tcW w:w="2983" w:type="dxa"/>
            <w:tcBorders>
              <w:top w:val="single" w:sz="4" w:space="0" w:color="auto"/>
              <w:left w:val="single" w:sz="4" w:space="0" w:color="auto"/>
              <w:bottom w:val="single" w:sz="4" w:space="0" w:color="auto"/>
              <w:right w:val="single" w:sz="4" w:space="0" w:color="auto"/>
            </w:tcBorders>
            <w:vAlign w:val="center"/>
          </w:tcPr>
          <w:p w14:paraId="75087D40" w14:textId="77777777" w:rsidR="00195667" w:rsidRPr="008B0CC5" w:rsidRDefault="00195667" w:rsidP="005A3273">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373" w:type="dxa"/>
            <w:tcBorders>
              <w:top w:val="single" w:sz="4" w:space="0" w:color="auto"/>
              <w:left w:val="single" w:sz="4" w:space="0" w:color="auto"/>
              <w:bottom w:val="single" w:sz="4" w:space="0" w:color="auto"/>
              <w:right w:val="single" w:sz="4" w:space="0" w:color="auto"/>
            </w:tcBorders>
            <w:vAlign w:val="center"/>
          </w:tcPr>
          <w:p w14:paraId="61B9F7AF" w14:textId="77777777" w:rsidR="00195667" w:rsidRPr="00913214" w:rsidRDefault="00195667" w:rsidP="005A3273">
            <w:pPr>
              <w:spacing w:after="0" w:line="240" w:lineRule="auto"/>
              <w:jc w:val="both"/>
              <w:rPr>
                <w:rFonts w:ascii="Times New Roman" w:hAnsi="Times New Roman" w:cs="Times New Roman"/>
                <w:sz w:val="24"/>
                <w:szCs w:val="24"/>
              </w:rPr>
            </w:pPr>
            <w:r w:rsidRPr="00913214">
              <w:rPr>
                <w:rFonts w:ascii="Times New Roman" w:hAnsi="Times New Roman" w:cs="Times New Roman"/>
                <w:sz w:val="24"/>
                <w:szCs w:val="24"/>
              </w:rPr>
              <w:t>Determination of Water Use Efficiency on Dry Bean by Utilizing Mobile Drip Irrigation and Cover Crop</w:t>
            </w:r>
          </w:p>
        </w:tc>
      </w:tr>
      <w:tr w:rsidR="00195667" w:rsidRPr="008B0CC5" w14:paraId="66F38BA2" w14:textId="77777777" w:rsidTr="005A3273">
        <w:trPr>
          <w:trHeight w:val="397"/>
        </w:trPr>
        <w:tc>
          <w:tcPr>
            <w:tcW w:w="2983" w:type="dxa"/>
            <w:tcBorders>
              <w:top w:val="single" w:sz="4" w:space="0" w:color="auto"/>
              <w:left w:val="single" w:sz="4" w:space="0" w:color="auto"/>
              <w:bottom w:val="single" w:sz="4" w:space="0" w:color="auto"/>
              <w:right w:val="single" w:sz="4" w:space="0" w:color="auto"/>
            </w:tcBorders>
          </w:tcPr>
          <w:p w14:paraId="1797E67D" w14:textId="77777777" w:rsidR="00195667" w:rsidRPr="008B0CC5" w:rsidRDefault="00195667" w:rsidP="005A3273">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Projeyi Yürüten Kuruluş</w:t>
            </w:r>
          </w:p>
        </w:tc>
        <w:tc>
          <w:tcPr>
            <w:tcW w:w="6373" w:type="dxa"/>
            <w:tcBorders>
              <w:top w:val="single" w:sz="4" w:space="0" w:color="auto"/>
              <w:left w:val="single" w:sz="4" w:space="0" w:color="auto"/>
              <w:bottom w:val="single" w:sz="4" w:space="0" w:color="auto"/>
              <w:right w:val="single" w:sz="4" w:space="0" w:color="auto"/>
            </w:tcBorders>
            <w:vAlign w:val="center"/>
          </w:tcPr>
          <w:p w14:paraId="397209ED" w14:textId="77777777" w:rsidR="00195667" w:rsidRPr="00913214" w:rsidRDefault="00195667" w:rsidP="005A3273">
            <w:pPr>
              <w:spacing w:after="0" w:line="240" w:lineRule="auto"/>
              <w:jc w:val="both"/>
              <w:rPr>
                <w:rFonts w:ascii="Times New Roman" w:hAnsi="Times New Roman" w:cs="Times New Roman"/>
                <w:sz w:val="24"/>
                <w:szCs w:val="24"/>
              </w:rPr>
            </w:pPr>
            <w:r w:rsidRPr="00913214">
              <w:rPr>
                <w:rFonts w:ascii="Times New Roman" w:hAnsi="Times New Roman" w:cs="Times New Roman"/>
                <w:sz w:val="24"/>
                <w:szCs w:val="24"/>
              </w:rPr>
              <w:t>Geçit Kuşağı Tarımsal Araştırma Enstitüsü Müdürlüğü</w:t>
            </w:r>
            <w:r>
              <w:rPr>
                <w:rFonts w:ascii="Times New Roman" w:hAnsi="Times New Roman" w:cs="Times New Roman"/>
                <w:sz w:val="24"/>
                <w:szCs w:val="24"/>
              </w:rPr>
              <w:t>-ESKİŞEHİR</w:t>
            </w:r>
          </w:p>
        </w:tc>
      </w:tr>
      <w:tr w:rsidR="00195667" w:rsidRPr="008B0CC5" w14:paraId="3A557B3A" w14:textId="77777777" w:rsidTr="005A3273">
        <w:tc>
          <w:tcPr>
            <w:tcW w:w="2983" w:type="dxa"/>
            <w:tcBorders>
              <w:top w:val="single" w:sz="4" w:space="0" w:color="auto"/>
              <w:left w:val="single" w:sz="4" w:space="0" w:color="auto"/>
              <w:bottom w:val="single" w:sz="4" w:space="0" w:color="auto"/>
              <w:right w:val="single" w:sz="4" w:space="0" w:color="auto"/>
            </w:tcBorders>
          </w:tcPr>
          <w:p w14:paraId="2840AB15" w14:textId="77777777" w:rsidR="00195667" w:rsidRPr="008B0CC5" w:rsidRDefault="00195667" w:rsidP="005A3273">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373" w:type="dxa"/>
            <w:tcBorders>
              <w:top w:val="single" w:sz="4" w:space="0" w:color="auto"/>
              <w:left w:val="single" w:sz="4" w:space="0" w:color="auto"/>
              <w:bottom w:val="single" w:sz="4" w:space="0" w:color="auto"/>
              <w:right w:val="single" w:sz="4" w:space="0" w:color="auto"/>
            </w:tcBorders>
            <w:vAlign w:val="center"/>
          </w:tcPr>
          <w:p w14:paraId="53F00750" w14:textId="77777777" w:rsidR="00195667" w:rsidRPr="00913214" w:rsidRDefault="00195667" w:rsidP="005A3273">
            <w:pPr>
              <w:spacing w:after="0" w:line="240" w:lineRule="auto"/>
              <w:jc w:val="both"/>
              <w:rPr>
                <w:rFonts w:ascii="Times New Roman" w:hAnsi="Times New Roman" w:cs="Times New Roman"/>
                <w:sz w:val="24"/>
                <w:szCs w:val="24"/>
              </w:rPr>
            </w:pPr>
            <w:r w:rsidRPr="00913214">
              <w:rPr>
                <w:rFonts w:ascii="Times New Roman" w:hAnsi="Times New Roman" w:cs="Times New Roman"/>
                <w:sz w:val="24"/>
                <w:szCs w:val="24"/>
              </w:rPr>
              <w:t>TAGEM</w:t>
            </w:r>
          </w:p>
        </w:tc>
      </w:tr>
      <w:tr w:rsidR="00195667" w:rsidRPr="008B0CC5" w14:paraId="0E7B81BA" w14:textId="77777777" w:rsidTr="005A3273">
        <w:trPr>
          <w:trHeight w:val="374"/>
        </w:trPr>
        <w:tc>
          <w:tcPr>
            <w:tcW w:w="2983" w:type="dxa"/>
            <w:tcBorders>
              <w:top w:val="single" w:sz="4" w:space="0" w:color="auto"/>
              <w:left w:val="single" w:sz="4" w:space="0" w:color="auto"/>
              <w:bottom w:val="single" w:sz="4" w:space="0" w:color="auto"/>
              <w:right w:val="single" w:sz="4" w:space="0" w:color="auto"/>
            </w:tcBorders>
          </w:tcPr>
          <w:p w14:paraId="7C6540E0" w14:textId="77777777" w:rsidR="00195667" w:rsidRPr="008B0CC5" w:rsidRDefault="00195667" w:rsidP="005A3273">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 Yürütücüsü</w:t>
            </w:r>
          </w:p>
        </w:tc>
        <w:tc>
          <w:tcPr>
            <w:tcW w:w="6373" w:type="dxa"/>
            <w:tcBorders>
              <w:top w:val="single" w:sz="4" w:space="0" w:color="auto"/>
              <w:left w:val="single" w:sz="4" w:space="0" w:color="auto"/>
              <w:bottom w:val="single" w:sz="4" w:space="0" w:color="auto"/>
              <w:right w:val="single" w:sz="4" w:space="0" w:color="auto"/>
            </w:tcBorders>
            <w:vAlign w:val="center"/>
          </w:tcPr>
          <w:p w14:paraId="5376C54A" w14:textId="77777777" w:rsidR="00195667" w:rsidRPr="00913214" w:rsidRDefault="00195667" w:rsidP="005A3273">
            <w:pPr>
              <w:spacing w:after="0" w:line="240" w:lineRule="auto"/>
              <w:jc w:val="both"/>
              <w:rPr>
                <w:rFonts w:ascii="Times New Roman" w:hAnsi="Times New Roman" w:cs="Times New Roman"/>
                <w:sz w:val="24"/>
                <w:szCs w:val="24"/>
              </w:rPr>
            </w:pPr>
            <w:r w:rsidRPr="00913214">
              <w:rPr>
                <w:rFonts w:ascii="Times New Roman" w:hAnsi="Times New Roman" w:cs="Times New Roman"/>
                <w:sz w:val="24"/>
                <w:szCs w:val="24"/>
              </w:rPr>
              <w:t>Yavuz Fatih F</w:t>
            </w:r>
            <w:r>
              <w:rPr>
                <w:rFonts w:ascii="Times New Roman" w:hAnsi="Times New Roman" w:cs="Times New Roman"/>
                <w:sz w:val="24"/>
                <w:szCs w:val="24"/>
              </w:rPr>
              <w:t>İDANTEMİZ</w:t>
            </w:r>
          </w:p>
        </w:tc>
      </w:tr>
      <w:tr w:rsidR="00195667" w:rsidRPr="008B0CC5" w14:paraId="336A4C37" w14:textId="77777777" w:rsidTr="005A3273">
        <w:trPr>
          <w:trHeight w:val="408"/>
        </w:trPr>
        <w:tc>
          <w:tcPr>
            <w:tcW w:w="2983" w:type="dxa"/>
            <w:tcBorders>
              <w:top w:val="single" w:sz="4" w:space="0" w:color="auto"/>
              <w:left w:val="single" w:sz="4" w:space="0" w:color="auto"/>
              <w:bottom w:val="single" w:sz="4" w:space="0" w:color="auto"/>
              <w:right w:val="single" w:sz="4" w:space="0" w:color="auto"/>
            </w:tcBorders>
          </w:tcPr>
          <w:p w14:paraId="332C67E1" w14:textId="77777777" w:rsidR="00195667" w:rsidRPr="008B0CC5" w:rsidRDefault="00195667" w:rsidP="005A3273">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373" w:type="dxa"/>
            <w:tcBorders>
              <w:top w:val="single" w:sz="4" w:space="0" w:color="auto"/>
              <w:left w:val="single" w:sz="4" w:space="0" w:color="auto"/>
              <w:bottom w:val="single" w:sz="4" w:space="0" w:color="auto"/>
              <w:right w:val="single" w:sz="4" w:space="0" w:color="auto"/>
            </w:tcBorders>
            <w:vAlign w:val="center"/>
          </w:tcPr>
          <w:p w14:paraId="4999FC21" w14:textId="77777777" w:rsidR="00195667" w:rsidRPr="00913214" w:rsidRDefault="00195667" w:rsidP="005A3273">
            <w:pPr>
              <w:spacing w:after="0" w:line="240" w:lineRule="auto"/>
              <w:jc w:val="both"/>
              <w:rPr>
                <w:rFonts w:ascii="Times New Roman" w:hAnsi="Times New Roman" w:cs="Times New Roman"/>
                <w:sz w:val="24"/>
                <w:szCs w:val="24"/>
              </w:rPr>
            </w:pPr>
            <w:r w:rsidRPr="00913214">
              <w:rPr>
                <w:rFonts w:ascii="Times New Roman" w:hAnsi="Times New Roman" w:cs="Times New Roman"/>
                <w:sz w:val="24"/>
                <w:szCs w:val="24"/>
              </w:rPr>
              <w:t>Demet UYGAN, Dr. Erdinç SAVAŞLI, Dr. Oğuz ÖNDER, Dr. Mahmut POLAT, Ercan YÜCEL, Aytaç Zafer ALICI, Yusuf ALKAN, Dr. Özgür ATEŞ, Fatih KIZILASLAN</w:t>
            </w:r>
          </w:p>
        </w:tc>
      </w:tr>
      <w:tr w:rsidR="00195667" w:rsidRPr="008B0CC5" w14:paraId="40660350" w14:textId="77777777" w:rsidTr="005A3273">
        <w:trPr>
          <w:trHeight w:val="454"/>
        </w:trPr>
        <w:tc>
          <w:tcPr>
            <w:tcW w:w="2983" w:type="dxa"/>
            <w:tcBorders>
              <w:top w:val="single" w:sz="4" w:space="0" w:color="auto"/>
              <w:left w:val="single" w:sz="4" w:space="0" w:color="auto"/>
              <w:bottom w:val="single" w:sz="4" w:space="0" w:color="auto"/>
              <w:right w:val="single" w:sz="4" w:space="0" w:color="auto"/>
            </w:tcBorders>
          </w:tcPr>
          <w:p w14:paraId="0FFAA5BC" w14:textId="77777777" w:rsidR="00195667" w:rsidRPr="008B0CC5" w:rsidRDefault="00195667" w:rsidP="005A3273">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Başlama- Bitiş Tarihleri</w:t>
            </w:r>
          </w:p>
        </w:tc>
        <w:tc>
          <w:tcPr>
            <w:tcW w:w="6373" w:type="dxa"/>
            <w:tcBorders>
              <w:top w:val="single" w:sz="4" w:space="0" w:color="auto"/>
              <w:left w:val="single" w:sz="4" w:space="0" w:color="auto"/>
              <w:bottom w:val="single" w:sz="4" w:space="0" w:color="auto"/>
              <w:right w:val="single" w:sz="4" w:space="0" w:color="auto"/>
            </w:tcBorders>
            <w:vAlign w:val="center"/>
          </w:tcPr>
          <w:p w14:paraId="1DB4E947" w14:textId="77777777" w:rsidR="00195667" w:rsidRPr="00913214" w:rsidRDefault="00195667" w:rsidP="005A3273">
            <w:pPr>
              <w:spacing w:after="0" w:line="240" w:lineRule="auto"/>
              <w:jc w:val="both"/>
              <w:rPr>
                <w:rFonts w:ascii="Times New Roman" w:hAnsi="Times New Roman" w:cs="Times New Roman"/>
                <w:sz w:val="24"/>
                <w:szCs w:val="24"/>
              </w:rPr>
            </w:pPr>
            <w:r w:rsidRPr="00913214">
              <w:rPr>
                <w:rFonts w:ascii="Times New Roman" w:hAnsi="Times New Roman" w:cs="Times New Roman"/>
                <w:sz w:val="24"/>
                <w:szCs w:val="24"/>
              </w:rPr>
              <w:t>01/01/2023</w:t>
            </w:r>
            <w:r>
              <w:rPr>
                <w:rFonts w:ascii="Times New Roman" w:hAnsi="Times New Roman" w:cs="Times New Roman"/>
                <w:sz w:val="24"/>
                <w:szCs w:val="24"/>
              </w:rPr>
              <w:t xml:space="preserve"> </w:t>
            </w:r>
            <w:r w:rsidRPr="00913214">
              <w:rPr>
                <w:rFonts w:ascii="Times New Roman" w:hAnsi="Times New Roman" w:cs="Times New Roman"/>
                <w:sz w:val="24"/>
                <w:szCs w:val="24"/>
              </w:rPr>
              <w:t>-</w:t>
            </w:r>
            <w:r>
              <w:rPr>
                <w:rFonts w:ascii="Times New Roman" w:hAnsi="Times New Roman" w:cs="Times New Roman"/>
                <w:sz w:val="24"/>
                <w:szCs w:val="24"/>
              </w:rPr>
              <w:t xml:space="preserve"> </w:t>
            </w:r>
            <w:r w:rsidRPr="00913214">
              <w:rPr>
                <w:rFonts w:ascii="Times New Roman" w:hAnsi="Times New Roman" w:cs="Times New Roman"/>
                <w:sz w:val="24"/>
                <w:szCs w:val="24"/>
              </w:rPr>
              <w:t>31/12/2025</w:t>
            </w:r>
          </w:p>
        </w:tc>
      </w:tr>
      <w:tr w:rsidR="00195667" w:rsidRPr="008B0CC5" w14:paraId="4E461AB7" w14:textId="77777777" w:rsidTr="005A3273">
        <w:trPr>
          <w:trHeight w:val="454"/>
        </w:trPr>
        <w:tc>
          <w:tcPr>
            <w:tcW w:w="2983" w:type="dxa"/>
            <w:tcBorders>
              <w:top w:val="single" w:sz="4" w:space="0" w:color="auto"/>
              <w:left w:val="single" w:sz="4" w:space="0" w:color="auto"/>
              <w:bottom w:val="single" w:sz="4" w:space="0" w:color="auto"/>
              <w:right w:val="single" w:sz="4" w:space="0" w:color="auto"/>
            </w:tcBorders>
          </w:tcPr>
          <w:p w14:paraId="2499E895" w14:textId="77777777" w:rsidR="00195667" w:rsidRPr="008B0CC5" w:rsidRDefault="00195667" w:rsidP="005A3273">
            <w:pPr>
              <w:spacing w:after="0" w:line="240" w:lineRule="auto"/>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373" w:type="dxa"/>
            <w:tcBorders>
              <w:top w:val="single" w:sz="4" w:space="0" w:color="auto"/>
              <w:left w:val="single" w:sz="4" w:space="0" w:color="auto"/>
              <w:bottom w:val="single" w:sz="4" w:space="0" w:color="auto"/>
              <w:right w:val="single" w:sz="4" w:space="0" w:color="auto"/>
            </w:tcBorders>
          </w:tcPr>
          <w:p w14:paraId="3F7C71C6" w14:textId="77777777" w:rsidR="00195667" w:rsidRDefault="00195667" w:rsidP="005A3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2023</w:t>
            </w:r>
            <w:r w:rsidRPr="008B0CC5">
              <w:rPr>
                <w:rFonts w:ascii="Times New Roman" w:hAnsi="Times New Roman" w:cs="Times New Roman"/>
                <w:sz w:val="24"/>
                <w:szCs w:val="24"/>
              </w:rPr>
              <w:t>:</w:t>
            </w:r>
            <w:r>
              <w:rPr>
                <w:rFonts w:ascii="Times New Roman" w:hAnsi="Times New Roman" w:cs="Times New Roman"/>
                <w:sz w:val="24"/>
                <w:szCs w:val="24"/>
              </w:rPr>
              <w:t xml:space="preserve"> 222500 </w:t>
            </w:r>
            <w:r w:rsidRPr="008B0CC5">
              <w:rPr>
                <w:rFonts w:ascii="Times New Roman" w:hAnsi="Times New Roman" w:cs="Times New Roman"/>
                <w:sz w:val="24"/>
                <w:szCs w:val="24"/>
              </w:rPr>
              <w:t>TL</w:t>
            </w:r>
            <w:r>
              <w:rPr>
                <w:rFonts w:ascii="Times New Roman" w:hAnsi="Times New Roman" w:cs="Times New Roman"/>
                <w:sz w:val="24"/>
                <w:szCs w:val="24"/>
              </w:rPr>
              <w:t xml:space="preserve">      2024: 54250 </w:t>
            </w:r>
            <w:r w:rsidRPr="008B0CC5">
              <w:rPr>
                <w:rFonts w:ascii="Times New Roman" w:hAnsi="Times New Roman" w:cs="Times New Roman"/>
                <w:sz w:val="24"/>
                <w:szCs w:val="24"/>
              </w:rPr>
              <w:t>TL</w:t>
            </w:r>
            <w:r>
              <w:rPr>
                <w:rFonts w:ascii="Times New Roman" w:hAnsi="Times New Roman" w:cs="Times New Roman"/>
                <w:sz w:val="24"/>
                <w:szCs w:val="24"/>
              </w:rPr>
              <w:t xml:space="preserve">      2025: 8000 TL</w:t>
            </w:r>
          </w:p>
          <w:p w14:paraId="24258403" w14:textId="77777777" w:rsidR="00195667" w:rsidRPr="008B0CC5" w:rsidRDefault="00195667" w:rsidP="005A3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Toplam: 284750 TL</w:t>
            </w:r>
          </w:p>
        </w:tc>
      </w:tr>
      <w:tr w:rsidR="00195667" w:rsidRPr="008B0CC5" w14:paraId="49C77B99" w14:textId="77777777" w:rsidTr="005A3273">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727BBE16" w14:textId="2E2843ED" w:rsidR="00195667" w:rsidRDefault="00195667" w:rsidP="005A32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KARARLAR:</w:t>
            </w:r>
            <w:r w:rsidRPr="00262B5E">
              <w:rPr>
                <w:rFonts w:ascii="Times New Roman" w:hAnsi="Times New Roman" w:cs="Times New Roman"/>
                <w:b/>
                <w:sz w:val="24"/>
                <w:szCs w:val="24"/>
              </w:rPr>
              <w:t xml:space="preserve"> </w:t>
            </w:r>
          </w:p>
          <w:p w14:paraId="59C2A593" w14:textId="61AC342D" w:rsidR="009E2E97" w:rsidRDefault="009E2E97" w:rsidP="00A737CE">
            <w:pPr>
              <w:pStyle w:val="ListParagraph"/>
              <w:numPr>
                <w:ilvl w:val="0"/>
                <w:numId w:val="12"/>
              </w:numPr>
              <w:jc w:val="both"/>
            </w:pPr>
            <w:r w:rsidRPr="009E2E97">
              <w:t>Projenin metot kısmında değişiklik yapılması</w:t>
            </w:r>
            <w:r>
              <w:t>na</w:t>
            </w:r>
            <w:r w:rsidRPr="009E2E97">
              <w:t xml:space="preserve"> (Kuru fasulye bitki sırası: 45 cm, Lateral Aralığı: 45 cm).</w:t>
            </w:r>
          </w:p>
          <w:p w14:paraId="265A8FAC" w14:textId="44A42FA0" w:rsidR="00A46A5B" w:rsidRPr="009E2E97" w:rsidRDefault="005A4191" w:rsidP="00A737CE">
            <w:pPr>
              <w:pStyle w:val="ListParagraph"/>
              <w:numPr>
                <w:ilvl w:val="0"/>
                <w:numId w:val="12"/>
              </w:numPr>
              <w:jc w:val="both"/>
            </w:pPr>
            <w:r>
              <w:t>P</w:t>
            </w:r>
            <w:r w:rsidR="00A46A5B" w:rsidRPr="00A46A5B">
              <w:t>arsel boyutlarının 25.2 x 13m olarak değiştirilmesi</w:t>
            </w:r>
            <w:r w:rsidR="00A46A5B">
              <w:t>ne,</w:t>
            </w:r>
          </w:p>
          <w:p w14:paraId="10384982" w14:textId="77777777" w:rsidR="00195667" w:rsidRDefault="00195667" w:rsidP="005A3273">
            <w:pPr>
              <w:spacing w:after="0" w:line="240" w:lineRule="auto"/>
              <w:jc w:val="both"/>
              <w:rPr>
                <w:rFonts w:ascii="Times New Roman" w:hAnsi="Times New Roman" w:cs="Times New Roman"/>
                <w:b/>
                <w:sz w:val="24"/>
                <w:szCs w:val="24"/>
              </w:rPr>
            </w:pPr>
          </w:p>
          <w:p w14:paraId="075BC8E0" w14:textId="77777777" w:rsidR="00435016" w:rsidRPr="004B66FD" w:rsidRDefault="00435016" w:rsidP="004350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Pr="009E2E97">
              <w:rPr>
                <w:rFonts w:ascii="Times New Roman" w:hAnsi="Times New Roman" w:cs="Times New Roman"/>
                <w:b/>
                <w:sz w:val="24"/>
                <w:szCs w:val="24"/>
              </w:rPr>
              <w:t>rojenin devamına karar verilmiştir.</w:t>
            </w:r>
          </w:p>
          <w:p w14:paraId="7C24E4AF" w14:textId="49FB0775" w:rsidR="00195667" w:rsidRDefault="00195667" w:rsidP="005A3273">
            <w:pPr>
              <w:spacing w:after="0" w:line="240" w:lineRule="auto"/>
              <w:jc w:val="both"/>
              <w:rPr>
                <w:rFonts w:ascii="Times New Roman" w:hAnsi="Times New Roman" w:cs="Times New Roman"/>
                <w:b/>
                <w:sz w:val="24"/>
                <w:szCs w:val="24"/>
              </w:rPr>
            </w:pPr>
          </w:p>
          <w:p w14:paraId="63AEBD33" w14:textId="77777777" w:rsidR="00195667" w:rsidRDefault="00195667" w:rsidP="005A3273">
            <w:pPr>
              <w:spacing w:after="0" w:line="240" w:lineRule="auto"/>
              <w:jc w:val="both"/>
              <w:rPr>
                <w:rFonts w:ascii="Times New Roman" w:hAnsi="Times New Roman" w:cs="Times New Roman"/>
                <w:b/>
                <w:sz w:val="24"/>
                <w:szCs w:val="24"/>
              </w:rPr>
            </w:pPr>
          </w:p>
          <w:p w14:paraId="419D475C" w14:textId="77777777" w:rsidR="00195667" w:rsidRPr="00262B5E" w:rsidRDefault="00195667" w:rsidP="005A3273">
            <w:pPr>
              <w:spacing w:after="0" w:line="240" w:lineRule="auto"/>
              <w:jc w:val="both"/>
              <w:rPr>
                <w:rFonts w:ascii="Times New Roman" w:hAnsi="Times New Roman" w:cs="Times New Roman"/>
                <w:sz w:val="24"/>
                <w:szCs w:val="24"/>
              </w:rPr>
            </w:pPr>
          </w:p>
        </w:tc>
      </w:tr>
    </w:tbl>
    <w:p w14:paraId="04DD7AFF" w14:textId="5C57F335" w:rsidR="009E2E97" w:rsidRDefault="009E2E97" w:rsidP="00195667">
      <w:pPr>
        <w:spacing w:after="0" w:line="240" w:lineRule="auto"/>
        <w:ind w:left="2124" w:firstLine="708"/>
        <w:rPr>
          <w:rFonts w:ascii="Times New Roman" w:hAnsi="Times New Roman" w:cs="Times New Roman"/>
          <w:b/>
          <w:sz w:val="24"/>
          <w:szCs w:val="24"/>
        </w:rPr>
      </w:pPr>
    </w:p>
    <w:p w14:paraId="351A2ABF" w14:textId="77777777" w:rsidR="009E2E97" w:rsidRDefault="009E2E97">
      <w:pPr>
        <w:rPr>
          <w:rFonts w:ascii="Times New Roman" w:hAnsi="Times New Roman" w:cs="Times New Roman"/>
          <w:b/>
          <w:sz w:val="24"/>
          <w:szCs w:val="24"/>
        </w:rPr>
      </w:pPr>
      <w:r>
        <w:rPr>
          <w:rFonts w:ascii="Times New Roman" w:hAnsi="Times New Roman" w:cs="Times New Roman"/>
          <w:b/>
          <w:sz w:val="24"/>
          <w:szCs w:val="24"/>
        </w:rPr>
        <w:br w:type="page"/>
      </w:r>
    </w:p>
    <w:p w14:paraId="7A664673" w14:textId="77777777" w:rsidR="00195667" w:rsidRDefault="00195667" w:rsidP="00195667">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40A9AE1A" w14:textId="77777777" w:rsidR="00195667" w:rsidRDefault="00195667" w:rsidP="00195667">
      <w:pPr>
        <w:spacing w:line="240" w:lineRule="auto"/>
        <w:rPr>
          <w:rFonts w:ascii="Times New Roman" w:hAnsi="Times New Roman" w:cs="Times New Roman"/>
          <w:b/>
          <w:sz w:val="24"/>
          <w:szCs w:val="24"/>
        </w:rPr>
      </w:pPr>
    </w:p>
    <w:p w14:paraId="4888ECE4" w14:textId="77777777" w:rsidR="00195667" w:rsidRPr="001039E8" w:rsidRDefault="00195667" w:rsidP="0019566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47F4D1AD" w14:textId="77777777" w:rsidR="00195667" w:rsidRPr="001015B9" w:rsidRDefault="00195667" w:rsidP="0019566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195667" w:rsidRPr="008B0CC5" w14:paraId="3216B4F8" w14:textId="77777777" w:rsidTr="005A3273">
        <w:tc>
          <w:tcPr>
            <w:tcW w:w="2836" w:type="dxa"/>
            <w:tcBorders>
              <w:top w:val="single" w:sz="4" w:space="0" w:color="auto"/>
              <w:left w:val="single" w:sz="4" w:space="0" w:color="auto"/>
              <w:bottom w:val="single" w:sz="4" w:space="0" w:color="auto"/>
              <w:right w:val="single" w:sz="4" w:space="0" w:color="auto"/>
            </w:tcBorders>
          </w:tcPr>
          <w:p w14:paraId="161CB470" w14:textId="77777777" w:rsidR="00195667" w:rsidRPr="008B0CC5" w:rsidRDefault="00195667" w:rsidP="005A3273">
            <w:pPr>
              <w:spacing w:line="240" w:lineRule="auto"/>
              <w:rPr>
                <w:rFonts w:ascii="Times New Roman" w:hAnsi="Times New Roman" w:cs="Times New Roman"/>
                <w:b/>
                <w:sz w:val="24"/>
                <w:szCs w:val="24"/>
              </w:rPr>
            </w:pPr>
            <w:r w:rsidRPr="008B0CC5">
              <w:rPr>
                <w:rFonts w:ascii="Times New Roman" w:hAnsi="Times New Roman" w:cs="Times New Roman"/>
                <w:b/>
                <w:sz w:val="24"/>
                <w:szCs w:val="24"/>
              </w:rPr>
              <w:t>Proje No:</w:t>
            </w:r>
          </w:p>
        </w:tc>
        <w:tc>
          <w:tcPr>
            <w:tcW w:w="6520" w:type="dxa"/>
            <w:tcBorders>
              <w:top w:val="single" w:sz="4" w:space="0" w:color="auto"/>
              <w:left w:val="single" w:sz="4" w:space="0" w:color="auto"/>
              <w:bottom w:val="single" w:sz="4" w:space="0" w:color="auto"/>
              <w:right w:val="single" w:sz="4" w:space="0" w:color="auto"/>
            </w:tcBorders>
          </w:tcPr>
          <w:p w14:paraId="6642F750" w14:textId="77777777" w:rsidR="00195667" w:rsidRPr="008B0CC5" w:rsidRDefault="00195667" w:rsidP="005A3273">
            <w:pPr>
              <w:spacing w:line="240" w:lineRule="auto"/>
              <w:rPr>
                <w:rFonts w:ascii="Times New Roman" w:hAnsi="Times New Roman" w:cs="Times New Roman"/>
                <w:sz w:val="24"/>
                <w:szCs w:val="24"/>
              </w:rPr>
            </w:pPr>
          </w:p>
        </w:tc>
      </w:tr>
      <w:tr w:rsidR="00195667" w:rsidRPr="008B0CC5" w14:paraId="0F822C03" w14:textId="77777777" w:rsidTr="005A3273">
        <w:tc>
          <w:tcPr>
            <w:tcW w:w="2836" w:type="dxa"/>
            <w:tcBorders>
              <w:top w:val="single" w:sz="4" w:space="0" w:color="auto"/>
              <w:left w:val="single" w:sz="4" w:space="0" w:color="auto"/>
              <w:bottom w:val="single" w:sz="4" w:space="0" w:color="auto"/>
              <w:right w:val="single" w:sz="4" w:space="0" w:color="auto"/>
            </w:tcBorders>
          </w:tcPr>
          <w:p w14:paraId="2C296011" w14:textId="77777777" w:rsidR="00195667" w:rsidRPr="008B0CC5" w:rsidRDefault="00195667" w:rsidP="005A3273">
            <w:pPr>
              <w:spacing w:line="240" w:lineRule="auto"/>
              <w:rPr>
                <w:rFonts w:ascii="Times New Roman" w:hAnsi="Times New Roman" w:cs="Times New Roman"/>
                <w:b/>
                <w:sz w:val="24"/>
                <w:szCs w:val="24"/>
              </w:rPr>
            </w:pPr>
            <w:r w:rsidRPr="008B0CC5">
              <w:rPr>
                <w:rFonts w:ascii="Times New Roman" w:hAnsi="Times New Roman" w:cs="Times New Roman"/>
                <w:b/>
                <w:sz w:val="24"/>
                <w:szCs w:val="24"/>
              </w:rPr>
              <w:t>Proje Başlığı</w:t>
            </w:r>
          </w:p>
        </w:tc>
        <w:tc>
          <w:tcPr>
            <w:tcW w:w="6520" w:type="dxa"/>
            <w:tcBorders>
              <w:top w:val="single" w:sz="4" w:space="0" w:color="auto"/>
              <w:left w:val="single" w:sz="4" w:space="0" w:color="auto"/>
              <w:bottom w:val="single" w:sz="4" w:space="0" w:color="auto"/>
              <w:right w:val="single" w:sz="4" w:space="0" w:color="auto"/>
            </w:tcBorders>
          </w:tcPr>
          <w:p w14:paraId="4A573B13" w14:textId="77777777" w:rsidR="00195667" w:rsidRPr="008B0CC5" w:rsidRDefault="00195667" w:rsidP="005A3273">
            <w:pPr>
              <w:spacing w:line="240" w:lineRule="auto"/>
              <w:jc w:val="both"/>
              <w:rPr>
                <w:rFonts w:ascii="Times New Roman" w:hAnsi="Times New Roman" w:cs="Times New Roman"/>
                <w:sz w:val="24"/>
                <w:szCs w:val="24"/>
              </w:rPr>
            </w:pPr>
            <w:r w:rsidRPr="00524AF8">
              <w:rPr>
                <w:rFonts w:ascii="Times New Roman" w:hAnsi="Times New Roman" w:cs="Times New Roman"/>
                <w:sz w:val="24"/>
                <w:szCs w:val="24"/>
              </w:rPr>
              <w:t>Şanlıurfa Koşullarında Tartılı Lizimetre İle Buğday Bitkisinin Su Tüketiminin Ölçülmesi Ve Bitki Katsayılarının Belirlenmesi</w:t>
            </w:r>
          </w:p>
        </w:tc>
      </w:tr>
      <w:tr w:rsidR="00195667" w:rsidRPr="008B0CC5" w14:paraId="49854017" w14:textId="77777777" w:rsidTr="005A3273">
        <w:tc>
          <w:tcPr>
            <w:tcW w:w="2836" w:type="dxa"/>
            <w:tcBorders>
              <w:top w:val="single" w:sz="4" w:space="0" w:color="auto"/>
              <w:left w:val="single" w:sz="4" w:space="0" w:color="auto"/>
              <w:bottom w:val="single" w:sz="4" w:space="0" w:color="auto"/>
              <w:right w:val="single" w:sz="4" w:space="0" w:color="auto"/>
            </w:tcBorders>
            <w:vAlign w:val="center"/>
          </w:tcPr>
          <w:p w14:paraId="0FDF15FB" w14:textId="77777777" w:rsidR="00195667" w:rsidRPr="008B0CC5" w:rsidRDefault="00195667" w:rsidP="005A3273">
            <w:pPr>
              <w:spacing w:line="240" w:lineRule="auto"/>
              <w:rPr>
                <w:rFonts w:ascii="Times New Roman" w:hAnsi="Times New Roman" w:cs="Times New Roman"/>
                <w:b/>
                <w:sz w:val="24"/>
                <w:szCs w:val="24"/>
              </w:rPr>
            </w:pPr>
            <w:r w:rsidRPr="008B0CC5">
              <w:rPr>
                <w:rFonts w:ascii="Times New Roman" w:hAnsi="Times New Roman" w:cs="Times New Roman"/>
                <w:b/>
                <w:sz w:val="24"/>
                <w:szCs w:val="24"/>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7C5AFC12" w14:textId="77777777" w:rsidR="00195667" w:rsidRPr="008B0CC5" w:rsidRDefault="00195667" w:rsidP="005A3273">
            <w:pPr>
              <w:spacing w:line="240" w:lineRule="auto"/>
              <w:rPr>
                <w:rFonts w:ascii="Times New Roman" w:hAnsi="Times New Roman" w:cs="Times New Roman"/>
                <w:sz w:val="24"/>
                <w:szCs w:val="24"/>
              </w:rPr>
            </w:pPr>
            <w:r w:rsidRPr="00524AF8">
              <w:rPr>
                <w:rFonts w:ascii="Times New Roman" w:hAnsi="Times New Roman" w:cs="Times New Roman"/>
                <w:sz w:val="24"/>
                <w:szCs w:val="24"/>
                <w:lang w:val="en-US"/>
              </w:rPr>
              <w:t>Measurement of Wheat Water Consumption and Determination of Plant Coefficients By Weighing Lysimeter in Sanliurfa Conditions</w:t>
            </w:r>
          </w:p>
        </w:tc>
      </w:tr>
      <w:tr w:rsidR="00195667" w:rsidRPr="008B0CC5" w14:paraId="2709F2DA" w14:textId="77777777" w:rsidTr="005A3273">
        <w:trPr>
          <w:trHeight w:val="397"/>
        </w:trPr>
        <w:tc>
          <w:tcPr>
            <w:tcW w:w="2836" w:type="dxa"/>
            <w:tcBorders>
              <w:top w:val="single" w:sz="4" w:space="0" w:color="auto"/>
              <w:left w:val="single" w:sz="4" w:space="0" w:color="auto"/>
              <w:bottom w:val="single" w:sz="4" w:space="0" w:color="auto"/>
              <w:right w:val="single" w:sz="4" w:space="0" w:color="auto"/>
            </w:tcBorders>
          </w:tcPr>
          <w:p w14:paraId="17F88E72" w14:textId="77777777" w:rsidR="00195667" w:rsidRPr="008B0CC5" w:rsidRDefault="00195667" w:rsidP="005A3273">
            <w:pPr>
              <w:spacing w:line="240" w:lineRule="auto"/>
              <w:rPr>
                <w:rFonts w:ascii="Times New Roman" w:hAnsi="Times New Roman" w:cs="Times New Roman"/>
                <w:b/>
                <w:sz w:val="24"/>
                <w:szCs w:val="24"/>
              </w:rPr>
            </w:pPr>
            <w:r w:rsidRPr="008B0CC5">
              <w:rPr>
                <w:rFonts w:ascii="Times New Roman" w:hAnsi="Times New Roman" w:cs="Times New Roman"/>
                <w:b/>
                <w:sz w:val="24"/>
                <w:szCs w:val="24"/>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357D67F5" w14:textId="77777777" w:rsidR="00195667" w:rsidRPr="008B0CC5" w:rsidRDefault="00195667" w:rsidP="005A3273">
            <w:pPr>
              <w:spacing w:line="240" w:lineRule="auto"/>
              <w:rPr>
                <w:rFonts w:ascii="Times New Roman" w:hAnsi="Times New Roman" w:cs="Times New Roman"/>
                <w:sz w:val="24"/>
                <w:szCs w:val="24"/>
              </w:rPr>
            </w:pPr>
            <w:r w:rsidRPr="00524AF8">
              <w:rPr>
                <w:rFonts w:ascii="Times New Roman" w:hAnsi="Times New Roman" w:cs="Times New Roman"/>
                <w:sz w:val="24"/>
                <w:szCs w:val="24"/>
              </w:rPr>
              <w:t>GAP Tarımsal Araştırma Enstitüsü Müdürlüğü</w:t>
            </w:r>
          </w:p>
        </w:tc>
      </w:tr>
      <w:tr w:rsidR="00195667" w:rsidRPr="008B0CC5" w14:paraId="0D624E7E" w14:textId="77777777" w:rsidTr="005A3273">
        <w:tc>
          <w:tcPr>
            <w:tcW w:w="2836" w:type="dxa"/>
            <w:tcBorders>
              <w:top w:val="single" w:sz="4" w:space="0" w:color="auto"/>
              <w:left w:val="single" w:sz="4" w:space="0" w:color="auto"/>
              <w:bottom w:val="single" w:sz="4" w:space="0" w:color="auto"/>
              <w:right w:val="single" w:sz="4" w:space="0" w:color="auto"/>
            </w:tcBorders>
          </w:tcPr>
          <w:p w14:paraId="43B66EA9" w14:textId="77777777" w:rsidR="00195667" w:rsidRPr="008B0CC5" w:rsidRDefault="00195667" w:rsidP="005A3273">
            <w:pPr>
              <w:spacing w:line="240" w:lineRule="auto"/>
              <w:rPr>
                <w:rFonts w:ascii="Times New Roman" w:hAnsi="Times New Roman" w:cs="Times New Roman"/>
                <w:b/>
                <w:sz w:val="24"/>
                <w:szCs w:val="24"/>
              </w:rPr>
            </w:pPr>
            <w:r w:rsidRPr="008B0CC5">
              <w:rPr>
                <w:rFonts w:ascii="Times New Roman" w:hAnsi="Times New Roman" w:cs="Times New Roman"/>
                <w:b/>
                <w:sz w:val="24"/>
                <w:szCs w:val="24"/>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48C01E96" w14:textId="77777777" w:rsidR="00195667" w:rsidRDefault="00195667" w:rsidP="005A3273">
            <w:pPr>
              <w:spacing w:line="240" w:lineRule="auto"/>
            </w:pPr>
            <w:r w:rsidRPr="00524AF8">
              <w:rPr>
                <w:rFonts w:ascii="Times New Roman" w:eastAsia="Times New Roman" w:hAnsi="Times New Roman" w:cs="Times New Roman"/>
                <w:sz w:val="24"/>
                <w:szCs w:val="24"/>
                <w:lang w:eastAsia="tr-TR"/>
              </w:rPr>
              <w:t>Harran Ün. Ziraat Fakültesi</w:t>
            </w:r>
          </w:p>
        </w:tc>
      </w:tr>
      <w:tr w:rsidR="00195667" w:rsidRPr="008B0CC5" w14:paraId="5DEA0DCE" w14:textId="77777777" w:rsidTr="005A3273">
        <w:trPr>
          <w:trHeight w:val="374"/>
        </w:trPr>
        <w:tc>
          <w:tcPr>
            <w:tcW w:w="2836" w:type="dxa"/>
            <w:tcBorders>
              <w:top w:val="single" w:sz="4" w:space="0" w:color="auto"/>
              <w:left w:val="single" w:sz="4" w:space="0" w:color="auto"/>
              <w:bottom w:val="single" w:sz="4" w:space="0" w:color="auto"/>
              <w:right w:val="single" w:sz="4" w:space="0" w:color="auto"/>
            </w:tcBorders>
          </w:tcPr>
          <w:p w14:paraId="0F69DDC4" w14:textId="77777777" w:rsidR="00195667" w:rsidRPr="008B0CC5" w:rsidRDefault="00195667" w:rsidP="005A3273">
            <w:pPr>
              <w:spacing w:line="240" w:lineRule="auto"/>
              <w:rPr>
                <w:rFonts w:ascii="Times New Roman" w:hAnsi="Times New Roman" w:cs="Times New Roman"/>
                <w:b/>
                <w:sz w:val="24"/>
                <w:szCs w:val="24"/>
              </w:rPr>
            </w:pPr>
            <w:r w:rsidRPr="008B0CC5">
              <w:rPr>
                <w:rFonts w:ascii="Times New Roman" w:hAnsi="Times New Roman" w:cs="Times New Roman"/>
                <w:b/>
                <w:sz w:val="24"/>
                <w:szCs w:val="24"/>
              </w:rPr>
              <w:t>Proje Yürütücüsü</w:t>
            </w:r>
          </w:p>
        </w:tc>
        <w:tc>
          <w:tcPr>
            <w:tcW w:w="6520" w:type="dxa"/>
            <w:tcBorders>
              <w:top w:val="single" w:sz="4" w:space="0" w:color="auto"/>
              <w:left w:val="single" w:sz="4" w:space="0" w:color="auto"/>
              <w:bottom w:val="single" w:sz="4" w:space="0" w:color="auto"/>
              <w:right w:val="single" w:sz="4" w:space="0" w:color="auto"/>
            </w:tcBorders>
          </w:tcPr>
          <w:p w14:paraId="6B6D5F33" w14:textId="77777777" w:rsidR="00195667" w:rsidRPr="00524AF8" w:rsidRDefault="00195667" w:rsidP="005A3273">
            <w:pPr>
              <w:spacing w:line="240" w:lineRule="auto"/>
              <w:rPr>
                <w:rFonts w:ascii="Times New Roman" w:hAnsi="Times New Roman" w:cs="Times New Roman"/>
                <w:sz w:val="24"/>
                <w:szCs w:val="24"/>
              </w:rPr>
            </w:pPr>
            <w:r w:rsidRPr="00524AF8">
              <w:rPr>
                <w:rFonts w:ascii="Times New Roman" w:hAnsi="Times New Roman" w:cs="Times New Roman"/>
                <w:sz w:val="24"/>
                <w:szCs w:val="24"/>
              </w:rPr>
              <w:t>Mehmet Sami NACAR</w:t>
            </w:r>
          </w:p>
        </w:tc>
      </w:tr>
      <w:tr w:rsidR="00195667" w:rsidRPr="008B0CC5" w14:paraId="170D1DFD" w14:textId="77777777" w:rsidTr="005A3273">
        <w:trPr>
          <w:trHeight w:val="408"/>
        </w:trPr>
        <w:tc>
          <w:tcPr>
            <w:tcW w:w="2836" w:type="dxa"/>
            <w:tcBorders>
              <w:top w:val="single" w:sz="4" w:space="0" w:color="auto"/>
              <w:left w:val="single" w:sz="4" w:space="0" w:color="auto"/>
              <w:bottom w:val="single" w:sz="4" w:space="0" w:color="auto"/>
              <w:right w:val="single" w:sz="4" w:space="0" w:color="auto"/>
            </w:tcBorders>
          </w:tcPr>
          <w:p w14:paraId="77206F6D" w14:textId="77777777" w:rsidR="00195667" w:rsidRPr="008B0CC5" w:rsidRDefault="00195667" w:rsidP="005A3273">
            <w:pPr>
              <w:spacing w:line="240" w:lineRule="auto"/>
              <w:rPr>
                <w:rFonts w:ascii="Times New Roman" w:hAnsi="Times New Roman" w:cs="Times New Roman"/>
                <w:b/>
                <w:sz w:val="24"/>
                <w:szCs w:val="24"/>
              </w:rPr>
            </w:pPr>
            <w:r w:rsidRPr="008B0CC5">
              <w:rPr>
                <w:rFonts w:ascii="Times New Roman" w:hAnsi="Times New Roman" w:cs="Times New Roman"/>
                <w:b/>
                <w:sz w:val="24"/>
                <w:szCs w:val="24"/>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325F8F67" w14:textId="352750C5" w:rsidR="00195667" w:rsidRPr="00524AF8" w:rsidRDefault="00195667" w:rsidP="007B2CFD">
            <w:pPr>
              <w:spacing w:line="240" w:lineRule="auto"/>
              <w:rPr>
                <w:rFonts w:ascii="Times New Roman" w:hAnsi="Times New Roman" w:cs="Times New Roman"/>
                <w:sz w:val="24"/>
                <w:szCs w:val="24"/>
              </w:rPr>
            </w:pPr>
            <w:r w:rsidRPr="00524AF8">
              <w:rPr>
                <w:rFonts w:ascii="Times New Roman" w:hAnsi="Times New Roman" w:cs="Times New Roman"/>
                <w:sz w:val="24"/>
                <w:szCs w:val="24"/>
              </w:rPr>
              <w:t>Abdullah Suat NACAR, Dr.</w:t>
            </w:r>
            <w:r>
              <w:rPr>
                <w:rFonts w:ascii="Times New Roman" w:hAnsi="Times New Roman" w:cs="Times New Roman"/>
                <w:sz w:val="24"/>
                <w:szCs w:val="24"/>
              </w:rPr>
              <w:t xml:space="preserve"> </w:t>
            </w:r>
            <w:r w:rsidRPr="00524AF8">
              <w:rPr>
                <w:rFonts w:ascii="Times New Roman" w:hAnsi="Times New Roman" w:cs="Times New Roman"/>
                <w:sz w:val="24"/>
                <w:szCs w:val="24"/>
              </w:rPr>
              <w:t>Meral TAŞ, Dr.</w:t>
            </w:r>
            <w:r>
              <w:rPr>
                <w:rFonts w:ascii="Times New Roman" w:hAnsi="Times New Roman" w:cs="Times New Roman"/>
                <w:sz w:val="24"/>
                <w:szCs w:val="24"/>
              </w:rPr>
              <w:t xml:space="preserve"> </w:t>
            </w:r>
            <w:r w:rsidRPr="00524AF8">
              <w:rPr>
                <w:rFonts w:ascii="Times New Roman" w:hAnsi="Times New Roman" w:cs="Times New Roman"/>
                <w:sz w:val="24"/>
                <w:szCs w:val="24"/>
              </w:rPr>
              <w:t>Veli DEĞİRMENCİ,  Akın ÜN, İbrahim Halil CÖMERT, Ahmet ÇIKMAN</w:t>
            </w:r>
            <w:r>
              <w:rPr>
                <w:rFonts w:ascii="Times New Roman" w:hAnsi="Times New Roman" w:cs="Times New Roman"/>
                <w:sz w:val="24"/>
                <w:szCs w:val="24"/>
              </w:rPr>
              <w:t xml:space="preserve">, </w:t>
            </w:r>
            <w:r w:rsidRPr="00524AF8">
              <w:rPr>
                <w:rFonts w:ascii="Times New Roman" w:hAnsi="Times New Roman" w:cs="Times New Roman"/>
                <w:sz w:val="24"/>
                <w:szCs w:val="24"/>
              </w:rPr>
              <w:t xml:space="preserve"> </w:t>
            </w:r>
            <w:r w:rsidR="007B2CFD">
              <w:rPr>
                <w:rFonts w:ascii="Times New Roman" w:hAnsi="Times New Roman" w:cs="Times New Roman"/>
                <w:sz w:val="24"/>
                <w:szCs w:val="24"/>
              </w:rPr>
              <w:t>Prof</w:t>
            </w:r>
            <w:r w:rsidRPr="00524AF8">
              <w:rPr>
                <w:rFonts w:ascii="Times New Roman" w:hAnsi="Times New Roman" w:cs="Times New Roman"/>
                <w:sz w:val="24"/>
                <w:szCs w:val="24"/>
              </w:rPr>
              <w:t>. Dr</w:t>
            </w:r>
            <w:r>
              <w:rPr>
                <w:rFonts w:ascii="Times New Roman" w:hAnsi="Times New Roman" w:cs="Times New Roman"/>
                <w:sz w:val="24"/>
                <w:szCs w:val="24"/>
              </w:rPr>
              <w:t>.</w:t>
            </w:r>
            <w:r w:rsidRPr="00524AF8">
              <w:rPr>
                <w:rFonts w:ascii="Times New Roman" w:hAnsi="Times New Roman" w:cs="Times New Roman"/>
                <w:sz w:val="24"/>
                <w:szCs w:val="24"/>
              </w:rPr>
              <w:t xml:space="preserve"> Ali Fuat TARI</w:t>
            </w:r>
          </w:p>
        </w:tc>
      </w:tr>
      <w:tr w:rsidR="00195667" w:rsidRPr="008B0CC5" w14:paraId="2E7A670C" w14:textId="77777777" w:rsidTr="005A3273">
        <w:trPr>
          <w:trHeight w:val="454"/>
        </w:trPr>
        <w:tc>
          <w:tcPr>
            <w:tcW w:w="2836" w:type="dxa"/>
            <w:tcBorders>
              <w:top w:val="single" w:sz="4" w:space="0" w:color="auto"/>
              <w:left w:val="single" w:sz="4" w:space="0" w:color="auto"/>
              <w:bottom w:val="single" w:sz="4" w:space="0" w:color="auto"/>
              <w:right w:val="single" w:sz="4" w:space="0" w:color="auto"/>
            </w:tcBorders>
          </w:tcPr>
          <w:p w14:paraId="6D4435E5" w14:textId="77777777" w:rsidR="00195667" w:rsidRPr="008B0CC5" w:rsidRDefault="00195667" w:rsidP="005A3273">
            <w:pPr>
              <w:spacing w:line="240" w:lineRule="auto"/>
              <w:rPr>
                <w:rFonts w:ascii="Times New Roman" w:hAnsi="Times New Roman" w:cs="Times New Roman"/>
                <w:b/>
                <w:sz w:val="24"/>
                <w:szCs w:val="24"/>
              </w:rPr>
            </w:pPr>
            <w:r w:rsidRPr="008B0CC5">
              <w:rPr>
                <w:rFonts w:ascii="Times New Roman" w:hAnsi="Times New Roman" w:cs="Times New Roman"/>
                <w:b/>
                <w:sz w:val="24"/>
                <w:szCs w:val="24"/>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6CD47ADD" w14:textId="77777777" w:rsidR="00195667" w:rsidRPr="008B0CC5" w:rsidRDefault="00195667" w:rsidP="005A3273">
            <w:pPr>
              <w:spacing w:line="240" w:lineRule="auto"/>
              <w:rPr>
                <w:rFonts w:ascii="Times New Roman" w:hAnsi="Times New Roman" w:cs="Times New Roman"/>
                <w:sz w:val="24"/>
                <w:szCs w:val="24"/>
              </w:rPr>
            </w:pPr>
            <w:r w:rsidRPr="00524AF8">
              <w:rPr>
                <w:rFonts w:ascii="Times New Roman" w:hAnsi="Times New Roman" w:cs="Times New Roman"/>
                <w:sz w:val="24"/>
                <w:szCs w:val="24"/>
              </w:rPr>
              <w:t>1/1/2023-31.12.2025</w:t>
            </w:r>
          </w:p>
        </w:tc>
      </w:tr>
      <w:tr w:rsidR="00195667" w:rsidRPr="008B0CC5" w14:paraId="1BCEBF76" w14:textId="77777777" w:rsidTr="005A3273">
        <w:trPr>
          <w:trHeight w:val="454"/>
        </w:trPr>
        <w:tc>
          <w:tcPr>
            <w:tcW w:w="2836" w:type="dxa"/>
            <w:tcBorders>
              <w:top w:val="single" w:sz="4" w:space="0" w:color="auto"/>
              <w:left w:val="single" w:sz="4" w:space="0" w:color="auto"/>
              <w:bottom w:val="single" w:sz="4" w:space="0" w:color="auto"/>
              <w:right w:val="single" w:sz="4" w:space="0" w:color="auto"/>
            </w:tcBorders>
          </w:tcPr>
          <w:p w14:paraId="28D00D74" w14:textId="77777777" w:rsidR="00195667" w:rsidRPr="008B0CC5" w:rsidRDefault="00195667" w:rsidP="005A3273">
            <w:pPr>
              <w:spacing w:line="240" w:lineRule="auto"/>
              <w:rPr>
                <w:rFonts w:ascii="Times New Roman" w:hAnsi="Times New Roman" w:cs="Times New Roman"/>
                <w:b/>
                <w:sz w:val="24"/>
                <w:szCs w:val="24"/>
              </w:rPr>
            </w:pPr>
            <w:r w:rsidRPr="008B0CC5">
              <w:rPr>
                <w:rFonts w:ascii="Times New Roman" w:hAnsi="Times New Roman" w:cs="Times New Roman"/>
                <w:b/>
                <w:sz w:val="24"/>
                <w:szCs w:val="24"/>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50A0E9AA" w14:textId="77777777" w:rsidR="00195667" w:rsidRDefault="00195667" w:rsidP="005A327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2023</w:t>
            </w:r>
            <w:r w:rsidRPr="008B0CC5">
              <w:rPr>
                <w:rFonts w:ascii="Times New Roman" w:hAnsi="Times New Roman" w:cs="Times New Roman"/>
                <w:sz w:val="24"/>
                <w:szCs w:val="24"/>
              </w:rPr>
              <w:t>:</w:t>
            </w:r>
            <w:r>
              <w:rPr>
                <w:rFonts w:ascii="Times New Roman" w:hAnsi="Times New Roman" w:cs="Times New Roman"/>
                <w:sz w:val="24"/>
                <w:szCs w:val="24"/>
              </w:rPr>
              <w:t>73000</w:t>
            </w:r>
            <w:r w:rsidRPr="008B0CC5">
              <w:rPr>
                <w:rFonts w:ascii="Times New Roman" w:hAnsi="Times New Roman" w:cs="Times New Roman"/>
                <w:sz w:val="24"/>
                <w:szCs w:val="24"/>
              </w:rPr>
              <w:t>TL</w:t>
            </w:r>
            <w:r>
              <w:rPr>
                <w:rFonts w:ascii="Times New Roman" w:hAnsi="Times New Roman" w:cs="Times New Roman"/>
                <w:sz w:val="24"/>
                <w:szCs w:val="24"/>
              </w:rPr>
              <w:t xml:space="preserve">  2024:51000</w:t>
            </w:r>
            <w:r w:rsidRPr="008B0CC5">
              <w:rPr>
                <w:rFonts w:ascii="Times New Roman" w:hAnsi="Times New Roman" w:cs="Times New Roman"/>
                <w:sz w:val="24"/>
                <w:szCs w:val="24"/>
              </w:rPr>
              <w:t>TL</w:t>
            </w:r>
            <w:r>
              <w:rPr>
                <w:rFonts w:ascii="Times New Roman" w:hAnsi="Times New Roman" w:cs="Times New Roman"/>
                <w:sz w:val="24"/>
                <w:szCs w:val="24"/>
              </w:rPr>
              <w:t xml:space="preserve">      2025: 4000 TL</w:t>
            </w:r>
          </w:p>
          <w:p w14:paraId="48310662" w14:textId="77777777" w:rsidR="00195667" w:rsidRPr="008B0CC5" w:rsidRDefault="00195667" w:rsidP="005A3273">
            <w:pPr>
              <w:spacing w:after="120" w:line="240" w:lineRule="auto"/>
              <w:rPr>
                <w:rFonts w:ascii="Times New Roman" w:hAnsi="Times New Roman" w:cs="Times New Roman"/>
                <w:sz w:val="24"/>
                <w:szCs w:val="24"/>
              </w:rPr>
            </w:pPr>
            <w:r>
              <w:rPr>
                <w:rFonts w:ascii="Times New Roman" w:hAnsi="Times New Roman" w:cs="Times New Roman"/>
                <w:sz w:val="24"/>
                <w:szCs w:val="24"/>
              </w:rPr>
              <w:t>Toplam 128000 TL</w:t>
            </w:r>
          </w:p>
        </w:tc>
      </w:tr>
      <w:tr w:rsidR="00195667" w:rsidRPr="008B0CC5" w14:paraId="79CE1689" w14:textId="77777777" w:rsidTr="005A3273">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6593CDE2" w14:textId="77777777" w:rsidR="00195667" w:rsidRDefault="00195667" w:rsidP="005A3273">
            <w:pPr>
              <w:pStyle w:val="WW-NormalWeb1Char"/>
              <w:spacing w:before="0" w:after="0"/>
              <w:jc w:val="both"/>
              <w:rPr>
                <w:b/>
              </w:rPr>
            </w:pPr>
            <w:r>
              <w:rPr>
                <w:b/>
              </w:rPr>
              <w:t>KARARLAR:</w:t>
            </w:r>
            <w:r w:rsidRPr="008B0CC5">
              <w:rPr>
                <w:b/>
              </w:rPr>
              <w:t xml:space="preserve"> </w:t>
            </w:r>
          </w:p>
          <w:p w14:paraId="3693BEC9" w14:textId="3AE98778" w:rsidR="009E2E97" w:rsidRPr="009E2E97" w:rsidRDefault="009E2E97" w:rsidP="00A737CE">
            <w:pPr>
              <w:pStyle w:val="WW-NormalWeb1Char"/>
              <w:numPr>
                <w:ilvl w:val="0"/>
                <w:numId w:val="12"/>
              </w:numPr>
              <w:spacing w:before="0" w:after="0"/>
              <w:ind w:left="498"/>
              <w:jc w:val="both"/>
            </w:pPr>
            <w:r>
              <w:t xml:space="preserve">Projeye Zir. Yük Müh. Emrullah </w:t>
            </w:r>
            <w:r w:rsidR="007B2CFD">
              <w:t>ÇİFTÇİ</w:t>
            </w:r>
            <w:r>
              <w:t xml:space="preserve">’nin eklenmesine ve Abdullah </w:t>
            </w:r>
            <w:r w:rsidR="007B2CFD">
              <w:t>ŞAKAK</w:t>
            </w:r>
            <w:r>
              <w:t>’ın çıkartılmasına,</w:t>
            </w:r>
          </w:p>
          <w:p w14:paraId="049A67DC" w14:textId="77777777" w:rsidR="00435016" w:rsidRPr="004B66FD" w:rsidRDefault="00435016" w:rsidP="004350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Pr="009E2E97">
              <w:rPr>
                <w:rFonts w:ascii="Times New Roman" w:hAnsi="Times New Roman" w:cs="Times New Roman"/>
                <w:b/>
                <w:sz w:val="24"/>
                <w:szCs w:val="24"/>
              </w:rPr>
              <w:t>rojenin devamına karar verilmiştir.</w:t>
            </w:r>
          </w:p>
          <w:p w14:paraId="2361CBA4" w14:textId="77777777" w:rsidR="00195667" w:rsidRPr="008B63FD" w:rsidRDefault="00195667" w:rsidP="005A3273">
            <w:pPr>
              <w:pStyle w:val="BasicParagraph"/>
              <w:spacing w:line="240" w:lineRule="auto"/>
              <w:jc w:val="both"/>
              <w:rPr>
                <w:rFonts w:ascii="Times New Roman" w:hAnsi="Times New Roman" w:cs="Times New Roman"/>
                <w:b/>
                <w:lang w:val="tr-TR"/>
              </w:rPr>
            </w:pPr>
          </w:p>
        </w:tc>
      </w:tr>
    </w:tbl>
    <w:p w14:paraId="1D3521E0" w14:textId="7489C7F7" w:rsidR="009E2E97" w:rsidRDefault="009E2E97" w:rsidP="00852EBB">
      <w:pPr>
        <w:spacing w:after="0" w:line="240" w:lineRule="auto"/>
        <w:ind w:left="2124" w:firstLine="708"/>
        <w:rPr>
          <w:rFonts w:ascii="Times New Roman" w:hAnsi="Times New Roman" w:cs="Times New Roman"/>
          <w:b/>
          <w:sz w:val="24"/>
          <w:szCs w:val="24"/>
        </w:rPr>
      </w:pPr>
    </w:p>
    <w:p w14:paraId="64C952AD" w14:textId="77777777" w:rsidR="009E2E97" w:rsidRDefault="009E2E97">
      <w:pPr>
        <w:rPr>
          <w:rFonts w:ascii="Times New Roman" w:hAnsi="Times New Roman" w:cs="Times New Roman"/>
          <w:b/>
          <w:sz w:val="24"/>
          <w:szCs w:val="24"/>
        </w:rPr>
      </w:pPr>
      <w:r>
        <w:rPr>
          <w:rFonts w:ascii="Times New Roman" w:hAnsi="Times New Roman" w:cs="Times New Roman"/>
          <w:b/>
          <w:sz w:val="24"/>
          <w:szCs w:val="24"/>
        </w:rPr>
        <w:br w:type="page"/>
      </w:r>
    </w:p>
    <w:p w14:paraId="4F869E5F" w14:textId="77777777" w:rsidR="00195667" w:rsidRDefault="00195667" w:rsidP="00195667">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7A767245" w14:textId="77777777" w:rsidR="00195667" w:rsidRDefault="00195667" w:rsidP="00195667">
      <w:pPr>
        <w:spacing w:line="240" w:lineRule="auto"/>
        <w:rPr>
          <w:rFonts w:ascii="Times New Roman" w:hAnsi="Times New Roman" w:cs="Times New Roman"/>
          <w:b/>
          <w:sz w:val="24"/>
          <w:szCs w:val="24"/>
        </w:rPr>
      </w:pPr>
    </w:p>
    <w:p w14:paraId="2D0ABBCD" w14:textId="77777777" w:rsidR="00195667" w:rsidRPr="001039E8" w:rsidRDefault="00195667" w:rsidP="0019566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0FD36F55" w14:textId="77777777" w:rsidR="00195667" w:rsidRPr="00964A9D" w:rsidRDefault="00195667" w:rsidP="0019566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9214"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836"/>
        <w:gridCol w:w="6378"/>
      </w:tblGrid>
      <w:tr w:rsidR="00195667" w:rsidRPr="00964A9D" w14:paraId="1FBA1180" w14:textId="77777777" w:rsidTr="005A3273">
        <w:trPr>
          <w:trHeight w:val="276"/>
        </w:trPr>
        <w:tc>
          <w:tcPr>
            <w:tcW w:w="2836" w:type="dxa"/>
            <w:tcBorders>
              <w:top w:val="single" w:sz="4" w:space="0" w:color="auto"/>
              <w:left w:val="single" w:sz="4" w:space="0" w:color="auto"/>
              <w:bottom w:val="single" w:sz="4" w:space="0" w:color="auto"/>
              <w:right w:val="single" w:sz="4" w:space="0" w:color="auto"/>
            </w:tcBorders>
            <w:vAlign w:val="center"/>
            <w:hideMark/>
          </w:tcPr>
          <w:p w14:paraId="3D62CAC6" w14:textId="77777777" w:rsidR="00195667" w:rsidRPr="00964A9D" w:rsidRDefault="00195667" w:rsidP="005A3273">
            <w:pPr>
              <w:spacing w:after="0" w:line="240" w:lineRule="auto"/>
              <w:rPr>
                <w:rFonts w:ascii="Times New Roman" w:eastAsia="Times New Roman" w:hAnsi="Times New Roman" w:cs="Times New Roman"/>
                <w:b/>
                <w:sz w:val="24"/>
                <w:szCs w:val="24"/>
                <w:lang w:eastAsia="tr-TR"/>
              </w:rPr>
            </w:pPr>
            <w:r w:rsidRPr="00964A9D">
              <w:rPr>
                <w:rFonts w:ascii="Times New Roman" w:eastAsia="Times New Roman" w:hAnsi="Times New Roman" w:cs="Times New Roman"/>
                <w:b/>
                <w:sz w:val="24"/>
                <w:szCs w:val="24"/>
                <w:lang w:eastAsia="tr-TR"/>
              </w:rPr>
              <w:t>Proje No</w:t>
            </w:r>
            <w:r>
              <w:rPr>
                <w:rFonts w:ascii="Times New Roman" w:eastAsia="Times New Roman" w:hAnsi="Times New Roman" w:cs="Times New Roman"/>
                <w:b/>
                <w:sz w:val="24"/>
                <w:szCs w:val="24"/>
                <w:lang w:eastAsia="tr-TR"/>
              </w:rPr>
              <w:t>:</w:t>
            </w:r>
          </w:p>
        </w:tc>
        <w:tc>
          <w:tcPr>
            <w:tcW w:w="6378" w:type="dxa"/>
            <w:tcBorders>
              <w:top w:val="single" w:sz="4" w:space="0" w:color="auto"/>
              <w:left w:val="single" w:sz="4" w:space="0" w:color="auto"/>
              <w:bottom w:val="single" w:sz="4" w:space="0" w:color="auto"/>
              <w:right w:val="single" w:sz="4" w:space="0" w:color="auto"/>
            </w:tcBorders>
            <w:vAlign w:val="center"/>
          </w:tcPr>
          <w:p w14:paraId="1209DEEE" w14:textId="77777777" w:rsidR="00195667" w:rsidRPr="00964A9D" w:rsidRDefault="00195667" w:rsidP="005A3273">
            <w:pPr>
              <w:spacing w:after="0" w:line="240" w:lineRule="auto"/>
              <w:rPr>
                <w:rFonts w:ascii="Times New Roman" w:eastAsia="Times New Roman" w:hAnsi="Times New Roman" w:cs="Times New Roman"/>
                <w:sz w:val="24"/>
                <w:szCs w:val="24"/>
                <w:lang w:eastAsia="tr-TR"/>
              </w:rPr>
            </w:pPr>
          </w:p>
        </w:tc>
      </w:tr>
      <w:tr w:rsidR="00195667" w:rsidRPr="00964A9D" w14:paraId="1BA783FE" w14:textId="77777777" w:rsidTr="005A3273">
        <w:trPr>
          <w:trHeight w:val="610"/>
        </w:trPr>
        <w:tc>
          <w:tcPr>
            <w:tcW w:w="2836" w:type="dxa"/>
            <w:tcBorders>
              <w:top w:val="single" w:sz="4" w:space="0" w:color="auto"/>
              <w:left w:val="single" w:sz="4" w:space="0" w:color="auto"/>
              <w:bottom w:val="single" w:sz="4" w:space="0" w:color="auto"/>
              <w:right w:val="single" w:sz="4" w:space="0" w:color="auto"/>
            </w:tcBorders>
            <w:vAlign w:val="center"/>
            <w:hideMark/>
          </w:tcPr>
          <w:p w14:paraId="403E2874" w14:textId="77777777" w:rsidR="00195667" w:rsidRPr="00964A9D" w:rsidRDefault="00195667" w:rsidP="005A3273">
            <w:pPr>
              <w:spacing w:after="0" w:line="240" w:lineRule="auto"/>
              <w:rPr>
                <w:rFonts w:ascii="Times New Roman" w:eastAsia="Times New Roman" w:hAnsi="Times New Roman" w:cs="Times New Roman"/>
                <w:b/>
                <w:sz w:val="24"/>
                <w:szCs w:val="24"/>
                <w:lang w:eastAsia="tr-TR"/>
              </w:rPr>
            </w:pPr>
            <w:r w:rsidRPr="00964A9D">
              <w:rPr>
                <w:rFonts w:ascii="Times New Roman" w:eastAsia="Times New Roman" w:hAnsi="Times New Roman" w:cs="Times New Roman"/>
                <w:b/>
                <w:sz w:val="24"/>
                <w:szCs w:val="24"/>
                <w:lang w:eastAsia="tr-TR"/>
              </w:rPr>
              <w:t>Proje Başlığı</w:t>
            </w:r>
          </w:p>
        </w:tc>
        <w:tc>
          <w:tcPr>
            <w:tcW w:w="6378" w:type="dxa"/>
            <w:tcBorders>
              <w:top w:val="single" w:sz="4" w:space="0" w:color="auto"/>
              <w:left w:val="single" w:sz="4" w:space="0" w:color="auto"/>
              <w:bottom w:val="single" w:sz="4" w:space="0" w:color="auto"/>
              <w:right w:val="single" w:sz="4" w:space="0" w:color="auto"/>
            </w:tcBorders>
            <w:vAlign w:val="center"/>
            <w:hideMark/>
          </w:tcPr>
          <w:p w14:paraId="2BA2B286" w14:textId="77777777" w:rsidR="00195667" w:rsidRPr="00964A9D" w:rsidRDefault="00195667" w:rsidP="005A3273">
            <w:pPr>
              <w:spacing w:after="0" w:line="240" w:lineRule="auto"/>
              <w:rPr>
                <w:rFonts w:ascii="Times New Roman" w:hAnsi="Times New Roman" w:cs="Times New Roman"/>
                <w:sz w:val="24"/>
                <w:szCs w:val="24"/>
                <w:lang w:eastAsia="tr-TR"/>
              </w:rPr>
            </w:pPr>
            <w:r w:rsidRPr="00964A9D">
              <w:rPr>
                <w:rFonts w:ascii="Times New Roman" w:hAnsi="Times New Roman" w:cs="Times New Roman"/>
                <w:color w:val="000000"/>
                <w:sz w:val="24"/>
                <w:szCs w:val="24"/>
              </w:rPr>
              <w:t>Yüzeyaltı Damla Sulama ile Sulanan Sultan 7 Üzüm (</w:t>
            </w:r>
            <w:r w:rsidRPr="00964A9D">
              <w:rPr>
                <w:rFonts w:ascii="Times New Roman" w:hAnsi="Times New Roman" w:cs="Times New Roman"/>
                <w:i/>
                <w:color w:val="000000"/>
                <w:sz w:val="24"/>
                <w:szCs w:val="24"/>
              </w:rPr>
              <w:t xml:space="preserve">Vitis vinifera </w:t>
            </w:r>
            <w:r w:rsidRPr="00964A9D">
              <w:rPr>
                <w:rFonts w:ascii="Times New Roman" w:hAnsi="Times New Roman" w:cs="Times New Roman"/>
                <w:color w:val="000000"/>
                <w:sz w:val="24"/>
                <w:szCs w:val="24"/>
              </w:rPr>
              <w:t>L.) Çeşidinde Farklı Sulama ve Potasyum Düzeylerinin Verim/Kalite Parametrelerine Etkisi</w:t>
            </w:r>
          </w:p>
        </w:tc>
      </w:tr>
      <w:tr w:rsidR="00195667" w:rsidRPr="00964A9D" w14:paraId="398C46A4" w14:textId="77777777" w:rsidTr="005A3273">
        <w:trPr>
          <w:trHeight w:val="610"/>
        </w:trPr>
        <w:tc>
          <w:tcPr>
            <w:tcW w:w="2836" w:type="dxa"/>
            <w:tcBorders>
              <w:top w:val="single" w:sz="4" w:space="0" w:color="auto"/>
              <w:left w:val="single" w:sz="4" w:space="0" w:color="auto"/>
              <w:bottom w:val="single" w:sz="4" w:space="0" w:color="auto"/>
              <w:right w:val="single" w:sz="4" w:space="0" w:color="auto"/>
            </w:tcBorders>
            <w:vAlign w:val="center"/>
          </w:tcPr>
          <w:p w14:paraId="047F5B6D" w14:textId="77777777" w:rsidR="00195667" w:rsidRPr="00964A9D" w:rsidRDefault="00195667" w:rsidP="005A3273">
            <w:pPr>
              <w:spacing w:after="0" w:line="240" w:lineRule="auto"/>
              <w:rPr>
                <w:rFonts w:ascii="Times New Roman" w:eastAsia="Times New Roman" w:hAnsi="Times New Roman" w:cs="Times New Roman"/>
                <w:b/>
                <w:sz w:val="24"/>
                <w:szCs w:val="24"/>
                <w:lang w:eastAsia="tr-TR"/>
              </w:rPr>
            </w:pPr>
            <w:r w:rsidRPr="00964A9D">
              <w:rPr>
                <w:rFonts w:ascii="Times New Roman" w:hAnsi="Times New Roman" w:cs="Times New Roman"/>
                <w:b/>
                <w:sz w:val="24"/>
                <w:szCs w:val="24"/>
              </w:rPr>
              <w:t>Projenin İngilizce Başlığı</w:t>
            </w:r>
          </w:p>
        </w:tc>
        <w:tc>
          <w:tcPr>
            <w:tcW w:w="6378" w:type="dxa"/>
            <w:tcBorders>
              <w:top w:val="single" w:sz="4" w:space="0" w:color="auto"/>
              <w:left w:val="single" w:sz="4" w:space="0" w:color="auto"/>
              <w:bottom w:val="single" w:sz="4" w:space="0" w:color="auto"/>
              <w:right w:val="single" w:sz="4" w:space="0" w:color="auto"/>
            </w:tcBorders>
            <w:vAlign w:val="center"/>
          </w:tcPr>
          <w:p w14:paraId="24E32843" w14:textId="77777777" w:rsidR="00195667" w:rsidRPr="00964A9D" w:rsidRDefault="00195667" w:rsidP="005A3273">
            <w:pPr>
              <w:spacing w:after="0" w:line="240" w:lineRule="auto"/>
              <w:rPr>
                <w:rFonts w:ascii="Times New Roman" w:hAnsi="Times New Roman" w:cs="Times New Roman"/>
                <w:sz w:val="24"/>
                <w:szCs w:val="24"/>
                <w:lang w:eastAsia="tr-TR"/>
              </w:rPr>
            </w:pPr>
            <w:r w:rsidRPr="00964A9D">
              <w:rPr>
                <w:rFonts w:ascii="Times New Roman" w:hAnsi="Times New Roman" w:cs="Times New Roman"/>
                <w:bCs/>
                <w:sz w:val="24"/>
                <w:szCs w:val="24"/>
                <w:lang w:val="en-US"/>
              </w:rPr>
              <w:t>The Effect of Different Irrigation and Potassium Levels on Yield/Quality Parameters Irrigated by Subsurface Drip Irrigation Sultan 7 (</w:t>
            </w:r>
            <w:r w:rsidRPr="00964A9D">
              <w:rPr>
                <w:rFonts w:ascii="Times New Roman" w:hAnsi="Times New Roman" w:cs="Times New Roman"/>
                <w:bCs/>
                <w:i/>
                <w:sz w:val="24"/>
                <w:szCs w:val="24"/>
                <w:lang w:val="en-US"/>
              </w:rPr>
              <w:t>Vitis vinifera</w:t>
            </w:r>
            <w:r w:rsidRPr="00964A9D">
              <w:rPr>
                <w:rFonts w:ascii="Times New Roman" w:hAnsi="Times New Roman" w:cs="Times New Roman"/>
                <w:bCs/>
                <w:sz w:val="24"/>
                <w:szCs w:val="24"/>
                <w:lang w:val="en-US"/>
              </w:rPr>
              <w:t xml:space="preserve"> L.) Variety</w:t>
            </w:r>
          </w:p>
        </w:tc>
      </w:tr>
      <w:tr w:rsidR="00195667" w:rsidRPr="00964A9D" w14:paraId="080052EB" w14:textId="77777777" w:rsidTr="005A3273">
        <w:trPr>
          <w:trHeight w:val="196"/>
        </w:trPr>
        <w:tc>
          <w:tcPr>
            <w:tcW w:w="2836" w:type="dxa"/>
            <w:tcBorders>
              <w:top w:val="single" w:sz="4" w:space="0" w:color="auto"/>
              <w:left w:val="single" w:sz="4" w:space="0" w:color="auto"/>
              <w:bottom w:val="single" w:sz="4" w:space="0" w:color="auto"/>
              <w:right w:val="single" w:sz="4" w:space="0" w:color="auto"/>
            </w:tcBorders>
            <w:vAlign w:val="center"/>
            <w:hideMark/>
          </w:tcPr>
          <w:p w14:paraId="557ED32D" w14:textId="77777777" w:rsidR="00195667" w:rsidRPr="00964A9D" w:rsidRDefault="00195667" w:rsidP="005A3273">
            <w:pPr>
              <w:spacing w:after="0" w:line="240" w:lineRule="auto"/>
              <w:rPr>
                <w:rFonts w:ascii="Times New Roman" w:eastAsia="Times New Roman" w:hAnsi="Times New Roman" w:cs="Times New Roman"/>
                <w:b/>
                <w:sz w:val="24"/>
                <w:szCs w:val="24"/>
                <w:lang w:eastAsia="tr-TR"/>
              </w:rPr>
            </w:pPr>
            <w:r w:rsidRPr="00964A9D">
              <w:rPr>
                <w:rFonts w:ascii="Times New Roman" w:eastAsia="Times New Roman" w:hAnsi="Times New Roman" w:cs="Times New Roman"/>
                <w:b/>
                <w:sz w:val="24"/>
                <w:szCs w:val="24"/>
                <w:lang w:eastAsia="tr-TR"/>
              </w:rPr>
              <w:t>Projeyi Yürüten Kuruluş</w:t>
            </w:r>
          </w:p>
        </w:tc>
        <w:tc>
          <w:tcPr>
            <w:tcW w:w="6378" w:type="dxa"/>
            <w:tcBorders>
              <w:top w:val="single" w:sz="4" w:space="0" w:color="auto"/>
              <w:left w:val="single" w:sz="4" w:space="0" w:color="auto"/>
              <w:bottom w:val="single" w:sz="4" w:space="0" w:color="auto"/>
              <w:right w:val="single" w:sz="4" w:space="0" w:color="auto"/>
            </w:tcBorders>
            <w:vAlign w:val="center"/>
            <w:hideMark/>
          </w:tcPr>
          <w:p w14:paraId="7D7837C4" w14:textId="77777777" w:rsidR="00195667" w:rsidRPr="00964A9D" w:rsidRDefault="00195667" w:rsidP="005A3273">
            <w:pPr>
              <w:spacing w:after="0" w:line="240" w:lineRule="auto"/>
              <w:rPr>
                <w:rFonts w:ascii="Times New Roman" w:eastAsia="Times New Roman" w:hAnsi="Times New Roman" w:cs="Times New Roman"/>
                <w:sz w:val="24"/>
                <w:szCs w:val="24"/>
                <w:lang w:eastAsia="tr-TR"/>
              </w:rPr>
            </w:pPr>
            <w:r w:rsidRPr="00964A9D">
              <w:rPr>
                <w:rFonts w:ascii="Times New Roman" w:hAnsi="Times New Roman" w:cs="Times New Roman"/>
                <w:sz w:val="24"/>
                <w:szCs w:val="24"/>
              </w:rPr>
              <w:t>Manisa Bağcılık Araştırma Enstitüsü Müdürlüğü</w:t>
            </w:r>
          </w:p>
        </w:tc>
      </w:tr>
      <w:tr w:rsidR="00195667" w:rsidRPr="00964A9D" w14:paraId="4CFF553F" w14:textId="77777777" w:rsidTr="005A3273">
        <w:trPr>
          <w:trHeight w:val="546"/>
        </w:trPr>
        <w:tc>
          <w:tcPr>
            <w:tcW w:w="2836" w:type="dxa"/>
            <w:tcBorders>
              <w:top w:val="single" w:sz="4" w:space="0" w:color="auto"/>
              <w:left w:val="single" w:sz="4" w:space="0" w:color="auto"/>
              <w:bottom w:val="single" w:sz="4" w:space="0" w:color="auto"/>
              <w:right w:val="single" w:sz="4" w:space="0" w:color="auto"/>
            </w:tcBorders>
            <w:vAlign w:val="center"/>
            <w:hideMark/>
          </w:tcPr>
          <w:p w14:paraId="0F79A677" w14:textId="77777777" w:rsidR="00195667" w:rsidRPr="00964A9D" w:rsidRDefault="00195667" w:rsidP="005A3273">
            <w:pPr>
              <w:spacing w:after="0" w:line="240" w:lineRule="auto"/>
              <w:rPr>
                <w:rFonts w:ascii="Times New Roman" w:eastAsia="Times New Roman" w:hAnsi="Times New Roman" w:cs="Times New Roman"/>
                <w:b/>
                <w:sz w:val="24"/>
                <w:szCs w:val="24"/>
                <w:lang w:eastAsia="tr-TR"/>
              </w:rPr>
            </w:pPr>
            <w:r w:rsidRPr="00964A9D">
              <w:rPr>
                <w:rFonts w:ascii="Times New Roman" w:eastAsia="Times New Roman" w:hAnsi="Times New Roman" w:cs="Times New Roman"/>
                <w:b/>
                <w:sz w:val="24"/>
                <w:szCs w:val="24"/>
                <w:lang w:eastAsia="tr-TR"/>
              </w:rPr>
              <w:t>Projeyi Destekleyen Kuruluş</w:t>
            </w:r>
          </w:p>
        </w:tc>
        <w:tc>
          <w:tcPr>
            <w:tcW w:w="6378" w:type="dxa"/>
            <w:tcBorders>
              <w:top w:val="single" w:sz="4" w:space="0" w:color="auto"/>
              <w:left w:val="single" w:sz="4" w:space="0" w:color="auto"/>
              <w:bottom w:val="single" w:sz="4" w:space="0" w:color="auto"/>
              <w:right w:val="single" w:sz="4" w:space="0" w:color="auto"/>
            </w:tcBorders>
            <w:vAlign w:val="center"/>
            <w:hideMark/>
          </w:tcPr>
          <w:p w14:paraId="48F3D356" w14:textId="77777777" w:rsidR="00195667" w:rsidRPr="00964A9D" w:rsidRDefault="00195667" w:rsidP="005A327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TAGEM</w:t>
            </w:r>
          </w:p>
        </w:tc>
      </w:tr>
      <w:tr w:rsidR="00195667" w:rsidRPr="00964A9D" w14:paraId="49A38FF0" w14:textId="77777777" w:rsidTr="005A3273">
        <w:trPr>
          <w:trHeight w:val="158"/>
        </w:trPr>
        <w:tc>
          <w:tcPr>
            <w:tcW w:w="2836" w:type="dxa"/>
            <w:tcBorders>
              <w:top w:val="single" w:sz="4" w:space="0" w:color="auto"/>
              <w:left w:val="single" w:sz="4" w:space="0" w:color="auto"/>
              <w:bottom w:val="single" w:sz="4" w:space="0" w:color="auto"/>
              <w:right w:val="single" w:sz="4" w:space="0" w:color="auto"/>
            </w:tcBorders>
            <w:vAlign w:val="center"/>
            <w:hideMark/>
          </w:tcPr>
          <w:p w14:paraId="7A7624E7" w14:textId="77777777" w:rsidR="00195667" w:rsidRPr="00964A9D" w:rsidRDefault="00195667" w:rsidP="005A3273">
            <w:pPr>
              <w:spacing w:after="0" w:line="240" w:lineRule="auto"/>
              <w:rPr>
                <w:rFonts w:ascii="Times New Roman" w:hAnsi="Times New Roman" w:cs="Times New Roman"/>
                <w:b/>
                <w:sz w:val="24"/>
                <w:szCs w:val="24"/>
              </w:rPr>
            </w:pPr>
            <w:r w:rsidRPr="00964A9D">
              <w:rPr>
                <w:rFonts w:ascii="Times New Roman" w:hAnsi="Times New Roman" w:cs="Times New Roman"/>
                <w:b/>
                <w:sz w:val="24"/>
                <w:szCs w:val="24"/>
              </w:rPr>
              <w:t xml:space="preserve">Proje </w:t>
            </w:r>
            <w:r>
              <w:rPr>
                <w:rFonts w:ascii="Times New Roman" w:hAnsi="Times New Roman" w:cs="Times New Roman"/>
                <w:b/>
                <w:sz w:val="24"/>
                <w:szCs w:val="24"/>
              </w:rPr>
              <w:t>Yürütücüsü</w:t>
            </w:r>
          </w:p>
        </w:tc>
        <w:tc>
          <w:tcPr>
            <w:tcW w:w="6378" w:type="dxa"/>
            <w:tcBorders>
              <w:top w:val="single" w:sz="4" w:space="0" w:color="auto"/>
              <w:left w:val="single" w:sz="4" w:space="0" w:color="auto"/>
              <w:bottom w:val="single" w:sz="4" w:space="0" w:color="auto"/>
              <w:right w:val="single" w:sz="4" w:space="0" w:color="auto"/>
            </w:tcBorders>
            <w:vAlign w:val="center"/>
            <w:hideMark/>
          </w:tcPr>
          <w:p w14:paraId="2172BC03" w14:textId="77777777" w:rsidR="00195667" w:rsidRPr="00964A9D" w:rsidRDefault="00195667" w:rsidP="005A3273">
            <w:pPr>
              <w:spacing w:after="0" w:line="240" w:lineRule="auto"/>
              <w:rPr>
                <w:rFonts w:ascii="Times New Roman" w:eastAsia="Times New Roman" w:hAnsi="Times New Roman" w:cs="Times New Roman"/>
                <w:sz w:val="24"/>
                <w:szCs w:val="24"/>
                <w:lang w:eastAsia="tr-TR"/>
              </w:rPr>
            </w:pPr>
            <w:r w:rsidRPr="00964A9D">
              <w:rPr>
                <w:rFonts w:ascii="Times New Roman" w:hAnsi="Times New Roman" w:cs="Times New Roman"/>
                <w:sz w:val="24"/>
                <w:szCs w:val="24"/>
              </w:rPr>
              <w:t>Tolga ALTAY</w:t>
            </w:r>
          </w:p>
        </w:tc>
      </w:tr>
      <w:tr w:rsidR="00195667" w:rsidRPr="00964A9D" w14:paraId="3E3D8FEB" w14:textId="77777777" w:rsidTr="005A3273">
        <w:trPr>
          <w:trHeight w:val="408"/>
        </w:trPr>
        <w:tc>
          <w:tcPr>
            <w:tcW w:w="2836" w:type="dxa"/>
            <w:tcBorders>
              <w:top w:val="single" w:sz="4" w:space="0" w:color="auto"/>
              <w:left w:val="single" w:sz="4" w:space="0" w:color="auto"/>
              <w:bottom w:val="single" w:sz="4" w:space="0" w:color="auto"/>
              <w:right w:val="single" w:sz="4" w:space="0" w:color="auto"/>
            </w:tcBorders>
            <w:vAlign w:val="center"/>
            <w:hideMark/>
          </w:tcPr>
          <w:p w14:paraId="22D5C3A7" w14:textId="77777777" w:rsidR="00195667" w:rsidRPr="00964A9D" w:rsidRDefault="00195667" w:rsidP="005A3273">
            <w:pPr>
              <w:spacing w:after="0" w:line="240" w:lineRule="auto"/>
              <w:rPr>
                <w:rFonts w:ascii="Times New Roman" w:hAnsi="Times New Roman" w:cs="Times New Roman"/>
                <w:b/>
                <w:sz w:val="24"/>
                <w:szCs w:val="24"/>
              </w:rPr>
            </w:pPr>
            <w:r w:rsidRPr="00371308">
              <w:rPr>
                <w:rFonts w:ascii="Times New Roman" w:hAnsi="Times New Roman" w:cs="Times New Roman"/>
                <w:b/>
                <w:sz w:val="24"/>
                <w:szCs w:val="24"/>
              </w:rPr>
              <w:t>Yardımcı Araştırmacılar</w:t>
            </w:r>
          </w:p>
        </w:tc>
        <w:tc>
          <w:tcPr>
            <w:tcW w:w="6378" w:type="dxa"/>
            <w:tcBorders>
              <w:top w:val="single" w:sz="4" w:space="0" w:color="auto"/>
              <w:left w:val="single" w:sz="4" w:space="0" w:color="auto"/>
              <w:bottom w:val="single" w:sz="4" w:space="0" w:color="auto"/>
              <w:right w:val="single" w:sz="4" w:space="0" w:color="auto"/>
            </w:tcBorders>
            <w:vAlign w:val="center"/>
            <w:hideMark/>
          </w:tcPr>
          <w:p w14:paraId="7DBFB2DC" w14:textId="77777777" w:rsidR="00195667" w:rsidRPr="00964A9D" w:rsidRDefault="00195667" w:rsidP="005A3273">
            <w:pPr>
              <w:spacing w:after="0" w:line="240" w:lineRule="auto"/>
              <w:rPr>
                <w:rFonts w:ascii="Times New Roman" w:eastAsia="Times New Roman" w:hAnsi="Times New Roman" w:cs="Times New Roman"/>
                <w:sz w:val="24"/>
                <w:szCs w:val="24"/>
                <w:lang w:eastAsia="tr-TR"/>
              </w:rPr>
            </w:pPr>
            <w:r w:rsidRPr="00964A9D">
              <w:rPr>
                <w:rFonts w:ascii="Times New Roman" w:eastAsia="Times New Roman" w:hAnsi="Times New Roman" w:cs="Times New Roman"/>
                <w:sz w:val="24"/>
                <w:szCs w:val="24"/>
                <w:lang w:eastAsia="tr-TR"/>
              </w:rPr>
              <w:t>Mahmut AŞIK</w:t>
            </w:r>
            <w:r>
              <w:rPr>
                <w:rFonts w:ascii="Times New Roman" w:eastAsia="Times New Roman" w:hAnsi="Times New Roman" w:cs="Times New Roman"/>
                <w:sz w:val="24"/>
                <w:szCs w:val="24"/>
                <w:lang w:eastAsia="tr-TR"/>
              </w:rPr>
              <w:t xml:space="preserve">, </w:t>
            </w:r>
            <w:r w:rsidRPr="00964A9D">
              <w:rPr>
                <w:rFonts w:ascii="Times New Roman" w:eastAsia="Times New Roman" w:hAnsi="Times New Roman" w:cs="Times New Roman"/>
                <w:sz w:val="24"/>
                <w:szCs w:val="24"/>
                <w:lang w:eastAsia="tr-TR"/>
              </w:rPr>
              <w:t>Şener ÖZÇELİK</w:t>
            </w:r>
            <w:r>
              <w:rPr>
                <w:rFonts w:ascii="Times New Roman" w:eastAsia="Times New Roman" w:hAnsi="Times New Roman" w:cs="Times New Roman"/>
                <w:sz w:val="24"/>
                <w:szCs w:val="24"/>
                <w:lang w:eastAsia="tr-TR"/>
              </w:rPr>
              <w:t xml:space="preserve">, </w:t>
            </w:r>
            <w:r w:rsidRPr="00964A9D">
              <w:rPr>
                <w:rFonts w:ascii="Times New Roman" w:eastAsia="Times New Roman" w:hAnsi="Times New Roman" w:cs="Times New Roman"/>
                <w:sz w:val="24"/>
                <w:szCs w:val="24"/>
                <w:lang w:eastAsia="tr-TR"/>
              </w:rPr>
              <w:t>M.Sacit İNAN</w:t>
            </w:r>
            <w:r>
              <w:rPr>
                <w:rFonts w:ascii="Times New Roman" w:eastAsia="Times New Roman" w:hAnsi="Times New Roman" w:cs="Times New Roman"/>
                <w:sz w:val="24"/>
                <w:szCs w:val="24"/>
                <w:lang w:eastAsia="tr-TR"/>
              </w:rPr>
              <w:t xml:space="preserve">, </w:t>
            </w:r>
            <w:r w:rsidRPr="00964A9D">
              <w:rPr>
                <w:rFonts w:ascii="Times New Roman" w:eastAsia="Times New Roman" w:hAnsi="Times New Roman" w:cs="Times New Roman"/>
                <w:sz w:val="24"/>
                <w:szCs w:val="24"/>
                <w:lang w:eastAsia="tr-TR"/>
              </w:rPr>
              <w:t>Dr. Oğuzhan SOLTEKİN</w:t>
            </w:r>
            <w:r>
              <w:rPr>
                <w:rFonts w:ascii="Times New Roman" w:eastAsia="Times New Roman" w:hAnsi="Times New Roman" w:cs="Times New Roman"/>
                <w:sz w:val="24"/>
                <w:szCs w:val="24"/>
                <w:lang w:eastAsia="tr-TR"/>
              </w:rPr>
              <w:t xml:space="preserve">, </w:t>
            </w:r>
            <w:r w:rsidRPr="00964A9D">
              <w:rPr>
                <w:rFonts w:ascii="Times New Roman" w:eastAsia="Times New Roman" w:hAnsi="Times New Roman" w:cs="Times New Roman"/>
                <w:sz w:val="24"/>
                <w:szCs w:val="24"/>
                <w:lang w:eastAsia="tr-TR"/>
              </w:rPr>
              <w:t>Dr. Selçuk KARABAT</w:t>
            </w:r>
            <w:r>
              <w:rPr>
                <w:rFonts w:ascii="Times New Roman" w:eastAsia="Times New Roman" w:hAnsi="Times New Roman" w:cs="Times New Roman"/>
                <w:sz w:val="24"/>
                <w:szCs w:val="24"/>
                <w:lang w:eastAsia="tr-TR"/>
              </w:rPr>
              <w:t xml:space="preserve">, </w:t>
            </w:r>
            <w:r w:rsidRPr="00964A9D">
              <w:rPr>
                <w:rFonts w:ascii="Times New Roman" w:eastAsia="Times New Roman" w:hAnsi="Times New Roman" w:cs="Times New Roman"/>
                <w:sz w:val="24"/>
                <w:szCs w:val="24"/>
                <w:lang w:eastAsia="tr-TR"/>
              </w:rPr>
              <w:t>Dr. Fulya KUŞTUTAN</w:t>
            </w:r>
            <w:r>
              <w:rPr>
                <w:rFonts w:ascii="Times New Roman" w:eastAsia="Times New Roman" w:hAnsi="Times New Roman" w:cs="Times New Roman"/>
                <w:sz w:val="24"/>
                <w:szCs w:val="24"/>
                <w:lang w:eastAsia="tr-TR"/>
              </w:rPr>
              <w:t xml:space="preserve">, </w:t>
            </w:r>
            <w:r w:rsidRPr="00964A9D">
              <w:rPr>
                <w:rFonts w:ascii="Times New Roman" w:eastAsia="Times New Roman" w:hAnsi="Times New Roman" w:cs="Times New Roman"/>
                <w:sz w:val="24"/>
                <w:szCs w:val="24"/>
                <w:lang w:eastAsia="tr-TR"/>
              </w:rPr>
              <w:t>Ahmet CANDEMİR</w:t>
            </w:r>
            <w:r>
              <w:rPr>
                <w:rFonts w:ascii="Times New Roman" w:eastAsia="Times New Roman" w:hAnsi="Times New Roman" w:cs="Times New Roman"/>
                <w:sz w:val="24"/>
                <w:szCs w:val="24"/>
                <w:lang w:eastAsia="tr-TR"/>
              </w:rPr>
              <w:t xml:space="preserve">, </w:t>
            </w:r>
            <w:r w:rsidRPr="00964A9D">
              <w:rPr>
                <w:rFonts w:ascii="Times New Roman" w:eastAsia="Times New Roman" w:hAnsi="Times New Roman" w:cs="Times New Roman"/>
                <w:sz w:val="24"/>
                <w:szCs w:val="24"/>
                <w:lang w:eastAsia="tr-TR"/>
              </w:rPr>
              <w:t>Prof. Dr. Eşref İRGET</w:t>
            </w:r>
          </w:p>
        </w:tc>
      </w:tr>
      <w:tr w:rsidR="00195667" w:rsidRPr="00964A9D" w14:paraId="32FA44F4" w14:textId="77777777" w:rsidTr="005A3273">
        <w:trPr>
          <w:trHeight w:val="292"/>
        </w:trPr>
        <w:tc>
          <w:tcPr>
            <w:tcW w:w="2836" w:type="dxa"/>
            <w:tcBorders>
              <w:top w:val="single" w:sz="4" w:space="0" w:color="auto"/>
              <w:left w:val="single" w:sz="4" w:space="0" w:color="auto"/>
              <w:bottom w:val="single" w:sz="4" w:space="0" w:color="auto"/>
              <w:right w:val="single" w:sz="4" w:space="0" w:color="auto"/>
            </w:tcBorders>
            <w:vAlign w:val="center"/>
            <w:hideMark/>
          </w:tcPr>
          <w:p w14:paraId="5AC6F6B9" w14:textId="77777777" w:rsidR="00195667" w:rsidRPr="00964A9D" w:rsidRDefault="00195667" w:rsidP="005A3273">
            <w:pPr>
              <w:spacing w:after="0" w:line="240" w:lineRule="auto"/>
              <w:rPr>
                <w:rFonts w:ascii="Times New Roman" w:eastAsia="Times New Roman" w:hAnsi="Times New Roman" w:cs="Times New Roman"/>
                <w:b/>
                <w:sz w:val="24"/>
                <w:szCs w:val="24"/>
                <w:lang w:eastAsia="tr-TR"/>
              </w:rPr>
            </w:pPr>
            <w:r w:rsidRPr="00964A9D">
              <w:rPr>
                <w:rFonts w:ascii="Times New Roman" w:eastAsia="Times New Roman" w:hAnsi="Times New Roman" w:cs="Times New Roman"/>
                <w:b/>
                <w:sz w:val="24"/>
                <w:szCs w:val="24"/>
                <w:lang w:eastAsia="tr-TR"/>
              </w:rPr>
              <w:t>Başlama- Bitiş Tarihleri</w:t>
            </w:r>
          </w:p>
        </w:tc>
        <w:tc>
          <w:tcPr>
            <w:tcW w:w="6378" w:type="dxa"/>
            <w:tcBorders>
              <w:top w:val="single" w:sz="4" w:space="0" w:color="auto"/>
              <w:left w:val="single" w:sz="4" w:space="0" w:color="auto"/>
              <w:bottom w:val="single" w:sz="4" w:space="0" w:color="auto"/>
              <w:right w:val="single" w:sz="4" w:space="0" w:color="auto"/>
            </w:tcBorders>
            <w:vAlign w:val="center"/>
            <w:hideMark/>
          </w:tcPr>
          <w:p w14:paraId="1DF3F492" w14:textId="77777777" w:rsidR="00195667" w:rsidRPr="00964A9D" w:rsidRDefault="00195667" w:rsidP="005A3273">
            <w:pPr>
              <w:spacing w:after="0" w:line="240" w:lineRule="auto"/>
              <w:rPr>
                <w:rFonts w:ascii="Times New Roman" w:eastAsia="Times New Roman" w:hAnsi="Times New Roman" w:cs="Times New Roman"/>
                <w:sz w:val="24"/>
                <w:szCs w:val="24"/>
                <w:lang w:eastAsia="tr-TR"/>
              </w:rPr>
            </w:pPr>
            <w:r w:rsidRPr="00964A9D">
              <w:rPr>
                <w:rFonts w:ascii="Times New Roman" w:eastAsia="Times New Roman" w:hAnsi="Times New Roman" w:cs="Times New Roman"/>
                <w:sz w:val="24"/>
                <w:szCs w:val="24"/>
                <w:lang w:eastAsia="tr-TR"/>
              </w:rPr>
              <w:t>01/01/2023-31/12/2026</w:t>
            </w:r>
          </w:p>
        </w:tc>
      </w:tr>
      <w:tr w:rsidR="00195667" w:rsidRPr="00964A9D" w14:paraId="6A2535B7" w14:textId="77777777" w:rsidTr="005A3273">
        <w:trPr>
          <w:trHeight w:val="210"/>
        </w:trPr>
        <w:tc>
          <w:tcPr>
            <w:tcW w:w="2836" w:type="dxa"/>
            <w:tcBorders>
              <w:top w:val="single" w:sz="4" w:space="0" w:color="auto"/>
              <w:left w:val="single" w:sz="4" w:space="0" w:color="auto"/>
              <w:bottom w:val="single" w:sz="4" w:space="0" w:color="auto"/>
              <w:right w:val="single" w:sz="4" w:space="0" w:color="auto"/>
            </w:tcBorders>
            <w:vAlign w:val="center"/>
            <w:hideMark/>
          </w:tcPr>
          <w:p w14:paraId="46341C28" w14:textId="77777777" w:rsidR="00195667" w:rsidRPr="00964A9D" w:rsidRDefault="00195667" w:rsidP="005A3273">
            <w:pPr>
              <w:spacing w:after="0" w:line="240" w:lineRule="auto"/>
              <w:rPr>
                <w:rFonts w:ascii="Times New Roman" w:eastAsia="Times New Roman" w:hAnsi="Times New Roman" w:cs="Times New Roman"/>
                <w:b/>
                <w:sz w:val="24"/>
                <w:szCs w:val="24"/>
                <w:lang w:eastAsia="tr-TR"/>
              </w:rPr>
            </w:pPr>
            <w:r w:rsidRPr="00964A9D">
              <w:rPr>
                <w:rFonts w:ascii="Times New Roman" w:eastAsia="Times New Roman" w:hAnsi="Times New Roman" w:cs="Times New Roman"/>
                <w:b/>
                <w:sz w:val="24"/>
                <w:szCs w:val="24"/>
                <w:lang w:eastAsia="tr-TR"/>
              </w:rPr>
              <w:t>Projenin Toplam Bütçesi</w:t>
            </w:r>
          </w:p>
        </w:tc>
        <w:tc>
          <w:tcPr>
            <w:tcW w:w="6378" w:type="dxa"/>
            <w:tcBorders>
              <w:top w:val="single" w:sz="4" w:space="0" w:color="auto"/>
              <w:left w:val="single" w:sz="4" w:space="0" w:color="auto"/>
              <w:bottom w:val="single" w:sz="4" w:space="0" w:color="auto"/>
              <w:right w:val="single" w:sz="4" w:space="0" w:color="auto"/>
            </w:tcBorders>
            <w:vAlign w:val="center"/>
            <w:hideMark/>
          </w:tcPr>
          <w:p w14:paraId="58290A5D" w14:textId="77777777" w:rsidR="00195667" w:rsidRDefault="00195667" w:rsidP="005A327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2023:149.500   2024:37.250   2025:41.250   2026:5.000</w:t>
            </w:r>
          </w:p>
          <w:p w14:paraId="397F77D7" w14:textId="77777777" w:rsidR="00195667" w:rsidRPr="00964A9D" w:rsidRDefault="00195667" w:rsidP="005A327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Toplam: </w:t>
            </w:r>
            <w:r w:rsidRPr="00964A9D">
              <w:rPr>
                <w:rFonts w:ascii="Times New Roman" w:eastAsia="Times New Roman" w:hAnsi="Times New Roman" w:cs="Times New Roman"/>
                <w:sz w:val="24"/>
                <w:szCs w:val="24"/>
                <w:lang w:eastAsia="tr-TR"/>
              </w:rPr>
              <w:t>233.000 TL</w:t>
            </w:r>
          </w:p>
        </w:tc>
      </w:tr>
      <w:tr w:rsidR="00195667" w:rsidRPr="00964A9D" w14:paraId="7BB572FC" w14:textId="77777777" w:rsidTr="005A3273">
        <w:trPr>
          <w:trHeight w:val="567"/>
        </w:trPr>
        <w:tc>
          <w:tcPr>
            <w:tcW w:w="9214" w:type="dxa"/>
            <w:gridSpan w:val="2"/>
            <w:tcBorders>
              <w:top w:val="single" w:sz="4" w:space="0" w:color="auto"/>
              <w:left w:val="single" w:sz="4" w:space="0" w:color="auto"/>
              <w:bottom w:val="single" w:sz="4" w:space="0" w:color="auto"/>
              <w:right w:val="single" w:sz="4" w:space="0" w:color="auto"/>
            </w:tcBorders>
            <w:vAlign w:val="center"/>
            <w:hideMark/>
          </w:tcPr>
          <w:p w14:paraId="308A99AE" w14:textId="7E85E249" w:rsidR="00195667" w:rsidRDefault="00195667" w:rsidP="005A3273">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KARARLAR:</w:t>
            </w:r>
          </w:p>
          <w:p w14:paraId="71471941" w14:textId="6458A4EE" w:rsidR="009E63CD" w:rsidRPr="009E63CD" w:rsidRDefault="009E63CD" w:rsidP="005A3273">
            <w:pPr>
              <w:spacing w:after="0" w:line="240" w:lineRule="auto"/>
              <w:jc w:val="both"/>
              <w:rPr>
                <w:rFonts w:ascii="Times New Roman" w:hAnsi="Times New Roman" w:cs="Times New Roman"/>
                <w:sz w:val="24"/>
                <w:szCs w:val="24"/>
              </w:rPr>
            </w:pPr>
            <w:r w:rsidRPr="009E63CD">
              <w:rPr>
                <w:rFonts w:ascii="Times New Roman" w:eastAsia="Times New Roman" w:hAnsi="Times New Roman" w:cs="Times New Roman"/>
                <w:sz w:val="24"/>
                <w:szCs w:val="24"/>
                <w:lang w:eastAsia="ar-SA"/>
              </w:rPr>
              <w:t>Projenin ilk yılıdır.</w:t>
            </w:r>
          </w:p>
          <w:p w14:paraId="4FE05834" w14:textId="77777777" w:rsidR="009E63CD" w:rsidRDefault="009E63CD" w:rsidP="009E2E97">
            <w:pPr>
              <w:spacing w:after="0" w:line="240" w:lineRule="auto"/>
              <w:jc w:val="both"/>
              <w:rPr>
                <w:rFonts w:ascii="Times New Roman" w:hAnsi="Times New Roman" w:cs="Times New Roman"/>
                <w:b/>
                <w:sz w:val="24"/>
                <w:szCs w:val="24"/>
              </w:rPr>
            </w:pPr>
          </w:p>
          <w:p w14:paraId="3B668FCD" w14:textId="2423BCC5" w:rsidR="009E2E97" w:rsidRDefault="00FB3F17" w:rsidP="009E2E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009E2E97" w:rsidRPr="009E2E97">
              <w:rPr>
                <w:rFonts w:ascii="Times New Roman" w:hAnsi="Times New Roman" w:cs="Times New Roman"/>
                <w:b/>
                <w:sz w:val="24"/>
                <w:szCs w:val="24"/>
              </w:rPr>
              <w:t>rojenin devamına karar verilmiştir.</w:t>
            </w:r>
          </w:p>
          <w:p w14:paraId="3A9831A6" w14:textId="77777777" w:rsidR="00195667" w:rsidRPr="00964A9D" w:rsidRDefault="00195667" w:rsidP="005A3273">
            <w:pPr>
              <w:spacing w:after="0" w:line="240" w:lineRule="auto"/>
              <w:ind w:firstLine="497"/>
              <w:jc w:val="both"/>
              <w:rPr>
                <w:rFonts w:ascii="Times New Roman" w:eastAsia="Times New Roman" w:hAnsi="Times New Roman" w:cs="Times New Roman"/>
                <w:b/>
                <w:sz w:val="24"/>
                <w:szCs w:val="24"/>
                <w:lang w:eastAsia="ar-SA"/>
              </w:rPr>
            </w:pPr>
          </w:p>
        </w:tc>
      </w:tr>
    </w:tbl>
    <w:p w14:paraId="289F8A4D" w14:textId="77777777" w:rsidR="007A585E" w:rsidRDefault="007A585E" w:rsidP="00852EBB">
      <w:pPr>
        <w:spacing w:after="0" w:line="240" w:lineRule="auto"/>
        <w:ind w:left="2124" w:firstLine="708"/>
        <w:rPr>
          <w:rFonts w:ascii="Times New Roman" w:hAnsi="Times New Roman" w:cs="Times New Roman"/>
          <w:b/>
          <w:sz w:val="24"/>
          <w:szCs w:val="24"/>
        </w:rPr>
      </w:pPr>
    </w:p>
    <w:p w14:paraId="0AC2EA89" w14:textId="3ED131A5" w:rsidR="009E2E97" w:rsidRDefault="009E2E97">
      <w:pPr>
        <w:rPr>
          <w:rFonts w:ascii="Times New Roman" w:hAnsi="Times New Roman" w:cs="Times New Roman"/>
          <w:b/>
          <w:sz w:val="24"/>
          <w:szCs w:val="24"/>
        </w:rPr>
      </w:pPr>
      <w:r>
        <w:rPr>
          <w:rFonts w:ascii="Times New Roman" w:hAnsi="Times New Roman" w:cs="Times New Roman"/>
          <w:b/>
          <w:sz w:val="24"/>
          <w:szCs w:val="24"/>
        </w:rPr>
        <w:br w:type="page"/>
      </w:r>
    </w:p>
    <w:p w14:paraId="596C6456" w14:textId="77777777" w:rsidR="00DE5427" w:rsidRDefault="00DE5427" w:rsidP="00DE5427">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2E52108F" w14:textId="77777777" w:rsidR="00DE5427" w:rsidRDefault="00DE5427" w:rsidP="00DE5427">
      <w:pPr>
        <w:spacing w:after="0" w:line="240" w:lineRule="auto"/>
        <w:rPr>
          <w:rFonts w:ascii="Times New Roman" w:hAnsi="Times New Roman" w:cs="Times New Roman"/>
          <w:b/>
          <w:sz w:val="24"/>
          <w:szCs w:val="24"/>
        </w:rPr>
      </w:pPr>
    </w:p>
    <w:p w14:paraId="1D520535" w14:textId="77777777" w:rsidR="00DE5427" w:rsidRPr="001039E8" w:rsidRDefault="00DE5427" w:rsidP="00DE542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6E9E9220" w14:textId="77777777" w:rsidR="00DE5427" w:rsidRPr="004B66FD" w:rsidRDefault="00DE5427" w:rsidP="00DE5427">
      <w:pPr>
        <w:spacing w:after="0" w:line="240" w:lineRule="auto"/>
        <w:rPr>
          <w:rFonts w:ascii="Times New Roman" w:hAnsi="Times New Roman" w:cs="Times New Roman"/>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5458C797" w14:textId="77777777" w:rsidR="00DE5427" w:rsidRPr="004B66FD" w:rsidRDefault="00DE5427" w:rsidP="00DE5427">
      <w:pPr>
        <w:spacing w:after="0" w:line="240" w:lineRule="auto"/>
        <w:rPr>
          <w:rFonts w:ascii="Times New Roman" w:hAnsi="Times New Roman" w:cs="Times New Roman"/>
          <w:b/>
          <w:sz w:val="24"/>
          <w:szCs w:val="24"/>
        </w:rPr>
      </w:pP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694"/>
        <w:gridCol w:w="6381"/>
      </w:tblGrid>
      <w:tr w:rsidR="00DE5427" w:rsidRPr="004B66FD" w14:paraId="0C55EC1C" w14:textId="77777777" w:rsidTr="005A3273">
        <w:trPr>
          <w:trHeight w:val="276"/>
        </w:trPr>
        <w:tc>
          <w:tcPr>
            <w:tcW w:w="2694" w:type="dxa"/>
            <w:tcBorders>
              <w:top w:val="single" w:sz="4" w:space="0" w:color="auto"/>
              <w:left w:val="single" w:sz="4" w:space="0" w:color="auto"/>
              <w:bottom w:val="single" w:sz="4" w:space="0" w:color="auto"/>
              <w:right w:val="single" w:sz="4" w:space="0" w:color="auto"/>
            </w:tcBorders>
            <w:vAlign w:val="center"/>
            <w:hideMark/>
          </w:tcPr>
          <w:p w14:paraId="6CEDD055" w14:textId="77777777" w:rsidR="00DE5427" w:rsidRPr="004B66FD" w:rsidRDefault="00DE5427"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No</w:t>
            </w:r>
          </w:p>
        </w:tc>
        <w:tc>
          <w:tcPr>
            <w:tcW w:w="6381" w:type="dxa"/>
            <w:tcBorders>
              <w:top w:val="single" w:sz="4" w:space="0" w:color="auto"/>
              <w:left w:val="single" w:sz="4" w:space="0" w:color="auto"/>
              <w:bottom w:val="single" w:sz="4" w:space="0" w:color="auto"/>
              <w:right w:val="single" w:sz="4" w:space="0" w:color="auto"/>
            </w:tcBorders>
            <w:vAlign w:val="center"/>
          </w:tcPr>
          <w:p w14:paraId="7A5E3CF8" w14:textId="77777777" w:rsidR="00DE5427" w:rsidRPr="004B66FD" w:rsidRDefault="00DE5427" w:rsidP="005A3273">
            <w:pPr>
              <w:spacing w:after="0" w:line="240" w:lineRule="auto"/>
              <w:rPr>
                <w:rFonts w:ascii="Times New Roman" w:eastAsia="Times New Roman" w:hAnsi="Times New Roman" w:cs="Times New Roman"/>
                <w:sz w:val="24"/>
                <w:szCs w:val="24"/>
                <w:lang w:eastAsia="tr-TR"/>
              </w:rPr>
            </w:pPr>
          </w:p>
        </w:tc>
      </w:tr>
      <w:tr w:rsidR="00DE5427" w:rsidRPr="004B66FD" w14:paraId="7AA63965" w14:textId="77777777" w:rsidTr="005A3273">
        <w:trPr>
          <w:trHeight w:val="610"/>
        </w:trPr>
        <w:tc>
          <w:tcPr>
            <w:tcW w:w="2694" w:type="dxa"/>
            <w:tcBorders>
              <w:top w:val="single" w:sz="4" w:space="0" w:color="auto"/>
              <w:left w:val="single" w:sz="4" w:space="0" w:color="auto"/>
              <w:bottom w:val="single" w:sz="4" w:space="0" w:color="auto"/>
              <w:right w:val="single" w:sz="4" w:space="0" w:color="auto"/>
            </w:tcBorders>
            <w:vAlign w:val="center"/>
            <w:hideMark/>
          </w:tcPr>
          <w:p w14:paraId="574FA4F2" w14:textId="77777777" w:rsidR="00DE5427" w:rsidRPr="004B66FD" w:rsidRDefault="00DE5427"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 Başlığı</w:t>
            </w:r>
          </w:p>
        </w:tc>
        <w:tc>
          <w:tcPr>
            <w:tcW w:w="6381" w:type="dxa"/>
            <w:tcBorders>
              <w:top w:val="single" w:sz="4" w:space="0" w:color="auto"/>
              <w:left w:val="single" w:sz="4" w:space="0" w:color="auto"/>
              <w:bottom w:val="single" w:sz="4" w:space="0" w:color="auto"/>
              <w:right w:val="single" w:sz="4" w:space="0" w:color="auto"/>
            </w:tcBorders>
            <w:vAlign w:val="center"/>
            <w:hideMark/>
          </w:tcPr>
          <w:p w14:paraId="2577A94A" w14:textId="77777777" w:rsidR="00DE5427" w:rsidRPr="004B66FD" w:rsidRDefault="00DE5427" w:rsidP="005A3273">
            <w:pPr>
              <w:spacing w:after="0" w:line="240" w:lineRule="auto"/>
              <w:jc w:val="both"/>
              <w:rPr>
                <w:rFonts w:ascii="Times New Roman" w:hAnsi="Times New Roman" w:cs="Times New Roman"/>
                <w:sz w:val="24"/>
                <w:szCs w:val="24"/>
                <w:lang w:eastAsia="tr-TR"/>
              </w:rPr>
            </w:pPr>
            <w:r w:rsidRPr="004B66FD">
              <w:rPr>
                <w:rFonts w:ascii="Times New Roman" w:hAnsi="Times New Roman" w:cs="Times New Roman"/>
                <w:sz w:val="24"/>
                <w:szCs w:val="24"/>
              </w:rPr>
              <w:t xml:space="preserve">Yalova Koşullarında Sulamanın Kivi </w:t>
            </w:r>
            <w:r w:rsidRPr="004B66FD">
              <w:rPr>
                <w:rFonts w:ascii="Times New Roman" w:eastAsia="Calibri" w:hAnsi="Times New Roman" w:cs="Times New Roman"/>
                <w:bCs/>
                <w:sz w:val="24"/>
                <w:szCs w:val="24"/>
              </w:rPr>
              <w:t>(</w:t>
            </w:r>
            <w:r w:rsidRPr="004B66FD">
              <w:rPr>
                <w:rFonts w:ascii="Times New Roman" w:eastAsia="Calibri" w:hAnsi="Times New Roman" w:cs="Times New Roman"/>
                <w:bCs/>
                <w:i/>
                <w:iCs/>
                <w:sz w:val="24"/>
                <w:szCs w:val="24"/>
              </w:rPr>
              <w:t xml:space="preserve">Actinidia deliciosa </w:t>
            </w:r>
            <w:r w:rsidRPr="004B66FD">
              <w:rPr>
                <w:rFonts w:ascii="Times New Roman" w:eastAsia="Calibri" w:hAnsi="Times New Roman" w:cs="Times New Roman"/>
                <w:bCs/>
                <w:sz w:val="24"/>
                <w:szCs w:val="24"/>
              </w:rPr>
              <w:t>cv. Hayward)</w:t>
            </w:r>
            <w:r w:rsidRPr="004B66FD">
              <w:rPr>
                <w:rFonts w:ascii="Times New Roman" w:eastAsia="Calibri" w:hAnsi="Times New Roman" w:cs="Times New Roman"/>
                <w:b/>
                <w:bCs/>
                <w:sz w:val="24"/>
                <w:szCs w:val="24"/>
              </w:rPr>
              <w:t xml:space="preserve"> </w:t>
            </w:r>
            <w:r w:rsidRPr="004B66FD">
              <w:rPr>
                <w:rFonts w:ascii="Times New Roman" w:hAnsi="Times New Roman" w:cs="Times New Roman"/>
                <w:sz w:val="24"/>
                <w:szCs w:val="24"/>
              </w:rPr>
              <w:t>Bitkisinde Verim ve Kalite Üzerine Etkileri</w:t>
            </w:r>
          </w:p>
        </w:tc>
      </w:tr>
      <w:tr w:rsidR="00DE5427" w:rsidRPr="004B66FD" w14:paraId="23320392" w14:textId="77777777" w:rsidTr="005A3273">
        <w:trPr>
          <w:trHeight w:val="610"/>
        </w:trPr>
        <w:tc>
          <w:tcPr>
            <w:tcW w:w="2694" w:type="dxa"/>
            <w:tcBorders>
              <w:top w:val="single" w:sz="4" w:space="0" w:color="auto"/>
              <w:left w:val="single" w:sz="4" w:space="0" w:color="auto"/>
              <w:bottom w:val="single" w:sz="4" w:space="0" w:color="auto"/>
              <w:right w:val="single" w:sz="4" w:space="0" w:color="auto"/>
            </w:tcBorders>
            <w:vAlign w:val="center"/>
          </w:tcPr>
          <w:p w14:paraId="55F4DCC3" w14:textId="77777777" w:rsidR="00DE5427" w:rsidRPr="004B66FD" w:rsidRDefault="00DE5427" w:rsidP="005A3273">
            <w:pPr>
              <w:spacing w:after="0" w:line="240" w:lineRule="auto"/>
              <w:rPr>
                <w:rFonts w:ascii="Times New Roman" w:eastAsia="Times New Roman" w:hAnsi="Times New Roman" w:cs="Times New Roman"/>
                <w:b/>
                <w:sz w:val="24"/>
                <w:szCs w:val="24"/>
                <w:lang w:eastAsia="tr-TR"/>
              </w:rPr>
            </w:pPr>
            <w:r w:rsidRPr="004B66FD">
              <w:rPr>
                <w:rFonts w:ascii="Times New Roman" w:hAnsi="Times New Roman" w:cs="Times New Roman"/>
                <w:b/>
                <w:sz w:val="24"/>
                <w:szCs w:val="24"/>
              </w:rPr>
              <w:t>Projenin İngilizce Başlığı</w:t>
            </w:r>
          </w:p>
        </w:tc>
        <w:tc>
          <w:tcPr>
            <w:tcW w:w="6381" w:type="dxa"/>
            <w:tcBorders>
              <w:top w:val="single" w:sz="4" w:space="0" w:color="auto"/>
              <w:left w:val="single" w:sz="4" w:space="0" w:color="auto"/>
              <w:bottom w:val="single" w:sz="4" w:space="0" w:color="auto"/>
              <w:right w:val="single" w:sz="4" w:space="0" w:color="auto"/>
            </w:tcBorders>
            <w:vAlign w:val="center"/>
          </w:tcPr>
          <w:p w14:paraId="2DC61575" w14:textId="77777777" w:rsidR="00DE5427" w:rsidRPr="004B66FD" w:rsidRDefault="00DE5427" w:rsidP="005A3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Effects of Irrigation on Yield and Quality of Kiwi</w:t>
            </w:r>
            <w:r w:rsidRPr="004B66FD">
              <w:rPr>
                <w:rFonts w:ascii="Times New Roman" w:hAnsi="Times New Roman" w:cs="Times New Roman"/>
                <w:sz w:val="24"/>
                <w:szCs w:val="24"/>
              </w:rPr>
              <w:t>fruit</w:t>
            </w:r>
            <w:r w:rsidRPr="004B66FD">
              <w:rPr>
                <w:rFonts w:ascii="Times New Roman" w:eastAsia="Times New Roman" w:hAnsi="Times New Roman" w:cs="Times New Roman"/>
                <w:sz w:val="24"/>
                <w:szCs w:val="24"/>
                <w:lang w:eastAsia="tr-TR"/>
              </w:rPr>
              <w:t xml:space="preserve"> (</w:t>
            </w:r>
            <w:r w:rsidRPr="004B66FD">
              <w:rPr>
                <w:rFonts w:ascii="Times New Roman" w:eastAsia="Times New Roman" w:hAnsi="Times New Roman" w:cs="Times New Roman"/>
                <w:i/>
                <w:sz w:val="24"/>
                <w:szCs w:val="24"/>
                <w:lang w:eastAsia="tr-TR"/>
              </w:rPr>
              <w:t>Actinidia deliciosa</w:t>
            </w:r>
            <w:r w:rsidRPr="004B66FD">
              <w:rPr>
                <w:rFonts w:ascii="Times New Roman" w:eastAsia="Times New Roman" w:hAnsi="Times New Roman" w:cs="Times New Roman"/>
                <w:sz w:val="24"/>
                <w:szCs w:val="24"/>
                <w:lang w:eastAsia="tr-TR"/>
              </w:rPr>
              <w:t xml:space="preserve"> cv. Hayward) Plant in Yalova Conditions</w:t>
            </w:r>
          </w:p>
        </w:tc>
      </w:tr>
      <w:tr w:rsidR="00DE5427" w:rsidRPr="004B66FD" w14:paraId="0430FCEE" w14:textId="77777777" w:rsidTr="005A3273">
        <w:trPr>
          <w:trHeight w:val="196"/>
        </w:trPr>
        <w:tc>
          <w:tcPr>
            <w:tcW w:w="2694" w:type="dxa"/>
            <w:tcBorders>
              <w:top w:val="single" w:sz="4" w:space="0" w:color="auto"/>
              <w:left w:val="single" w:sz="4" w:space="0" w:color="auto"/>
              <w:bottom w:val="single" w:sz="4" w:space="0" w:color="auto"/>
              <w:right w:val="single" w:sz="4" w:space="0" w:color="auto"/>
            </w:tcBorders>
            <w:vAlign w:val="center"/>
            <w:hideMark/>
          </w:tcPr>
          <w:p w14:paraId="50BFB840" w14:textId="77777777" w:rsidR="00DE5427" w:rsidRPr="004B66FD" w:rsidRDefault="00DE5427"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Yürüten Kuruluş</w:t>
            </w:r>
          </w:p>
        </w:tc>
        <w:tc>
          <w:tcPr>
            <w:tcW w:w="6381" w:type="dxa"/>
            <w:tcBorders>
              <w:top w:val="single" w:sz="4" w:space="0" w:color="auto"/>
              <w:left w:val="single" w:sz="4" w:space="0" w:color="auto"/>
              <w:bottom w:val="single" w:sz="4" w:space="0" w:color="auto"/>
              <w:right w:val="single" w:sz="4" w:space="0" w:color="auto"/>
            </w:tcBorders>
            <w:vAlign w:val="center"/>
            <w:hideMark/>
          </w:tcPr>
          <w:p w14:paraId="660C62A3" w14:textId="77777777" w:rsidR="00DE5427" w:rsidRPr="004B66FD" w:rsidRDefault="00DE5427" w:rsidP="005A3273">
            <w:pPr>
              <w:spacing w:after="0" w:line="240" w:lineRule="auto"/>
              <w:rPr>
                <w:rFonts w:ascii="Times New Roman" w:eastAsia="Times New Roman" w:hAnsi="Times New Roman" w:cs="Times New Roman"/>
                <w:sz w:val="24"/>
                <w:szCs w:val="24"/>
                <w:lang w:eastAsia="tr-TR"/>
              </w:rPr>
            </w:pPr>
            <w:r w:rsidRPr="004B66FD">
              <w:rPr>
                <w:rFonts w:ascii="Times New Roman" w:hAnsi="Times New Roman" w:cs="Times New Roman"/>
                <w:sz w:val="24"/>
                <w:szCs w:val="24"/>
              </w:rPr>
              <w:t>Atatürk Bahçe Kültürleri Merkez Araştırma Enstitüsü Müdürlüğü</w:t>
            </w:r>
          </w:p>
        </w:tc>
      </w:tr>
      <w:tr w:rsidR="00DE5427" w:rsidRPr="004B66FD" w14:paraId="0C631C4E" w14:textId="77777777" w:rsidTr="005A3273">
        <w:tc>
          <w:tcPr>
            <w:tcW w:w="2694" w:type="dxa"/>
            <w:tcBorders>
              <w:top w:val="single" w:sz="4" w:space="0" w:color="auto"/>
              <w:left w:val="single" w:sz="4" w:space="0" w:color="auto"/>
              <w:bottom w:val="single" w:sz="4" w:space="0" w:color="auto"/>
              <w:right w:val="single" w:sz="4" w:space="0" w:color="auto"/>
            </w:tcBorders>
            <w:vAlign w:val="center"/>
            <w:hideMark/>
          </w:tcPr>
          <w:p w14:paraId="6663F7A6" w14:textId="77777777" w:rsidR="00DE5427" w:rsidRPr="004B66FD" w:rsidRDefault="00DE5427"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Projeyi Destekleyen Kuruluş</w:t>
            </w:r>
          </w:p>
        </w:tc>
        <w:tc>
          <w:tcPr>
            <w:tcW w:w="6381" w:type="dxa"/>
            <w:tcBorders>
              <w:top w:val="single" w:sz="4" w:space="0" w:color="auto"/>
              <w:left w:val="single" w:sz="4" w:space="0" w:color="auto"/>
              <w:bottom w:val="single" w:sz="4" w:space="0" w:color="auto"/>
              <w:right w:val="single" w:sz="4" w:space="0" w:color="auto"/>
            </w:tcBorders>
            <w:vAlign w:val="center"/>
            <w:hideMark/>
          </w:tcPr>
          <w:p w14:paraId="24207632" w14:textId="77777777" w:rsidR="00DE5427" w:rsidRPr="004B66FD" w:rsidRDefault="00DE5427"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TAGEM</w:t>
            </w:r>
          </w:p>
        </w:tc>
      </w:tr>
      <w:tr w:rsidR="00DE5427" w:rsidRPr="004B66FD" w14:paraId="39E19C12" w14:textId="77777777" w:rsidTr="005A3273">
        <w:trPr>
          <w:trHeight w:val="374"/>
        </w:trPr>
        <w:tc>
          <w:tcPr>
            <w:tcW w:w="2694" w:type="dxa"/>
            <w:tcBorders>
              <w:top w:val="single" w:sz="4" w:space="0" w:color="auto"/>
              <w:left w:val="single" w:sz="4" w:space="0" w:color="auto"/>
              <w:bottom w:val="single" w:sz="4" w:space="0" w:color="auto"/>
              <w:right w:val="single" w:sz="4" w:space="0" w:color="auto"/>
            </w:tcBorders>
            <w:vAlign w:val="center"/>
            <w:hideMark/>
          </w:tcPr>
          <w:p w14:paraId="5141A265" w14:textId="77777777" w:rsidR="00DE5427" w:rsidRPr="004B66FD" w:rsidRDefault="00DE5427"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6381" w:type="dxa"/>
            <w:tcBorders>
              <w:top w:val="single" w:sz="4" w:space="0" w:color="auto"/>
              <w:left w:val="single" w:sz="4" w:space="0" w:color="auto"/>
              <w:bottom w:val="single" w:sz="4" w:space="0" w:color="auto"/>
              <w:right w:val="single" w:sz="4" w:space="0" w:color="auto"/>
            </w:tcBorders>
            <w:vAlign w:val="center"/>
            <w:hideMark/>
          </w:tcPr>
          <w:p w14:paraId="5DFFD029" w14:textId="77777777" w:rsidR="00DE5427" w:rsidRPr="004B66FD" w:rsidRDefault="00DE5427" w:rsidP="005A3273">
            <w:pPr>
              <w:spacing w:after="0" w:line="240" w:lineRule="auto"/>
              <w:rPr>
                <w:rFonts w:ascii="Times New Roman" w:eastAsia="Times New Roman" w:hAnsi="Times New Roman" w:cs="Times New Roman"/>
                <w:sz w:val="24"/>
                <w:szCs w:val="24"/>
                <w:lang w:eastAsia="tr-TR"/>
              </w:rPr>
            </w:pPr>
            <w:r w:rsidRPr="004B66FD">
              <w:rPr>
                <w:rFonts w:ascii="Times New Roman" w:hAnsi="Times New Roman" w:cs="Times New Roman"/>
                <w:sz w:val="24"/>
                <w:szCs w:val="24"/>
              </w:rPr>
              <w:t>Dr. Arzu GÜNDÜZ</w:t>
            </w:r>
          </w:p>
        </w:tc>
      </w:tr>
      <w:tr w:rsidR="00DE5427" w:rsidRPr="004B66FD" w14:paraId="6F1BA95D" w14:textId="77777777" w:rsidTr="005A3273">
        <w:trPr>
          <w:trHeight w:val="408"/>
        </w:trPr>
        <w:tc>
          <w:tcPr>
            <w:tcW w:w="2694" w:type="dxa"/>
            <w:tcBorders>
              <w:top w:val="single" w:sz="4" w:space="0" w:color="auto"/>
              <w:left w:val="single" w:sz="4" w:space="0" w:color="auto"/>
              <w:bottom w:val="single" w:sz="4" w:space="0" w:color="auto"/>
              <w:right w:val="single" w:sz="4" w:space="0" w:color="auto"/>
            </w:tcBorders>
            <w:vAlign w:val="center"/>
            <w:hideMark/>
          </w:tcPr>
          <w:p w14:paraId="1F2D3CF3" w14:textId="77777777" w:rsidR="00DE5427" w:rsidRPr="004B66FD" w:rsidRDefault="00DE5427"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6381" w:type="dxa"/>
            <w:tcBorders>
              <w:top w:val="single" w:sz="4" w:space="0" w:color="auto"/>
              <w:left w:val="single" w:sz="4" w:space="0" w:color="auto"/>
              <w:bottom w:val="single" w:sz="4" w:space="0" w:color="auto"/>
              <w:right w:val="single" w:sz="4" w:space="0" w:color="auto"/>
            </w:tcBorders>
            <w:vAlign w:val="center"/>
            <w:hideMark/>
          </w:tcPr>
          <w:p w14:paraId="25880B06" w14:textId="77777777" w:rsidR="00DE5427" w:rsidRPr="004B66FD" w:rsidRDefault="00DE5427" w:rsidP="005A3273">
            <w:pPr>
              <w:spacing w:after="0" w:line="240" w:lineRule="auto"/>
              <w:rPr>
                <w:rFonts w:ascii="Times New Roman" w:eastAsia="Times New Roman" w:hAnsi="Times New Roman" w:cs="Times New Roman"/>
                <w:sz w:val="24"/>
                <w:szCs w:val="24"/>
                <w:lang w:eastAsia="tr-TR"/>
              </w:rPr>
            </w:pPr>
            <w:r w:rsidRPr="004B66FD">
              <w:rPr>
                <w:rFonts w:ascii="Times New Roman" w:hAnsi="Times New Roman" w:cs="Times New Roman"/>
                <w:sz w:val="24"/>
                <w:szCs w:val="24"/>
              </w:rPr>
              <w:t>Uğur CAYMAZ, Dr. Kemal KAHRAMAN, Dr. Erdinç UYSAL, Abdulbaki ŞEN, Gülşah MISIR BİLEN</w:t>
            </w:r>
          </w:p>
        </w:tc>
      </w:tr>
      <w:tr w:rsidR="00DE5427" w:rsidRPr="004B66FD" w14:paraId="22EF33F9" w14:textId="77777777" w:rsidTr="005A3273">
        <w:trPr>
          <w:trHeigh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133D39DE" w14:textId="77777777" w:rsidR="00DE5427" w:rsidRPr="004B66FD" w:rsidRDefault="00DE5427"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Başlama- Bitiş Tarihleri</w:t>
            </w:r>
          </w:p>
        </w:tc>
        <w:tc>
          <w:tcPr>
            <w:tcW w:w="6381" w:type="dxa"/>
            <w:tcBorders>
              <w:top w:val="single" w:sz="4" w:space="0" w:color="auto"/>
              <w:left w:val="single" w:sz="4" w:space="0" w:color="auto"/>
              <w:bottom w:val="single" w:sz="4" w:space="0" w:color="auto"/>
              <w:right w:val="single" w:sz="4" w:space="0" w:color="auto"/>
            </w:tcBorders>
            <w:vAlign w:val="center"/>
            <w:hideMark/>
          </w:tcPr>
          <w:p w14:paraId="2EE1AE79" w14:textId="77777777" w:rsidR="00DE5427" w:rsidRPr="004B66FD" w:rsidRDefault="00DE5427" w:rsidP="005A3273">
            <w:pPr>
              <w:spacing w:after="0" w:line="240" w:lineRule="auto"/>
              <w:rPr>
                <w:rFonts w:ascii="Times New Roman" w:eastAsia="Times New Roman" w:hAnsi="Times New Roman" w:cs="Times New Roman"/>
                <w:sz w:val="24"/>
                <w:szCs w:val="24"/>
                <w:lang w:eastAsia="tr-TR"/>
              </w:rPr>
            </w:pPr>
            <w:r w:rsidRPr="004B66FD">
              <w:rPr>
                <w:rFonts w:ascii="Times New Roman" w:eastAsia="Times New Roman" w:hAnsi="Times New Roman" w:cs="Times New Roman"/>
                <w:sz w:val="24"/>
                <w:szCs w:val="24"/>
                <w:lang w:eastAsia="tr-TR"/>
              </w:rPr>
              <w:t>01.01.2023-31.12.2025</w:t>
            </w:r>
          </w:p>
        </w:tc>
      </w:tr>
      <w:tr w:rsidR="00DE5427" w:rsidRPr="004B66FD" w14:paraId="625D7005" w14:textId="77777777" w:rsidTr="005A3273">
        <w:trPr>
          <w:trHeight w:val="210"/>
        </w:trPr>
        <w:tc>
          <w:tcPr>
            <w:tcW w:w="2694" w:type="dxa"/>
            <w:tcBorders>
              <w:top w:val="single" w:sz="4" w:space="0" w:color="auto"/>
              <w:left w:val="single" w:sz="4" w:space="0" w:color="auto"/>
              <w:bottom w:val="single" w:sz="4" w:space="0" w:color="auto"/>
              <w:right w:val="single" w:sz="4" w:space="0" w:color="auto"/>
            </w:tcBorders>
            <w:vAlign w:val="center"/>
            <w:hideMark/>
          </w:tcPr>
          <w:p w14:paraId="4DA98D08" w14:textId="77777777" w:rsidR="00DE5427" w:rsidRPr="004B66FD" w:rsidRDefault="00DE5427" w:rsidP="005A3273">
            <w:pPr>
              <w:spacing w:after="0" w:line="240" w:lineRule="auto"/>
              <w:rPr>
                <w:rFonts w:ascii="Times New Roman" w:eastAsia="Times New Roman" w:hAnsi="Times New Roman" w:cs="Times New Roman"/>
                <w:b/>
                <w:sz w:val="24"/>
                <w:szCs w:val="24"/>
                <w:lang w:eastAsia="tr-TR"/>
              </w:rPr>
            </w:pPr>
            <w:r w:rsidRPr="004B66FD">
              <w:rPr>
                <w:rFonts w:ascii="Times New Roman" w:eastAsia="Times New Roman" w:hAnsi="Times New Roman" w:cs="Times New Roman"/>
                <w:b/>
                <w:sz w:val="24"/>
                <w:szCs w:val="24"/>
                <w:lang w:eastAsia="tr-TR"/>
              </w:rPr>
              <w:t>Projenin Toplam Bütçesi</w:t>
            </w:r>
          </w:p>
        </w:tc>
        <w:tc>
          <w:tcPr>
            <w:tcW w:w="6381" w:type="dxa"/>
            <w:tcBorders>
              <w:top w:val="single" w:sz="4" w:space="0" w:color="auto"/>
              <w:left w:val="single" w:sz="4" w:space="0" w:color="auto"/>
              <w:bottom w:val="single" w:sz="4" w:space="0" w:color="auto"/>
              <w:right w:val="single" w:sz="4" w:space="0" w:color="auto"/>
            </w:tcBorders>
            <w:vAlign w:val="center"/>
            <w:hideMark/>
          </w:tcPr>
          <w:p w14:paraId="7C9440DF" w14:textId="77777777" w:rsidR="00DE5427" w:rsidRPr="004B66FD" w:rsidRDefault="00DE5427"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 xml:space="preserve">2023:90.000 TL    2024:17.000 TL 2025:17.000 TL </w:t>
            </w:r>
          </w:p>
          <w:p w14:paraId="5E89AA77" w14:textId="77777777" w:rsidR="00DE5427" w:rsidRPr="004B66FD" w:rsidRDefault="00DE5427" w:rsidP="005A3273">
            <w:pPr>
              <w:spacing w:after="0" w:line="240" w:lineRule="auto"/>
              <w:jc w:val="both"/>
              <w:rPr>
                <w:rFonts w:ascii="Times New Roman" w:eastAsia="Times New Roman" w:hAnsi="Times New Roman" w:cs="Times New Roman"/>
                <w:sz w:val="24"/>
                <w:szCs w:val="24"/>
                <w:lang w:eastAsia="tr-TR"/>
              </w:rPr>
            </w:pPr>
            <w:r w:rsidRPr="004B66FD">
              <w:rPr>
                <w:rFonts w:ascii="Times New Roman" w:hAnsi="Times New Roman" w:cs="Times New Roman"/>
                <w:sz w:val="24"/>
                <w:szCs w:val="24"/>
              </w:rPr>
              <w:t xml:space="preserve">    Toplam:</w:t>
            </w:r>
            <w:r w:rsidRPr="004B66FD">
              <w:rPr>
                <w:rFonts w:ascii="Times New Roman" w:eastAsia="Times New Roman" w:hAnsi="Times New Roman" w:cs="Times New Roman"/>
                <w:sz w:val="24"/>
                <w:szCs w:val="24"/>
                <w:lang w:eastAsia="tr-TR"/>
              </w:rPr>
              <w:t xml:space="preserve"> 124.000 TL</w:t>
            </w:r>
          </w:p>
        </w:tc>
      </w:tr>
      <w:tr w:rsidR="00DE5427" w:rsidRPr="004B66FD" w14:paraId="48DB79BD" w14:textId="77777777" w:rsidTr="005A3273">
        <w:trPr>
          <w:trHeight w:val="1995"/>
        </w:trPr>
        <w:tc>
          <w:tcPr>
            <w:tcW w:w="9075" w:type="dxa"/>
            <w:gridSpan w:val="2"/>
            <w:tcBorders>
              <w:top w:val="single" w:sz="4" w:space="0" w:color="auto"/>
              <w:left w:val="single" w:sz="4" w:space="0" w:color="auto"/>
              <w:bottom w:val="single" w:sz="4" w:space="0" w:color="auto"/>
              <w:right w:val="single" w:sz="4" w:space="0" w:color="auto"/>
            </w:tcBorders>
            <w:hideMark/>
          </w:tcPr>
          <w:p w14:paraId="359F5306" w14:textId="77777777" w:rsidR="00DE5427" w:rsidRPr="004B66FD" w:rsidRDefault="00DE5427" w:rsidP="005A3273">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4843F42D" w14:textId="77777777" w:rsidR="009E2E97" w:rsidRPr="009E2E97" w:rsidRDefault="009E2E97" w:rsidP="00A737CE">
            <w:pPr>
              <w:pStyle w:val="ListParagraph"/>
              <w:numPr>
                <w:ilvl w:val="0"/>
                <w:numId w:val="13"/>
              </w:numPr>
              <w:ind w:left="212" w:firstLine="0"/>
              <w:jc w:val="both"/>
            </w:pPr>
            <w:r w:rsidRPr="009E2E97">
              <w:t>Projenin isminin; “Farklı Sulama Düzeylerinin Kivi (</w:t>
            </w:r>
            <w:r w:rsidRPr="009E2E97">
              <w:rPr>
                <w:i/>
              </w:rPr>
              <w:t>Actinidia deliciosa cv. Hayward</w:t>
            </w:r>
            <w:r w:rsidRPr="009E2E97">
              <w:t>) Bitkisinde Verim ve Kalite Üzerine Etkileri” olarak değiştirilmesine,</w:t>
            </w:r>
          </w:p>
          <w:p w14:paraId="71FB336B" w14:textId="77777777" w:rsidR="009E2E97" w:rsidRPr="009E2E97" w:rsidRDefault="009E2E97" w:rsidP="00A737CE">
            <w:pPr>
              <w:pStyle w:val="ListParagraph"/>
              <w:numPr>
                <w:ilvl w:val="0"/>
                <w:numId w:val="13"/>
              </w:numPr>
              <w:ind w:left="212" w:firstLine="0"/>
              <w:jc w:val="both"/>
            </w:pPr>
            <w:r w:rsidRPr="009E2E97">
              <w:t>Projenin ilk yılında homojen sulama uygulaması yerine ilk 2 yılında kısıtlı sulama uygulamalarının yapılmasına,</w:t>
            </w:r>
          </w:p>
          <w:p w14:paraId="4CF07E3D" w14:textId="77777777" w:rsidR="009E2E97" w:rsidRPr="009E2E97" w:rsidRDefault="009E2E97" w:rsidP="00A737CE">
            <w:pPr>
              <w:pStyle w:val="ListParagraph"/>
              <w:numPr>
                <w:ilvl w:val="0"/>
                <w:numId w:val="13"/>
              </w:numPr>
              <w:ind w:left="212" w:firstLine="0"/>
              <w:jc w:val="both"/>
            </w:pPr>
            <w:r w:rsidRPr="009E2E97">
              <w:t>Projenin metot bölümüne C vitamini analizlerinin eklenmesine,</w:t>
            </w:r>
          </w:p>
          <w:p w14:paraId="3C40D38A" w14:textId="64EB112B" w:rsidR="00DE5427" w:rsidRPr="009E2E97" w:rsidRDefault="009E2E97" w:rsidP="00A737CE">
            <w:pPr>
              <w:pStyle w:val="ListParagraph"/>
              <w:numPr>
                <w:ilvl w:val="0"/>
                <w:numId w:val="13"/>
              </w:numPr>
              <w:ind w:left="212" w:firstLine="0"/>
              <w:jc w:val="both"/>
            </w:pPr>
            <w:r w:rsidRPr="009E2E97">
              <w:t>Dr. Arzu ŞEN’in C vitamini analizleri içi</w:t>
            </w:r>
            <w:r>
              <w:t>n proje personeline eklenmesine,</w:t>
            </w:r>
          </w:p>
          <w:p w14:paraId="1E001E1E" w14:textId="77777777" w:rsidR="00DE5427" w:rsidRPr="004B66FD" w:rsidRDefault="00DE5427" w:rsidP="005A3273">
            <w:pPr>
              <w:pStyle w:val="ListParagraph"/>
              <w:jc w:val="both"/>
            </w:pPr>
          </w:p>
          <w:p w14:paraId="0590153B" w14:textId="088D12BD" w:rsidR="00DE5427" w:rsidRPr="004B66FD" w:rsidRDefault="009E2E97" w:rsidP="005A3273">
            <w:pPr>
              <w:spacing w:after="0" w:line="240" w:lineRule="auto"/>
              <w:jc w:val="both"/>
              <w:rPr>
                <w:rFonts w:ascii="Times New Roman" w:hAnsi="Times New Roman" w:cs="Times New Roman"/>
                <w:b/>
                <w:sz w:val="24"/>
                <w:szCs w:val="24"/>
              </w:rPr>
            </w:pPr>
            <w:r w:rsidRPr="009E2E97">
              <w:rPr>
                <w:rFonts w:ascii="Times New Roman" w:hAnsi="Times New Roman" w:cs="Times New Roman"/>
                <w:b/>
                <w:sz w:val="24"/>
                <w:szCs w:val="24"/>
              </w:rPr>
              <w:t>2022 yılı gelişme raporunun kabulüne ve projenin devamına karar verilmiştir.</w:t>
            </w:r>
          </w:p>
          <w:p w14:paraId="7644CF8E" w14:textId="77777777" w:rsidR="00DE5427" w:rsidRPr="004B66FD" w:rsidRDefault="00DE5427" w:rsidP="005A3273">
            <w:pPr>
              <w:spacing w:after="0" w:line="240" w:lineRule="auto"/>
              <w:jc w:val="both"/>
              <w:rPr>
                <w:rFonts w:ascii="Times New Roman" w:eastAsia="Times New Roman" w:hAnsi="Times New Roman" w:cs="Times New Roman"/>
                <w:b/>
                <w:sz w:val="24"/>
                <w:szCs w:val="24"/>
                <w:lang w:eastAsia="ar-SA"/>
              </w:rPr>
            </w:pPr>
          </w:p>
        </w:tc>
      </w:tr>
    </w:tbl>
    <w:p w14:paraId="7F532F74" w14:textId="1E4F132B" w:rsidR="009E2E97" w:rsidRDefault="009E2E97" w:rsidP="00852EBB">
      <w:pPr>
        <w:spacing w:after="0" w:line="240" w:lineRule="auto"/>
        <w:ind w:left="2124" w:firstLine="708"/>
        <w:rPr>
          <w:rFonts w:ascii="Times New Roman" w:hAnsi="Times New Roman" w:cs="Times New Roman"/>
          <w:b/>
          <w:sz w:val="24"/>
          <w:szCs w:val="24"/>
        </w:rPr>
      </w:pPr>
    </w:p>
    <w:p w14:paraId="5A9F1157" w14:textId="77777777" w:rsidR="009E2E97" w:rsidRDefault="009E2E97">
      <w:pPr>
        <w:rPr>
          <w:rFonts w:ascii="Times New Roman" w:hAnsi="Times New Roman" w:cs="Times New Roman"/>
          <w:b/>
          <w:sz w:val="24"/>
          <w:szCs w:val="24"/>
        </w:rPr>
      </w:pPr>
      <w:r>
        <w:rPr>
          <w:rFonts w:ascii="Times New Roman" w:hAnsi="Times New Roman" w:cs="Times New Roman"/>
          <w:b/>
          <w:sz w:val="24"/>
          <w:szCs w:val="24"/>
        </w:rPr>
        <w:br w:type="page"/>
      </w:r>
    </w:p>
    <w:p w14:paraId="084978C7" w14:textId="77777777" w:rsidR="00DE5427" w:rsidRDefault="00DE5427" w:rsidP="00DE5427">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05AB2BB6" w14:textId="77777777" w:rsidR="00DE5427" w:rsidRDefault="00DE5427" w:rsidP="00DE5427">
      <w:pPr>
        <w:spacing w:after="0"/>
        <w:rPr>
          <w:rFonts w:ascii="Times New Roman" w:hAnsi="Times New Roman" w:cs="Times New Roman"/>
          <w:b/>
          <w:sz w:val="24"/>
          <w:szCs w:val="24"/>
        </w:rPr>
      </w:pPr>
    </w:p>
    <w:p w14:paraId="12B88830" w14:textId="77777777" w:rsidR="00DE5427" w:rsidRPr="001039E8" w:rsidRDefault="00DE5427" w:rsidP="00DE542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4C4D4D36" w14:textId="77777777" w:rsidR="00DE5427" w:rsidRPr="004B66FD" w:rsidRDefault="00DE5427" w:rsidP="00DE5427">
      <w:pPr>
        <w:spacing w:after="0"/>
        <w:rPr>
          <w:rFonts w:ascii="Times New Roman" w:hAnsi="Times New Roman" w:cs="Times New Roman"/>
          <w:b/>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935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60"/>
        <w:gridCol w:w="6596"/>
      </w:tblGrid>
      <w:tr w:rsidR="00DE5427" w:rsidRPr="004B66FD" w14:paraId="21D5CCFC" w14:textId="77777777" w:rsidTr="005A3273">
        <w:tc>
          <w:tcPr>
            <w:tcW w:w="2760" w:type="dxa"/>
            <w:tcBorders>
              <w:top w:val="single" w:sz="4" w:space="0" w:color="auto"/>
              <w:left w:val="single" w:sz="4" w:space="0" w:color="auto"/>
              <w:bottom w:val="single" w:sz="4" w:space="0" w:color="auto"/>
              <w:right w:val="single" w:sz="4" w:space="0" w:color="auto"/>
            </w:tcBorders>
            <w:vAlign w:val="center"/>
          </w:tcPr>
          <w:p w14:paraId="4C97FE29" w14:textId="77777777" w:rsidR="00DE5427" w:rsidRPr="004B66FD" w:rsidRDefault="00DE5427"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6596" w:type="dxa"/>
            <w:tcBorders>
              <w:top w:val="single" w:sz="4" w:space="0" w:color="auto"/>
              <w:left w:val="single" w:sz="4" w:space="0" w:color="auto"/>
              <w:bottom w:val="single" w:sz="4" w:space="0" w:color="auto"/>
              <w:right w:val="single" w:sz="4" w:space="0" w:color="auto"/>
            </w:tcBorders>
            <w:vAlign w:val="center"/>
          </w:tcPr>
          <w:p w14:paraId="7DFE5A29" w14:textId="77777777" w:rsidR="00DE5427" w:rsidRPr="004B66FD" w:rsidRDefault="00DE5427" w:rsidP="005A3273">
            <w:pPr>
              <w:spacing w:after="0" w:line="240" w:lineRule="auto"/>
              <w:rPr>
                <w:rFonts w:ascii="Times New Roman" w:hAnsi="Times New Roman" w:cs="Times New Roman"/>
                <w:sz w:val="24"/>
                <w:szCs w:val="24"/>
              </w:rPr>
            </w:pPr>
          </w:p>
        </w:tc>
      </w:tr>
      <w:tr w:rsidR="00DE5427" w:rsidRPr="004B66FD" w14:paraId="47C2ABB7" w14:textId="77777777" w:rsidTr="005A3273">
        <w:tc>
          <w:tcPr>
            <w:tcW w:w="2760" w:type="dxa"/>
            <w:tcBorders>
              <w:top w:val="single" w:sz="4" w:space="0" w:color="auto"/>
              <w:left w:val="single" w:sz="4" w:space="0" w:color="auto"/>
              <w:bottom w:val="single" w:sz="4" w:space="0" w:color="auto"/>
              <w:right w:val="single" w:sz="4" w:space="0" w:color="auto"/>
            </w:tcBorders>
            <w:vAlign w:val="center"/>
          </w:tcPr>
          <w:p w14:paraId="22259D37" w14:textId="77777777" w:rsidR="00DE5427" w:rsidRPr="004B66FD" w:rsidRDefault="00DE5427"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6596" w:type="dxa"/>
            <w:tcBorders>
              <w:top w:val="single" w:sz="4" w:space="0" w:color="auto"/>
              <w:left w:val="single" w:sz="4" w:space="0" w:color="auto"/>
              <w:bottom w:val="single" w:sz="4" w:space="0" w:color="auto"/>
              <w:right w:val="single" w:sz="4" w:space="0" w:color="auto"/>
            </w:tcBorders>
            <w:vAlign w:val="center"/>
          </w:tcPr>
          <w:p w14:paraId="180D0D44" w14:textId="77777777" w:rsidR="00DE5427" w:rsidRPr="004B66FD" w:rsidRDefault="00DE5427" w:rsidP="005A3273">
            <w:pPr>
              <w:spacing w:after="0" w:line="240" w:lineRule="auto"/>
              <w:jc w:val="both"/>
              <w:rPr>
                <w:rFonts w:ascii="Times New Roman" w:hAnsi="Times New Roman" w:cs="Times New Roman"/>
                <w:sz w:val="24"/>
                <w:szCs w:val="24"/>
              </w:rPr>
            </w:pPr>
            <w:r w:rsidRPr="004B66FD">
              <w:rPr>
                <w:rFonts w:ascii="Times New Roman" w:hAnsi="Times New Roman" w:cs="Times New Roman"/>
                <w:sz w:val="24"/>
                <w:szCs w:val="24"/>
              </w:rPr>
              <w:t>Farklı Sulama Suyu Tuzluluğu Koşullarında, Odun Sirkesi Uygulamasının</w:t>
            </w:r>
            <w:r w:rsidRPr="004B66FD">
              <w:rPr>
                <w:rFonts w:ascii="Times New Roman" w:hAnsi="Times New Roman" w:cs="Times New Roman"/>
                <w:b/>
                <w:sz w:val="24"/>
                <w:szCs w:val="24"/>
              </w:rPr>
              <w:t xml:space="preserve"> </w:t>
            </w:r>
            <w:r w:rsidRPr="004B66FD">
              <w:rPr>
                <w:rFonts w:ascii="Times New Roman" w:hAnsi="Times New Roman" w:cs="Times New Roman"/>
                <w:sz w:val="24"/>
                <w:szCs w:val="24"/>
              </w:rPr>
              <w:t>Antepfıstığı</w:t>
            </w:r>
            <w:r w:rsidRPr="004B66FD">
              <w:rPr>
                <w:rFonts w:ascii="Times New Roman" w:hAnsi="Times New Roman" w:cs="Times New Roman"/>
                <w:b/>
                <w:sz w:val="24"/>
                <w:szCs w:val="24"/>
              </w:rPr>
              <w:t xml:space="preserve"> </w:t>
            </w:r>
            <w:r w:rsidRPr="004B66FD">
              <w:rPr>
                <w:rFonts w:ascii="Times New Roman" w:hAnsi="Times New Roman" w:cs="Times New Roman"/>
                <w:sz w:val="24"/>
                <w:szCs w:val="24"/>
              </w:rPr>
              <w:t>Anaçlarının Büyüme ve Gelişimine Olan Etkileri (Doktora Tezi)</w:t>
            </w:r>
          </w:p>
        </w:tc>
      </w:tr>
      <w:tr w:rsidR="00DE5427" w:rsidRPr="004B66FD" w14:paraId="161758D7" w14:textId="77777777" w:rsidTr="005A3273">
        <w:tc>
          <w:tcPr>
            <w:tcW w:w="2760" w:type="dxa"/>
            <w:tcBorders>
              <w:top w:val="single" w:sz="4" w:space="0" w:color="auto"/>
              <w:left w:val="single" w:sz="4" w:space="0" w:color="auto"/>
              <w:bottom w:val="single" w:sz="4" w:space="0" w:color="auto"/>
              <w:right w:val="single" w:sz="4" w:space="0" w:color="auto"/>
            </w:tcBorders>
            <w:vAlign w:val="center"/>
          </w:tcPr>
          <w:p w14:paraId="1242664C" w14:textId="77777777" w:rsidR="00DE5427" w:rsidRPr="004B66FD" w:rsidRDefault="00DE5427"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İngilizce </w:t>
            </w:r>
          </w:p>
          <w:p w14:paraId="185B2AC8" w14:textId="77777777" w:rsidR="00DE5427" w:rsidRPr="004B66FD" w:rsidRDefault="00DE5427"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Başlığı</w:t>
            </w:r>
          </w:p>
        </w:tc>
        <w:tc>
          <w:tcPr>
            <w:tcW w:w="6596" w:type="dxa"/>
            <w:tcBorders>
              <w:top w:val="single" w:sz="4" w:space="0" w:color="auto"/>
              <w:left w:val="single" w:sz="4" w:space="0" w:color="auto"/>
              <w:bottom w:val="single" w:sz="4" w:space="0" w:color="auto"/>
              <w:right w:val="single" w:sz="4" w:space="0" w:color="auto"/>
            </w:tcBorders>
            <w:vAlign w:val="center"/>
          </w:tcPr>
          <w:p w14:paraId="7C8504D5" w14:textId="77777777" w:rsidR="00DE5427" w:rsidRPr="004B66FD" w:rsidRDefault="00DE5427" w:rsidP="005A3273">
            <w:pPr>
              <w:spacing w:after="0" w:line="240" w:lineRule="auto"/>
              <w:jc w:val="both"/>
              <w:rPr>
                <w:rFonts w:ascii="Times New Roman" w:hAnsi="Times New Roman" w:cs="Times New Roman"/>
                <w:sz w:val="24"/>
                <w:szCs w:val="24"/>
              </w:rPr>
            </w:pPr>
            <w:r w:rsidRPr="004B66FD">
              <w:rPr>
                <w:rFonts w:ascii="Times New Roman" w:eastAsia="Calibri" w:hAnsi="Times New Roman" w:cs="Times New Roman"/>
                <w:color w:val="000000"/>
                <w:sz w:val="24"/>
                <w:szCs w:val="24"/>
              </w:rPr>
              <w:t>The Effects of Wood Vinegar Application on the Growth and Development</w:t>
            </w:r>
            <w:r w:rsidRPr="004B66FD">
              <w:rPr>
                <w:rFonts w:ascii="Times New Roman" w:eastAsia="Calibri" w:hAnsi="Times New Roman" w:cs="Times New Roman"/>
                <w:b/>
                <w:color w:val="000000"/>
                <w:sz w:val="24"/>
                <w:szCs w:val="24"/>
              </w:rPr>
              <w:t xml:space="preserve"> </w:t>
            </w:r>
            <w:r w:rsidRPr="004B66FD">
              <w:rPr>
                <w:rFonts w:ascii="Times New Roman" w:eastAsia="Calibri" w:hAnsi="Times New Roman" w:cs="Times New Roman"/>
                <w:color w:val="000000"/>
                <w:sz w:val="24"/>
                <w:szCs w:val="24"/>
              </w:rPr>
              <w:t>of Pistachio Rootstocks in Different Irrigation Water Salinity Conditions</w:t>
            </w:r>
          </w:p>
        </w:tc>
      </w:tr>
      <w:tr w:rsidR="00DE5427" w:rsidRPr="004B66FD" w14:paraId="74BEE355" w14:textId="77777777" w:rsidTr="005A3273">
        <w:trPr>
          <w:trHeight w:val="397"/>
        </w:trPr>
        <w:tc>
          <w:tcPr>
            <w:tcW w:w="2760" w:type="dxa"/>
            <w:tcBorders>
              <w:top w:val="single" w:sz="4" w:space="0" w:color="auto"/>
              <w:left w:val="single" w:sz="4" w:space="0" w:color="auto"/>
              <w:bottom w:val="single" w:sz="4" w:space="0" w:color="auto"/>
              <w:right w:val="single" w:sz="4" w:space="0" w:color="auto"/>
            </w:tcBorders>
            <w:vAlign w:val="center"/>
          </w:tcPr>
          <w:p w14:paraId="18B7F485" w14:textId="77777777" w:rsidR="00DE5427" w:rsidRPr="004B66FD" w:rsidRDefault="00DE5427"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Projeyi Yürüten </w:t>
            </w:r>
          </w:p>
          <w:p w14:paraId="642C3F92" w14:textId="77777777" w:rsidR="00DE5427" w:rsidRPr="004B66FD" w:rsidRDefault="00DE5427"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Kuruluş</w:t>
            </w:r>
          </w:p>
        </w:tc>
        <w:tc>
          <w:tcPr>
            <w:tcW w:w="6596" w:type="dxa"/>
            <w:tcBorders>
              <w:top w:val="single" w:sz="4" w:space="0" w:color="auto"/>
              <w:left w:val="single" w:sz="4" w:space="0" w:color="auto"/>
              <w:bottom w:val="single" w:sz="4" w:space="0" w:color="auto"/>
              <w:right w:val="single" w:sz="4" w:space="0" w:color="auto"/>
            </w:tcBorders>
            <w:vAlign w:val="center"/>
          </w:tcPr>
          <w:p w14:paraId="108FB928" w14:textId="77777777" w:rsidR="00DE5427" w:rsidRPr="004B66FD" w:rsidRDefault="00DE5427"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Toprak Gübre ve Su Kaynakları Merkez Araştırma Enstitüsü Müdürlüğü</w:t>
            </w:r>
          </w:p>
        </w:tc>
      </w:tr>
      <w:tr w:rsidR="00DE5427" w:rsidRPr="004B66FD" w14:paraId="1F6ED494" w14:textId="77777777" w:rsidTr="005A3273">
        <w:tc>
          <w:tcPr>
            <w:tcW w:w="2760" w:type="dxa"/>
            <w:tcBorders>
              <w:top w:val="single" w:sz="4" w:space="0" w:color="auto"/>
              <w:left w:val="single" w:sz="4" w:space="0" w:color="auto"/>
              <w:bottom w:val="single" w:sz="4" w:space="0" w:color="auto"/>
              <w:right w:val="single" w:sz="4" w:space="0" w:color="auto"/>
            </w:tcBorders>
            <w:vAlign w:val="center"/>
          </w:tcPr>
          <w:p w14:paraId="5A242FBC" w14:textId="77777777" w:rsidR="00DE5427" w:rsidRPr="004B66FD" w:rsidRDefault="00DE5427"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6596" w:type="dxa"/>
            <w:tcBorders>
              <w:top w:val="single" w:sz="4" w:space="0" w:color="auto"/>
              <w:left w:val="single" w:sz="4" w:space="0" w:color="auto"/>
              <w:bottom w:val="single" w:sz="4" w:space="0" w:color="auto"/>
              <w:right w:val="single" w:sz="4" w:space="0" w:color="auto"/>
            </w:tcBorders>
            <w:vAlign w:val="center"/>
          </w:tcPr>
          <w:p w14:paraId="394822E1" w14:textId="77777777" w:rsidR="00DE5427" w:rsidRPr="004B66FD" w:rsidRDefault="00DE5427"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Tarımsal Araştırmalar ve Politikalar Genel Müdürlüğü</w:t>
            </w:r>
          </w:p>
        </w:tc>
      </w:tr>
      <w:tr w:rsidR="00DE5427" w:rsidRPr="004B66FD" w14:paraId="41DB4764" w14:textId="77777777" w:rsidTr="005A3273">
        <w:trPr>
          <w:trHeight w:val="374"/>
        </w:trPr>
        <w:tc>
          <w:tcPr>
            <w:tcW w:w="2760" w:type="dxa"/>
            <w:tcBorders>
              <w:top w:val="single" w:sz="4" w:space="0" w:color="auto"/>
              <w:left w:val="single" w:sz="4" w:space="0" w:color="auto"/>
              <w:bottom w:val="single" w:sz="4" w:space="0" w:color="auto"/>
              <w:right w:val="single" w:sz="4" w:space="0" w:color="auto"/>
            </w:tcBorders>
            <w:vAlign w:val="center"/>
          </w:tcPr>
          <w:p w14:paraId="79DDE623" w14:textId="77777777" w:rsidR="00DE5427" w:rsidRPr="004B66FD" w:rsidRDefault="00DE5427"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6596" w:type="dxa"/>
            <w:tcBorders>
              <w:top w:val="single" w:sz="4" w:space="0" w:color="auto"/>
              <w:left w:val="single" w:sz="4" w:space="0" w:color="auto"/>
              <w:bottom w:val="single" w:sz="4" w:space="0" w:color="auto"/>
              <w:right w:val="single" w:sz="4" w:space="0" w:color="auto"/>
            </w:tcBorders>
            <w:vAlign w:val="center"/>
          </w:tcPr>
          <w:p w14:paraId="50D2CBA5" w14:textId="77777777" w:rsidR="00DE5427" w:rsidRPr="004B66FD" w:rsidRDefault="00DE5427"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Banu GÜNGÖR</w:t>
            </w:r>
          </w:p>
        </w:tc>
      </w:tr>
      <w:tr w:rsidR="00DE5427" w:rsidRPr="004B66FD" w14:paraId="30317BE5" w14:textId="77777777" w:rsidTr="005A3273">
        <w:trPr>
          <w:trHeight w:val="408"/>
        </w:trPr>
        <w:tc>
          <w:tcPr>
            <w:tcW w:w="2760" w:type="dxa"/>
            <w:tcBorders>
              <w:top w:val="single" w:sz="4" w:space="0" w:color="auto"/>
              <w:left w:val="single" w:sz="4" w:space="0" w:color="auto"/>
              <w:bottom w:val="single" w:sz="4" w:space="0" w:color="auto"/>
              <w:right w:val="single" w:sz="4" w:space="0" w:color="auto"/>
            </w:tcBorders>
            <w:vAlign w:val="center"/>
          </w:tcPr>
          <w:p w14:paraId="144EA7FD" w14:textId="77777777" w:rsidR="00DE5427" w:rsidRPr="004B66FD" w:rsidRDefault="00DE5427"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Yardımcı </w:t>
            </w:r>
          </w:p>
          <w:p w14:paraId="288F5487" w14:textId="77777777" w:rsidR="00DE5427" w:rsidRPr="004B66FD" w:rsidRDefault="00DE5427"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w:t>
            </w:r>
          </w:p>
        </w:tc>
        <w:tc>
          <w:tcPr>
            <w:tcW w:w="6596" w:type="dxa"/>
            <w:tcBorders>
              <w:top w:val="single" w:sz="4" w:space="0" w:color="auto"/>
              <w:left w:val="single" w:sz="4" w:space="0" w:color="auto"/>
              <w:bottom w:val="single" w:sz="4" w:space="0" w:color="auto"/>
              <w:right w:val="single" w:sz="4" w:space="0" w:color="auto"/>
            </w:tcBorders>
            <w:vAlign w:val="center"/>
          </w:tcPr>
          <w:p w14:paraId="1DAA7AB0" w14:textId="77777777" w:rsidR="00DE5427" w:rsidRPr="004B66FD" w:rsidRDefault="00DE5427" w:rsidP="005A3273">
            <w:pPr>
              <w:spacing w:after="0" w:line="240" w:lineRule="auto"/>
              <w:rPr>
                <w:rFonts w:ascii="Times New Roman" w:hAnsi="Times New Roman" w:cs="Times New Roman"/>
                <w:sz w:val="24"/>
                <w:szCs w:val="24"/>
              </w:rPr>
            </w:pPr>
          </w:p>
        </w:tc>
      </w:tr>
      <w:tr w:rsidR="00DE5427" w:rsidRPr="004B66FD" w14:paraId="4A2B0393" w14:textId="77777777" w:rsidTr="005A3273">
        <w:trPr>
          <w:trHeight w:val="454"/>
        </w:trPr>
        <w:tc>
          <w:tcPr>
            <w:tcW w:w="2760" w:type="dxa"/>
            <w:tcBorders>
              <w:top w:val="single" w:sz="4" w:space="0" w:color="auto"/>
              <w:left w:val="single" w:sz="4" w:space="0" w:color="auto"/>
              <w:bottom w:val="single" w:sz="4" w:space="0" w:color="auto"/>
              <w:right w:val="single" w:sz="4" w:space="0" w:color="auto"/>
            </w:tcBorders>
            <w:vAlign w:val="center"/>
          </w:tcPr>
          <w:p w14:paraId="756ABE61" w14:textId="77777777" w:rsidR="00DE5427" w:rsidRPr="004B66FD" w:rsidRDefault="00DE5427"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6596" w:type="dxa"/>
            <w:tcBorders>
              <w:top w:val="single" w:sz="4" w:space="0" w:color="auto"/>
              <w:left w:val="single" w:sz="4" w:space="0" w:color="auto"/>
              <w:bottom w:val="single" w:sz="4" w:space="0" w:color="auto"/>
              <w:right w:val="single" w:sz="4" w:space="0" w:color="auto"/>
            </w:tcBorders>
            <w:vAlign w:val="center"/>
          </w:tcPr>
          <w:p w14:paraId="1B16864D" w14:textId="77777777" w:rsidR="00DE5427" w:rsidRPr="004B66FD" w:rsidRDefault="00DE5427"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01/01/2023-31/12/2024</w:t>
            </w:r>
          </w:p>
        </w:tc>
      </w:tr>
      <w:tr w:rsidR="00DE5427" w:rsidRPr="004B66FD" w14:paraId="384B9146" w14:textId="77777777" w:rsidTr="005A3273">
        <w:trPr>
          <w:trHeight w:val="454"/>
        </w:trPr>
        <w:tc>
          <w:tcPr>
            <w:tcW w:w="2760" w:type="dxa"/>
            <w:tcBorders>
              <w:top w:val="single" w:sz="4" w:space="0" w:color="auto"/>
              <w:left w:val="single" w:sz="4" w:space="0" w:color="auto"/>
              <w:bottom w:val="single" w:sz="4" w:space="0" w:color="auto"/>
              <w:right w:val="single" w:sz="4" w:space="0" w:color="auto"/>
            </w:tcBorders>
            <w:vAlign w:val="center"/>
          </w:tcPr>
          <w:p w14:paraId="6F3502CE" w14:textId="77777777" w:rsidR="00DE5427" w:rsidRPr="004B66FD" w:rsidRDefault="00DE5427"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Toplam </w:t>
            </w:r>
          </w:p>
          <w:p w14:paraId="5FB981F5" w14:textId="77777777" w:rsidR="00DE5427" w:rsidRPr="004B66FD" w:rsidRDefault="00DE5427"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Bütçesi</w:t>
            </w:r>
          </w:p>
        </w:tc>
        <w:tc>
          <w:tcPr>
            <w:tcW w:w="6596" w:type="dxa"/>
            <w:tcBorders>
              <w:top w:val="single" w:sz="4" w:space="0" w:color="auto"/>
              <w:left w:val="single" w:sz="4" w:space="0" w:color="auto"/>
              <w:bottom w:val="single" w:sz="4" w:space="0" w:color="auto"/>
              <w:right w:val="single" w:sz="4" w:space="0" w:color="auto"/>
            </w:tcBorders>
            <w:vAlign w:val="center"/>
          </w:tcPr>
          <w:p w14:paraId="6ABB8E36" w14:textId="77777777" w:rsidR="00DE5427" w:rsidRPr="004B66FD" w:rsidRDefault="00DE5427"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 xml:space="preserve"> 2023:</w:t>
            </w:r>
            <w:r w:rsidRPr="004B66FD">
              <w:rPr>
                <w:b/>
                <w:sz w:val="20"/>
                <w:szCs w:val="20"/>
              </w:rPr>
              <w:t xml:space="preserve"> </w:t>
            </w:r>
            <w:r w:rsidRPr="004B66FD">
              <w:rPr>
                <w:rFonts w:ascii="Times New Roman" w:hAnsi="Times New Roman" w:cs="Times New Roman"/>
                <w:sz w:val="24"/>
                <w:szCs w:val="24"/>
              </w:rPr>
              <w:t>164 815 TL 2024: 4 815 TL Toplam 169 630 TL</w:t>
            </w:r>
          </w:p>
        </w:tc>
      </w:tr>
      <w:tr w:rsidR="00DE5427" w:rsidRPr="004B66FD" w14:paraId="6410D672" w14:textId="77777777" w:rsidTr="005A3273">
        <w:trPr>
          <w:trHeight w:val="567"/>
        </w:trPr>
        <w:tc>
          <w:tcPr>
            <w:tcW w:w="9356" w:type="dxa"/>
            <w:gridSpan w:val="2"/>
            <w:tcBorders>
              <w:top w:val="single" w:sz="4" w:space="0" w:color="auto"/>
              <w:left w:val="single" w:sz="4" w:space="0" w:color="auto"/>
              <w:bottom w:val="single" w:sz="4" w:space="0" w:color="auto"/>
              <w:right w:val="single" w:sz="4" w:space="0" w:color="auto"/>
            </w:tcBorders>
          </w:tcPr>
          <w:p w14:paraId="4610F43C" w14:textId="77777777" w:rsidR="00DE5427" w:rsidRPr="004B66FD" w:rsidRDefault="00DE5427" w:rsidP="005A3273">
            <w:pPr>
              <w:widowControl w:val="0"/>
              <w:autoSpaceDE w:val="0"/>
              <w:autoSpaceDN w:val="0"/>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42F65373" w14:textId="7418DADB" w:rsidR="00DE5427" w:rsidRDefault="00451C2F" w:rsidP="00A737CE">
            <w:pPr>
              <w:pStyle w:val="ListParagraph"/>
              <w:widowControl w:val="0"/>
              <w:numPr>
                <w:ilvl w:val="0"/>
                <w:numId w:val="23"/>
              </w:numPr>
              <w:autoSpaceDE w:val="0"/>
              <w:autoSpaceDN w:val="0"/>
              <w:ind w:left="565"/>
              <w:jc w:val="both"/>
            </w:pPr>
            <w:r>
              <w:t>Projenin ilk yılıdır.</w:t>
            </w:r>
          </w:p>
          <w:p w14:paraId="5306D272" w14:textId="0AEB3A01" w:rsidR="00451C2F" w:rsidRPr="004B66FD" w:rsidRDefault="00EA30F0" w:rsidP="00451C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00451C2F" w:rsidRPr="009E2E97">
              <w:rPr>
                <w:rFonts w:ascii="Times New Roman" w:hAnsi="Times New Roman" w:cs="Times New Roman"/>
                <w:b/>
                <w:sz w:val="24"/>
                <w:szCs w:val="24"/>
              </w:rPr>
              <w:t>rojenin devamına karar verilmiştir.</w:t>
            </w:r>
          </w:p>
          <w:p w14:paraId="6CB7D91B" w14:textId="7A9D97E7" w:rsidR="00DE5427" w:rsidRPr="004B66FD" w:rsidRDefault="00DE5427" w:rsidP="005A3273">
            <w:pPr>
              <w:widowControl w:val="0"/>
              <w:autoSpaceDE w:val="0"/>
              <w:autoSpaceDN w:val="0"/>
              <w:spacing w:after="0" w:line="240" w:lineRule="auto"/>
              <w:jc w:val="both"/>
              <w:rPr>
                <w:rFonts w:ascii="Times New Roman" w:hAnsi="Times New Roman" w:cs="Times New Roman"/>
                <w:sz w:val="24"/>
                <w:szCs w:val="24"/>
              </w:rPr>
            </w:pPr>
          </w:p>
        </w:tc>
      </w:tr>
    </w:tbl>
    <w:p w14:paraId="46DCE43B" w14:textId="3E2C3F21" w:rsidR="00BC4B9B" w:rsidRDefault="00BC4B9B" w:rsidP="00852EBB">
      <w:pPr>
        <w:spacing w:after="0" w:line="240" w:lineRule="auto"/>
        <w:ind w:left="2124" w:firstLine="708"/>
        <w:rPr>
          <w:rFonts w:ascii="Times New Roman" w:hAnsi="Times New Roman" w:cs="Times New Roman"/>
          <w:b/>
          <w:sz w:val="24"/>
          <w:szCs w:val="24"/>
        </w:rPr>
      </w:pPr>
    </w:p>
    <w:p w14:paraId="427EAFA7" w14:textId="27B34A90" w:rsidR="00DE5427" w:rsidRDefault="00DE5427" w:rsidP="00852EBB">
      <w:pPr>
        <w:spacing w:after="0" w:line="240" w:lineRule="auto"/>
        <w:ind w:left="2124" w:firstLine="708"/>
        <w:rPr>
          <w:rFonts w:ascii="Times New Roman" w:hAnsi="Times New Roman" w:cs="Times New Roman"/>
          <w:b/>
          <w:sz w:val="24"/>
          <w:szCs w:val="24"/>
        </w:rPr>
      </w:pPr>
    </w:p>
    <w:p w14:paraId="244034E1" w14:textId="397CD3F4" w:rsidR="00DE5427" w:rsidRDefault="00DE5427" w:rsidP="00852EBB">
      <w:pPr>
        <w:spacing w:after="0" w:line="240" w:lineRule="auto"/>
        <w:ind w:left="2124" w:firstLine="708"/>
        <w:rPr>
          <w:rFonts w:ascii="Times New Roman" w:hAnsi="Times New Roman" w:cs="Times New Roman"/>
          <w:b/>
          <w:sz w:val="24"/>
          <w:szCs w:val="24"/>
        </w:rPr>
      </w:pPr>
    </w:p>
    <w:p w14:paraId="04DC0DD0" w14:textId="3BFEA709" w:rsidR="00DE5427" w:rsidRDefault="00DE5427" w:rsidP="00852EBB">
      <w:pPr>
        <w:spacing w:after="0" w:line="240" w:lineRule="auto"/>
        <w:ind w:left="2124" w:firstLine="708"/>
        <w:rPr>
          <w:rFonts w:ascii="Times New Roman" w:hAnsi="Times New Roman" w:cs="Times New Roman"/>
          <w:b/>
          <w:sz w:val="24"/>
          <w:szCs w:val="24"/>
        </w:rPr>
      </w:pPr>
    </w:p>
    <w:p w14:paraId="335AE514" w14:textId="77777777" w:rsidR="00DE5427" w:rsidRDefault="00DE5427" w:rsidP="00852EBB">
      <w:pPr>
        <w:spacing w:after="0" w:line="240" w:lineRule="auto"/>
        <w:ind w:left="2124" w:firstLine="708"/>
        <w:rPr>
          <w:rFonts w:ascii="Times New Roman" w:hAnsi="Times New Roman" w:cs="Times New Roman"/>
          <w:b/>
          <w:sz w:val="24"/>
          <w:szCs w:val="24"/>
        </w:rPr>
      </w:pPr>
    </w:p>
    <w:p w14:paraId="0098E1B4" w14:textId="208C0385" w:rsidR="00DE5427" w:rsidRDefault="00DE5427" w:rsidP="00852EBB">
      <w:pPr>
        <w:spacing w:after="0" w:line="240" w:lineRule="auto"/>
        <w:ind w:left="2124" w:firstLine="708"/>
        <w:rPr>
          <w:rFonts w:ascii="Times New Roman" w:hAnsi="Times New Roman" w:cs="Times New Roman"/>
          <w:b/>
          <w:sz w:val="24"/>
          <w:szCs w:val="24"/>
        </w:rPr>
      </w:pPr>
    </w:p>
    <w:p w14:paraId="366FBB6A" w14:textId="77777777" w:rsidR="00DE5427" w:rsidRDefault="00DE5427" w:rsidP="00852EBB">
      <w:pPr>
        <w:spacing w:after="0" w:line="240" w:lineRule="auto"/>
        <w:ind w:left="2124" w:firstLine="708"/>
        <w:rPr>
          <w:rFonts w:ascii="Times New Roman" w:hAnsi="Times New Roman" w:cs="Times New Roman"/>
          <w:b/>
          <w:sz w:val="24"/>
          <w:szCs w:val="24"/>
        </w:rPr>
      </w:pPr>
    </w:p>
    <w:p w14:paraId="36D5918B" w14:textId="77777777" w:rsidR="002537FB" w:rsidRDefault="002537F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71913DA" w14:textId="3CE4F69C" w:rsidR="00F4005D" w:rsidRDefault="00F4005D" w:rsidP="00F4005D">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581B6597" w14:textId="77777777" w:rsidR="00F4005D" w:rsidRDefault="00F4005D" w:rsidP="00F4005D">
      <w:pPr>
        <w:spacing w:after="0" w:line="240" w:lineRule="auto"/>
        <w:jc w:val="center"/>
        <w:rPr>
          <w:rFonts w:ascii="Times New Roman" w:eastAsia="Calibri" w:hAnsi="Times New Roman" w:cs="Times New Roman"/>
          <w:b/>
          <w:sz w:val="24"/>
          <w:szCs w:val="24"/>
        </w:rPr>
      </w:pPr>
    </w:p>
    <w:p w14:paraId="2E153211" w14:textId="77777777" w:rsidR="00F4005D" w:rsidRPr="001039E8" w:rsidRDefault="00F4005D" w:rsidP="00F4005D">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7E2E7257" w14:textId="77777777" w:rsidR="00F4005D" w:rsidRPr="004B66FD" w:rsidRDefault="00F4005D" w:rsidP="00F4005D">
      <w:pPr>
        <w:spacing w:after="0"/>
        <w:rPr>
          <w:rFonts w:ascii="Times New Roman" w:hAnsi="Times New Roman" w:cs="Times New Roman"/>
          <w:b/>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29"/>
        <w:gridCol w:w="6233"/>
      </w:tblGrid>
      <w:tr w:rsidR="00F4005D" w:rsidRPr="004B66FD" w14:paraId="76DEDB1F" w14:textId="77777777" w:rsidTr="005A3273">
        <w:trPr>
          <w:trHeight w:val="276"/>
        </w:trPr>
        <w:tc>
          <w:tcPr>
            <w:tcW w:w="1561" w:type="pct"/>
            <w:tcBorders>
              <w:top w:val="single" w:sz="4" w:space="0" w:color="auto"/>
              <w:left w:val="single" w:sz="4" w:space="0" w:color="auto"/>
              <w:bottom w:val="single" w:sz="4" w:space="0" w:color="auto"/>
              <w:right w:val="single" w:sz="4" w:space="0" w:color="auto"/>
            </w:tcBorders>
          </w:tcPr>
          <w:p w14:paraId="56E56E56" w14:textId="77777777" w:rsidR="00F4005D" w:rsidRPr="004B66FD" w:rsidRDefault="00F4005D"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439" w:type="pct"/>
            <w:tcBorders>
              <w:top w:val="single" w:sz="4" w:space="0" w:color="auto"/>
              <w:left w:val="single" w:sz="4" w:space="0" w:color="auto"/>
              <w:bottom w:val="single" w:sz="4" w:space="0" w:color="auto"/>
              <w:right w:val="single" w:sz="4" w:space="0" w:color="auto"/>
            </w:tcBorders>
          </w:tcPr>
          <w:p w14:paraId="3AC6C776" w14:textId="77777777" w:rsidR="00F4005D" w:rsidRPr="004B66FD" w:rsidRDefault="00F4005D" w:rsidP="005A3273">
            <w:pPr>
              <w:spacing w:after="0" w:line="240" w:lineRule="auto"/>
              <w:rPr>
                <w:rFonts w:ascii="Times New Roman" w:hAnsi="Times New Roman" w:cs="Times New Roman"/>
                <w:sz w:val="24"/>
                <w:szCs w:val="24"/>
              </w:rPr>
            </w:pPr>
          </w:p>
        </w:tc>
      </w:tr>
      <w:tr w:rsidR="00F4005D" w:rsidRPr="004B66FD" w14:paraId="7EA1AA14" w14:textId="77777777" w:rsidTr="005A3273">
        <w:trPr>
          <w:trHeight w:val="823"/>
        </w:trPr>
        <w:tc>
          <w:tcPr>
            <w:tcW w:w="1561" w:type="pct"/>
            <w:tcBorders>
              <w:top w:val="single" w:sz="4" w:space="0" w:color="auto"/>
              <w:left w:val="single" w:sz="4" w:space="0" w:color="auto"/>
              <w:bottom w:val="single" w:sz="4" w:space="0" w:color="auto"/>
              <w:right w:val="single" w:sz="4" w:space="0" w:color="auto"/>
            </w:tcBorders>
          </w:tcPr>
          <w:p w14:paraId="5E892B9F" w14:textId="77777777" w:rsidR="00F4005D" w:rsidRPr="004B66FD" w:rsidRDefault="00F4005D"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439" w:type="pct"/>
            <w:tcBorders>
              <w:top w:val="single" w:sz="4" w:space="0" w:color="auto"/>
              <w:left w:val="single" w:sz="4" w:space="0" w:color="auto"/>
              <w:bottom w:val="single" w:sz="4" w:space="0" w:color="auto"/>
              <w:right w:val="single" w:sz="4" w:space="0" w:color="auto"/>
            </w:tcBorders>
          </w:tcPr>
          <w:p w14:paraId="4F5B5A3D" w14:textId="77777777" w:rsidR="00F4005D" w:rsidRPr="004B66FD" w:rsidRDefault="00F4005D" w:rsidP="005A3273">
            <w:pPr>
              <w:spacing w:line="240" w:lineRule="auto"/>
              <w:jc w:val="both"/>
              <w:rPr>
                <w:rFonts w:ascii="Times New Roman" w:hAnsi="Times New Roman" w:cs="Times New Roman"/>
                <w:sz w:val="24"/>
                <w:szCs w:val="24"/>
              </w:rPr>
            </w:pPr>
            <w:r w:rsidRPr="004B66FD">
              <w:rPr>
                <w:rFonts w:ascii="Times New Roman" w:hAnsi="Times New Roman" w:cs="Times New Roman"/>
                <w:sz w:val="24"/>
                <w:szCs w:val="24"/>
              </w:rPr>
              <w:t>Tuz Stresi Koşullarında Yüzeyaltı Damla Sulama Sistemine Hidrojen Peroksit (H2O2) İlavesinin Bitki Verim ve Kalite Parametreleri Üzerine Etkisi.</w:t>
            </w:r>
          </w:p>
        </w:tc>
      </w:tr>
      <w:tr w:rsidR="00F4005D" w:rsidRPr="004B66FD" w14:paraId="2C4BCB74" w14:textId="77777777" w:rsidTr="005A3273">
        <w:tc>
          <w:tcPr>
            <w:tcW w:w="1561" w:type="pct"/>
            <w:tcBorders>
              <w:top w:val="single" w:sz="4" w:space="0" w:color="auto"/>
              <w:left w:val="single" w:sz="4" w:space="0" w:color="auto"/>
              <w:bottom w:val="single" w:sz="4" w:space="0" w:color="auto"/>
              <w:right w:val="single" w:sz="4" w:space="0" w:color="auto"/>
            </w:tcBorders>
            <w:vAlign w:val="center"/>
          </w:tcPr>
          <w:p w14:paraId="1B06ABE4" w14:textId="77777777" w:rsidR="00F4005D" w:rsidRPr="004B66FD" w:rsidRDefault="00F4005D"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439" w:type="pct"/>
            <w:tcBorders>
              <w:top w:val="single" w:sz="4" w:space="0" w:color="auto"/>
              <w:left w:val="single" w:sz="4" w:space="0" w:color="auto"/>
              <w:bottom w:val="single" w:sz="4" w:space="0" w:color="auto"/>
              <w:right w:val="single" w:sz="4" w:space="0" w:color="auto"/>
            </w:tcBorders>
            <w:shd w:val="clear" w:color="auto" w:fill="auto"/>
            <w:vAlign w:val="center"/>
          </w:tcPr>
          <w:p w14:paraId="69FD0F96" w14:textId="77777777" w:rsidR="00F4005D" w:rsidRPr="004B66FD" w:rsidRDefault="00F4005D" w:rsidP="005A3273">
            <w:pPr>
              <w:spacing w:line="240" w:lineRule="auto"/>
              <w:jc w:val="both"/>
              <w:rPr>
                <w:rFonts w:ascii="Times New Roman" w:hAnsi="Times New Roman" w:cs="Times New Roman"/>
                <w:sz w:val="24"/>
                <w:szCs w:val="24"/>
              </w:rPr>
            </w:pPr>
            <w:r w:rsidRPr="004B66FD">
              <w:rPr>
                <w:rFonts w:ascii="Times New Roman" w:hAnsi="Times New Roman" w:cs="Times New Roman"/>
                <w:sz w:val="24"/>
                <w:szCs w:val="24"/>
              </w:rPr>
              <w:t>Effect of Hydrogen Peroxide (H</w:t>
            </w:r>
            <w:r w:rsidRPr="004B66FD">
              <w:rPr>
                <w:rFonts w:ascii="Times New Roman" w:hAnsi="Times New Roman" w:cs="Times New Roman"/>
                <w:sz w:val="24"/>
                <w:szCs w:val="24"/>
                <w:vertAlign w:val="subscript"/>
              </w:rPr>
              <w:t>2</w:t>
            </w:r>
            <w:r w:rsidRPr="004B66FD">
              <w:rPr>
                <w:rFonts w:ascii="Times New Roman" w:hAnsi="Times New Roman" w:cs="Times New Roman"/>
                <w:sz w:val="24"/>
                <w:szCs w:val="24"/>
              </w:rPr>
              <w:t>O</w:t>
            </w:r>
            <w:r w:rsidRPr="004B66FD">
              <w:rPr>
                <w:rFonts w:ascii="Times New Roman" w:hAnsi="Times New Roman" w:cs="Times New Roman"/>
                <w:sz w:val="24"/>
                <w:szCs w:val="24"/>
                <w:vertAlign w:val="subscript"/>
              </w:rPr>
              <w:t>2</w:t>
            </w:r>
            <w:r w:rsidRPr="004B66FD">
              <w:rPr>
                <w:rFonts w:ascii="Times New Roman" w:hAnsi="Times New Roman" w:cs="Times New Roman"/>
                <w:sz w:val="24"/>
                <w:szCs w:val="24"/>
              </w:rPr>
              <w:t>) Addition to Subsurface Drip Irrigation System on Plant Yield and Quality Parameters under Salt Stress Conditions</w:t>
            </w:r>
          </w:p>
        </w:tc>
      </w:tr>
      <w:tr w:rsidR="00F4005D" w:rsidRPr="004B66FD" w14:paraId="63D6C369" w14:textId="77777777" w:rsidTr="005A3273">
        <w:trPr>
          <w:trHeight w:val="397"/>
        </w:trPr>
        <w:tc>
          <w:tcPr>
            <w:tcW w:w="1561" w:type="pct"/>
            <w:tcBorders>
              <w:top w:val="single" w:sz="4" w:space="0" w:color="auto"/>
              <w:left w:val="single" w:sz="4" w:space="0" w:color="auto"/>
              <w:bottom w:val="single" w:sz="4" w:space="0" w:color="auto"/>
              <w:right w:val="single" w:sz="4" w:space="0" w:color="auto"/>
            </w:tcBorders>
          </w:tcPr>
          <w:p w14:paraId="72C8F26F" w14:textId="77777777" w:rsidR="00F4005D" w:rsidRPr="004B66FD" w:rsidRDefault="00F4005D"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439" w:type="pct"/>
            <w:tcBorders>
              <w:top w:val="single" w:sz="4" w:space="0" w:color="auto"/>
              <w:left w:val="single" w:sz="4" w:space="0" w:color="auto"/>
              <w:bottom w:val="single" w:sz="4" w:space="0" w:color="auto"/>
              <w:right w:val="single" w:sz="4" w:space="0" w:color="auto"/>
            </w:tcBorders>
          </w:tcPr>
          <w:p w14:paraId="22098F9A" w14:textId="77777777" w:rsidR="00F4005D" w:rsidRPr="004B66FD" w:rsidRDefault="00F4005D"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Toprak Gübre ve Su Kaynakları Merkez Araştırma Enstitüsü Müdürlüğü</w:t>
            </w:r>
          </w:p>
        </w:tc>
      </w:tr>
      <w:tr w:rsidR="00F4005D" w:rsidRPr="004B66FD" w14:paraId="4DCCD80A" w14:textId="77777777" w:rsidTr="005A3273">
        <w:tc>
          <w:tcPr>
            <w:tcW w:w="1561" w:type="pct"/>
            <w:tcBorders>
              <w:top w:val="single" w:sz="4" w:space="0" w:color="auto"/>
              <w:left w:val="single" w:sz="4" w:space="0" w:color="auto"/>
              <w:bottom w:val="single" w:sz="4" w:space="0" w:color="auto"/>
              <w:right w:val="single" w:sz="4" w:space="0" w:color="auto"/>
            </w:tcBorders>
            <w:vAlign w:val="center"/>
          </w:tcPr>
          <w:p w14:paraId="41138363" w14:textId="77777777" w:rsidR="00F4005D" w:rsidRPr="004B66FD" w:rsidRDefault="00F4005D"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439" w:type="pct"/>
            <w:tcBorders>
              <w:top w:val="single" w:sz="4" w:space="0" w:color="auto"/>
              <w:left w:val="single" w:sz="4" w:space="0" w:color="auto"/>
              <w:bottom w:val="single" w:sz="4" w:space="0" w:color="auto"/>
              <w:right w:val="single" w:sz="4" w:space="0" w:color="auto"/>
            </w:tcBorders>
            <w:vAlign w:val="center"/>
          </w:tcPr>
          <w:p w14:paraId="24A44A8D" w14:textId="77777777" w:rsidR="00F4005D" w:rsidRPr="004B66FD" w:rsidRDefault="00F4005D"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w:t>
            </w:r>
          </w:p>
        </w:tc>
      </w:tr>
      <w:tr w:rsidR="00F4005D" w:rsidRPr="004B66FD" w14:paraId="7F190F53" w14:textId="77777777" w:rsidTr="005A3273">
        <w:trPr>
          <w:trHeight w:val="346"/>
        </w:trPr>
        <w:tc>
          <w:tcPr>
            <w:tcW w:w="1561" w:type="pct"/>
            <w:tcBorders>
              <w:top w:val="single" w:sz="4" w:space="0" w:color="auto"/>
              <w:left w:val="single" w:sz="4" w:space="0" w:color="auto"/>
              <w:bottom w:val="single" w:sz="4" w:space="0" w:color="auto"/>
              <w:right w:val="single" w:sz="4" w:space="0" w:color="auto"/>
            </w:tcBorders>
          </w:tcPr>
          <w:p w14:paraId="4688E926" w14:textId="77777777" w:rsidR="00F4005D" w:rsidRPr="004B66FD" w:rsidRDefault="00F4005D"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439" w:type="pct"/>
            <w:tcBorders>
              <w:top w:val="single" w:sz="4" w:space="0" w:color="auto"/>
              <w:left w:val="single" w:sz="4" w:space="0" w:color="auto"/>
              <w:bottom w:val="single" w:sz="4" w:space="0" w:color="auto"/>
              <w:right w:val="single" w:sz="4" w:space="0" w:color="auto"/>
            </w:tcBorders>
          </w:tcPr>
          <w:p w14:paraId="0D6537C4" w14:textId="77777777" w:rsidR="00F4005D" w:rsidRPr="004B66FD" w:rsidRDefault="00F4005D"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Tuğba YETER</w:t>
            </w:r>
          </w:p>
        </w:tc>
      </w:tr>
      <w:tr w:rsidR="00F4005D" w:rsidRPr="004B66FD" w14:paraId="1B535489" w14:textId="77777777" w:rsidTr="005A3273">
        <w:trPr>
          <w:trHeight w:val="849"/>
        </w:trPr>
        <w:tc>
          <w:tcPr>
            <w:tcW w:w="1561" w:type="pct"/>
            <w:tcBorders>
              <w:top w:val="single" w:sz="4" w:space="0" w:color="auto"/>
              <w:left w:val="single" w:sz="4" w:space="0" w:color="auto"/>
              <w:bottom w:val="single" w:sz="4" w:space="0" w:color="auto"/>
              <w:right w:val="single" w:sz="4" w:space="0" w:color="auto"/>
            </w:tcBorders>
          </w:tcPr>
          <w:p w14:paraId="7F6DDB09" w14:textId="77777777" w:rsidR="00F4005D" w:rsidRPr="004B66FD" w:rsidRDefault="00F4005D"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439" w:type="pct"/>
            <w:tcBorders>
              <w:top w:val="single" w:sz="4" w:space="0" w:color="auto"/>
              <w:left w:val="single" w:sz="4" w:space="0" w:color="auto"/>
              <w:bottom w:val="single" w:sz="4" w:space="0" w:color="auto"/>
              <w:right w:val="single" w:sz="4" w:space="0" w:color="auto"/>
            </w:tcBorders>
          </w:tcPr>
          <w:p w14:paraId="3478DA16" w14:textId="77777777" w:rsidR="00F4005D" w:rsidRPr="004B66FD" w:rsidRDefault="00F4005D"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Ceren GÖRGİŞEN, Kadri AVAĞ, Dr. Pınar BAHÇECİ ALSAN, Banu GÜNGÖR, Doç. Dr. Sevinç KIRAN, Dr. Aysel Muhsine AĞAR, Dr. Dilek KAYA ÖZDOĞAN, Doç. Dr. İsmail TAŞ</w:t>
            </w:r>
          </w:p>
        </w:tc>
      </w:tr>
      <w:tr w:rsidR="00F4005D" w:rsidRPr="004B66FD" w14:paraId="4ADD91D7" w14:textId="77777777" w:rsidTr="005A3273">
        <w:trPr>
          <w:trHeight w:val="454"/>
        </w:trPr>
        <w:tc>
          <w:tcPr>
            <w:tcW w:w="1561" w:type="pct"/>
            <w:tcBorders>
              <w:top w:val="single" w:sz="4" w:space="0" w:color="auto"/>
              <w:left w:val="single" w:sz="4" w:space="0" w:color="auto"/>
              <w:bottom w:val="single" w:sz="4" w:space="0" w:color="auto"/>
              <w:right w:val="single" w:sz="4" w:space="0" w:color="auto"/>
            </w:tcBorders>
          </w:tcPr>
          <w:p w14:paraId="66DEDDBD" w14:textId="77777777" w:rsidR="00F4005D" w:rsidRPr="004B66FD" w:rsidRDefault="00F4005D"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439" w:type="pct"/>
            <w:tcBorders>
              <w:top w:val="single" w:sz="4" w:space="0" w:color="auto"/>
              <w:left w:val="single" w:sz="4" w:space="0" w:color="auto"/>
              <w:bottom w:val="single" w:sz="4" w:space="0" w:color="auto"/>
              <w:right w:val="single" w:sz="4" w:space="0" w:color="auto"/>
            </w:tcBorders>
          </w:tcPr>
          <w:p w14:paraId="0EED90ED" w14:textId="77777777" w:rsidR="00F4005D" w:rsidRPr="004B66FD" w:rsidRDefault="00F4005D"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01.01.2023-31.12.2025</w:t>
            </w:r>
          </w:p>
        </w:tc>
      </w:tr>
      <w:tr w:rsidR="00F4005D" w:rsidRPr="004B66FD" w14:paraId="446BA540" w14:textId="77777777" w:rsidTr="005A3273">
        <w:trPr>
          <w:trHeight w:val="454"/>
        </w:trPr>
        <w:tc>
          <w:tcPr>
            <w:tcW w:w="1561" w:type="pct"/>
            <w:tcBorders>
              <w:top w:val="single" w:sz="4" w:space="0" w:color="auto"/>
              <w:left w:val="single" w:sz="4" w:space="0" w:color="auto"/>
              <w:bottom w:val="single" w:sz="4" w:space="0" w:color="auto"/>
              <w:right w:val="single" w:sz="4" w:space="0" w:color="auto"/>
            </w:tcBorders>
          </w:tcPr>
          <w:p w14:paraId="3130B25C" w14:textId="77777777" w:rsidR="00F4005D" w:rsidRPr="004B66FD" w:rsidRDefault="00F4005D"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439" w:type="pct"/>
            <w:tcBorders>
              <w:top w:val="single" w:sz="4" w:space="0" w:color="auto"/>
              <w:left w:val="single" w:sz="4" w:space="0" w:color="auto"/>
              <w:bottom w:val="single" w:sz="4" w:space="0" w:color="auto"/>
              <w:right w:val="single" w:sz="4" w:space="0" w:color="auto"/>
            </w:tcBorders>
          </w:tcPr>
          <w:p w14:paraId="34373150" w14:textId="77777777" w:rsidR="00F4005D" w:rsidRPr="004B66FD" w:rsidRDefault="00F4005D" w:rsidP="005A3273">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2023: 260.000 TL, 2024: 59.000 TL Toplam: 319.000 TL</w:t>
            </w:r>
          </w:p>
        </w:tc>
      </w:tr>
      <w:tr w:rsidR="00F4005D" w:rsidRPr="004B66FD" w14:paraId="5D2DA20B" w14:textId="77777777" w:rsidTr="005A3273">
        <w:trPr>
          <w:trHeight w:val="1598"/>
        </w:trPr>
        <w:tc>
          <w:tcPr>
            <w:tcW w:w="5000" w:type="pct"/>
            <w:gridSpan w:val="2"/>
            <w:tcBorders>
              <w:top w:val="single" w:sz="4" w:space="0" w:color="auto"/>
              <w:left w:val="single" w:sz="4" w:space="0" w:color="auto"/>
              <w:bottom w:val="single" w:sz="4" w:space="0" w:color="auto"/>
              <w:right w:val="single" w:sz="4" w:space="0" w:color="auto"/>
            </w:tcBorders>
          </w:tcPr>
          <w:p w14:paraId="70AF6442" w14:textId="77777777" w:rsidR="00F4005D" w:rsidRPr="004B66FD" w:rsidRDefault="00F4005D" w:rsidP="005A3273">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6B168AD6" w14:textId="40F47EFB" w:rsidR="00F4005D" w:rsidRDefault="00A46A5B" w:rsidP="00A737CE">
            <w:pPr>
              <w:pStyle w:val="ListParagraph"/>
              <w:numPr>
                <w:ilvl w:val="0"/>
                <w:numId w:val="14"/>
              </w:numPr>
              <w:ind w:left="495"/>
              <w:jc w:val="both"/>
            </w:pPr>
            <w:r>
              <w:t>Deneme kurulacak arazinin değişmesi ve sulama suyu kalitesinin biberin tuza tolerans değerinden düşük olmasından dolayı, bitki materyalinin “kuru fasülye” olarak değiştirilmesine,</w:t>
            </w:r>
          </w:p>
          <w:p w14:paraId="5AEF6924" w14:textId="11B50A0E" w:rsidR="00A46A5B" w:rsidRDefault="00A46A5B" w:rsidP="00A737CE">
            <w:pPr>
              <w:pStyle w:val="ListParagraph"/>
              <w:numPr>
                <w:ilvl w:val="0"/>
                <w:numId w:val="14"/>
              </w:numPr>
              <w:ind w:left="495"/>
              <w:jc w:val="both"/>
            </w:pPr>
            <w:r>
              <w:t xml:space="preserve">Proje ekibine Dr. Rohat </w:t>
            </w:r>
            <w:r w:rsidR="007B2CFD">
              <w:t>GÜLTEKİN</w:t>
            </w:r>
            <w:r>
              <w:t>’in eklenmesine,</w:t>
            </w:r>
          </w:p>
          <w:p w14:paraId="0125DA6B" w14:textId="77777777" w:rsidR="00A46A5B" w:rsidRDefault="00A46A5B" w:rsidP="00A46A5B">
            <w:pPr>
              <w:pStyle w:val="ListParagraph"/>
              <w:ind w:left="212"/>
              <w:jc w:val="both"/>
              <w:rPr>
                <w:b/>
              </w:rPr>
            </w:pPr>
          </w:p>
          <w:p w14:paraId="0F288ED5" w14:textId="73E707DF" w:rsidR="00A46A5B" w:rsidRPr="00A46A5B" w:rsidRDefault="00A46A5B" w:rsidP="00A46A5B">
            <w:pPr>
              <w:pStyle w:val="ListParagraph"/>
              <w:ind w:left="212"/>
              <w:jc w:val="both"/>
              <w:rPr>
                <w:b/>
              </w:rPr>
            </w:pPr>
            <w:r w:rsidRPr="00A46A5B">
              <w:rPr>
                <w:b/>
              </w:rPr>
              <w:t>Projenin devamına karar verilmiştir.</w:t>
            </w:r>
          </w:p>
          <w:p w14:paraId="731DE6D6" w14:textId="77777777" w:rsidR="00F4005D" w:rsidRPr="004B66FD" w:rsidRDefault="00F4005D" w:rsidP="005A3273">
            <w:pPr>
              <w:spacing w:after="0" w:line="240" w:lineRule="auto"/>
              <w:jc w:val="both"/>
              <w:rPr>
                <w:rFonts w:ascii="Times New Roman" w:eastAsia="Times New Roman" w:hAnsi="Times New Roman" w:cs="Times New Roman"/>
                <w:sz w:val="24"/>
                <w:szCs w:val="24"/>
                <w:lang w:eastAsia="ar-SA"/>
              </w:rPr>
            </w:pPr>
          </w:p>
        </w:tc>
      </w:tr>
    </w:tbl>
    <w:p w14:paraId="1502EF4B" w14:textId="77777777" w:rsidR="00DE5427" w:rsidRDefault="00DE5427" w:rsidP="00432B43">
      <w:pPr>
        <w:spacing w:after="0" w:line="240" w:lineRule="auto"/>
        <w:jc w:val="center"/>
        <w:rPr>
          <w:rFonts w:ascii="Times New Roman" w:eastAsia="Calibri" w:hAnsi="Times New Roman" w:cs="Times New Roman"/>
          <w:b/>
          <w:sz w:val="24"/>
          <w:szCs w:val="24"/>
        </w:rPr>
      </w:pPr>
    </w:p>
    <w:p w14:paraId="2017C655" w14:textId="77777777" w:rsidR="00435016" w:rsidRDefault="00435016">
      <w:pPr>
        <w:rPr>
          <w:rFonts w:ascii="Times New Roman" w:eastAsia="Calibri" w:hAnsi="Times New Roman" w:cs="Times New Roman"/>
          <w:b/>
          <w:sz w:val="24"/>
          <w:szCs w:val="24"/>
        </w:rPr>
      </w:pPr>
    </w:p>
    <w:p w14:paraId="4E6895CE" w14:textId="77777777" w:rsidR="00435016" w:rsidRDefault="00435016">
      <w:pPr>
        <w:rPr>
          <w:rFonts w:ascii="Times New Roman" w:eastAsia="Calibri" w:hAnsi="Times New Roman" w:cs="Times New Roman"/>
          <w:b/>
          <w:sz w:val="24"/>
          <w:szCs w:val="24"/>
        </w:rPr>
      </w:pPr>
    </w:p>
    <w:p w14:paraId="3CB7079D" w14:textId="77777777" w:rsidR="00435016" w:rsidRDefault="00435016">
      <w:pPr>
        <w:rPr>
          <w:rFonts w:ascii="Times New Roman" w:eastAsia="Calibri" w:hAnsi="Times New Roman" w:cs="Times New Roman"/>
          <w:b/>
          <w:sz w:val="24"/>
          <w:szCs w:val="24"/>
        </w:rPr>
      </w:pPr>
    </w:p>
    <w:p w14:paraId="51F1B868" w14:textId="77777777" w:rsidR="00435016" w:rsidRDefault="00435016">
      <w:pPr>
        <w:rPr>
          <w:rFonts w:ascii="Times New Roman" w:eastAsia="Calibri" w:hAnsi="Times New Roman" w:cs="Times New Roman"/>
          <w:b/>
          <w:sz w:val="24"/>
          <w:szCs w:val="24"/>
        </w:rPr>
      </w:pPr>
    </w:p>
    <w:p w14:paraId="0F1305DB" w14:textId="77777777" w:rsidR="00435016" w:rsidRDefault="00435016">
      <w:pPr>
        <w:rPr>
          <w:rFonts w:ascii="Times New Roman" w:eastAsia="Calibri" w:hAnsi="Times New Roman" w:cs="Times New Roman"/>
          <w:b/>
          <w:sz w:val="24"/>
          <w:szCs w:val="24"/>
        </w:rPr>
      </w:pPr>
    </w:p>
    <w:p w14:paraId="6226D25E" w14:textId="77777777" w:rsidR="00435016" w:rsidRDefault="00435016">
      <w:pPr>
        <w:rPr>
          <w:rFonts w:ascii="Times New Roman" w:eastAsia="Calibri" w:hAnsi="Times New Roman" w:cs="Times New Roman"/>
          <w:b/>
          <w:sz w:val="24"/>
          <w:szCs w:val="24"/>
        </w:rPr>
      </w:pPr>
    </w:p>
    <w:p w14:paraId="64DF4BF5" w14:textId="77777777" w:rsidR="00435016" w:rsidRDefault="00435016">
      <w:pPr>
        <w:rPr>
          <w:rFonts w:ascii="Times New Roman" w:eastAsia="Calibri" w:hAnsi="Times New Roman" w:cs="Times New Roman"/>
          <w:b/>
          <w:sz w:val="24"/>
          <w:szCs w:val="24"/>
        </w:rPr>
      </w:pPr>
    </w:p>
    <w:p w14:paraId="435468C5" w14:textId="77777777" w:rsidR="00435016" w:rsidRDefault="00435016">
      <w:pPr>
        <w:rPr>
          <w:rFonts w:ascii="Times New Roman" w:eastAsia="Calibri" w:hAnsi="Times New Roman" w:cs="Times New Roman"/>
          <w:b/>
          <w:sz w:val="24"/>
          <w:szCs w:val="24"/>
        </w:rPr>
      </w:pPr>
    </w:p>
    <w:p w14:paraId="22FD0ED6" w14:textId="77777777" w:rsidR="00435016" w:rsidRDefault="00435016" w:rsidP="00435016">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lastRenderedPageBreak/>
        <w:t xml:space="preserve">DEVAM PROJESİ </w:t>
      </w:r>
      <w:r w:rsidRPr="004B66FD">
        <w:rPr>
          <w:rFonts w:ascii="Times New Roman" w:eastAsia="Calibri" w:hAnsi="Times New Roman" w:cs="Times New Roman"/>
          <w:b/>
          <w:sz w:val="24"/>
          <w:szCs w:val="24"/>
        </w:rPr>
        <w:t>(</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1CF71742" w14:textId="07EA97D7" w:rsidR="00435016" w:rsidRDefault="00435016" w:rsidP="00435016">
      <w:pPr>
        <w:ind w:left="2124" w:firstLine="708"/>
        <w:rPr>
          <w:rFonts w:ascii="Times New Roman" w:hAnsi="Times New Roman" w:cs="Times New Roman"/>
          <w:b/>
          <w:sz w:val="24"/>
          <w:szCs w:val="24"/>
        </w:rPr>
      </w:pPr>
    </w:p>
    <w:p w14:paraId="4E43EEC8" w14:textId="77777777" w:rsidR="00435016" w:rsidRPr="001039E8" w:rsidRDefault="00435016" w:rsidP="00435016">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1F2C4427" w14:textId="77777777" w:rsidR="00435016" w:rsidRDefault="00435016" w:rsidP="00435016">
      <w:pPr>
        <w:spacing w:after="0"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003F4950" w14:textId="77777777" w:rsidR="00435016" w:rsidRPr="004B66FD" w:rsidRDefault="00435016" w:rsidP="00435016">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435016" w:rsidRPr="004B66FD" w14:paraId="1B95DA5A" w14:textId="77777777" w:rsidTr="00C70CFF">
        <w:tc>
          <w:tcPr>
            <w:tcW w:w="1484" w:type="pct"/>
            <w:tcBorders>
              <w:top w:val="single" w:sz="4" w:space="0" w:color="auto"/>
              <w:left w:val="single" w:sz="4" w:space="0" w:color="auto"/>
              <w:bottom w:val="single" w:sz="4" w:space="0" w:color="auto"/>
              <w:right w:val="single" w:sz="4" w:space="0" w:color="auto"/>
            </w:tcBorders>
            <w:vAlign w:val="center"/>
          </w:tcPr>
          <w:p w14:paraId="16EC3DEF" w14:textId="77777777" w:rsidR="00435016" w:rsidRPr="004B66FD" w:rsidRDefault="00435016" w:rsidP="00C70CF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14:paraId="0010B253" w14:textId="77777777" w:rsidR="00435016" w:rsidRPr="004B66FD" w:rsidRDefault="00435016" w:rsidP="00C70CF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TAGEM/TSKAD/A/19/A9/P3/1709</w:t>
            </w:r>
          </w:p>
        </w:tc>
      </w:tr>
      <w:tr w:rsidR="00435016" w:rsidRPr="004B66FD" w14:paraId="02591699" w14:textId="77777777" w:rsidTr="00C70CFF">
        <w:trPr>
          <w:trHeight w:val="704"/>
        </w:trPr>
        <w:tc>
          <w:tcPr>
            <w:tcW w:w="1484" w:type="pct"/>
            <w:tcBorders>
              <w:top w:val="single" w:sz="4" w:space="0" w:color="auto"/>
              <w:left w:val="single" w:sz="4" w:space="0" w:color="auto"/>
              <w:bottom w:val="single" w:sz="4" w:space="0" w:color="auto"/>
              <w:right w:val="single" w:sz="4" w:space="0" w:color="auto"/>
            </w:tcBorders>
            <w:vAlign w:val="center"/>
          </w:tcPr>
          <w:p w14:paraId="5EE65D35" w14:textId="77777777" w:rsidR="00435016" w:rsidRPr="004B66FD" w:rsidRDefault="00435016" w:rsidP="00C70CF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4692A1E1" w14:textId="77777777" w:rsidR="00435016" w:rsidRPr="004B66FD" w:rsidRDefault="00435016" w:rsidP="00C70CFF">
            <w:pPr>
              <w:spacing w:after="0" w:line="240" w:lineRule="auto"/>
              <w:ind w:left="66"/>
              <w:jc w:val="both"/>
              <w:rPr>
                <w:rFonts w:ascii="Times New Roman" w:hAnsi="Times New Roman" w:cs="Times New Roman"/>
                <w:sz w:val="24"/>
                <w:szCs w:val="24"/>
              </w:rPr>
            </w:pPr>
            <w:r w:rsidRPr="004B66FD">
              <w:rPr>
                <w:rFonts w:ascii="Times New Roman" w:hAnsi="Times New Roman" w:cs="Times New Roman"/>
                <w:sz w:val="24"/>
                <w:szCs w:val="24"/>
              </w:rPr>
              <w:t>Su Stresinin Azaltılmasında Farklı Prolin Dozlarının Soya Bitkisinin Fizyolojik, Verim ve Kalite Parametrelerine Etkilerinin Araştırılması</w:t>
            </w:r>
          </w:p>
        </w:tc>
      </w:tr>
      <w:tr w:rsidR="00435016" w:rsidRPr="004B66FD" w14:paraId="4A2FC131" w14:textId="77777777" w:rsidTr="00C70CFF">
        <w:trPr>
          <w:trHeight w:val="704"/>
        </w:trPr>
        <w:tc>
          <w:tcPr>
            <w:tcW w:w="1484" w:type="pct"/>
            <w:tcBorders>
              <w:top w:val="single" w:sz="4" w:space="0" w:color="auto"/>
              <w:left w:val="single" w:sz="4" w:space="0" w:color="auto"/>
              <w:bottom w:val="single" w:sz="4" w:space="0" w:color="auto"/>
              <w:right w:val="single" w:sz="4" w:space="0" w:color="auto"/>
            </w:tcBorders>
            <w:vAlign w:val="center"/>
          </w:tcPr>
          <w:p w14:paraId="2EC4A79A" w14:textId="77777777" w:rsidR="00435016" w:rsidRPr="004B66FD" w:rsidRDefault="00435016" w:rsidP="00C70CF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495E8561" w14:textId="77777777" w:rsidR="00435016" w:rsidRPr="004B66FD" w:rsidRDefault="00435016" w:rsidP="00C70CFF">
            <w:pPr>
              <w:spacing w:after="0" w:line="240" w:lineRule="auto"/>
              <w:ind w:left="66"/>
              <w:jc w:val="both"/>
              <w:rPr>
                <w:rFonts w:ascii="Times New Roman" w:hAnsi="Times New Roman" w:cs="Times New Roman"/>
                <w:sz w:val="24"/>
                <w:szCs w:val="24"/>
              </w:rPr>
            </w:pPr>
            <w:r w:rsidRPr="004B66FD">
              <w:rPr>
                <w:rFonts w:ascii="Times New Roman" w:hAnsi="Times New Roman" w:cs="Times New Roman"/>
                <w:sz w:val="24"/>
                <w:szCs w:val="24"/>
              </w:rPr>
              <w:t>Research of Different Proline Effetcs on Physiological, Yield and Quality Parameters of Soybean Plant in Reducing Water Stress</w:t>
            </w:r>
          </w:p>
        </w:tc>
      </w:tr>
      <w:tr w:rsidR="00435016" w:rsidRPr="004B66FD" w14:paraId="2B72337A" w14:textId="77777777" w:rsidTr="00C70CFF">
        <w:trPr>
          <w:trHeight w:val="397"/>
        </w:trPr>
        <w:tc>
          <w:tcPr>
            <w:tcW w:w="1484" w:type="pct"/>
            <w:tcBorders>
              <w:top w:val="single" w:sz="4" w:space="0" w:color="auto"/>
              <w:left w:val="single" w:sz="4" w:space="0" w:color="auto"/>
              <w:bottom w:val="single" w:sz="4" w:space="0" w:color="auto"/>
              <w:right w:val="single" w:sz="4" w:space="0" w:color="auto"/>
            </w:tcBorders>
            <w:vAlign w:val="center"/>
          </w:tcPr>
          <w:p w14:paraId="25133E4F" w14:textId="77777777" w:rsidR="00435016" w:rsidRPr="004B66FD" w:rsidRDefault="00435016" w:rsidP="00C70CF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6E4A1771" w14:textId="77777777" w:rsidR="00435016" w:rsidRPr="004B66FD" w:rsidRDefault="00435016" w:rsidP="00C70CF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Alata Bahçe Kültürleri Araştırma Enstitüsü Müdürlüğü</w:t>
            </w:r>
          </w:p>
        </w:tc>
      </w:tr>
      <w:tr w:rsidR="00435016" w:rsidRPr="004B66FD" w14:paraId="3CA5A31F" w14:textId="77777777" w:rsidTr="00C70CFF">
        <w:tc>
          <w:tcPr>
            <w:tcW w:w="1484" w:type="pct"/>
            <w:tcBorders>
              <w:top w:val="single" w:sz="4" w:space="0" w:color="auto"/>
              <w:left w:val="single" w:sz="4" w:space="0" w:color="auto"/>
              <w:bottom w:val="single" w:sz="4" w:space="0" w:color="auto"/>
              <w:right w:val="single" w:sz="4" w:space="0" w:color="auto"/>
            </w:tcBorders>
            <w:vAlign w:val="center"/>
          </w:tcPr>
          <w:p w14:paraId="572D98AD" w14:textId="77777777" w:rsidR="00435016" w:rsidRPr="004B66FD" w:rsidRDefault="00435016" w:rsidP="00C70CF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0B46F806" w14:textId="77777777" w:rsidR="00435016" w:rsidRPr="004B66FD" w:rsidRDefault="00435016" w:rsidP="00C70CF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Mustafa Kemal Üniversitesi</w:t>
            </w:r>
          </w:p>
        </w:tc>
      </w:tr>
      <w:tr w:rsidR="00435016" w:rsidRPr="004B66FD" w14:paraId="45D82C8B" w14:textId="77777777" w:rsidTr="00C70CFF">
        <w:trPr>
          <w:trHeight w:val="374"/>
        </w:trPr>
        <w:tc>
          <w:tcPr>
            <w:tcW w:w="1484" w:type="pct"/>
            <w:tcBorders>
              <w:top w:val="single" w:sz="4" w:space="0" w:color="auto"/>
              <w:left w:val="single" w:sz="4" w:space="0" w:color="auto"/>
              <w:bottom w:val="single" w:sz="4" w:space="0" w:color="auto"/>
              <w:right w:val="single" w:sz="4" w:space="0" w:color="auto"/>
            </w:tcBorders>
            <w:vAlign w:val="center"/>
          </w:tcPr>
          <w:p w14:paraId="396FA4CB" w14:textId="77777777" w:rsidR="00435016" w:rsidRPr="004B66FD" w:rsidRDefault="00435016" w:rsidP="00C70CF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14:paraId="0B11D2FF" w14:textId="77777777" w:rsidR="00435016" w:rsidRPr="004B66FD" w:rsidRDefault="00435016" w:rsidP="00C70CF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Gülşen DURAKTEKİN</w:t>
            </w:r>
          </w:p>
        </w:tc>
      </w:tr>
      <w:tr w:rsidR="00435016" w:rsidRPr="004B66FD" w14:paraId="1EE843B1" w14:textId="77777777" w:rsidTr="00C70CFF">
        <w:trPr>
          <w:trHeight w:val="408"/>
        </w:trPr>
        <w:tc>
          <w:tcPr>
            <w:tcW w:w="1484" w:type="pct"/>
            <w:tcBorders>
              <w:top w:val="single" w:sz="4" w:space="0" w:color="auto"/>
              <w:left w:val="single" w:sz="4" w:space="0" w:color="auto"/>
              <w:bottom w:val="single" w:sz="4" w:space="0" w:color="auto"/>
              <w:right w:val="single" w:sz="4" w:space="0" w:color="auto"/>
            </w:tcBorders>
            <w:vAlign w:val="center"/>
          </w:tcPr>
          <w:p w14:paraId="1131BB46" w14:textId="77777777" w:rsidR="00435016" w:rsidRPr="004B66FD" w:rsidRDefault="00435016" w:rsidP="00C70CF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14:paraId="3BEA19B0" w14:textId="77777777" w:rsidR="00435016" w:rsidRPr="004B66FD" w:rsidRDefault="00435016" w:rsidP="00C70CF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Prof. Dr. Berkant ÖDEMİŞ</w:t>
            </w:r>
          </w:p>
        </w:tc>
      </w:tr>
      <w:tr w:rsidR="00435016" w:rsidRPr="004B66FD" w14:paraId="4828DF7A" w14:textId="77777777" w:rsidTr="00C70CF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4F798D1B" w14:textId="77777777" w:rsidR="00435016" w:rsidRPr="004B66FD" w:rsidRDefault="00435016" w:rsidP="00C70CF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14:paraId="05271A4E" w14:textId="77777777" w:rsidR="00435016" w:rsidRPr="004B66FD" w:rsidRDefault="00435016" w:rsidP="00C70CF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01/01/2019-31/12/202</w:t>
            </w:r>
            <w:r>
              <w:rPr>
                <w:rFonts w:ascii="Times New Roman" w:hAnsi="Times New Roman" w:cs="Times New Roman"/>
                <w:sz w:val="24"/>
                <w:szCs w:val="24"/>
              </w:rPr>
              <w:t>2</w:t>
            </w:r>
          </w:p>
        </w:tc>
      </w:tr>
      <w:tr w:rsidR="00435016" w:rsidRPr="004B66FD" w14:paraId="49E852D2" w14:textId="77777777" w:rsidTr="00C70CFF">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63122D8D" w14:textId="77777777" w:rsidR="00435016" w:rsidRPr="004B66FD" w:rsidRDefault="00435016" w:rsidP="00C70CFF">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14:paraId="4B6A5915" w14:textId="77777777" w:rsidR="00435016" w:rsidRPr="004B66FD" w:rsidRDefault="00435016" w:rsidP="00C70CFF">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2020: 32.500 TL  2021:14.000 TL Toplam:</w:t>
            </w:r>
            <w:r>
              <w:rPr>
                <w:rFonts w:ascii="Times New Roman" w:hAnsi="Times New Roman" w:cs="Times New Roman"/>
                <w:sz w:val="24"/>
                <w:szCs w:val="24"/>
              </w:rPr>
              <w:t>46.500</w:t>
            </w:r>
          </w:p>
        </w:tc>
      </w:tr>
      <w:tr w:rsidR="00435016" w:rsidRPr="004B66FD" w14:paraId="0FCED984" w14:textId="77777777" w:rsidTr="00C70CFF">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70BE141C" w14:textId="77777777" w:rsidR="00435016" w:rsidRPr="004B66FD" w:rsidRDefault="00435016" w:rsidP="00C70CFF">
            <w:pPr>
              <w:autoSpaceDE w:val="0"/>
              <w:autoSpaceDN w:val="0"/>
              <w:adjustRightInd w:val="0"/>
              <w:spacing w:after="0" w:line="240" w:lineRule="auto"/>
              <w:jc w:val="both"/>
              <w:rPr>
                <w:rFonts w:ascii="Times New Roman" w:hAnsi="Times New Roman" w:cs="Times New Roman"/>
                <w:color w:val="FF0000"/>
                <w:sz w:val="24"/>
                <w:szCs w:val="24"/>
              </w:rPr>
            </w:pPr>
          </w:p>
          <w:p w14:paraId="47165D7F" w14:textId="77777777" w:rsidR="00435016" w:rsidRPr="004B66FD" w:rsidRDefault="00435016" w:rsidP="00C70CFF">
            <w:pPr>
              <w:autoSpaceDE w:val="0"/>
              <w:autoSpaceDN w:val="0"/>
              <w:adjustRightInd w:val="0"/>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400DBD8F" w14:textId="77777777" w:rsidR="00435016" w:rsidRPr="005A4191" w:rsidRDefault="00435016" w:rsidP="00C70CFF">
            <w:pPr>
              <w:pStyle w:val="ListParagraph"/>
              <w:numPr>
                <w:ilvl w:val="0"/>
                <w:numId w:val="15"/>
              </w:numPr>
              <w:autoSpaceDE w:val="0"/>
              <w:autoSpaceDN w:val="0"/>
              <w:adjustRightInd w:val="0"/>
              <w:ind w:left="495"/>
              <w:jc w:val="both"/>
            </w:pPr>
            <w:r w:rsidRPr="005A4191">
              <w:t>Yaprak su potansiyeli değerlerinin kontrol edilmesine,</w:t>
            </w:r>
          </w:p>
          <w:p w14:paraId="6A2DEA6B" w14:textId="77777777" w:rsidR="00435016" w:rsidRPr="005A4191" w:rsidRDefault="00435016" w:rsidP="00C70CFF">
            <w:pPr>
              <w:pStyle w:val="ListParagraph"/>
              <w:numPr>
                <w:ilvl w:val="0"/>
                <w:numId w:val="15"/>
              </w:numPr>
              <w:autoSpaceDE w:val="0"/>
              <w:autoSpaceDN w:val="0"/>
              <w:adjustRightInd w:val="0"/>
              <w:ind w:left="495"/>
              <w:jc w:val="both"/>
            </w:pPr>
            <w:r w:rsidRPr="005A4191">
              <w:t>Prolin uygulamalarının su tasarrufu üzerine etkilerinin belirtilmesine ve ekonomik analizlerin somut g</w:t>
            </w:r>
            <w:r>
              <w:t>r</w:t>
            </w:r>
            <w:r w:rsidRPr="005A4191">
              <w:t>afiklerle</w:t>
            </w:r>
            <w:r>
              <w:t xml:space="preserve"> gösterilmesine</w:t>
            </w:r>
            <w:r w:rsidRPr="005A4191">
              <w:t>,</w:t>
            </w:r>
          </w:p>
          <w:p w14:paraId="7E86F20B" w14:textId="77777777" w:rsidR="00435016" w:rsidRDefault="00435016" w:rsidP="00C70CFF">
            <w:pPr>
              <w:pStyle w:val="ListParagraph"/>
              <w:numPr>
                <w:ilvl w:val="0"/>
                <w:numId w:val="15"/>
              </w:numPr>
              <w:autoSpaceDE w:val="0"/>
              <w:autoSpaceDN w:val="0"/>
              <w:adjustRightInd w:val="0"/>
              <w:ind w:left="495"/>
              <w:jc w:val="both"/>
            </w:pPr>
            <w:r w:rsidRPr="005A4191">
              <w:t>Toprak nem grafiklerine, sulama sonrası nemlerin de hesaplanarak eklenmesine,</w:t>
            </w:r>
          </w:p>
          <w:p w14:paraId="1A0094C6" w14:textId="77777777" w:rsidR="00435016" w:rsidRPr="005A4191" w:rsidRDefault="00435016" w:rsidP="00C70CFF">
            <w:pPr>
              <w:pStyle w:val="ListParagraph"/>
              <w:numPr>
                <w:ilvl w:val="0"/>
                <w:numId w:val="15"/>
              </w:numPr>
              <w:autoSpaceDE w:val="0"/>
              <w:autoSpaceDN w:val="0"/>
              <w:adjustRightInd w:val="0"/>
              <w:ind w:left="495"/>
              <w:jc w:val="both"/>
            </w:pPr>
            <w:r>
              <w:t>Ekonomik analizin eklenmesine,</w:t>
            </w:r>
          </w:p>
          <w:p w14:paraId="23581E50" w14:textId="77777777" w:rsidR="00435016" w:rsidRPr="005A4191" w:rsidRDefault="00435016" w:rsidP="00C70CFF">
            <w:pPr>
              <w:pStyle w:val="ListParagraph"/>
              <w:numPr>
                <w:ilvl w:val="0"/>
                <w:numId w:val="15"/>
              </w:numPr>
              <w:autoSpaceDE w:val="0"/>
              <w:autoSpaceDN w:val="0"/>
              <w:adjustRightInd w:val="0"/>
              <w:ind w:left="495"/>
              <w:jc w:val="both"/>
            </w:pPr>
            <w:r w:rsidRPr="005A4191">
              <w:t>Proje metninde “su kullanım etkinliği” yerine “su üretkenliği” ifadesinin kullanılmasına,</w:t>
            </w:r>
          </w:p>
          <w:p w14:paraId="068FA740" w14:textId="77777777" w:rsidR="00435016" w:rsidRPr="005A4191" w:rsidRDefault="00435016" w:rsidP="00C70CFF">
            <w:pPr>
              <w:pStyle w:val="ListParagraph"/>
              <w:numPr>
                <w:ilvl w:val="0"/>
                <w:numId w:val="15"/>
              </w:numPr>
              <w:autoSpaceDE w:val="0"/>
              <w:autoSpaceDN w:val="0"/>
              <w:adjustRightInd w:val="0"/>
              <w:ind w:left="495"/>
              <w:jc w:val="both"/>
            </w:pPr>
            <w:r w:rsidRPr="005A4191">
              <w:t>Analizlerin devam etmesi nedeniyle sonuç raporunun yazılması için projenin 1 yıl uzatılmasına,</w:t>
            </w:r>
          </w:p>
          <w:p w14:paraId="501000F7" w14:textId="77777777" w:rsidR="00435016" w:rsidRPr="005A4191" w:rsidRDefault="00435016" w:rsidP="00C70CFF">
            <w:pPr>
              <w:autoSpaceDE w:val="0"/>
              <w:autoSpaceDN w:val="0"/>
              <w:adjustRightInd w:val="0"/>
              <w:ind w:left="70"/>
              <w:jc w:val="both"/>
              <w:rPr>
                <w:rFonts w:ascii="Times New Roman" w:hAnsi="Times New Roman" w:cs="Times New Roman"/>
                <w:b/>
                <w:sz w:val="24"/>
                <w:szCs w:val="24"/>
              </w:rPr>
            </w:pPr>
            <w:r w:rsidRPr="005A4191">
              <w:rPr>
                <w:rFonts w:ascii="Times New Roman" w:hAnsi="Times New Roman" w:cs="Times New Roman"/>
                <w:b/>
                <w:sz w:val="24"/>
                <w:szCs w:val="24"/>
              </w:rPr>
              <w:t>2024 yılında sonuç raporunun PDG toplantılarına getirilmesine ve raportör</w:t>
            </w:r>
            <w:r>
              <w:rPr>
                <w:rFonts w:ascii="Times New Roman" w:hAnsi="Times New Roman" w:cs="Times New Roman"/>
                <w:b/>
                <w:sz w:val="24"/>
                <w:szCs w:val="24"/>
              </w:rPr>
              <w:t xml:space="preserve"> olarak Prof. Dr. Üstün ŞAHİN, </w:t>
            </w:r>
            <w:r w:rsidRPr="005A4191">
              <w:rPr>
                <w:rFonts w:ascii="Times New Roman" w:hAnsi="Times New Roman" w:cs="Times New Roman"/>
                <w:b/>
                <w:sz w:val="24"/>
                <w:szCs w:val="24"/>
              </w:rPr>
              <w:t>Doç.Dr. Köksal AYDINŞAKİR ve Doç. Dr. Sevinç KIRAN’nın atanmasına karar verilmiştir.</w:t>
            </w:r>
          </w:p>
          <w:p w14:paraId="1101DED9" w14:textId="77777777" w:rsidR="00435016" w:rsidRPr="004B66FD" w:rsidRDefault="00435016" w:rsidP="00C70CFF">
            <w:pPr>
              <w:jc w:val="both"/>
              <w:rPr>
                <w:rFonts w:ascii="Times New Roman" w:hAnsi="Times New Roman" w:cs="Times New Roman"/>
                <w:color w:val="000000"/>
                <w:sz w:val="24"/>
                <w:szCs w:val="24"/>
              </w:rPr>
            </w:pPr>
          </w:p>
        </w:tc>
      </w:tr>
    </w:tbl>
    <w:p w14:paraId="45EFF1BF" w14:textId="0714C84A" w:rsidR="00A46A5B" w:rsidRDefault="00A46A5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94099BF" w14:textId="77777777" w:rsidR="00F4005D" w:rsidRDefault="00F4005D" w:rsidP="00F4005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SONUÇ PROJESİ</w:t>
      </w:r>
    </w:p>
    <w:p w14:paraId="7E5710D8" w14:textId="77777777" w:rsidR="00F4005D" w:rsidRPr="004B66FD" w:rsidRDefault="00F4005D" w:rsidP="00F4005D">
      <w:pPr>
        <w:spacing w:after="0" w:line="240" w:lineRule="auto"/>
        <w:jc w:val="center"/>
        <w:rPr>
          <w:rFonts w:ascii="Times New Roman" w:eastAsia="Calibri" w:hAnsi="Times New Roman" w:cs="Times New Roman"/>
          <w:b/>
          <w:sz w:val="24"/>
          <w:szCs w:val="24"/>
        </w:rPr>
      </w:pPr>
    </w:p>
    <w:p w14:paraId="6D2E3437" w14:textId="77777777" w:rsidR="00F4005D" w:rsidRPr="001039E8" w:rsidRDefault="00F4005D" w:rsidP="00F4005D">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209604AA" w14:textId="77777777" w:rsidR="00F4005D" w:rsidRPr="004B66FD" w:rsidRDefault="00F4005D" w:rsidP="00F4005D">
      <w:pPr>
        <w:spacing w:after="0" w:line="240" w:lineRule="auto"/>
        <w:rPr>
          <w:rFonts w:ascii="Times New Roman" w:eastAsia="Calibri" w:hAnsi="Times New Roman" w:cs="Times New Roman"/>
          <w:b/>
          <w:sz w:val="24"/>
          <w:szCs w:val="24"/>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F4005D" w:rsidRPr="004B66FD" w14:paraId="7F609884"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363DA9C7" w14:textId="77777777" w:rsidR="00F4005D" w:rsidRPr="004B66FD" w:rsidRDefault="00F4005D"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14:paraId="76A6FDB9" w14:textId="77777777" w:rsidR="00F4005D" w:rsidRPr="004B66FD" w:rsidRDefault="00F4005D" w:rsidP="005A3273">
            <w:pPr>
              <w:spacing w:after="0" w:line="240" w:lineRule="auto"/>
              <w:rPr>
                <w:rFonts w:ascii="Times New Roman" w:eastAsia="Calibri" w:hAnsi="Times New Roman" w:cs="Times New Roman"/>
                <w:sz w:val="24"/>
                <w:szCs w:val="24"/>
              </w:rPr>
            </w:pPr>
          </w:p>
        </w:tc>
      </w:tr>
      <w:tr w:rsidR="00F4005D" w:rsidRPr="004B66FD" w14:paraId="5FD4D2CE"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37C7F8F7" w14:textId="77777777" w:rsidR="00F4005D" w:rsidRPr="004B66FD" w:rsidRDefault="00F4005D"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0DA6DCB2" w14:textId="77777777" w:rsidR="00F4005D" w:rsidRPr="004B66FD" w:rsidRDefault="00F4005D" w:rsidP="005A3273">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4"/>
              </w:rPr>
              <w:t>Ülkesel Proje:</w:t>
            </w:r>
            <w:r w:rsidRPr="004B66FD">
              <w:rPr>
                <w:rFonts w:ascii="Times New Roman" w:eastAsia="Calibri" w:hAnsi="Times New Roman" w:cs="Times New Roman"/>
                <w:sz w:val="24"/>
                <w:szCs w:val="24"/>
              </w:rPr>
              <w:t xml:space="preserve"> Kısıtlı Su Koşullarında Su Tasarrufu Sağlayan Sulama Yöntemlerine Göre Bitki Sulama Programının Oluşturulması</w:t>
            </w:r>
          </w:p>
          <w:p w14:paraId="556D5EA5" w14:textId="77777777" w:rsidR="00F4005D" w:rsidRPr="004B66FD" w:rsidRDefault="00F4005D" w:rsidP="005A3273">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4"/>
              </w:rPr>
              <w:t>Alt Proje:</w:t>
            </w:r>
            <w:r w:rsidRPr="004B66FD">
              <w:rPr>
                <w:rFonts w:ascii="Times New Roman" w:eastAsia="Calibri" w:hAnsi="Times New Roman" w:cs="Times New Roman"/>
                <w:sz w:val="24"/>
                <w:szCs w:val="24"/>
              </w:rPr>
              <w:t xml:space="preserve"> Çukurova Koşullarında Yüzeyaltı Damla Sulama Sistemi ile Sulanan Yonca Bitkisine (</w:t>
            </w:r>
            <w:r w:rsidRPr="004B66FD">
              <w:rPr>
                <w:rFonts w:ascii="Times New Roman" w:eastAsia="Calibri" w:hAnsi="Times New Roman" w:cs="Times New Roman"/>
                <w:i/>
                <w:iCs/>
                <w:sz w:val="24"/>
                <w:szCs w:val="24"/>
              </w:rPr>
              <w:t>Medicago sativa</w:t>
            </w:r>
            <w:r w:rsidRPr="004B66FD">
              <w:rPr>
                <w:rFonts w:ascii="Times New Roman" w:eastAsia="Calibri" w:hAnsi="Times New Roman" w:cs="Times New Roman"/>
                <w:sz w:val="24"/>
                <w:szCs w:val="24"/>
              </w:rPr>
              <w:t xml:space="preserve"> L.) Farklı Derinlik ve Lateral Aralıklarının Etkileri</w:t>
            </w:r>
          </w:p>
        </w:tc>
      </w:tr>
      <w:tr w:rsidR="00F4005D" w:rsidRPr="004B66FD" w14:paraId="76988737"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02A81423" w14:textId="77777777" w:rsidR="00F4005D" w:rsidRPr="004B66FD" w:rsidRDefault="00F4005D" w:rsidP="005A3273">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Projenin İngilizce </w:t>
            </w:r>
          </w:p>
          <w:p w14:paraId="05193A64" w14:textId="77777777" w:rsidR="00F4005D" w:rsidRPr="004B66FD" w:rsidRDefault="00F4005D" w:rsidP="005A3273">
            <w:pPr>
              <w:spacing w:after="0" w:line="240" w:lineRule="auto"/>
              <w:rPr>
                <w:rFonts w:ascii="Times New Roman" w:eastAsia="Calibri" w:hAnsi="Times New Roman" w:cs="Times New Roman"/>
                <w:b/>
                <w:sz w:val="24"/>
                <w:szCs w:val="24"/>
              </w:rPr>
            </w:pPr>
            <w:r w:rsidRPr="004B66FD">
              <w:rPr>
                <w:rFonts w:ascii="Times New Roman" w:hAnsi="Times New Roman" w:cs="Times New Roman"/>
                <w:b/>
                <w:sz w:val="24"/>
                <w:szCs w:val="24"/>
              </w:rPr>
              <w:t>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33E1C03C" w14:textId="77777777" w:rsidR="00F4005D" w:rsidRPr="004B66FD" w:rsidRDefault="00F4005D" w:rsidP="005A3273">
            <w:pPr>
              <w:spacing w:after="0" w:line="240" w:lineRule="auto"/>
              <w:rPr>
                <w:rFonts w:ascii="Times New Roman" w:eastAsia="Calibri" w:hAnsi="Times New Roman" w:cs="Times New Roman"/>
                <w:b/>
                <w:sz w:val="24"/>
                <w:szCs w:val="24"/>
              </w:rPr>
            </w:pPr>
          </w:p>
        </w:tc>
      </w:tr>
      <w:tr w:rsidR="00F4005D" w:rsidRPr="004B66FD" w14:paraId="6810A086" w14:textId="77777777" w:rsidTr="005A3273">
        <w:trPr>
          <w:trHeight w:val="397"/>
        </w:trPr>
        <w:tc>
          <w:tcPr>
            <w:tcW w:w="1484" w:type="pct"/>
            <w:tcBorders>
              <w:top w:val="single" w:sz="4" w:space="0" w:color="auto"/>
              <w:left w:val="single" w:sz="4" w:space="0" w:color="auto"/>
              <w:bottom w:val="single" w:sz="4" w:space="0" w:color="auto"/>
              <w:right w:val="single" w:sz="4" w:space="0" w:color="auto"/>
            </w:tcBorders>
            <w:vAlign w:val="center"/>
          </w:tcPr>
          <w:p w14:paraId="54883A3C" w14:textId="77777777" w:rsidR="00F4005D" w:rsidRPr="004B66FD" w:rsidRDefault="00F4005D"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092EEB96" w14:textId="77777777" w:rsidR="00F4005D" w:rsidRPr="004B66FD" w:rsidRDefault="00F4005D"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Alata Bahçe Kültürleri Araştırma Enstitüsü Müdürlüğü</w:t>
            </w:r>
          </w:p>
        </w:tc>
      </w:tr>
      <w:tr w:rsidR="00F4005D" w:rsidRPr="004B66FD" w14:paraId="79D7815D"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60EB1603" w14:textId="77777777" w:rsidR="00F4005D" w:rsidRPr="004B66FD" w:rsidRDefault="00F4005D"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35B8490E" w14:textId="77777777" w:rsidR="00F4005D" w:rsidRPr="004B66FD" w:rsidRDefault="00F4005D"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F4005D" w:rsidRPr="004B66FD" w14:paraId="20FA34C8" w14:textId="77777777" w:rsidTr="005A3273">
        <w:trPr>
          <w:trHeight w:val="60"/>
        </w:trPr>
        <w:tc>
          <w:tcPr>
            <w:tcW w:w="1484" w:type="pct"/>
            <w:tcBorders>
              <w:top w:val="single" w:sz="4" w:space="0" w:color="auto"/>
              <w:left w:val="single" w:sz="4" w:space="0" w:color="auto"/>
              <w:bottom w:val="single" w:sz="4" w:space="0" w:color="auto"/>
              <w:right w:val="single" w:sz="4" w:space="0" w:color="auto"/>
            </w:tcBorders>
            <w:vAlign w:val="center"/>
          </w:tcPr>
          <w:p w14:paraId="5B8AC079" w14:textId="77777777" w:rsidR="00F4005D" w:rsidRPr="004B66FD" w:rsidRDefault="00F4005D"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Lideri</w:t>
            </w:r>
          </w:p>
        </w:tc>
        <w:tc>
          <w:tcPr>
            <w:tcW w:w="3516" w:type="pct"/>
            <w:tcBorders>
              <w:top w:val="single" w:sz="4" w:space="0" w:color="auto"/>
              <w:left w:val="single" w:sz="4" w:space="0" w:color="auto"/>
              <w:bottom w:val="single" w:sz="4" w:space="0" w:color="auto"/>
              <w:right w:val="single" w:sz="4" w:space="0" w:color="auto"/>
            </w:tcBorders>
            <w:vAlign w:val="center"/>
          </w:tcPr>
          <w:p w14:paraId="7506CD2D" w14:textId="77777777" w:rsidR="00F4005D" w:rsidRPr="004B66FD" w:rsidRDefault="00F4005D"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Dr. Mete ÖZFİDANER</w:t>
            </w:r>
          </w:p>
        </w:tc>
      </w:tr>
      <w:tr w:rsidR="00F4005D" w:rsidRPr="004B66FD" w14:paraId="3E32B5A2" w14:textId="77777777" w:rsidTr="005A3273">
        <w:trPr>
          <w:trHeight w:val="60"/>
        </w:trPr>
        <w:tc>
          <w:tcPr>
            <w:tcW w:w="1484" w:type="pct"/>
            <w:tcBorders>
              <w:top w:val="single" w:sz="4" w:space="0" w:color="auto"/>
              <w:left w:val="single" w:sz="4" w:space="0" w:color="auto"/>
              <w:bottom w:val="single" w:sz="4" w:space="0" w:color="auto"/>
              <w:right w:val="single" w:sz="4" w:space="0" w:color="auto"/>
            </w:tcBorders>
            <w:vAlign w:val="center"/>
          </w:tcPr>
          <w:p w14:paraId="39C792D5" w14:textId="77777777" w:rsidR="00F4005D" w:rsidRPr="004B66FD" w:rsidRDefault="00F4005D"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14:paraId="3858B55E" w14:textId="77777777" w:rsidR="00F4005D" w:rsidRPr="004B66FD" w:rsidRDefault="00F4005D" w:rsidP="005A3273">
            <w:pPr>
              <w:spacing w:after="0" w:line="240" w:lineRule="auto"/>
              <w:textAlignment w:val="baseline"/>
              <w:rPr>
                <w:rFonts w:ascii="Times New Roman" w:eastAsia="Calibri" w:hAnsi="Times New Roman" w:cs="Times New Roman"/>
                <w:sz w:val="24"/>
                <w:szCs w:val="24"/>
              </w:rPr>
            </w:pPr>
            <w:r w:rsidRPr="004B66FD">
              <w:rPr>
                <w:rFonts w:ascii="Times New Roman" w:eastAsia="Times New Roman" w:hAnsi="Times New Roman" w:cs="Times New Roman"/>
                <w:color w:val="000000"/>
                <w:kern w:val="24"/>
                <w:sz w:val="24"/>
                <w:szCs w:val="24"/>
                <w:lang w:eastAsia="tr-TR"/>
              </w:rPr>
              <w:t>Dr. Engin GÖNEN, Dr. Alper BAYDAR, Doç. Dr. Yeşim Bozkurt ÇOLAK, Gülşen DURAKTEKİN,  Dr. Eser ÇELİKTOPUZ</w:t>
            </w:r>
          </w:p>
        </w:tc>
      </w:tr>
      <w:tr w:rsidR="00F4005D" w:rsidRPr="004B66FD" w14:paraId="3072C51D" w14:textId="77777777" w:rsidTr="005A3273">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3A6EE391" w14:textId="77777777" w:rsidR="00F4005D" w:rsidRPr="004B66FD" w:rsidRDefault="00F4005D"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14:paraId="4B1CF1BD" w14:textId="77777777" w:rsidR="00F4005D" w:rsidRPr="004B66FD" w:rsidRDefault="00F4005D"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01.01.2017 – 31.12.202</w:t>
            </w:r>
            <w:r>
              <w:rPr>
                <w:rFonts w:ascii="Times New Roman" w:eastAsia="Calibri" w:hAnsi="Times New Roman" w:cs="Times New Roman"/>
                <w:sz w:val="24"/>
                <w:szCs w:val="24"/>
              </w:rPr>
              <w:t>2</w:t>
            </w:r>
          </w:p>
        </w:tc>
      </w:tr>
      <w:tr w:rsidR="00F4005D" w:rsidRPr="004B66FD" w14:paraId="4A02A664" w14:textId="77777777" w:rsidTr="005A3273">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3E00C120" w14:textId="77777777" w:rsidR="00F4005D" w:rsidRPr="004B66FD" w:rsidRDefault="00F4005D"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14:paraId="3DFDCF6D" w14:textId="77777777" w:rsidR="00F4005D" w:rsidRDefault="00F4005D"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2017:10750 TL 2018:6850 TL 2019:6950 TL 2020:8550 TL</w:t>
            </w:r>
          </w:p>
          <w:p w14:paraId="4D0B6A87" w14:textId="77777777" w:rsidR="00F4005D" w:rsidRPr="004B66FD" w:rsidRDefault="00F4005D" w:rsidP="005A32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Toplam:33.100</w:t>
            </w:r>
          </w:p>
        </w:tc>
      </w:tr>
      <w:tr w:rsidR="00F4005D" w:rsidRPr="004B66FD" w14:paraId="1BC93A15" w14:textId="77777777" w:rsidTr="005A3273">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62B63300" w14:textId="77777777" w:rsidR="00F4005D" w:rsidRPr="004B66FD" w:rsidRDefault="00F4005D" w:rsidP="005A3273">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204AB730" w14:textId="1033570D" w:rsidR="00587B08" w:rsidRDefault="00587B08" w:rsidP="00A737CE">
            <w:pPr>
              <w:pStyle w:val="ListParagraph"/>
              <w:numPr>
                <w:ilvl w:val="0"/>
                <w:numId w:val="16"/>
              </w:numPr>
              <w:ind w:left="637"/>
              <w:jc w:val="both"/>
            </w:pPr>
            <w:r>
              <w:t>Şekil 4</w:t>
            </w:r>
            <w:r w:rsidR="00F074FD">
              <w:t>.1 ve 4.2’nin yeniden düzenlenmesine</w:t>
            </w:r>
            <w:r>
              <w:t>,</w:t>
            </w:r>
          </w:p>
          <w:p w14:paraId="53660207" w14:textId="612F00A3" w:rsidR="00F074FD" w:rsidRDefault="00F074FD" w:rsidP="00A737CE">
            <w:pPr>
              <w:pStyle w:val="ListParagraph"/>
              <w:numPr>
                <w:ilvl w:val="0"/>
                <w:numId w:val="16"/>
              </w:numPr>
              <w:ind w:left="637"/>
              <w:jc w:val="both"/>
            </w:pPr>
            <w:r>
              <w:t>Çizelge 4.7 ve 4.10’da “ortalama verim” olarak ifade edilen sütun başlıklarının sırasıyla “tekerrürler ortalaması” ve “yıllar ortalaması” olarak değiştirilmesine,</w:t>
            </w:r>
          </w:p>
          <w:p w14:paraId="1609DBC3" w14:textId="14C3AD41" w:rsidR="00587B08" w:rsidRDefault="00587B08" w:rsidP="00A737CE">
            <w:pPr>
              <w:pStyle w:val="ListParagraph"/>
              <w:numPr>
                <w:ilvl w:val="0"/>
                <w:numId w:val="16"/>
              </w:numPr>
              <w:ind w:left="637"/>
              <w:jc w:val="both"/>
            </w:pPr>
            <w:r w:rsidRPr="00587B08">
              <w:t>Liflette verilen bilgilerin iki yılın ortalama verimleri üzerinden sonuçların değerlendirilmesi şeklinde verilmesi</w:t>
            </w:r>
          </w:p>
          <w:p w14:paraId="31DA4046" w14:textId="00E31981" w:rsidR="00587B08" w:rsidRDefault="00587B08" w:rsidP="00A737CE">
            <w:pPr>
              <w:pStyle w:val="ListParagraph"/>
              <w:numPr>
                <w:ilvl w:val="0"/>
                <w:numId w:val="16"/>
              </w:numPr>
              <w:ind w:left="637"/>
              <w:jc w:val="both"/>
            </w:pPr>
            <w:r>
              <w:t>Ekonomik analizde çiftçinin net karlılığı üzerinden yaklaşımla hesaplamaların yapılmasına</w:t>
            </w:r>
            <w:r w:rsidR="00F074FD">
              <w:t xml:space="preserve"> ve kg satış fiyatının dekara verim üzerinden hesaplanmasına</w:t>
            </w:r>
            <w:r>
              <w:t>,</w:t>
            </w:r>
          </w:p>
          <w:p w14:paraId="3F9E1734" w14:textId="27420FF0" w:rsidR="00856F13" w:rsidRDefault="00856F13" w:rsidP="00A737CE">
            <w:pPr>
              <w:pStyle w:val="ListParagraph"/>
              <w:numPr>
                <w:ilvl w:val="0"/>
                <w:numId w:val="16"/>
              </w:numPr>
              <w:ind w:left="637"/>
              <w:jc w:val="both"/>
            </w:pPr>
            <w:r>
              <w:t>Kaynakça kısmının yeniden düzenlenmesine,</w:t>
            </w:r>
          </w:p>
          <w:p w14:paraId="2C6A2934" w14:textId="39E9DA6D" w:rsidR="00841BEB" w:rsidRPr="004B66FD" w:rsidRDefault="00841BEB" w:rsidP="00A737CE">
            <w:pPr>
              <w:pStyle w:val="ListParagraph"/>
              <w:numPr>
                <w:ilvl w:val="0"/>
                <w:numId w:val="16"/>
              </w:numPr>
              <w:ind w:left="637"/>
              <w:jc w:val="both"/>
            </w:pPr>
            <w:r>
              <w:t>Sonuç raporunun yazımında Tarımsal Araştırma Yönetimi Yönergesi’ne uyulmasına</w:t>
            </w:r>
          </w:p>
          <w:p w14:paraId="6D1597FC" w14:textId="77777777" w:rsidR="00F4005D" w:rsidRPr="004B66FD" w:rsidRDefault="00F4005D" w:rsidP="005A3273">
            <w:pPr>
              <w:spacing w:after="0" w:line="240" w:lineRule="auto"/>
              <w:jc w:val="both"/>
              <w:rPr>
                <w:rFonts w:ascii="Times New Roman" w:hAnsi="Times New Roman" w:cs="Times New Roman"/>
                <w:b/>
                <w:sz w:val="24"/>
                <w:szCs w:val="24"/>
              </w:rPr>
            </w:pPr>
          </w:p>
          <w:p w14:paraId="70749096" w14:textId="48D85B9C" w:rsidR="00F4005D" w:rsidRPr="004B66FD" w:rsidRDefault="00844357" w:rsidP="005A3273">
            <w:pPr>
              <w:spacing w:after="0" w:line="240" w:lineRule="auto"/>
              <w:jc w:val="both"/>
              <w:rPr>
                <w:rFonts w:ascii="Times New Roman" w:hAnsi="Times New Roman" w:cs="Times New Roman"/>
                <w:b/>
                <w:sz w:val="24"/>
                <w:szCs w:val="24"/>
              </w:rPr>
            </w:pPr>
            <w:r w:rsidRPr="00844357">
              <w:rPr>
                <w:rFonts w:ascii="Times New Roman" w:hAnsi="Times New Roman" w:cs="Times New Roman"/>
                <w:b/>
                <w:sz w:val="24"/>
                <w:szCs w:val="24"/>
              </w:rPr>
              <w:t>Öneriler doğrultusunda sonuç raporunun düzenlenerek, raportör görüşleri alındıktan sonra yayınlanması önerisiyle AYK’ ya sunulmasına oy çokluğu ile karar verilmiştir.</w:t>
            </w:r>
          </w:p>
          <w:p w14:paraId="42DBCCF1" w14:textId="77777777" w:rsidR="00F4005D" w:rsidRPr="004B66FD" w:rsidRDefault="00F4005D" w:rsidP="005A3273">
            <w:pPr>
              <w:spacing w:after="0" w:line="240" w:lineRule="auto"/>
              <w:jc w:val="both"/>
              <w:rPr>
                <w:rFonts w:ascii="Times New Roman" w:hAnsi="Times New Roman" w:cs="Times New Roman"/>
                <w:b/>
                <w:sz w:val="24"/>
                <w:szCs w:val="24"/>
              </w:rPr>
            </w:pPr>
          </w:p>
          <w:p w14:paraId="420D858D" w14:textId="77777777" w:rsidR="00F4005D" w:rsidRPr="004B66FD" w:rsidRDefault="00F4005D" w:rsidP="005A3273">
            <w:pPr>
              <w:spacing w:after="0" w:line="240" w:lineRule="auto"/>
              <w:jc w:val="both"/>
              <w:rPr>
                <w:rFonts w:ascii="Times New Roman" w:eastAsia="Times New Roman" w:hAnsi="Times New Roman" w:cs="Times New Roman"/>
                <w:sz w:val="24"/>
                <w:szCs w:val="24"/>
                <w:lang w:eastAsia="ar-SA"/>
              </w:rPr>
            </w:pPr>
          </w:p>
        </w:tc>
      </w:tr>
    </w:tbl>
    <w:p w14:paraId="5FB61BAB" w14:textId="1327E1DF" w:rsidR="00F4005D" w:rsidRDefault="00F4005D" w:rsidP="00432B43">
      <w:pPr>
        <w:spacing w:after="0" w:line="240" w:lineRule="auto"/>
        <w:jc w:val="center"/>
        <w:rPr>
          <w:rFonts w:ascii="Times New Roman" w:eastAsia="Calibri" w:hAnsi="Times New Roman" w:cs="Times New Roman"/>
          <w:b/>
          <w:sz w:val="24"/>
          <w:szCs w:val="24"/>
        </w:rPr>
      </w:pPr>
    </w:p>
    <w:p w14:paraId="7C10ED3E" w14:textId="629E954C" w:rsidR="00844357" w:rsidRDefault="0084435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174F8D0" w14:textId="2A471FB0" w:rsidR="00236106" w:rsidRDefault="00236106" w:rsidP="00432B43">
      <w:pPr>
        <w:spacing w:after="0" w:line="240" w:lineRule="auto"/>
        <w:jc w:val="center"/>
        <w:rPr>
          <w:rFonts w:ascii="Times New Roman" w:eastAsia="Calibri" w:hAnsi="Times New Roman" w:cs="Times New Roman"/>
          <w:b/>
          <w:sz w:val="24"/>
          <w:szCs w:val="24"/>
        </w:rPr>
      </w:pPr>
    </w:p>
    <w:p w14:paraId="05976BEC" w14:textId="2BAB8DA4" w:rsidR="00236106" w:rsidRDefault="00236106">
      <w:pPr>
        <w:rPr>
          <w:rFonts w:ascii="Times New Roman" w:eastAsia="Calibri" w:hAnsi="Times New Roman" w:cs="Times New Roman"/>
          <w:b/>
          <w:sz w:val="24"/>
          <w:szCs w:val="24"/>
        </w:rPr>
      </w:pPr>
    </w:p>
    <w:p w14:paraId="4E4D96FF" w14:textId="77777777" w:rsidR="00B0596A" w:rsidRDefault="00B0596A" w:rsidP="00B059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SONUÇ PROJESİ</w:t>
      </w:r>
    </w:p>
    <w:p w14:paraId="11A69AC4" w14:textId="77777777" w:rsidR="00B0596A" w:rsidRDefault="00B0596A" w:rsidP="00B0596A">
      <w:pPr>
        <w:spacing w:after="0" w:line="240" w:lineRule="auto"/>
        <w:jc w:val="center"/>
        <w:rPr>
          <w:rFonts w:ascii="Times New Roman" w:hAnsi="Times New Roman" w:cs="Times New Roman"/>
          <w:b/>
          <w:sz w:val="24"/>
          <w:szCs w:val="24"/>
        </w:rPr>
      </w:pPr>
    </w:p>
    <w:p w14:paraId="3F8C1AC8" w14:textId="77777777" w:rsidR="00B0596A" w:rsidRPr="001039E8" w:rsidRDefault="00B0596A" w:rsidP="00B0596A">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7CEC52BA" w14:textId="77777777" w:rsidR="00B0596A" w:rsidRDefault="00B0596A" w:rsidP="00B0596A">
      <w:pPr>
        <w:spacing w:after="0"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112EB53D" w14:textId="77777777" w:rsidR="00B0596A" w:rsidRPr="004B66FD" w:rsidRDefault="00B0596A" w:rsidP="00B0596A">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B0596A" w:rsidRPr="004B66FD" w14:paraId="4F872B7D"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47EBAED1" w14:textId="77777777" w:rsidR="00B0596A" w:rsidRPr="004B66FD" w:rsidRDefault="00B0596A"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center"/>
          </w:tcPr>
          <w:p w14:paraId="379E509B" w14:textId="77777777" w:rsidR="00B0596A" w:rsidRPr="004B66FD" w:rsidRDefault="00B0596A" w:rsidP="005A3273">
            <w:pPr>
              <w:spacing w:after="0" w:line="240" w:lineRule="auto"/>
              <w:rPr>
                <w:rFonts w:ascii="Times New Roman" w:eastAsia="Calibri" w:hAnsi="Times New Roman" w:cs="Times New Roman"/>
                <w:sz w:val="24"/>
                <w:szCs w:val="24"/>
              </w:rPr>
            </w:pPr>
            <w:r w:rsidRPr="004B66FD">
              <w:rPr>
                <w:rFonts w:ascii="Times New Roman" w:eastAsia="Times New Roman" w:hAnsi="Times New Roman" w:cs="Times New Roman"/>
                <w:sz w:val="24"/>
                <w:szCs w:val="24"/>
                <w:highlight w:val="white"/>
              </w:rPr>
              <w:t>TAGEM/TSKAD/B/19/A9/P3/888</w:t>
            </w:r>
          </w:p>
        </w:tc>
      </w:tr>
      <w:tr w:rsidR="00B0596A" w:rsidRPr="004B66FD" w14:paraId="4E975436"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0F9C4ACE" w14:textId="77777777" w:rsidR="00B0596A" w:rsidRPr="004B66FD" w:rsidRDefault="00B0596A"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79EE85FE" w14:textId="77777777" w:rsidR="00B0596A" w:rsidRPr="004B66FD" w:rsidRDefault="00B0596A" w:rsidP="005A3273">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Kısıtlı Su Koşullarında Yetişen Patlıcanın Verim Ve Kalitesine Aşılı Bitki Kullanımı Ve Vermikompost Uygulamasının Etkilerinin Belirlenmesi</w:t>
            </w:r>
          </w:p>
        </w:tc>
      </w:tr>
      <w:tr w:rsidR="00B0596A" w:rsidRPr="004B66FD" w14:paraId="47A0D2E0"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1E868E09" w14:textId="77777777" w:rsidR="00B0596A" w:rsidRPr="004B66FD" w:rsidRDefault="00B0596A"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2B03B0C2" w14:textId="77777777" w:rsidR="00B0596A" w:rsidRPr="004B66FD" w:rsidRDefault="00B0596A" w:rsidP="005A3273">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Determination of the effects of grafted plant use and vermicompost application on yield and quality of eggplant grown in deficit water conditions</w:t>
            </w:r>
          </w:p>
        </w:tc>
      </w:tr>
      <w:tr w:rsidR="00B0596A" w:rsidRPr="004B66FD" w14:paraId="2BA457B6" w14:textId="77777777" w:rsidTr="005A3273">
        <w:trPr>
          <w:trHeight w:val="397"/>
        </w:trPr>
        <w:tc>
          <w:tcPr>
            <w:tcW w:w="1484" w:type="pct"/>
            <w:tcBorders>
              <w:top w:val="single" w:sz="4" w:space="0" w:color="auto"/>
              <w:left w:val="single" w:sz="4" w:space="0" w:color="auto"/>
              <w:bottom w:val="single" w:sz="4" w:space="0" w:color="auto"/>
              <w:right w:val="single" w:sz="4" w:space="0" w:color="auto"/>
            </w:tcBorders>
            <w:vAlign w:val="center"/>
          </w:tcPr>
          <w:p w14:paraId="7FC6B164" w14:textId="77777777" w:rsidR="00B0596A" w:rsidRPr="004B66FD" w:rsidRDefault="00B0596A"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04903740" w14:textId="77777777" w:rsidR="00B0596A" w:rsidRPr="004B66FD" w:rsidRDefault="00B0596A"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Toprak Gübre ve Su Kaynakları Merkez Araştırma Enstitüsü</w:t>
            </w:r>
          </w:p>
        </w:tc>
      </w:tr>
      <w:tr w:rsidR="00B0596A" w:rsidRPr="004B66FD" w14:paraId="4EB518E5" w14:textId="77777777" w:rsidTr="005A3273">
        <w:tc>
          <w:tcPr>
            <w:tcW w:w="1484" w:type="pct"/>
            <w:tcBorders>
              <w:top w:val="single" w:sz="4" w:space="0" w:color="auto"/>
              <w:left w:val="single" w:sz="4" w:space="0" w:color="auto"/>
              <w:bottom w:val="single" w:sz="4" w:space="0" w:color="auto"/>
              <w:right w:val="single" w:sz="4" w:space="0" w:color="auto"/>
            </w:tcBorders>
            <w:vAlign w:val="center"/>
          </w:tcPr>
          <w:p w14:paraId="5AC5A334" w14:textId="77777777" w:rsidR="00B0596A" w:rsidRPr="004B66FD" w:rsidRDefault="00B0596A"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6B12E3AB" w14:textId="77777777" w:rsidR="00B0596A" w:rsidRPr="004B66FD" w:rsidRDefault="00B0596A" w:rsidP="005A3273">
            <w:pPr>
              <w:widowControl w:val="0"/>
              <w:suppressAutoHyphens/>
              <w:autoSpaceDE w:val="0"/>
              <w:autoSpaceDN w:val="0"/>
              <w:adjustRightInd w:val="0"/>
              <w:spacing w:after="0" w:line="240" w:lineRule="auto"/>
              <w:textAlignment w:val="center"/>
              <w:rPr>
                <w:rFonts w:ascii="Times New Roman" w:eastAsia="Times New Roman" w:hAnsi="Times New Roman" w:cs="Times New Roman"/>
                <w:bCs/>
                <w:sz w:val="24"/>
                <w:szCs w:val="24"/>
              </w:rPr>
            </w:pPr>
            <w:r w:rsidRPr="004B66FD">
              <w:rPr>
                <w:rFonts w:ascii="Times New Roman" w:eastAsia="Times New Roman" w:hAnsi="Times New Roman" w:cs="Times New Roman"/>
                <w:bCs/>
                <w:sz w:val="24"/>
                <w:szCs w:val="24"/>
              </w:rPr>
              <w:t>Tarımsal Araştırmalar ve Politikalar Genel Müdürlüğü</w:t>
            </w:r>
          </w:p>
        </w:tc>
      </w:tr>
      <w:tr w:rsidR="00B0596A" w:rsidRPr="004B66FD" w14:paraId="3C9B1C7B" w14:textId="77777777" w:rsidTr="005A3273">
        <w:trPr>
          <w:trHeight w:val="374"/>
        </w:trPr>
        <w:tc>
          <w:tcPr>
            <w:tcW w:w="1484" w:type="pct"/>
            <w:tcBorders>
              <w:top w:val="single" w:sz="4" w:space="0" w:color="auto"/>
              <w:left w:val="single" w:sz="4" w:space="0" w:color="auto"/>
              <w:bottom w:val="single" w:sz="4" w:space="0" w:color="auto"/>
              <w:right w:val="single" w:sz="4" w:space="0" w:color="auto"/>
            </w:tcBorders>
            <w:vAlign w:val="center"/>
          </w:tcPr>
          <w:p w14:paraId="1488FA1C" w14:textId="77777777" w:rsidR="00B0596A" w:rsidRPr="004B66FD" w:rsidRDefault="00B0596A"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vAlign w:val="center"/>
          </w:tcPr>
          <w:p w14:paraId="65EFD3BE" w14:textId="77777777" w:rsidR="00B0596A" w:rsidRPr="004B66FD" w:rsidRDefault="00B0596A"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Doç. Dr. Sevinç KIRAN</w:t>
            </w:r>
          </w:p>
        </w:tc>
      </w:tr>
      <w:tr w:rsidR="00B0596A" w:rsidRPr="004B66FD" w14:paraId="59488298" w14:textId="77777777" w:rsidTr="005A3273">
        <w:trPr>
          <w:trHeight w:val="408"/>
        </w:trPr>
        <w:tc>
          <w:tcPr>
            <w:tcW w:w="1484" w:type="pct"/>
            <w:tcBorders>
              <w:top w:val="single" w:sz="4" w:space="0" w:color="auto"/>
              <w:left w:val="single" w:sz="4" w:space="0" w:color="auto"/>
              <w:bottom w:val="single" w:sz="4" w:space="0" w:color="auto"/>
              <w:right w:val="single" w:sz="4" w:space="0" w:color="auto"/>
            </w:tcBorders>
            <w:vAlign w:val="center"/>
          </w:tcPr>
          <w:p w14:paraId="25A06936" w14:textId="77777777" w:rsidR="00B0596A" w:rsidRPr="004B66FD" w:rsidRDefault="00B0596A"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vAlign w:val="center"/>
          </w:tcPr>
          <w:p w14:paraId="15F0FDE2" w14:textId="77777777" w:rsidR="00B0596A" w:rsidRPr="004B66FD" w:rsidRDefault="00B0596A"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Doç. Dr. Zeynep DEMİR, Doç. Dr. Filiz BOYACI, Doç. Dr. Köksal AYDİNŞAKİR, Prof. Dr. Şebnem KUŞVURAN,  Dr.Sinan ZENGİN, Prof.Dr. Ş. Şebnem ELLİALTIOĞLU</w:t>
            </w:r>
          </w:p>
        </w:tc>
      </w:tr>
      <w:tr w:rsidR="00B0596A" w:rsidRPr="004B66FD" w14:paraId="0D3CC631" w14:textId="77777777" w:rsidTr="005A3273">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4DC6E399" w14:textId="77777777" w:rsidR="00B0596A" w:rsidRPr="004B66FD" w:rsidRDefault="00B0596A"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14:paraId="62165160" w14:textId="77777777" w:rsidR="00B0596A" w:rsidRPr="004B66FD" w:rsidRDefault="00B0596A"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01.01.2020/31.12.2022</w:t>
            </w:r>
          </w:p>
        </w:tc>
      </w:tr>
      <w:tr w:rsidR="00B0596A" w:rsidRPr="004B66FD" w14:paraId="580F914D" w14:textId="77777777" w:rsidTr="005A3273">
        <w:trPr>
          <w:trHeight w:val="454"/>
        </w:trPr>
        <w:tc>
          <w:tcPr>
            <w:tcW w:w="1484" w:type="pct"/>
            <w:tcBorders>
              <w:top w:val="single" w:sz="4" w:space="0" w:color="auto"/>
              <w:left w:val="single" w:sz="4" w:space="0" w:color="auto"/>
              <w:bottom w:val="single" w:sz="4" w:space="0" w:color="auto"/>
              <w:right w:val="single" w:sz="4" w:space="0" w:color="auto"/>
            </w:tcBorders>
            <w:vAlign w:val="center"/>
          </w:tcPr>
          <w:p w14:paraId="6F8BF202" w14:textId="77777777" w:rsidR="00B0596A" w:rsidRPr="004B66FD" w:rsidRDefault="00B0596A" w:rsidP="005A3273">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tcPr>
          <w:p w14:paraId="66D01702" w14:textId="77777777" w:rsidR="00B0596A" w:rsidRPr="004B66FD" w:rsidRDefault="00B0596A" w:rsidP="005A3273">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1. yıl: 50 000 TL  2. Yıl:5000TL   Toplam 55 000 TL</w:t>
            </w:r>
          </w:p>
        </w:tc>
      </w:tr>
      <w:tr w:rsidR="00B0596A" w:rsidRPr="004B66FD" w14:paraId="75D3977A" w14:textId="77777777" w:rsidTr="005A3273">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8460E30" w14:textId="77777777" w:rsidR="00B0596A" w:rsidRPr="004B66FD" w:rsidRDefault="00B0596A" w:rsidP="005A3273">
            <w:pPr>
              <w:spacing w:after="0" w:line="240" w:lineRule="auto"/>
              <w:rPr>
                <w:rFonts w:ascii="Times New Roman" w:eastAsia="Times New Roman" w:hAnsi="Times New Roman" w:cs="Times New Roman"/>
                <w:sz w:val="24"/>
                <w:szCs w:val="24"/>
                <w:lang w:eastAsia="ar-SA"/>
              </w:rPr>
            </w:pPr>
            <w:r w:rsidRPr="004B66FD">
              <w:rPr>
                <w:rFonts w:ascii="Times New Roman" w:hAnsi="Times New Roman" w:cs="Times New Roman"/>
                <w:b/>
                <w:sz w:val="24"/>
                <w:szCs w:val="24"/>
              </w:rPr>
              <w:t>KARARLAR:</w:t>
            </w:r>
          </w:p>
          <w:p w14:paraId="629B31C2" w14:textId="33A5298C" w:rsidR="00B0596A" w:rsidRDefault="00845DDE" w:rsidP="00A737CE">
            <w:pPr>
              <w:pStyle w:val="ListParagraph"/>
              <w:numPr>
                <w:ilvl w:val="0"/>
                <w:numId w:val="18"/>
              </w:numPr>
              <w:ind w:left="637"/>
              <w:jc w:val="both"/>
              <w:rPr>
                <w:lang w:eastAsia="ar-SA"/>
              </w:rPr>
            </w:pPr>
            <w:r>
              <w:rPr>
                <w:lang w:eastAsia="ar-SA"/>
              </w:rPr>
              <w:t>Ham analiz değerlerinin “Ekler” bölümünde verilmesine</w:t>
            </w:r>
          </w:p>
          <w:p w14:paraId="62379F66" w14:textId="31151461" w:rsidR="000C7C34" w:rsidRDefault="000C7C34" w:rsidP="00A737CE">
            <w:pPr>
              <w:pStyle w:val="ListParagraph"/>
              <w:numPr>
                <w:ilvl w:val="0"/>
                <w:numId w:val="18"/>
              </w:numPr>
              <w:ind w:left="637"/>
              <w:jc w:val="both"/>
              <w:rPr>
                <w:lang w:eastAsia="ar-SA"/>
              </w:rPr>
            </w:pPr>
            <w:r>
              <w:rPr>
                <w:lang w:eastAsia="ar-SA"/>
              </w:rPr>
              <w:t>Metin içine aynı anlama gelen “kombi</w:t>
            </w:r>
            <w:r w:rsidR="005F026A">
              <w:rPr>
                <w:lang w:eastAsia="ar-SA"/>
              </w:rPr>
              <w:t>n</w:t>
            </w:r>
            <w:r>
              <w:rPr>
                <w:lang w:eastAsia="ar-SA"/>
              </w:rPr>
              <w:t>asyon”, “etkileşim”, “birleşim” gibi kelimelerin “interaksiyon “ olarak kullanılmasına,</w:t>
            </w:r>
          </w:p>
          <w:p w14:paraId="76D0D603" w14:textId="1E9E4FBE" w:rsidR="00B0596A" w:rsidRDefault="00254C16" w:rsidP="00A737CE">
            <w:pPr>
              <w:pStyle w:val="ListParagraph"/>
              <w:numPr>
                <w:ilvl w:val="0"/>
                <w:numId w:val="18"/>
              </w:numPr>
              <w:ind w:left="637"/>
              <w:jc w:val="both"/>
              <w:rPr>
                <w:lang w:eastAsia="ar-SA"/>
              </w:rPr>
            </w:pPr>
            <w:r w:rsidRPr="00254C16">
              <w:rPr>
                <w:lang w:eastAsia="ar-SA"/>
              </w:rPr>
              <w:t xml:space="preserve">Su </w:t>
            </w:r>
            <w:r w:rsidR="00A148BB">
              <w:rPr>
                <w:lang w:eastAsia="ar-SA"/>
              </w:rPr>
              <w:t>üretkenliği</w:t>
            </w:r>
            <w:r w:rsidRPr="00254C16">
              <w:rPr>
                <w:lang w:eastAsia="ar-SA"/>
              </w:rPr>
              <w:t xml:space="preserve"> formulasyonunun gözden geçirilmesine,</w:t>
            </w:r>
          </w:p>
          <w:p w14:paraId="5CC88E20" w14:textId="2FCFDCF7" w:rsidR="00254C16" w:rsidRDefault="00254C16" w:rsidP="00A737CE">
            <w:pPr>
              <w:pStyle w:val="ListParagraph"/>
              <w:numPr>
                <w:ilvl w:val="0"/>
                <w:numId w:val="18"/>
              </w:numPr>
              <w:ind w:left="637"/>
              <w:jc w:val="both"/>
              <w:rPr>
                <w:lang w:eastAsia="ar-SA"/>
              </w:rPr>
            </w:pPr>
            <w:r>
              <w:rPr>
                <w:lang w:eastAsia="ar-SA"/>
              </w:rPr>
              <w:t>Toprak fiziksel özelliklerinin (özellikle TK) gözden geçirilmesine,</w:t>
            </w:r>
          </w:p>
          <w:p w14:paraId="545CC9B8" w14:textId="5E336DE8" w:rsidR="00254C16" w:rsidRDefault="00254C16" w:rsidP="00A737CE">
            <w:pPr>
              <w:pStyle w:val="ListParagraph"/>
              <w:numPr>
                <w:ilvl w:val="0"/>
                <w:numId w:val="18"/>
              </w:numPr>
              <w:ind w:left="637"/>
              <w:jc w:val="both"/>
              <w:rPr>
                <w:lang w:eastAsia="ar-SA"/>
              </w:rPr>
            </w:pPr>
            <w:r>
              <w:rPr>
                <w:lang w:eastAsia="ar-SA"/>
              </w:rPr>
              <w:t>İstatistiksel analiz sonuçlarında, interaksiyon olmayan konularda da bir sıralama yapılmasına,</w:t>
            </w:r>
          </w:p>
          <w:p w14:paraId="760C3C83" w14:textId="7052CE41" w:rsidR="00254C16" w:rsidRDefault="00254C16" w:rsidP="00A737CE">
            <w:pPr>
              <w:pStyle w:val="ListParagraph"/>
              <w:numPr>
                <w:ilvl w:val="0"/>
                <w:numId w:val="18"/>
              </w:numPr>
              <w:ind w:left="637"/>
              <w:jc w:val="both"/>
              <w:rPr>
                <w:lang w:eastAsia="ar-SA"/>
              </w:rPr>
            </w:pPr>
            <w:r>
              <w:rPr>
                <w:lang w:eastAsia="ar-SA"/>
              </w:rPr>
              <w:t xml:space="preserve">Sulama düzeyinin KDK’yı arttırdığı belirtilmiş, bu ifadelerin </w:t>
            </w:r>
            <w:r w:rsidR="005A6F5B" w:rsidRPr="005A6F5B">
              <w:rPr>
                <w:lang w:eastAsia="ar-SA"/>
              </w:rPr>
              <w:t>daha anlaşılır şekilde ifade edilmesine</w:t>
            </w:r>
            <w:r>
              <w:rPr>
                <w:lang w:eastAsia="ar-SA"/>
              </w:rPr>
              <w:t>,</w:t>
            </w:r>
          </w:p>
          <w:p w14:paraId="224B1F91" w14:textId="79277274" w:rsidR="00254C16" w:rsidRDefault="00254C16" w:rsidP="00A737CE">
            <w:pPr>
              <w:pStyle w:val="ListParagraph"/>
              <w:numPr>
                <w:ilvl w:val="0"/>
                <w:numId w:val="18"/>
              </w:numPr>
              <w:ind w:left="637"/>
              <w:jc w:val="both"/>
              <w:rPr>
                <w:lang w:eastAsia="ar-SA"/>
              </w:rPr>
            </w:pPr>
            <w:r>
              <w:rPr>
                <w:lang w:eastAsia="ar-SA"/>
              </w:rPr>
              <w:t>Sulama düzey</w:t>
            </w:r>
            <w:r w:rsidR="00870AE0">
              <w:rPr>
                <w:lang w:eastAsia="ar-SA"/>
              </w:rPr>
              <w:t>l</w:t>
            </w:r>
            <w:r>
              <w:rPr>
                <w:lang w:eastAsia="ar-SA"/>
              </w:rPr>
              <w:t xml:space="preserve">erinin Fe, Cu vb. elementleri arttırdığı belirtilmiş, bu ifadelerin </w:t>
            </w:r>
            <w:r w:rsidR="005A6F5B">
              <w:rPr>
                <w:lang w:eastAsia="ar-SA"/>
              </w:rPr>
              <w:t>daha anlaşılır şekilde ifade edilmesine</w:t>
            </w:r>
            <w:r>
              <w:rPr>
                <w:lang w:eastAsia="ar-SA"/>
              </w:rPr>
              <w:t>,</w:t>
            </w:r>
          </w:p>
          <w:p w14:paraId="2753BAA9" w14:textId="7BBB8B74" w:rsidR="00841BEB" w:rsidRDefault="00841BEB" w:rsidP="00A737CE">
            <w:pPr>
              <w:pStyle w:val="ListParagraph"/>
              <w:numPr>
                <w:ilvl w:val="0"/>
                <w:numId w:val="18"/>
              </w:numPr>
              <w:ind w:left="637"/>
              <w:jc w:val="both"/>
              <w:rPr>
                <w:lang w:eastAsia="ar-SA"/>
              </w:rPr>
            </w:pPr>
            <w:r>
              <w:t>Sonuç raporunun yazımında Tarımsal Araştırma Yönetimi Yönergesi’ne uyulmasına</w:t>
            </w:r>
          </w:p>
          <w:p w14:paraId="0611F6E1" w14:textId="77777777" w:rsidR="002537FB" w:rsidRDefault="002537FB" w:rsidP="005A4191">
            <w:pPr>
              <w:spacing w:after="0" w:line="240" w:lineRule="auto"/>
              <w:ind w:firstLine="708"/>
              <w:jc w:val="both"/>
              <w:rPr>
                <w:rFonts w:ascii="Times New Roman" w:eastAsia="Times New Roman" w:hAnsi="Times New Roman" w:cs="Times New Roman"/>
                <w:b/>
                <w:sz w:val="24"/>
                <w:szCs w:val="24"/>
                <w:lang w:eastAsia="ar-SA"/>
              </w:rPr>
            </w:pPr>
          </w:p>
          <w:p w14:paraId="4B524959" w14:textId="60430489" w:rsidR="00B0596A" w:rsidRPr="00844357" w:rsidRDefault="00844357" w:rsidP="005A4191">
            <w:pPr>
              <w:spacing w:after="0" w:line="240" w:lineRule="auto"/>
              <w:ind w:firstLine="708"/>
              <w:jc w:val="both"/>
              <w:rPr>
                <w:rFonts w:ascii="Times New Roman" w:eastAsia="Times New Roman" w:hAnsi="Times New Roman" w:cs="Times New Roman"/>
                <w:b/>
                <w:sz w:val="24"/>
                <w:szCs w:val="24"/>
                <w:lang w:eastAsia="ar-SA"/>
              </w:rPr>
            </w:pPr>
            <w:r w:rsidRPr="00844357">
              <w:rPr>
                <w:rFonts w:ascii="Times New Roman" w:eastAsia="Times New Roman" w:hAnsi="Times New Roman" w:cs="Times New Roman"/>
                <w:b/>
                <w:sz w:val="24"/>
                <w:szCs w:val="24"/>
                <w:lang w:eastAsia="ar-SA"/>
              </w:rPr>
              <w:t xml:space="preserve">Öneriler doğrultusunda sonuç raporunun düzenlenerek, raportör görüşleri alındıktan sonra yayınlanması önerisiyle AYK’ ya sunulmasına oy </w:t>
            </w:r>
            <w:r w:rsidR="00A148BB">
              <w:rPr>
                <w:rFonts w:ascii="Times New Roman" w:eastAsia="Times New Roman" w:hAnsi="Times New Roman" w:cs="Times New Roman"/>
                <w:b/>
                <w:sz w:val="24"/>
                <w:szCs w:val="24"/>
                <w:lang w:eastAsia="ar-SA"/>
              </w:rPr>
              <w:t>birliği</w:t>
            </w:r>
            <w:r w:rsidRPr="00844357">
              <w:rPr>
                <w:rFonts w:ascii="Times New Roman" w:eastAsia="Times New Roman" w:hAnsi="Times New Roman" w:cs="Times New Roman"/>
                <w:b/>
                <w:sz w:val="24"/>
                <w:szCs w:val="24"/>
                <w:lang w:eastAsia="ar-SA"/>
              </w:rPr>
              <w:t xml:space="preserve"> ile karar verilmiştir.</w:t>
            </w:r>
          </w:p>
          <w:p w14:paraId="46B701F9" w14:textId="77777777" w:rsidR="00B0596A" w:rsidRPr="004B66FD" w:rsidRDefault="00B0596A" w:rsidP="005A3273">
            <w:pPr>
              <w:spacing w:after="0" w:line="240" w:lineRule="auto"/>
              <w:ind w:firstLine="708"/>
              <w:rPr>
                <w:rFonts w:ascii="Times New Roman" w:eastAsia="Times New Roman" w:hAnsi="Times New Roman" w:cs="Times New Roman"/>
                <w:sz w:val="24"/>
                <w:szCs w:val="24"/>
                <w:lang w:eastAsia="ar-SA"/>
              </w:rPr>
            </w:pPr>
          </w:p>
        </w:tc>
      </w:tr>
    </w:tbl>
    <w:p w14:paraId="4B651696" w14:textId="77777777" w:rsidR="00844357" w:rsidRDefault="0084435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6CD06A0" w14:textId="5F452B1D" w:rsidR="00432B43" w:rsidRPr="004B66FD" w:rsidRDefault="00432B43" w:rsidP="00432B43">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lastRenderedPageBreak/>
        <w:t>DEVAM EDEN PROJELER (</w:t>
      </w:r>
      <w:r w:rsidRPr="004B66FD">
        <w:rPr>
          <w:rFonts w:ascii="Times New Roman" w:eastAsia="Calibri" w:hAnsi="Times New Roman" w:cs="Times New Roman"/>
          <w:sz w:val="24"/>
          <w:szCs w:val="24"/>
        </w:rPr>
        <w:t>GELİŞME RAPORU</w:t>
      </w:r>
      <w:r w:rsidRPr="004B66FD">
        <w:rPr>
          <w:rFonts w:ascii="Times New Roman" w:eastAsia="Calibri" w:hAnsi="Times New Roman" w:cs="Times New Roman"/>
          <w:b/>
          <w:sz w:val="24"/>
          <w:szCs w:val="24"/>
        </w:rPr>
        <w:t>)</w:t>
      </w:r>
    </w:p>
    <w:p w14:paraId="0E864D76"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11EEF063" w14:textId="173D92AC" w:rsidR="00432B43" w:rsidRDefault="00E80E07" w:rsidP="00E80E07">
      <w:pPr>
        <w:spacing w:after="0"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303096D8" w14:textId="77777777" w:rsidR="00DD2EA8" w:rsidRPr="004B66FD" w:rsidRDefault="00DD2EA8" w:rsidP="00E80E07">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37"/>
        <w:gridCol w:w="6825"/>
      </w:tblGrid>
      <w:tr w:rsidR="00432B43" w:rsidRPr="004B66FD" w14:paraId="4C9BCE85" w14:textId="77777777" w:rsidTr="009326A1">
        <w:tc>
          <w:tcPr>
            <w:tcW w:w="1234" w:type="pct"/>
            <w:tcBorders>
              <w:top w:val="single" w:sz="4" w:space="0" w:color="auto"/>
              <w:left w:val="single" w:sz="4" w:space="0" w:color="auto"/>
              <w:bottom w:val="single" w:sz="4" w:space="0" w:color="auto"/>
              <w:right w:val="single" w:sz="4" w:space="0" w:color="auto"/>
            </w:tcBorders>
            <w:vAlign w:val="center"/>
          </w:tcPr>
          <w:p w14:paraId="1688CC1A" w14:textId="77777777" w:rsidR="00432B43" w:rsidRPr="004B66FD" w:rsidRDefault="00432B43" w:rsidP="009326A1">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766" w:type="pct"/>
            <w:tcBorders>
              <w:top w:val="single" w:sz="4" w:space="0" w:color="auto"/>
              <w:left w:val="single" w:sz="4" w:space="0" w:color="auto"/>
              <w:bottom w:val="single" w:sz="4" w:space="0" w:color="auto"/>
              <w:right w:val="single" w:sz="4" w:space="0" w:color="auto"/>
            </w:tcBorders>
            <w:vAlign w:val="center"/>
          </w:tcPr>
          <w:p w14:paraId="190AC106" w14:textId="77777777" w:rsidR="00432B43" w:rsidRPr="004B66FD" w:rsidRDefault="00432B43" w:rsidP="009326A1">
            <w:pPr>
              <w:spacing w:after="0" w:line="240" w:lineRule="auto"/>
              <w:rPr>
                <w:rFonts w:ascii="Times New Roman" w:eastAsia="Calibri" w:hAnsi="Times New Roman" w:cs="Times New Roman"/>
                <w:sz w:val="24"/>
                <w:szCs w:val="24"/>
              </w:rPr>
            </w:pPr>
          </w:p>
        </w:tc>
      </w:tr>
      <w:tr w:rsidR="00432B43" w:rsidRPr="004B66FD" w14:paraId="31312DD3" w14:textId="77777777" w:rsidTr="009326A1">
        <w:tc>
          <w:tcPr>
            <w:tcW w:w="1234" w:type="pct"/>
            <w:tcBorders>
              <w:top w:val="single" w:sz="4" w:space="0" w:color="auto"/>
              <w:left w:val="single" w:sz="4" w:space="0" w:color="auto"/>
              <w:bottom w:val="single" w:sz="4" w:space="0" w:color="auto"/>
              <w:right w:val="single" w:sz="4" w:space="0" w:color="auto"/>
            </w:tcBorders>
            <w:vAlign w:val="center"/>
          </w:tcPr>
          <w:p w14:paraId="104EA384" w14:textId="77777777" w:rsidR="00432B43" w:rsidRPr="004B66FD" w:rsidRDefault="00432B43" w:rsidP="009326A1">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766" w:type="pct"/>
            <w:tcBorders>
              <w:top w:val="single" w:sz="4" w:space="0" w:color="auto"/>
              <w:left w:val="single" w:sz="4" w:space="0" w:color="auto"/>
              <w:bottom w:val="single" w:sz="4" w:space="0" w:color="auto"/>
              <w:right w:val="single" w:sz="4" w:space="0" w:color="auto"/>
            </w:tcBorders>
            <w:vAlign w:val="center"/>
          </w:tcPr>
          <w:p w14:paraId="33E3BCFF" w14:textId="77777777" w:rsidR="00432B43" w:rsidRPr="004B66FD" w:rsidRDefault="00432B43" w:rsidP="009326A1">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4"/>
              </w:rPr>
              <w:t>Ana Proje:</w:t>
            </w:r>
            <w:r w:rsidRPr="004B66FD">
              <w:rPr>
                <w:rFonts w:ascii="Times New Roman" w:eastAsia="Calibri" w:hAnsi="Times New Roman" w:cs="Times New Roman"/>
                <w:sz w:val="24"/>
                <w:szCs w:val="24"/>
              </w:rPr>
              <w:t xml:space="preserve"> Havza Bazlı Optimum Bitki Deseni ile Sulama Suyu İhtiyacının Teknik ve Ekonomik Açıdan Değerlendirilmesi (HABİTAD)</w:t>
            </w:r>
          </w:p>
          <w:p w14:paraId="42D64566" w14:textId="77777777" w:rsidR="00432B43" w:rsidRPr="004B66FD" w:rsidRDefault="00432B43" w:rsidP="009326A1">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b/>
                <w:sz w:val="24"/>
                <w:szCs w:val="24"/>
              </w:rPr>
              <w:t>Alt Proje:</w:t>
            </w:r>
            <w:r w:rsidRPr="004B66FD">
              <w:rPr>
                <w:rFonts w:ascii="Times New Roman" w:eastAsia="Calibri" w:hAnsi="Times New Roman" w:cs="Times New Roman"/>
                <w:sz w:val="24"/>
                <w:szCs w:val="24"/>
              </w:rPr>
              <w:t xml:space="preserve"> Batı Akdeniz Havzası Optimum Bitki Deseni İle Sulama Suyu İhtiyacının Belirlenmesi ve Stratejik/Politik Karar Destek Araçlarının Oluşturulması (BAKAROL)</w:t>
            </w:r>
          </w:p>
        </w:tc>
      </w:tr>
      <w:tr w:rsidR="00432B43" w:rsidRPr="004B66FD" w14:paraId="639CAAC4" w14:textId="77777777" w:rsidTr="009326A1">
        <w:trPr>
          <w:trHeight w:val="1102"/>
        </w:trPr>
        <w:tc>
          <w:tcPr>
            <w:tcW w:w="1234" w:type="pct"/>
            <w:tcBorders>
              <w:top w:val="single" w:sz="4" w:space="0" w:color="auto"/>
              <w:left w:val="single" w:sz="4" w:space="0" w:color="auto"/>
              <w:bottom w:val="single" w:sz="4" w:space="0" w:color="auto"/>
              <w:right w:val="single" w:sz="4" w:space="0" w:color="auto"/>
            </w:tcBorders>
            <w:vAlign w:val="center"/>
          </w:tcPr>
          <w:p w14:paraId="46B7D457" w14:textId="77777777" w:rsidR="00432B43" w:rsidRPr="004B66FD" w:rsidRDefault="00432B43" w:rsidP="009326A1">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766" w:type="pct"/>
            <w:tcBorders>
              <w:top w:val="single" w:sz="4" w:space="0" w:color="auto"/>
              <w:left w:val="single" w:sz="4" w:space="0" w:color="auto"/>
              <w:bottom w:val="single" w:sz="4" w:space="0" w:color="auto"/>
              <w:right w:val="single" w:sz="4" w:space="0" w:color="auto"/>
            </w:tcBorders>
            <w:vAlign w:val="center"/>
          </w:tcPr>
          <w:p w14:paraId="1559DB89" w14:textId="77777777" w:rsidR="00432B43" w:rsidRPr="004B66FD" w:rsidRDefault="00432B43" w:rsidP="009326A1">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Technical and Economical Assessment of Irrigation Water Requirements with Basin-Based Optimum Crop Pattern (HABİTAD)</w:t>
            </w:r>
          </w:p>
          <w:p w14:paraId="3347C6A6" w14:textId="77777777" w:rsidR="00432B43" w:rsidRPr="004B66FD" w:rsidRDefault="00432B43" w:rsidP="009326A1">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Determining Irrigation Water Requirements with Optimum Plant Pattern in West Mediterranean Basin and Forming Strategic / Political Decision Support Tools</w:t>
            </w:r>
          </w:p>
        </w:tc>
      </w:tr>
      <w:tr w:rsidR="00432B43" w:rsidRPr="004B66FD" w14:paraId="7187636B" w14:textId="77777777" w:rsidTr="009326A1">
        <w:trPr>
          <w:trHeight w:val="60"/>
        </w:trPr>
        <w:tc>
          <w:tcPr>
            <w:tcW w:w="1234" w:type="pct"/>
            <w:tcBorders>
              <w:top w:val="single" w:sz="4" w:space="0" w:color="auto"/>
              <w:left w:val="single" w:sz="4" w:space="0" w:color="auto"/>
              <w:bottom w:val="single" w:sz="4" w:space="0" w:color="auto"/>
              <w:right w:val="single" w:sz="4" w:space="0" w:color="auto"/>
            </w:tcBorders>
            <w:vAlign w:val="center"/>
          </w:tcPr>
          <w:p w14:paraId="0C500097" w14:textId="77777777" w:rsidR="00432B43" w:rsidRPr="004B66FD" w:rsidRDefault="00432B43" w:rsidP="009326A1">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766" w:type="pct"/>
            <w:tcBorders>
              <w:top w:val="single" w:sz="4" w:space="0" w:color="auto"/>
              <w:left w:val="single" w:sz="4" w:space="0" w:color="auto"/>
              <w:bottom w:val="single" w:sz="4" w:space="0" w:color="auto"/>
              <w:right w:val="single" w:sz="4" w:space="0" w:color="auto"/>
            </w:tcBorders>
            <w:vAlign w:val="center"/>
          </w:tcPr>
          <w:p w14:paraId="74335D18" w14:textId="77777777" w:rsidR="00432B43" w:rsidRPr="004B66FD" w:rsidRDefault="00432B43" w:rsidP="009326A1">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Batı Akdeniz Tarımsal Araştırma Enstitüsü</w:t>
            </w:r>
          </w:p>
        </w:tc>
      </w:tr>
      <w:tr w:rsidR="00432B43" w:rsidRPr="004B66FD" w14:paraId="4816131A" w14:textId="77777777" w:rsidTr="009326A1">
        <w:tc>
          <w:tcPr>
            <w:tcW w:w="1234" w:type="pct"/>
            <w:tcBorders>
              <w:top w:val="single" w:sz="4" w:space="0" w:color="auto"/>
              <w:left w:val="single" w:sz="4" w:space="0" w:color="auto"/>
              <w:bottom w:val="single" w:sz="4" w:space="0" w:color="auto"/>
              <w:right w:val="single" w:sz="4" w:space="0" w:color="auto"/>
            </w:tcBorders>
            <w:vAlign w:val="center"/>
          </w:tcPr>
          <w:p w14:paraId="71FDE9E4" w14:textId="77777777" w:rsidR="00432B43" w:rsidRPr="004B66FD" w:rsidRDefault="00432B43" w:rsidP="009326A1">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766" w:type="pct"/>
            <w:tcBorders>
              <w:top w:val="single" w:sz="4" w:space="0" w:color="auto"/>
              <w:left w:val="single" w:sz="4" w:space="0" w:color="auto"/>
              <w:bottom w:val="single" w:sz="4" w:space="0" w:color="auto"/>
              <w:right w:val="single" w:sz="4" w:space="0" w:color="auto"/>
            </w:tcBorders>
            <w:vAlign w:val="center"/>
          </w:tcPr>
          <w:p w14:paraId="3502D0EE" w14:textId="77777777" w:rsidR="00432B43" w:rsidRPr="004B66FD" w:rsidRDefault="00432B43" w:rsidP="009326A1">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TAGEM, BÜGEM, TRGM</w:t>
            </w:r>
          </w:p>
        </w:tc>
      </w:tr>
      <w:tr w:rsidR="00432B43" w:rsidRPr="004B66FD" w14:paraId="2129C5DD" w14:textId="77777777" w:rsidTr="009326A1">
        <w:trPr>
          <w:trHeight w:val="60"/>
        </w:trPr>
        <w:tc>
          <w:tcPr>
            <w:tcW w:w="1234" w:type="pct"/>
            <w:tcBorders>
              <w:top w:val="single" w:sz="4" w:space="0" w:color="auto"/>
              <w:left w:val="single" w:sz="4" w:space="0" w:color="auto"/>
              <w:bottom w:val="single" w:sz="4" w:space="0" w:color="auto"/>
              <w:right w:val="single" w:sz="4" w:space="0" w:color="auto"/>
            </w:tcBorders>
            <w:vAlign w:val="center"/>
          </w:tcPr>
          <w:p w14:paraId="11E7A1B8" w14:textId="77777777" w:rsidR="00432B43" w:rsidRPr="004B66FD" w:rsidRDefault="00432B43" w:rsidP="009326A1">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766" w:type="pct"/>
            <w:tcBorders>
              <w:top w:val="single" w:sz="4" w:space="0" w:color="auto"/>
              <w:left w:val="single" w:sz="4" w:space="0" w:color="auto"/>
              <w:bottom w:val="single" w:sz="4" w:space="0" w:color="auto"/>
              <w:right w:val="single" w:sz="4" w:space="0" w:color="auto"/>
            </w:tcBorders>
            <w:vAlign w:val="center"/>
          </w:tcPr>
          <w:p w14:paraId="7E33B814" w14:textId="77777777" w:rsidR="00432B43" w:rsidRPr="004B66FD" w:rsidRDefault="00432B43" w:rsidP="009326A1">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Doç. Dr. Köksal AYDİNŞAKİR</w:t>
            </w:r>
          </w:p>
        </w:tc>
      </w:tr>
      <w:tr w:rsidR="00432B43" w:rsidRPr="004B66FD" w14:paraId="5D2E914B" w14:textId="77777777" w:rsidTr="009326A1">
        <w:trPr>
          <w:trHeight w:val="3468"/>
        </w:trPr>
        <w:tc>
          <w:tcPr>
            <w:tcW w:w="1234" w:type="pct"/>
            <w:tcBorders>
              <w:top w:val="single" w:sz="4" w:space="0" w:color="auto"/>
              <w:left w:val="single" w:sz="4" w:space="0" w:color="auto"/>
              <w:bottom w:val="single" w:sz="4" w:space="0" w:color="auto"/>
              <w:right w:val="single" w:sz="4" w:space="0" w:color="auto"/>
            </w:tcBorders>
            <w:vAlign w:val="center"/>
          </w:tcPr>
          <w:p w14:paraId="5A9866A8" w14:textId="77777777" w:rsidR="00432B43" w:rsidRPr="004B66FD" w:rsidRDefault="00432B43" w:rsidP="009326A1">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766" w:type="pct"/>
            <w:tcBorders>
              <w:top w:val="single" w:sz="4" w:space="0" w:color="auto"/>
              <w:left w:val="single" w:sz="4" w:space="0" w:color="auto"/>
              <w:bottom w:val="single" w:sz="4" w:space="0" w:color="auto"/>
              <w:right w:val="single" w:sz="4" w:space="0" w:color="auto"/>
            </w:tcBorders>
            <w:vAlign w:val="center"/>
          </w:tcPr>
          <w:p w14:paraId="23A71DCA" w14:textId="77777777" w:rsidR="00432B43" w:rsidRPr="004B66FD" w:rsidRDefault="00432B43" w:rsidP="009326A1">
            <w:pPr>
              <w:spacing w:after="0" w:line="240" w:lineRule="auto"/>
              <w:jc w:val="both"/>
              <w:rPr>
                <w:rFonts w:ascii="Times New Roman" w:eastAsia="Calibri" w:hAnsi="Times New Roman" w:cs="Times New Roman"/>
                <w:sz w:val="20"/>
                <w:szCs w:val="20"/>
              </w:rPr>
            </w:pPr>
            <w:r w:rsidRPr="004B66FD">
              <w:rPr>
                <w:rFonts w:ascii="Times New Roman" w:eastAsia="Calibri" w:hAnsi="Times New Roman" w:cs="Times New Roman"/>
                <w:sz w:val="20"/>
                <w:szCs w:val="20"/>
              </w:rPr>
              <w:t>Şule KÜÇÜKCOŞKUN Cenk AKŞİT Gonca KARACA BİLGEN Mahmut Sami ÇİFTÇİ Ergin TOPRAK Özlem YILDIZ Uğur ERDEM Perihan TARI AKAP Nazmi DİNÇ Ömer ÖZBEK Filiz KARA Tuğba BEŞEN Halit YILDIZ Mehmet GÜNDÜZ Şener ÖZÇELIK Ümit ALKAN Mehmet Ali Turan KOCER Saliha DEĞİRMENCİOĞLU Ceren GÖRGİŞEN Tuğba YETER Belgin SIRLI Ercan SOYDİNÇ Hakan Utku GÖLGEN Nuray ÇİTE Galip GENCER Mustafa KATIRLI Rukiye KARATEKE Bayram Ali SEVİNÇ Bülent ALBAYRAK Mevlüt ÖZDEMİR İbrahim KILIÇ Aylin ŞİMŞEK Bayram ERKAN Ahmet KOÇAK Ulaş GÜRBÜZ Mustafa IŞILDAR Osman TAÇKIN Adem YAVUZ Hasip KILINÇ Yalçın ÇINAR Mehmet Ali BAHAR Aktan Güney KARAKAYA Tuba SÖĞÜT ÜNLÜ Hüseyin BASAN Nebiha SANCAK Sami KARAGÖZ Soner ALP Zeynep ÇETİNKAYA Ali İLGİN Emel GÜRER Duygu ÇÖPOĞLU Feriştah ZENCİR Tuncay KALLEM Yıldırım GÜNDOĞDU Tarık ÇALI Miyase İVGİN Gülden MUTLU Dr. Mustafa YUR Nafia YURGUN Övgü Özge İNCE Aysun GEDİK Cüneyt DURAK Yücel DEMİRCAN Gülçin BALCI</w:t>
            </w:r>
          </w:p>
        </w:tc>
      </w:tr>
      <w:tr w:rsidR="00432B43" w:rsidRPr="004B66FD" w14:paraId="7D462EAA" w14:textId="77777777" w:rsidTr="009326A1">
        <w:trPr>
          <w:trHeight w:val="60"/>
        </w:trPr>
        <w:tc>
          <w:tcPr>
            <w:tcW w:w="1234" w:type="pct"/>
            <w:tcBorders>
              <w:top w:val="single" w:sz="4" w:space="0" w:color="auto"/>
              <w:left w:val="single" w:sz="4" w:space="0" w:color="auto"/>
              <w:bottom w:val="single" w:sz="4" w:space="0" w:color="auto"/>
              <w:right w:val="single" w:sz="4" w:space="0" w:color="auto"/>
            </w:tcBorders>
            <w:vAlign w:val="center"/>
          </w:tcPr>
          <w:p w14:paraId="5E88CBF3" w14:textId="77777777" w:rsidR="00432B43" w:rsidRPr="004B66FD" w:rsidRDefault="00432B43" w:rsidP="009326A1">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766" w:type="pct"/>
            <w:tcBorders>
              <w:top w:val="single" w:sz="4" w:space="0" w:color="auto"/>
              <w:left w:val="single" w:sz="4" w:space="0" w:color="auto"/>
              <w:bottom w:val="single" w:sz="4" w:space="0" w:color="auto"/>
              <w:right w:val="single" w:sz="4" w:space="0" w:color="auto"/>
            </w:tcBorders>
            <w:vAlign w:val="center"/>
          </w:tcPr>
          <w:p w14:paraId="41052416" w14:textId="77777777" w:rsidR="00432B43" w:rsidRPr="004B66FD" w:rsidRDefault="00432B43" w:rsidP="009326A1">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01.06.2019-31.12.2022</w:t>
            </w:r>
          </w:p>
        </w:tc>
      </w:tr>
      <w:tr w:rsidR="00432B43" w:rsidRPr="004B66FD" w14:paraId="60E1F66B" w14:textId="77777777" w:rsidTr="009326A1">
        <w:trPr>
          <w:trHeight w:val="454"/>
        </w:trPr>
        <w:tc>
          <w:tcPr>
            <w:tcW w:w="1234" w:type="pct"/>
            <w:tcBorders>
              <w:top w:val="single" w:sz="4" w:space="0" w:color="auto"/>
              <w:left w:val="single" w:sz="4" w:space="0" w:color="auto"/>
              <w:bottom w:val="single" w:sz="4" w:space="0" w:color="auto"/>
              <w:right w:val="single" w:sz="4" w:space="0" w:color="auto"/>
            </w:tcBorders>
            <w:vAlign w:val="center"/>
          </w:tcPr>
          <w:p w14:paraId="08792553" w14:textId="77777777" w:rsidR="00432B43" w:rsidRPr="004B66FD" w:rsidRDefault="00432B43" w:rsidP="009326A1">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766" w:type="pct"/>
            <w:tcBorders>
              <w:top w:val="single" w:sz="4" w:space="0" w:color="auto"/>
              <w:left w:val="single" w:sz="4" w:space="0" w:color="auto"/>
              <w:bottom w:val="single" w:sz="4" w:space="0" w:color="auto"/>
              <w:right w:val="single" w:sz="4" w:space="0" w:color="auto"/>
            </w:tcBorders>
            <w:vAlign w:val="center"/>
          </w:tcPr>
          <w:p w14:paraId="2A99947B" w14:textId="77777777" w:rsidR="00432B43" w:rsidRPr="004B66FD" w:rsidRDefault="00432B43" w:rsidP="009326A1">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1.yıl:</w:t>
            </w:r>
            <w:r>
              <w:rPr>
                <w:rFonts w:ascii="Times New Roman" w:eastAsia="Calibri" w:hAnsi="Times New Roman" w:cs="Times New Roman"/>
                <w:sz w:val="24"/>
                <w:szCs w:val="24"/>
              </w:rPr>
              <w:t>2</w:t>
            </w:r>
            <w:r w:rsidRPr="004B66FD">
              <w:rPr>
                <w:rFonts w:ascii="Times New Roman" w:eastAsia="Calibri" w:hAnsi="Times New Roman" w:cs="Times New Roman"/>
                <w:sz w:val="24"/>
                <w:szCs w:val="24"/>
              </w:rPr>
              <w:t>00.000TL 2.yıl:</w:t>
            </w:r>
            <w:r>
              <w:rPr>
                <w:rFonts w:ascii="Times New Roman" w:eastAsia="Calibri" w:hAnsi="Times New Roman" w:cs="Times New Roman"/>
                <w:sz w:val="24"/>
                <w:szCs w:val="24"/>
              </w:rPr>
              <w:t>5</w:t>
            </w:r>
            <w:r w:rsidRPr="004B66FD">
              <w:rPr>
                <w:rFonts w:ascii="Times New Roman" w:eastAsia="Calibri" w:hAnsi="Times New Roman" w:cs="Times New Roman"/>
                <w:sz w:val="24"/>
                <w:szCs w:val="24"/>
              </w:rPr>
              <w:t xml:space="preserve">00.000TL  Toplam </w:t>
            </w:r>
            <w:r>
              <w:rPr>
                <w:rFonts w:ascii="Times New Roman" w:eastAsia="Calibri" w:hAnsi="Times New Roman" w:cs="Times New Roman"/>
                <w:sz w:val="24"/>
                <w:szCs w:val="24"/>
              </w:rPr>
              <w:t>700</w:t>
            </w:r>
            <w:r w:rsidRPr="004B66FD">
              <w:rPr>
                <w:rFonts w:ascii="Times New Roman" w:eastAsia="Calibri" w:hAnsi="Times New Roman" w:cs="Times New Roman"/>
                <w:sz w:val="24"/>
                <w:szCs w:val="24"/>
              </w:rPr>
              <w:t>.000 TL</w:t>
            </w:r>
          </w:p>
        </w:tc>
      </w:tr>
      <w:tr w:rsidR="00432B43" w:rsidRPr="004B66FD" w14:paraId="3F42E65B" w14:textId="77777777" w:rsidTr="009326A1">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7B74880" w14:textId="77777777" w:rsidR="00432B43" w:rsidRPr="004B66FD" w:rsidRDefault="00432B43" w:rsidP="009326A1">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14:paraId="40C7B3D8" w14:textId="77777777" w:rsidR="00432B43" w:rsidRPr="004B66FD" w:rsidRDefault="00432B43" w:rsidP="009326A1">
            <w:pPr>
              <w:spacing w:after="0" w:line="240" w:lineRule="auto"/>
              <w:rPr>
                <w:rFonts w:ascii="Times New Roman" w:hAnsi="Times New Roman" w:cs="Times New Roman"/>
                <w:b/>
                <w:sz w:val="24"/>
                <w:szCs w:val="24"/>
              </w:rPr>
            </w:pPr>
          </w:p>
          <w:p w14:paraId="484B29F4" w14:textId="52E29855" w:rsidR="00432B43" w:rsidRPr="004B66FD" w:rsidRDefault="00415A3E" w:rsidP="005A41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Sonuç raporunun </w:t>
            </w:r>
            <w:r w:rsidR="00F074FD" w:rsidRPr="00F074FD">
              <w:rPr>
                <w:rFonts w:ascii="Times New Roman" w:hAnsi="Times New Roman" w:cs="Times New Roman"/>
                <w:b/>
                <w:sz w:val="24"/>
                <w:szCs w:val="24"/>
              </w:rPr>
              <w:t xml:space="preserve">yayınlanması önerisiyle AYK’ ya sunulmasına oy </w:t>
            </w:r>
            <w:r w:rsidR="002537FB">
              <w:rPr>
                <w:rFonts w:ascii="Times New Roman" w:hAnsi="Times New Roman" w:cs="Times New Roman"/>
                <w:b/>
                <w:sz w:val="24"/>
                <w:szCs w:val="24"/>
              </w:rPr>
              <w:t>birliği</w:t>
            </w:r>
            <w:r w:rsidR="00F074FD" w:rsidRPr="00F074FD">
              <w:rPr>
                <w:rFonts w:ascii="Times New Roman" w:hAnsi="Times New Roman" w:cs="Times New Roman"/>
                <w:b/>
                <w:sz w:val="24"/>
                <w:szCs w:val="24"/>
              </w:rPr>
              <w:t xml:space="preserve"> ile karar verilmiştir.</w:t>
            </w:r>
          </w:p>
          <w:p w14:paraId="0695503C" w14:textId="77777777" w:rsidR="00432B43" w:rsidRPr="004B66FD" w:rsidRDefault="00432B43" w:rsidP="005A4191">
            <w:pPr>
              <w:spacing w:after="0" w:line="240" w:lineRule="auto"/>
              <w:jc w:val="both"/>
              <w:rPr>
                <w:rFonts w:ascii="Times New Roman" w:hAnsi="Times New Roman" w:cs="Times New Roman"/>
                <w:b/>
                <w:sz w:val="24"/>
                <w:szCs w:val="24"/>
              </w:rPr>
            </w:pPr>
          </w:p>
          <w:p w14:paraId="312DA852" w14:textId="77777777" w:rsidR="00432B43" w:rsidRDefault="00432B43" w:rsidP="009326A1">
            <w:pPr>
              <w:jc w:val="both"/>
              <w:rPr>
                <w:rFonts w:ascii="Times New Roman" w:eastAsia="Times New Roman" w:hAnsi="Times New Roman" w:cs="Times New Roman"/>
                <w:sz w:val="24"/>
                <w:szCs w:val="24"/>
                <w:lang w:eastAsia="ar-SA"/>
              </w:rPr>
            </w:pPr>
          </w:p>
          <w:p w14:paraId="18690118" w14:textId="77777777" w:rsidR="00432B43" w:rsidRDefault="00432B43" w:rsidP="009326A1">
            <w:pPr>
              <w:jc w:val="both"/>
              <w:rPr>
                <w:rFonts w:ascii="Times New Roman" w:eastAsia="Times New Roman" w:hAnsi="Times New Roman" w:cs="Times New Roman"/>
                <w:sz w:val="24"/>
                <w:szCs w:val="24"/>
                <w:lang w:eastAsia="ar-SA"/>
              </w:rPr>
            </w:pPr>
          </w:p>
          <w:p w14:paraId="2933B210" w14:textId="0331A5B6" w:rsidR="00432B43" w:rsidRPr="004B66FD" w:rsidRDefault="00432B43" w:rsidP="009326A1">
            <w:pPr>
              <w:jc w:val="both"/>
              <w:rPr>
                <w:rFonts w:ascii="Times New Roman" w:eastAsia="Times New Roman" w:hAnsi="Times New Roman" w:cs="Times New Roman"/>
                <w:sz w:val="24"/>
                <w:szCs w:val="24"/>
                <w:lang w:eastAsia="ar-SA"/>
              </w:rPr>
            </w:pPr>
          </w:p>
        </w:tc>
      </w:tr>
    </w:tbl>
    <w:p w14:paraId="2B89618D" w14:textId="77777777" w:rsidR="004E29A3" w:rsidRDefault="004E29A3" w:rsidP="00852EBB">
      <w:pPr>
        <w:spacing w:after="0" w:line="240" w:lineRule="auto"/>
        <w:ind w:left="2124" w:firstLine="708"/>
        <w:rPr>
          <w:rFonts w:ascii="Times New Roman" w:hAnsi="Times New Roman" w:cs="Times New Roman"/>
          <w:b/>
          <w:sz w:val="24"/>
          <w:szCs w:val="24"/>
        </w:rPr>
      </w:pPr>
    </w:p>
    <w:p w14:paraId="66A27DB9" w14:textId="58905BAC" w:rsidR="008D42D3" w:rsidRDefault="008D42D3" w:rsidP="00DD2EA8">
      <w:pPr>
        <w:ind w:left="2124" w:firstLine="708"/>
        <w:rPr>
          <w:rFonts w:ascii="Times New Roman" w:hAnsi="Times New Roman" w:cs="Times New Roman"/>
          <w:b/>
          <w:sz w:val="24"/>
          <w:szCs w:val="24"/>
        </w:rPr>
      </w:pPr>
      <w:r>
        <w:rPr>
          <w:rFonts w:ascii="Times New Roman" w:hAnsi="Times New Roman" w:cs="Times New Roman"/>
          <w:b/>
          <w:sz w:val="24"/>
          <w:szCs w:val="24"/>
        </w:rPr>
        <w:lastRenderedPageBreak/>
        <w:t>SONUÇ PROJESİ</w:t>
      </w:r>
    </w:p>
    <w:p w14:paraId="02BE15C0" w14:textId="77777777" w:rsidR="008D42D3" w:rsidRDefault="008D42D3" w:rsidP="008D42D3">
      <w:pPr>
        <w:spacing w:after="0" w:line="240" w:lineRule="auto"/>
        <w:jc w:val="center"/>
        <w:rPr>
          <w:rFonts w:ascii="Times New Roman" w:hAnsi="Times New Roman" w:cs="Times New Roman"/>
          <w:b/>
          <w:sz w:val="24"/>
          <w:szCs w:val="24"/>
        </w:rPr>
      </w:pPr>
    </w:p>
    <w:p w14:paraId="6F0D755B"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725C09CF" w14:textId="77777777" w:rsidR="00E80E07" w:rsidRDefault="00E80E07" w:rsidP="00E80E07">
      <w:pPr>
        <w:spacing w:after="0"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522DE3D4" w14:textId="77777777" w:rsidR="009C1DB4" w:rsidRPr="004B66FD" w:rsidRDefault="009C1DB4" w:rsidP="005D413C">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C36924" w:rsidRPr="004B66FD" w14:paraId="1E45FF59" w14:textId="77777777" w:rsidTr="00D041BD">
        <w:tc>
          <w:tcPr>
            <w:tcW w:w="1458" w:type="pct"/>
            <w:tcBorders>
              <w:top w:val="single" w:sz="4" w:space="0" w:color="auto"/>
              <w:left w:val="single" w:sz="4" w:space="0" w:color="auto"/>
              <w:bottom w:val="single" w:sz="4" w:space="0" w:color="auto"/>
              <w:right w:val="single" w:sz="4" w:space="0" w:color="auto"/>
            </w:tcBorders>
            <w:vAlign w:val="center"/>
          </w:tcPr>
          <w:p w14:paraId="197F5F10" w14:textId="2C46E559" w:rsidR="00C36924" w:rsidRPr="004B66FD" w:rsidRDefault="00D041BD" w:rsidP="00D041BD">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42" w:type="pct"/>
            <w:tcBorders>
              <w:top w:val="single" w:sz="4" w:space="0" w:color="auto"/>
              <w:left w:val="single" w:sz="4" w:space="0" w:color="auto"/>
              <w:bottom w:val="single" w:sz="4" w:space="0" w:color="auto"/>
              <w:right w:val="single" w:sz="4" w:space="0" w:color="auto"/>
            </w:tcBorders>
            <w:vAlign w:val="center"/>
          </w:tcPr>
          <w:p w14:paraId="466EA894" w14:textId="77777777" w:rsidR="00C36924" w:rsidRPr="004B66FD" w:rsidRDefault="00C36924" w:rsidP="00D041BD">
            <w:pPr>
              <w:tabs>
                <w:tab w:val="left" w:pos="1320"/>
              </w:tabs>
              <w:spacing w:after="0" w:line="240" w:lineRule="auto"/>
              <w:rPr>
                <w:rFonts w:ascii="Times New Roman" w:hAnsi="Times New Roman" w:cs="Times New Roman"/>
                <w:sz w:val="24"/>
                <w:szCs w:val="24"/>
              </w:rPr>
            </w:pPr>
            <w:r w:rsidRPr="004B66FD">
              <w:rPr>
                <w:rFonts w:ascii="Times New Roman" w:hAnsi="Times New Roman" w:cs="Times New Roman"/>
                <w:szCs w:val="24"/>
              </w:rPr>
              <w:t>TAGEM/TSKAD/B/20/A9/P3/1667</w:t>
            </w:r>
          </w:p>
        </w:tc>
      </w:tr>
      <w:tr w:rsidR="00C36924" w:rsidRPr="004B66FD" w14:paraId="7ECDA5A0" w14:textId="77777777" w:rsidTr="00D041BD">
        <w:tc>
          <w:tcPr>
            <w:tcW w:w="1458" w:type="pct"/>
            <w:tcBorders>
              <w:top w:val="single" w:sz="4" w:space="0" w:color="auto"/>
              <w:left w:val="single" w:sz="4" w:space="0" w:color="auto"/>
              <w:bottom w:val="single" w:sz="4" w:space="0" w:color="auto"/>
              <w:right w:val="single" w:sz="4" w:space="0" w:color="auto"/>
            </w:tcBorders>
            <w:vAlign w:val="center"/>
          </w:tcPr>
          <w:p w14:paraId="7E61BB0A" w14:textId="77777777" w:rsidR="00C36924" w:rsidRPr="004B66FD" w:rsidRDefault="00C36924" w:rsidP="00D041BD">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06517A4E" w14:textId="77777777" w:rsidR="00C36924" w:rsidRPr="004B66FD" w:rsidRDefault="00C36924" w:rsidP="002E724C">
            <w:pPr>
              <w:spacing w:after="0" w:line="240" w:lineRule="auto"/>
              <w:jc w:val="both"/>
              <w:rPr>
                <w:rFonts w:ascii="Times New Roman" w:hAnsi="Times New Roman" w:cs="Times New Roman"/>
                <w:sz w:val="24"/>
                <w:szCs w:val="24"/>
              </w:rPr>
            </w:pPr>
            <w:r w:rsidRPr="004B66FD">
              <w:rPr>
                <w:rFonts w:ascii="Times New Roman" w:hAnsi="Times New Roman" w:cs="Times New Roman"/>
                <w:sz w:val="24"/>
              </w:rPr>
              <w:t>Spektral ve Termal Görüntüler Kullanılarak Farklı Su Düzeylerinin Mısır Bitkisinin Verim, Morfolojik ve Fizyolojik Özelliklerine Etkilerinin Belirlenmesi</w:t>
            </w:r>
          </w:p>
        </w:tc>
      </w:tr>
      <w:tr w:rsidR="00C36924" w:rsidRPr="004B66FD" w14:paraId="514389BD" w14:textId="77777777" w:rsidTr="00D041BD">
        <w:tc>
          <w:tcPr>
            <w:tcW w:w="1458" w:type="pct"/>
            <w:tcBorders>
              <w:top w:val="single" w:sz="4" w:space="0" w:color="auto"/>
              <w:left w:val="single" w:sz="4" w:space="0" w:color="auto"/>
              <w:bottom w:val="single" w:sz="4" w:space="0" w:color="auto"/>
              <w:right w:val="single" w:sz="4" w:space="0" w:color="auto"/>
            </w:tcBorders>
            <w:vAlign w:val="center"/>
          </w:tcPr>
          <w:p w14:paraId="3257DA2B" w14:textId="77777777" w:rsidR="00C36924" w:rsidRPr="004B66FD" w:rsidRDefault="00C36924" w:rsidP="00D041BD">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584E5C9B" w14:textId="77777777" w:rsidR="00C36924" w:rsidRPr="004B66FD" w:rsidRDefault="00C36924" w:rsidP="00D041BD">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Development of Digital Irrigation Management System for Wheat and Soybean Crops Grown in Çukurova Conditions.</w:t>
            </w:r>
          </w:p>
        </w:tc>
      </w:tr>
      <w:tr w:rsidR="00C36924" w:rsidRPr="004B66FD" w14:paraId="3616864C" w14:textId="77777777" w:rsidTr="00D041BD">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2707F2ED" w14:textId="77777777" w:rsidR="00C36924" w:rsidRPr="004B66FD" w:rsidRDefault="00C36924" w:rsidP="00D041BD">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76FF2AB6" w14:textId="77777777" w:rsidR="00C36924" w:rsidRPr="004B66FD" w:rsidRDefault="00C36924" w:rsidP="00D041BD">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Alata Bahçe Kültürleri Araştırma Enstitüsü Müdürlüğü</w:t>
            </w:r>
          </w:p>
        </w:tc>
      </w:tr>
      <w:tr w:rsidR="00C36924" w:rsidRPr="004B66FD" w14:paraId="59A77FBA" w14:textId="77777777" w:rsidTr="00D041BD">
        <w:tc>
          <w:tcPr>
            <w:tcW w:w="1458" w:type="pct"/>
            <w:tcBorders>
              <w:top w:val="single" w:sz="4" w:space="0" w:color="auto"/>
              <w:left w:val="single" w:sz="4" w:space="0" w:color="auto"/>
              <w:bottom w:val="single" w:sz="4" w:space="0" w:color="auto"/>
              <w:right w:val="single" w:sz="4" w:space="0" w:color="auto"/>
            </w:tcBorders>
            <w:vAlign w:val="center"/>
          </w:tcPr>
          <w:p w14:paraId="192AE6F5" w14:textId="77777777" w:rsidR="00C36924" w:rsidRPr="004B66FD" w:rsidRDefault="00C36924" w:rsidP="00D041BD">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1DEAF436" w14:textId="77777777" w:rsidR="00C36924" w:rsidRPr="004B66FD" w:rsidRDefault="00C36924" w:rsidP="00D041BD">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TAGEM</w:t>
            </w:r>
          </w:p>
        </w:tc>
      </w:tr>
      <w:tr w:rsidR="00C36924" w:rsidRPr="004B66FD" w14:paraId="7232B415" w14:textId="77777777" w:rsidTr="00D041BD">
        <w:trPr>
          <w:trHeight w:val="396"/>
        </w:trPr>
        <w:tc>
          <w:tcPr>
            <w:tcW w:w="1458" w:type="pct"/>
            <w:tcBorders>
              <w:top w:val="single" w:sz="4" w:space="0" w:color="auto"/>
              <w:left w:val="single" w:sz="4" w:space="0" w:color="auto"/>
              <w:bottom w:val="single" w:sz="4" w:space="0" w:color="auto"/>
              <w:right w:val="single" w:sz="4" w:space="0" w:color="auto"/>
            </w:tcBorders>
            <w:vAlign w:val="center"/>
          </w:tcPr>
          <w:p w14:paraId="09DBE0AF" w14:textId="77777777" w:rsidR="00C36924" w:rsidRPr="004B66FD" w:rsidRDefault="00C36924" w:rsidP="00D041BD">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42" w:type="pct"/>
            <w:tcBorders>
              <w:top w:val="single" w:sz="4" w:space="0" w:color="auto"/>
              <w:left w:val="single" w:sz="4" w:space="0" w:color="auto"/>
              <w:bottom w:val="single" w:sz="4" w:space="0" w:color="auto"/>
              <w:right w:val="single" w:sz="4" w:space="0" w:color="auto"/>
            </w:tcBorders>
            <w:vAlign w:val="center"/>
          </w:tcPr>
          <w:p w14:paraId="53475272" w14:textId="77777777" w:rsidR="00C36924" w:rsidRPr="004B66FD" w:rsidRDefault="00C36924" w:rsidP="00D041BD">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Engin GÖNEN</w:t>
            </w:r>
          </w:p>
        </w:tc>
      </w:tr>
      <w:tr w:rsidR="00C36924" w:rsidRPr="004B66FD" w14:paraId="0AE9E3C1" w14:textId="77777777" w:rsidTr="00D041BD">
        <w:trPr>
          <w:trHeight w:val="408"/>
        </w:trPr>
        <w:tc>
          <w:tcPr>
            <w:tcW w:w="1458" w:type="pct"/>
            <w:tcBorders>
              <w:top w:val="single" w:sz="4" w:space="0" w:color="auto"/>
              <w:left w:val="single" w:sz="4" w:space="0" w:color="auto"/>
              <w:bottom w:val="single" w:sz="4" w:space="0" w:color="auto"/>
              <w:right w:val="single" w:sz="4" w:space="0" w:color="auto"/>
            </w:tcBorders>
            <w:vAlign w:val="center"/>
          </w:tcPr>
          <w:p w14:paraId="1E336D36" w14:textId="77777777" w:rsidR="00C36924" w:rsidRPr="004B66FD" w:rsidRDefault="00C36924" w:rsidP="00D041BD">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14:paraId="35F17387" w14:textId="359D1B9C" w:rsidR="00C36924" w:rsidRPr="004B66FD" w:rsidRDefault="00C36924" w:rsidP="00C9080E">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Dr. Yeşim BOZKURT ÇOLAK, Dr. Mete ÖZFİDANER, Dr. Alper BAYDAR, Gülşen DURAKTEKİN, Orhan KARA, Mehmet YILDIZ, Doç. Dr. Hakan OĞUZ, Prof. Dr. Çağatay TANRIVERDİ</w:t>
            </w:r>
          </w:p>
        </w:tc>
      </w:tr>
      <w:tr w:rsidR="00C36924" w:rsidRPr="004B66FD" w14:paraId="6E19FC4D" w14:textId="77777777" w:rsidTr="00D041BD">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49D31132" w14:textId="77777777" w:rsidR="00C36924" w:rsidRPr="004B66FD" w:rsidRDefault="00C36924" w:rsidP="00D041BD">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14:paraId="414779D7" w14:textId="2AACF9C9" w:rsidR="00C36924" w:rsidRPr="004B66FD" w:rsidRDefault="00C36924" w:rsidP="007D3B25">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01.01.2020-31.12.202</w:t>
            </w:r>
            <w:r w:rsidR="007D3B25">
              <w:rPr>
                <w:rFonts w:ascii="Times New Roman" w:hAnsi="Times New Roman" w:cs="Times New Roman"/>
                <w:sz w:val="24"/>
                <w:szCs w:val="24"/>
              </w:rPr>
              <w:t>2</w:t>
            </w:r>
          </w:p>
        </w:tc>
      </w:tr>
      <w:tr w:rsidR="00C36924" w:rsidRPr="004B66FD" w14:paraId="566AC1BE" w14:textId="77777777" w:rsidTr="00D041BD">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75F115F2" w14:textId="77777777" w:rsidR="00C36924" w:rsidRPr="004B66FD" w:rsidRDefault="00C36924" w:rsidP="00D041BD">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14:paraId="3CE3EE68" w14:textId="77777777" w:rsidR="00C36924" w:rsidRPr="004B66FD" w:rsidRDefault="00C36924" w:rsidP="00D041BD">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1. yıl:80.000,00TL      2. yıl:5.000,00 TL      3.Yıl :</w:t>
            </w:r>
          </w:p>
          <w:p w14:paraId="0F3DF19D" w14:textId="77777777" w:rsidR="00C36924" w:rsidRPr="004B66FD" w:rsidRDefault="00C36924" w:rsidP="00D041BD">
            <w:pPr>
              <w:spacing w:after="0" w:line="240" w:lineRule="auto"/>
              <w:rPr>
                <w:rFonts w:ascii="Times New Roman" w:hAnsi="Times New Roman" w:cs="Times New Roman"/>
                <w:sz w:val="24"/>
                <w:szCs w:val="24"/>
              </w:rPr>
            </w:pPr>
            <w:r w:rsidRPr="004B66FD">
              <w:rPr>
                <w:rFonts w:ascii="Times New Roman" w:hAnsi="Times New Roman" w:cs="Times New Roman"/>
                <w:sz w:val="24"/>
                <w:szCs w:val="24"/>
              </w:rPr>
              <w:t>Toplam 85.000,00 TL</w:t>
            </w:r>
          </w:p>
        </w:tc>
      </w:tr>
      <w:tr w:rsidR="00C36924" w:rsidRPr="004B66FD" w14:paraId="0926598D" w14:textId="77777777" w:rsidTr="00D041BD">
        <w:trPr>
          <w:trHeight w:val="199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8CFDCC8" w14:textId="0F638FC3" w:rsidR="00C36924" w:rsidRPr="004B66FD" w:rsidRDefault="00D31904" w:rsidP="00D041BD">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KARARLAR:</w:t>
            </w:r>
          </w:p>
          <w:p w14:paraId="30D139B9" w14:textId="47E4D63F" w:rsidR="00D31904" w:rsidRDefault="00192AB4" w:rsidP="00A737CE">
            <w:pPr>
              <w:pStyle w:val="ListParagraph"/>
              <w:numPr>
                <w:ilvl w:val="0"/>
                <w:numId w:val="17"/>
              </w:numPr>
              <w:jc w:val="both"/>
            </w:pPr>
            <w:r>
              <w:t>Özet ve Sonuç bölümünün geliştirilmesine,</w:t>
            </w:r>
          </w:p>
          <w:p w14:paraId="30FC09ED" w14:textId="7068804A" w:rsidR="00192AB4" w:rsidRDefault="00192AB4" w:rsidP="00A737CE">
            <w:pPr>
              <w:pStyle w:val="ListParagraph"/>
              <w:numPr>
                <w:ilvl w:val="0"/>
                <w:numId w:val="17"/>
              </w:numPr>
              <w:jc w:val="both"/>
            </w:pPr>
            <w:r>
              <w:t>Yaprak alan indeksi kısaltmasının ya “LAI” ya da “YAİ” olarak tek terminolojide kullanılmasına,</w:t>
            </w:r>
          </w:p>
          <w:p w14:paraId="3EAD0588" w14:textId="5DE5AB66" w:rsidR="00192AB4" w:rsidRDefault="00192AB4" w:rsidP="00A737CE">
            <w:pPr>
              <w:pStyle w:val="ListParagraph"/>
              <w:numPr>
                <w:ilvl w:val="0"/>
                <w:numId w:val="17"/>
              </w:numPr>
              <w:jc w:val="both"/>
            </w:pPr>
            <w:r>
              <w:t>Tabloların resim formatı değil de çizelge formatında verilmesine,</w:t>
            </w:r>
          </w:p>
          <w:p w14:paraId="4EED5407" w14:textId="1DADD92D" w:rsidR="00841BEB" w:rsidRDefault="00841BEB" w:rsidP="00A737CE">
            <w:pPr>
              <w:pStyle w:val="ListParagraph"/>
              <w:numPr>
                <w:ilvl w:val="0"/>
                <w:numId w:val="17"/>
              </w:numPr>
              <w:jc w:val="both"/>
            </w:pPr>
            <w:r w:rsidRPr="00841BEB">
              <w:t>Sonuç raporunun yazımında Tarımsal Araştırma Yönetimi Yönergesi’ne uyulmasına</w:t>
            </w:r>
          </w:p>
          <w:p w14:paraId="1ED87C15" w14:textId="77777777" w:rsidR="00192AB4" w:rsidRPr="004B66FD" w:rsidRDefault="00192AB4" w:rsidP="005A4191">
            <w:pPr>
              <w:pStyle w:val="ListParagraph"/>
              <w:jc w:val="both"/>
              <w:rPr>
                <w:b/>
              </w:rPr>
            </w:pPr>
          </w:p>
          <w:p w14:paraId="2F8C84BC" w14:textId="1EB6CABE" w:rsidR="00D31904" w:rsidRPr="004B66FD" w:rsidRDefault="00192AB4" w:rsidP="005A4191">
            <w:pPr>
              <w:spacing w:after="0" w:line="240" w:lineRule="auto"/>
              <w:jc w:val="both"/>
              <w:rPr>
                <w:rFonts w:ascii="Times New Roman" w:hAnsi="Times New Roman" w:cs="Times New Roman"/>
                <w:b/>
                <w:sz w:val="24"/>
                <w:szCs w:val="24"/>
              </w:rPr>
            </w:pPr>
            <w:r w:rsidRPr="00192AB4">
              <w:rPr>
                <w:rFonts w:ascii="Times New Roman" w:hAnsi="Times New Roman" w:cs="Times New Roman"/>
                <w:b/>
                <w:sz w:val="24"/>
                <w:szCs w:val="24"/>
              </w:rPr>
              <w:t>Öneriler doğrultusunda sonuç raporunun düzenlenerek, raportör görüşleri alındıktan sonra yayınlanması önerisiyle AYK’ ya sunulmasına oy birliği ile karar verilmiştir.</w:t>
            </w:r>
          </w:p>
          <w:p w14:paraId="43861026" w14:textId="55CD767A" w:rsidR="00C23F44" w:rsidRPr="004B66FD" w:rsidRDefault="00C23F44" w:rsidP="00C23F44">
            <w:pPr>
              <w:jc w:val="both"/>
              <w:rPr>
                <w:rFonts w:ascii="Times New Roman" w:eastAsia="Times New Roman" w:hAnsi="Times New Roman" w:cs="Times New Roman"/>
                <w:sz w:val="24"/>
                <w:szCs w:val="24"/>
                <w:lang w:eastAsia="ar-SA"/>
              </w:rPr>
            </w:pPr>
          </w:p>
        </w:tc>
      </w:tr>
    </w:tbl>
    <w:p w14:paraId="4D61A740" w14:textId="638852FC" w:rsidR="00D041BD" w:rsidRPr="004B66FD" w:rsidRDefault="00D041BD" w:rsidP="005D413C">
      <w:pPr>
        <w:spacing w:after="0" w:line="240" w:lineRule="auto"/>
        <w:jc w:val="center"/>
        <w:rPr>
          <w:rFonts w:ascii="Times New Roman" w:hAnsi="Times New Roman" w:cs="Times New Roman"/>
          <w:b/>
          <w:sz w:val="24"/>
          <w:szCs w:val="24"/>
        </w:rPr>
      </w:pPr>
    </w:p>
    <w:p w14:paraId="00381E99" w14:textId="64FA1BCF" w:rsidR="00C36924" w:rsidRPr="004B66FD" w:rsidRDefault="00C36924" w:rsidP="005D413C">
      <w:pPr>
        <w:spacing w:after="0" w:line="240" w:lineRule="auto"/>
        <w:jc w:val="center"/>
        <w:rPr>
          <w:rFonts w:ascii="Times New Roman" w:hAnsi="Times New Roman" w:cs="Times New Roman"/>
          <w:b/>
        </w:rPr>
      </w:pPr>
    </w:p>
    <w:p w14:paraId="5E0CEFEA" w14:textId="03B3807A" w:rsidR="000A7DEE" w:rsidRPr="004B66FD" w:rsidRDefault="000A7DEE" w:rsidP="005D413C">
      <w:pPr>
        <w:spacing w:after="0" w:line="240" w:lineRule="auto"/>
        <w:jc w:val="center"/>
        <w:rPr>
          <w:rFonts w:ascii="Times New Roman" w:eastAsia="Calibri" w:hAnsi="Times New Roman" w:cs="Times New Roman"/>
          <w:b/>
          <w:sz w:val="24"/>
          <w:szCs w:val="24"/>
        </w:rPr>
      </w:pPr>
    </w:p>
    <w:p w14:paraId="20506B36" w14:textId="77777777" w:rsidR="001B0514" w:rsidRPr="004B66FD" w:rsidRDefault="001B0514" w:rsidP="005D413C">
      <w:pPr>
        <w:spacing w:after="0" w:line="240" w:lineRule="auto"/>
        <w:jc w:val="center"/>
        <w:rPr>
          <w:rFonts w:ascii="Times New Roman" w:eastAsia="Calibri" w:hAnsi="Times New Roman" w:cs="Times New Roman"/>
          <w:b/>
          <w:sz w:val="24"/>
          <w:szCs w:val="24"/>
        </w:rPr>
      </w:pPr>
      <w:r w:rsidRPr="004B66FD">
        <w:rPr>
          <w:rFonts w:ascii="Times New Roman" w:eastAsia="Calibri" w:hAnsi="Times New Roman" w:cs="Times New Roman"/>
          <w:b/>
          <w:sz w:val="24"/>
          <w:szCs w:val="24"/>
        </w:rPr>
        <w:br w:type="page"/>
      </w:r>
    </w:p>
    <w:p w14:paraId="7FFC4F4C" w14:textId="74942C88" w:rsidR="00C23F44" w:rsidRDefault="00C23F44" w:rsidP="00C23F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SONUÇ PROJESİ</w:t>
      </w:r>
    </w:p>
    <w:p w14:paraId="737D5B48" w14:textId="77777777" w:rsidR="00C23F44" w:rsidRDefault="00C23F44" w:rsidP="00C23F44">
      <w:pPr>
        <w:spacing w:after="0" w:line="240" w:lineRule="auto"/>
        <w:jc w:val="center"/>
        <w:rPr>
          <w:rFonts w:ascii="Times New Roman" w:hAnsi="Times New Roman" w:cs="Times New Roman"/>
          <w:b/>
          <w:sz w:val="24"/>
          <w:szCs w:val="24"/>
        </w:rPr>
      </w:pPr>
    </w:p>
    <w:p w14:paraId="34983B9B"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4F3380C0" w14:textId="77777777" w:rsidR="00E80E07" w:rsidRDefault="00E80E07" w:rsidP="00E80E07">
      <w:pPr>
        <w:spacing w:after="0"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3A9D20A1" w14:textId="77777777" w:rsidR="00F22091" w:rsidRPr="004B66FD" w:rsidRDefault="00F22091" w:rsidP="001B051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36924" w:rsidRPr="004B66FD" w14:paraId="6589CC65" w14:textId="77777777" w:rsidTr="001B0514">
        <w:trPr>
          <w:trHeight w:val="338"/>
        </w:trPr>
        <w:tc>
          <w:tcPr>
            <w:tcW w:w="1484" w:type="pct"/>
            <w:tcBorders>
              <w:top w:val="single" w:sz="4" w:space="0" w:color="auto"/>
              <w:left w:val="single" w:sz="4" w:space="0" w:color="auto"/>
              <w:bottom w:val="single" w:sz="4" w:space="0" w:color="auto"/>
              <w:right w:val="single" w:sz="4" w:space="0" w:color="auto"/>
            </w:tcBorders>
          </w:tcPr>
          <w:p w14:paraId="200188D8" w14:textId="4400344C" w:rsidR="00C36924" w:rsidRPr="004B66FD" w:rsidRDefault="001B0514" w:rsidP="005D413C">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vAlign w:val="bottom"/>
          </w:tcPr>
          <w:p w14:paraId="75EB78E4" w14:textId="77777777" w:rsidR="00C36924" w:rsidRPr="004B66FD" w:rsidRDefault="00C36924" w:rsidP="005D413C">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color w:val="000000"/>
                <w:sz w:val="24"/>
                <w:szCs w:val="24"/>
                <w:shd w:val="clear" w:color="auto" w:fill="FFFFFF"/>
              </w:rPr>
              <w:t>TAGEM/TSKAD/E/19/A9/P3/1204</w:t>
            </w:r>
          </w:p>
        </w:tc>
      </w:tr>
      <w:tr w:rsidR="00C36924" w:rsidRPr="004B66FD" w14:paraId="54D3A918" w14:textId="77777777" w:rsidTr="001B0514">
        <w:trPr>
          <w:trHeight w:val="60"/>
        </w:trPr>
        <w:tc>
          <w:tcPr>
            <w:tcW w:w="1484" w:type="pct"/>
            <w:tcBorders>
              <w:top w:val="single" w:sz="4" w:space="0" w:color="auto"/>
              <w:left w:val="single" w:sz="4" w:space="0" w:color="auto"/>
              <w:bottom w:val="single" w:sz="4" w:space="0" w:color="auto"/>
              <w:right w:val="single" w:sz="4" w:space="0" w:color="auto"/>
            </w:tcBorders>
          </w:tcPr>
          <w:p w14:paraId="47554A7D" w14:textId="4BB1646F" w:rsidR="00C36924" w:rsidRPr="004B66FD" w:rsidRDefault="001B0514" w:rsidP="005D413C">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tcPr>
          <w:p w14:paraId="2E177441" w14:textId="77777777" w:rsidR="00C36924" w:rsidRPr="004B66FD" w:rsidRDefault="00C36924" w:rsidP="005D413C">
            <w:pPr>
              <w:spacing w:after="0" w:line="240" w:lineRule="auto"/>
              <w:jc w:val="both"/>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Bursa Siyahı (Dürdane) İncirinde Farklı Su Düzeylerinin</w:t>
            </w:r>
            <w:r w:rsidRPr="004B66FD">
              <w:rPr>
                <w:rFonts w:ascii="Times New Roman" w:eastAsia="Times New Roman" w:hAnsi="Times New Roman" w:cs="Times New Roman"/>
                <w:b/>
                <w:sz w:val="24"/>
                <w:szCs w:val="24"/>
                <w:lang w:eastAsia="tr-TR"/>
              </w:rPr>
              <w:t xml:space="preserve"> </w:t>
            </w:r>
            <w:r w:rsidRPr="004B66FD">
              <w:rPr>
                <w:rFonts w:ascii="Times New Roman" w:eastAsia="Times New Roman" w:hAnsi="Times New Roman" w:cs="Times New Roman"/>
                <w:sz w:val="24"/>
                <w:szCs w:val="24"/>
                <w:lang w:eastAsia="tr-TR"/>
              </w:rPr>
              <w:t>Verim ve Fizyolojik Parametreler Üzerine Etkileri</w:t>
            </w:r>
          </w:p>
        </w:tc>
      </w:tr>
      <w:tr w:rsidR="00C36924" w:rsidRPr="004B66FD" w14:paraId="3155C330" w14:textId="77777777" w:rsidTr="001B0514">
        <w:trPr>
          <w:trHeight w:val="506"/>
        </w:trPr>
        <w:tc>
          <w:tcPr>
            <w:tcW w:w="1484" w:type="pct"/>
            <w:tcBorders>
              <w:top w:val="single" w:sz="4" w:space="0" w:color="auto"/>
              <w:left w:val="single" w:sz="4" w:space="0" w:color="auto"/>
              <w:bottom w:val="single" w:sz="4" w:space="0" w:color="auto"/>
              <w:right w:val="single" w:sz="4" w:space="0" w:color="auto"/>
            </w:tcBorders>
          </w:tcPr>
          <w:p w14:paraId="570AE27F" w14:textId="77777777" w:rsidR="00C36924" w:rsidRPr="004B66FD" w:rsidRDefault="00C36924" w:rsidP="005D413C">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İngilizce Başlığı</w:t>
            </w:r>
          </w:p>
        </w:tc>
        <w:tc>
          <w:tcPr>
            <w:tcW w:w="3516" w:type="pct"/>
            <w:tcBorders>
              <w:top w:val="single" w:sz="4" w:space="0" w:color="auto"/>
              <w:left w:val="single" w:sz="4" w:space="0" w:color="auto"/>
              <w:bottom w:val="single" w:sz="4" w:space="0" w:color="auto"/>
              <w:right w:val="single" w:sz="4" w:space="0" w:color="auto"/>
            </w:tcBorders>
          </w:tcPr>
          <w:p w14:paraId="57A007BD" w14:textId="77777777" w:rsidR="00C36924" w:rsidRPr="004B66FD" w:rsidRDefault="00C36924" w:rsidP="005D413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4B66FD">
              <w:rPr>
                <w:rFonts w:ascii="Times New Roman" w:eastAsia="Calibri" w:hAnsi="Times New Roman" w:cs="Times New Roman"/>
                <w:sz w:val="24"/>
                <w:szCs w:val="24"/>
              </w:rPr>
              <w:t>Effects of Different Irrigation Levels on Yield and Physiological Parameters of ‘Bursa Siyahı (Dürdane)’ Figs</w:t>
            </w:r>
          </w:p>
        </w:tc>
      </w:tr>
      <w:tr w:rsidR="00C36924" w:rsidRPr="004B66FD" w14:paraId="0536B0BC" w14:textId="77777777" w:rsidTr="00FE11F3">
        <w:trPr>
          <w:trHeight w:val="532"/>
        </w:trPr>
        <w:tc>
          <w:tcPr>
            <w:tcW w:w="1484" w:type="pct"/>
            <w:tcBorders>
              <w:top w:val="single" w:sz="4" w:space="0" w:color="auto"/>
              <w:left w:val="single" w:sz="4" w:space="0" w:color="auto"/>
              <w:bottom w:val="single" w:sz="4" w:space="0" w:color="auto"/>
              <w:right w:val="single" w:sz="4" w:space="0" w:color="auto"/>
            </w:tcBorders>
          </w:tcPr>
          <w:p w14:paraId="422DE6FF" w14:textId="77777777" w:rsidR="00C36924" w:rsidRPr="004B66FD" w:rsidRDefault="00C36924" w:rsidP="005D413C">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tcPr>
          <w:p w14:paraId="7603A750" w14:textId="752CC734" w:rsidR="00C36924" w:rsidRPr="004B66FD" w:rsidRDefault="00C36924" w:rsidP="005D413C">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İncir Araştırma Enstitüsü Müdürlüğü</w:t>
            </w:r>
          </w:p>
        </w:tc>
      </w:tr>
      <w:tr w:rsidR="00C36924" w:rsidRPr="004B66FD" w14:paraId="6BE33462" w14:textId="77777777" w:rsidTr="001B0514">
        <w:trPr>
          <w:trHeight w:val="295"/>
        </w:trPr>
        <w:tc>
          <w:tcPr>
            <w:tcW w:w="1484" w:type="pct"/>
            <w:tcBorders>
              <w:top w:val="single" w:sz="4" w:space="0" w:color="auto"/>
              <w:left w:val="single" w:sz="4" w:space="0" w:color="auto"/>
              <w:bottom w:val="single" w:sz="4" w:space="0" w:color="auto"/>
              <w:right w:val="single" w:sz="4" w:space="0" w:color="auto"/>
            </w:tcBorders>
          </w:tcPr>
          <w:p w14:paraId="1E26DBC3" w14:textId="77777777" w:rsidR="00C36924" w:rsidRPr="004B66FD" w:rsidRDefault="00C36924" w:rsidP="005D413C">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tcPr>
          <w:p w14:paraId="57261AE9" w14:textId="050A0791" w:rsidR="00C36924" w:rsidRPr="004B66FD" w:rsidRDefault="00AF0A8A" w:rsidP="005D413C">
            <w:pPr>
              <w:spacing w:after="0" w:line="240" w:lineRule="auto"/>
              <w:jc w:val="both"/>
              <w:rPr>
                <w:rFonts w:ascii="Times New Roman" w:eastAsia="Calibri" w:hAnsi="Times New Roman" w:cs="Times New Roman"/>
                <w:sz w:val="24"/>
                <w:szCs w:val="24"/>
              </w:rPr>
            </w:pPr>
            <w:r w:rsidRPr="004B66FD">
              <w:rPr>
                <w:rFonts w:ascii="Times New Roman" w:eastAsia="Calibri" w:hAnsi="Times New Roman" w:cs="Times New Roman"/>
                <w:sz w:val="24"/>
                <w:szCs w:val="24"/>
              </w:rPr>
              <w:t>TAGEM</w:t>
            </w:r>
          </w:p>
        </w:tc>
      </w:tr>
      <w:tr w:rsidR="00C36924" w:rsidRPr="004B66FD" w14:paraId="500F2616" w14:textId="77777777" w:rsidTr="001B0514">
        <w:trPr>
          <w:trHeight w:val="172"/>
        </w:trPr>
        <w:tc>
          <w:tcPr>
            <w:tcW w:w="1484" w:type="pct"/>
            <w:tcBorders>
              <w:top w:val="single" w:sz="4" w:space="0" w:color="auto"/>
              <w:left w:val="single" w:sz="4" w:space="0" w:color="auto"/>
              <w:bottom w:val="single" w:sz="4" w:space="0" w:color="auto"/>
              <w:right w:val="single" w:sz="4" w:space="0" w:color="auto"/>
            </w:tcBorders>
          </w:tcPr>
          <w:p w14:paraId="065D8858" w14:textId="77777777" w:rsidR="00C36924" w:rsidRPr="004B66FD" w:rsidRDefault="00C36924" w:rsidP="005D413C">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tcPr>
          <w:p w14:paraId="4D444B72" w14:textId="77777777" w:rsidR="00C36924" w:rsidRPr="004B66FD" w:rsidRDefault="00C36924" w:rsidP="005D413C">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Demet MUTLU</w:t>
            </w:r>
          </w:p>
        </w:tc>
      </w:tr>
      <w:tr w:rsidR="00C36924" w:rsidRPr="004B66FD" w14:paraId="06B0C4C6" w14:textId="77777777" w:rsidTr="001B0514">
        <w:trPr>
          <w:trHeight w:val="751"/>
        </w:trPr>
        <w:tc>
          <w:tcPr>
            <w:tcW w:w="1484" w:type="pct"/>
            <w:tcBorders>
              <w:top w:val="single" w:sz="4" w:space="0" w:color="auto"/>
              <w:left w:val="single" w:sz="4" w:space="0" w:color="auto"/>
              <w:bottom w:val="single" w:sz="4" w:space="0" w:color="auto"/>
              <w:right w:val="single" w:sz="4" w:space="0" w:color="auto"/>
            </w:tcBorders>
          </w:tcPr>
          <w:p w14:paraId="7034F361" w14:textId="77777777" w:rsidR="00C36924" w:rsidRPr="004B66FD" w:rsidRDefault="00C36924" w:rsidP="005D413C">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Yardımcı Araştırmacılar</w:t>
            </w:r>
          </w:p>
        </w:tc>
        <w:tc>
          <w:tcPr>
            <w:tcW w:w="3516" w:type="pct"/>
            <w:tcBorders>
              <w:top w:val="single" w:sz="4" w:space="0" w:color="auto"/>
              <w:left w:val="single" w:sz="4" w:space="0" w:color="auto"/>
              <w:bottom w:val="single" w:sz="4" w:space="0" w:color="auto"/>
              <w:right w:val="single" w:sz="4" w:space="0" w:color="auto"/>
            </w:tcBorders>
          </w:tcPr>
          <w:p w14:paraId="3A69C4D4" w14:textId="4F318F03" w:rsidR="00C36924" w:rsidRPr="004B66FD" w:rsidRDefault="00C36924" w:rsidP="005D413C">
            <w:pPr>
              <w:spacing w:after="0" w:line="240" w:lineRule="auto"/>
              <w:rPr>
                <w:rFonts w:ascii="Times New Roman" w:eastAsia="Calibri" w:hAnsi="Times New Roman" w:cs="Times New Roman"/>
                <w:sz w:val="24"/>
                <w:szCs w:val="24"/>
              </w:rPr>
            </w:pPr>
            <w:r w:rsidRPr="004B66FD">
              <w:rPr>
                <w:rFonts w:ascii="Times New Roman" w:eastAsia="Times New Roman" w:hAnsi="Times New Roman" w:cs="Times New Roman"/>
                <w:sz w:val="24"/>
                <w:szCs w:val="24"/>
                <w:lang w:eastAsia="tr-TR"/>
              </w:rPr>
              <w:t xml:space="preserve">Mehmet Ali KARGICAK, Esma AKKUŞ ARSLAN, Dr. Birgül ERTAN, Dr. Sunay DAĞ, </w:t>
            </w:r>
            <w:r w:rsidRPr="004B66FD">
              <w:rPr>
                <w:rFonts w:ascii="Times New Roman" w:eastAsia="MS Mincho" w:hAnsi="Times New Roman" w:cs="Times New Roman"/>
                <w:color w:val="000000"/>
                <w:sz w:val="24"/>
                <w:szCs w:val="24"/>
              </w:rPr>
              <w:t>Duygu ÇITAK BİROL</w:t>
            </w:r>
            <w:r w:rsidRPr="004B66FD">
              <w:rPr>
                <w:rFonts w:ascii="Times New Roman" w:eastAsia="Times New Roman" w:hAnsi="Times New Roman" w:cs="Times New Roman"/>
                <w:sz w:val="24"/>
                <w:szCs w:val="24"/>
                <w:lang w:eastAsia="tr-TR"/>
              </w:rPr>
              <w:t xml:space="preserve">, </w:t>
            </w:r>
            <w:r w:rsidRPr="004B66FD">
              <w:rPr>
                <w:rFonts w:ascii="Times New Roman" w:eastAsia="MS Mincho" w:hAnsi="Times New Roman" w:cs="Times New Roman"/>
                <w:color w:val="000000"/>
                <w:sz w:val="24"/>
                <w:szCs w:val="24"/>
              </w:rPr>
              <w:t>H. Ahmet AKDEMİR</w:t>
            </w:r>
            <w:r w:rsidRPr="007D3987">
              <w:rPr>
                <w:rFonts w:ascii="Times New Roman" w:eastAsia="MS Mincho" w:hAnsi="Times New Roman" w:cs="Times New Roman"/>
                <w:color w:val="000000"/>
                <w:sz w:val="24"/>
                <w:szCs w:val="24"/>
              </w:rPr>
              <w:t xml:space="preserve">, </w:t>
            </w:r>
            <w:r w:rsidR="007D3987" w:rsidRPr="007D3987">
              <w:rPr>
                <w:rFonts w:ascii="Times New Roman" w:eastAsia="MS Mincho" w:hAnsi="Times New Roman" w:cs="Times New Roman"/>
                <w:color w:val="000000"/>
                <w:sz w:val="24"/>
                <w:szCs w:val="24"/>
              </w:rPr>
              <w:t>Fatih ALTIN</w:t>
            </w:r>
            <w:r w:rsidR="007D3987">
              <w:rPr>
                <w:rFonts w:ascii="Times New Roman" w:eastAsia="MS Mincho" w:hAnsi="Times New Roman" w:cs="Times New Roman"/>
                <w:color w:val="000000"/>
                <w:sz w:val="24"/>
                <w:szCs w:val="24"/>
              </w:rPr>
              <w:t xml:space="preserve">, </w:t>
            </w:r>
            <w:r w:rsidRPr="004B66FD">
              <w:rPr>
                <w:rFonts w:ascii="Times New Roman" w:eastAsia="MS Mincho" w:hAnsi="Times New Roman" w:cs="Times New Roman"/>
                <w:color w:val="000000"/>
                <w:sz w:val="24"/>
                <w:szCs w:val="24"/>
              </w:rPr>
              <w:t>Pınar DOĞAN (BAEM/ Manisa)</w:t>
            </w:r>
            <w:r w:rsidRPr="004B66FD">
              <w:rPr>
                <w:rFonts w:ascii="Times New Roman" w:eastAsia="Times New Roman" w:hAnsi="Times New Roman" w:cs="Times New Roman"/>
                <w:sz w:val="24"/>
                <w:szCs w:val="24"/>
                <w:lang w:eastAsia="tr-TR"/>
              </w:rPr>
              <w:t xml:space="preserve">, </w:t>
            </w:r>
            <w:r w:rsidRPr="004B66FD">
              <w:rPr>
                <w:rFonts w:ascii="Times New Roman" w:eastAsia="MS Mincho" w:hAnsi="Times New Roman" w:cs="Times New Roman"/>
                <w:color w:val="000000"/>
                <w:sz w:val="24"/>
                <w:szCs w:val="24"/>
              </w:rPr>
              <w:t>Sinan ARAS (UTAEM)</w:t>
            </w:r>
            <w:r w:rsidRPr="004B66FD">
              <w:rPr>
                <w:rFonts w:ascii="Times New Roman" w:eastAsia="Times New Roman" w:hAnsi="Times New Roman" w:cs="Times New Roman"/>
                <w:sz w:val="24"/>
                <w:szCs w:val="24"/>
                <w:lang w:eastAsia="tr-TR"/>
              </w:rPr>
              <w:t xml:space="preserve">, </w:t>
            </w:r>
            <w:r w:rsidRPr="004B66FD">
              <w:rPr>
                <w:rFonts w:ascii="Times New Roman" w:eastAsia="MS Mincho" w:hAnsi="Times New Roman" w:cs="Times New Roman"/>
                <w:color w:val="000000"/>
                <w:sz w:val="24"/>
                <w:szCs w:val="24"/>
              </w:rPr>
              <w:t>Doç. Dr. Selin AKÇAY (ADÜ)</w:t>
            </w:r>
          </w:p>
        </w:tc>
      </w:tr>
      <w:tr w:rsidR="00C36924" w:rsidRPr="004B66FD" w14:paraId="3ED28BC2" w14:textId="77777777" w:rsidTr="001B0514">
        <w:trPr>
          <w:trHeight w:val="279"/>
        </w:trPr>
        <w:tc>
          <w:tcPr>
            <w:tcW w:w="1484" w:type="pct"/>
            <w:tcBorders>
              <w:top w:val="single" w:sz="4" w:space="0" w:color="auto"/>
              <w:left w:val="single" w:sz="4" w:space="0" w:color="auto"/>
              <w:bottom w:val="single" w:sz="4" w:space="0" w:color="auto"/>
              <w:right w:val="single" w:sz="4" w:space="0" w:color="auto"/>
            </w:tcBorders>
          </w:tcPr>
          <w:p w14:paraId="4679858B" w14:textId="77777777" w:rsidR="00C36924" w:rsidRPr="004B66FD" w:rsidRDefault="00C36924" w:rsidP="005D413C">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tcPr>
          <w:p w14:paraId="3F050661" w14:textId="666DB3C6" w:rsidR="00C36924" w:rsidRPr="004B66FD" w:rsidRDefault="00C36924" w:rsidP="002D43E1">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01.01.2019 – 31.12.202</w:t>
            </w:r>
            <w:r w:rsidR="002D43E1">
              <w:rPr>
                <w:rFonts w:ascii="Times New Roman" w:eastAsia="Calibri" w:hAnsi="Times New Roman" w:cs="Times New Roman"/>
                <w:sz w:val="24"/>
                <w:szCs w:val="24"/>
              </w:rPr>
              <w:t>2</w:t>
            </w:r>
          </w:p>
        </w:tc>
      </w:tr>
      <w:tr w:rsidR="00C36924" w:rsidRPr="004B66FD" w14:paraId="588010D3" w14:textId="77777777" w:rsidTr="001B0514">
        <w:trPr>
          <w:trHeight w:val="60"/>
        </w:trPr>
        <w:tc>
          <w:tcPr>
            <w:tcW w:w="1484" w:type="pct"/>
            <w:tcBorders>
              <w:top w:val="single" w:sz="4" w:space="0" w:color="auto"/>
              <w:left w:val="single" w:sz="4" w:space="0" w:color="auto"/>
              <w:bottom w:val="single" w:sz="4" w:space="0" w:color="auto"/>
              <w:right w:val="single" w:sz="4" w:space="0" w:color="auto"/>
            </w:tcBorders>
          </w:tcPr>
          <w:p w14:paraId="2E48671F" w14:textId="779E85DE" w:rsidR="00C36924" w:rsidRPr="004B66FD" w:rsidRDefault="00465B4E" w:rsidP="005D413C">
            <w:pPr>
              <w:spacing w:after="0" w:line="240" w:lineRule="auto"/>
              <w:rPr>
                <w:rFonts w:ascii="Times New Roman" w:eastAsia="Calibri" w:hAnsi="Times New Roman" w:cs="Times New Roman"/>
                <w:b/>
                <w:sz w:val="24"/>
                <w:szCs w:val="24"/>
              </w:rPr>
            </w:pPr>
            <w:r w:rsidRPr="004B66FD">
              <w:rPr>
                <w:rFonts w:ascii="Times New Roman" w:eastAsia="Calibri"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tcPr>
          <w:p w14:paraId="2AA8DB57" w14:textId="77777777" w:rsidR="00C36924" w:rsidRPr="004B66FD" w:rsidRDefault="00C36924" w:rsidP="005D413C">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2019 : 25 000 TL      2020:20.000 TL      2021: 20.000 TL    </w:t>
            </w:r>
          </w:p>
          <w:p w14:paraId="2AF37299" w14:textId="77777777" w:rsidR="00C36924" w:rsidRPr="004B66FD" w:rsidRDefault="00C36924" w:rsidP="005D413C">
            <w:pPr>
              <w:spacing w:after="0" w:line="240" w:lineRule="auto"/>
              <w:rPr>
                <w:rFonts w:ascii="Times New Roman" w:eastAsia="Calibri" w:hAnsi="Times New Roman" w:cs="Times New Roman"/>
                <w:sz w:val="24"/>
                <w:szCs w:val="24"/>
              </w:rPr>
            </w:pPr>
            <w:r w:rsidRPr="004B66FD">
              <w:rPr>
                <w:rFonts w:ascii="Times New Roman" w:eastAsia="Calibri" w:hAnsi="Times New Roman" w:cs="Times New Roman"/>
                <w:sz w:val="24"/>
                <w:szCs w:val="24"/>
              </w:rPr>
              <w:t xml:space="preserve">Toplam 65.000 TL </w:t>
            </w:r>
          </w:p>
        </w:tc>
      </w:tr>
      <w:tr w:rsidR="00C36924" w:rsidRPr="004B66FD" w14:paraId="10E6283C" w14:textId="77777777" w:rsidTr="000C1596">
        <w:trPr>
          <w:trHeight w:val="7163"/>
        </w:trPr>
        <w:tc>
          <w:tcPr>
            <w:tcW w:w="5000" w:type="pct"/>
            <w:gridSpan w:val="2"/>
            <w:tcBorders>
              <w:top w:val="single" w:sz="4" w:space="0" w:color="auto"/>
              <w:left w:val="single" w:sz="4" w:space="0" w:color="auto"/>
              <w:bottom w:val="single" w:sz="4" w:space="0" w:color="auto"/>
              <w:right w:val="single" w:sz="4" w:space="0" w:color="auto"/>
            </w:tcBorders>
          </w:tcPr>
          <w:p w14:paraId="7B86F24E" w14:textId="77777777" w:rsidR="001B0514" w:rsidRPr="004B66FD" w:rsidRDefault="001B0514" w:rsidP="001B0514">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102362FD" w14:textId="64215617" w:rsidR="00D31904" w:rsidRDefault="00AB4384" w:rsidP="00A737CE">
            <w:pPr>
              <w:pStyle w:val="ListParagraph"/>
              <w:numPr>
                <w:ilvl w:val="0"/>
                <w:numId w:val="20"/>
              </w:numPr>
              <w:jc w:val="both"/>
            </w:pPr>
            <w:r>
              <w:t>R</w:t>
            </w:r>
            <w:r w:rsidR="00AE58F0">
              <w:t>apor metnindeki yazım hataları</w:t>
            </w:r>
            <w:r>
              <w:t>nın düzeltilme</w:t>
            </w:r>
            <w:r w:rsidR="00E92C62">
              <w:t>s</w:t>
            </w:r>
            <w:r>
              <w:t>ine,</w:t>
            </w:r>
          </w:p>
          <w:p w14:paraId="34127744" w14:textId="5D026406" w:rsidR="00AE58F0" w:rsidRDefault="00AE58F0" w:rsidP="00A737CE">
            <w:pPr>
              <w:pStyle w:val="ListParagraph"/>
              <w:numPr>
                <w:ilvl w:val="0"/>
                <w:numId w:val="20"/>
              </w:numPr>
              <w:jc w:val="both"/>
            </w:pPr>
            <w:r>
              <w:t>Özet bölümüne sonuçlardan veri eklenmesine,</w:t>
            </w:r>
          </w:p>
          <w:p w14:paraId="3FC42AA6" w14:textId="686C274D" w:rsidR="00AE58F0" w:rsidRDefault="00AE58F0" w:rsidP="00A737CE">
            <w:pPr>
              <w:pStyle w:val="ListParagraph"/>
              <w:numPr>
                <w:ilvl w:val="0"/>
                <w:numId w:val="20"/>
              </w:numPr>
              <w:jc w:val="both"/>
            </w:pPr>
            <w:r>
              <w:t>Proje metninde “ tesadüf parselleri”</w:t>
            </w:r>
            <w:r w:rsidR="00E92C62">
              <w:t xml:space="preserve"> olarak ifade edilen</w:t>
            </w:r>
            <w:r>
              <w:t xml:space="preserve"> deneme deseni</w:t>
            </w:r>
            <w:r w:rsidR="00E92C62">
              <w:t>nin</w:t>
            </w:r>
            <w:r>
              <w:t xml:space="preserve"> “tesadüf blokları” olarak d</w:t>
            </w:r>
            <w:r w:rsidR="00E92C62">
              <w:t>üzeltilmesine</w:t>
            </w:r>
            <w:r>
              <w:t>,</w:t>
            </w:r>
          </w:p>
          <w:p w14:paraId="72E40AC8" w14:textId="593FE023" w:rsidR="00AB4384" w:rsidRDefault="00DD1CE9" w:rsidP="00A737CE">
            <w:pPr>
              <w:pStyle w:val="ListParagraph"/>
              <w:numPr>
                <w:ilvl w:val="0"/>
                <w:numId w:val="20"/>
              </w:numPr>
              <w:jc w:val="both"/>
            </w:pPr>
            <w:r>
              <w:t>T</w:t>
            </w:r>
            <w:r w:rsidR="00AB4384">
              <w:t xml:space="preserve">oprak nemi grafiklerinin </w:t>
            </w:r>
            <w:r w:rsidR="00AE58F0">
              <w:t xml:space="preserve">ve BST’nin </w:t>
            </w:r>
            <w:r w:rsidR="00AB4384">
              <w:t>tekrar gözden geçirilmesine,</w:t>
            </w:r>
          </w:p>
          <w:p w14:paraId="028679C2" w14:textId="6C970DA7" w:rsidR="00AE58F0" w:rsidRDefault="00AE58F0" w:rsidP="00A737CE">
            <w:pPr>
              <w:pStyle w:val="ListParagraph"/>
              <w:numPr>
                <w:ilvl w:val="0"/>
                <w:numId w:val="20"/>
              </w:numPr>
              <w:jc w:val="both"/>
            </w:pPr>
            <w:r>
              <w:t>Grafiklerdeki şekilsel (renk, yazı stili ve fontu vb.) farklılıklarının giderilerek üniformitenin sağlanmasına,</w:t>
            </w:r>
          </w:p>
          <w:p w14:paraId="7D616F5A" w14:textId="473E14A6" w:rsidR="00AB4384" w:rsidRDefault="00AB4384" w:rsidP="00A737CE">
            <w:pPr>
              <w:pStyle w:val="ListParagraph"/>
              <w:numPr>
                <w:ilvl w:val="0"/>
                <w:numId w:val="20"/>
              </w:numPr>
              <w:jc w:val="both"/>
            </w:pPr>
            <w:r>
              <w:t>Tartışma ve Sonuç bölümünün gözden geçirilmesine</w:t>
            </w:r>
            <w:r w:rsidR="008D2521">
              <w:t xml:space="preserve"> ve sonuç bölümünden literatürlerin çıkarılmasına,</w:t>
            </w:r>
          </w:p>
          <w:p w14:paraId="51F44EDD" w14:textId="33E4333F" w:rsidR="00AB4384" w:rsidRDefault="00AB4384" w:rsidP="00A737CE">
            <w:pPr>
              <w:pStyle w:val="ListParagraph"/>
              <w:numPr>
                <w:ilvl w:val="0"/>
                <w:numId w:val="20"/>
              </w:numPr>
              <w:jc w:val="both"/>
            </w:pPr>
            <w:r>
              <w:t>Raporda bulunan CV formatlarının gözden geçirilmesine,</w:t>
            </w:r>
          </w:p>
          <w:p w14:paraId="548EBAF2" w14:textId="737F64FA" w:rsidR="00AB4384" w:rsidRDefault="00AB4384" w:rsidP="00A737CE">
            <w:pPr>
              <w:pStyle w:val="ListParagraph"/>
              <w:numPr>
                <w:ilvl w:val="0"/>
                <w:numId w:val="20"/>
              </w:numPr>
              <w:jc w:val="both"/>
            </w:pPr>
            <w:r>
              <w:t>Raporda sayfa numaralarının düzenlenmesine,</w:t>
            </w:r>
          </w:p>
          <w:p w14:paraId="7951C7B9" w14:textId="539E48F2" w:rsidR="00AC01B5" w:rsidRDefault="00AC01B5" w:rsidP="00A737CE">
            <w:pPr>
              <w:pStyle w:val="ListParagraph"/>
              <w:numPr>
                <w:ilvl w:val="0"/>
                <w:numId w:val="20"/>
              </w:numPr>
              <w:jc w:val="both"/>
            </w:pPr>
            <w:r>
              <w:t>S0 konusuna “yağışa dayalı” ifadesinin tüm raporda uniform olarak kullanılmasına,</w:t>
            </w:r>
          </w:p>
          <w:p w14:paraId="715ED028" w14:textId="08EF34FA" w:rsidR="00AC01B5" w:rsidRDefault="00AC01B5" w:rsidP="00A737CE">
            <w:pPr>
              <w:pStyle w:val="ListParagraph"/>
              <w:numPr>
                <w:ilvl w:val="0"/>
                <w:numId w:val="20"/>
              </w:numPr>
              <w:jc w:val="both"/>
            </w:pPr>
            <w:r>
              <w:t>3.1.8 başlığı altında bulunan toprak nem içeriğinin gravimetrik tayini ile ilgili açıklamaların yapılmasına</w:t>
            </w:r>
          </w:p>
          <w:p w14:paraId="58C91174" w14:textId="2B963D9C" w:rsidR="00AC01B5" w:rsidRDefault="00AC01B5" w:rsidP="00A737CE">
            <w:pPr>
              <w:pStyle w:val="ListParagraph"/>
              <w:numPr>
                <w:ilvl w:val="0"/>
                <w:numId w:val="20"/>
              </w:numPr>
              <w:jc w:val="both"/>
            </w:pPr>
            <w:r>
              <w:t>Kaynakçanın gözden geçirilmesine,</w:t>
            </w:r>
          </w:p>
          <w:p w14:paraId="3DC64B62" w14:textId="074F67C8" w:rsidR="00AC01B5" w:rsidRDefault="00AC01B5" w:rsidP="00A737CE">
            <w:pPr>
              <w:pStyle w:val="ListParagraph"/>
              <w:numPr>
                <w:ilvl w:val="0"/>
                <w:numId w:val="20"/>
              </w:numPr>
              <w:jc w:val="both"/>
            </w:pPr>
            <w:r>
              <w:t>Bulgular ve tartışma bölümünün bir arada verilerek yenide</w:t>
            </w:r>
            <w:r w:rsidR="008D2521">
              <w:t>n</w:t>
            </w:r>
            <w:r>
              <w:t xml:space="preserve"> düzenlenmesine,</w:t>
            </w:r>
          </w:p>
          <w:p w14:paraId="3823392F" w14:textId="5750473C" w:rsidR="00AC01B5" w:rsidRDefault="00AC01B5" w:rsidP="00A737CE">
            <w:pPr>
              <w:pStyle w:val="ListParagraph"/>
              <w:numPr>
                <w:ilvl w:val="0"/>
                <w:numId w:val="20"/>
              </w:numPr>
              <w:jc w:val="both"/>
            </w:pPr>
            <w:r>
              <w:t xml:space="preserve">Yaprak su potansiyeli </w:t>
            </w:r>
            <w:r w:rsidR="00DD1CE9">
              <w:t>değerlerini kontr</w:t>
            </w:r>
            <w:r w:rsidR="00AE58F0">
              <w:t>o</w:t>
            </w:r>
            <w:r w:rsidR="00DD1CE9">
              <w:t>l edil</w:t>
            </w:r>
            <w:r w:rsidR="00AE58F0">
              <w:t>erek yeniden düzenlenmesine</w:t>
            </w:r>
            <w:r w:rsidR="00DD1CE9">
              <w:t>,</w:t>
            </w:r>
          </w:p>
          <w:p w14:paraId="6AB012A7" w14:textId="4ABDD7C6" w:rsidR="0019365F" w:rsidRDefault="00DD1CE9" w:rsidP="00A737CE">
            <w:pPr>
              <w:pStyle w:val="ListParagraph"/>
              <w:numPr>
                <w:ilvl w:val="0"/>
                <w:numId w:val="20"/>
              </w:numPr>
              <w:jc w:val="both"/>
            </w:pPr>
            <w:r>
              <w:t>“Sulama suyu mikt</w:t>
            </w:r>
            <w:r w:rsidR="00AE58F0">
              <w:t>ar</w:t>
            </w:r>
            <w:r w:rsidR="000C1596">
              <w:t>ı-evaporayon”, “ort. V</w:t>
            </w:r>
            <w:r>
              <w:t>erim- toprak nem değişimi, ort. Verim-bitki su tüketimi” korelasyon grafiklerinde R</w:t>
            </w:r>
            <w:r w:rsidRPr="00DD1CE9">
              <w:rPr>
                <w:vertAlign w:val="superscript"/>
              </w:rPr>
              <w:t>2</w:t>
            </w:r>
            <w:r>
              <w:t xml:space="preserve"> değerlerinin, hata oranlarının, önem seviyelerinin </w:t>
            </w:r>
            <w:r w:rsidR="00AE58F0">
              <w:t>verilmesine,</w:t>
            </w:r>
          </w:p>
          <w:p w14:paraId="64E0A317" w14:textId="60BB01A4" w:rsidR="00AE58F0" w:rsidRDefault="00AE58F0" w:rsidP="00A737CE">
            <w:pPr>
              <w:pStyle w:val="ListParagraph"/>
              <w:numPr>
                <w:ilvl w:val="0"/>
                <w:numId w:val="20"/>
              </w:numPr>
              <w:jc w:val="both"/>
            </w:pPr>
            <w:r>
              <w:t>Liflet’in sonuç raporu formatına uygun şekilde düzenlenmesine,</w:t>
            </w:r>
          </w:p>
          <w:p w14:paraId="013AD3F0" w14:textId="01D71C6E" w:rsidR="00841BEB" w:rsidRPr="004B66FD" w:rsidRDefault="00841BEB" w:rsidP="00A737CE">
            <w:pPr>
              <w:pStyle w:val="ListParagraph"/>
              <w:numPr>
                <w:ilvl w:val="0"/>
                <w:numId w:val="20"/>
              </w:numPr>
              <w:jc w:val="both"/>
            </w:pPr>
            <w:r>
              <w:t>Sonuç raporunun yazımında Tarımsal Araştırma Yönetimi Yönergesi’ne uyulmasına</w:t>
            </w:r>
          </w:p>
          <w:p w14:paraId="4412662A" w14:textId="42F49B1D" w:rsidR="00C23F44" w:rsidRPr="004B66FD" w:rsidRDefault="00AB4384" w:rsidP="0050459C">
            <w:pPr>
              <w:jc w:val="both"/>
              <w:rPr>
                <w:rFonts w:ascii="Times New Roman" w:eastAsia="Times New Roman" w:hAnsi="Times New Roman" w:cs="Times New Roman"/>
                <w:sz w:val="24"/>
                <w:szCs w:val="24"/>
                <w:lang w:eastAsia="ar-SA"/>
              </w:rPr>
            </w:pPr>
            <w:r w:rsidRPr="00AB4384">
              <w:rPr>
                <w:rFonts w:ascii="Times New Roman" w:eastAsia="Times New Roman" w:hAnsi="Times New Roman" w:cs="Times New Roman"/>
                <w:b/>
                <w:sz w:val="24"/>
                <w:szCs w:val="24"/>
                <w:lang w:eastAsia="ar-SA"/>
              </w:rPr>
              <w:t xml:space="preserve">Öneriler doğrultusunda sonuç raporunun düzenlenerek, raportör görüşleri alındıktan sonra yayınlanması önerisiyle AYK’ ya sunulmasına oy </w:t>
            </w:r>
            <w:r w:rsidR="00E92C62">
              <w:rPr>
                <w:rFonts w:ascii="Times New Roman" w:eastAsia="Times New Roman" w:hAnsi="Times New Roman" w:cs="Times New Roman"/>
                <w:b/>
                <w:sz w:val="24"/>
                <w:szCs w:val="24"/>
                <w:lang w:eastAsia="ar-SA"/>
              </w:rPr>
              <w:t>çokluğu</w:t>
            </w:r>
            <w:r w:rsidRPr="00AB4384">
              <w:rPr>
                <w:rFonts w:ascii="Times New Roman" w:eastAsia="Times New Roman" w:hAnsi="Times New Roman" w:cs="Times New Roman"/>
                <w:b/>
                <w:sz w:val="24"/>
                <w:szCs w:val="24"/>
                <w:lang w:eastAsia="ar-SA"/>
              </w:rPr>
              <w:t xml:space="preserve"> ile karar verilmiştir.</w:t>
            </w:r>
          </w:p>
        </w:tc>
      </w:tr>
    </w:tbl>
    <w:p w14:paraId="6C4023BA" w14:textId="77777777" w:rsidR="00C23F44" w:rsidRDefault="00C23F44" w:rsidP="00C23F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SONUÇ PROJESİ</w:t>
      </w:r>
    </w:p>
    <w:p w14:paraId="73A7817D" w14:textId="77777777" w:rsidR="00C23F44" w:rsidRPr="004B66FD" w:rsidRDefault="00C23F44" w:rsidP="00C23F44">
      <w:pPr>
        <w:spacing w:after="0" w:line="240" w:lineRule="auto"/>
        <w:jc w:val="center"/>
        <w:rPr>
          <w:rFonts w:ascii="Times New Roman" w:hAnsi="Times New Roman" w:cs="Times New Roman"/>
          <w:b/>
          <w:sz w:val="24"/>
          <w:szCs w:val="24"/>
        </w:rPr>
      </w:pPr>
    </w:p>
    <w:p w14:paraId="2E2C5C91" w14:textId="77777777" w:rsidR="00E80E07" w:rsidRPr="001039E8" w:rsidRDefault="00E80E07" w:rsidP="00E80E07">
      <w:pPr>
        <w:spacing w:line="240" w:lineRule="auto"/>
        <w:rPr>
          <w:rFonts w:ascii="Times New Roman" w:hAnsi="Times New Roman" w:cs="Times New Roman"/>
          <w:b/>
          <w:sz w:val="24"/>
          <w:szCs w:val="24"/>
        </w:rPr>
      </w:pPr>
      <w:r w:rsidRPr="001039E8">
        <w:rPr>
          <w:rFonts w:ascii="Times New Roman" w:hAnsi="Times New Roman" w:cs="Times New Roman"/>
          <w:b/>
          <w:sz w:val="24"/>
          <w:szCs w:val="24"/>
        </w:rPr>
        <w:t>AFA ADI</w:t>
      </w:r>
      <w:r>
        <w:rPr>
          <w:rFonts w:ascii="Times New Roman" w:hAnsi="Times New Roman" w:cs="Times New Roman"/>
          <w:b/>
          <w:sz w:val="24"/>
          <w:szCs w:val="24"/>
        </w:rPr>
        <w:t xml:space="preserve">             </w:t>
      </w:r>
      <w:r w:rsidRPr="001039E8">
        <w:rPr>
          <w:rFonts w:ascii="Times New Roman" w:hAnsi="Times New Roman" w:cs="Times New Roman"/>
          <w:b/>
          <w:sz w:val="24"/>
          <w:szCs w:val="24"/>
        </w:rPr>
        <w:t xml:space="preserve">: </w:t>
      </w:r>
      <w:proofErr w:type="spellStart"/>
      <w:r w:rsidRPr="001039E8">
        <w:rPr>
          <w:rFonts w:ascii="Times New Roman" w:hAnsi="Times New Roman" w:cs="Times New Roman"/>
          <w:sz w:val="24"/>
          <w:szCs w:val="24"/>
          <w:lang w:val="en-US"/>
        </w:rPr>
        <w:t>Toprak</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Araştırma Fırsat Alanı</w:t>
      </w:r>
    </w:p>
    <w:p w14:paraId="76E803CF" w14:textId="77777777" w:rsidR="00E80E07" w:rsidRDefault="00E80E07" w:rsidP="00E80E07">
      <w:pPr>
        <w:spacing w:after="0" w:line="240" w:lineRule="auto"/>
        <w:rPr>
          <w:rFonts w:ascii="Times New Roman" w:hAnsi="Times New Roman" w:cs="Times New Roman"/>
          <w:sz w:val="24"/>
          <w:szCs w:val="24"/>
          <w:lang w:val="en-US"/>
        </w:rPr>
      </w:pPr>
      <w:r w:rsidRPr="001039E8">
        <w:rPr>
          <w:rFonts w:ascii="Times New Roman" w:hAnsi="Times New Roman" w:cs="Times New Roman"/>
          <w:b/>
          <w:sz w:val="24"/>
          <w:szCs w:val="24"/>
        </w:rPr>
        <w:t xml:space="preserve">PROGRAM ADI: </w:t>
      </w:r>
      <w:proofErr w:type="spellStart"/>
      <w:r w:rsidRPr="001039E8">
        <w:rPr>
          <w:rFonts w:ascii="Times New Roman" w:hAnsi="Times New Roman" w:cs="Times New Roman"/>
          <w:sz w:val="24"/>
          <w:szCs w:val="24"/>
          <w:lang w:val="en-US"/>
        </w:rPr>
        <w:t>Tarımsal</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Sulama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ve</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Arazi</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Islahı</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Araştırma</w:t>
      </w:r>
      <w:proofErr w:type="spellEnd"/>
      <w:r w:rsidRPr="001039E8">
        <w:rPr>
          <w:rFonts w:ascii="Times New Roman" w:hAnsi="Times New Roman" w:cs="Times New Roman"/>
          <w:sz w:val="24"/>
          <w:szCs w:val="24"/>
          <w:lang w:val="en-US"/>
        </w:rPr>
        <w:t xml:space="preserve"> </w:t>
      </w:r>
      <w:proofErr w:type="spellStart"/>
      <w:r w:rsidRPr="001039E8">
        <w:rPr>
          <w:rFonts w:ascii="Times New Roman" w:hAnsi="Times New Roman" w:cs="Times New Roman"/>
          <w:sz w:val="24"/>
          <w:szCs w:val="24"/>
          <w:lang w:val="en-US"/>
        </w:rPr>
        <w:t>Programı</w:t>
      </w:r>
      <w:proofErr w:type="spellEnd"/>
    </w:p>
    <w:p w14:paraId="59102DB7" w14:textId="77777777" w:rsidR="00C23F44" w:rsidRPr="004B66FD" w:rsidRDefault="00C23F44" w:rsidP="00C23F44">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C23F44" w:rsidRPr="004B66FD" w14:paraId="05DDE033" w14:textId="77777777" w:rsidTr="00026CDA">
        <w:tc>
          <w:tcPr>
            <w:tcW w:w="1484" w:type="pct"/>
            <w:tcBorders>
              <w:top w:val="single" w:sz="4" w:space="0" w:color="auto"/>
              <w:left w:val="single" w:sz="4" w:space="0" w:color="auto"/>
              <w:bottom w:val="single" w:sz="4" w:space="0" w:color="auto"/>
              <w:right w:val="single" w:sz="4" w:space="0" w:color="auto"/>
            </w:tcBorders>
          </w:tcPr>
          <w:p w14:paraId="5CB6BD84" w14:textId="77777777" w:rsidR="00C23F44" w:rsidRPr="004B66FD" w:rsidRDefault="00C23F4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No</w:t>
            </w:r>
          </w:p>
        </w:tc>
        <w:tc>
          <w:tcPr>
            <w:tcW w:w="3516" w:type="pct"/>
            <w:tcBorders>
              <w:top w:val="single" w:sz="4" w:space="0" w:color="auto"/>
              <w:left w:val="single" w:sz="4" w:space="0" w:color="auto"/>
              <w:bottom w:val="single" w:sz="4" w:space="0" w:color="auto"/>
              <w:right w:val="single" w:sz="4" w:space="0" w:color="auto"/>
            </w:tcBorders>
          </w:tcPr>
          <w:p w14:paraId="69914A57" w14:textId="77777777" w:rsidR="00C23F44" w:rsidRPr="004B66FD" w:rsidRDefault="00C23F44" w:rsidP="00026CDA">
            <w:pPr>
              <w:spacing w:after="0" w:line="240" w:lineRule="auto"/>
              <w:rPr>
                <w:rFonts w:ascii="Times New Roman" w:hAnsi="Times New Roman" w:cs="Times New Roman"/>
                <w:bCs/>
                <w:sz w:val="24"/>
                <w:szCs w:val="24"/>
              </w:rPr>
            </w:pPr>
            <w:r w:rsidRPr="004B66FD">
              <w:rPr>
                <w:rFonts w:ascii="Times New Roman" w:hAnsi="Times New Roman" w:cs="Times New Roman"/>
                <w:bCs/>
                <w:sz w:val="24"/>
                <w:szCs w:val="24"/>
              </w:rPr>
              <w:t>TAGEM/TSKAD/B/20/A9/P3/2050</w:t>
            </w:r>
          </w:p>
        </w:tc>
      </w:tr>
      <w:tr w:rsidR="00C23F44" w:rsidRPr="004B66FD" w14:paraId="6424FF36" w14:textId="77777777" w:rsidTr="00026CDA">
        <w:tc>
          <w:tcPr>
            <w:tcW w:w="1484" w:type="pct"/>
            <w:tcBorders>
              <w:top w:val="single" w:sz="4" w:space="0" w:color="auto"/>
              <w:left w:val="single" w:sz="4" w:space="0" w:color="auto"/>
              <w:bottom w:val="single" w:sz="4" w:space="0" w:color="auto"/>
              <w:right w:val="single" w:sz="4" w:space="0" w:color="auto"/>
            </w:tcBorders>
          </w:tcPr>
          <w:p w14:paraId="2BEEA9EB" w14:textId="77777777" w:rsidR="00C23F44" w:rsidRPr="004B66FD" w:rsidRDefault="00C23F4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Başlığı</w:t>
            </w:r>
          </w:p>
        </w:tc>
        <w:tc>
          <w:tcPr>
            <w:tcW w:w="3516" w:type="pct"/>
            <w:tcBorders>
              <w:top w:val="single" w:sz="4" w:space="0" w:color="auto"/>
              <w:left w:val="single" w:sz="4" w:space="0" w:color="auto"/>
              <w:bottom w:val="single" w:sz="4" w:space="0" w:color="auto"/>
              <w:right w:val="single" w:sz="4" w:space="0" w:color="auto"/>
            </w:tcBorders>
          </w:tcPr>
          <w:p w14:paraId="7DF96858" w14:textId="77777777" w:rsidR="00C23F44" w:rsidRPr="004B66FD" w:rsidRDefault="00C23F44" w:rsidP="00026CDA">
            <w:pPr>
              <w:spacing w:after="0" w:line="240" w:lineRule="auto"/>
              <w:jc w:val="both"/>
              <w:rPr>
                <w:rFonts w:ascii="Times New Roman" w:hAnsi="Times New Roman" w:cs="Times New Roman"/>
                <w:bCs/>
                <w:sz w:val="24"/>
                <w:szCs w:val="24"/>
              </w:rPr>
            </w:pPr>
            <w:r w:rsidRPr="004B66FD">
              <w:rPr>
                <w:rFonts w:ascii="Times New Roman" w:hAnsi="Times New Roman" w:cs="Times New Roman"/>
                <w:bCs/>
                <w:sz w:val="24"/>
                <w:szCs w:val="24"/>
              </w:rPr>
              <w:t>Güney Marmara Bölgesi Koşullarında Yüksek Tünelde Yetiştirilen Çilekte Farklı Sulama Düzeylerinin Meyve Verimi ve Kalitesi Üzerine Etkileri</w:t>
            </w:r>
          </w:p>
        </w:tc>
      </w:tr>
      <w:tr w:rsidR="00C23F44" w:rsidRPr="004B66FD" w14:paraId="70380381" w14:textId="77777777" w:rsidTr="00026CDA">
        <w:tc>
          <w:tcPr>
            <w:tcW w:w="1484" w:type="pct"/>
            <w:tcBorders>
              <w:top w:val="single" w:sz="4" w:space="0" w:color="auto"/>
              <w:left w:val="single" w:sz="4" w:space="0" w:color="auto"/>
              <w:bottom w:val="single" w:sz="4" w:space="0" w:color="auto"/>
              <w:right w:val="single" w:sz="4" w:space="0" w:color="auto"/>
            </w:tcBorders>
          </w:tcPr>
          <w:p w14:paraId="7A5FB592" w14:textId="77777777" w:rsidR="00C23F44" w:rsidRPr="004B66FD" w:rsidRDefault="00C23F4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 İngilizce </w:t>
            </w:r>
          </w:p>
          <w:p w14:paraId="44C5A504" w14:textId="77777777" w:rsidR="00C23F44" w:rsidRPr="004B66FD" w:rsidRDefault="00C23F4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Başlığı</w:t>
            </w:r>
          </w:p>
        </w:tc>
        <w:tc>
          <w:tcPr>
            <w:tcW w:w="3516" w:type="pct"/>
            <w:tcBorders>
              <w:top w:val="single" w:sz="4" w:space="0" w:color="auto"/>
              <w:left w:val="single" w:sz="4" w:space="0" w:color="auto"/>
              <w:bottom w:val="single" w:sz="4" w:space="0" w:color="auto"/>
              <w:right w:val="single" w:sz="4" w:space="0" w:color="auto"/>
            </w:tcBorders>
          </w:tcPr>
          <w:p w14:paraId="6D585168" w14:textId="77777777" w:rsidR="00C23F44" w:rsidRPr="004B66FD" w:rsidRDefault="00C23F44" w:rsidP="00026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B66FD">
              <w:rPr>
                <w:rFonts w:ascii="Times New Roman" w:eastAsia="Times New Roman" w:hAnsi="Times New Roman" w:cs="Times New Roman"/>
                <w:sz w:val="24"/>
                <w:szCs w:val="24"/>
                <w:lang w:eastAsia="tr-TR"/>
              </w:rPr>
              <w:t>The Effects of Different Irrigation Levels on Fruit Yield and Quality of Strawberry Grown in High Tunnel in Southern Marmara Region Conditions</w:t>
            </w:r>
          </w:p>
        </w:tc>
      </w:tr>
      <w:tr w:rsidR="00C23F44" w:rsidRPr="004B66FD" w14:paraId="02F40F99" w14:textId="77777777" w:rsidTr="00026CDA">
        <w:trPr>
          <w:trHeight w:val="397"/>
        </w:trPr>
        <w:tc>
          <w:tcPr>
            <w:tcW w:w="1484" w:type="pct"/>
            <w:tcBorders>
              <w:top w:val="single" w:sz="4" w:space="0" w:color="auto"/>
              <w:left w:val="single" w:sz="4" w:space="0" w:color="auto"/>
              <w:bottom w:val="single" w:sz="4" w:space="0" w:color="auto"/>
              <w:right w:val="single" w:sz="4" w:space="0" w:color="auto"/>
            </w:tcBorders>
          </w:tcPr>
          <w:p w14:paraId="2FEB6E77" w14:textId="77777777" w:rsidR="00C23F44" w:rsidRPr="004B66FD" w:rsidRDefault="00C23F4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Yürüten Kuruluş</w:t>
            </w:r>
          </w:p>
        </w:tc>
        <w:tc>
          <w:tcPr>
            <w:tcW w:w="3516" w:type="pct"/>
            <w:tcBorders>
              <w:top w:val="single" w:sz="4" w:space="0" w:color="auto"/>
              <w:left w:val="single" w:sz="4" w:space="0" w:color="auto"/>
              <w:bottom w:val="single" w:sz="4" w:space="0" w:color="auto"/>
              <w:right w:val="single" w:sz="4" w:space="0" w:color="auto"/>
            </w:tcBorders>
          </w:tcPr>
          <w:p w14:paraId="75F995C8" w14:textId="77777777" w:rsidR="00C23F44" w:rsidRPr="004B66FD" w:rsidRDefault="00C23F44" w:rsidP="00026CDA">
            <w:pPr>
              <w:spacing w:after="0" w:line="240" w:lineRule="auto"/>
              <w:rPr>
                <w:rFonts w:ascii="Times New Roman" w:hAnsi="Times New Roman" w:cs="Times New Roman"/>
                <w:bCs/>
                <w:sz w:val="24"/>
                <w:szCs w:val="24"/>
              </w:rPr>
            </w:pPr>
            <w:r w:rsidRPr="004B66FD">
              <w:rPr>
                <w:rFonts w:ascii="Times New Roman" w:hAnsi="Times New Roman" w:cs="Times New Roman"/>
                <w:bCs/>
                <w:sz w:val="24"/>
                <w:szCs w:val="24"/>
              </w:rPr>
              <w:t>Atatürk Bahçe Kültürleri Merkez Araştırma Enstitüsü Müdürlüğü</w:t>
            </w:r>
          </w:p>
        </w:tc>
      </w:tr>
      <w:tr w:rsidR="00C23F44" w:rsidRPr="004B66FD" w14:paraId="522F9BE7" w14:textId="77777777" w:rsidTr="00026CDA">
        <w:tc>
          <w:tcPr>
            <w:tcW w:w="1484" w:type="pct"/>
            <w:tcBorders>
              <w:top w:val="single" w:sz="4" w:space="0" w:color="auto"/>
              <w:left w:val="single" w:sz="4" w:space="0" w:color="auto"/>
              <w:bottom w:val="single" w:sz="4" w:space="0" w:color="auto"/>
              <w:right w:val="single" w:sz="4" w:space="0" w:color="auto"/>
            </w:tcBorders>
          </w:tcPr>
          <w:p w14:paraId="68071076" w14:textId="77777777" w:rsidR="00C23F44" w:rsidRPr="004B66FD" w:rsidRDefault="00C23F4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Projeyi Destekleyen Kuruluş</w:t>
            </w:r>
          </w:p>
        </w:tc>
        <w:tc>
          <w:tcPr>
            <w:tcW w:w="3516" w:type="pct"/>
            <w:tcBorders>
              <w:top w:val="single" w:sz="4" w:space="0" w:color="auto"/>
              <w:left w:val="single" w:sz="4" w:space="0" w:color="auto"/>
              <w:bottom w:val="single" w:sz="4" w:space="0" w:color="auto"/>
              <w:right w:val="single" w:sz="4" w:space="0" w:color="auto"/>
            </w:tcBorders>
          </w:tcPr>
          <w:p w14:paraId="720F5B54" w14:textId="77777777" w:rsidR="00C23F44" w:rsidRPr="004B66FD" w:rsidRDefault="00C23F44" w:rsidP="00026CDA">
            <w:pPr>
              <w:spacing w:after="0" w:line="240" w:lineRule="auto"/>
              <w:jc w:val="both"/>
              <w:rPr>
                <w:rFonts w:ascii="Times New Roman" w:hAnsi="Times New Roman" w:cs="Times New Roman"/>
                <w:bCs/>
                <w:sz w:val="24"/>
                <w:szCs w:val="24"/>
              </w:rPr>
            </w:pPr>
            <w:r w:rsidRPr="004B66FD">
              <w:rPr>
                <w:rFonts w:ascii="Times New Roman" w:hAnsi="Times New Roman" w:cs="Times New Roman"/>
                <w:bCs/>
                <w:sz w:val="24"/>
                <w:szCs w:val="24"/>
              </w:rPr>
              <w:t>TAGEM</w:t>
            </w:r>
          </w:p>
        </w:tc>
      </w:tr>
      <w:tr w:rsidR="00C23F44" w:rsidRPr="004B66FD" w14:paraId="312E2DA2" w14:textId="77777777" w:rsidTr="00026CDA">
        <w:trPr>
          <w:trHeight w:val="60"/>
        </w:trPr>
        <w:tc>
          <w:tcPr>
            <w:tcW w:w="1484" w:type="pct"/>
            <w:tcBorders>
              <w:top w:val="single" w:sz="4" w:space="0" w:color="auto"/>
              <w:left w:val="single" w:sz="4" w:space="0" w:color="auto"/>
              <w:bottom w:val="single" w:sz="4" w:space="0" w:color="auto"/>
              <w:right w:val="single" w:sz="4" w:space="0" w:color="auto"/>
            </w:tcBorders>
          </w:tcPr>
          <w:p w14:paraId="077CC676" w14:textId="77777777" w:rsidR="00C23F44" w:rsidRPr="004B66FD" w:rsidRDefault="00C23F4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 Yürütücüsü</w:t>
            </w:r>
          </w:p>
        </w:tc>
        <w:tc>
          <w:tcPr>
            <w:tcW w:w="3516" w:type="pct"/>
            <w:tcBorders>
              <w:top w:val="single" w:sz="4" w:space="0" w:color="auto"/>
              <w:left w:val="single" w:sz="4" w:space="0" w:color="auto"/>
              <w:bottom w:val="single" w:sz="4" w:space="0" w:color="auto"/>
              <w:right w:val="single" w:sz="4" w:space="0" w:color="auto"/>
            </w:tcBorders>
          </w:tcPr>
          <w:p w14:paraId="58D652AA" w14:textId="77777777" w:rsidR="00C23F44" w:rsidRPr="004B66FD" w:rsidRDefault="00C23F44" w:rsidP="00026CDA">
            <w:pPr>
              <w:spacing w:after="0" w:line="240" w:lineRule="auto"/>
              <w:rPr>
                <w:rFonts w:ascii="Times New Roman" w:hAnsi="Times New Roman" w:cs="Times New Roman"/>
                <w:bCs/>
                <w:sz w:val="24"/>
                <w:szCs w:val="24"/>
              </w:rPr>
            </w:pPr>
            <w:r w:rsidRPr="004B66FD">
              <w:rPr>
                <w:rFonts w:ascii="Times New Roman" w:hAnsi="Times New Roman" w:cs="Times New Roman"/>
                <w:bCs/>
                <w:sz w:val="24"/>
                <w:szCs w:val="24"/>
              </w:rPr>
              <w:t>Uğur CAYMAZ</w:t>
            </w:r>
          </w:p>
        </w:tc>
      </w:tr>
      <w:tr w:rsidR="00C23F44" w:rsidRPr="004B66FD" w14:paraId="36F71093" w14:textId="77777777" w:rsidTr="00026CDA">
        <w:trPr>
          <w:trHeight w:val="408"/>
        </w:trPr>
        <w:tc>
          <w:tcPr>
            <w:tcW w:w="1484" w:type="pct"/>
            <w:tcBorders>
              <w:top w:val="single" w:sz="4" w:space="0" w:color="auto"/>
              <w:left w:val="single" w:sz="4" w:space="0" w:color="auto"/>
              <w:bottom w:val="single" w:sz="4" w:space="0" w:color="auto"/>
              <w:right w:val="single" w:sz="4" w:space="0" w:color="auto"/>
            </w:tcBorders>
          </w:tcPr>
          <w:p w14:paraId="53996C94" w14:textId="77777777" w:rsidR="00C23F44" w:rsidRPr="004B66FD" w:rsidRDefault="00C23F4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 xml:space="preserve">Proje </w:t>
            </w:r>
          </w:p>
          <w:p w14:paraId="3FE7439B" w14:textId="77777777" w:rsidR="00C23F44" w:rsidRPr="004B66FD" w:rsidRDefault="00C23F4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Araştırmacıları</w:t>
            </w:r>
          </w:p>
        </w:tc>
        <w:tc>
          <w:tcPr>
            <w:tcW w:w="3516" w:type="pct"/>
            <w:tcBorders>
              <w:top w:val="single" w:sz="4" w:space="0" w:color="auto"/>
              <w:left w:val="single" w:sz="4" w:space="0" w:color="auto"/>
              <w:bottom w:val="single" w:sz="4" w:space="0" w:color="auto"/>
              <w:right w:val="single" w:sz="4" w:space="0" w:color="auto"/>
            </w:tcBorders>
          </w:tcPr>
          <w:p w14:paraId="261962FB" w14:textId="77777777" w:rsidR="00C23F44" w:rsidRPr="004B66FD" w:rsidRDefault="00C23F44" w:rsidP="00026CDA">
            <w:pPr>
              <w:keepNext/>
              <w:spacing w:after="0" w:line="240" w:lineRule="auto"/>
              <w:outlineLvl w:val="0"/>
              <w:rPr>
                <w:rFonts w:ascii="Times New Roman" w:eastAsia="Times New Roman" w:hAnsi="Times New Roman" w:cs="Times New Roman"/>
                <w:sz w:val="24"/>
                <w:szCs w:val="20"/>
                <w:lang w:eastAsia="tr-TR"/>
              </w:rPr>
            </w:pPr>
            <w:r w:rsidRPr="004B66FD">
              <w:rPr>
                <w:rFonts w:ascii="Times New Roman" w:eastAsia="Times New Roman" w:hAnsi="Times New Roman" w:cs="Times New Roman"/>
                <w:sz w:val="24"/>
                <w:szCs w:val="24"/>
                <w:lang w:eastAsia="tr-TR"/>
              </w:rPr>
              <w:t>Dr. Arzu GÜNDÜZ, Dr. Sevgi POYRAZ ENGİN, Dr. Erdinç UYSAL, Dr. Zekiye GÖKSEL, Mehmet Akif GÜLTEKİN, Gülşah MISIR BİLEN, Fatih Gökhan ERBAŞ</w:t>
            </w:r>
          </w:p>
        </w:tc>
      </w:tr>
      <w:tr w:rsidR="00C23F44" w:rsidRPr="004B66FD" w14:paraId="2A755F81" w14:textId="77777777" w:rsidTr="00026CDA">
        <w:trPr>
          <w:trHeight w:val="60"/>
        </w:trPr>
        <w:tc>
          <w:tcPr>
            <w:tcW w:w="1484" w:type="pct"/>
            <w:tcBorders>
              <w:top w:val="single" w:sz="4" w:space="0" w:color="auto"/>
              <w:left w:val="single" w:sz="4" w:space="0" w:color="auto"/>
              <w:bottom w:val="single" w:sz="4" w:space="0" w:color="auto"/>
              <w:right w:val="single" w:sz="4" w:space="0" w:color="auto"/>
            </w:tcBorders>
          </w:tcPr>
          <w:p w14:paraId="3F43A5A1" w14:textId="77777777" w:rsidR="00C23F44" w:rsidRPr="004B66FD" w:rsidRDefault="00C23F4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Başlama- Bitiş Tarihleri</w:t>
            </w:r>
          </w:p>
        </w:tc>
        <w:tc>
          <w:tcPr>
            <w:tcW w:w="3516" w:type="pct"/>
            <w:tcBorders>
              <w:top w:val="single" w:sz="4" w:space="0" w:color="auto"/>
              <w:left w:val="single" w:sz="4" w:space="0" w:color="auto"/>
              <w:bottom w:val="single" w:sz="4" w:space="0" w:color="auto"/>
              <w:right w:val="single" w:sz="4" w:space="0" w:color="auto"/>
            </w:tcBorders>
          </w:tcPr>
          <w:p w14:paraId="2135DD3E" w14:textId="77777777" w:rsidR="00C23F44" w:rsidRPr="004B66FD" w:rsidRDefault="00C23F44" w:rsidP="00026CDA">
            <w:pPr>
              <w:spacing w:after="0" w:line="240" w:lineRule="auto"/>
              <w:rPr>
                <w:rFonts w:ascii="Times New Roman" w:hAnsi="Times New Roman" w:cs="Times New Roman"/>
                <w:bCs/>
                <w:sz w:val="24"/>
                <w:szCs w:val="24"/>
              </w:rPr>
            </w:pPr>
            <w:r w:rsidRPr="004B66FD">
              <w:rPr>
                <w:rFonts w:ascii="Times New Roman" w:hAnsi="Times New Roman" w:cs="Times New Roman"/>
                <w:bCs/>
                <w:sz w:val="24"/>
                <w:szCs w:val="24"/>
              </w:rPr>
              <w:t>01.01.2020-31.12.2022</w:t>
            </w:r>
          </w:p>
        </w:tc>
      </w:tr>
      <w:tr w:rsidR="00C23F44" w:rsidRPr="004B66FD" w14:paraId="51175F5C" w14:textId="77777777" w:rsidTr="00026CDA">
        <w:trPr>
          <w:trHeight w:val="454"/>
        </w:trPr>
        <w:tc>
          <w:tcPr>
            <w:tcW w:w="1484" w:type="pct"/>
            <w:tcBorders>
              <w:top w:val="single" w:sz="4" w:space="0" w:color="auto"/>
              <w:left w:val="single" w:sz="4" w:space="0" w:color="auto"/>
              <w:bottom w:val="single" w:sz="4" w:space="0" w:color="auto"/>
              <w:right w:val="single" w:sz="4" w:space="0" w:color="auto"/>
            </w:tcBorders>
          </w:tcPr>
          <w:p w14:paraId="73DD9261" w14:textId="77777777" w:rsidR="00C23F44" w:rsidRPr="004B66FD" w:rsidRDefault="00C23F44" w:rsidP="00026CDA">
            <w:pPr>
              <w:spacing w:after="0" w:line="240" w:lineRule="auto"/>
              <w:rPr>
                <w:rFonts w:ascii="Times New Roman" w:hAnsi="Times New Roman" w:cs="Times New Roman"/>
                <w:b/>
                <w:sz w:val="24"/>
                <w:szCs w:val="24"/>
              </w:rPr>
            </w:pPr>
            <w:r w:rsidRPr="004B66FD">
              <w:rPr>
                <w:rFonts w:ascii="Times New Roman" w:hAnsi="Times New Roman" w:cs="Times New Roman"/>
                <w:b/>
                <w:sz w:val="24"/>
                <w:szCs w:val="24"/>
              </w:rPr>
              <w:t>Projenin Toplam Bütçesi:</w:t>
            </w:r>
          </w:p>
        </w:tc>
        <w:tc>
          <w:tcPr>
            <w:tcW w:w="3516" w:type="pct"/>
            <w:tcBorders>
              <w:top w:val="single" w:sz="4" w:space="0" w:color="auto"/>
              <w:left w:val="single" w:sz="4" w:space="0" w:color="auto"/>
              <w:bottom w:val="single" w:sz="4" w:space="0" w:color="auto"/>
              <w:right w:val="single" w:sz="4" w:space="0" w:color="auto"/>
            </w:tcBorders>
          </w:tcPr>
          <w:p w14:paraId="16458E20" w14:textId="77777777" w:rsidR="00C23F44" w:rsidRPr="004B66FD" w:rsidRDefault="00C23F44" w:rsidP="00026CDA">
            <w:pPr>
              <w:spacing w:after="0" w:line="240" w:lineRule="auto"/>
              <w:rPr>
                <w:rFonts w:ascii="Times New Roman" w:hAnsi="Times New Roman" w:cs="Times New Roman"/>
                <w:bCs/>
                <w:sz w:val="24"/>
                <w:szCs w:val="24"/>
              </w:rPr>
            </w:pPr>
            <w:r w:rsidRPr="004B66FD">
              <w:rPr>
                <w:rFonts w:ascii="Times New Roman" w:hAnsi="Times New Roman" w:cs="Times New Roman"/>
                <w:bCs/>
                <w:sz w:val="24"/>
                <w:szCs w:val="24"/>
              </w:rPr>
              <w:t>Toplam : 75000</w:t>
            </w:r>
          </w:p>
          <w:p w14:paraId="056A10E9" w14:textId="77777777" w:rsidR="00C23F44" w:rsidRPr="004B66FD" w:rsidRDefault="00C23F44" w:rsidP="00026CDA">
            <w:pPr>
              <w:spacing w:after="0" w:line="240" w:lineRule="auto"/>
              <w:rPr>
                <w:rFonts w:ascii="Times New Roman" w:hAnsi="Times New Roman" w:cs="Times New Roman"/>
                <w:bCs/>
                <w:sz w:val="24"/>
                <w:szCs w:val="24"/>
              </w:rPr>
            </w:pPr>
            <w:r w:rsidRPr="004B66FD">
              <w:rPr>
                <w:rFonts w:ascii="Times New Roman" w:hAnsi="Times New Roman" w:cs="Times New Roman"/>
                <w:bCs/>
                <w:sz w:val="24"/>
                <w:szCs w:val="24"/>
              </w:rPr>
              <w:t>2020: 65000 TL      2021: 10000 TL</w:t>
            </w:r>
          </w:p>
        </w:tc>
      </w:tr>
      <w:tr w:rsidR="00C23F44" w:rsidRPr="004B66FD" w14:paraId="41B783B6" w14:textId="77777777" w:rsidTr="00026CDA">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08B2266A" w14:textId="77777777" w:rsidR="00C23F44" w:rsidRPr="004B66FD" w:rsidRDefault="00C23F44" w:rsidP="00026CDA">
            <w:pPr>
              <w:spacing w:after="0" w:line="240" w:lineRule="auto"/>
              <w:jc w:val="both"/>
              <w:rPr>
                <w:rFonts w:ascii="Times New Roman" w:hAnsi="Times New Roman" w:cs="Times New Roman"/>
                <w:b/>
                <w:sz w:val="24"/>
                <w:szCs w:val="24"/>
              </w:rPr>
            </w:pPr>
            <w:r w:rsidRPr="004B66FD">
              <w:rPr>
                <w:rFonts w:ascii="Times New Roman" w:hAnsi="Times New Roman" w:cs="Times New Roman"/>
                <w:b/>
                <w:sz w:val="24"/>
                <w:szCs w:val="24"/>
              </w:rPr>
              <w:t>KARARLAR:</w:t>
            </w:r>
          </w:p>
          <w:p w14:paraId="162104E9" w14:textId="6E855B28" w:rsidR="0029413A" w:rsidRDefault="0052394B" w:rsidP="00A737CE">
            <w:pPr>
              <w:pStyle w:val="ListParagraph"/>
              <w:numPr>
                <w:ilvl w:val="0"/>
                <w:numId w:val="21"/>
              </w:numPr>
              <w:jc w:val="both"/>
            </w:pPr>
            <w:r>
              <w:t>Özette sulama suyu miktarı ve verimlerin veril</w:t>
            </w:r>
            <w:r w:rsidR="00E82A6F">
              <w:t>erek yeniden düzenlenmesine</w:t>
            </w:r>
            <w:r>
              <w:t>,</w:t>
            </w:r>
          </w:p>
          <w:p w14:paraId="53F04EF7" w14:textId="69F45667" w:rsidR="0052394B" w:rsidRDefault="0052394B" w:rsidP="00A737CE">
            <w:pPr>
              <w:pStyle w:val="ListParagraph"/>
              <w:numPr>
                <w:ilvl w:val="0"/>
                <w:numId w:val="21"/>
              </w:numPr>
              <w:jc w:val="both"/>
            </w:pPr>
            <w:r>
              <w:t>Sonuç bölümünün geliştirilmesine,</w:t>
            </w:r>
          </w:p>
          <w:p w14:paraId="5B22EFC5" w14:textId="42375736" w:rsidR="0052394B" w:rsidRDefault="00E82A6F" w:rsidP="00096552">
            <w:pPr>
              <w:pStyle w:val="ListParagraph"/>
              <w:numPr>
                <w:ilvl w:val="0"/>
                <w:numId w:val="21"/>
              </w:numPr>
              <w:jc w:val="both"/>
            </w:pPr>
            <w:r>
              <w:t>Bulgular ve Tartışma bölümünün geliştirilmesine,</w:t>
            </w:r>
          </w:p>
          <w:p w14:paraId="00662766" w14:textId="11701175" w:rsidR="0052394B" w:rsidRDefault="0052394B" w:rsidP="00A737CE">
            <w:pPr>
              <w:pStyle w:val="ListParagraph"/>
              <w:numPr>
                <w:ilvl w:val="0"/>
                <w:numId w:val="21"/>
              </w:numPr>
              <w:jc w:val="both"/>
            </w:pPr>
            <w:r>
              <w:t>3.</w:t>
            </w:r>
            <w:r w:rsidR="00E82A6F">
              <w:t>1</w:t>
            </w:r>
            <w:r>
              <w:t>.7 ve 3.</w:t>
            </w:r>
            <w:r w:rsidR="00E82A6F">
              <w:t>2</w:t>
            </w:r>
            <w:r>
              <w:t>.</w:t>
            </w:r>
            <w:r w:rsidR="00E82A6F">
              <w:t>3</w:t>
            </w:r>
            <w:r>
              <w:t xml:space="preserve"> bölümlerinin gözden geçirilmesine,</w:t>
            </w:r>
          </w:p>
          <w:p w14:paraId="40CEB3D3" w14:textId="47A256A4" w:rsidR="00E82A6F" w:rsidRDefault="00E82A6F" w:rsidP="00A737CE">
            <w:pPr>
              <w:pStyle w:val="ListParagraph"/>
              <w:numPr>
                <w:ilvl w:val="0"/>
                <w:numId w:val="21"/>
              </w:numPr>
              <w:jc w:val="both"/>
            </w:pPr>
            <w:r>
              <w:t>Su üretkinliği birimlerinin üniform olmasına,</w:t>
            </w:r>
          </w:p>
          <w:p w14:paraId="39E2B9CE" w14:textId="33AD01D1" w:rsidR="00E82A6F" w:rsidRDefault="00E82A6F" w:rsidP="00A737CE">
            <w:pPr>
              <w:pStyle w:val="ListParagraph"/>
              <w:numPr>
                <w:ilvl w:val="0"/>
                <w:numId w:val="21"/>
              </w:numPr>
              <w:jc w:val="both"/>
            </w:pPr>
            <w:r>
              <w:t>Grafiklerde tarihl</w:t>
            </w:r>
            <w:r w:rsidR="008D2521">
              <w:t>erin ve eksenlerin eklenmesine ve tüm grafiklerin aynı formatta olmasına,</w:t>
            </w:r>
          </w:p>
          <w:p w14:paraId="5B91A241" w14:textId="45ED7A59" w:rsidR="0052394B" w:rsidRDefault="0052394B" w:rsidP="00A737CE">
            <w:pPr>
              <w:pStyle w:val="ListParagraph"/>
              <w:numPr>
                <w:ilvl w:val="0"/>
                <w:numId w:val="21"/>
              </w:numPr>
              <w:jc w:val="both"/>
            </w:pPr>
            <w:r>
              <w:t xml:space="preserve">Çizelge 4.5 </w:t>
            </w:r>
            <w:r w:rsidR="00E82A6F">
              <w:t xml:space="preserve">ve </w:t>
            </w:r>
            <w:r>
              <w:t>4.6 bitki başına verimin yanında dekara verimlerin</w:t>
            </w:r>
            <w:r w:rsidR="00841BEB">
              <w:t xml:space="preserve"> de</w:t>
            </w:r>
            <w:r>
              <w:t xml:space="preserve"> </w:t>
            </w:r>
            <w:r w:rsidR="00E82A6F">
              <w:t>varyans</w:t>
            </w:r>
            <w:r w:rsidR="00841BEB">
              <w:t xml:space="preserve"> analizlerinin yapılmasına</w:t>
            </w:r>
            <w:r>
              <w:t>,</w:t>
            </w:r>
          </w:p>
          <w:p w14:paraId="427B8E89" w14:textId="70827F55" w:rsidR="008D2521" w:rsidRDefault="008D2521" w:rsidP="00A737CE">
            <w:pPr>
              <w:pStyle w:val="ListParagraph"/>
              <w:numPr>
                <w:ilvl w:val="0"/>
                <w:numId w:val="21"/>
              </w:numPr>
              <w:jc w:val="both"/>
            </w:pPr>
            <w:r>
              <w:t>Toprak nem grafiklerinin gözden geçirilmesine,</w:t>
            </w:r>
          </w:p>
          <w:p w14:paraId="595BE553" w14:textId="71E1D97C" w:rsidR="000C1596" w:rsidRPr="000F5BC2" w:rsidRDefault="000C1596" w:rsidP="000C1596">
            <w:pPr>
              <w:pStyle w:val="ListParagraph"/>
              <w:numPr>
                <w:ilvl w:val="0"/>
                <w:numId w:val="21"/>
              </w:numPr>
              <w:ind w:left="360" w:hanging="9"/>
              <w:jc w:val="both"/>
            </w:pPr>
            <w:r w:rsidRPr="000F5BC2">
              <w:t>“Su kullanım etkinliği” ifadesinin “su üretkenliği” ifadesi olarak düzenlenmesine</w:t>
            </w:r>
          </w:p>
          <w:p w14:paraId="32328580" w14:textId="4B444BE9" w:rsidR="0029413A" w:rsidRPr="0029413A" w:rsidRDefault="0029413A" w:rsidP="00A737CE">
            <w:pPr>
              <w:pStyle w:val="ListParagraph"/>
              <w:numPr>
                <w:ilvl w:val="0"/>
                <w:numId w:val="21"/>
              </w:numPr>
              <w:jc w:val="both"/>
            </w:pPr>
            <w:r>
              <w:t>Sonuç raporunun</w:t>
            </w:r>
            <w:r w:rsidRPr="0029413A">
              <w:t xml:space="preserve"> yazımında Tarımsal Araştırma Yönetimi Yönergesi’ne uyulmasına</w:t>
            </w:r>
          </w:p>
          <w:p w14:paraId="78FBB263" w14:textId="77777777" w:rsidR="0029413A" w:rsidRPr="004B66FD" w:rsidRDefault="0029413A" w:rsidP="005A4191">
            <w:pPr>
              <w:spacing w:after="0" w:line="240" w:lineRule="auto"/>
              <w:jc w:val="both"/>
              <w:rPr>
                <w:rFonts w:ascii="Times New Roman" w:hAnsi="Times New Roman" w:cs="Times New Roman"/>
                <w:b/>
                <w:sz w:val="24"/>
                <w:szCs w:val="24"/>
              </w:rPr>
            </w:pPr>
          </w:p>
          <w:p w14:paraId="071E2900" w14:textId="50A150A1" w:rsidR="00C23F44" w:rsidRPr="004B66FD" w:rsidRDefault="0029413A" w:rsidP="005A4191">
            <w:pPr>
              <w:spacing w:after="0" w:line="240" w:lineRule="auto"/>
              <w:jc w:val="both"/>
              <w:rPr>
                <w:rFonts w:ascii="Times New Roman" w:hAnsi="Times New Roman" w:cs="Times New Roman"/>
                <w:b/>
                <w:sz w:val="24"/>
                <w:szCs w:val="24"/>
              </w:rPr>
            </w:pPr>
            <w:r w:rsidRPr="0029413A">
              <w:rPr>
                <w:rFonts w:ascii="Times New Roman" w:hAnsi="Times New Roman" w:cs="Times New Roman"/>
                <w:b/>
                <w:sz w:val="24"/>
                <w:szCs w:val="24"/>
              </w:rPr>
              <w:t xml:space="preserve">Öneriler doğrultusunda sonuç raporunun düzenlenerek, raportör görüşleri alındıktan sonra yayınlanması önerisiyle AYK’ ya sunulmasına oy </w:t>
            </w:r>
            <w:r w:rsidR="00E82A6F">
              <w:rPr>
                <w:rFonts w:ascii="Times New Roman" w:hAnsi="Times New Roman" w:cs="Times New Roman"/>
                <w:b/>
                <w:sz w:val="24"/>
                <w:szCs w:val="24"/>
              </w:rPr>
              <w:t>birliği</w:t>
            </w:r>
            <w:r w:rsidRPr="0029413A">
              <w:rPr>
                <w:rFonts w:ascii="Times New Roman" w:hAnsi="Times New Roman" w:cs="Times New Roman"/>
                <w:b/>
                <w:sz w:val="24"/>
                <w:szCs w:val="24"/>
              </w:rPr>
              <w:t xml:space="preserve"> ile karar verilmiştir.</w:t>
            </w:r>
          </w:p>
          <w:p w14:paraId="2B178E36" w14:textId="77777777" w:rsidR="00C23F44" w:rsidRPr="004B66FD" w:rsidRDefault="00C23F44" w:rsidP="00026CDA">
            <w:pPr>
              <w:spacing w:after="0" w:line="240" w:lineRule="auto"/>
              <w:jc w:val="both"/>
              <w:rPr>
                <w:rFonts w:ascii="Times New Roman" w:eastAsia="Times New Roman" w:hAnsi="Times New Roman" w:cs="Times New Roman"/>
                <w:sz w:val="24"/>
                <w:szCs w:val="24"/>
                <w:lang w:eastAsia="ar-SA"/>
              </w:rPr>
            </w:pPr>
          </w:p>
        </w:tc>
      </w:tr>
    </w:tbl>
    <w:p w14:paraId="4BADF38B" w14:textId="0AEFAC0A" w:rsidR="002537FB" w:rsidRDefault="002537FB" w:rsidP="00E43ECC">
      <w:pPr>
        <w:jc w:val="center"/>
        <w:rPr>
          <w:rFonts w:ascii="Times New Roman" w:eastAsia="Calibri" w:hAnsi="Times New Roman" w:cs="Times New Roman"/>
          <w:b/>
          <w:sz w:val="24"/>
          <w:szCs w:val="24"/>
        </w:rPr>
      </w:pPr>
    </w:p>
    <w:p w14:paraId="27A7BD6C" w14:textId="77777777" w:rsidR="002537FB" w:rsidRDefault="002537F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7A7373C" w14:textId="7ADD3807" w:rsidR="00240C4C" w:rsidRPr="004B66FD" w:rsidRDefault="00240C4C" w:rsidP="00240C4C">
      <w:pPr>
        <w:spacing w:after="0" w:line="360" w:lineRule="auto"/>
        <w:rPr>
          <w:rFonts w:ascii="Times New Roman" w:hAnsi="Times New Roman" w:cs="Times New Roman"/>
          <w:b/>
          <w:sz w:val="24"/>
          <w:szCs w:val="24"/>
        </w:rPr>
      </w:pPr>
      <w:r w:rsidRPr="004B66FD">
        <w:rPr>
          <w:rFonts w:ascii="Times New Roman" w:hAnsi="Times New Roman" w:cs="Times New Roman"/>
          <w:b/>
          <w:sz w:val="24"/>
          <w:szCs w:val="24"/>
        </w:rPr>
        <w:lastRenderedPageBreak/>
        <w:t>İDARİ</w:t>
      </w:r>
      <w:r w:rsidR="00CE2F8D">
        <w:rPr>
          <w:rFonts w:ascii="Times New Roman" w:hAnsi="Times New Roman" w:cs="Times New Roman"/>
          <w:b/>
          <w:sz w:val="24"/>
          <w:szCs w:val="24"/>
        </w:rPr>
        <w:t xml:space="preserve"> ve TEKNİK</w:t>
      </w:r>
      <w:r w:rsidRPr="004B66FD">
        <w:rPr>
          <w:rFonts w:ascii="Times New Roman" w:hAnsi="Times New Roman" w:cs="Times New Roman"/>
          <w:b/>
          <w:sz w:val="24"/>
          <w:szCs w:val="24"/>
        </w:rPr>
        <w:t xml:space="preserve"> KARARLAR</w:t>
      </w:r>
    </w:p>
    <w:p w14:paraId="24FEC095" w14:textId="261E20C4" w:rsidR="00240C4C" w:rsidRPr="004B66FD" w:rsidRDefault="00240C4C" w:rsidP="00AF61B8">
      <w:pPr>
        <w:pStyle w:val="ListParagraph"/>
        <w:numPr>
          <w:ilvl w:val="0"/>
          <w:numId w:val="1"/>
        </w:numPr>
        <w:spacing w:line="276" w:lineRule="auto"/>
        <w:jc w:val="both"/>
      </w:pPr>
      <w:r w:rsidRPr="004B66FD">
        <w:t>Yeni teklif projelere atanan raportörlerin sonuç raporu sürecine kadar raportör olarak projeleri her yıl değerlendirmesine,</w:t>
      </w:r>
    </w:p>
    <w:p w14:paraId="5C2EC80E" w14:textId="77777777" w:rsidR="00240C4C" w:rsidRPr="004B66FD" w:rsidRDefault="00240C4C" w:rsidP="00AF61B8">
      <w:pPr>
        <w:pStyle w:val="ListParagraph"/>
        <w:numPr>
          <w:ilvl w:val="0"/>
          <w:numId w:val="1"/>
        </w:numPr>
        <w:spacing w:line="276" w:lineRule="auto"/>
        <w:jc w:val="both"/>
      </w:pPr>
      <w:r w:rsidRPr="004B66FD">
        <w:t>Proje ve rapor yazımlarında sulama bilimine özgün terminolojinin kullanımına özen gösterilmesine,</w:t>
      </w:r>
    </w:p>
    <w:p w14:paraId="09BD9635" w14:textId="77777777" w:rsidR="00240C4C" w:rsidRPr="004B66FD" w:rsidRDefault="00240C4C" w:rsidP="00AF61B8">
      <w:pPr>
        <w:pStyle w:val="ListParagraph"/>
        <w:numPr>
          <w:ilvl w:val="0"/>
          <w:numId w:val="1"/>
        </w:numPr>
        <w:spacing w:line="276" w:lineRule="auto"/>
        <w:jc w:val="both"/>
      </w:pPr>
      <w:r w:rsidRPr="004B66FD">
        <w:t>Yeni tekliflerde ve DOKYÖN projelerinde Bakanlığın çalışma konularına hizmet edecek şekilde projelerin gündeme getirilmesine,</w:t>
      </w:r>
    </w:p>
    <w:p w14:paraId="49382FEB" w14:textId="5CA1A51E" w:rsidR="00240C4C" w:rsidRPr="004B66FD" w:rsidRDefault="00240C4C" w:rsidP="005B0162">
      <w:pPr>
        <w:pStyle w:val="ListParagraph"/>
        <w:numPr>
          <w:ilvl w:val="0"/>
          <w:numId w:val="1"/>
        </w:numPr>
        <w:spacing w:line="276" w:lineRule="auto"/>
        <w:jc w:val="both"/>
      </w:pPr>
      <w:r w:rsidRPr="004B66FD">
        <w:t xml:space="preserve">Yeni teklif projelerde ve sonuç raporlarında </w:t>
      </w:r>
      <w:r w:rsidR="000C1596">
        <w:t>“</w:t>
      </w:r>
      <w:r w:rsidR="000C1596" w:rsidRPr="000C1596">
        <w:rPr>
          <w:bCs/>
        </w:rPr>
        <w:t>TARIMSAL ARAŞTIRMA</w:t>
      </w:r>
      <w:r w:rsidR="00844BA6">
        <w:rPr>
          <w:bCs/>
        </w:rPr>
        <w:t xml:space="preserve"> </w:t>
      </w:r>
      <w:r w:rsidR="000C1596" w:rsidRPr="000C1596">
        <w:rPr>
          <w:bCs/>
        </w:rPr>
        <w:t>YÖNETİMİ YÖNERGESİ</w:t>
      </w:r>
      <w:r w:rsidR="000C1596">
        <w:rPr>
          <w:bCs/>
        </w:rPr>
        <w:t>”</w:t>
      </w:r>
      <w:r w:rsidR="000C1596">
        <w:rPr>
          <w:b/>
          <w:bCs/>
        </w:rPr>
        <w:t xml:space="preserve"> </w:t>
      </w:r>
      <w:r w:rsidRPr="004B66FD">
        <w:t>tarafından belirlenen kuralların uygulanmasına,</w:t>
      </w:r>
    </w:p>
    <w:p w14:paraId="0B931AD9" w14:textId="2B36D7A8" w:rsidR="00240C4C" w:rsidRPr="004B66FD" w:rsidRDefault="00240C4C" w:rsidP="00AF61B8">
      <w:pPr>
        <w:pStyle w:val="ListParagraph"/>
        <w:numPr>
          <w:ilvl w:val="0"/>
          <w:numId w:val="1"/>
        </w:numPr>
        <w:spacing w:line="276" w:lineRule="auto"/>
        <w:jc w:val="both"/>
      </w:pPr>
      <w:r w:rsidRPr="004B66FD">
        <w:t>Yeni teklif ve sonuç</w:t>
      </w:r>
      <w:r w:rsidR="000C1596">
        <w:t xml:space="preserve"> </w:t>
      </w:r>
      <w:r w:rsidR="000C1596" w:rsidRPr="00844BA6">
        <w:t xml:space="preserve">projelerinde </w:t>
      </w:r>
      <w:r w:rsidRPr="00844BA6">
        <w:t>P</w:t>
      </w:r>
      <w:r w:rsidRPr="004B66FD">
        <w:t>SUP’ların yazımında daha özenli olunmasına,</w:t>
      </w:r>
    </w:p>
    <w:p w14:paraId="2579AD75" w14:textId="2732CC2D" w:rsidR="00240C4C" w:rsidRPr="004B66FD" w:rsidRDefault="00240C4C" w:rsidP="00AF61B8">
      <w:pPr>
        <w:pStyle w:val="ListParagraph"/>
        <w:numPr>
          <w:ilvl w:val="0"/>
          <w:numId w:val="1"/>
        </w:numPr>
        <w:spacing w:line="276" w:lineRule="auto"/>
        <w:jc w:val="both"/>
      </w:pPr>
      <w:r w:rsidRPr="004B66FD">
        <w:t xml:space="preserve">Sonuç raporlarının </w:t>
      </w:r>
      <w:r w:rsidR="00844BA6">
        <w:t xml:space="preserve">ekinde </w:t>
      </w:r>
      <w:r w:rsidRPr="004B66FD">
        <w:t>yer</w:t>
      </w:r>
      <w:r w:rsidR="00844BA6">
        <w:t xml:space="preserve"> alan lifletlerin 3. Şahıslar tarafından anlaşılabilir şekilde hazırlanmasına;</w:t>
      </w:r>
    </w:p>
    <w:p w14:paraId="480024F0" w14:textId="207E99BE" w:rsidR="00240C4C" w:rsidRPr="004B66FD" w:rsidRDefault="00240C4C" w:rsidP="00AF61B8">
      <w:pPr>
        <w:pStyle w:val="ListParagraph"/>
        <w:numPr>
          <w:ilvl w:val="0"/>
          <w:numId w:val="1"/>
        </w:numPr>
        <w:spacing w:line="276" w:lineRule="auto"/>
        <w:jc w:val="both"/>
      </w:pPr>
      <w:r w:rsidRPr="004B66FD">
        <w:t>Sonuç raporlarında alınan kararlar</w:t>
      </w:r>
      <w:r w:rsidR="00E84ED6">
        <w:t>ın</w:t>
      </w:r>
      <w:r w:rsidRPr="004B66FD">
        <w:t xml:space="preserve"> tekrar raportörlere gönderilerek</w:t>
      </w:r>
      <w:r w:rsidR="00E84ED6">
        <w:t>,</w:t>
      </w:r>
      <w:r w:rsidRPr="004B66FD">
        <w:t xml:space="preserve"> son halini aldıktan sonra AYK da sunulmasına, </w:t>
      </w:r>
    </w:p>
    <w:p w14:paraId="4665F549" w14:textId="16460C7B" w:rsidR="00AE002F" w:rsidRDefault="00E84ED6" w:rsidP="00AE002F">
      <w:pPr>
        <w:pStyle w:val="ListParagraph"/>
        <w:numPr>
          <w:ilvl w:val="0"/>
          <w:numId w:val="1"/>
        </w:numPr>
        <w:spacing w:line="276" w:lineRule="auto"/>
        <w:jc w:val="both"/>
      </w:pPr>
      <w:r>
        <w:t xml:space="preserve">Enstitü ve araştırmacı talebi doğrultusunda </w:t>
      </w:r>
      <w:r w:rsidR="00AE002F">
        <w:t>t</w:t>
      </w:r>
      <w:r>
        <w:t>eknik eğitimlerin</w:t>
      </w:r>
      <w:r w:rsidRPr="004B66FD">
        <w:t>(</w:t>
      </w:r>
      <w:r>
        <w:t xml:space="preserve"> Tarımsal sulamada d</w:t>
      </w:r>
      <w:r w:rsidRPr="004B66FD">
        <w:t>ijital tarım ve uzaktan algılama</w:t>
      </w:r>
      <w:r>
        <w:t>,</w:t>
      </w:r>
      <w:r w:rsidRPr="004B66FD">
        <w:t xml:space="preserve"> </w:t>
      </w:r>
      <w:r>
        <w:t>i</w:t>
      </w:r>
      <w:r w:rsidRPr="004B66FD">
        <w:t>statistik</w:t>
      </w:r>
      <w:r>
        <w:t>,</w:t>
      </w:r>
      <w:r w:rsidRPr="004B66FD">
        <w:t xml:space="preserve"> </w:t>
      </w:r>
      <w:r>
        <w:t>p</w:t>
      </w:r>
      <w:r w:rsidRPr="004B66FD">
        <w:t>roje yazma</w:t>
      </w:r>
      <w:r>
        <w:t xml:space="preserve"> vb)</w:t>
      </w:r>
      <w:r w:rsidR="00AE002F">
        <w:t xml:space="preserve"> </w:t>
      </w:r>
      <w:r>
        <w:t>gündeme alınmasına</w:t>
      </w:r>
    </w:p>
    <w:p w14:paraId="2B5A7476" w14:textId="2E0E9E8A" w:rsidR="005C136A" w:rsidRDefault="009773F7" w:rsidP="005C136A">
      <w:pPr>
        <w:pStyle w:val="ListParagraph"/>
        <w:numPr>
          <w:ilvl w:val="0"/>
          <w:numId w:val="1"/>
        </w:numPr>
        <w:spacing w:line="276" w:lineRule="auto"/>
        <w:jc w:val="both"/>
      </w:pPr>
      <w:r w:rsidRPr="004B66FD">
        <w:t xml:space="preserve"> </w:t>
      </w:r>
      <w:r w:rsidR="00977795" w:rsidRPr="004B66FD">
        <w:t xml:space="preserve">Projelere ekonomik analizlerin eklenmesine </w:t>
      </w:r>
    </w:p>
    <w:p w14:paraId="127564D2" w14:textId="77777777" w:rsidR="005C136A" w:rsidRDefault="00240C4C" w:rsidP="005C136A">
      <w:pPr>
        <w:pStyle w:val="ListParagraph"/>
        <w:numPr>
          <w:ilvl w:val="0"/>
          <w:numId w:val="1"/>
        </w:numPr>
        <w:spacing w:line="276" w:lineRule="auto"/>
        <w:jc w:val="both"/>
      </w:pPr>
      <w:r w:rsidRPr="004B66FD">
        <w:t>Ülkesel</w:t>
      </w:r>
      <w:r w:rsidR="005269B6">
        <w:t>-</w:t>
      </w:r>
      <w:r w:rsidRPr="004B66FD">
        <w:t xml:space="preserve"> Güdümlü Projelerin hepsinde ana projenin isminden sonra alt proje isminin yazılmasına</w:t>
      </w:r>
      <w:r w:rsidR="009773F7" w:rsidRPr="004B66FD">
        <w:t>,</w:t>
      </w:r>
    </w:p>
    <w:p w14:paraId="71648702" w14:textId="268F73F2" w:rsidR="005C136A" w:rsidRDefault="0021055A" w:rsidP="005C136A">
      <w:pPr>
        <w:pStyle w:val="ListParagraph"/>
        <w:numPr>
          <w:ilvl w:val="0"/>
          <w:numId w:val="1"/>
        </w:numPr>
        <w:spacing w:line="276" w:lineRule="auto"/>
        <w:jc w:val="both"/>
      </w:pPr>
      <w:r w:rsidRPr="004B66FD">
        <w:t>PTS sistemine proje</w:t>
      </w:r>
      <w:r w:rsidR="005C136A">
        <w:t xml:space="preserve"> girişlerinin aşamalarına uygun</w:t>
      </w:r>
      <w:r w:rsidR="00B3069E">
        <w:t xml:space="preserve"> </w:t>
      </w:r>
      <w:r w:rsidR="005C136A">
        <w:t>olarak ş</w:t>
      </w:r>
      <w:r w:rsidR="00B3069E">
        <w:t>ekilsel düzenlemeleride içerecek şekilde</w:t>
      </w:r>
      <w:r w:rsidR="005C136A">
        <w:t xml:space="preserve"> yapılmasına ve yıl içerisinde aşamalarının takip edilmesine</w:t>
      </w:r>
      <w:r w:rsidR="00B3069E">
        <w:t>,</w:t>
      </w:r>
    </w:p>
    <w:p w14:paraId="5901DACE" w14:textId="009CED04" w:rsidR="005C136A" w:rsidRDefault="005C136A" w:rsidP="005C136A">
      <w:pPr>
        <w:pStyle w:val="ListParagraph"/>
        <w:numPr>
          <w:ilvl w:val="0"/>
          <w:numId w:val="1"/>
        </w:numPr>
        <w:spacing w:line="276" w:lineRule="auto"/>
        <w:jc w:val="both"/>
      </w:pPr>
      <w:r>
        <w:t>PDG de veya AYK kararlarına göre gerekli düzenlemelerin yapıldığı Proje Gelişme Raporu son şeklinin PTS ye yüklenmesine,</w:t>
      </w:r>
      <w:r w:rsidR="0021055A" w:rsidRPr="004B66FD">
        <w:t xml:space="preserve"> </w:t>
      </w:r>
    </w:p>
    <w:p w14:paraId="14157709" w14:textId="6F383078" w:rsidR="005C136A" w:rsidRDefault="005C136A" w:rsidP="005C136A">
      <w:pPr>
        <w:pStyle w:val="ListParagraph"/>
        <w:numPr>
          <w:ilvl w:val="0"/>
          <w:numId w:val="1"/>
        </w:numPr>
        <w:spacing w:line="276" w:lineRule="auto"/>
        <w:jc w:val="both"/>
      </w:pPr>
      <w:r>
        <w:t xml:space="preserve">TAGEM tarafından yıl içerisinde uzman ekiplerin katılımıyla yapacağı </w:t>
      </w:r>
      <w:r w:rsidR="0021055A" w:rsidRPr="004B66FD">
        <w:t xml:space="preserve">Projerlerin izleme ve denetleme </w:t>
      </w:r>
      <w:r>
        <w:t>s</w:t>
      </w:r>
      <w:r w:rsidR="00D252A5">
        <w:t>ürecinde hazırlıklı olunmasına,</w:t>
      </w:r>
    </w:p>
    <w:p w14:paraId="17623A0F" w14:textId="4689EDBF" w:rsidR="008A3777" w:rsidRDefault="008A3777" w:rsidP="005C136A">
      <w:pPr>
        <w:pStyle w:val="ListParagraph"/>
        <w:numPr>
          <w:ilvl w:val="0"/>
          <w:numId w:val="1"/>
        </w:numPr>
        <w:spacing w:line="276" w:lineRule="auto"/>
        <w:jc w:val="both"/>
      </w:pPr>
      <w:r w:rsidRPr="00D252A5">
        <w:t xml:space="preserve">Yayınların </w:t>
      </w:r>
      <w:r w:rsidR="00D252A5">
        <w:t>E</w:t>
      </w:r>
      <w:r w:rsidRPr="00D252A5">
        <w:t>nstitülerin yayın kurulundan geçirilerek basımı</w:t>
      </w:r>
      <w:r w:rsidR="00173E94" w:rsidRPr="00D252A5">
        <w:t>na özen gösterilmesine</w:t>
      </w:r>
      <w:r w:rsidR="00D252A5">
        <w:t xml:space="preserve"> (Kurumsal formata uygunluk)</w:t>
      </w:r>
      <w:r w:rsidR="008F7301" w:rsidRPr="00D252A5">
        <w:t xml:space="preserve"> ve ara yayınların bildirilmesine,</w:t>
      </w:r>
    </w:p>
    <w:p w14:paraId="7F4BDBF6" w14:textId="77777777" w:rsidR="00D252A5" w:rsidRDefault="00D252A5" w:rsidP="00D252A5">
      <w:pPr>
        <w:pStyle w:val="ListParagraph"/>
        <w:numPr>
          <w:ilvl w:val="0"/>
          <w:numId w:val="1"/>
        </w:numPr>
        <w:spacing w:line="276" w:lineRule="auto"/>
        <w:jc w:val="both"/>
      </w:pPr>
      <w:r>
        <w:t>Projelerin sağlıklı yürütülebilmesi için sulama disiplininde konu uzmanı açığı olan Enstitülerimize bölgede yer alan y</w:t>
      </w:r>
      <w:r w:rsidR="008A3777" w:rsidRPr="00D252A5">
        <w:t xml:space="preserve">akın enstitüden </w:t>
      </w:r>
      <w:r w:rsidR="005269B6" w:rsidRPr="00D252A5">
        <w:t xml:space="preserve">konu </w:t>
      </w:r>
      <w:r w:rsidR="008A3777" w:rsidRPr="00D252A5">
        <w:t>uzman</w:t>
      </w:r>
      <w:r w:rsidR="005269B6" w:rsidRPr="00D252A5">
        <w:t xml:space="preserve">ı araştırmacıların </w:t>
      </w:r>
      <w:r>
        <w:t>teknik destek sağlaması için projeye eklenmesine,</w:t>
      </w:r>
    </w:p>
    <w:p w14:paraId="0880688B" w14:textId="06ADE936" w:rsidR="00270FE7" w:rsidRPr="004B66FD" w:rsidRDefault="00270FE7" w:rsidP="00FC1B26">
      <w:pPr>
        <w:pStyle w:val="ListParagraph"/>
        <w:numPr>
          <w:ilvl w:val="0"/>
          <w:numId w:val="34"/>
        </w:numPr>
        <w:spacing w:line="276" w:lineRule="auto"/>
        <w:jc w:val="both"/>
      </w:pPr>
      <w:r w:rsidRPr="00ED6795">
        <w:rPr>
          <w:b/>
        </w:rPr>
        <w:t>Araştırma konuları</w:t>
      </w:r>
      <w:r w:rsidRPr="004B66FD">
        <w:t>:</w:t>
      </w:r>
    </w:p>
    <w:p w14:paraId="4C787701" w14:textId="74050428" w:rsidR="005F6AB8" w:rsidRPr="00D252A5" w:rsidRDefault="00270FE7" w:rsidP="00AF61B8">
      <w:pPr>
        <w:pStyle w:val="ListParagraph"/>
        <w:numPr>
          <w:ilvl w:val="0"/>
          <w:numId w:val="2"/>
        </w:numPr>
        <w:spacing w:line="276" w:lineRule="auto"/>
        <w:jc w:val="both"/>
      </w:pPr>
      <w:r w:rsidRPr="004B66FD">
        <w:t>A</w:t>
      </w:r>
      <w:r w:rsidR="000818B8" w:rsidRPr="004B66FD">
        <w:t>rıtılmış a</w:t>
      </w:r>
      <w:r w:rsidR="00A030B1">
        <w:t>tık su</w:t>
      </w:r>
      <w:r w:rsidR="00A030B1" w:rsidRPr="00D252A5">
        <w:t>,</w:t>
      </w:r>
      <w:r w:rsidR="005F6AB8" w:rsidRPr="00D252A5">
        <w:t xml:space="preserve"> arıtılmış</w:t>
      </w:r>
      <w:r w:rsidR="00A030B1" w:rsidRPr="00D252A5">
        <w:t xml:space="preserve"> deniz suyu</w:t>
      </w:r>
      <w:r w:rsidR="008F7301" w:rsidRPr="00D252A5">
        <w:t>,</w:t>
      </w:r>
      <w:r w:rsidR="005F6AB8" w:rsidRPr="00D252A5">
        <w:t xml:space="preserve"> gibi farklı su kalitelerinde projelerin geliştirilmesine ve etkilerinin değerlendirilmesi amacı ile uzun dön</w:t>
      </w:r>
      <w:r w:rsidR="00D252A5" w:rsidRPr="00D252A5">
        <w:t>emlerde izlemelerin yapılması</w:t>
      </w:r>
    </w:p>
    <w:p w14:paraId="6E5AB09A" w14:textId="4855282C" w:rsidR="003F0202" w:rsidRPr="00D252A5" w:rsidRDefault="005F6AB8" w:rsidP="00D252A5">
      <w:pPr>
        <w:pStyle w:val="ListParagraph"/>
        <w:numPr>
          <w:ilvl w:val="0"/>
          <w:numId w:val="2"/>
        </w:numPr>
        <w:spacing w:line="276" w:lineRule="auto"/>
        <w:jc w:val="both"/>
      </w:pPr>
      <w:r w:rsidRPr="00D252A5">
        <w:t>Parsel bazlı çalışmalardan havza bazlı sulama /</w:t>
      </w:r>
      <w:r w:rsidR="00D252A5" w:rsidRPr="00D252A5">
        <w:t>drenaj projelerinin yapılması</w:t>
      </w:r>
    </w:p>
    <w:p w14:paraId="2F721842" w14:textId="4CD7A86A" w:rsidR="00CE2F8D" w:rsidRPr="00D252A5" w:rsidRDefault="00CE2F8D" w:rsidP="00AF61B8">
      <w:pPr>
        <w:pStyle w:val="ListParagraph"/>
        <w:numPr>
          <w:ilvl w:val="0"/>
          <w:numId w:val="2"/>
        </w:numPr>
        <w:spacing w:line="276" w:lineRule="auto"/>
        <w:jc w:val="both"/>
      </w:pPr>
      <w:r w:rsidRPr="00D252A5">
        <w:t>Tropik ya</w:t>
      </w:r>
      <w:r w:rsidR="004F5DA7" w:rsidRPr="00D252A5">
        <w:t xml:space="preserve"> </w:t>
      </w:r>
      <w:r w:rsidRPr="00D252A5">
        <w:t>da ülkemize yeni giren bitkilere ilişkin çalışmaların başlatılması</w:t>
      </w:r>
    </w:p>
    <w:p w14:paraId="49F776D2" w14:textId="25825C84" w:rsidR="00CE2F8D" w:rsidRPr="00D252A5" w:rsidRDefault="00A944D8" w:rsidP="00AF61B8">
      <w:pPr>
        <w:pStyle w:val="ListParagraph"/>
        <w:numPr>
          <w:ilvl w:val="0"/>
          <w:numId w:val="2"/>
        </w:numPr>
        <w:spacing w:line="276" w:lineRule="auto"/>
        <w:jc w:val="both"/>
      </w:pPr>
      <w:r w:rsidRPr="00D252A5">
        <w:t>Sulama çalımalarına doğrudan toprak işleme, malçlama, organik malçlama, su tutucular, zeolit, t</w:t>
      </w:r>
      <w:r w:rsidR="00CE2F8D" w:rsidRPr="00D252A5">
        <w:t>opraksız tarım, dikey tarım</w:t>
      </w:r>
      <w:r w:rsidRPr="00D252A5">
        <w:t>, akıllı tarım</w:t>
      </w:r>
      <w:r w:rsidR="00CE2F8D" w:rsidRPr="00D252A5">
        <w:t xml:space="preserve"> gibi farklı alanlarda </w:t>
      </w:r>
      <w:r w:rsidRPr="00D252A5">
        <w:t xml:space="preserve">ekosistem ve çevreyi koruyan </w:t>
      </w:r>
      <w:r w:rsidR="00CE2F8D" w:rsidRPr="00D252A5">
        <w:t>çalışmaların başlatılması,</w:t>
      </w:r>
    </w:p>
    <w:p w14:paraId="27581E94" w14:textId="4DCAF83D" w:rsidR="005F6AB8" w:rsidRPr="00D252A5" w:rsidRDefault="005F6AB8" w:rsidP="005B0162">
      <w:pPr>
        <w:pStyle w:val="ListParagraph"/>
        <w:numPr>
          <w:ilvl w:val="0"/>
          <w:numId w:val="2"/>
        </w:numPr>
        <w:spacing w:line="276" w:lineRule="auto"/>
        <w:jc w:val="both"/>
      </w:pPr>
      <w:r w:rsidRPr="00D252A5">
        <w:t>Gerek TAGEM gerekse AB gibi dış kaynaklı projelerde ernstitülerarası i</w:t>
      </w:r>
      <w:r w:rsidR="00D252A5" w:rsidRPr="00D252A5">
        <w:t>şbirliği projelerin yapılması,</w:t>
      </w:r>
    </w:p>
    <w:p w14:paraId="0DD8B601" w14:textId="0F5C8ACD" w:rsidR="005F6AB8" w:rsidRPr="00D252A5" w:rsidRDefault="005F6AB8" w:rsidP="005B0162">
      <w:pPr>
        <w:pStyle w:val="ListParagraph"/>
        <w:numPr>
          <w:ilvl w:val="0"/>
          <w:numId w:val="2"/>
        </w:numPr>
        <w:spacing w:line="276" w:lineRule="auto"/>
        <w:jc w:val="both"/>
      </w:pPr>
      <w:r w:rsidRPr="00D252A5">
        <w:t>Yüzeyaltı damla sulama sistemlerinin kullanıldığı projelerde münavebe</w:t>
      </w:r>
      <w:r w:rsidR="00A944D8" w:rsidRPr="00D252A5">
        <w:t>,</w:t>
      </w:r>
      <w:r w:rsidRPr="00D252A5">
        <w:t xml:space="preserve"> atık su</w:t>
      </w:r>
      <w:r w:rsidR="00A944D8" w:rsidRPr="00D252A5">
        <w:t>, derine sızma, nitrat yıkanması gibi farklı</w:t>
      </w:r>
      <w:r w:rsidRPr="00D252A5">
        <w:t xml:space="preserve"> çalışmaların</w:t>
      </w:r>
      <w:r w:rsidR="00D252A5" w:rsidRPr="00D252A5">
        <w:t>ın değerlendirilmeye alınması</w:t>
      </w:r>
    </w:p>
    <w:p w14:paraId="376F8F51" w14:textId="4157B791" w:rsidR="00A944D8" w:rsidRPr="00D252A5" w:rsidRDefault="00A944D8" w:rsidP="005B0162">
      <w:pPr>
        <w:pStyle w:val="ListParagraph"/>
        <w:numPr>
          <w:ilvl w:val="0"/>
          <w:numId w:val="2"/>
        </w:numPr>
        <w:spacing w:line="276" w:lineRule="auto"/>
        <w:jc w:val="both"/>
      </w:pPr>
      <w:r w:rsidRPr="00D252A5">
        <w:lastRenderedPageBreak/>
        <w:t xml:space="preserve">Sonuç raporlarında klasik istatistik değerlendirmelerin yanı sıra çıktıların kullanıcıya hitap etmesi için farklı </w:t>
      </w:r>
      <w:r w:rsidR="008F7301" w:rsidRPr="00D252A5">
        <w:t xml:space="preserve">istatistik </w:t>
      </w:r>
      <w:r w:rsidR="00D252A5" w:rsidRPr="00D252A5">
        <w:t>yöntemlerin kullanılması</w:t>
      </w:r>
    </w:p>
    <w:p w14:paraId="65EA43CF" w14:textId="6451FDEF" w:rsidR="00CE2F8D" w:rsidRPr="00D252A5" w:rsidRDefault="00CE2F8D" w:rsidP="00AF61B8">
      <w:pPr>
        <w:pStyle w:val="ListParagraph"/>
        <w:numPr>
          <w:ilvl w:val="0"/>
          <w:numId w:val="2"/>
        </w:numPr>
        <w:spacing w:line="276" w:lineRule="auto"/>
        <w:jc w:val="both"/>
      </w:pPr>
      <w:r w:rsidRPr="00D252A5">
        <w:t>İzmirde kurulacak olan Sulama Teknolojileri AR-GE</w:t>
      </w:r>
      <w:r w:rsidR="00D252A5" w:rsidRPr="00D252A5">
        <w:t xml:space="preserve"> İnovasyon</w:t>
      </w:r>
      <w:r w:rsidRPr="00D252A5">
        <w:t xml:space="preserve"> Merkezi (SuTEAM)</w:t>
      </w:r>
      <w:r w:rsidR="00ED6795" w:rsidRPr="00D252A5">
        <w:t xml:space="preserve"> için</w:t>
      </w:r>
      <w:r w:rsidRPr="00D252A5">
        <w:t xml:space="preserve"> altlık oluşturacak sulama ve drenaj sistem ekipman ve malzemelerine ilişkin farklı çalışmal</w:t>
      </w:r>
      <w:r w:rsidR="008F500A" w:rsidRPr="00D252A5">
        <w:t>a</w:t>
      </w:r>
      <w:r w:rsidRPr="00D252A5">
        <w:t>rın yapılması</w:t>
      </w:r>
    </w:p>
    <w:p w14:paraId="07F41A19" w14:textId="6AC4C0E8" w:rsidR="008F7301" w:rsidRPr="00D252A5" w:rsidRDefault="008F7301" w:rsidP="00AF61B8">
      <w:pPr>
        <w:pStyle w:val="ListParagraph"/>
        <w:numPr>
          <w:ilvl w:val="0"/>
          <w:numId w:val="2"/>
        </w:numPr>
        <w:spacing w:line="276" w:lineRule="auto"/>
        <w:jc w:val="both"/>
      </w:pPr>
      <w:r w:rsidRPr="00D252A5">
        <w:t>Nano tekno</w:t>
      </w:r>
      <w:r w:rsidR="00D252A5" w:rsidRPr="00D252A5">
        <w:t>loji çalışmalarının yapılması,</w:t>
      </w:r>
    </w:p>
    <w:p w14:paraId="7C5CD37C" w14:textId="3705C95E" w:rsidR="008F7301" w:rsidRPr="00D252A5" w:rsidRDefault="008F7301" w:rsidP="00AF61B8">
      <w:pPr>
        <w:pStyle w:val="ListParagraph"/>
        <w:numPr>
          <w:ilvl w:val="0"/>
          <w:numId w:val="2"/>
        </w:numPr>
        <w:spacing w:line="276" w:lineRule="auto"/>
        <w:jc w:val="both"/>
      </w:pPr>
      <w:r w:rsidRPr="00D252A5">
        <w:t>Yapay zeka ile model</w:t>
      </w:r>
      <w:r w:rsidR="00D252A5" w:rsidRPr="00D252A5">
        <w:t>leme çalışmalarının yapılması,</w:t>
      </w:r>
    </w:p>
    <w:p w14:paraId="032CB40F" w14:textId="4618A1F8" w:rsidR="008F7301" w:rsidRPr="00D252A5" w:rsidRDefault="008F7301" w:rsidP="00AF61B8">
      <w:pPr>
        <w:pStyle w:val="ListParagraph"/>
        <w:numPr>
          <w:ilvl w:val="0"/>
          <w:numId w:val="2"/>
        </w:numPr>
        <w:spacing w:line="276" w:lineRule="auto"/>
        <w:jc w:val="both"/>
      </w:pPr>
      <w:r w:rsidRPr="00D252A5">
        <w:t xml:space="preserve">Sulama otomasyonunda karar destek mekanizmaları için </w:t>
      </w:r>
      <w:r w:rsidR="00D252A5" w:rsidRPr="00D252A5">
        <w:t>yazılım çalışmaların yapılması</w:t>
      </w:r>
    </w:p>
    <w:p w14:paraId="25779115" w14:textId="1EBA818E" w:rsidR="008F7301" w:rsidRPr="00D252A5" w:rsidRDefault="008F7301" w:rsidP="00AF61B8">
      <w:pPr>
        <w:pStyle w:val="ListParagraph"/>
        <w:numPr>
          <w:ilvl w:val="0"/>
          <w:numId w:val="2"/>
        </w:numPr>
        <w:spacing w:line="276" w:lineRule="auto"/>
        <w:jc w:val="both"/>
      </w:pPr>
      <w:r w:rsidRPr="00D252A5">
        <w:t>Su kullanıcı örgütleri ile birlikte çalışılacak projelerin geliştirimesine,</w:t>
      </w:r>
      <w:r w:rsidR="00D252A5" w:rsidRPr="00D252A5">
        <w:t xml:space="preserve"> konularına ağırlık verilmesine karar verilmiştir.</w:t>
      </w:r>
    </w:p>
    <w:p w14:paraId="0416E328" w14:textId="77777777" w:rsidR="008F7301" w:rsidRPr="008F7301" w:rsidRDefault="008F7301" w:rsidP="00D252A5">
      <w:pPr>
        <w:pStyle w:val="ListParagraph"/>
        <w:spacing w:line="276" w:lineRule="auto"/>
        <w:ind w:left="928"/>
        <w:jc w:val="both"/>
        <w:rPr>
          <w:highlight w:val="yellow"/>
        </w:rPr>
      </w:pPr>
    </w:p>
    <w:p w14:paraId="19899E37" w14:textId="4455466C" w:rsidR="00240C4C" w:rsidRDefault="00240C4C" w:rsidP="00240C4C">
      <w:pPr>
        <w:pStyle w:val="ListParagraph"/>
      </w:pPr>
    </w:p>
    <w:p w14:paraId="167B7C2C" w14:textId="77777777" w:rsidR="008F7301" w:rsidRPr="004B66FD" w:rsidRDefault="008F7301" w:rsidP="00240C4C">
      <w:pPr>
        <w:pStyle w:val="ListParagraph"/>
      </w:pPr>
    </w:p>
    <w:p w14:paraId="60C8E60D" w14:textId="77777777" w:rsidR="00240C4C" w:rsidRPr="004B66FD" w:rsidRDefault="00240C4C" w:rsidP="00240C4C">
      <w:pPr>
        <w:tabs>
          <w:tab w:val="left" w:pos="2535"/>
        </w:tabs>
        <w:jc w:val="center"/>
        <w:rPr>
          <w:rFonts w:ascii="Times New Roman" w:eastAsia="Times New Roman" w:hAnsi="Times New Roman" w:cs="Times New Roman"/>
          <w:b/>
          <w:lang w:eastAsia="tr-TR"/>
        </w:rPr>
      </w:pPr>
      <w:r w:rsidRPr="004B66FD">
        <w:rPr>
          <w:rFonts w:ascii="Times New Roman" w:eastAsia="Times New Roman" w:hAnsi="Times New Roman" w:cs="Times New Roman"/>
          <w:b/>
          <w:lang w:eastAsia="tr-TR"/>
        </w:rPr>
        <w:t>Başkanlar</w:t>
      </w:r>
    </w:p>
    <w:p w14:paraId="162E6581" w14:textId="0E476542" w:rsidR="00240C4C" w:rsidRPr="004B66FD" w:rsidRDefault="00CB2610" w:rsidP="00240C4C">
      <w:pPr>
        <w:tabs>
          <w:tab w:val="left" w:pos="2535"/>
        </w:tabs>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240C4C" w:rsidRPr="004B66FD">
        <w:rPr>
          <w:rFonts w:ascii="Times New Roman" w:eastAsia="Times New Roman" w:hAnsi="Times New Roman" w:cs="Times New Roman"/>
          <w:b/>
          <w:lang w:eastAsia="tr-TR"/>
        </w:rPr>
        <w:t xml:space="preserve">Dr. </w:t>
      </w:r>
      <w:r w:rsidR="00A91399">
        <w:rPr>
          <w:rFonts w:ascii="Times New Roman" w:eastAsia="Times New Roman" w:hAnsi="Times New Roman" w:cs="Times New Roman"/>
          <w:b/>
          <w:lang w:eastAsia="tr-TR"/>
        </w:rPr>
        <w:t>Arzu GÜNDÜZ</w:t>
      </w:r>
      <w:r w:rsidR="00240C4C" w:rsidRPr="004B66FD">
        <w:rPr>
          <w:rFonts w:ascii="Times New Roman" w:eastAsia="Times New Roman" w:hAnsi="Times New Roman" w:cs="Times New Roman"/>
          <w:b/>
          <w:lang w:eastAsia="tr-TR"/>
        </w:rPr>
        <w:tab/>
      </w:r>
      <w:r w:rsidR="00240C4C" w:rsidRPr="004B66FD">
        <w:rPr>
          <w:rFonts w:ascii="Times New Roman" w:eastAsia="Times New Roman" w:hAnsi="Times New Roman" w:cs="Times New Roman"/>
          <w:b/>
          <w:lang w:eastAsia="tr-TR"/>
        </w:rPr>
        <w:tab/>
      </w:r>
      <w:r w:rsidR="00240C4C" w:rsidRPr="004B66FD">
        <w:rPr>
          <w:rFonts w:ascii="Times New Roman" w:eastAsia="Times New Roman" w:hAnsi="Times New Roman" w:cs="Times New Roman"/>
          <w:b/>
          <w:lang w:eastAsia="tr-TR"/>
        </w:rPr>
        <w:tab/>
      </w:r>
      <w:r w:rsidR="00240C4C" w:rsidRPr="004B66FD">
        <w:rPr>
          <w:rFonts w:ascii="Times New Roman" w:eastAsia="Times New Roman" w:hAnsi="Times New Roman" w:cs="Times New Roman"/>
          <w:b/>
          <w:lang w:eastAsia="tr-TR"/>
        </w:rPr>
        <w:tab/>
        <w:t xml:space="preserve"> </w:t>
      </w:r>
      <w:r>
        <w:rPr>
          <w:rFonts w:ascii="Times New Roman" w:eastAsia="Times New Roman" w:hAnsi="Times New Roman" w:cs="Times New Roman"/>
          <w:b/>
          <w:lang w:eastAsia="tr-TR"/>
        </w:rPr>
        <w:t xml:space="preserve">                      </w:t>
      </w:r>
      <w:r w:rsidR="00240C4C" w:rsidRPr="004B66FD">
        <w:rPr>
          <w:rFonts w:ascii="Times New Roman" w:eastAsia="Times New Roman" w:hAnsi="Times New Roman" w:cs="Times New Roman"/>
          <w:b/>
          <w:lang w:eastAsia="tr-TR"/>
        </w:rPr>
        <w:t xml:space="preserve">  Doç. Dr. </w:t>
      </w:r>
      <w:r w:rsidR="00A91399">
        <w:rPr>
          <w:rFonts w:ascii="Times New Roman" w:eastAsia="Times New Roman" w:hAnsi="Times New Roman" w:cs="Times New Roman"/>
          <w:b/>
          <w:lang w:eastAsia="tr-TR"/>
        </w:rPr>
        <w:t>Yeşim BOZKURT ÇOLAK</w:t>
      </w:r>
    </w:p>
    <w:p w14:paraId="3EAE5BF9" w14:textId="77777777" w:rsidR="00240C4C" w:rsidRPr="004B66FD" w:rsidRDefault="00240C4C" w:rsidP="00240C4C">
      <w:pPr>
        <w:tabs>
          <w:tab w:val="left" w:pos="2535"/>
        </w:tabs>
        <w:rPr>
          <w:rFonts w:ascii="Times New Roman" w:eastAsia="Times New Roman" w:hAnsi="Times New Roman" w:cs="Times New Roman"/>
          <w:b/>
          <w:lang w:eastAsia="tr-TR"/>
        </w:rPr>
      </w:pPr>
    </w:p>
    <w:p w14:paraId="420B3E04" w14:textId="77777777" w:rsidR="00240C4C" w:rsidRPr="004B66FD" w:rsidRDefault="00240C4C" w:rsidP="00240C4C">
      <w:pPr>
        <w:tabs>
          <w:tab w:val="left" w:pos="2535"/>
        </w:tabs>
        <w:spacing w:after="0"/>
        <w:jc w:val="center"/>
        <w:rPr>
          <w:rFonts w:ascii="Times New Roman" w:eastAsia="Times New Roman" w:hAnsi="Times New Roman" w:cs="Times New Roman"/>
          <w:b/>
          <w:lang w:eastAsia="tr-TR"/>
        </w:rPr>
      </w:pPr>
      <w:r w:rsidRPr="004B66FD">
        <w:rPr>
          <w:rFonts w:ascii="Times New Roman" w:eastAsia="Times New Roman" w:hAnsi="Times New Roman" w:cs="Times New Roman"/>
          <w:b/>
          <w:lang w:eastAsia="tr-TR"/>
        </w:rPr>
        <w:t>Yazman</w:t>
      </w:r>
    </w:p>
    <w:p w14:paraId="39B8612A" w14:textId="56CAAD65" w:rsidR="00240C4C" w:rsidRDefault="00240C4C" w:rsidP="00173E94">
      <w:pPr>
        <w:tabs>
          <w:tab w:val="left" w:pos="2535"/>
        </w:tabs>
        <w:spacing w:after="0"/>
        <w:jc w:val="center"/>
        <w:rPr>
          <w:rFonts w:ascii="Times New Roman" w:eastAsia="Times New Roman" w:hAnsi="Times New Roman" w:cs="Times New Roman"/>
          <w:b/>
          <w:lang w:eastAsia="tr-TR"/>
        </w:rPr>
      </w:pPr>
      <w:r w:rsidRPr="004B66FD">
        <w:rPr>
          <w:rFonts w:ascii="Times New Roman" w:eastAsia="Times New Roman" w:hAnsi="Times New Roman" w:cs="Times New Roman"/>
          <w:b/>
          <w:lang w:eastAsia="tr-TR"/>
        </w:rPr>
        <w:t xml:space="preserve">Dr. </w:t>
      </w:r>
      <w:r w:rsidR="00A91399">
        <w:rPr>
          <w:rFonts w:ascii="Times New Roman" w:eastAsia="Times New Roman" w:hAnsi="Times New Roman" w:cs="Times New Roman"/>
          <w:b/>
          <w:lang w:eastAsia="tr-TR"/>
        </w:rPr>
        <w:t>Perihan TARI</w:t>
      </w:r>
      <w:r w:rsidR="006431B5">
        <w:rPr>
          <w:rFonts w:ascii="Times New Roman" w:eastAsia="Times New Roman" w:hAnsi="Times New Roman" w:cs="Times New Roman"/>
          <w:b/>
          <w:lang w:eastAsia="tr-TR"/>
        </w:rPr>
        <w:t xml:space="preserve"> AKAP</w:t>
      </w:r>
    </w:p>
    <w:p w14:paraId="386AF11B" w14:textId="7C1286EE" w:rsidR="00493CBD" w:rsidRDefault="00493CBD" w:rsidP="00173E94">
      <w:pPr>
        <w:tabs>
          <w:tab w:val="left" w:pos="2535"/>
        </w:tabs>
        <w:spacing w:after="0"/>
        <w:jc w:val="center"/>
        <w:rPr>
          <w:rFonts w:ascii="Times New Roman" w:eastAsia="Times New Roman" w:hAnsi="Times New Roman" w:cs="Times New Roman"/>
          <w:b/>
          <w:lang w:eastAsia="tr-TR"/>
        </w:rPr>
      </w:pPr>
    </w:p>
    <w:p w14:paraId="6DCF64E0" w14:textId="79374F51" w:rsidR="00493CBD" w:rsidRDefault="00493CBD" w:rsidP="00173E94">
      <w:pPr>
        <w:tabs>
          <w:tab w:val="left" w:pos="2535"/>
        </w:tabs>
        <w:spacing w:after="0"/>
        <w:jc w:val="center"/>
        <w:rPr>
          <w:rFonts w:ascii="Times New Roman" w:eastAsia="Times New Roman" w:hAnsi="Times New Roman" w:cs="Times New Roman"/>
          <w:b/>
          <w:lang w:eastAsia="tr-TR"/>
        </w:rPr>
      </w:pPr>
    </w:p>
    <w:p w14:paraId="59EACC10" w14:textId="5DD36E7A" w:rsidR="00493CBD" w:rsidRDefault="00493CBD" w:rsidP="00173E94">
      <w:pPr>
        <w:tabs>
          <w:tab w:val="left" w:pos="2535"/>
        </w:tabs>
        <w:spacing w:after="0"/>
        <w:jc w:val="center"/>
        <w:rPr>
          <w:rFonts w:ascii="Times New Roman" w:eastAsia="Times New Roman" w:hAnsi="Times New Roman" w:cs="Times New Roman"/>
          <w:b/>
          <w:lang w:eastAsia="tr-TR"/>
        </w:rPr>
      </w:pPr>
    </w:p>
    <w:p w14:paraId="13422E91" w14:textId="09446908" w:rsidR="00493CBD" w:rsidRDefault="00493CBD" w:rsidP="00173E94">
      <w:pPr>
        <w:tabs>
          <w:tab w:val="left" w:pos="2535"/>
        </w:tabs>
        <w:spacing w:after="0"/>
        <w:jc w:val="center"/>
        <w:rPr>
          <w:rFonts w:ascii="Times New Roman" w:eastAsia="Times New Roman" w:hAnsi="Times New Roman" w:cs="Times New Roman"/>
          <w:b/>
          <w:lang w:eastAsia="tr-TR"/>
        </w:rPr>
      </w:pPr>
    </w:p>
    <w:p w14:paraId="207E1281" w14:textId="49968E52" w:rsidR="00493CBD" w:rsidRDefault="00493CBD" w:rsidP="00173E94">
      <w:pPr>
        <w:tabs>
          <w:tab w:val="left" w:pos="2535"/>
        </w:tabs>
        <w:spacing w:after="0"/>
        <w:jc w:val="center"/>
        <w:rPr>
          <w:rFonts w:ascii="Times New Roman" w:eastAsia="Times New Roman" w:hAnsi="Times New Roman" w:cs="Times New Roman"/>
          <w:b/>
          <w:lang w:eastAsia="tr-TR"/>
        </w:rPr>
      </w:pPr>
    </w:p>
    <w:p w14:paraId="2FDEBA01" w14:textId="4C5E03D1" w:rsidR="00493CBD" w:rsidRDefault="00493CBD" w:rsidP="00173E94">
      <w:pPr>
        <w:tabs>
          <w:tab w:val="left" w:pos="2535"/>
        </w:tabs>
        <w:spacing w:after="0"/>
        <w:jc w:val="center"/>
        <w:rPr>
          <w:rFonts w:ascii="Times New Roman" w:eastAsia="Times New Roman" w:hAnsi="Times New Roman" w:cs="Times New Roman"/>
          <w:b/>
          <w:lang w:eastAsia="tr-TR"/>
        </w:rPr>
      </w:pPr>
    </w:p>
    <w:p w14:paraId="4DC5408E" w14:textId="3CE0562D" w:rsidR="00493CBD" w:rsidRDefault="00493CBD" w:rsidP="00173E94">
      <w:pPr>
        <w:tabs>
          <w:tab w:val="left" w:pos="2535"/>
        </w:tabs>
        <w:spacing w:after="0"/>
        <w:jc w:val="center"/>
        <w:rPr>
          <w:rFonts w:ascii="Times New Roman" w:eastAsia="Times New Roman" w:hAnsi="Times New Roman" w:cs="Times New Roman"/>
          <w:b/>
          <w:lang w:eastAsia="tr-TR"/>
        </w:rPr>
      </w:pPr>
    </w:p>
    <w:p w14:paraId="0556D032" w14:textId="4CC8A5B5" w:rsidR="00493CBD" w:rsidRDefault="00493CBD" w:rsidP="00173E94">
      <w:pPr>
        <w:tabs>
          <w:tab w:val="left" w:pos="2535"/>
        </w:tabs>
        <w:spacing w:after="0"/>
        <w:jc w:val="center"/>
        <w:rPr>
          <w:rFonts w:ascii="Times New Roman" w:eastAsia="Times New Roman" w:hAnsi="Times New Roman" w:cs="Times New Roman"/>
          <w:b/>
          <w:lang w:eastAsia="tr-TR"/>
        </w:rPr>
      </w:pPr>
    </w:p>
    <w:p w14:paraId="4889F6E2" w14:textId="1850F1E6" w:rsidR="00493CBD" w:rsidRDefault="00493CBD" w:rsidP="00173E94">
      <w:pPr>
        <w:tabs>
          <w:tab w:val="left" w:pos="2535"/>
        </w:tabs>
        <w:spacing w:after="0"/>
        <w:jc w:val="center"/>
        <w:rPr>
          <w:rFonts w:ascii="Times New Roman" w:eastAsia="Times New Roman" w:hAnsi="Times New Roman" w:cs="Times New Roman"/>
          <w:b/>
          <w:lang w:eastAsia="tr-TR"/>
        </w:rPr>
      </w:pPr>
    </w:p>
    <w:p w14:paraId="745CD52D" w14:textId="1D53D281" w:rsidR="00493CBD" w:rsidRDefault="00493CBD" w:rsidP="00173E94">
      <w:pPr>
        <w:tabs>
          <w:tab w:val="left" w:pos="2535"/>
        </w:tabs>
        <w:spacing w:after="0"/>
        <w:jc w:val="center"/>
        <w:rPr>
          <w:rFonts w:ascii="Times New Roman" w:eastAsia="Times New Roman" w:hAnsi="Times New Roman" w:cs="Times New Roman"/>
          <w:b/>
          <w:lang w:eastAsia="tr-TR"/>
        </w:rPr>
      </w:pPr>
    </w:p>
    <w:p w14:paraId="33BF71A9" w14:textId="551FB8C0" w:rsidR="00493CBD" w:rsidRDefault="00493CBD" w:rsidP="00173E94">
      <w:pPr>
        <w:tabs>
          <w:tab w:val="left" w:pos="2535"/>
        </w:tabs>
        <w:spacing w:after="0"/>
        <w:jc w:val="center"/>
        <w:rPr>
          <w:rFonts w:ascii="Times New Roman" w:eastAsia="Times New Roman" w:hAnsi="Times New Roman" w:cs="Times New Roman"/>
          <w:b/>
          <w:lang w:eastAsia="tr-TR"/>
        </w:rPr>
      </w:pPr>
    </w:p>
    <w:p w14:paraId="3CFF7438" w14:textId="2DA3706D" w:rsidR="00493CBD" w:rsidRDefault="00493CBD" w:rsidP="00173E94">
      <w:pPr>
        <w:tabs>
          <w:tab w:val="left" w:pos="2535"/>
        </w:tabs>
        <w:spacing w:after="0"/>
        <w:jc w:val="center"/>
        <w:rPr>
          <w:rFonts w:ascii="Times New Roman" w:eastAsia="Times New Roman" w:hAnsi="Times New Roman" w:cs="Times New Roman"/>
          <w:b/>
          <w:lang w:eastAsia="tr-TR"/>
        </w:rPr>
      </w:pPr>
    </w:p>
    <w:p w14:paraId="721CD65E" w14:textId="798E101F" w:rsidR="00493CBD" w:rsidRDefault="00493CBD" w:rsidP="00173E94">
      <w:pPr>
        <w:tabs>
          <w:tab w:val="left" w:pos="2535"/>
        </w:tabs>
        <w:spacing w:after="0"/>
        <w:jc w:val="center"/>
        <w:rPr>
          <w:rFonts w:ascii="Times New Roman" w:eastAsia="Times New Roman" w:hAnsi="Times New Roman" w:cs="Times New Roman"/>
          <w:b/>
          <w:lang w:eastAsia="tr-TR"/>
        </w:rPr>
      </w:pPr>
    </w:p>
    <w:p w14:paraId="5A0D6760" w14:textId="038602B3" w:rsidR="00493CBD" w:rsidRDefault="00493CBD" w:rsidP="00173E94">
      <w:pPr>
        <w:tabs>
          <w:tab w:val="left" w:pos="2535"/>
        </w:tabs>
        <w:spacing w:after="0"/>
        <w:jc w:val="center"/>
        <w:rPr>
          <w:rFonts w:ascii="Times New Roman" w:eastAsia="Times New Roman" w:hAnsi="Times New Roman" w:cs="Times New Roman"/>
          <w:b/>
          <w:lang w:eastAsia="tr-TR"/>
        </w:rPr>
      </w:pPr>
    </w:p>
    <w:p w14:paraId="47223CC2" w14:textId="0DA89BFC" w:rsidR="00493CBD" w:rsidRDefault="00493CBD" w:rsidP="00173E94">
      <w:pPr>
        <w:tabs>
          <w:tab w:val="left" w:pos="2535"/>
        </w:tabs>
        <w:spacing w:after="0"/>
        <w:jc w:val="center"/>
        <w:rPr>
          <w:rFonts w:ascii="Times New Roman" w:eastAsia="Times New Roman" w:hAnsi="Times New Roman" w:cs="Times New Roman"/>
          <w:b/>
          <w:lang w:eastAsia="tr-TR"/>
        </w:rPr>
      </w:pPr>
    </w:p>
    <w:p w14:paraId="1874CE91" w14:textId="050524B8" w:rsidR="00493CBD" w:rsidRDefault="00493CBD" w:rsidP="00173E94">
      <w:pPr>
        <w:tabs>
          <w:tab w:val="left" w:pos="2535"/>
        </w:tabs>
        <w:spacing w:after="0"/>
        <w:jc w:val="center"/>
        <w:rPr>
          <w:rFonts w:ascii="Times New Roman" w:eastAsia="Times New Roman" w:hAnsi="Times New Roman" w:cs="Times New Roman"/>
          <w:b/>
          <w:lang w:eastAsia="tr-TR"/>
        </w:rPr>
      </w:pPr>
    </w:p>
    <w:p w14:paraId="315E6A6E" w14:textId="54394A7B" w:rsidR="00493CBD" w:rsidRDefault="00493CBD" w:rsidP="00173E94">
      <w:pPr>
        <w:tabs>
          <w:tab w:val="left" w:pos="2535"/>
        </w:tabs>
        <w:spacing w:after="0"/>
        <w:jc w:val="center"/>
        <w:rPr>
          <w:rFonts w:ascii="Times New Roman" w:eastAsia="Times New Roman" w:hAnsi="Times New Roman" w:cs="Times New Roman"/>
          <w:b/>
          <w:lang w:eastAsia="tr-TR"/>
        </w:rPr>
      </w:pPr>
    </w:p>
    <w:p w14:paraId="34EB2102" w14:textId="6953D6DB" w:rsidR="00493CBD" w:rsidRDefault="00493CBD" w:rsidP="00173E94">
      <w:pPr>
        <w:tabs>
          <w:tab w:val="left" w:pos="2535"/>
        </w:tabs>
        <w:spacing w:after="0"/>
        <w:jc w:val="center"/>
        <w:rPr>
          <w:rFonts w:ascii="Times New Roman" w:eastAsia="Times New Roman" w:hAnsi="Times New Roman" w:cs="Times New Roman"/>
          <w:b/>
          <w:lang w:eastAsia="tr-TR"/>
        </w:rPr>
      </w:pPr>
    </w:p>
    <w:p w14:paraId="506684D2" w14:textId="6CDBE8A6" w:rsidR="00493CBD" w:rsidRDefault="00493CBD" w:rsidP="00173E94">
      <w:pPr>
        <w:tabs>
          <w:tab w:val="left" w:pos="2535"/>
        </w:tabs>
        <w:spacing w:after="0"/>
        <w:jc w:val="center"/>
        <w:rPr>
          <w:rFonts w:ascii="Times New Roman" w:eastAsia="Times New Roman" w:hAnsi="Times New Roman" w:cs="Times New Roman"/>
          <w:b/>
          <w:lang w:eastAsia="tr-TR"/>
        </w:rPr>
      </w:pPr>
    </w:p>
    <w:p w14:paraId="4B7925F6" w14:textId="13983E93" w:rsidR="00493CBD" w:rsidRDefault="00493CBD" w:rsidP="00173E94">
      <w:pPr>
        <w:tabs>
          <w:tab w:val="left" w:pos="2535"/>
        </w:tabs>
        <w:spacing w:after="0"/>
        <w:jc w:val="center"/>
        <w:rPr>
          <w:rFonts w:ascii="Times New Roman" w:eastAsia="Times New Roman" w:hAnsi="Times New Roman" w:cs="Times New Roman"/>
          <w:b/>
          <w:lang w:eastAsia="tr-TR"/>
        </w:rPr>
      </w:pPr>
    </w:p>
    <w:p w14:paraId="52A5558F" w14:textId="360F2A69" w:rsidR="00493CBD" w:rsidRDefault="00493CBD" w:rsidP="00173E94">
      <w:pPr>
        <w:tabs>
          <w:tab w:val="left" w:pos="2535"/>
        </w:tabs>
        <w:spacing w:after="0"/>
        <w:jc w:val="center"/>
        <w:rPr>
          <w:rFonts w:ascii="Times New Roman" w:eastAsia="Times New Roman" w:hAnsi="Times New Roman" w:cs="Times New Roman"/>
          <w:b/>
          <w:lang w:eastAsia="tr-TR"/>
        </w:rPr>
      </w:pPr>
    </w:p>
    <w:p w14:paraId="7EDADB80" w14:textId="47FA8656" w:rsidR="00493CBD" w:rsidRDefault="00493CBD" w:rsidP="00173E94">
      <w:pPr>
        <w:tabs>
          <w:tab w:val="left" w:pos="2535"/>
        </w:tabs>
        <w:spacing w:after="0"/>
        <w:jc w:val="center"/>
        <w:rPr>
          <w:rFonts w:ascii="Times New Roman" w:eastAsia="Times New Roman" w:hAnsi="Times New Roman" w:cs="Times New Roman"/>
          <w:b/>
          <w:lang w:eastAsia="tr-TR"/>
        </w:rPr>
      </w:pPr>
    </w:p>
    <w:p w14:paraId="7100727F" w14:textId="267DBA35" w:rsidR="00493CBD" w:rsidRDefault="00493CBD" w:rsidP="00173E94">
      <w:pPr>
        <w:tabs>
          <w:tab w:val="left" w:pos="2535"/>
        </w:tabs>
        <w:spacing w:after="0"/>
        <w:jc w:val="center"/>
        <w:rPr>
          <w:rFonts w:ascii="Times New Roman" w:eastAsia="Times New Roman" w:hAnsi="Times New Roman" w:cs="Times New Roman"/>
          <w:b/>
          <w:lang w:eastAsia="tr-TR"/>
        </w:rPr>
      </w:pPr>
    </w:p>
    <w:p w14:paraId="405D4724" w14:textId="24E09216" w:rsidR="00493CBD" w:rsidRDefault="00493CBD" w:rsidP="00173E94">
      <w:pPr>
        <w:tabs>
          <w:tab w:val="left" w:pos="2535"/>
        </w:tabs>
        <w:spacing w:after="0"/>
        <w:jc w:val="center"/>
        <w:rPr>
          <w:rFonts w:ascii="Times New Roman" w:eastAsia="Times New Roman" w:hAnsi="Times New Roman" w:cs="Times New Roman"/>
          <w:b/>
          <w:lang w:eastAsia="tr-TR"/>
        </w:rPr>
      </w:pPr>
    </w:p>
    <w:p w14:paraId="5651293D" w14:textId="4FBB4B4B" w:rsidR="00493CBD" w:rsidRDefault="00493CBD" w:rsidP="00173E94">
      <w:pPr>
        <w:tabs>
          <w:tab w:val="left" w:pos="2535"/>
        </w:tabs>
        <w:spacing w:after="0"/>
        <w:jc w:val="center"/>
        <w:rPr>
          <w:rFonts w:ascii="Times New Roman" w:eastAsia="Times New Roman" w:hAnsi="Times New Roman" w:cs="Times New Roman"/>
          <w:b/>
          <w:lang w:eastAsia="tr-TR"/>
        </w:rPr>
      </w:pPr>
    </w:p>
    <w:p w14:paraId="4005CBE0" w14:textId="77777777" w:rsidR="00493CBD" w:rsidRPr="00F35B96" w:rsidRDefault="00493CBD" w:rsidP="00493CBD">
      <w:pPr>
        <w:pStyle w:val="G1"/>
        <w:ind w:firstLine="0"/>
        <w:rPr>
          <w:b/>
        </w:rPr>
      </w:pPr>
      <w:r w:rsidRPr="00F35B96">
        <w:rPr>
          <w:b/>
        </w:rPr>
        <w:lastRenderedPageBreak/>
        <w:t>TOPRAK YÖNETİMİ VE BİTKİ BESLEME ARAŞTIRMALARI ÇALIŞMA GRUBU</w:t>
      </w:r>
    </w:p>
    <w:p w14:paraId="396B3574" w14:textId="77777777" w:rsidR="00493CBD" w:rsidRPr="00F35B96" w:rsidRDefault="00493CBD" w:rsidP="00493CBD">
      <w:pPr>
        <w:spacing w:after="0" w:line="240" w:lineRule="auto"/>
        <w:jc w:val="center"/>
        <w:rPr>
          <w:rFonts w:ascii="Times New Roman" w:hAnsi="Times New Roman" w:cs="Times New Roman"/>
          <w:b/>
        </w:rPr>
      </w:pPr>
    </w:p>
    <w:p w14:paraId="60EE7E40" w14:textId="77777777" w:rsidR="00493CBD" w:rsidRPr="00F35B96" w:rsidRDefault="00493CBD" w:rsidP="00493CBD">
      <w:pPr>
        <w:spacing w:after="0" w:line="240" w:lineRule="auto"/>
        <w:jc w:val="center"/>
        <w:rPr>
          <w:rFonts w:ascii="Times New Roman" w:hAnsi="Times New Roman" w:cs="Times New Roman"/>
          <w:b/>
        </w:rPr>
      </w:pPr>
    </w:p>
    <w:p w14:paraId="386E58A8" w14:textId="77777777" w:rsidR="00493CBD" w:rsidRPr="00F35B96" w:rsidRDefault="00493CBD" w:rsidP="00493CBD">
      <w:pPr>
        <w:spacing w:after="0" w:line="240" w:lineRule="auto"/>
        <w:jc w:val="center"/>
        <w:rPr>
          <w:rFonts w:ascii="Times New Roman" w:hAnsi="Times New Roman" w:cs="Times New Roman"/>
          <w:b/>
        </w:rPr>
      </w:pPr>
    </w:p>
    <w:p w14:paraId="7C4C0516" w14:textId="77777777" w:rsidR="00493CBD" w:rsidRPr="00F35B96" w:rsidRDefault="00493CBD" w:rsidP="00493CBD">
      <w:pPr>
        <w:spacing w:after="0" w:line="240" w:lineRule="auto"/>
        <w:jc w:val="center"/>
        <w:rPr>
          <w:rFonts w:ascii="Times New Roman" w:hAnsi="Times New Roman" w:cs="Times New Roman"/>
          <w:b/>
        </w:rPr>
      </w:pPr>
    </w:p>
    <w:p w14:paraId="0B6C17F4" w14:textId="77777777" w:rsidR="00493CBD" w:rsidRPr="00F35B96" w:rsidRDefault="00493CBD" w:rsidP="00493CBD">
      <w:pPr>
        <w:spacing w:after="0" w:line="240" w:lineRule="auto"/>
        <w:jc w:val="center"/>
        <w:rPr>
          <w:rFonts w:ascii="Times New Roman" w:hAnsi="Times New Roman" w:cs="Times New Roman"/>
          <w:b/>
        </w:rPr>
      </w:pPr>
    </w:p>
    <w:p w14:paraId="4CDFA1F7" w14:textId="77777777" w:rsidR="00493CBD" w:rsidRPr="00F35B96" w:rsidRDefault="00493CBD" w:rsidP="00493CBD">
      <w:pPr>
        <w:spacing w:after="0" w:line="240" w:lineRule="auto"/>
        <w:jc w:val="center"/>
        <w:rPr>
          <w:rFonts w:ascii="Times New Roman" w:hAnsi="Times New Roman" w:cs="Times New Roman"/>
          <w:b/>
        </w:rPr>
      </w:pPr>
    </w:p>
    <w:p w14:paraId="3A554EA8" w14:textId="77777777" w:rsidR="00493CBD" w:rsidRPr="00F35B96" w:rsidRDefault="00493CBD" w:rsidP="00493CBD">
      <w:pPr>
        <w:spacing w:after="0" w:line="240" w:lineRule="auto"/>
        <w:jc w:val="center"/>
        <w:rPr>
          <w:rFonts w:ascii="Times New Roman" w:hAnsi="Times New Roman" w:cs="Times New Roman"/>
          <w:b/>
        </w:rPr>
      </w:pPr>
    </w:p>
    <w:p w14:paraId="75B75945" w14:textId="77777777" w:rsidR="00493CBD" w:rsidRPr="00F35B96" w:rsidRDefault="00493CBD" w:rsidP="00493CBD">
      <w:pPr>
        <w:spacing w:after="0" w:line="240" w:lineRule="auto"/>
        <w:jc w:val="center"/>
        <w:rPr>
          <w:rFonts w:ascii="Times New Roman" w:hAnsi="Times New Roman" w:cs="Times New Roman"/>
          <w:b/>
        </w:rPr>
      </w:pPr>
      <w:r w:rsidRPr="00F35B96">
        <w:rPr>
          <w:rFonts w:ascii="Times New Roman" w:hAnsi="Times New Roman" w:cs="Times New Roman"/>
          <w:b/>
        </w:rPr>
        <w:t>PROJE DEĞERLENDİRME GRUBU TOPLANTISI TUTANAĞI</w:t>
      </w:r>
    </w:p>
    <w:p w14:paraId="15E8AEE5" w14:textId="77777777" w:rsidR="00493CBD" w:rsidRPr="00F35B96" w:rsidRDefault="00493CBD" w:rsidP="00493CBD">
      <w:pPr>
        <w:spacing w:after="0" w:line="240" w:lineRule="auto"/>
        <w:jc w:val="center"/>
        <w:rPr>
          <w:rFonts w:ascii="Times New Roman" w:hAnsi="Times New Roman" w:cs="Times New Roman"/>
          <w:b/>
        </w:rPr>
      </w:pPr>
    </w:p>
    <w:p w14:paraId="1A8A405D" w14:textId="77777777" w:rsidR="00493CBD" w:rsidRPr="00F35B96" w:rsidRDefault="00493CBD" w:rsidP="00493CBD">
      <w:pPr>
        <w:spacing w:after="0" w:line="240" w:lineRule="auto"/>
        <w:jc w:val="center"/>
        <w:rPr>
          <w:rFonts w:ascii="Times New Roman" w:hAnsi="Times New Roman" w:cs="Times New Roman"/>
          <w:b/>
        </w:rPr>
      </w:pPr>
    </w:p>
    <w:p w14:paraId="44D3F9F7" w14:textId="77777777" w:rsidR="00493CBD" w:rsidRPr="00F35B96" w:rsidRDefault="00493CBD" w:rsidP="00493CBD">
      <w:pPr>
        <w:spacing w:after="0" w:line="240" w:lineRule="auto"/>
        <w:jc w:val="center"/>
        <w:rPr>
          <w:rFonts w:ascii="Times New Roman" w:hAnsi="Times New Roman" w:cs="Times New Roman"/>
          <w:b/>
        </w:rPr>
      </w:pPr>
    </w:p>
    <w:p w14:paraId="13294BD4" w14:textId="77777777" w:rsidR="00493CBD" w:rsidRPr="00F35B96" w:rsidRDefault="00493CBD" w:rsidP="00493CBD">
      <w:pPr>
        <w:spacing w:after="0" w:line="240" w:lineRule="auto"/>
        <w:jc w:val="center"/>
        <w:rPr>
          <w:rFonts w:ascii="Times New Roman" w:hAnsi="Times New Roman" w:cs="Times New Roman"/>
          <w:b/>
        </w:rPr>
      </w:pPr>
    </w:p>
    <w:p w14:paraId="324EC85A" w14:textId="77777777" w:rsidR="00493CBD" w:rsidRPr="00F35B96" w:rsidRDefault="00493CBD" w:rsidP="00493CBD">
      <w:pPr>
        <w:spacing w:after="0" w:line="240" w:lineRule="auto"/>
        <w:jc w:val="center"/>
        <w:rPr>
          <w:rFonts w:ascii="Times New Roman" w:hAnsi="Times New Roman" w:cs="Times New Roman"/>
          <w:b/>
        </w:rPr>
      </w:pPr>
    </w:p>
    <w:p w14:paraId="1368F15A" w14:textId="77777777" w:rsidR="00493CBD" w:rsidRPr="00F35B96" w:rsidRDefault="00493CBD" w:rsidP="00493CBD">
      <w:pPr>
        <w:spacing w:after="0" w:line="240" w:lineRule="auto"/>
        <w:jc w:val="center"/>
        <w:rPr>
          <w:rFonts w:ascii="Times New Roman" w:hAnsi="Times New Roman" w:cs="Times New Roman"/>
          <w:b/>
        </w:rPr>
      </w:pPr>
    </w:p>
    <w:p w14:paraId="3BFFB634" w14:textId="77777777" w:rsidR="00493CBD" w:rsidRPr="00F35B96" w:rsidRDefault="00493CBD" w:rsidP="00493CBD">
      <w:pPr>
        <w:spacing w:after="0" w:line="240" w:lineRule="auto"/>
        <w:rPr>
          <w:rFonts w:ascii="Times New Roman" w:hAnsi="Times New Roman" w:cs="Times New Roman"/>
          <w:b/>
        </w:rPr>
      </w:pPr>
    </w:p>
    <w:p w14:paraId="5BFDBEAF" w14:textId="77777777" w:rsidR="00493CBD" w:rsidRPr="00F35B96" w:rsidRDefault="00493CBD" w:rsidP="00493CBD">
      <w:pPr>
        <w:spacing w:after="0" w:line="240" w:lineRule="auto"/>
        <w:jc w:val="center"/>
        <w:rPr>
          <w:rFonts w:ascii="Times New Roman" w:hAnsi="Times New Roman" w:cs="Times New Roman"/>
          <w:b/>
        </w:rPr>
      </w:pPr>
      <w:r w:rsidRPr="00F35B96">
        <w:rPr>
          <w:rFonts w:ascii="Times New Roman" w:hAnsi="Times New Roman" w:cs="Times New Roman"/>
          <w:b/>
        </w:rPr>
        <w:t xml:space="preserve">DİVAN KURULU </w:t>
      </w:r>
    </w:p>
    <w:p w14:paraId="30891897" w14:textId="77777777" w:rsidR="00493CBD" w:rsidRPr="00F35B96" w:rsidRDefault="00493CBD" w:rsidP="00493CBD">
      <w:pPr>
        <w:spacing w:after="0" w:line="240" w:lineRule="auto"/>
        <w:jc w:val="center"/>
        <w:rPr>
          <w:rFonts w:ascii="Times New Roman" w:hAnsi="Times New Roman" w:cs="Times New Roman"/>
          <w:b/>
        </w:rPr>
      </w:pPr>
    </w:p>
    <w:p w14:paraId="16812A9B" w14:textId="77777777" w:rsidR="00493CBD" w:rsidRPr="00F35B96" w:rsidRDefault="00493CBD" w:rsidP="00493CBD">
      <w:pPr>
        <w:spacing w:after="0" w:line="240" w:lineRule="auto"/>
        <w:jc w:val="center"/>
        <w:rPr>
          <w:rFonts w:ascii="Times New Roman" w:hAnsi="Times New Roman" w:cs="Times New Roman"/>
          <w:b/>
        </w:rPr>
      </w:pPr>
    </w:p>
    <w:p w14:paraId="744C364D" w14:textId="77777777" w:rsidR="00493CBD" w:rsidRPr="00F35B96" w:rsidRDefault="00493CBD" w:rsidP="00493CBD">
      <w:pPr>
        <w:spacing w:after="0" w:line="240" w:lineRule="auto"/>
        <w:jc w:val="center"/>
        <w:rPr>
          <w:rFonts w:ascii="Times New Roman" w:hAnsi="Times New Roman" w:cs="Times New Roman"/>
          <w:b/>
        </w:rPr>
      </w:pPr>
    </w:p>
    <w:p w14:paraId="2ACC1871" w14:textId="77777777" w:rsidR="00493CBD" w:rsidRPr="00F35B96" w:rsidRDefault="00493CBD" w:rsidP="00493CBD">
      <w:pPr>
        <w:spacing w:after="0" w:line="240" w:lineRule="auto"/>
        <w:jc w:val="center"/>
        <w:rPr>
          <w:rFonts w:ascii="Times New Roman" w:hAnsi="Times New Roman" w:cs="Times New Roman"/>
          <w:b/>
        </w:rPr>
      </w:pPr>
    </w:p>
    <w:p w14:paraId="72D27340" w14:textId="77777777" w:rsidR="00493CBD" w:rsidRPr="00F35B96" w:rsidRDefault="00493CBD" w:rsidP="00493CBD">
      <w:pPr>
        <w:spacing w:after="0" w:line="240" w:lineRule="auto"/>
        <w:jc w:val="center"/>
        <w:rPr>
          <w:rFonts w:ascii="Times New Roman" w:hAnsi="Times New Roman" w:cs="Times New Roman"/>
          <w:b/>
        </w:rPr>
      </w:pPr>
    </w:p>
    <w:p w14:paraId="0E9C540A" w14:textId="77777777" w:rsidR="00493CBD" w:rsidRPr="00F35B96" w:rsidRDefault="00493CBD" w:rsidP="00493CBD">
      <w:pPr>
        <w:spacing w:after="0" w:line="240" w:lineRule="auto"/>
        <w:jc w:val="center"/>
        <w:rPr>
          <w:rFonts w:ascii="Times New Roman" w:hAnsi="Times New Roman" w:cs="Times New Roman"/>
          <w:b/>
          <w:u w:val="single"/>
        </w:rPr>
      </w:pPr>
      <w:r w:rsidRPr="00F35B96">
        <w:rPr>
          <w:rFonts w:ascii="Times New Roman" w:hAnsi="Times New Roman" w:cs="Times New Roman"/>
          <w:b/>
          <w:u w:val="single"/>
        </w:rPr>
        <w:t xml:space="preserve">Başkan </w:t>
      </w:r>
    </w:p>
    <w:p w14:paraId="1E50CBCB" w14:textId="77777777" w:rsidR="00493CBD" w:rsidRPr="00F35B96" w:rsidRDefault="00493CBD" w:rsidP="00493CBD">
      <w:pPr>
        <w:spacing w:after="0" w:line="240" w:lineRule="auto"/>
        <w:jc w:val="center"/>
        <w:rPr>
          <w:rFonts w:ascii="Times New Roman" w:hAnsi="Times New Roman" w:cs="Times New Roman"/>
          <w:b/>
        </w:rPr>
      </w:pPr>
      <w:r w:rsidRPr="00F35B96">
        <w:rPr>
          <w:rFonts w:ascii="Times New Roman" w:hAnsi="Times New Roman" w:cs="Times New Roman"/>
          <w:b/>
        </w:rPr>
        <w:t>Doç. Dr. Hatun BARUT</w:t>
      </w:r>
    </w:p>
    <w:p w14:paraId="1CA6DB27" w14:textId="77777777" w:rsidR="00493CBD" w:rsidRPr="00F35B96" w:rsidRDefault="00493CBD" w:rsidP="00493CBD">
      <w:pPr>
        <w:spacing w:after="0" w:line="240" w:lineRule="auto"/>
        <w:jc w:val="center"/>
        <w:rPr>
          <w:rFonts w:ascii="Times New Roman" w:hAnsi="Times New Roman" w:cs="Times New Roman"/>
          <w:b/>
        </w:rPr>
      </w:pPr>
    </w:p>
    <w:p w14:paraId="483227AE" w14:textId="77777777" w:rsidR="00493CBD" w:rsidRPr="00F35B96" w:rsidRDefault="00493CBD" w:rsidP="00493CBD">
      <w:pPr>
        <w:spacing w:after="0" w:line="240" w:lineRule="auto"/>
        <w:jc w:val="center"/>
        <w:rPr>
          <w:rFonts w:ascii="Times New Roman" w:hAnsi="Times New Roman" w:cs="Times New Roman"/>
          <w:b/>
        </w:rPr>
      </w:pPr>
    </w:p>
    <w:p w14:paraId="4729271C" w14:textId="77777777" w:rsidR="00493CBD" w:rsidRPr="00F35B96" w:rsidRDefault="00493CBD" w:rsidP="00493CBD">
      <w:pPr>
        <w:spacing w:after="0" w:line="240" w:lineRule="auto"/>
        <w:jc w:val="center"/>
        <w:rPr>
          <w:rFonts w:ascii="Times New Roman" w:hAnsi="Times New Roman" w:cs="Times New Roman"/>
          <w:b/>
        </w:rPr>
      </w:pPr>
    </w:p>
    <w:p w14:paraId="10CE4267" w14:textId="77777777" w:rsidR="00493CBD" w:rsidRPr="00F35B96" w:rsidRDefault="00493CBD" w:rsidP="00493CBD">
      <w:pPr>
        <w:spacing w:after="0" w:line="240" w:lineRule="auto"/>
        <w:jc w:val="center"/>
        <w:rPr>
          <w:rFonts w:ascii="Times New Roman" w:hAnsi="Times New Roman" w:cs="Times New Roman"/>
          <w:b/>
        </w:rPr>
      </w:pPr>
    </w:p>
    <w:p w14:paraId="53D62C1A" w14:textId="77777777" w:rsidR="00493CBD" w:rsidRPr="00F35B96" w:rsidRDefault="00493CBD" w:rsidP="00493CBD">
      <w:pPr>
        <w:spacing w:after="0" w:line="240" w:lineRule="auto"/>
        <w:jc w:val="center"/>
        <w:rPr>
          <w:rFonts w:ascii="Times New Roman" w:hAnsi="Times New Roman" w:cs="Times New Roman"/>
          <w:b/>
          <w:u w:val="single"/>
        </w:rPr>
      </w:pPr>
      <w:r w:rsidRPr="00F35B96">
        <w:rPr>
          <w:rFonts w:ascii="Times New Roman" w:hAnsi="Times New Roman" w:cs="Times New Roman"/>
          <w:b/>
          <w:u w:val="single"/>
        </w:rPr>
        <w:t>Başkan Yardımcısı</w:t>
      </w:r>
    </w:p>
    <w:p w14:paraId="5A66D49C" w14:textId="77777777" w:rsidR="00493CBD" w:rsidRPr="00F35B96" w:rsidRDefault="00493CBD" w:rsidP="00493CBD">
      <w:pPr>
        <w:spacing w:after="0" w:line="240" w:lineRule="auto"/>
        <w:jc w:val="center"/>
        <w:rPr>
          <w:rFonts w:ascii="Times New Roman" w:hAnsi="Times New Roman" w:cs="Times New Roman"/>
          <w:b/>
        </w:rPr>
      </w:pPr>
      <w:r w:rsidRPr="00F35B96">
        <w:rPr>
          <w:rFonts w:ascii="Times New Roman" w:hAnsi="Times New Roman" w:cs="Times New Roman"/>
          <w:b/>
        </w:rPr>
        <w:t xml:space="preserve"> Dr. Betül BAYRAKLI</w:t>
      </w:r>
    </w:p>
    <w:p w14:paraId="35F7457B" w14:textId="77777777" w:rsidR="00493CBD" w:rsidRPr="00F35B96" w:rsidRDefault="00493CBD" w:rsidP="00493CBD">
      <w:pPr>
        <w:spacing w:after="0" w:line="240" w:lineRule="auto"/>
        <w:jc w:val="center"/>
        <w:rPr>
          <w:rFonts w:ascii="Times New Roman" w:hAnsi="Times New Roman" w:cs="Times New Roman"/>
          <w:b/>
        </w:rPr>
      </w:pPr>
    </w:p>
    <w:p w14:paraId="6A314D3B" w14:textId="77777777" w:rsidR="00493CBD" w:rsidRPr="00F35B96" w:rsidRDefault="00493CBD" w:rsidP="00493CBD">
      <w:pPr>
        <w:spacing w:after="0" w:line="240" w:lineRule="auto"/>
        <w:jc w:val="center"/>
        <w:rPr>
          <w:rFonts w:ascii="Times New Roman" w:hAnsi="Times New Roman" w:cs="Times New Roman"/>
          <w:b/>
        </w:rPr>
      </w:pPr>
    </w:p>
    <w:p w14:paraId="006CD091" w14:textId="77777777" w:rsidR="00493CBD" w:rsidRPr="00F35B96" w:rsidRDefault="00493CBD" w:rsidP="00493CBD">
      <w:pPr>
        <w:spacing w:after="0" w:line="240" w:lineRule="auto"/>
        <w:jc w:val="center"/>
        <w:rPr>
          <w:rFonts w:ascii="Times New Roman" w:hAnsi="Times New Roman" w:cs="Times New Roman"/>
          <w:b/>
        </w:rPr>
      </w:pPr>
    </w:p>
    <w:p w14:paraId="6989EF04" w14:textId="77777777" w:rsidR="00493CBD" w:rsidRPr="00F35B96" w:rsidRDefault="00493CBD" w:rsidP="00493CBD">
      <w:pPr>
        <w:spacing w:after="0" w:line="240" w:lineRule="auto"/>
        <w:jc w:val="center"/>
        <w:rPr>
          <w:rFonts w:ascii="Times New Roman" w:hAnsi="Times New Roman" w:cs="Times New Roman"/>
          <w:b/>
        </w:rPr>
      </w:pPr>
    </w:p>
    <w:p w14:paraId="6BA349F6" w14:textId="77777777" w:rsidR="00493CBD" w:rsidRPr="00F35B96" w:rsidRDefault="00493CBD" w:rsidP="00493CBD">
      <w:pPr>
        <w:spacing w:after="0" w:line="240" w:lineRule="auto"/>
        <w:jc w:val="center"/>
        <w:rPr>
          <w:rFonts w:ascii="Times New Roman" w:hAnsi="Times New Roman" w:cs="Times New Roman"/>
          <w:b/>
        </w:rPr>
      </w:pPr>
    </w:p>
    <w:p w14:paraId="7259620B" w14:textId="77777777" w:rsidR="00493CBD" w:rsidRPr="00F35B96" w:rsidRDefault="00493CBD" w:rsidP="00493CBD">
      <w:pPr>
        <w:spacing w:after="0" w:line="240" w:lineRule="auto"/>
        <w:jc w:val="center"/>
        <w:rPr>
          <w:rFonts w:ascii="Times New Roman" w:hAnsi="Times New Roman" w:cs="Times New Roman"/>
          <w:b/>
          <w:u w:val="single"/>
        </w:rPr>
      </w:pPr>
      <w:r w:rsidRPr="00F35B96">
        <w:rPr>
          <w:rFonts w:ascii="Times New Roman" w:hAnsi="Times New Roman" w:cs="Times New Roman"/>
          <w:b/>
          <w:u w:val="single"/>
        </w:rPr>
        <w:t xml:space="preserve">Yazmanlar </w:t>
      </w:r>
    </w:p>
    <w:p w14:paraId="6A132D9D" w14:textId="77777777" w:rsidR="00493CBD" w:rsidRPr="00F35B96" w:rsidRDefault="00493CBD" w:rsidP="00493CBD">
      <w:pPr>
        <w:spacing w:after="0" w:line="240" w:lineRule="auto"/>
        <w:jc w:val="center"/>
        <w:rPr>
          <w:rFonts w:ascii="Times New Roman" w:hAnsi="Times New Roman" w:cs="Times New Roman"/>
          <w:b/>
        </w:rPr>
      </w:pPr>
      <w:r w:rsidRPr="00F35B96">
        <w:rPr>
          <w:rFonts w:ascii="Times New Roman" w:hAnsi="Times New Roman" w:cs="Times New Roman"/>
          <w:b/>
        </w:rPr>
        <w:t>Dr. Elif ÖZTÜRK</w:t>
      </w:r>
    </w:p>
    <w:p w14:paraId="7CC9D658" w14:textId="77777777" w:rsidR="00493CBD" w:rsidRPr="00F35B96" w:rsidRDefault="00493CBD" w:rsidP="00493CBD">
      <w:pPr>
        <w:jc w:val="center"/>
        <w:rPr>
          <w:rFonts w:ascii="Times New Roman" w:hAnsi="Times New Roman" w:cs="Times New Roman"/>
          <w:b/>
        </w:rPr>
      </w:pPr>
      <w:r w:rsidRPr="00F35B96">
        <w:rPr>
          <w:rFonts w:ascii="Times New Roman" w:hAnsi="Times New Roman" w:cs="Times New Roman"/>
          <w:b/>
        </w:rPr>
        <w:t>Zir. Yük. Müh. Murat ŞİMŞEK</w:t>
      </w:r>
    </w:p>
    <w:p w14:paraId="6630E6E7" w14:textId="77777777" w:rsidR="00493CBD" w:rsidRPr="00F35B96" w:rsidRDefault="00493CBD" w:rsidP="00493CBD">
      <w:pPr>
        <w:jc w:val="center"/>
        <w:rPr>
          <w:rFonts w:ascii="Times New Roman" w:hAnsi="Times New Roman" w:cs="Times New Roman"/>
          <w:b/>
        </w:rPr>
      </w:pPr>
    </w:p>
    <w:p w14:paraId="7D170C59" w14:textId="77777777" w:rsidR="00493CBD" w:rsidRPr="00F35B96" w:rsidRDefault="00493CBD" w:rsidP="00493CBD">
      <w:pPr>
        <w:jc w:val="center"/>
        <w:rPr>
          <w:rFonts w:ascii="Times New Roman" w:hAnsi="Times New Roman" w:cs="Times New Roman"/>
          <w:b/>
        </w:rPr>
      </w:pPr>
    </w:p>
    <w:p w14:paraId="7841A9C4" w14:textId="77777777" w:rsidR="00493CBD" w:rsidRPr="00F35B96" w:rsidRDefault="00493CBD" w:rsidP="00493CBD">
      <w:pPr>
        <w:jc w:val="center"/>
        <w:rPr>
          <w:rFonts w:ascii="Times New Roman" w:hAnsi="Times New Roman" w:cs="Times New Roman"/>
          <w:b/>
        </w:rPr>
      </w:pPr>
    </w:p>
    <w:p w14:paraId="0A1AB2BA" w14:textId="77777777" w:rsidR="00493CBD" w:rsidRPr="00F35B96" w:rsidRDefault="00493CBD" w:rsidP="00493CBD">
      <w:pPr>
        <w:jc w:val="center"/>
        <w:rPr>
          <w:rFonts w:ascii="Times New Roman" w:hAnsi="Times New Roman" w:cs="Times New Roman"/>
          <w:b/>
        </w:rPr>
      </w:pPr>
    </w:p>
    <w:p w14:paraId="3D473A0D" w14:textId="77777777" w:rsidR="00493CBD" w:rsidRPr="00F35B96" w:rsidRDefault="00493CBD" w:rsidP="00493CBD">
      <w:pPr>
        <w:jc w:val="center"/>
        <w:rPr>
          <w:rFonts w:ascii="Times New Roman" w:hAnsi="Times New Roman" w:cs="Times New Roman"/>
          <w:b/>
        </w:rPr>
      </w:pPr>
    </w:p>
    <w:p w14:paraId="708ACC34"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rPr>
        <w:t>2023</w:t>
      </w:r>
    </w:p>
    <w:p w14:paraId="17C8CBAC"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br w:type="page"/>
      </w:r>
    </w:p>
    <w:p w14:paraId="0D3A44CD"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0F6E329C"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 Sistemleri</w:t>
      </w:r>
    </w:p>
    <w:p w14:paraId="11983EC0"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3A68A3F7" w14:textId="77777777" w:rsidTr="006B19B4">
        <w:tc>
          <w:tcPr>
            <w:tcW w:w="1458" w:type="pct"/>
            <w:tcBorders>
              <w:top w:val="single" w:sz="4" w:space="0" w:color="auto"/>
              <w:left w:val="single" w:sz="4" w:space="0" w:color="auto"/>
              <w:bottom w:val="single" w:sz="4" w:space="0" w:color="auto"/>
              <w:right w:val="single" w:sz="4" w:space="0" w:color="auto"/>
            </w:tcBorders>
          </w:tcPr>
          <w:p w14:paraId="18AC0872"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1ACCB5D6"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lang w:val="en-US"/>
              </w:rPr>
              <w:t>TAGEM/TSKAD/Ü/21/A9/P2/2705</w:t>
            </w:r>
          </w:p>
        </w:tc>
      </w:tr>
      <w:tr w:rsidR="00493CBD" w:rsidRPr="00F35B96" w14:paraId="0093FB32" w14:textId="77777777" w:rsidTr="006B19B4">
        <w:tc>
          <w:tcPr>
            <w:tcW w:w="1458" w:type="pct"/>
            <w:tcBorders>
              <w:top w:val="single" w:sz="4" w:space="0" w:color="auto"/>
              <w:left w:val="single" w:sz="4" w:space="0" w:color="auto"/>
              <w:bottom w:val="single" w:sz="4" w:space="0" w:color="auto"/>
              <w:right w:val="single" w:sz="4" w:space="0" w:color="auto"/>
            </w:tcBorders>
          </w:tcPr>
          <w:p w14:paraId="5B6710AC"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1BF77D70"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Farklı Biyopolimerlerle Kapsüllenmiş Üre Gübresinin Hazırlanması ve Topraktaki Salınım Oranının Belirlenmesi</w:t>
            </w:r>
          </w:p>
        </w:tc>
      </w:tr>
      <w:tr w:rsidR="00493CBD" w:rsidRPr="00F35B96" w14:paraId="075BAC80"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481867E8"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6B5718B4"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Preparation of Urea Fertilizer Encapsulated with Different Biopolymers and Determination of Release Rate in Soil</w:t>
            </w:r>
          </w:p>
        </w:tc>
      </w:tr>
      <w:tr w:rsidR="00493CBD" w:rsidRPr="00F35B96" w14:paraId="2BFF8FAC"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62F56EC2"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7CA6F485"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Toprak Gübre Su Kaynakları Merkez Araştırma Enstitüsü Müdürlüğü</w:t>
            </w:r>
          </w:p>
        </w:tc>
      </w:tr>
      <w:tr w:rsidR="00493CBD" w:rsidRPr="00F35B96" w14:paraId="4D348262" w14:textId="77777777" w:rsidTr="006B19B4">
        <w:tc>
          <w:tcPr>
            <w:tcW w:w="1458" w:type="pct"/>
            <w:tcBorders>
              <w:top w:val="single" w:sz="4" w:space="0" w:color="auto"/>
              <w:left w:val="single" w:sz="4" w:space="0" w:color="auto"/>
              <w:bottom w:val="single" w:sz="4" w:space="0" w:color="auto"/>
              <w:right w:val="single" w:sz="4" w:space="0" w:color="auto"/>
            </w:tcBorders>
          </w:tcPr>
          <w:p w14:paraId="06378EFB"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1C74F054"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3D3F2459"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727AC875"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6B692F0E"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Emre KARMAZ</w:t>
            </w:r>
          </w:p>
        </w:tc>
      </w:tr>
      <w:tr w:rsidR="00493CBD" w:rsidRPr="00F35B96" w14:paraId="6CAE1D71"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3A623257"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6431FC6F"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Ahsen ERTEM, Çağlar SAGUN, Dr. İlknur YURDAKUL</w:t>
            </w:r>
          </w:p>
        </w:tc>
      </w:tr>
      <w:tr w:rsidR="00493CBD" w:rsidRPr="00F35B96" w14:paraId="4740EDD3"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6EAC6033"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65F370F2"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01/01/2021 – 31/12/2023</w:t>
            </w:r>
          </w:p>
        </w:tc>
      </w:tr>
      <w:tr w:rsidR="00493CBD" w:rsidRPr="00F35B96" w14:paraId="248D0232"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20F07F70"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45559F9D" w14:textId="77777777" w:rsidR="00493CBD" w:rsidRPr="00F35B96" w:rsidRDefault="00493CBD" w:rsidP="006B19B4">
            <w:pPr>
              <w:spacing w:after="120"/>
              <w:rPr>
                <w:rFonts w:ascii="Times New Roman" w:hAnsi="Times New Roman" w:cs="Times New Roman"/>
                <w:sz w:val="23"/>
                <w:szCs w:val="23"/>
              </w:rPr>
            </w:pPr>
            <w:r w:rsidRPr="00F35B96">
              <w:rPr>
                <w:rFonts w:ascii="Times New Roman" w:hAnsi="Times New Roman" w:cs="Times New Roman"/>
                <w:sz w:val="23"/>
                <w:szCs w:val="23"/>
              </w:rPr>
              <w:t>1. yıl: 49500 TL      2. yıl: 10500 TL      3.yıl: 5000 TL</w:t>
            </w:r>
          </w:p>
          <w:p w14:paraId="00D91F28" w14:textId="77777777" w:rsidR="00493CBD" w:rsidRPr="00F35B96" w:rsidRDefault="00493CBD" w:rsidP="006B19B4">
            <w:pPr>
              <w:spacing w:after="120"/>
              <w:rPr>
                <w:rFonts w:ascii="Times New Roman" w:hAnsi="Times New Roman" w:cs="Times New Roman"/>
                <w:sz w:val="23"/>
                <w:szCs w:val="23"/>
              </w:rPr>
            </w:pPr>
            <w:r w:rsidRPr="00F35B96">
              <w:rPr>
                <w:rFonts w:ascii="Times New Roman" w:hAnsi="Times New Roman" w:cs="Times New Roman"/>
                <w:sz w:val="23"/>
                <w:szCs w:val="23"/>
              </w:rPr>
              <w:t>Toplam 65000 TL</w:t>
            </w:r>
          </w:p>
        </w:tc>
      </w:tr>
      <w:tr w:rsidR="00493CBD" w:rsidRPr="00F35B96" w14:paraId="78D78B88" w14:textId="77777777" w:rsidTr="006B19B4">
        <w:trPr>
          <w:trHeight w:val="1402"/>
        </w:trPr>
        <w:tc>
          <w:tcPr>
            <w:tcW w:w="5000" w:type="pct"/>
            <w:gridSpan w:val="2"/>
            <w:tcBorders>
              <w:top w:val="single" w:sz="4" w:space="0" w:color="auto"/>
              <w:left w:val="single" w:sz="4" w:space="0" w:color="auto"/>
              <w:bottom w:val="single" w:sz="4" w:space="0" w:color="auto"/>
              <w:right w:val="single" w:sz="4" w:space="0" w:color="auto"/>
            </w:tcBorders>
          </w:tcPr>
          <w:p w14:paraId="509A08A3" w14:textId="77777777" w:rsidR="00493CBD" w:rsidRPr="00F35B96" w:rsidRDefault="00493CBD" w:rsidP="006B19B4">
            <w:pPr>
              <w:pStyle w:val="WW-NormalWeb1Char"/>
              <w:spacing w:before="0" w:after="0"/>
              <w:jc w:val="both"/>
              <w:rPr>
                <w:b/>
                <w:sz w:val="23"/>
                <w:szCs w:val="23"/>
              </w:rPr>
            </w:pPr>
            <w:r w:rsidRPr="00F35B96">
              <w:rPr>
                <w:b/>
                <w:sz w:val="23"/>
                <w:szCs w:val="23"/>
              </w:rPr>
              <w:t xml:space="preserve">Karar : </w:t>
            </w:r>
          </w:p>
          <w:p w14:paraId="404A3DB4" w14:textId="77777777" w:rsidR="00493CBD" w:rsidRPr="00F35B96" w:rsidRDefault="00493CBD" w:rsidP="006B19B4">
            <w:pPr>
              <w:pStyle w:val="WW-NormalWeb1Char"/>
              <w:spacing w:before="120" w:after="120"/>
              <w:jc w:val="both"/>
              <w:rPr>
                <w:sz w:val="23"/>
                <w:szCs w:val="23"/>
              </w:rPr>
            </w:pPr>
            <w:r w:rsidRPr="00F35B96">
              <w:rPr>
                <w:sz w:val="23"/>
                <w:szCs w:val="23"/>
              </w:rPr>
              <w:t>Projenin gelişme raporu gruba sunulmuştur.</w:t>
            </w:r>
          </w:p>
          <w:p w14:paraId="7B2DF482" w14:textId="77777777" w:rsidR="00493CBD" w:rsidRPr="00F35B96" w:rsidRDefault="00493CBD" w:rsidP="00FC1B26">
            <w:pPr>
              <w:pStyle w:val="WW-NormalWeb1Char"/>
              <w:numPr>
                <w:ilvl w:val="0"/>
                <w:numId w:val="41"/>
              </w:numPr>
              <w:spacing w:before="0" w:after="0"/>
              <w:jc w:val="both"/>
              <w:rPr>
                <w:sz w:val="23"/>
                <w:szCs w:val="23"/>
              </w:rPr>
            </w:pPr>
            <w:r w:rsidRPr="00F35B96">
              <w:rPr>
                <w:sz w:val="23"/>
                <w:szCs w:val="23"/>
              </w:rPr>
              <w:t>Salınım ile birlikte stabilitenin de ölçülmesine,</w:t>
            </w:r>
          </w:p>
          <w:p w14:paraId="2D0A226D" w14:textId="77777777" w:rsidR="00493CBD" w:rsidRPr="00F35B96" w:rsidRDefault="00493CBD" w:rsidP="006B19B4">
            <w:pPr>
              <w:pStyle w:val="BasicParagraph"/>
              <w:spacing w:line="240" w:lineRule="auto"/>
              <w:jc w:val="both"/>
              <w:rPr>
                <w:rFonts w:ascii="Times New Roman" w:hAnsi="Times New Roman" w:cs="Times New Roman"/>
                <w:sz w:val="23"/>
                <w:szCs w:val="23"/>
              </w:rPr>
            </w:pPr>
            <w:proofErr w:type="spellStart"/>
            <w:r w:rsidRPr="00F35B96">
              <w:rPr>
                <w:rFonts w:ascii="Times New Roman" w:hAnsi="Times New Roman" w:cs="Times New Roman"/>
                <w:sz w:val="23"/>
                <w:szCs w:val="23"/>
              </w:rPr>
              <w:t>Proje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gelişme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raporu</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kabul</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edilmiş</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olup</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devamına</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karar</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verilmiştir</w:t>
            </w:r>
            <w:proofErr w:type="spellEnd"/>
            <w:r w:rsidRPr="00F35B96">
              <w:rPr>
                <w:rFonts w:ascii="Times New Roman" w:hAnsi="Times New Roman" w:cs="Times New Roman"/>
                <w:sz w:val="23"/>
                <w:szCs w:val="23"/>
              </w:rPr>
              <w:t>.</w:t>
            </w:r>
          </w:p>
        </w:tc>
      </w:tr>
    </w:tbl>
    <w:p w14:paraId="0010DBBE" w14:textId="77777777" w:rsidR="00493CBD" w:rsidRPr="00F35B96" w:rsidRDefault="00493CBD" w:rsidP="00493CBD">
      <w:pPr>
        <w:rPr>
          <w:rFonts w:ascii="Times New Roman" w:hAnsi="Times New Roman" w:cs="Times New Roman"/>
          <w:sz w:val="23"/>
          <w:szCs w:val="23"/>
        </w:rPr>
        <w:sectPr w:rsidR="00493CBD" w:rsidRPr="00F35B96" w:rsidSect="004920AB">
          <w:footerReference w:type="default" r:id="rId10"/>
          <w:pgSz w:w="11906" w:h="16838"/>
          <w:pgMar w:top="1417" w:right="1417" w:bottom="1276" w:left="1417" w:header="709" w:footer="709" w:gutter="0"/>
          <w:cols w:space="708"/>
          <w:docGrid w:linePitch="360"/>
        </w:sectPr>
      </w:pPr>
    </w:p>
    <w:p w14:paraId="21CABAE7"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YENİ TEKLİF PROJELER</w:t>
      </w:r>
    </w:p>
    <w:p w14:paraId="7970F034"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 Su Kaynakları</w:t>
      </w:r>
    </w:p>
    <w:p w14:paraId="7CBC02E2"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Yönetimi ve Bitki Besleme Araştırmaları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493CBD" w:rsidRPr="00F35B96" w14:paraId="7C15C1EA" w14:textId="77777777" w:rsidTr="006B19B4">
        <w:tc>
          <w:tcPr>
            <w:tcW w:w="2836" w:type="dxa"/>
            <w:tcBorders>
              <w:top w:val="single" w:sz="4" w:space="0" w:color="auto"/>
              <w:left w:val="single" w:sz="4" w:space="0" w:color="auto"/>
              <w:bottom w:val="single" w:sz="4" w:space="0" w:color="auto"/>
              <w:right w:val="single" w:sz="4" w:space="0" w:color="auto"/>
            </w:tcBorders>
          </w:tcPr>
          <w:p w14:paraId="53C78C04"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520" w:type="dxa"/>
            <w:tcBorders>
              <w:top w:val="single" w:sz="4" w:space="0" w:color="auto"/>
              <w:left w:val="single" w:sz="4" w:space="0" w:color="auto"/>
              <w:bottom w:val="single" w:sz="4" w:space="0" w:color="auto"/>
              <w:right w:val="single" w:sz="4" w:space="0" w:color="auto"/>
            </w:tcBorders>
          </w:tcPr>
          <w:p w14:paraId="29534F4B" w14:textId="77777777" w:rsidR="00493CBD" w:rsidRPr="00F35B96" w:rsidRDefault="00493CBD" w:rsidP="006B19B4">
            <w:pPr>
              <w:rPr>
                <w:rFonts w:ascii="Times New Roman" w:hAnsi="Times New Roman" w:cs="Times New Roman"/>
                <w:sz w:val="23"/>
                <w:szCs w:val="23"/>
              </w:rPr>
            </w:pPr>
          </w:p>
        </w:tc>
      </w:tr>
      <w:tr w:rsidR="00493CBD" w:rsidRPr="00F35B96" w14:paraId="792217CC" w14:textId="77777777" w:rsidTr="006B19B4">
        <w:tc>
          <w:tcPr>
            <w:tcW w:w="2836" w:type="dxa"/>
            <w:tcBorders>
              <w:top w:val="single" w:sz="4" w:space="0" w:color="auto"/>
              <w:left w:val="single" w:sz="4" w:space="0" w:color="auto"/>
              <w:bottom w:val="single" w:sz="4" w:space="0" w:color="auto"/>
              <w:right w:val="single" w:sz="4" w:space="0" w:color="auto"/>
            </w:tcBorders>
          </w:tcPr>
          <w:p w14:paraId="69BD2DC2"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520" w:type="dxa"/>
            <w:tcBorders>
              <w:top w:val="single" w:sz="4" w:space="0" w:color="auto"/>
              <w:left w:val="single" w:sz="4" w:space="0" w:color="auto"/>
              <w:bottom w:val="single" w:sz="4" w:space="0" w:color="auto"/>
              <w:right w:val="single" w:sz="4" w:space="0" w:color="auto"/>
            </w:tcBorders>
          </w:tcPr>
          <w:p w14:paraId="19916025"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Biyokömür ve Biyokömür-Nanokompozitlerinin Hazırlanması, Karekterizasyonu ve Tarımda Ağır Metal Stresi ile Tuz Stresinin Azaltılmasında Kullanım Olanaklarının Araştırılması</w:t>
            </w:r>
          </w:p>
        </w:tc>
      </w:tr>
      <w:tr w:rsidR="00493CBD" w:rsidRPr="00F35B96" w14:paraId="22618ACD" w14:textId="77777777" w:rsidTr="006B19B4">
        <w:tc>
          <w:tcPr>
            <w:tcW w:w="2836" w:type="dxa"/>
            <w:tcBorders>
              <w:top w:val="single" w:sz="4" w:space="0" w:color="auto"/>
              <w:left w:val="single" w:sz="4" w:space="0" w:color="auto"/>
              <w:bottom w:val="single" w:sz="4" w:space="0" w:color="auto"/>
              <w:right w:val="single" w:sz="4" w:space="0" w:color="auto"/>
            </w:tcBorders>
            <w:vAlign w:val="center"/>
          </w:tcPr>
          <w:p w14:paraId="2BF7DB55"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5EA606D9"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Preparation and Characterization of Biochar and Biochar-Nanocomposites, and Investigation of Uses in Reducing Heavy Metal Stress and Salt Stress in Agriculture</w:t>
            </w:r>
          </w:p>
        </w:tc>
      </w:tr>
      <w:tr w:rsidR="00493CBD" w:rsidRPr="00F35B96" w14:paraId="674B85E3" w14:textId="77777777" w:rsidTr="006B19B4">
        <w:trPr>
          <w:trHeight w:val="397"/>
        </w:trPr>
        <w:tc>
          <w:tcPr>
            <w:tcW w:w="2836" w:type="dxa"/>
            <w:tcBorders>
              <w:top w:val="single" w:sz="4" w:space="0" w:color="auto"/>
              <w:left w:val="single" w:sz="4" w:space="0" w:color="auto"/>
              <w:bottom w:val="single" w:sz="4" w:space="0" w:color="auto"/>
              <w:right w:val="single" w:sz="4" w:space="0" w:color="auto"/>
            </w:tcBorders>
            <w:vAlign w:val="center"/>
          </w:tcPr>
          <w:p w14:paraId="13169764"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520" w:type="dxa"/>
            <w:tcBorders>
              <w:top w:val="single" w:sz="4" w:space="0" w:color="auto"/>
              <w:left w:val="single" w:sz="4" w:space="0" w:color="auto"/>
              <w:bottom w:val="single" w:sz="4" w:space="0" w:color="auto"/>
              <w:right w:val="single" w:sz="4" w:space="0" w:color="auto"/>
            </w:tcBorders>
            <w:vAlign w:val="center"/>
          </w:tcPr>
          <w:p w14:paraId="64BAA4A7"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Zeytincilik Araştırma Enstitüsü Müdürlüğü</w:t>
            </w:r>
          </w:p>
        </w:tc>
      </w:tr>
      <w:tr w:rsidR="00493CBD" w:rsidRPr="00F35B96" w14:paraId="69FAC12E" w14:textId="77777777" w:rsidTr="006B19B4">
        <w:tc>
          <w:tcPr>
            <w:tcW w:w="2836" w:type="dxa"/>
            <w:tcBorders>
              <w:top w:val="single" w:sz="4" w:space="0" w:color="auto"/>
              <w:left w:val="single" w:sz="4" w:space="0" w:color="auto"/>
              <w:bottom w:val="single" w:sz="4" w:space="0" w:color="auto"/>
              <w:right w:val="single" w:sz="4" w:space="0" w:color="auto"/>
            </w:tcBorders>
            <w:vAlign w:val="center"/>
          </w:tcPr>
          <w:p w14:paraId="575C52E5"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6520" w:type="dxa"/>
            <w:tcBorders>
              <w:top w:val="single" w:sz="4" w:space="0" w:color="auto"/>
              <w:left w:val="single" w:sz="4" w:space="0" w:color="auto"/>
              <w:bottom w:val="single" w:sz="4" w:space="0" w:color="auto"/>
              <w:right w:val="single" w:sz="4" w:space="0" w:color="auto"/>
            </w:tcBorders>
            <w:vAlign w:val="center"/>
          </w:tcPr>
          <w:p w14:paraId="0BE4F795"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3B332CC7" w14:textId="77777777" w:rsidTr="006B19B4">
        <w:trPr>
          <w:trHeight w:val="374"/>
        </w:trPr>
        <w:tc>
          <w:tcPr>
            <w:tcW w:w="2836" w:type="dxa"/>
            <w:tcBorders>
              <w:top w:val="single" w:sz="4" w:space="0" w:color="auto"/>
              <w:left w:val="single" w:sz="4" w:space="0" w:color="auto"/>
              <w:bottom w:val="single" w:sz="4" w:space="0" w:color="auto"/>
              <w:right w:val="single" w:sz="4" w:space="0" w:color="auto"/>
            </w:tcBorders>
            <w:vAlign w:val="center"/>
          </w:tcPr>
          <w:p w14:paraId="53D1E870"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520" w:type="dxa"/>
            <w:tcBorders>
              <w:top w:val="single" w:sz="4" w:space="0" w:color="auto"/>
              <w:left w:val="single" w:sz="4" w:space="0" w:color="auto"/>
              <w:bottom w:val="single" w:sz="4" w:space="0" w:color="auto"/>
              <w:right w:val="single" w:sz="4" w:space="0" w:color="auto"/>
            </w:tcBorders>
            <w:vAlign w:val="center"/>
          </w:tcPr>
          <w:p w14:paraId="36CEEBA7"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İdris ÇILGIN</w:t>
            </w:r>
          </w:p>
        </w:tc>
      </w:tr>
      <w:tr w:rsidR="00493CBD" w:rsidRPr="00F35B96" w14:paraId="3F6AB673" w14:textId="77777777" w:rsidTr="006B19B4">
        <w:trPr>
          <w:trHeight w:val="849"/>
        </w:trPr>
        <w:tc>
          <w:tcPr>
            <w:tcW w:w="2836" w:type="dxa"/>
            <w:tcBorders>
              <w:top w:val="single" w:sz="4" w:space="0" w:color="auto"/>
              <w:left w:val="single" w:sz="4" w:space="0" w:color="auto"/>
              <w:bottom w:val="single" w:sz="4" w:space="0" w:color="auto"/>
              <w:right w:val="single" w:sz="4" w:space="0" w:color="auto"/>
            </w:tcBorders>
            <w:vAlign w:val="center"/>
          </w:tcPr>
          <w:p w14:paraId="3549903B"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6520" w:type="dxa"/>
            <w:tcBorders>
              <w:top w:val="single" w:sz="4" w:space="0" w:color="auto"/>
              <w:left w:val="single" w:sz="4" w:space="0" w:color="auto"/>
              <w:bottom w:val="single" w:sz="4" w:space="0" w:color="auto"/>
              <w:right w:val="single" w:sz="4" w:space="0" w:color="auto"/>
            </w:tcBorders>
            <w:vAlign w:val="center"/>
          </w:tcPr>
          <w:p w14:paraId="622EFB47" w14:textId="77777777" w:rsidR="00493CBD" w:rsidRPr="00F35B96" w:rsidRDefault="00493CBD" w:rsidP="006B19B4">
            <w:pPr>
              <w:spacing w:after="40"/>
              <w:jc w:val="both"/>
              <w:rPr>
                <w:rFonts w:ascii="Times New Roman" w:hAnsi="Times New Roman" w:cs="Times New Roman"/>
                <w:sz w:val="23"/>
                <w:szCs w:val="23"/>
              </w:rPr>
            </w:pPr>
            <w:r w:rsidRPr="00F35B96">
              <w:rPr>
                <w:rFonts w:ascii="Times New Roman" w:hAnsi="Times New Roman" w:cs="Times New Roman"/>
                <w:sz w:val="23"/>
                <w:szCs w:val="23"/>
              </w:rPr>
              <w:t>Dr. Aişe DELİBORAN, Dr. Gözde Seval SÖZBİLEN, Dr. Meltem AYAZ, Özgür DURSUN, Zekeriya ÇİĞDEM, Prof.Dr. Mehmet Eşref İRGET (Danışman)</w:t>
            </w:r>
          </w:p>
        </w:tc>
      </w:tr>
      <w:tr w:rsidR="00493CBD" w:rsidRPr="00F35B96" w14:paraId="7BB43553" w14:textId="77777777" w:rsidTr="006B19B4">
        <w:trPr>
          <w:trHeight w:val="454"/>
        </w:trPr>
        <w:tc>
          <w:tcPr>
            <w:tcW w:w="2836" w:type="dxa"/>
            <w:tcBorders>
              <w:top w:val="single" w:sz="4" w:space="0" w:color="auto"/>
              <w:left w:val="single" w:sz="4" w:space="0" w:color="auto"/>
              <w:bottom w:val="single" w:sz="4" w:space="0" w:color="auto"/>
              <w:right w:val="single" w:sz="4" w:space="0" w:color="auto"/>
            </w:tcBorders>
            <w:vAlign w:val="center"/>
          </w:tcPr>
          <w:p w14:paraId="7BE62394"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520" w:type="dxa"/>
            <w:tcBorders>
              <w:top w:val="single" w:sz="4" w:space="0" w:color="auto"/>
              <w:left w:val="single" w:sz="4" w:space="0" w:color="auto"/>
              <w:bottom w:val="single" w:sz="4" w:space="0" w:color="auto"/>
              <w:right w:val="single" w:sz="4" w:space="0" w:color="auto"/>
            </w:tcBorders>
            <w:vAlign w:val="center"/>
          </w:tcPr>
          <w:p w14:paraId="46EFE1BF"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01/01/2024 - 30/12/2026</w:t>
            </w:r>
          </w:p>
        </w:tc>
      </w:tr>
      <w:tr w:rsidR="00493CBD" w:rsidRPr="00F35B96" w14:paraId="0188A58F" w14:textId="77777777" w:rsidTr="006B19B4">
        <w:trPr>
          <w:trHeight w:val="454"/>
        </w:trPr>
        <w:tc>
          <w:tcPr>
            <w:tcW w:w="2836" w:type="dxa"/>
            <w:tcBorders>
              <w:top w:val="single" w:sz="4" w:space="0" w:color="auto"/>
              <w:left w:val="single" w:sz="4" w:space="0" w:color="auto"/>
              <w:bottom w:val="single" w:sz="4" w:space="0" w:color="auto"/>
              <w:right w:val="single" w:sz="4" w:space="0" w:color="auto"/>
            </w:tcBorders>
          </w:tcPr>
          <w:p w14:paraId="4B6EA24B"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6E54FBDF" w14:textId="77777777" w:rsidR="00493CBD" w:rsidRPr="00F35B96" w:rsidRDefault="00493CBD" w:rsidP="006B19B4">
            <w:pPr>
              <w:spacing w:after="40"/>
              <w:rPr>
                <w:rFonts w:ascii="Times New Roman" w:hAnsi="Times New Roman" w:cs="Times New Roman"/>
                <w:sz w:val="23"/>
                <w:szCs w:val="23"/>
              </w:rPr>
            </w:pPr>
            <w:r w:rsidRPr="00F35B96">
              <w:rPr>
                <w:rFonts w:ascii="Times New Roman" w:hAnsi="Times New Roman" w:cs="Times New Roman"/>
                <w:sz w:val="23"/>
                <w:szCs w:val="23"/>
              </w:rPr>
              <w:t>2024: 329.000,00 TL         2025: 140.500,00 TL</w:t>
            </w:r>
          </w:p>
          <w:p w14:paraId="4D4F980A" w14:textId="77777777" w:rsidR="00493CBD" w:rsidRPr="00F35B96" w:rsidRDefault="00493CBD" w:rsidP="006B19B4">
            <w:pPr>
              <w:spacing w:after="40"/>
              <w:rPr>
                <w:rFonts w:ascii="Times New Roman" w:hAnsi="Times New Roman" w:cs="Times New Roman"/>
                <w:sz w:val="23"/>
                <w:szCs w:val="23"/>
              </w:rPr>
            </w:pPr>
            <w:r w:rsidRPr="00F35B96">
              <w:rPr>
                <w:rFonts w:ascii="Times New Roman" w:hAnsi="Times New Roman" w:cs="Times New Roman"/>
                <w:sz w:val="23"/>
                <w:szCs w:val="23"/>
              </w:rPr>
              <w:t>2026: 120.500,00 TL     Toplam: 590.000,00 TL</w:t>
            </w:r>
          </w:p>
        </w:tc>
      </w:tr>
      <w:tr w:rsidR="00493CBD" w:rsidRPr="00F35B96" w14:paraId="5FCA9C1B" w14:textId="77777777" w:rsidTr="006B19B4">
        <w:trPr>
          <w:trHeight w:val="699"/>
        </w:trPr>
        <w:tc>
          <w:tcPr>
            <w:tcW w:w="9356" w:type="dxa"/>
            <w:gridSpan w:val="2"/>
            <w:tcBorders>
              <w:top w:val="single" w:sz="4" w:space="0" w:color="auto"/>
              <w:left w:val="single" w:sz="4" w:space="0" w:color="auto"/>
              <w:bottom w:val="single" w:sz="4" w:space="0" w:color="auto"/>
              <w:right w:val="single" w:sz="4" w:space="0" w:color="auto"/>
            </w:tcBorders>
          </w:tcPr>
          <w:p w14:paraId="7243FDF7" w14:textId="77777777" w:rsidR="00493CBD" w:rsidRPr="00F35B96" w:rsidRDefault="00493CBD" w:rsidP="006B19B4">
            <w:pPr>
              <w:spacing w:before="60" w:after="60"/>
              <w:jc w:val="both"/>
              <w:rPr>
                <w:rFonts w:ascii="Times New Roman" w:hAnsi="Times New Roman" w:cs="Times New Roman"/>
                <w:b/>
                <w:sz w:val="23"/>
                <w:szCs w:val="23"/>
              </w:rPr>
            </w:pPr>
            <w:r w:rsidRPr="00F35B96">
              <w:rPr>
                <w:rFonts w:ascii="Times New Roman" w:hAnsi="Times New Roman" w:cs="Times New Roman"/>
                <w:b/>
                <w:sz w:val="23"/>
                <w:szCs w:val="23"/>
              </w:rPr>
              <w:t xml:space="preserve">Karar : </w:t>
            </w:r>
          </w:p>
          <w:p w14:paraId="3572F494" w14:textId="77777777" w:rsidR="00493CBD" w:rsidRPr="00F35B96" w:rsidRDefault="00493CBD" w:rsidP="006B19B4">
            <w:pPr>
              <w:spacing w:before="60" w:after="60"/>
              <w:jc w:val="both"/>
              <w:rPr>
                <w:rFonts w:ascii="Times New Roman" w:hAnsi="Times New Roman" w:cs="Times New Roman"/>
                <w:sz w:val="23"/>
                <w:szCs w:val="23"/>
              </w:rPr>
            </w:pPr>
            <w:r w:rsidRPr="00F35B96">
              <w:rPr>
                <w:rFonts w:ascii="Times New Roman" w:hAnsi="Times New Roman" w:cs="Times New Roman"/>
                <w:sz w:val="23"/>
                <w:szCs w:val="23"/>
              </w:rPr>
              <w:t>Yeni teklif proje gruba sunulmuştur.</w:t>
            </w:r>
          </w:p>
          <w:p w14:paraId="161D9CEC" w14:textId="77777777" w:rsidR="00493CBD" w:rsidRPr="00F35B96" w:rsidRDefault="00493CBD" w:rsidP="00FC1B26">
            <w:pPr>
              <w:pStyle w:val="ListParagraph"/>
              <w:numPr>
                <w:ilvl w:val="0"/>
                <w:numId w:val="41"/>
              </w:numPr>
              <w:jc w:val="both"/>
              <w:rPr>
                <w:sz w:val="23"/>
                <w:szCs w:val="23"/>
              </w:rPr>
            </w:pPr>
            <w:r w:rsidRPr="00F35B96">
              <w:rPr>
                <w:sz w:val="23"/>
                <w:szCs w:val="23"/>
              </w:rPr>
              <w:t>Farklı sıcaklıklar konusunun çıkarılarak sadece tek sıcaklıkta çalışılmasına, bunun için proje başlamadan ön deneme yapılmasına ve “THE EUROPEAN BİOCHAR CERTİFİCATE (EBC) standartı baz alınarak en uygun özellikte bioçarı veren sıcaklığın tespit edilerek üretim sıcaklığı olarak belirlenmesine,</w:t>
            </w:r>
          </w:p>
          <w:p w14:paraId="0919C455" w14:textId="77777777" w:rsidR="00493CBD" w:rsidRPr="00F35B96" w:rsidRDefault="00493CBD" w:rsidP="00FC1B26">
            <w:pPr>
              <w:pStyle w:val="ListParagraph"/>
              <w:numPr>
                <w:ilvl w:val="0"/>
                <w:numId w:val="41"/>
              </w:numPr>
              <w:spacing w:before="60" w:after="60" w:line="276" w:lineRule="auto"/>
              <w:jc w:val="both"/>
              <w:rPr>
                <w:sz w:val="23"/>
                <w:szCs w:val="23"/>
              </w:rPr>
            </w:pPr>
            <w:r w:rsidRPr="00F35B96">
              <w:rPr>
                <w:sz w:val="23"/>
                <w:szCs w:val="23"/>
              </w:rPr>
              <w:t>Tuz konusunda çalışılıp ağır metal konusunun çıkarılmasına,</w:t>
            </w:r>
          </w:p>
          <w:p w14:paraId="3C8DA601" w14:textId="77777777" w:rsidR="00493CBD" w:rsidRPr="00F35B96" w:rsidRDefault="00493CBD" w:rsidP="00FC1B26">
            <w:pPr>
              <w:pStyle w:val="ListParagraph"/>
              <w:numPr>
                <w:ilvl w:val="0"/>
                <w:numId w:val="41"/>
              </w:numPr>
              <w:spacing w:before="60" w:after="60" w:line="276" w:lineRule="auto"/>
              <w:jc w:val="both"/>
              <w:rPr>
                <w:sz w:val="23"/>
                <w:szCs w:val="23"/>
              </w:rPr>
            </w:pPr>
            <w:r w:rsidRPr="00F35B96">
              <w:rPr>
                <w:sz w:val="23"/>
                <w:szCs w:val="23"/>
              </w:rPr>
              <w:t>Zn içeriği noksan alanda çalışılmasına,</w:t>
            </w:r>
          </w:p>
          <w:p w14:paraId="212645E3" w14:textId="77777777" w:rsidR="00493CBD" w:rsidRPr="00F35B96" w:rsidRDefault="00493CBD" w:rsidP="00FC1B26">
            <w:pPr>
              <w:pStyle w:val="ListParagraph"/>
              <w:numPr>
                <w:ilvl w:val="0"/>
                <w:numId w:val="41"/>
              </w:numPr>
              <w:shd w:val="clear" w:color="auto" w:fill="FFFFFF" w:themeFill="background1"/>
              <w:spacing w:before="60" w:after="60" w:line="276" w:lineRule="auto"/>
              <w:jc w:val="both"/>
              <w:rPr>
                <w:sz w:val="23"/>
                <w:szCs w:val="23"/>
              </w:rPr>
            </w:pPr>
            <w:r w:rsidRPr="00F35B96">
              <w:rPr>
                <w:sz w:val="23"/>
                <w:szCs w:val="23"/>
              </w:rPr>
              <w:t>Tuzluluk kısmı hariç tarla denemelerinin de yürütülmesine,</w:t>
            </w:r>
          </w:p>
          <w:p w14:paraId="5453E0EB" w14:textId="77777777" w:rsidR="00493CBD" w:rsidRPr="00F35B96" w:rsidRDefault="00493CBD" w:rsidP="006B19B4">
            <w:pPr>
              <w:pStyle w:val="WW-NormalWeb1Char"/>
              <w:spacing w:before="0" w:after="0"/>
              <w:jc w:val="both"/>
              <w:rPr>
                <w:sz w:val="23"/>
                <w:szCs w:val="23"/>
              </w:rPr>
            </w:pPr>
            <w:r w:rsidRPr="00F35B96">
              <w:rPr>
                <w:sz w:val="23"/>
                <w:szCs w:val="23"/>
              </w:rPr>
              <w:t>Projenin öneriler doğrultusunda revize edilerek 2023 AYK’ya sunulmasına karar verilmiştir.</w:t>
            </w:r>
          </w:p>
          <w:p w14:paraId="30E86DD7" w14:textId="77777777" w:rsidR="00493CBD" w:rsidRPr="00F35B96" w:rsidRDefault="00493CBD" w:rsidP="006B19B4">
            <w:pPr>
              <w:spacing w:before="60" w:after="60"/>
              <w:jc w:val="both"/>
              <w:rPr>
                <w:rFonts w:ascii="Times New Roman" w:hAnsi="Times New Roman" w:cs="Times New Roman"/>
                <w:b/>
                <w:sz w:val="23"/>
                <w:szCs w:val="23"/>
              </w:rPr>
            </w:pPr>
          </w:p>
        </w:tc>
      </w:tr>
    </w:tbl>
    <w:p w14:paraId="7AD3B130" w14:textId="77777777" w:rsidR="00493CBD" w:rsidRPr="00F35B96" w:rsidRDefault="00493CBD" w:rsidP="00493CBD">
      <w:pPr>
        <w:jc w:val="center"/>
        <w:rPr>
          <w:rFonts w:ascii="Times New Roman" w:hAnsi="Times New Roman" w:cs="Times New Roman"/>
          <w:b/>
          <w:sz w:val="23"/>
          <w:szCs w:val="23"/>
        </w:rPr>
        <w:sectPr w:rsidR="00493CBD" w:rsidRPr="00F35B96" w:rsidSect="006E2938">
          <w:pgSz w:w="11906" w:h="16838"/>
          <w:pgMar w:top="1135" w:right="1417" w:bottom="567" w:left="1417" w:header="709" w:footer="709" w:gutter="0"/>
          <w:cols w:space="708"/>
          <w:docGrid w:linePitch="360"/>
        </w:sectPr>
      </w:pPr>
    </w:p>
    <w:p w14:paraId="26418888"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3B1F9A41" w14:textId="77777777" w:rsidR="00493CBD" w:rsidRPr="00F35B96" w:rsidRDefault="00493CBD" w:rsidP="00493CBD">
      <w:pPr>
        <w:spacing w:after="120"/>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466D8914"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w:t>
      </w:r>
      <w:r w:rsidRPr="00F35B96">
        <w:rPr>
          <w:rFonts w:ascii="Times New Roman" w:hAnsi="Times New Roman" w:cs="Times New Roman"/>
          <w:sz w:val="23"/>
          <w:szCs w:val="23"/>
        </w:rPr>
        <w:t xml:space="preserve"> 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42"/>
        <w:gridCol w:w="6220"/>
      </w:tblGrid>
      <w:tr w:rsidR="00493CBD" w:rsidRPr="00F35B96" w14:paraId="73D1F9D9" w14:textId="77777777" w:rsidTr="006B19B4">
        <w:tc>
          <w:tcPr>
            <w:tcW w:w="1568" w:type="pct"/>
            <w:tcBorders>
              <w:top w:val="single" w:sz="4" w:space="0" w:color="auto"/>
              <w:left w:val="single" w:sz="4" w:space="0" w:color="auto"/>
              <w:bottom w:val="single" w:sz="4" w:space="0" w:color="auto"/>
              <w:right w:val="single" w:sz="4" w:space="0" w:color="auto"/>
            </w:tcBorders>
          </w:tcPr>
          <w:p w14:paraId="7330997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432" w:type="pct"/>
            <w:tcBorders>
              <w:top w:val="single" w:sz="4" w:space="0" w:color="auto"/>
              <w:left w:val="single" w:sz="4" w:space="0" w:color="auto"/>
              <w:bottom w:val="single" w:sz="4" w:space="0" w:color="auto"/>
              <w:right w:val="single" w:sz="4" w:space="0" w:color="auto"/>
            </w:tcBorders>
          </w:tcPr>
          <w:p w14:paraId="2A7C0B80"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TAGEM/TSKAD/B/21/A9/P1/5029</w:t>
            </w:r>
          </w:p>
        </w:tc>
      </w:tr>
      <w:tr w:rsidR="00493CBD" w:rsidRPr="00F35B96" w14:paraId="7E15B38A" w14:textId="77777777" w:rsidTr="006B19B4">
        <w:tc>
          <w:tcPr>
            <w:tcW w:w="1568" w:type="pct"/>
            <w:tcBorders>
              <w:top w:val="single" w:sz="4" w:space="0" w:color="auto"/>
              <w:left w:val="single" w:sz="4" w:space="0" w:color="auto"/>
              <w:bottom w:val="single" w:sz="4" w:space="0" w:color="auto"/>
              <w:right w:val="single" w:sz="4" w:space="0" w:color="auto"/>
            </w:tcBorders>
          </w:tcPr>
          <w:p w14:paraId="596AFD8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432" w:type="pct"/>
            <w:tcBorders>
              <w:top w:val="single" w:sz="4" w:space="0" w:color="auto"/>
              <w:left w:val="single" w:sz="4" w:space="0" w:color="auto"/>
              <w:bottom w:val="single" w:sz="4" w:space="0" w:color="auto"/>
              <w:right w:val="single" w:sz="4" w:space="0" w:color="auto"/>
            </w:tcBorders>
          </w:tcPr>
          <w:p w14:paraId="788E1703"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Yavaş Salınımlı Gübre Uygulamalarının Kayısı Verim ve Kalitesine Etkisinin Belirlenmesi</w:t>
            </w:r>
          </w:p>
        </w:tc>
      </w:tr>
      <w:tr w:rsidR="00493CBD" w:rsidRPr="00F35B96" w14:paraId="24B9B655" w14:textId="77777777" w:rsidTr="006B19B4">
        <w:tc>
          <w:tcPr>
            <w:tcW w:w="1568" w:type="pct"/>
            <w:tcBorders>
              <w:top w:val="single" w:sz="4" w:space="0" w:color="auto"/>
              <w:left w:val="single" w:sz="4" w:space="0" w:color="auto"/>
              <w:bottom w:val="single" w:sz="4" w:space="0" w:color="auto"/>
              <w:right w:val="single" w:sz="4" w:space="0" w:color="auto"/>
            </w:tcBorders>
            <w:vAlign w:val="center"/>
          </w:tcPr>
          <w:p w14:paraId="2195B33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432" w:type="pct"/>
            <w:tcBorders>
              <w:top w:val="single" w:sz="4" w:space="0" w:color="auto"/>
              <w:left w:val="single" w:sz="4" w:space="0" w:color="auto"/>
              <w:bottom w:val="single" w:sz="4" w:space="0" w:color="auto"/>
              <w:right w:val="single" w:sz="4" w:space="0" w:color="auto"/>
            </w:tcBorders>
          </w:tcPr>
          <w:p w14:paraId="0709F99D"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Determination of the Effect of Slow Release Fertilizer Applications on Apricot Yield and Quality.</w:t>
            </w:r>
          </w:p>
        </w:tc>
      </w:tr>
      <w:tr w:rsidR="00493CBD" w:rsidRPr="00F35B96" w14:paraId="1805839D" w14:textId="77777777" w:rsidTr="006B19B4">
        <w:trPr>
          <w:trHeight w:val="397"/>
        </w:trPr>
        <w:tc>
          <w:tcPr>
            <w:tcW w:w="1568" w:type="pct"/>
            <w:tcBorders>
              <w:top w:val="single" w:sz="4" w:space="0" w:color="auto"/>
              <w:left w:val="single" w:sz="4" w:space="0" w:color="auto"/>
              <w:bottom w:val="single" w:sz="4" w:space="0" w:color="auto"/>
              <w:right w:val="single" w:sz="4" w:space="0" w:color="auto"/>
            </w:tcBorders>
          </w:tcPr>
          <w:p w14:paraId="03949A7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432" w:type="pct"/>
            <w:tcBorders>
              <w:top w:val="single" w:sz="4" w:space="0" w:color="auto"/>
              <w:left w:val="single" w:sz="4" w:space="0" w:color="auto"/>
              <w:bottom w:val="single" w:sz="4" w:space="0" w:color="auto"/>
              <w:right w:val="single" w:sz="4" w:space="0" w:color="auto"/>
            </w:tcBorders>
          </w:tcPr>
          <w:p w14:paraId="76F7B5C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Kayısı Araştırma Enstitüsü Müdürlüğü- Malatya</w:t>
            </w:r>
          </w:p>
        </w:tc>
      </w:tr>
      <w:tr w:rsidR="00493CBD" w:rsidRPr="00F35B96" w14:paraId="18B3C85C" w14:textId="77777777" w:rsidTr="006B19B4">
        <w:tc>
          <w:tcPr>
            <w:tcW w:w="1568" w:type="pct"/>
            <w:tcBorders>
              <w:top w:val="single" w:sz="4" w:space="0" w:color="auto"/>
              <w:left w:val="single" w:sz="4" w:space="0" w:color="auto"/>
              <w:bottom w:val="single" w:sz="4" w:space="0" w:color="auto"/>
              <w:right w:val="single" w:sz="4" w:space="0" w:color="auto"/>
            </w:tcBorders>
          </w:tcPr>
          <w:p w14:paraId="2696DC4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432" w:type="pct"/>
            <w:tcBorders>
              <w:top w:val="single" w:sz="4" w:space="0" w:color="auto"/>
              <w:left w:val="single" w:sz="4" w:space="0" w:color="auto"/>
              <w:bottom w:val="single" w:sz="4" w:space="0" w:color="auto"/>
              <w:right w:val="single" w:sz="4" w:space="0" w:color="auto"/>
            </w:tcBorders>
          </w:tcPr>
          <w:p w14:paraId="048E4DA5" w14:textId="77777777" w:rsidR="00493CBD" w:rsidRPr="00F35B96" w:rsidRDefault="00493CBD" w:rsidP="006B19B4">
            <w:pPr>
              <w:spacing w:after="0" w:line="240" w:lineRule="auto"/>
              <w:jc w:val="both"/>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Tarım ve Orman Bakanlığı</w:t>
            </w:r>
          </w:p>
          <w:p w14:paraId="624553FC"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eastAsia="Times New Roman" w:hAnsi="Times New Roman" w:cs="Times New Roman"/>
                <w:sz w:val="23"/>
                <w:szCs w:val="23"/>
                <w:lang w:eastAsia="tr-TR"/>
              </w:rPr>
              <w:t>Tarımsal Araştırmalar ve Politikalar Genel Müdürlüğü</w:t>
            </w:r>
          </w:p>
        </w:tc>
      </w:tr>
      <w:tr w:rsidR="00493CBD" w:rsidRPr="00F35B96" w14:paraId="73830447" w14:textId="77777777" w:rsidTr="006B19B4">
        <w:trPr>
          <w:trHeight w:val="374"/>
        </w:trPr>
        <w:tc>
          <w:tcPr>
            <w:tcW w:w="1568" w:type="pct"/>
            <w:tcBorders>
              <w:top w:val="single" w:sz="4" w:space="0" w:color="auto"/>
              <w:left w:val="single" w:sz="4" w:space="0" w:color="auto"/>
              <w:bottom w:val="single" w:sz="4" w:space="0" w:color="auto"/>
              <w:right w:val="single" w:sz="4" w:space="0" w:color="auto"/>
            </w:tcBorders>
          </w:tcPr>
          <w:p w14:paraId="441A34C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432" w:type="pct"/>
            <w:tcBorders>
              <w:top w:val="single" w:sz="4" w:space="0" w:color="auto"/>
              <w:left w:val="single" w:sz="4" w:space="0" w:color="auto"/>
              <w:bottom w:val="single" w:sz="4" w:space="0" w:color="auto"/>
              <w:right w:val="single" w:sz="4" w:space="0" w:color="auto"/>
            </w:tcBorders>
          </w:tcPr>
          <w:p w14:paraId="3C67C1CF"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Ahmet KAVMAZ</w:t>
            </w:r>
          </w:p>
        </w:tc>
      </w:tr>
      <w:tr w:rsidR="00493CBD" w:rsidRPr="00F35B96" w14:paraId="0BAC6E1A" w14:textId="77777777" w:rsidTr="006B19B4">
        <w:trPr>
          <w:trHeight w:val="408"/>
        </w:trPr>
        <w:tc>
          <w:tcPr>
            <w:tcW w:w="1568" w:type="pct"/>
            <w:tcBorders>
              <w:top w:val="single" w:sz="4" w:space="0" w:color="auto"/>
              <w:left w:val="single" w:sz="4" w:space="0" w:color="auto"/>
              <w:bottom w:val="single" w:sz="4" w:space="0" w:color="auto"/>
              <w:right w:val="single" w:sz="4" w:space="0" w:color="auto"/>
            </w:tcBorders>
          </w:tcPr>
          <w:p w14:paraId="04480F1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432" w:type="pct"/>
            <w:tcBorders>
              <w:top w:val="single" w:sz="4" w:space="0" w:color="auto"/>
              <w:left w:val="single" w:sz="4" w:space="0" w:color="auto"/>
              <w:bottom w:val="single" w:sz="4" w:space="0" w:color="auto"/>
              <w:right w:val="single" w:sz="4" w:space="0" w:color="auto"/>
            </w:tcBorders>
          </w:tcPr>
          <w:p w14:paraId="5B7752B2"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Sinan ÇOLAK, Erdoğan ÇÖÇEN, Yusuf BAYINDIR, Sevgi ESKİGÜN, Mehmet SÖNMEZ, Ahmet ASLAN, Dr. Öğretim Üyesi İbrahim YANARDAĞ</w:t>
            </w:r>
          </w:p>
        </w:tc>
      </w:tr>
      <w:tr w:rsidR="00493CBD" w:rsidRPr="00F35B96" w14:paraId="2C825637" w14:textId="77777777" w:rsidTr="006B19B4">
        <w:trPr>
          <w:trHeight w:val="454"/>
        </w:trPr>
        <w:tc>
          <w:tcPr>
            <w:tcW w:w="1568" w:type="pct"/>
            <w:tcBorders>
              <w:top w:val="single" w:sz="4" w:space="0" w:color="auto"/>
              <w:left w:val="single" w:sz="4" w:space="0" w:color="auto"/>
              <w:bottom w:val="single" w:sz="4" w:space="0" w:color="auto"/>
              <w:right w:val="single" w:sz="4" w:space="0" w:color="auto"/>
            </w:tcBorders>
          </w:tcPr>
          <w:p w14:paraId="7108A37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432" w:type="pct"/>
            <w:tcBorders>
              <w:top w:val="single" w:sz="4" w:space="0" w:color="auto"/>
              <w:left w:val="single" w:sz="4" w:space="0" w:color="auto"/>
              <w:bottom w:val="single" w:sz="4" w:space="0" w:color="auto"/>
              <w:right w:val="single" w:sz="4" w:space="0" w:color="auto"/>
            </w:tcBorders>
            <w:vAlign w:val="center"/>
          </w:tcPr>
          <w:p w14:paraId="737361F8"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01.01.2021 - 31.12.2024</w:t>
            </w:r>
          </w:p>
        </w:tc>
      </w:tr>
      <w:tr w:rsidR="00493CBD" w:rsidRPr="00F35B96" w14:paraId="475F9BBF" w14:textId="77777777" w:rsidTr="006B19B4">
        <w:trPr>
          <w:trHeight w:val="454"/>
        </w:trPr>
        <w:tc>
          <w:tcPr>
            <w:tcW w:w="1568" w:type="pct"/>
            <w:tcBorders>
              <w:top w:val="single" w:sz="4" w:space="0" w:color="auto"/>
              <w:left w:val="single" w:sz="4" w:space="0" w:color="auto"/>
              <w:bottom w:val="single" w:sz="4" w:space="0" w:color="auto"/>
              <w:right w:val="single" w:sz="4" w:space="0" w:color="auto"/>
            </w:tcBorders>
          </w:tcPr>
          <w:p w14:paraId="1F323DD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432" w:type="pct"/>
            <w:tcBorders>
              <w:top w:val="single" w:sz="4" w:space="0" w:color="auto"/>
              <w:left w:val="single" w:sz="4" w:space="0" w:color="auto"/>
              <w:bottom w:val="single" w:sz="4" w:space="0" w:color="auto"/>
              <w:right w:val="single" w:sz="4" w:space="0" w:color="auto"/>
            </w:tcBorders>
          </w:tcPr>
          <w:p w14:paraId="657B5458"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50.000 TL</w:t>
            </w:r>
          </w:p>
        </w:tc>
      </w:tr>
      <w:tr w:rsidR="00493CBD" w:rsidRPr="00F35B96" w14:paraId="023F9202" w14:textId="77777777" w:rsidTr="006B19B4">
        <w:trPr>
          <w:trHeight w:val="2949"/>
        </w:trPr>
        <w:tc>
          <w:tcPr>
            <w:tcW w:w="5000" w:type="pct"/>
            <w:gridSpan w:val="2"/>
            <w:tcBorders>
              <w:top w:val="single" w:sz="4" w:space="0" w:color="auto"/>
              <w:left w:val="single" w:sz="4" w:space="0" w:color="auto"/>
              <w:bottom w:val="single" w:sz="4" w:space="0" w:color="auto"/>
              <w:right w:val="single" w:sz="4" w:space="0" w:color="auto"/>
            </w:tcBorders>
          </w:tcPr>
          <w:p w14:paraId="39E6B7D1" w14:textId="77777777" w:rsidR="00493CBD" w:rsidRPr="00F35B96" w:rsidRDefault="00493CBD" w:rsidP="006B19B4">
            <w:pPr>
              <w:autoSpaceDE w:val="0"/>
              <w:autoSpaceDN w:val="0"/>
              <w:adjustRightInd w:val="0"/>
              <w:spacing w:before="40" w:after="40"/>
              <w:jc w:val="both"/>
              <w:rPr>
                <w:rFonts w:ascii="Times New Roman" w:hAnsi="Times New Roman" w:cs="Times New Roman"/>
                <w:b/>
                <w:sz w:val="23"/>
                <w:szCs w:val="23"/>
              </w:rPr>
            </w:pPr>
            <w:r w:rsidRPr="00F35B96">
              <w:rPr>
                <w:rFonts w:ascii="Times New Roman" w:hAnsi="Times New Roman" w:cs="Times New Roman"/>
                <w:b/>
                <w:sz w:val="23"/>
                <w:szCs w:val="23"/>
              </w:rPr>
              <w:t xml:space="preserve">Karar: </w:t>
            </w:r>
          </w:p>
          <w:p w14:paraId="6326A710" w14:textId="77777777" w:rsidR="00493CBD" w:rsidRPr="00F35B96" w:rsidRDefault="00493CBD" w:rsidP="006B19B4">
            <w:pPr>
              <w:pStyle w:val="WW-NormalWeb1Char"/>
              <w:spacing w:before="120" w:after="120"/>
              <w:jc w:val="both"/>
              <w:rPr>
                <w:sz w:val="23"/>
                <w:szCs w:val="23"/>
              </w:rPr>
            </w:pPr>
            <w:r w:rsidRPr="00F35B96">
              <w:rPr>
                <w:sz w:val="23"/>
                <w:szCs w:val="23"/>
              </w:rPr>
              <w:t>Projenin gelişme raporu gruba sunulmuştur.</w:t>
            </w:r>
          </w:p>
          <w:p w14:paraId="5CE3FE5B" w14:textId="77777777" w:rsidR="00493CBD" w:rsidRPr="00F35B96" w:rsidRDefault="00493CBD" w:rsidP="00FC1B26">
            <w:pPr>
              <w:pStyle w:val="WW-NormalWeb1Char"/>
              <w:numPr>
                <w:ilvl w:val="0"/>
                <w:numId w:val="36"/>
              </w:numPr>
              <w:spacing w:before="120" w:after="120"/>
              <w:jc w:val="both"/>
              <w:rPr>
                <w:sz w:val="23"/>
                <w:szCs w:val="23"/>
              </w:rPr>
            </w:pPr>
            <w:r w:rsidRPr="00F35B96">
              <w:rPr>
                <w:sz w:val="23"/>
                <w:szCs w:val="23"/>
              </w:rPr>
              <w:t>Konu isimlerinin açık olarak verilmesine,</w:t>
            </w:r>
          </w:p>
          <w:p w14:paraId="31A1D854" w14:textId="77777777" w:rsidR="00493CBD" w:rsidRPr="00F35B96" w:rsidRDefault="00493CBD" w:rsidP="00FC1B26">
            <w:pPr>
              <w:pStyle w:val="WW-NormalWeb1Char"/>
              <w:numPr>
                <w:ilvl w:val="0"/>
                <w:numId w:val="36"/>
              </w:numPr>
              <w:spacing w:before="120" w:after="120"/>
              <w:jc w:val="both"/>
              <w:rPr>
                <w:sz w:val="23"/>
                <w:szCs w:val="23"/>
              </w:rPr>
            </w:pPr>
            <w:r w:rsidRPr="00F35B96">
              <w:rPr>
                <w:sz w:val="23"/>
                <w:szCs w:val="23"/>
              </w:rPr>
              <w:t>Ön verimlerde kovaryans analizi yapılarak düzeltilmiş verimlerle varyans analizinin yapılmasına,</w:t>
            </w:r>
          </w:p>
          <w:p w14:paraId="28F4DE3E" w14:textId="77777777" w:rsidR="00493CBD" w:rsidRPr="00F35B96" w:rsidRDefault="00493CBD" w:rsidP="00FC1B26">
            <w:pPr>
              <w:pStyle w:val="WW-NormalWeb1Char"/>
              <w:numPr>
                <w:ilvl w:val="0"/>
                <w:numId w:val="36"/>
              </w:numPr>
              <w:spacing w:before="120" w:after="120"/>
              <w:jc w:val="both"/>
              <w:rPr>
                <w:sz w:val="23"/>
                <w:szCs w:val="23"/>
              </w:rPr>
            </w:pPr>
            <w:r w:rsidRPr="00F35B96">
              <w:rPr>
                <w:sz w:val="23"/>
                <w:szCs w:val="23"/>
              </w:rPr>
              <w:t>Tablodaki verilerin ortalama yerine tekerrür bazında verilmesine,</w:t>
            </w:r>
          </w:p>
          <w:p w14:paraId="54FEAE30" w14:textId="77777777" w:rsidR="00493CBD" w:rsidRPr="00F35B96" w:rsidRDefault="00493CBD" w:rsidP="00FC1B26">
            <w:pPr>
              <w:pStyle w:val="WW-NormalWeb1Char"/>
              <w:numPr>
                <w:ilvl w:val="0"/>
                <w:numId w:val="36"/>
              </w:numPr>
              <w:spacing w:before="120" w:after="120"/>
              <w:jc w:val="both"/>
              <w:rPr>
                <w:sz w:val="23"/>
                <w:szCs w:val="23"/>
              </w:rPr>
            </w:pPr>
            <w:r w:rsidRPr="00F35B96">
              <w:rPr>
                <w:sz w:val="23"/>
                <w:szCs w:val="23"/>
              </w:rPr>
              <w:t>Proje ekibine Ziraat mühendisi Muhsin BAYSAL’ ın dahil edilmesine,</w:t>
            </w:r>
          </w:p>
          <w:p w14:paraId="496D5415" w14:textId="77777777" w:rsidR="00493CBD" w:rsidRPr="00F35B96" w:rsidRDefault="00493CBD" w:rsidP="006B19B4">
            <w:pPr>
              <w:autoSpaceDE w:val="0"/>
              <w:autoSpaceDN w:val="0"/>
              <w:adjustRightInd w:val="0"/>
              <w:spacing w:before="40" w:after="40"/>
              <w:jc w:val="both"/>
              <w:rPr>
                <w:rFonts w:ascii="Times New Roman" w:hAnsi="Times New Roman" w:cs="Times New Roman"/>
                <w:sz w:val="23"/>
                <w:szCs w:val="23"/>
              </w:rPr>
            </w:pPr>
            <w:r w:rsidRPr="00F35B96">
              <w:rPr>
                <w:rFonts w:ascii="Times New Roman" w:hAnsi="Times New Roman" w:cs="Times New Roman"/>
                <w:sz w:val="23"/>
                <w:szCs w:val="23"/>
              </w:rPr>
              <w:t>Proje gelişme raporu kabul edilmiş olup, devamına karar verilmiştir.</w:t>
            </w:r>
          </w:p>
        </w:tc>
      </w:tr>
    </w:tbl>
    <w:p w14:paraId="5BD10B2D"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sz w:val="23"/>
          <w:szCs w:val="23"/>
        </w:rPr>
        <w:br w:type="page"/>
      </w:r>
    </w:p>
    <w:p w14:paraId="7DA69CE1"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7BDD6B48" w14:textId="77777777" w:rsidR="00493CBD" w:rsidRPr="00F35B96" w:rsidRDefault="00493CBD" w:rsidP="00493CBD">
      <w:pPr>
        <w:rPr>
          <w:rFonts w:ascii="Times New Roman" w:hAnsi="Times New Roman" w:cs="Times New Roman"/>
          <w:bCs/>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bCs/>
          <w:sz w:val="23"/>
          <w:szCs w:val="23"/>
        </w:rPr>
        <w:t>Sürdürülebilir Toprak ve Su Yönetimi</w:t>
      </w:r>
    </w:p>
    <w:p w14:paraId="7869999F" w14:textId="77777777" w:rsidR="00493CBD" w:rsidRPr="00F35B96" w:rsidRDefault="00493CBD" w:rsidP="00493CBD">
      <w:pPr>
        <w:rPr>
          <w:rFonts w:ascii="Times New Roman" w:hAnsi="Times New Roman" w:cs="Times New Roman"/>
          <w:bCs/>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bCs/>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5D10E993" w14:textId="77777777" w:rsidTr="006B19B4">
        <w:tc>
          <w:tcPr>
            <w:tcW w:w="1458" w:type="pct"/>
            <w:tcBorders>
              <w:top w:val="single" w:sz="4" w:space="0" w:color="auto"/>
              <w:left w:val="single" w:sz="4" w:space="0" w:color="auto"/>
              <w:bottom w:val="single" w:sz="4" w:space="0" w:color="auto"/>
              <w:right w:val="single" w:sz="4" w:space="0" w:color="auto"/>
            </w:tcBorders>
          </w:tcPr>
          <w:p w14:paraId="06375B55"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14B77504"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TAGEM/TSKAD/2021/B/A9/P1/2342</w:t>
            </w:r>
          </w:p>
        </w:tc>
      </w:tr>
      <w:tr w:rsidR="00493CBD" w:rsidRPr="00F35B96" w14:paraId="6C8CCC38" w14:textId="77777777" w:rsidTr="006B19B4">
        <w:tc>
          <w:tcPr>
            <w:tcW w:w="1458" w:type="pct"/>
            <w:tcBorders>
              <w:top w:val="single" w:sz="4" w:space="0" w:color="auto"/>
              <w:left w:val="single" w:sz="4" w:space="0" w:color="auto"/>
              <w:bottom w:val="single" w:sz="4" w:space="0" w:color="auto"/>
              <w:right w:val="single" w:sz="4" w:space="0" w:color="auto"/>
            </w:tcBorders>
          </w:tcPr>
          <w:p w14:paraId="6CDDA569"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0E1F9466"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Yavaş Salınımlı Azotlu Gübreler ve Azaltılmış Dozlarının Mısır Bitkisi Verim ve Kalitesine Etkileri</w:t>
            </w:r>
          </w:p>
        </w:tc>
      </w:tr>
      <w:tr w:rsidR="00493CBD" w:rsidRPr="00F35B96" w14:paraId="7DF5DDB3"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70835EE7"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7ADCA6BF"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The Effects of Slow-Release Nitrogen Fertilizers and Reduced Doses on Corn Crop Yield and Quality</w:t>
            </w:r>
          </w:p>
        </w:tc>
      </w:tr>
      <w:tr w:rsidR="00493CBD" w:rsidRPr="00F35B96" w14:paraId="0824B654"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5C472705"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30B0C28F"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Atatürk Toprak Su ve Tarımsal Meteoroloji Araştırma Enstitüsü, KIRKLARELİ</w:t>
            </w:r>
          </w:p>
        </w:tc>
      </w:tr>
      <w:tr w:rsidR="00493CBD" w:rsidRPr="00F35B96" w14:paraId="6F2CE585" w14:textId="77777777" w:rsidTr="006B19B4">
        <w:tc>
          <w:tcPr>
            <w:tcW w:w="1458" w:type="pct"/>
            <w:tcBorders>
              <w:top w:val="single" w:sz="4" w:space="0" w:color="auto"/>
              <w:left w:val="single" w:sz="4" w:space="0" w:color="auto"/>
              <w:bottom w:val="single" w:sz="4" w:space="0" w:color="auto"/>
              <w:right w:val="single" w:sz="4" w:space="0" w:color="auto"/>
            </w:tcBorders>
          </w:tcPr>
          <w:p w14:paraId="037367D8"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7D638D33"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59B2871A"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286E133B"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21E49846"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Volkan ATAV</w:t>
            </w:r>
          </w:p>
        </w:tc>
      </w:tr>
      <w:tr w:rsidR="00493CBD" w:rsidRPr="00F35B96" w14:paraId="00F8C9DA"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30F5C9D6"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604CE4F7"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Dr. Mehmet Ali GÜRBÜZ, Dr. Emel KAYALI, İlker KURŞUN</w:t>
            </w:r>
          </w:p>
        </w:tc>
      </w:tr>
      <w:tr w:rsidR="00493CBD" w:rsidRPr="00F35B96" w14:paraId="05AE509E"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636455CF"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1B3CC716" w14:textId="77777777" w:rsidR="00493CBD" w:rsidRPr="00F35B96" w:rsidRDefault="00493CBD" w:rsidP="006B19B4">
            <w:pPr>
              <w:tabs>
                <w:tab w:val="left" w:pos="1084"/>
              </w:tabs>
              <w:spacing w:after="0" w:line="240" w:lineRule="auto"/>
              <w:rPr>
                <w:rFonts w:ascii="Times New Roman" w:hAnsi="Times New Roman" w:cs="Times New Roman"/>
                <w:sz w:val="23"/>
                <w:szCs w:val="23"/>
              </w:rPr>
            </w:pPr>
            <w:r w:rsidRPr="00F35B96">
              <w:rPr>
                <w:rFonts w:ascii="Times New Roman" w:hAnsi="Times New Roman" w:cs="Times New Roman"/>
                <w:sz w:val="23"/>
                <w:szCs w:val="23"/>
              </w:rPr>
              <w:t>01.01.2021-31.12.2023</w:t>
            </w:r>
          </w:p>
        </w:tc>
      </w:tr>
      <w:tr w:rsidR="00493CBD" w:rsidRPr="00F35B96" w14:paraId="4E1A5EEC"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0B5764AA"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32BD8821"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1. yıl:40.000 TL      2. yıl: 28.000 TL      3.yıl: 27.000 TL</w:t>
            </w:r>
          </w:p>
          <w:p w14:paraId="2C1C2093"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Toplam 95.000 TL</w:t>
            </w:r>
          </w:p>
        </w:tc>
      </w:tr>
      <w:tr w:rsidR="00493CBD" w:rsidRPr="00F35B96" w14:paraId="2F82408F" w14:textId="77777777" w:rsidTr="006B19B4">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64B8746D"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 xml:space="preserve">Karar: </w:t>
            </w:r>
          </w:p>
          <w:p w14:paraId="13575AA2" w14:textId="77777777" w:rsidR="00493CBD" w:rsidRPr="00F35B96" w:rsidRDefault="00493CBD" w:rsidP="006B19B4">
            <w:pPr>
              <w:pStyle w:val="WW-NormalWeb1Char"/>
              <w:spacing w:before="120" w:after="120"/>
              <w:jc w:val="both"/>
              <w:rPr>
                <w:sz w:val="23"/>
                <w:szCs w:val="23"/>
              </w:rPr>
            </w:pPr>
            <w:r w:rsidRPr="00F35B96">
              <w:rPr>
                <w:sz w:val="23"/>
                <w:szCs w:val="23"/>
              </w:rPr>
              <w:t>Projenin gelişme raporu gruba sunulmuştur.</w:t>
            </w:r>
          </w:p>
          <w:p w14:paraId="193CB4F2" w14:textId="77777777" w:rsidR="00493CBD" w:rsidRPr="00F35B96" w:rsidRDefault="00493CBD" w:rsidP="00FC1B26">
            <w:pPr>
              <w:pStyle w:val="WW-NormalWeb1Char"/>
              <w:numPr>
                <w:ilvl w:val="0"/>
                <w:numId w:val="42"/>
              </w:numPr>
              <w:spacing w:before="60" w:after="60" w:line="276" w:lineRule="auto"/>
              <w:jc w:val="both"/>
              <w:rPr>
                <w:sz w:val="23"/>
                <w:szCs w:val="23"/>
              </w:rPr>
            </w:pPr>
            <w:r w:rsidRPr="00F35B96">
              <w:rPr>
                <w:sz w:val="23"/>
                <w:szCs w:val="23"/>
              </w:rPr>
              <w:t>Proje ekibine Yüksek Kimyager Elif YALINKILIÇ’ın dahil edilmesine,</w:t>
            </w:r>
          </w:p>
          <w:p w14:paraId="48F67551" w14:textId="77777777" w:rsidR="00493CBD" w:rsidRPr="00F35B96" w:rsidRDefault="00493CBD" w:rsidP="00FC1B26">
            <w:pPr>
              <w:pStyle w:val="WW-NormalWeb1Char"/>
              <w:numPr>
                <w:ilvl w:val="0"/>
                <w:numId w:val="42"/>
              </w:numPr>
              <w:spacing w:before="60" w:after="60" w:line="276" w:lineRule="auto"/>
              <w:jc w:val="both"/>
              <w:rPr>
                <w:sz w:val="23"/>
                <w:szCs w:val="23"/>
              </w:rPr>
            </w:pPr>
            <w:r w:rsidRPr="00F35B96">
              <w:rPr>
                <w:sz w:val="23"/>
                <w:szCs w:val="23"/>
              </w:rPr>
              <w:t>Tablo ve şekillerin aralık değerlerinin kontrol edilmesine,</w:t>
            </w:r>
          </w:p>
          <w:p w14:paraId="31FF7041" w14:textId="77777777" w:rsidR="00493CBD" w:rsidRPr="00F35B96" w:rsidRDefault="00493CBD" w:rsidP="006B19B4">
            <w:pPr>
              <w:pStyle w:val="WW-NormalWeb1Char"/>
              <w:spacing w:before="60" w:after="60" w:line="276" w:lineRule="auto"/>
              <w:jc w:val="both"/>
              <w:rPr>
                <w:b/>
                <w:sz w:val="23"/>
                <w:szCs w:val="23"/>
              </w:rPr>
            </w:pPr>
            <w:r w:rsidRPr="00F35B96">
              <w:rPr>
                <w:sz w:val="23"/>
                <w:szCs w:val="23"/>
              </w:rPr>
              <w:t>Proje gelişme raporu kabul edilmiş olup, devamına karar verilmiştir.</w:t>
            </w:r>
          </w:p>
        </w:tc>
      </w:tr>
    </w:tbl>
    <w:p w14:paraId="32F38AB6" w14:textId="77777777" w:rsidR="00493CBD" w:rsidRPr="00F35B96" w:rsidRDefault="00493CBD" w:rsidP="00493CBD">
      <w:pP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441D3D03" w14:textId="77777777" w:rsidR="00493CBD" w:rsidRPr="00F35B96" w:rsidRDefault="00493CBD" w:rsidP="00493CBD">
      <w:pPr>
        <w:jc w:val="center"/>
        <w:rPr>
          <w:rFonts w:ascii="Times New Roman" w:eastAsia="Calibri" w:hAnsi="Times New Roman" w:cs="Times New Roman"/>
          <w:b/>
          <w:sz w:val="23"/>
          <w:szCs w:val="23"/>
        </w:rPr>
      </w:pPr>
      <w:r w:rsidRPr="00F35B96">
        <w:rPr>
          <w:rFonts w:ascii="Times New Roman" w:eastAsia="Calibri" w:hAnsi="Times New Roman" w:cs="Times New Roman"/>
          <w:b/>
          <w:sz w:val="23"/>
          <w:szCs w:val="23"/>
        </w:rPr>
        <w:lastRenderedPageBreak/>
        <w:t>YENİ TEKLİF PROJELER</w:t>
      </w:r>
    </w:p>
    <w:p w14:paraId="30BA6E36" w14:textId="77777777" w:rsidR="00493CBD" w:rsidRPr="00F35B96" w:rsidRDefault="00493CBD" w:rsidP="00493CBD">
      <w:pPr>
        <w:spacing w:after="60"/>
        <w:rPr>
          <w:rFonts w:ascii="Times New Roman" w:hAnsi="Times New Roman" w:cs="Times New Roman"/>
          <w:b/>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 Su Kaynakları</w:t>
      </w:r>
    </w:p>
    <w:p w14:paraId="7B22EA73"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Yönetimi ve Bitki Besleme Araştırmaları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237"/>
      </w:tblGrid>
      <w:tr w:rsidR="00493CBD" w:rsidRPr="00F35B96" w14:paraId="481070BD" w14:textId="77777777" w:rsidTr="006B19B4">
        <w:tc>
          <w:tcPr>
            <w:tcW w:w="3119" w:type="dxa"/>
            <w:tcBorders>
              <w:top w:val="single" w:sz="4" w:space="0" w:color="auto"/>
              <w:left w:val="single" w:sz="4" w:space="0" w:color="auto"/>
              <w:bottom w:val="single" w:sz="4" w:space="0" w:color="auto"/>
              <w:right w:val="single" w:sz="4" w:space="0" w:color="auto"/>
            </w:tcBorders>
          </w:tcPr>
          <w:p w14:paraId="05894002"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 No:</w:t>
            </w:r>
          </w:p>
        </w:tc>
        <w:tc>
          <w:tcPr>
            <w:tcW w:w="6237" w:type="dxa"/>
            <w:tcBorders>
              <w:top w:val="single" w:sz="4" w:space="0" w:color="auto"/>
              <w:left w:val="single" w:sz="4" w:space="0" w:color="auto"/>
              <w:bottom w:val="single" w:sz="4" w:space="0" w:color="auto"/>
              <w:right w:val="single" w:sz="4" w:space="0" w:color="auto"/>
            </w:tcBorders>
          </w:tcPr>
          <w:p w14:paraId="7D693483" w14:textId="77777777" w:rsidR="00493CBD" w:rsidRPr="00F35B96" w:rsidRDefault="00493CBD" w:rsidP="006B19B4">
            <w:pPr>
              <w:spacing w:before="40" w:after="40" w:line="240" w:lineRule="auto"/>
              <w:rPr>
                <w:rFonts w:ascii="Times New Roman" w:eastAsia="Calibri" w:hAnsi="Times New Roman" w:cs="Times New Roman"/>
                <w:sz w:val="23"/>
                <w:szCs w:val="23"/>
              </w:rPr>
            </w:pPr>
          </w:p>
        </w:tc>
      </w:tr>
      <w:tr w:rsidR="00493CBD" w:rsidRPr="00F35B96" w14:paraId="2F203B5F" w14:textId="77777777" w:rsidTr="006B19B4">
        <w:tc>
          <w:tcPr>
            <w:tcW w:w="3119" w:type="dxa"/>
            <w:tcBorders>
              <w:top w:val="single" w:sz="4" w:space="0" w:color="auto"/>
              <w:left w:val="single" w:sz="4" w:space="0" w:color="auto"/>
              <w:bottom w:val="single" w:sz="4" w:space="0" w:color="auto"/>
              <w:right w:val="single" w:sz="4" w:space="0" w:color="auto"/>
            </w:tcBorders>
          </w:tcPr>
          <w:p w14:paraId="39C1D2E9"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 Başlığı</w:t>
            </w:r>
          </w:p>
        </w:tc>
        <w:tc>
          <w:tcPr>
            <w:tcW w:w="6237" w:type="dxa"/>
            <w:tcBorders>
              <w:top w:val="single" w:sz="4" w:space="0" w:color="auto"/>
              <w:left w:val="single" w:sz="4" w:space="0" w:color="auto"/>
              <w:bottom w:val="single" w:sz="4" w:space="0" w:color="auto"/>
              <w:right w:val="single" w:sz="4" w:space="0" w:color="auto"/>
            </w:tcBorders>
          </w:tcPr>
          <w:p w14:paraId="5BC4FCB9"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r w:rsidRPr="00F35B96">
              <w:rPr>
                <w:rFonts w:ascii="Times New Roman" w:eastAsia="Calibri" w:hAnsi="Times New Roman" w:cs="Times New Roman"/>
                <w:sz w:val="23"/>
                <w:szCs w:val="23"/>
              </w:rPr>
              <w:t>Organik Madde İle Fosforlu Gübrenin Birlikte Kullanımının Safran Verimi ve Gübre Kullanım Etkinliğinin Belirlenmesi</w:t>
            </w:r>
          </w:p>
        </w:tc>
      </w:tr>
      <w:tr w:rsidR="00493CBD" w:rsidRPr="00F35B96" w14:paraId="5FA1A37B" w14:textId="77777777" w:rsidTr="006B19B4">
        <w:tc>
          <w:tcPr>
            <w:tcW w:w="3119" w:type="dxa"/>
            <w:tcBorders>
              <w:top w:val="single" w:sz="4" w:space="0" w:color="auto"/>
              <w:left w:val="single" w:sz="4" w:space="0" w:color="auto"/>
              <w:bottom w:val="single" w:sz="4" w:space="0" w:color="auto"/>
              <w:right w:val="single" w:sz="4" w:space="0" w:color="auto"/>
            </w:tcBorders>
            <w:vAlign w:val="center"/>
          </w:tcPr>
          <w:p w14:paraId="02927026"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Projenin İngilizce Başlığı</w:t>
            </w:r>
          </w:p>
        </w:tc>
        <w:tc>
          <w:tcPr>
            <w:tcW w:w="6237" w:type="dxa"/>
            <w:tcBorders>
              <w:top w:val="single" w:sz="4" w:space="0" w:color="auto"/>
              <w:left w:val="single" w:sz="4" w:space="0" w:color="auto"/>
              <w:bottom w:val="single" w:sz="4" w:space="0" w:color="auto"/>
              <w:right w:val="single" w:sz="4" w:space="0" w:color="auto"/>
            </w:tcBorders>
            <w:vAlign w:val="center"/>
          </w:tcPr>
          <w:p w14:paraId="46E523F7"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Determination of Saffron Yield and Fertilizer Use Efficiency by Combining Organic Matter and Phosphorous Fertilizer</w:t>
            </w:r>
          </w:p>
        </w:tc>
      </w:tr>
      <w:tr w:rsidR="00493CBD" w:rsidRPr="00F35B96" w14:paraId="0B80873D" w14:textId="77777777" w:rsidTr="006B19B4">
        <w:trPr>
          <w:trHeight w:val="397"/>
        </w:trPr>
        <w:tc>
          <w:tcPr>
            <w:tcW w:w="3119" w:type="dxa"/>
            <w:tcBorders>
              <w:top w:val="single" w:sz="4" w:space="0" w:color="auto"/>
              <w:left w:val="single" w:sz="4" w:space="0" w:color="auto"/>
              <w:bottom w:val="single" w:sz="4" w:space="0" w:color="auto"/>
              <w:right w:val="single" w:sz="4" w:space="0" w:color="auto"/>
            </w:tcBorders>
          </w:tcPr>
          <w:p w14:paraId="570993FA"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Projeyi Yürüten Kuruluş</w:t>
            </w:r>
          </w:p>
        </w:tc>
        <w:tc>
          <w:tcPr>
            <w:tcW w:w="6237" w:type="dxa"/>
            <w:tcBorders>
              <w:top w:val="single" w:sz="4" w:space="0" w:color="auto"/>
              <w:left w:val="single" w:sz="4" w:space="0" w:color="auto"/>
              <w:bottom w:val="single" w:sz="4" w:space="0" w:color="auto"/>
              <w:right w:val="single" w:sz="4" w:space="0" w:color="auto"/>
            </w:tcBorders>
          </w:tcPr>
          <w:p w14:paraId="257EC60C"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Geçit Kuşağı Tarımsal Araştırma Enstitüsü Müdürlüğü, ESKİŞEHİR</w:t>
            </w:r>
          </w:p>
        </w:tc>
      </w:tr>
      <w:tr w:rsidR="00493CBD" w:rsidRPr="00F35B96" w14:paraId="52EEC584" w14:textId="77777777" w:rsidTr="006B19B4">
        <w:tc>
          <w:tcPr>
            <w:tcW w:w="3119" w:type="dxa"/>
            <w:tcBorders>
              <w:top w:val="single" w:sz="4" w:space="0" w:color="auto"/>
              <w:left w:val="single" w:sz="4" w:space="0" w:color="auto"/>
              <w:bottom w:val="single" w:sz="4" w:space="0" w:color="auto"/>
              <w:right w:val="single" w:sz="4" w:space="0" w:color="auto"/>
            </w:tcBorders>
          </w:tcPr>
          <w:p w14:paraId="5CD0F092"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Projeyi Destekleyen Kuruluş</w:t>
            </w:r>
          </w:p>
        </w:tc>
        <w:tc>
          <w:tcPr>
            <w:tcW w:w="6237" w:type="dxa"/>
            <w:tcBorders>
              <w:top w:val="single" w:sz="4" w:space="0" w:color="auto"/>
              <w:left w:val="single" w:sz="4" w:space="0" w:color="auto"/>
              <w:bottom w:val="single" w:sz="4" w:space="0" w:color="auto"/>
              <w:right w:val="single" w:sz="4" w:space="0" w:color="auto"/>
            </w:tcBorders>
          </w:tcPr>
          <w:p w14:paraId="56AA00D5"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r w:rsidRPr="00F35B96">
              <w:rPr>
                <w:rFonts w:ascii="Times New Roman" w:eastAsia="Calibri" w:hAnsi="Times New Roman" w:cs="Times New Roman"/>
                <w:sz w:val="23"/>
                <w:szCs w:val="23"/>
              </w:rPr>
              <w:t>TAGEM</w:t>
            </w:r>
          </w:p>
        </w:tc>
      </w:tr>
      <w:tr w:rsidR="00493CBD" w:rsidRPr="00F35B96" w14:paraId="39441681" w14:textId="77777777" w:rsidTr="006B19B4">
        <w:trPr>
          <w:trHeight w:val="374"/>
        </w:trPr>
        <w:tc>
          <w:tcPr>
            <w:tcW w:w="3119" w:type="dxa"/>
            <w:tcBorders>
              <w:top w:val="single" w:sz="4" w:space="0" w:color="auto"/>
              <w:left w:val="single" w:sz="4" w:space="0" w:color="auto"/>
              <w:bottom w:val="single" w:sz="4" w:space="0" w:color="auto"/>
              <w:right w:val="single" w:sz="4" w:space="0" w:color="auto"/>
            </w:tcBorders>
          </w:tcPr>
          <w:p w14:paraId="2D1C4680"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 Lideri</w:t>
            </w:r>
          </w:p>
        </w:tc>
        <w:tc>
          <w:tcPr>
            <w:tcW w:w="6237" w:type="dxa"/>
            <w:tcBorders>
              <w:top w:val="single" w:sz="4" w:space="0" w:color="auto"/>
              <w:left w:val="single" w:sz="4" w:space="0" w:color="auto"/>
              <w:bottom w:val="single" w:sz="4" w:space="0" w:color="auto"/>
              <w:right w:val="single" w:sz="4" w:space="0" w:color="auto"/>
            </w:tcBorders>
          </w:tcPr>
          <w:p w14:paraId="30C96568"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Fatih KIZILASLAN</w:t>
            </w:r>
          </w:p>
        </w:tc>
      </w:tr>
      <w:tr w:rsidR="00493CBD" w:rsidRPr="00F35B96" w14:paraId="47CCCB55" w14:textId="77777777" w:rsidTr="006B19B4">
        <w:trPr>
          <w:trHeight w:val="408"/>
        </w:trPr>
        <w:tc>
          <w:tcPr>
            <w:tcW w:w="3119" w:type="dxa"/>
            <w:tcBorders>
              <w:top w:val="single" w:sz="4" w:space="0" w:color="auto"/>
              <w:left w:val="single" w:sz="4" w:space="0" w:color="auto"/>
              <w:bottom w:val="single" w:sz="4" w:space="0" w:color="auto"/>
              <w:right w:val="single" w:sz="4" w:space="0" w:color="auto"/>
            </w:tcBorders>
          </w:tcPr>
          <w:p w14:paraId="042036E6"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Yardımcı Araştırmacılar</w:t>
            </w:r>
          </w:p>
        </w:tc>
        <w:tc>
          <w:tcPr>
            <w:tcW w:w="6237" w:type="dxa"/>
            <w:tcBorders>
              <w:top w:val="single" w:sz="4" w:space="0" w:color="auto"/>
              <w:left w:val="single" w:sz="4" w:space="0" w:color="auto"/>
              <w:bottom w:val="single" w:sz="4" w:space="0" w:color="auto"/>
              <w:right w:val="single" w:sz="4" w:space="0" w:color="auto"/>
            </w:tcBorders>
          </w:tcPr>
          <w:p w14:paraId="62E6B579"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r w:rsidRPr="00F35B96">
              <w:rPr>
                <w:rFonts w:ascii="Times New Roman" w:eastAsia="Calibri" w:hAnsi="Times New Roman" w:cs="Times New Roman"/>
                <w:sz w:val="23"/>
                <w:szCs w:val="23"/>
              </w:rPr>
              <w:t>Kadriye TAŞPINAR, Hasan ÇAKILLI, Gülser YALÇIN,     Dr. Özgür ATEŞ, Nejla ALICI, Mustafa ÇAKMAK, Gönül GÜMÜŞÇÜ, Selim TAŞGIN</w:t>
            </w:r>
          </w:p>
        </w:tc>
      </w:tr>
      <w:tr w:rsidR="00493CBD" w:rsidRPr="00F35B96" w14:paraId="5CA512EB" w14:textId="77777777" w:rsidTr="006B19B4">
        <w:trPr>
          <w:trHeight w:val="454"/>
        </w:trPr>
        <w:tc>
          <w:tcPr>
            <w:tcW w:w="3119" w:type="dxa"/>
            <w:tcBorders>
              <w:top w:val="single" w:sz="4" w:space="0" w:color="auto"/>
              <w:left w:val="single" w:sz="4" w:space="0" w:color="auto"/>
              <w:bottom w:val="single" w:sz="4" w:space="0" w:color="auto"/>
              <w:right w:val="single" w:sz="4" w:space="0" w:color="auto"/>
            </w:tcBorders>
          </w:tcPr>
          <w:p w14:paraId="16A156B2"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Başlama- Bitiş Tarihleri</w:t>
            </w:r>
          </w:p>
        </w:tc>
        <w:tc>
          <w:tcPr>
            <w:tcW w:w="6237" w:type="dxa"/>
            <w:tcBorders>
              <w:top w:val="single" w:sz="4" w:space="0" w:color="auto"/>
              <w:left w:val="single" w:sz="4" w:space="0" w:color="auto"/>
              <w:bottom w:val="single" w:sz="4" w:space="0" w:color="auto"/>
              <w:right w:val="single" w:sz="4" w:space="0" w:color="auto"/>
            </w:tcBorders>
          </w:tcPr>
          <w:p w14:paraId="4687A3D6"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01/01/2024 – 31/12/2027</w:t>
            </w:r>
          </w:p>
        </w:tc>
      </w:tr>
      <w:tr w:rsidR="00493CBD" w:rsidRPr="00F35B96" w14:paraId="5FDFA938" w14:textId="77777777" w:rsidTr="006B19B4">
        <w:trPr>
          <w:trHeight w:val="454"/>
        </w:trPr>
        <w:tc>
          <w:tcPr>
            <w:tcW w:w="3119" w:type="dxa"/>
            <w:tcBorders>
              <w:top w:val="single" w:sz="4" w:space="0" w:color="auto"/>
              <w:left w:val="single" w:sz="4" w:space="0" w:color="auto"/>
              <w:bottom w:val="single" w:sz="4" w:space="0" w:color="auto"/>
              <w:right w:val="single" w:sz="4" w:space="0" w:color="auto"/>
            </w:tcBorders>
          </w:tcPr>
          <w:p w14:paraId="43D3BAD4"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Projenin Toplam Bütçesi:</w:t>
            </w:r>
          </w:p>
        </w:tc>
        <w:tc>
          <w:tcPr>
            <w:tcW w:w="6237" w:type="dxa"/>
            <w:tcBorders>
              <w:top w:val="single" w:sz="4" w:space="0" w:color="auto"/>
              <w:left w:val="single" w:sz="4" w:space="0" w:color="auto"/>
              <w:bottom w:val="single" w:sz="4" w:space="0" w:color="auto"/>
              <w:right w:val="single" w:sz="4" w:space="0" w:color="auto"/>
            </w:tcBorders>
          </w:tcPr>
          <w:p w14:paraId="2CB341B7"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1. yıl: 70 000 TL      2. yıl: 82 500 TL    3.yıl: 107 500 TL</w:t>
            </w:r>
          </w:p>
          <w:p w14:paraId="73ECD621"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4. yıl: 130 000 TL      Toplam: 390 000 TL</w:t>
            </w:r>
          </w:p>
        </w:tc>
      </w:tr>
      <w:tr w:rsidR="00493CBD" w:rsidRPr="00F35B96" w14:paraId="70C914F9" w14:textId="77777777" w:rsidTr="006B19B4">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226BC5A7" w14:textId="77777777" w:rsidR="00493CBD" w:rsidRPr="00F35B96" w:rsidRDefault="00493CBD" w:rsidP="006B19B4">
            <w:pPr>
              <w:spacing w:before="60" w:after="60"/>
              <w:jc w:val="both"/>
              <w:rPr>
                <w:rFonts w:ascii="Times New Roman" w:eastAsia="Times New Roman" w:hAnsi="Times New Roman" w:cs="Times New Roman"/>
                <w:b/>
                <w:sz w:val="23"/>
                <w:szCs w:val="23"/>
                <w:lang w:eastAsia="ar-SA"/>
              </w:rPr>
            </w:pPr>
            <w:r w:rsidRPr="00F35B96">
              <w:rPr>
                <w:rFonts w:ascii="Times New Roman" w:eastAsia="Times New Roman" w:hAnsi="Times New Roman" w:cs="Times New Roman"/>
                <w:b/>
                <w:sz w:val="23"/>
                <w:szCs w:val="23"/>
                <w:lang w:eastAsia="ar-SA"/>
              </w:rPr>
              <w:t>Karar:</w:t>
            </w:r>
          </w:p>
          <w:p w14:paraId="1B8A5842" w14:textId="77777777" w:rsidR="00493CBD" w:rsidRPr="00F35B96" w:rsidRDefault="00493CBD" w:rsidP="006B19B4">
            <w:pPr>
              <w:spacing w:before="60" w:after="60"/>
              <w:jc w:val="both"/>
              <w:rPr>
                <w:rFonts w:ascii="Times New Roman" w:hAnsi="Times New Roman" w:cs="Times New Roman"/>
                <w:sz w:val="23"/>
                <w:szCs w:val="23"/>
              </w:rPr>
            </w:pPr>
            <w:r w:rsidRPr="00F35B96">
              <w:rPr>
                <w:rFonts w:ascii="Times New Roman" w:hAnsi="Times New Roman" w:cs="Times New Roman"/>
                <w:sz w:val="23"/>
                <w:szCs w:val="23"/>
              </w:rPr>
              <w:t>Yeni teklif proje gruba sunulmuştur.</w:t>
            </w:r>
          </w:p>
          <w:p w14:paraId="2568A57C" w14:textId="77777777" w:rsidR="00493CBD" w:rsidRPr="00F35B96" w:rsidRDefault="00493CBD" w:rsidP="00FC1B26">
            <w:pPr>
              <w:pStyle w:val="ListParagraph"/>
              <w:numPr>
                <w:ilvl w:val="0"/>
                <w:numId w:val="43"/>
              </w:numPr>
              <w:spacing w:before="60" w:after="60" w:line="276" w:lineRule="auto"/>
              <w:jc w:val="both"/>
              <w:rPr>
                <w:sz w:val="23"/>
                <w:szCs w:val="23"/>
                <w:lang w:eastAsia="ar-SA"/>
              </w:rPr>
            </w:pPr>
            <w:r w:rsidRPr="00F35B96">
              <w:rPr>
                <w:sz w:val="23"/>
                <w:szCs w:val="23"/>
                <w:lang w:eastAsia="ar-SA"/>
              </w:rPr>
              <w:t>Başlığın “Organik Gübre ve Fosfor Uygulamasının Safran Verimi ve Fosfor Kullanım Etkinliğinin Belirlenmesi” olarak değiştirilmesine,</w:t>
            </w:r>
          </w:p>
          <w:p w14:paraId="3AA140CB" w14:textId="77777777" w:rsidR="00493CBD" w:rsidRPr="00F35B96" w:rsidRDefault="00493CBD" w:rsidP="00FC1B26">
            <w:pPr>
              <w:pStyle w:val="ListParagraph"/>
              <w:numPr>
                <w:ilvl w:val="0"/>
                <w:numId w:val="43"/>
              </w:numPr>
              <w:spacing w:before="60" w:after="60" w:line="276" w:lineRule="auto"/>
              <w:jc w:val="both"/>
              <w:rPr>
                <w:sz w:val="23"/>
                <w:szCs w:val="23"/>
                <w:lang w:eastAsia="ar-SA"/>
              </w:rPr>
            </w:pPr>
            <w:r w:rsidRPr="00F35B96">
              <w:rPr>
                <w:sz w:val="23"/>
                <w:szCs w:val="23"/>
                <w:lang w:eastAsia="ar-SA"/>
              </w:rPr>
              <w:t>Çiftlik gübresinin analiz değerlerinin verilmesine,</w:t>
            </w:r>
          </w:p>
          <w:p w14:paraId="573F6ECE" w14:textId="77777777" w:rsidR="00493CBD" w:rsidRPr="00F35B96" w:rsidRDefault="00493CBD" w:rsidP="00FC1B26">
            <w:pPr>
              <w:pStyle w:val="ListParagraph"/>
              <w:numPr>
                <w:ilvl w:val="0"/>
                <w:numId w:val="43"/>
              </w:numPr>
              <w:spacing w:before="60" w:after="60" w:line="276" w:lineRule="auto"/>
              <w:jc w:val="both"/>
              <w:rPr>
                <w:sz w:val="23"/>
                <w:szCs w:val="23"/>
                <w:lang w:eastAsia="ar-SA"/>
              </w:rPr>
            </w:pPr>
            <w:r w:rsidRPr="00F35B96">
              <w:rPr>
                <w:sz w:val="23"/>
                <w:szCs w:val="23"/>
                <w:lang w:eastAsia="ar-SA"/>
              </w:rPr>
              <w:t>Dikilecek soğanın özelliklerinin belirtilmesine,</w:t>
            </w:r>
          </w:p>
          <w:p w14:paraId="378AC47B" w14:textId="77777777" w:rsidR="00493CBD" w:rsidRPr="00F35B96" w:rsidRDefault="00493CBD" w:rsidP="00FC1B26">
            <w:pPr>
              <w:pStyle w:val="ListParagraph"/>
              <w:numPr>
                <w:ilvl w:val="0"/>
                <w:numId w:val="43"/>
              </w:numPr>
              <w:spacing w:before="60" w:after="60" w:line="276" w:lineRule="auto"/>
              <w:jc w:val="both"/>
              <w:rPr>
                <w:sz w:val="23"/>
                <w:szCs w:val="23"/>
                <w:lang w:eastAsia="ar-SA"/>
              </w:rPr>
            </w:pPr>
            <w:r w:rsidRPr="00F35B96">
              <w:rPr>
                <w:sz w:val="23"/>
                <w:szCs w:val="23"/>
                <w:lang w:eastAsia="ar-SA"/>
              </w:rPr>
              <w:t>4. yıl sadece soğan sökümü yerine 2. ve 3. yıl yapılan gözlemlerin de alınmasına,</w:t>
            </w:r>
          </w:p>
          <w:p w14:paraId="61A06EE2" w14:textId="77777777" w:rsidR="00493CBD" w:rsidRPr="00F35B96" w:rsidRDefault="00493CBD" w:rsidP="00FC1B26">
            <w:pPr>
              <w:pStyle w:val="ListParagraph"/>
              <w:numPr>
                <w:ilvl w:val="0"/>
                <w:numId w:val="43"/>
              </w:numPr>
              <w:spacing w:before="60" w:after="60" w:line="276" w:lineRule="auto"/>
              <w:jc w:val="both"/>
              <w:rPr>
                <w:sz w:val="23"/>
                <w:szCs w:val="23"/>
                <w:lang w:eastAsia="ar-SA"/>
              </w:rPr>
            </w:pPr>
            <w:r w:rsidRPr="00F35B96">
              <w:rPr>
                <w:sz w:val="23"/>
                <w:szCs w:val="23"/>
                <w:lang w:eastAsia="ar-SA"/>
              </w:rPr>
              <w:t>Toprak analizlerinde Zn noksanlığı varsa bunun giderilmesine,</w:t>
            </w:r>
          </w:p>
          <w:p w14:paraId="62CAC9E3" w14:textId="77777777" w:rsidR="00493CBD" w:rsidRPr="00F35B96" w:rsidRDefault="00493CBD" w:rsidP="00FC1B26">
            <w:pPr>
              <w:pStyle w:val="ListParagraph"/>
              <w:numPr>
                <w:ilvl w:val="0"/>
                <w:numId w:val="43"/>
              </w:numPr>
              <w:spacing w:before="60" w:after="60" w:line="276" w:lineRule="auto"/>
              <w:jc w:val="both"/>
              <w:rPr>
                <w:sz w:val="23"/>
                <w:szCs w:val="23"/>
                <w:lang w:eastAsia="ar-SA"/>
              </w:rPr>
            </w:pPr>
            <w:r w:rsidRPr="00F35B96">
              <w:rPr>
                <w:sz w:val="23"/>
                <w:szCs w:val="23"/>
                <w:lang w:eastAsia="ar-SA"/>
              </w:rPr>
              <w:t xml:space="preserve">Denemenin kurulması, yürütülmesi ve bakım ile ilgili bilgilerin verilmesine, </w:t>
            </w:r>
          </w:p>
          <w:p w14:paraId="18AFF7FD" w14:textId="77777777" w:rsidR="00493CBD" w:rsidRPr="00F35B96" w:rsidRDefault="00493CBD" w:rsidP="00FC1B26">
            <w:pPr>
              <w:pStyle w:val="ListParagraph"/>
              <w:numPr>
                <w:ilvl w:val="0"/>
                <w:numId w:val="43"/>
              </w:numPr>
              <w:spacing w:before="60" w:after="60" w:line="276" w:lineRule="auto"/>
              <w:jc w:val="both"/>
              <w:rPr>
                <w:sz w:val="23"/>
                <w:szCs w:val="23"/>
                <w:lang w:eastAsia="ar-SA"/>
              </w:rPr>
            </w:pPr>
            <w:r w:rsidRPr="00F35B96">
              <w:rPr>
                <w:sz w:val="23"/>
                <w:szCs w:val="23"/>
                <w:lang w:eastAsia="ar-SA"/>
              </w:rPr>
              <w:t>Fosfor uygulamasının 1. ve 2. yıl şeklinde 2 defa yapılmasına,</w:t>
            </w:r>
          </w:p>
          <w:p w14:paraId="31C95551" w14:textId="77777777" w:rsidR="00493CBD" w:rsidRPr="00F35B96" w:rsidRDefault="00493CBD" w:rsidP="00FC1B26">
            <w:pPr>
              <w:pStyle w:val="ListParagraph"/>
              <w:numPr>
                <w:ilvl w:val="0"/>
                <w:numId w:val="43"/>
              </w:numPr>
              <w:spacing w:before="60" w:after="60" w:line="276" w:lineRule="auto"/>
              <w:jc w:val="both"/>
              <w:rPr>
                <w:sz w:val="23"/>
                <w:szCs w:val="23"/>
                <w:lang w:eastAsia="ar-SA"/>
              </w:rPr>
            </w:pPr>
            <w:r w:rsidRPr="00F35B96">
              <w:rPr>
                <w:sz w:val="23"/>
                <w:szCs w:val="23"/>
                <w:lang w:eastAsia="ar-SA"/>
              </w:rPr>
              <w:t>Yapılacak analizlerin proje ile ilişkilendirilerek detaylı olarak açıklanmasına ve yöntemler için kaynakların eklenmesine,</w:t>
            </w:r>
          </w:p>
          <w:p w14:paraId="13DAC4F1" w14:textId="77777777" w:rsidR="00493CBD" w:rsidRPr="00F35B96" w:rsidRDefault="00493CBD" w:rsidP="00FC1B26">
            <w:pPr>
              <w:pStyle w:val="ListParagraph"/>
              <w:numPr>
                <w:ilvl w:val="0"/>
                <w:numId w:val="43"/>
              </w:numPr>
              <w:spacing w:before="60" w:after="60" w:line="276" w:lineRule="auto"/>
              <w:jc w:val="both"/>
              <w:rPr>
                <w:sz w:val="23"/>
                <w:szCs w:val="23"/>
                <w:lang w:eastAsia="ar-SA"/>
              </w:rPr>
            </w:pPr>
            <w:r w:rsidRPr="00F35B96">
              <w:rPr>
                <w:sz w:val="23"/>
                <w:szCs w:val="23"/>
                <w:lang w:eastAsia="ar-SA"/>
              </w:rPr>
              <w:t>Agronomik etkinlikle birlikte fizyolojik etkinliğin de belirlenmesine,</w:t>
            </w:r>
          </w:p>
          <w:p w14:paraId="4AC21416" w14:textId="77777777" w:rsidR="00493CBD" w:rsidRPr="00F35B96" w:rsidRDefault="00493CBD" w:rsidP="00FC1B26">
            <w:pPr>
              <w:pStyle w:val="ListParagraph"/>
              <w:numPr>
                <w:ilvl w:val="0"/>
                <w:numId w:val="43"/>
              </w:numPr>
              <w:spacing w:before="60" w:after="60" w:line="276" w:lineRule="auto"/>
              <w:jc w:val="both"/>
              <w:rPr>
                <w:sz w:val="23"/>
                <w:szCs w:val="23"/>
                <w:lang w:eastAsia="ar-SA"/>
              </w:rPr>
            </w:pPr>
            <w:r w:rsidRPr="00F35B96">
              <w:rPr>
                <w:sz w:val="23"/>
                <w:szCs w:val="23"/>
                <w:lang w:eastAsia="ar-SA"/>
              </w:rPr>
              <w:t>Deneme deseninin tesadüf bloklarında bölünmüş parseller deneme deseni şeklinde yürütülmesine,</w:t>
            </w:r>
          </w:p>
          <w:p w14:paraId="12897539" w14:textId="77777777" w:rsidR="00493CBD" w:rsidRPr="00F35B96" w:rsidRDefault="00493CBD" w:rsidP="00FC1B26">
            <w:pPr>
              <w:pStyle w:val="ListParagraph"/>
              <w:numPr>
                <w:ilvl w:val="0"/>
                <w:numId w:val="43"/>
              </w:numPr>
              <w:spacing w:before="60" w:after="60" w:line="276" w:lineRule="auto"/>
              <w:jc w:val="both"/>
              <w:rPr>
                <w:sz w:val="23"/>
                <w:szCs w:val="23"/>
                <w:lang w:eastAsia="ar-SA"/>
              </w:rPr>
            </w:pPr>
            <w:r w:rsidRPr="00F35B96">
              <w:rPr>
                <w:sz w:val="23"/>
                <w:szCs w:val="23"/>
                <w:lang w:eastAsia="ar-SA"/>
              </w:rPr>
              <w:t>Ekonomik analiz yapılmasına,</w:t>
            </w:r>
          </w:p>
          <w:p w14:paraId="3E62CE65" w14:textId="77777777" w:rsidR="00493CBD" w:rsidRPr="00F35B96" w:rsidRDefault="00493CBD" w:rsidP="00FC1B26">
            <w:pPr>
              <w:pStyle w:val="ListParagraph"/>
              <w:numPr>
                <w:ilvl w:val="0"/>
                <w:numId w:val="43"/>
              </w:numPr>
              <w:spacing w:before="60" w:after="60" w:line="276" w:lineRule="auto"/>
              <w:jc w:val="both"/>
              <w:rPr>
                <w:sz w:val="23"/>
                <w:szCs w:val="23"/>
                <w:lang w:eastAsia="ar-SA"/>
              </w:rPr>
            </w:pPr>
            <w:r w:rsidRPr="00F35B96">
              <w:rPr>
                <w:sz w:val="23"/>
                <w:szCs w:val="23"/>
                <w:lang w:eastAsia="ar-SA"/>
              </w:rPr>
              <w:t>Özel sektör ya da üniversite ile işbirliği yapılmasına,</w:t>
            </w:r>
          </w:p>
          <w:p w14:paraId="6F94C57E" w14:textId="77777777" w:rsidR="00493CBD" w:rsidRPr="00F35B96" w:rsidRDefault="00493CBD" w:rsidP="00FC1B26">
            <w:pPr>
              <w:pStyle w:val="ListParagraph"/>
              <w:numPr>
                <w:ilvl w:val="0"/>
                <w:numId w:val="43"/>
              </w:numPr>
              <w:spacing w:before="60" w:after="60" w:line="276" w:lineRule="auto"/>
              <w:jc w:val="both"/>
              <w:rPr>
                <w:sz w:val="23"/>
                <w:szCs w:val="23"/>
                <w:lang w:eastAsia="ar-SA"/>
              </w:rPr>
            </w:pPr>
            <w:r w:rsidRPr="00F35B96">
              <w:rPr>
                <w:sz w:val="23"/>
                <w:szCs w:val="23"/>
                <w:lang w:eastAsia="ar-SA"/>
              </w:rPr>
              <w:t>İstatistik analizlerinin detaylı şekilde açıklanmasına,</w:t>
            </w:r>
          </w:p>
          <w:p w14:paraId="39695395" w14:textId="77777777" w:rsidR="00493CBD" w:rsidRPr="00F35B96" w:rsidRDefault="00493CBD" w:rsidP="006B19B4">
            <w:pPr>
              <w:pStyle w:val="WW-NormalWeb1Char"/>
              <w:spacing w:before="0" w:after="0"/>
              <w:jc w:val="both"/>
              <w:rPr>
                <w:sz w:val="23"/>
                <w:szCs w:val="23"/>
              </w:rPr>
            </w:pPr>
            <w:r w:rsidRPr="00F35B96">
              <w:rPr>
                <w:sz w:val="23"/>
                <w:szCs w:val="23"/>
              </w:rPr>
              <w:t>Projenin öneriler doğrultusunda revize edilerek 2023 AYK’ya sunulmasına karar verilmiştir.</w:t>
            </w:r>
          </w:p>
          <w:p w14:paraId="18B848AF" w14:textId="77777777" w:rsidR="00493CBD" w:rsidRPr="00F35B96" w:rsidRDefault="00493CBD" w:rsidP="006B19B4">
            <w:pPr>
              <w:spacing w:before="60" w:after="60"/>
              <w:jc w:val="both"/>
              <w:rPr>
                <w:rFonts w:ascii="Times New Roman" w:eastAsia="Times New Roman" w:hAnsi="Times New Roman" w:cs="Times New Roman"/>
                <w:sz w:val="23"/>
                <w:szCs w:val="23"/>
                <w:lang w:eastAsia="ar-SA"/>
              </w:rPr>
            </w:pPr>
          </w:p>
        </w:tc>
      </w:tr>
    </w:tbl>
    <w:p w14:paraId="6D368585"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lang w:val="en-US"/>
        </w:rPr>
        <w:br w:type="page"/>
      </w: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ÖZETİ</w:t>
      </w:r>
      <w:r w:rsidRPr="00F35B96">
        <w:rPr>
          <w:rFonts w:ascii="Times New Roman" w:hAnsi="Times New Roman" w:cs="Times New Roman"/>
          <w:b/>
          <w:sz w:val="23"/>
          <w:szCs w:val="23"/>
        </w:rPr>
        <w:t>)</w:t>
      </w:r>
    </w:p>
    <w:p w14:paraId="5FAD4343"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r>
      <w:r w:rsidRPr="00F35B96">
        <w:rPr>
          <w:rFonts w:ascii="Times New Roman" w:hAnsi="Times New Roman" w:cs="Times New Roman"/>
          <w:sz w:val="23"/>
          <w:szCs w:val="23"/>
        </w:rPr>
        <w:t>: Sürdürülebilir Toprak ve Su Yönetimi</w:t>
      </w:r>
    </w:p>
    <w:p w14:paraId="14FA5C9A"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19"/>
        <w:gridCol w:w="6443"/>
      </w:tblGrid>
      <w:tr w:rsidR="00493CBD" w:rsidRPr="00F35B96" w14:paraId="6B2A0DEE" w14:textId="77777777" w:rsidTr="006B19B4">
        <w:tc>
          <w:tcPr>
            <w:tcW w:w="1445" w:type="pct"/>
            <w:tcBorders>
              <w:top w:val="single" w:sz="4" w:space="0" w:color="auto"/>
              <w:left w:val="single" w:sz="4" w:space="0" w:color="auto"/>
              <w:bottom w:val="single" w:sz="4" w:space="0" w:color="auto"/>
              <w:right w:val="single" w:sz="4" w:space="0" w:color="auto"/>
            </w:tcBorders>
          </w:tcPr>
          <w:p w14:paraId="63BF2BB4" w14:textId="77777777" w:rsidR="00493CBD" w:rsidRPr="00F35B96" w:rsidRDefault="00493CBD" w:rsidP="006B19B4">
            <w:pPr>
              <w:spacing w:after="40"/>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55" w:type="pct"/>
            <w:tcBorders>
              <w:top w:val="single" w:sz="4" w:space="0" w:color="auto"/>
              <w:left w:val="single" w:sz="4" w:space="0" w:color="auto"/>
              <w:bottom w:val="single" w:sz="4" w:space="0" w:color="auto"/>
              <w:right w:val="single" w:sz="4" w:space="0" w:color="auto"/>
            </w:tcBorders>
          </w:tcPr>
          <w:p w14:paraId="37FC753A" w14:textId="77777777" w:rsidR="00493CBD" w:rsidRPr="00F35B96" w:rsidRDefault="00493CBD" w:rsidP="006B19B4">
            <w:pPr>
              <w:spacing w:after="40"/>
              <w:rPr>
                <w:rFonts w:ascii="Times New Roman" w:hAnsi="Times New Roman" w:cs="Times New Roman"/>
                <w:sz w:val="23"/>
                <w:szCs w:val="23"/>
              </w:rPr>
            </w:pPr>
            <w:r w:rsidRPr="00F35B96">
              <w:rPr>
                <w:rFonts w:ascii="Times New Roman" w:hAnsi="Times New Roman" w:cs="Times New Roman"/>
                <w:sz w:val="23"/>
                <w:szCs w:val="23"/>
              </w:rPr>
              <w:t>TAGEM/TSKAD/B/19/A9/P1/1474</w:t>
            </w:r>
          </w:p>
        </w:tc>
      </w:tr>
      <w:tr w:rsidR="00493CBD" w:rsidRPr="00F35B96" w14:paraId="5D67D47F" w14:textId="77777777" w:rsidTr="006B19B4">
        <w:tc>
          <w:tcPr>
            <w:tcW w:w="1445" w:type="pct"/>
            <w:tcBorders>
              <w:top w:val="single" w:sz="4" w:space="0" w:color="auto"/>
              <w:left w:val="single" w:sz="4" w:space="0" w:color="auto"/>
              <w:bottom w:val="single" w:sz="4" w:space="0" w:color="auto"/>
              <w:right w:val="single" w:sz="4" w:space="0" w:color="auto"/>
            </w:tcBorders>
          </w:tcPr>
          <w:p w14:paraId="476557D3" w14:textId="77777777" w:rsidR="00493CBD" w:rsidRPr="00F35B96" w:rsidRDefault="00493CBD" w:rsidP="006B19B4">
            <w:pPr>
              <w:spacing w:after="40"/>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55" w:type="pct"/>
            <w:tcBorders>
              <w:top w:val="single" w:sz="4" w:space="0" w:color="auto"/>
              <w:left w:val="single" w:sz="4" w:space="0" w:color="auto"/>
              <w:bottom w:val="single" w:sz="4" w:space="0" w:color="auto"/>
              <w:right w:val="single" w:sz="4" w:space="0" w:color="auto"/>
            </w:tcBorders>
          </w:tcPr>
          <w:p w14:paraId="15E716F1" w14:textId="77777777" w:rsidR="00493CBD" w:rsidRPr="00F35B96" w:rsidRDefault="00493CBD" w:rsidP="006B19B4">
            <w:pPr>
              <w:spacing w:after="40"/>
              <w:jc w:val="both"/>
              <w:rPr>
                <w:rFonts w:ascii="Times New Roman" w:hAnsi="Times New Roman" w:cs="Times New Roman"/>
                <w:sz w:val="23"/>
                <w:szCs w:val="23"/>
              </w:rPr>
            </w:pPr>
            <w:r w:rsidRPr="00F35B96">
              <w:rPr>
                <w:rFonts w:ascii="Times New Roman" w:hAnsi="Times New Roman" w:cs="Times New Roman"/>
                <w:sz w:val="23"/>
                <w:szCs w:val="23"/>
              </w:rPr>
              <w:t>Leonardit ve Humik Asitle Uygulanan Azaltılmış Fosfor Dozlarının Zeytinde Verim, Kalite ve Toprak Özelliklerine Etkisi</w:t>
            </w:r>
          </w:p>
        </w:tc>
      </w:tr>
      <w:tr w:rsidR="00493CBD" w:rsidRPr="00F35B96" w14:paraId="2A799DB1" w14:textId="77777777" w:rsidTr="006B19B4">
        <w:tc>
          <w:tcPr>
            <w:tcW w:w="1445" w:type="pct"/>
            <w:tcBorders>
              <w:top w:val="single" w:sz="4" w:space="0" w:color="auto"/>
              <w:left w:val="single" w:sz="4" w:space="0" w:color="auto"/>
              <w:bottom w:val="single" w:sz="4" w:space="0" w:color="auto"/>
              <w:right w:val="single" w:sz="4" w:space="0" w:color="auto"/>
            </w:tcBorders>
            <w:vAlign w:val="center"/>
          </w:tcPr>
          <w:p w14:paraId="734FE7C5" w14:textId="77777777" w:rsidR="00493CBD" w:rsidRPr="00F35B96" w:rsidRDefault="00493CBD" w:rsidP="006B19B4">
            <w:pPr>
              <w:spacing w:after="40"/>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55" w:type="pct"/>
            <w:tcBorders>
              <w:top w:val="single" w:sz="4" w:space="0" w:color="auto"/>
              <w:left w:val="single" w:sz="4" w:space="0" w:color="auto"/>
              <w:bottom w:val="single" w:sz="4" w:space="0" w:color="auto"/>
              <w:right w:val="single" w:sz="4" w:space="0" w:color="auto"/>
            </w:tcBorders>
          </w:tcPr>
          <w:p w14:paraId="5B7B7663" w14:textId="77777777" w:rsidR="00493CBD" w:rsidRPr="00F35B96" w:rsidRDefault="00493CBD" w:rsidP="006B19B4">
            <w:pPr>
              <w:spacing w:after="40"/>
              <w:jc w:val="both"/>
              <w:rPr>
                <w:rFonts w:ascii="Times New Roman" w:hAnsi="Times New Roman" w:cs="Times New Roman"/>
                <w:sz w:val="23"/>
                <w:szCs w:val="23"/>
              </w:rPr>
            </w:pPr>
            <w:r w:rsidRPr="00F35B96">
              <w:rPr>
                <w:rFonts w:ascii="Times New Roman" w:hAnsi="Times New Roman" w:cs="Times New Roman"/>
                <w:sz w:val="23"/>
                <w:szCs w:val="23"/>
              </w:rPr>
              <w:t>Effect of Reduced Phosphorus Doses Applied with Leonardite and Humic Acid on Yield, Quality and Soil Properties in Olive</w:t>
            </w:r>
          </w:p>
        </w:tc>
      </w:tr>
      <w:tr w:rsidR="00493CBD" w:rsidRPr="00F35B96" w14:paraId="65525B9C" w14:textId="77777777" w:rsidTr="006B19B4">
        <w:trPr>
          <w:trHeight w:val="397"/>
        </w:trPr>
        <w:tc>
          <w:tcPr>
            <w:tcW w:w="1445" w:type="pct"/>
            <w:tcBorders>
              <w:top w:val="single" w:sz="4" w:space="0" w:color="auto"/>
              <w:left w:val="single" w:sz="4" w:space="0" w:color="auto"/>
              <w:bottom w:val="single" w:sz="4" w:space="0" w:color="auto"/>
              <w:right w:val="single" w:sz="4" w:space="0" w:color="auto"/>
            </w:tcBorders>
          </w:tcPr>
          <w:p w14:paraId="16A34E18" w14:textId="77777777" w:rsidR="00493CBD" w:rsidRPr="00F35B96" w:rsidRDefault="00493CBD" w:rsidP="006B19B4">
            <w:pPr>
              <w:spacing w:after="40"/>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55" w:type="pct"/>
            <w:tcBorders>
              <w:top w:val="single" w:sz="4" w:space="0" w:color="auto"/>
              <w:left w:val="single" w:sz="4" w:space="0" w:color="auto"/>
              <w:bottom w:val="single" w:sz="4" w:space="0" w:color="auto"/>
              <w:right w:val="single" w:sz="4" w:space="0" w:color="auto"/>
            </w:tcBorders>
            <w:vAlign w:val="center"/>
          </w:tcPr>
          <w:p w14:paraId="11F7AA71" w14:textId="77777777" w:rsidR="00493CBD" w:rsidRPr="00F35B96" w:rsidRDefault="00493CBD" w:rsidP="006B19B4">
            <w:pPr>
              <w:spacing w:after="40"/>
              <w:rPr>
                <w:rFonts w:ascii="Times New Roman" w:hAnsi="Times New Roman" w:cs="Times New Roman"/>
                <w:sz w:val="23"/>
                <w:szCs w:val="23"/>
              </w:rPr>
            </w:pPr>
            <w:r w:rsidRPr="00F35B96">
              <w:rPr>
                <w:rFonts w:ascii="Times New Roman" w:hAnsi="Times New Roman" w:cs="Times New Roman"/>
                <w:sz w:val="23"/>
                <w:szCs w:val="23"/>
              </w:rPr>
              <w:t>Zeytincilik Araştırma Enstitüsü Müdürlüğü, İZMİR</w:t>
            </w:r>
          </w:p>
        </w:tc>
      </w:tr>
      <w:tr w:rsidR="00493CBD" w:rsidRPr="00F35B96" w14:paraId="561E621B" w14:textId="77777777" w:rsidTr="006B19B4">
        <w:trPr>
          <w:trHeight w:val="678"/>
        </w:trPr>
        <w:tc>
          <w:tcPr>
            <w:tcW w:w="1445" w:type="pct"/>
            <w:tcBorders>
              <w:top w:val="single" w:sz="4" w:space="0" w:color="auto"/>
              <w:left w:val="single" w:sz="4" w:space="0" w:color="auto"/>
              <w:bottom w:val="single" w:sz="4" w:space="0" w:color="auto"/>
              <w:right w:val="single" w:sz="4" w:space="0" w:color="auto"/>
            </w:tcBorders>
          </w:tcPr>
          <w:p w14:paraId="2391501B" w14:textId="77777777" w:rsidR="00493CBD" w:rsidRPr="00F35B96" w:rsidRDefault="00493CBD" w:rsidP="006B19B4">
            <w:pPr>
              <w:spacing w:after="40"/>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55" w:type="pct"/>
            <w:tcBorders>
              <w:top w:val="single" w:sz="4" w:space="0" w:color="auto"/>
              <w:left w:val="single" w:sz="4" w:space="0" w:color="auto"/>
              <w:bottom w:val="single" w:sz="4" w:space="0" w:color="auto"/>
              <w:right w:val="single" w:sz="4" w:space="0" w:color="auto"/>
            </w:tcBorders>
            <w:vAlign w:val="center"/>
          </w:tcPr>
          <w:p w14:paraId="18BAECE2" w14:textId="77777777" w:rsidR="00493CBD" w:rsidRPr="00F35B96" w:rsidRDefault="00493CBD" w:rsidP="006B19B4">
            <w:pPr>
              <w:spacing w:after="40"/>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1A0A370D" w14:textId="77777777" w:rsidTr="006B19B4">
        <w:trPr>
          <w:trHeight w:val="374"/>
        </w:trPr>
        <w:tc>
          <w:tcPr>
            <w:tcW w:w="1445" w:type="pct"/>
            <w:tcBorders>
              <w:top w:val="single" w:sz="4" w:space="0" w:color="auto"/>
              <w:left w:val="single" w:sz="4" w:space="0" w:color="auto"/>
              <w:bottom w:val="single" w:sz="4" w:space="0" w:color="auto"/>
              <w:right w:val="single" w:sz="4" w:space="0" w:color="auto"/>
            </w:tcBorders>
          </w:tcPr>
          <w:p w14:paraId="66A69500" w14:textId="77777777" w:rsidR="00493CBD" w:rsidRPr="00F35B96" w:rsidRDefault="00493CBD" w:rsidP="006B19B4">
            <w:pPr>
              <w:spacing w:after="40"/>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55" w:type="pct"/>
            <w:tcBorders>
              <w:top w:val="single" w:sz="4" w:space="0" w:color="auto"/>
              <w:left w:val="single" w:sz="4" w:space="0" w:color="auto"/>
              <w:bottom w:val="single" w:sz="4" w:space="0" w:color="auto"/>
              <w:right w:val="single" w:sz="4" w:space="0" w:color="auto"/>
            </w:tcBorders>
            <w:vAlign w:val="center"/>
          </w:tcPr>
          <w:p w14:paraId="1FAF101F" w14:textId="77777777" w:rsidR="00493CBD" w:rsidRPr="00F35B96" w:rsidRDefault="00493CBD" w:rsidP="006B19B4">
            <w:pPr>
              <w:spacing w:after="40"/>
              <w:rPr>
                <w:rFonts w:ascii="Times New Roman" w:hAnsi="Times New Roman" w:cs="Times New Roman"/>
                <w:sz w:val="23"/>
                <w:szCs w:val="23"/>
              </w:rPr>
            </w:pPr>
            <w:r w:rsidRPr="00F35B96">
              <w:rPr>
                <w:rFonts w:ascii="Times New Roman" w:hAnsi="Times New Roman" w:cs="Times New Roman"/>
                <w:sz w:val="23"/>
                <w:szCs w:val="23"/>
              </w:rPr>
              <w:t>Zekeriya ÇİĞDEM</w:t>
            </w:r>
          </w:p>
        </w:tc>
      </w:tr>
      <w:tr w:rsidR="00493CBD" w:rsidRPr="00F35B96" w14:paraId="2DEA8605" w14:textId="77777777" w:rsidTr="006B19B4">
        <w:trPr>
          <w:trHeight w:val="408"/>
        </w:trPr>
        <w:tc>
          <w:tcPr>
            <w:tcW w:w="1445" w:type="pct"/>
            <w:tcBorders>
              <w:top w:val="single" w:sz="4" w:space="0" w:color="auto"/>
              <w:left w:val="single" w:sz="4" w:space="0" w:color="auto"/>
              <w:bottom w:val="single" w:sz="4" w:space="0" w:color="auto"/>
              <w:right w:val="single" w:sz="4" w:space="0" w:color="auto"/>
            </w:tcBorders>
          </w:tcPr>
          <w:p w14:paraId="14EEB3A2" w14:textId="77777777" w:rsidR="00493CBD" w:rsidRPr="00F35B96" w:rsidRDefault="00493CBD" w:rsidP="006B19B4">
            <w:pPr>
              <w:spacing w:after="40"/>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55" w:type="pct"/>
            <w:tcBorders>
              <w:top w:val="single" w:sz="4" w:space="0" w:color="auto"/>
              <w:left w:val="single" w:sz="4" w:space="0" w:color="auto"/>
              <w:bottom w:val="single" w:sz="4" w:space="0" w:color="auto"/>
              <w:right w:val="single" w:sz="4" w:space="0" w:color="auto"/>
            </w:tcBorders>
          </w:tcPr>
          <w:p w14:paraId="246E1363" w14:textId="77777777" w:rsidR="00493CBD" w:rsidRPr="00F35B96" w:rsidRDefault="00493CBD" w:rsidP="006B19B4">
            <w:pPr>
              <w:spacing w:after="40"/>
              <w:jc w:val="both"/>
              <w:rPr>
                <w:rFonts w:ascii="Times New Roman" w:hAnsi="Times New Roman" w:cs="Times New Roman"/>
                <w:sz w:val="23"/>
                <w:szCs w:val="23"/>
              </w:rPr>
            </w:pPr>
            <w:r w:rsidRPr="00F35B96">
              <w:rPr>
                <w:rFonts w:ascii="Times New Roman" w:hAnsi="Times New Roman" w:cs="Times New Roman"/>
                <w:sz w:val="23"/>
                <w:szCs w:val="23"/>
              </w:rPr>
              <w:t>Dr. Öğretim Üyesi Bülent YAĞMUR, Dr. Aişe DELİBORAN,     Dr. Meltem AYAZ, Neslihan UZUN, Murat AYATA, Mehmet YORGANCI, İdris ÇILGIN, Ayşen YILDIRIM, Meltem EMRE</w:t>
            </w:r>
          </w:p>
        </w:tc>
      </w:tr>
      <w:tr w:rsidR="00493CBD" w:rsidRPr="00F35B96" w14:paraId="1296F035" w14:textId="77777777" w:rsidTr="006B19B4">
        <w:trPr>
          <w:trHeight w:val="454"/>
        </w:trPr>
        <w:tc>
          <w:tcPr>
            <w:tcW w:w="1445" w:type="pct"/>
            <w:tcBorders>
              <w:top w:val="single" w:sz="4" w:space="0" w:color="auto"/>
              <w:left w:val="single" w:sz="4" w:space="0" w:color="auto"/>
              <w:bottom w:val="single" w:sz="4" w:space="0" w:color="auto"/>
              <w:right w:val="single" w:sz="4" w:space="0" w:color="auto"/>
            </w:tcBorders>
          </w:tcPr>
          <w:p w14:paraId="19244B7B" w14:textId="77777777" w:rsidR="00493CBD" w:rsidRPr="00F35B96" w:rsidRDefault="00493CBD" w:rsidP="006B19B4">
            <w:pPr>
              <w:spacing w:after="40"/>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55" w:type="pct"/>
            <w:tcBorders>
              <w:top w:val="single" w:sz="4" w:space="0" w:color="auto"/>
              <w:left w:val="single" w:sz="4" w:space="0" w:color="auto"/>
              <w:bottom w:val="single" w:sz="4" w:space="0" w:color="auto"/>
              <w:right w:val="single" w:sz="4" w:space="0" w:color="auto"/>
            </w:tcBorders>
          </w:tcPr>
          <w:p w14:paraId="2070631C" w14:textId="77777777" w:rsidR="00493CBD" w:rsidRPr="00F35B96" w:rsidRDefault="00493CBD" w:rsidP="006B19B4">
            <w:pPr>
              <w:spacing w:after="40"/>
              <w:rPr>
                <w:rFonts w:ascii="Times New Roman" w:hAnsi="Times New Roman" w:cs="Times New Roman"/>
                <w:sz w:val="23"/>
                <w:szCs w:val="23"/>
              </w:rPr>
            </w:pPr>
            <w:r w:rsidRPr="00F35B96">
              <w:rPr>
                <w:rFonts w:ascii="Times New Roman" w:hAnsi="Times New Roman" w:cs="Times New Roman"/>
                <w:sz w:val="23"/>
                <w:szCs w:val="23"/>
              </w:rPr>
              <w:t>01.10.2019 – 1.10.2023</w:t>
            </w:r>
          </w:p>
        </w:tc>
      </w:tr>
      <w:tr w:rsidR="00493CBD" w:rsidRPr="00F35B96" w14:paraId="1120FFC4" w14:textId="77777777" w:rsidTr="006B19B4">
        <w:trPr>
          <w:trHeight w:val="454"/>
        </w:trPr>
        <w:tc>
          <w:tcPr>
            <w:tcW w:w="1445" w:type="pct"/>
            <w:tcBorders>
              <w:top w:val="single" w:sz="4" w:space="0" w:color="auto"/>
              <w:left w:val="single" w:sz="4" w:space="0" w:color="auto"/>
              <w:bottom w:val="single" w:sz="4" w:space="0" w:color="auto"/>
              <w:right w:val="single" w:sz="4" w:space="0" w:color="auto"/>
            </w:tcBorders>
          </w:tcPr>
          <w:p w14:paraId="4389DC39" w14:textId="77777777" w:rsidR="00493CBD" w:rsidRPr="00F35B96" w:rsidRDefault="00493CBD" w:rsidP="006B19B4">
            <w:pPr>
              <w:spacing w:after="40"/>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55" w:type="pct"/>
            <w:tcBorders>
              <w:top w:val="single" w:sz="4" w:space="0" w:color="auto"/>
              <w:left w:val="single" w:sz="4" w:space="0" w:color="auto"/>
              <w:bottom w:val="single" w:sz="4" w:space="0" w:color="auto"/>
              <w:right w:val="single" w:sz="4" w:space="0" w:color="auto"/>
            </w:tcBorders>
          </w:tcPr>
          <w:p w14:paraId="1AD24EAD" w14:textId="77777777" w:rsidR="00493CBD" w:rsidRPr="00F35B96" w:rsidRDefault="00493CBD" w:rsidP="006B19B4">
            <w:pPr>
              <w:spacing w:after="40"/>
              <w:rPr>
                <w:rFonts w:ascii="Times New Roman" w:hAnsi="Times New Roman" w:cs="Times New Roman"/>
                <w:sz w:val="23"/>
                <w:szCs w:val="23"/>
              </w:rPr>
            </w:pPr>
            <w:r w:rsidRPr="00F35B96">
              <w:rPr>
                <w:rFonts w:ascii="Times New Roman" w:hAnsi="Times New Roman" w:cs="Times New Roman"/>
                <w:sz w:val="23"/>
                <w:szCs w:val="23"/>
              </w:rPr>
              <w:t>1. yıl: 60186 TL      2. yıl:500 TL      Toplam:60.686TL</w:t>
            </w:r>
          </w:p>
        </w:tc>
      </w:tr>
      <w:tr w:rsidR="00493CBD" w:rsidRPr="00F35B96" w14:paraId="0F83E222" w14:textId="77777777" w:rsidTr="006B19B4">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1044"/>
        </w:trPr>
        <w:tc>
          <w:tcPr>
            <w:tcW w:w="5000"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00CF88" w14:textId="77777777" w:rsidR="00493CBD" w:rsidRPr="00F35B96" w:rsidRDefault="00493CBD" w:rsidP="006B19B4">
            <w:pPr>
              <w:spacing w:before="40" w:after="40"/>
              <w:rPr>
                <w:rFonts w:ascii="Times New Roman" w:eastAsia="Times New Roman" w:hAnsi="Times New Roman" w:cs="Times New Roman"/>
                <w:b/>
                <w:sz w:val="23"/>
                <w:szCs w:val="23"/>
              </w:rPr>
            </w:pPr>
            <w:r w:rsidRPr="00F35B96">
              <w:rPr>
                <w:rFonts w:ascii="Times New Roman" w:eastAsia="Times New Roman" w:hAnsi="Times New Roman" w:cs="Times New Roman"/>
                <w:b/>
                <w:sz w:val="23"/>
                <w:szCs w:val="23"/>
              </w:rPr>
              <w:t xml:space="preserve">Karar: </w:t>
            </w:r>
          </w:p>
          <w:p w14:paraId="4C265944" w14:textId="77777777" w:rsidR="00493CBD" w:rsidRPr="00F35B96" w:rsidRDefault="00493CBD" w:rsidP="006B19B4">
            <w:pPr>
              <w:pStyle w:val="WW-NormalWeb1Char"/>
              <w:spacing w:before="60" w:after="60" w:line="276" w:lineRule="auto"/>
              <w:rPr>
                <w:sz w:val="23"/>
                <w:szCs w:val="23"/>
              </w:rPr>
            </w:pPr>
            <w:r w:rsidRPr="00F35B96">
              <w:rPr>
                <w:sz w:val="23"/>
                <w:szCs w:val="23"/>
              </w:rPr>
              <w:t>Projenin gelişme raporu gruba sunulmuştur.</w:t>
            </w:r>
          </w:p>
          <w:p w14:paraId="763B5CC4" w14:textId="77777777" w:rsidR="00493CBD" w:rsidRPr="00F35B96" w:rsidRDefault="00493CBD" w:rsidP="00FC1B26">
            <w:pPr>
              <w:pStyle w:val="WW-NormalWeb1Char"/>
              <w:numPr>
                <w:ilvl w:val="0"/>
                <w:numId w:val="81"/>
              </w:numPr>
              <w:spacing w:before="60" w:after="60" w:line="276" w:lineRule="auto"/>
              <w:rPr>
                <w:sz w:val="23"/>
                <w:szCs w:val="23"/>
              </w:rPr>
            </w:pPr>
            <w:r w:rsidRPr="00F35B96">
              <w:rPr>
                <w:sz w:val="23"/>
                <w:szCs w:val="23"/>
              </w:rPr>
              <w:t>Raporda verim değerlerinin tekerrür bazında ve istatistik analizlerin yapılmasına,</w:t>
            </w:r>
          </w:p>
          <w:p w14:paraId="5E62CDF4" w14:textId="77777777" w:rsidR="00493CBD" w:rsidRPr="00F35B96" w:rsidRDefault="00493CBD" w:rsidP="006B19B4">
            <w:pPr>
              <w:spacing w:before="40" w:after="40"/>
              <w:rPr>
                <w:rFonts w:ascii="Times New Roman" w:eastAsia="Times New Roman" w:hAnsi="Times New Roman" w:cs="Times New Roman"/>
                <w:sz w:val="23"/>
                <w:szCs w:val="23"/>
              </w:rPr>
            </w:pPr>
            <w:r w:rsidRPr="00F35B96">
              <w:rPr>
                <w:rFonts w:ascii="Times New Roman" w:hAnsi="Times New Roman" w:cs="Times New Roman"/>
                <w:sz w:val="23"/>
                <w:szCs w:val="23"/>
              </w:rPr>
              <w:t>Proje gelişme raporu kabul edilmiş olup, devamına karar verilmiştir.</w:t>
            </w:r>
          </w:p>
        </w:tc>
      </w:tr>
    </w:tbl>
    <w:p w14:paraId="5186F9AF"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4225856B" w14:textId="77777777" w:rsidR="00493CBD" w:rsidRPr="00F35B96" w:rsidRDefault="00493CBD" w:rsidP="00493CBD">
      <w:pPr>
        <w:spacing w:after="0" w:line="240" w:lineRule="auto"/>
        <w:jc w:val="center"/>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lastRenderedPageBreak/>
        <w:t>DEVAM EDEN PROJELER (</w:t>
      </w:r>
      <w:r w:rsidRPr="00F35B96">
        <w:rPr>
          <w:rFonts w:ascii="Times New Roman" w:eastAsia="Times New Roman" w:hAnsi="Times New Roman" w:cs="Times New Roman"/>
          <w:sz w:val="23"/>
          <w:szCs w:val="23"/>
          <w:lang w:eastAsia="tr-TR"/>
        </w:rPr>
        <w:t>GELİŞME RAPORU</w:t>
      </w:r>
      <w:r w:rsidRPr="00F35B96">
        <w:rPr>
          <w:rFonts w:ascii="Times New Roman" w:eastAsia="Times New Roman" w:hAnsi="Times New Roman" w:cs="Times New Roman"/>
          <w:b/>
          <w:sz w:val="23"/>
          <w:szCs w:val="23"/>
          <w:lang w:eastAsia="tr-TR"/>
        </w:rPr>
        <w:t>)</w:t>
      </w:r>
    </w:p>
    <w:p w14:paraId="347C215B" w14:textId="77777777" w:rsidR="00493CBD" w:rsidRPr="00F35B96" w:rsidRDefault="00493CBD" w:rsidP="00493CBD">
      <w:pPr>
        <w:spacing w:after="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 xml:space="preserve"> </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7"/>
        <w:gridCol w:w="6662"/>
      </w:tblGrid>
      <w:tr w:rsidR="00493CBD" w:rsidRPr="00F35B96" w14:paraId="63F9AC7A" w14:textId="77777777" w:rsidTr="006B19B4">
        <w:tc>
          <w:tcPr>
            <w:tcW w:w="2837" w:type="dxa"/>
            <w:tcBorders>
              <w:top w:val="single" w:sz="4" w:space="0" w:color="auto"/>
              <w:left w:val="single" w:sz="4" w:space="0" w:color="auto"/>
              <w:bottom w:val="single" w:sz="4" w:space="0" w:color="auto"/>
              <w:right w:val="single" w:sz="4" w:space="0" w:color="auto"/>
            </w:tcBorders>
            <w:vAlign w:val="center"/>
          </w:tcPr>
          <w:p w14:paraId="19185E7A"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No</w:t>
            </w:r>
          </w:p>
        </w:tc>
        <w:tc>
          <w:tcPr>
            <w:tcW w:w="6662" w:type="dxa"/>
            <w:tcBorders>
              <w:top w:val="single" w:sz="4" w:space="0" w:color="auto"/>
              <w:left w:val="single" w:sz="4" w:space="0" w:color="auto"/>
              <w:bottom w:val="single" w:sz="4" w:space="0" w:color="auto"/>
              <w:right w:val="single" w:sz="4" w:space="0" w:color="auto"/>
            </w:tcBorders>
            <w:vAlign w:val="center"/>
          </w:tcPr>
          <w:p w14:paraId="56ED2D8F"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TAGEM/TSKAD/B/20/A9/P1/2124</w:t>
            </w:r>
          </w:p>
        </w:tc>
      </w:tr>
      <w:tr w:rsidR="00493CBD" w:rsidRPr="00F35B96" w14:paraId="50AA0F40" w14:textId="77777777" w:rsidTr="006B19B4">
        <w:tc>
          <w:tcPr>
            <w:tcW w:w="2837" w:type="dxa"/>
            <w:tcBorders>
              <w:top w:val="single" w:sz="4" w:space="0" w:color="auto"/>
              <w:left w:val="single" w:sz="4" w:space="0" w:color="auto"/>
              <w:bottom w:val="single" w:sz="4" w:space="0" w:color="auto"/>
              <w:right w:val="single" w:sz="4" w:space="0" w:color="auto"/>
            </w:tcBorders>
            <w:vAlign w:val="center"/>
          </w:tcPr>
          <w:p w14:paraId="7C5AA2E0"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Başlığı</w:t>
            </w:r>
          </w:p>
        </w:tc>
        <w:tc>
          <w:tcPr>
            <w:tcW w:w="6662" w:type="dxa"/>
            <w:tcBorders>
              <w:top w:val="single" w:sz="4" w:space="0" w:color="auto"/>
              <w:left w:val="single" w:sz="4" w:space="0" w:color="auto"/>
              <w:bottom w:val="single" w:sz="4" w:space="0" w:color="auto"/>
              <w:right w:val="single" w:sz="4" w:space="0" w:color="auto"/>
            </w:tcBorders>
          </w:tcPr>
          <w:p w14:paraId="3C27746B" w14:textId="77777777" w:rsidR="00493CBD" w:rsidRPr="00F35B96" w:rsidRDefault="00493CBD" w:rsidP="006B19B4">
            <w:pPr>
              <w:spacing w:before="40" w:after="40" w:line="240" w:lineRule="auto"/>
              <w:jc w:val="both"/>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shd w:val="clear" w:color="auto" w:fill="FFFFFF"/>
                <w:lang w:eastAsia="tr-TR"/>
              </w:rPr>
              <w:t>Yerfıstığı Tarımında Leonardit ve Humik Asitle Uygulanan Azaltılmış Fosfor Dozlarının Verim ve Bazı Kalite Özelliklerine Etkisi</w:t>
            </w:r>
          </w:p>
        </w:tc>
      </w:tr>
      <w:tr w:rsidR="00493CBD" w:rsidRPr="00F35B96" w14:paraId="46BB4445" w14:textId="77777777" w:rsidTr="006B19B4">
        <w:tc>
          <w:tcPr>
            <w:tcW w:w="2837" w:type="dxa"/>
            <w:tcBorders>
              <w:top w:val="single" w:sz="4" w:space="0" w:color="auto"/>
              <w:left w:val="single" w:sz="4" w:space="0" w:color="auto"/>
              <w:bottom w:val="single" w:sz="4" w:space="0" w:color="auto"/>
              <w:right w:val="single" w:sz="4" w:space="0" w:color="auto"/>
            </w:tcBorders>
            <w:vAlign w:val="center"/>
          </w:tcPr>
          <w:p w14:paraId="2717F70C"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Projenin İngilizce Başlığı</w:t>
            </w:r>
          </w:p>
        </w:tc>
        <w:tc>
          <w:tcPr>
            <w:tcW w:w="6662" w:type="dxa"/>
            <w:tcBorders>
              <w:top w:val="single" w:sz="4" w:space="0" w:color="auto"/>
              <w:left w:val="single" w:sz="4" w:space="0" w:color="auto"/>
              <w:bottom w:val="single" w:sz="4" w:space="0" w:color="auto"/>
              <w:right w:val="single" w:sz="4" w:space="0" w:color="auto"/>
            </w:tcBorders>
            <w:vAlign w:val="center"/>
          </w:tcPr>
          <w:p w14:paraId="5D6D574E"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p>
        </w:tc>
      </w:tr>
      <w:tr w:rsidR="00493CBD" w:rsidRPr="00F35B96" w14:paraId="05AD21A2" w14:textId="77777777" w:rsidTr="006B19B4">
        <w:trPr>
          <w:trHeight w:val="397"/>
        </w:trPr>
        <w:tc>
          <w:tcPr>
            <w:tcW w:w="2837" w:type="dxa"/>
            <w:tcBorders>
              <w:top w:val="single" w:sz="4" w:space="0" w:color="auto"/>
              <w:left w:val="single" w:sz="4" w:space="0" w:color="auto"/>
              <w:bottom w:val="single" w:sz="4" w:space="0" w:color="auto"/>
              <w:right w:val="single" w:sz="4" w:space="0" w:color="auto"/>
            </w:tcBorders>
            <w:vAlign w:val="center"/>
          </w:tcPr>
          <w:p w14:paraId="1936EB5A"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Projeyi Yürüten Kuruluş</w:t>
            </w:r>
          </w:p>
        </w:tc>
        <w:tc>
          <w:tcPr>
            <w:tcW w:w="6662" w:type="dxa"/>
            <w:tcBorders>
              <w:top w:val="single" w:sz="4" w:space="0" w:color="auto"/>
              <w:left w:val="single" w:sz="4" w:space="0" w:color="auto"/>
              <w:bottom w:val="single" w:sz="4" w:space="0" w:color="auto"/>
              <w:right w:val="single" w:sz="4" w:space="0" w:color="auto"/>
            </w:tcBorders>
          </w:tcPr>
          <w:p w14:paraId="6AEF9ED4"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Yağlı Tohumlar Araştırma Enstitüsü, OSMANİYE</w:t>
            </w:r>
          </w:p>
        </w:tc>
      </w:tr>
      <w:tr w:rsidR="00493CBD" w:rsidRPr="00F35B96" w14:paraId="64F8C063" w14:textId="77777777" w:rsidTr="006B19B4">
        <w:tc>
          <w:tcPr>
            <w:tcW w:w="2837" w:type="dxa"/>
            <w:tcBorders>
              <w:top w:val="single" w:sz="4" w:space="0" w:color="auto"/>
              <w:left w:val="single" w:sz="4" w:space="0" w:color="auto"/>
              <w:bottom w:val="single" w:sz="4" w:space="0" w:color="auto"/>
              <w:right w:val="single" w:sz="4" w:space="0" w:color="auto"/>
            </w:tcBorders>
            <w:vAlign w:val="center"/>
          </w:tcPr>
          <w:p w14:paraId="5DEFE5A5"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Projeyi Destekleyen Kuruluş/lar</w:t>
            </w:r>
          </w:p>
        </w:tc>
        <w:tc>
          <w:tcPr>
            <w:tcW w:w="6662" w:type="dxa"/>
            <w:tcBorders>
              <w:top w:val="single" w:sz="4" w:space="0" w:color="auto"/>
              <w:left w:val="single" w:sz="4" w:space="0" w:color="auto"/>
              <w:bottom w:val="single" w:sz="4" w:space="0" w:color="auto"/>
              <w:right w:val="single" w:sz="4" w:space="0" w:color="auto"/>
            </w:tcBorders>
          </w:tcPr>
          <w:p w14:paraId="5749C1B5" w14:textId="77777777" w:rsidR="00493CBD" w:rsidRPr="00F35B96" w:rsidRDefault="00493CBD" w:rsidP="006B19B4">
            <w:pPr>
              <w:spacing w:before="40" w:after="40" w:line="240" w:lineRule="auto"/>
              <w:jc w:val="both"/>
              <w:rPr>
                <w:rFonts w:ascii="Times New Roman" w:eastAsia="Times New Roman" w:hAnsi="Times New Roman" w:cs="Times New Roman"/>
                <w:sz w:val="23"/>
                <w:szCs w:val="23"/>
                <w:lang w:val="en-US" w:eastAsia="tr-TR"/>
              </w:rPr>
            </w:pPr>
            <w:proofErr w:type="spellStart"/>
            <w:r w:rsidRPr="00F35B96">
              <w:rPr>
                <w:rFonts w:ascii="Times New Roman" w:eastAsia="Times New Roman" w:hAnsi="Times New Roman" w:cs="Times New Roman"/>
                <w:sz w:val="23"/>
                <w:szCs w:val="23"/>
                <w:lang w:val="en-US" w:eastAsia="tr-TR"/>
              </w:rPr>
              <w:t>Doğu</w:t>
            </w:r>
            <w:proofErr w:type="spellEnd"/>
            <w:r w:rsidRPr="00F35B96">
              <w:rPr>
                <w:rFonts w:ascii="Times New Roman" w:eastAsia="Times New Roman" w:hAnsi="Times New Roman" w:cs="Times New Roman"/>
                <w:sz w:val="23"/>
                <w:szCs w:val="23"/>
                <w:lang w:val="en-US" w:eastAsia="tr-TR"/>
              </w:rPr>
              <w:t xml:space="preserve"> Akdeniz </w:t>
            </w:r>
            <w:proofErr w:type="spellStart"/>
            <w:r w:rsidRPr="00F35B96">
              <w:rPr>
                <w:rFonts w:ascii="Times New Roman" w:eastAsia="Times New Roman" w:hAnsi="Times New Roman" w:cs="Times New Roman"/>
                <w:sz w:val="23"/>
                <w:szCs w:val="23"/>
                <w:lang w:val="en-US" w:eastAsia="tr-TR"/>
              </w:rPr>
              <w:t>Geçit</w:t>
            </w:r>
            <w:proofErr w:type="spellEnd"/>
            <w:r w:rsidRPr="00F35B96">
              <w:rPr>
                <w:rFonts w:ascii="Times New Roman" w:eastAsia="Times New Roman" w:hAnsi="Times New Roman" w:cs="Times New Roman"/>
                <w:sz w:val="23"/>
                <w:szCs w:val="23"/>
                <w:lang w:val="en-US" w:eastAsia="tr-TR"/>
              </w:rPr>
              <w:t xml:space="preserve"> </w:t>
            </w:r>
            <w:proofErr w:type="spellStart"/>
            <w:r w:rsidRPr="00F35B96">
              <w:rPr>
                <w:rFonts w:ascii="Times New Roman" w:eastAsia="Times New Roman" w:hAnsi="Times New Roman" w:cs="Times New Roman"/>
                <w:sz w:val="23"/>
                <w:szCs w:val="23"/>
                <w:lang w:val="en-US" w:eastAsia="tr-TR"/>
              </w:rPr>
              <w:t>Kuşağı</w:t>
            </w:r>
            <w:proofErr w:type="spellEnd"/>
            <w:r w:rsidRPr="00F35B96">
              <w:rPr>
                <w:rFonts w:ascii="Times New Roman" w:eastAsia="Times New Roman" w:hAnsi="Times New Roman" w:cs="Times New Roman"/>
                <w:sz w:val="23"/>
                <w:szCs w:val="23"/>
                <w:lang w:val="en-US" w:eastAsia="tr-TR"/>
              </w:rPr>
              <w:t xml:space="preserve"> </w:t>
            </w:r>
            <w:proofErr w:type="spellStart"/>
            <w:r w:rsidRPr="00F35B96">
              <w:rPr>
                <w:rFonts w:ascii="Times New Roman" w:eastAsia="Times New Roman" w:hAnsi="Times New Roman" w:cs="Times New Roman"/>
                <w:sz w:val="23"/>
                <w:szCs w:val="23"/>
                <w:lang w:val="en-US" w:eastAsia="tr-TR"/>
              </w:rPr>
              <w:t>Tarımsal</w:t>
            </w:r>
            <w:proofErr w:type="spellEnd"/>
            <w:r w:rsidRPr="00F35B96">
              <w:rPr>
                <w:rFonts w:ascii="Times New Roman" w:eastAsia="Times New Roman" w:hAnsi="Times New Roman" w:cs="Times New Roman"/>
                <w:sz w:val="23"/>
                <w:szCs w:val="23"/>
                <w:lang w:val="en-US" w:eastAsia="tr-TR"/>
              </w:rPr>
              <w:t xml:space="preserve"> </w:t>
            </w:r>
            <w:proofErr w:type="spellStart"/>
            <w:r w:rsidRPr="00F35B96">
              <w:rPr>
                <w:rFonts w:ascii="Times New Roman" w:eastAsia="Times New Roman" w:hAnsi="Times New Roman" w:cs="Times New Roman"/>
                <w:sz w:val="23"/>
                <w:szCs w:val="23"/>
                <w:lang w:val="en-US" w:eastAsia="tr-TR"/>
              </w:rPr>
              <w:t>Araştırma</w:t>
            </w:r>
            <w:proofErr w:type="spellEnd"/>
            <w:r w:rsidRPr="00F35B96">
              <w:rPr>
                <w:rFonts w:ascii="Times New Roman" w:eastAsia="Times New Roman" w:hAnsi="Times New Roman" w:cs="Times New Roman"/>
                <w:sz w:val="23"/>
                <w:szCs w:val="23"/>
                <w:lang w:val="en-US" w:eastAsia="tr-TR"/>
              </w:rPr>
              <w:t xml:space="preserve"> </w:t>
            </w:r>
            <w:proofErr w:type="spellStart"/>
            <w:r w:rsidRPr="00F35B96">
              <w:rPr>
                <w:rFonts w:ascii="Times New Roman" w:eastAsia="Times New Roman" w:hAnsi="Times New Roman" w:cs="Times New Roman"/>
                <w:sz w:val="23"/>
                <w:szCs w:val="23"/>
                <w:lang w:val="en-US" w:eastAsia="tr-TR"/>
              </w:rPr>
              <w:t>Enstitüsü</w:t>
            </w:r>
            <w:proofErr w:type="spellEnd"/>
            <w:r w:rsidRPr="00F35B96">
              <w:rPr>
                <w:rFonts w:ascii="Times New Roman" w:eastAsia="Times New Roman" w:hAnsi="Times New Roman" w:cs="Times New Roman"/>
                <w:sz w:val="23"/>
                <w:szCs w:val="23"/>
                <w:lang w:val="en-US" w:eastAsia="tr-TR"/>
              </w:rPr>
              <w:t xml:space="preserve"> </w:t>
            </w:r>
            <w:proofErr w:type="spellStart"/>
            <w:r w:rsidRPr="00F35B96">
              <w:rPr>
                <w:rFonts w:ascii="Times New Roman" w:eastAsia="Times New Roman" w:hAnsi="Times New Roman" w:cs="Times New Roman"/>
                <w:sz w:val="23"/>
                <w:szCs w:val="23"/>
                <w:lang w:val="en-US" w:eastAsia="tr-TR"/>
              </w:rPr>
              <w:t>Müdürlüğü</w:t>
            </w:r>
            <w:proofErr w:type="spellEnd"/>
            <w:r w:rsidRPr="00F35B96">
              <w:rPr>
                <w:rFonts w:ascii="Times New Roman" w:eastAsia="Times New Roman" w:hAnsi="Times New Roman" w:cs="Times New Roman"/>
                <w:sz w:val="23"/>
                <w:szCs w:val="23"/>
                <w:lang w:val="en-US" w:eastAsia="tr-TR"/>
              </w:rPr>
              <w:t>,</w:t>
            </w:r>
          </w:p>
          <w:p w14:paraId="439923A1" w14:textId="77777777" w:rsidR="00493CBD" w:rsidRPr="00F35B96" w:rsidRDefault="00493CBD" w:rsidP="006B19B4">
            <w:pPr>
              <w:spacing w:before="40" w:after="40" w:line="240" w:lineRule="auto"/>
              <w:jc w:val="both"/>
              <w:rPr>
                <w:rFonts w:ascii="Times New Roman" w:eastAsia="Times New Roman" w:hAnsi="Times New Roman" w:cs="Times New Roman"/>
                <w:sz w:val="23"/>
                <w:szCs w:val="23"/>
                <w:lang w:eastAsia="tr-TR"/>
              </w:rPr>
            </w:pPr>
            <w:proofErr w:type="spellStart"/>
            <w:r w:rsidRPr="00F35B96">
              <w:rPr>
                <w:rFonts w:ascii="Times New Roman" w:eastAsia="Times New Roman" w:hAnsi="Times New Roman" w:cs="Times New Roman"/>
                <w:sz w:val="23"/>
                <w:szCs w:val="23"/>
                <w:lang w:val="en-US" w:eastAsia="tr-TR"/>
              </w:rPr>
              <w:t>Çukurova</w:t>
            </w:r>
            <w:proofErr w:type="spellEnd"/>
            <w:r w:rsidRPr="00F35B96">
              <w:rPr>
                <w:rFonts w:ascii="Times New Roman" w:eastAsia="Times New Roman" w:hAnsi="Times New Roman" w:cs="Times New Roman"/>
                <w:sz w:val="23"/>
                <w:szCs w:val="23"/>
                <w:lang w:val="en-US" w:eastAsia="tr-TR"/>
              </w:rPr>
              <w:t xml:space="preserve"> </w:t>
            </w:r>
            <w:proofErr w:type="spellStart"/>
            <w:r w:rsidRPr="00F35B96">
              <w:rPr>
                <w:rFonts w:ascii="Times New Roman" w:eastAsia="Times New Roman" w:hAnsi="Times New Roman" w:cs="Times New Roman"/>
                <w:sz w:val="23"/>
                <w:szCs w:val="23"/>
                <w:lang w:val="en-US" w:eastAsia="tr-TR"/>
              </w:rPr>
              <w:t>Üniversitesi</w:t>
            </w:r>
            <w:proofErr w:type="spellEnd"/>
            <w:r w:rsidRPr="00F35B96">
              <w:rPr>
                <w:rFonts w:ascii="Times New Roman" w:eastAsia="Times New Roman" w:hAnsi="Times New Roman" w:cs="Times New Roman"/>
                <w:sz w:val="23"/>
                <w:szCs w:val="23"/>
                <w:lang w:val="en-US" w:eastAsia="tr-TR"/>
              </w:rPr>
              <w:t>.</w:t>
            </w:r>
          </w:p>
        </w:tc>
      </w:tr>
      <w:tr w:rsidR="00493CBD" w:rsidRPr="00F35B96" w14:paraId="48B94AFF" w14:textId="77777777" w:rsidTr="006B19B4">
        <w:trPr>
          <w:trHeight w:val="316"/>
        </w:trPr>
        <w:tc>
          <w:tcPr>
            <w:tcW w:w="2837" w:type="dxa"/>
            <w:tcBorders>
              <w:top w:val="single" w:sz="4" w:space="0" w:color="auto"/>
              <w:left w:val="single" w:sz="4" w:space="0" w:color="auto"/>
              <w:bottom w:val="single" w:sz="4" w:space="0" w:color="auto"/>
              <w:right w:val="single" w:sz="4" w:space="0" w:color="auto"/>
            </w:tcBorders>
            <w:vAlign w:val="center"/>
          </w:tcPr>
          <w:p w14:paraId="35F97B32"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Lideri</w:t>
            </w:r>
          </w:p>
        </w:tc>
        <w:tc>
          <w:tcPr>
            <w:tcW w:w="6662" w:type="dxa"/>
            <w:tcBorders>
              <w:top w:val="single" w:sz="4" w:space="0" w:color="auto"/>
              <w:left w:val="single" w:sz="4" w:space="0" w:color="auto"/>
              <w:bottom w:val="single" w:sz="4" w:space="0" w:color="auto"/>
              <w:right w:val="single" w:sz="4" w:space="0" w:color="auto"/>
            </w:tcBorders>
          </w:tcPr>
          <w:p w14:paraId="3EF7EFDA"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Zir.Yük.Müh.Yaşar Ahu ÖLMEZ</w:t>
            </w:r>
          </w:p>
        </w:tc>
      </w:tr>
      <w:tr w:rsidR="00493CBD" w:rsidRPr="00F35B96" w14:paraId="3735979E" w14:textId="77777777" w:rsidTr="006B19B4">
        <w:tc>
          <w:tcPr>
            <w:tcW w:w="2837" w:type="dxa"/>
            <w:tcBorders>
              <w:top w:val="single" w:sz="4" w:space="0" w:color="auto"/>
              <w:left w:val="single" w:sz="4" w:space="0" w:color="auto"/>
              <w:bottom w:val="single" w:sz="4" w:space="0" w:color="auto"/>
              <w:right w:val="single" w:sz="4" w:space="0" w:color="auto"/>
            </w:tcBorders>
            <w:vAlign w:val="center"/>
          </w:tcPr>
          <w:p w14:paraId="077EF973"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Yardımcı Araştırmacılar</w:t>
            </w:r>
          </w:p>
        </w:tc>
        <w:tc>
          <w:tcPr>
            <w:tcW w:w="6662" w:type="dxa"/>
            <w:tcBorders>
              <w:top w:val="single" w:sz="4" w:space="0" w:color="auto"/>
              <w:left w:val="single" w:sz="4" w:space="0" w:color="auto"/>
              <w:bottom w:val="single" w:sz="4" w:space="0" w:color="auto"/>
              <w:right w:val="single" w:sz="4" w:space="0" w:color="auto"/>
            </w:tcBorders>
            <w:vAlign w:val="center"/>
          </w:tcPr>
          <w:p w14:paraId="2D3457F7"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Zir.Yük.Müh.Cafer Hakan YILMAZ</w:t>
            </w:r>
          </w:p>
          <w:p w14:paraId="4C1F787F"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Zir.Yük.Müh.Reşat YILDIZ</w:t>
            </w:r>
          </w:p>
          <w:p w14:paraId="6E5E6AD6"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Zir. Yük. Müh. İsa BİLALOĞLU</w:t>
            </w:r>
          </w:p>
        </w:tc>
      </w:tr>
      <w:tr w:rsidR="00493CBD" w:rsidRPr="00F35B96" w14:paraId="2FDF8943" w14:textId="77777777" w:rsidTr="006B19B4">
        <w:trPr>
          <w:trHeight w:val="286"/>
        </w:trPr>
        <w:tc>
          <w:tcPr>
            <w:tcW w:w="2837" w:type="dxa"/>
            <w:tcBorders>
              <w:top w:val="single" w:sz="4" w:space="0" w:color="auto"/>
              <w:left w:val="single" w:sz="4" w:space="0" w:color="auto"/>
              <w:bottom w:val="single" w:sz="4" w:space="0" w:color="auto"/>
              <w:right w:val="single" w:sz="4" w:space="0" w:color="auto"/>
            </w:tcBorders>
            <w:vAlign w:val="center"/>
          </w:tcPr>
          <w:p w14:paraId="1E065640"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Başlama- Bitiş Tarihleri</w:t>
            </w:r>
          </w:p>
        </w:tc>
        <w:tc>
          <w:tcPr>
            <w:tcW w:w="6662" w:type="dxa"/>
            <w:tcBorders>
              <w:top w:val="single" w:sz="4" w:space="0" w:color="auto"/>
              <w:left w:val="single" w:sz="4" w:space="0" w:color="auto"/>
              <w:bottom w:val="single" w:sz="4" w:space="0" w:color="auto"/>
              <w:right w:val="single" w:sz="4" w:space="0" w:color="auto"/>
            </w:tcBorders>
          </w:tcPr>
          <w:p w14:paraId="7427A485"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01.02.2020/01.01.2022</w:t>
            </w:r>
          </w:p>
        </w:tc>
      </w:tr>
      <w:tr w:rsidR="00493CBD" w:rsidRPr="00F35B96" w14:paraId="4A3C4C56" w14:textId="77777777" w:rsidTr="006B19B4">
        <w:trPr>
          <w:trHeight w:val="262"/>
        </w:trPr>
        <w:tc>
          <w:tcPr>
            <w:tcW w:w="2837" w:type="dxa"/>
            <w:tcBorders>
              <w:top w:val="single" w:sz="4" w:space="0" w:color="auto"/>
              <w:left w:val="single" w:sz="4" w:space="0" w:color="auto"/>
              <w:bottom w:val="single" w:sz="4" w:space="0" w:color="auto"/>
              <w:right w:val="single" w:sz="4" w:space="0" w:color="auto"/>
            </w:tcBorders>
            <w:vAlign w:val="center"/>
          </w:tcPr>
          <w:p w14:paraId="2DA1AE6D"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Projenin Toplam Bütçesi</w:t>
            </w:r>
          </w:p>
        </w:tc>
        <w:tc>
          <w:tcPr>
            <w:tcW w:w="6662" w:type="dxa"/>
            <w:tcBorders>
              <w:top w:val="single" w:sz="4" w:space="0" w:color="auto"/>
              <w:left w:val="single" w:sz="4" w:space="0" w:color="auto"/>
              <w:bottom w:val="single" w:sz="4" w:space="0" w:color="auto"/>
              <w:right w:val="single" w:sz="4" w:space="0" w:color="auto"/>
            </w:tcBorders>
            <w:vAlign w:val="center"/>
          </w:tcPr>
          <w:p w14:paraId="2EAD5255"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36000 TL</w:t>
            </w:r>
          </w:p>
        </w:tc>
      </w:tr>
      <w:tr w:rsidR="00493CBD" w:rsidRPr="00F35B96" w14:paraId="45ABF719" w14:textId="77777777" w:rsidTr="006B19B4">
        <w:trPr>
          <w:trHeight w:val="1310"/>
        </w:trPr>
        <w:tc>
          <w:tcPr>
            <w:tcW w:w="9499" w:type="dxa"/>
            <w:gridSpan w:val="2"/>
            <w:tcBorders>
              <w:top w:val="single" w:sz="4" w:space="0" w:color="auto"/>
              <w:left w:val="single" w:sz="4" w:space="0" w:color="auto"/>
              <w:bottom w:val="single" w:sz="4" w:space="0" w:color="auto"/>
              <w:right w:val="single" w:sz="4" w:space="0" w:color="auto"/>
            </w:tcBorders>
          </w:tcPr>
          <w:p w14:paraId="064967B2" w14:textId="77777777" w:rsidR="00493CBD" w:rsidRPr="00F35B96" w:rsidRDefault="00493CBD" w:rsidP="006B19B4">
            <w:pPr>
              <w:widowControl w:val="0"/>
              <w:autoSpaceDE w:val="0"/>
              <w:autoSpaceDN w:val="0"/>
              <w:adjustRightInd w:val="0"/>
              <w:spacing w:after="0" w:line="288" w:lineRule="auto"/>
              <w:jc w:val="both"/>
              <w:textAlignment w:val="center"/>
              <w:rPr>
                <w:rFonts w:ascii="Times New Roman" w:eastAsiaTheme="minorEastAsia" w:hAnsi="Times New Roman" w:cs="Times New Roman"/>
                <w:b/>
                <w:color w:val="000000"/>
                <w:sz w:val="23"/>
                <w:szCs w:val="23"/>
              </w:rPr>
            </w:pPr>
            <w:r w:rsidRPr="00F35B96">
              <w:rPr>
                <w:rFonts w:ascii="Times New Roman" w:eastAsiaTheme="minorEastAsia" w:hAnsi="Times New Roman" w:cs="Times New Roman"/>
                <w:b/>
                <w:color w:val="000000"/>
                <w:sz w:val="23"/>
                <w:szCs w:val="23"/>
              </w:rPr>
              <w:t xml:space="preserve">Karar: </w:t>
            </w:r>
          </w:p>
          <w:p w14:paraId="491BD315" w14:textId="77777777" w:rsidR="00493CBD" w:rsidRPr="00F35B96" w:rsidRDefault="00493CBD" w:rsidP="006B19B4">
            <w:pPr>
              <w:spacing w:before="120" w:after="120" w:line="240" w:lineRule="auto"/>
              <w:jc w:val="both"/>
              <w:rPr>
                <w:rFonts w:ascii="Times New Roman" w:eastAsia="Times New Roman" w:hAnsi="Times New Roman" w:cs="Times New Roman"/>
                <w:sz w:val="23"/>
                <w:szCs w:val="23"/>
                <w:lang w:eastAsia="ar-SA"/>
              </w:rPr>
            </w:pPr>
            <w:r w:rsidRPr="00F35B96">
              <w:rPr>
                <w:rFonts w:ascii="Times New Roman" w:eastAsiaTheme="minorEastAsia" w:hAnsi="Times New Roman" w:cs="Times New Roman"/>
                <w:color w:val="000000"/>
                <w:sz w:val="23"/>
                <w:szCs w:val="23"/>
              </w:rPr>
              <w:t xml:space="preserve"> </w:t>
            </w:r>
            <w:r w:rsidRPr="00F35B96">
              <w:rPr>
                <w:rFonts w:ascii="Times New Roman" w:eastAsia="Times New Roman" w:hAnsi="Times New Roman" w:cs="Times New Roman"/>
                <w:sz w:val="23"/>
                <w:szCs w:val="23"/>
                <w:lang w:eastAsia="ar-SA"/>
              </w:rPr>
              <w:t>Projenin gelişme raporu gruba sunulmuştur.</w:t>
            </w:r>
          </w:p>
          <w:p w14:paraId="4B7DA80B" w14:textId="77777777" w:rsidR="00493CBD" w:rsidRPr="00F35B96" w:rsidRDefault="00493CBD" w:rsidP="00FC1B26">
            <w:pPr>
              <w:pStyle w:val="ListParagraph"/>
              <w:widowControl w:val="0"/>
              <w:numPr>
                <w:ilvl w:val="0"/>
                <w:numId w:val="44"/>
              </w:numPr>
              <w:autoSpaceDE w:val="0"/>
              <w:autoSpaceDN w:val="0"/>
              <w:adjustRightInd w:val="0"/>
              <w:spacing w:line="288" w:lineRule="auto"/>
              <w:jc w:val="both"/>
              <w:textAlignment w:val="center"/>
              <w:rPr>
                <w:rFonts w:eastAsiaTheme="minorEastAsia"/>
                <w:color w:val="000000"/>
                <w:sz w:val="23"/>
                <w:szCs w:val="23"/>
              </w:rPr>
            </w:pPr>
            <w:r w:rsidRPr="00F35B96">
              <w:rPr>
                <w:rFonts w:eastAsiaTheme="minorEastAsia"/>
                <w:color w:val="000000"/>
                <w:sz w:val="23"/>
                <w:szCs w:val="23"/>
              </w:rPr>
              <w:t>Kurum değişikliği nedeniyle Zir. Yük. Müh. Reşat YILDIZ’ ın proje ekibinden çıkarılmasına,</w:t>
            </w:r>
          </w:p>
          <w:p w14:paraId="2EA4788D" w14:textId="77777777" w:rsidR="00493CBD" w:rsidRPr="00F35B96" w:rsidRDefault="00493CBD" w:rsidP="00FC1B26">
            <w:pPr>
              <w:pStyle w:val="ListParagraph"/>
              <w:widowControl w:val="0"/>
              <w:numPr>
                <w:ilvl w:val="0"/>
                <w:numId w:val="44"/>
              </w:numPr>
              <w:autoSpaceDE w:val="0"/>
              <w:autoSpaceDN w:val="0"/>
              <w:adjustRightInd w:val="0"/>
              <w:spacing w:line="288" w:lineRule="auto"/>
              <w:jc w:val="both"/>
              <w:textAlignment w:val="center"/>
              <w:rPr>
                <w:rFonts w:eastAsiaTheme="minorEastAsia"/>
                <w:color w:val="000000"/>
                <w:sz w:val="23"/>
                <w:szCs w:val="23"/>
              </w:rPr>
            </w:pPr>
            <w:r w:rsidRPr="00F35B96">
              <w:rPr>
                <w:rFonts w:eastAsiaTheme="minorEastAsia"/>
                <w:color w:val="000000"/>
                <w:sz w:val="23"/>
                <w:szCs w:val="23"/>
              </w:rPr>
              <w:t>Enstitü arazilerinin taşıma topraktan oluşması ve sonuçlarda farklılıklar olması nedeniyle denemenin çiftçi arazisi ya da farklı bir enstitüde kurulmasına,</w:t>
            </w:r>
          </w:p>
          <w:p w14:paraId="76B188CB" w14:textId="77777777" w:rsidR="00493CBD" w:rsidRPr="00F35B96" w:rsidRDefault="00493CBD" w:rsidP="00FC1B26">
            <w:pPr>
              <w:pStyle w:val="ListParagraph"/>
              <w:widowControl w:val="0"/>
              <w:numPr>
                <w:ilvl w:val="0"/>
                <w:numId w:val="44"/>
              </w:numPr>
              <w:autoSpaceDE w:val="0"/>
              <w:autoSpaceDN w:val="0"/>
              <w:adjustRightInd w:val="0"/>
              <w:spacing w:line="288" w:lineRule="auto"/>
              <w:jc w:val="both"/>
              <w:textAlignment w:val="center"/>
              <w:rPr>
                <w:rFonts w:eastAsiaTheme="minorEastAsia"/>
                <w:color w:val="000000"/>
                <w:sz w:val="23"/>
                <w:szCs w:val="23"/>
              </w:rPr>
            </w:pPr>
            <w:r w:rsidRPr="00F35B96">
              <w:rPr>
                <w:rFonts w:eastAsiaTheme="minorEastAsia"/>
                <w:color w:val="000000"/>
                <w:sz w:val="23"/>
                <w:szCs w:val="23"/>
              </w:rPr>
              <w:t>Doğu Akdeniz Geçit Kuşağı Tarımsal Araştırma Enstitüsünün depremden zarar görmesi nedeniyle analizlerin yapılamaması durumunda başka bir enstitü ile de işbirliği yapılmasına,</w:t>
            </w:r>
          </w:p>
          <w:p w14:paraId="13D9D034" w14:textId="77777777" w:rsidR="00493CBD" w:rsidRPr="00F35B96" w:rsidRDefault="00493CBD" w:rsidP="00FC1B26">
            <w:pPr>
              <w:pStyle w:val="ListParagraph"/>
              <w:widowControl w:val="0"/>
              <w:numPr>
                <w:ilvl w:val="0"/>
                <w:numId w:val="44"/>
              </w:numPr>
              <w:autoSpaceDE w:val="0"/>
              <w:autoSpaceDN w:val="0"/>
              <w:adjustRightInd w:val="0"/>
              <w:spacing w:line="288" w:lineRule="auto"/>
              <w:jc w:val="both"/>
              <w:textAlignment w:val="center"/>
              <w:rPr>
                <w:rFonts w:eastAsiaTheme="minorEastAsia"/>
                <w:color w:val="000000"/>
                <w:sz w:val="23"/>
                <w:szCs w:val="23"/>
              </w:rPr>
            </w:pPr>
            <w:r w:rsidRPr="00F35B96">
              <w:rPr>
                <w:rFonts w:eastAsiaTheme="minorEastAsia"/>
                <w:color w:val="000000"/>
                <w:sz w:val="23"/>
                <w:szCs w:val="23"/>
              </w:rPr>
              <w:t>Proje süresinin 1 yıl uzatılmasına,</w:t>
            </w:r>
          </w:p>
          <w:p w14:paraId="2615297E" w14:textId="77777777" w:rsidR="00493CBD" w:rsidRPr="00F35B96" w:rsidRDefault="00493CBD" w:rsidP="006B19B4">
            <w:pPr>
              <w:widowControl w:val="0"/>
              <w:autoSpaceDE w:val="0"/>
              <w:autoSpaceDN w:val="0"/>
              <w:adjustRightInd w:val="0"/>
              <w:spacing w:after="0" w:line="288" w:lineRule="auto"/>
              <w:jc w:val="both"/>
              <w:textAlignment w:val="center"/>
              <w:rPr>
                <w:rFonts w:ascii="Times New Roman" w:eastAsia="Times New Roman" w:hAnsi="Times New Roman" w:cs="Times New Roman"/>
                <w:sz w:val="23"/>
                <w:szCs w:val="23"/>
                <w:lang w:eastAsia="tr-TR"/>
              </w:rPr>
            </w:pPr>
            <w:r w:rsidRPr="00F35B96">
              <w:rPr>
                <w:rFonts w:ascii="Times New Roman" w:hAnsi="Times New Roman" w:cs="Times New Roman"/>
                <w:sz w:val="23"/>
                <w:szCs w:val="23"/>
              </w:rPr>
              <w:t>Proje gelişme raporu kabul edilmiş olup, devamına karar verilmiştir.</w:t>
            </w:r>
          </w:p>
          <w:p w14:paraId="14E58F02" w14:textId="77777777" w:rsidR="00493CBD" w:rsidRPr="00F35B96" w:rsidRDefault="00493CBD" w:rsidP="006B19B4">
            <w:pPr>
              <w:widowControl w:val="0"/>
              <w:autoSpaceDE w:val="0"/>
              <w:autoSpaceDN w:val="0"/>
              <w:adjustRightInd w:val="0"/>
              <w:spacing w:after="0" w:line="288" w:lineRule="auto"/>
              <w:jc w:val="both"/>
              <w:textAlignment w:val="center"/>
              <w:rPr>
                <w:rFonts w:ascii="Times New Roman" w:eastAsia="Times New Roman" w:hAnsi="Times New Roman" w:cs="Times New Roman"/>
                <w:sz w:val="23"/>
                <w:szCs w:val="23"/>
                <w:lang w:eastAsia="tr-TR"/>
              </w:rPr>
            </w:pPr>
          </w:p>
        </w:tc>
      </w:tr>
    </w:tbl>
    <w:p w14:paraId="71335CD6"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5A7D6704" w14:textId="77777777" w:rsidR="00493CBD" w:rsidRPr="00F35B96" w:rsidRDefault="00493CBD" w:rsidP="00493CBD">
      <w:pPr>
        <w:spacing w:after="0" w:line="240" w:lineRule="auto"/>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17E5E63D" w14:textId="77777777" w:rsidR="00493CBD" w:rsidRPr="00F35B96" w:rsidRDefault="00493CBD" w:rsidP="00493CBD">
      <w:pPr>
        <w:spacing w:after="0" w:line="240" w:lineRule="auto"/>
        <w:jc w:val="center"/>
        <w:rPr>
          <w:rFonts w:ascii="Times New Roman" w:hAnsi="Times New Roman" w:cs="Times New Roman"/>
          <w:b/>
          <w:sz w:val="23"/>
          <w:szCs w:val="23"/>
        </w:rPr>
      </w:pPr>
    </w:p>
    <w:p w14:paraId="69BE6735" w14:textId="77777777" w:rsidR="00493CBD" w:rsidRPr="00F35B96" w:rsidRDefault="00493CBD" w:rsidP="00493CBD">
      <w:pPr>
        <w:spacing w:after="0" w:line="240" w:lineRule="auto"/>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488A4D2C" w14:textId="77777777" w:rsidR="00493CBD" w:rsidRPr="00F35B96" w:rsidRDefault="00493CBD" w:rsidP="00493CBD">
      <w:pPr>
        <w:spacing w:after="0" w:line="240" w:lineRule="auto"/>
        <w:rPr>
          <w:rFonts w:ascii="Times New Roman" w:hAnsi="Times New Roman" w:cs="Times New Roman"/>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p w14:paraId="7CBF608E" w14:textId="77777777" w:rsidR="00493CBD" w:rsidRPr="00F35B96" w:rsidRDefault="00493CBD" w:rsidP="00493CBD">
      <w:pPr>
        <w:spacing w:after="0" w:line="240" w:lineRule="auto"/>
        <w:rPr>
          <w:rFonts w:ascii="Times New Roman" w:hAnsi="Times New Roman" w:cs="Times New Roman"/>
          <w:b/>
          <w:sz w:val="23"/>
          <w:szCs w:val="23"/>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7D741DCF"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54E8240A"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vAlign w:val="center"/>
          </w:tcPr>
          <w:p w14:paraId="68BB8898"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TAGEM/TSKAD/B/21/A9/P1/2683</w:t>
            </w:r>
          </w:p>
        </w:tc>
      </w:tr>
      <w:tr w:rsidR="00493CBD" w:rsidRPr="00F35B96" w14:paraId="2D77C8EE"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6AA8924C"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60015070"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Çeşitli Dönemlerde Yetiştirilen Örtü Bitkileri ve Kompostun Azaltılmış Gübre Dozları ile Birlikte Uygulanmasının Üzüm Verimi, Kalitesi ve Toprak Özelliklerine Etkileri</w:t>
            </w:r>
          </w:p>
        </w:tc>
      </w:tr>
      <w:tr w:rsidR="00493CBD" w:rsidRPr="00F35B96" w14:paraId="1063DCDE"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6764300B"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0994112F"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Effects of Covering Crops Grown in Various Periods and Compost with Reduced Fertilizer Doses on Grape Yield, Quality and Soil Properties</w:t>
            </w:r>
          </w:p>
        </w:tc>
      </w:tr>
      <w:tr w:rsidR="00493CBD" w:rsidRPr="00F35B96" w14:paraId="72F0959C"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vAlign w:val="center"/>
          </w:tcPr>
          <w:p w14:paraId="621CEB3E"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0A798504"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Manisa Bağcılık Araştırma Enstitüsü Müdürlüğü</w:t>
            </w:r>
          </w:p>
        </w:tc>
      </w:tr>
      <w:tr w:rsidR="00493CBD" w:rsidRPr="00F35B96" w14:paraId="75585A9C"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12A8737E"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vAlign w:val="center"/>
          </w:tcPr>
          <w:p w14:paraId="636358F3"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42EE3A95"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vAlign w:val="center"/>
          </w:tcPr>
          <w:p w14:paraId="599907EF"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vAlign w:val="center"/>
          </w:tcPr>
          <w:p w14:paraId="5ED24000"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Dr. Fulya KUŞTUTAN</w:t>
            </w:r>
          </w:p>
        </w:tc>
      </w:tr>
      <w:tr w:rsidR="00493CBD" w:rsidRPr="00F35B96" w14:paraId="2A7D9D69" w14:textId="77777777" w:rsidTr="006B19B4">
        <w:trPr>
          <w:trHeight w:val="1320"/>
        </w:trPr>
        <w:tc>
          <w:tcPr>
            <w:tcW w:w="1458" w:type="pct"/>
            <w:tcBorders>
              <w:top w:val="single" w:sz="4" w:space="0" w:color="auto"/>
              <w:left w:val="single" w:sz="4" w:space="0" w:color="auto"/>
              <w:bottom w:val="single" w:sz="4" w:space="0" w:color="auto"/>
              <w:right w:val="single" w:sz="4" w:space="0" w:color="auto"/>
            </w:tcBorders>
            <w:vAlign w:val="center"/>
          </w:tcPr>
          <w:p w14:paraId="484A4643"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vAlign w:val="center"/>
          </w:tcPr>
          <w:p w14:paraId="647653E6"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Zir. Yük. Müh. Mahmut AŞIK, Dr. Fadime ATEŞ, Zir. Yük. Müh. M. Sacit İNAN, Dr. R. Oğuzhan SOLTEKİN, Dr. Selçuk KARABAT, Dr. Ali GÜLER, Zir. Yük. Müh. Akay ÜNAL, Prof. Dr. Ramazan ÇAKMAKÇI, Zir. Yük. Müh. Özen MERKEN</w:t>
            </w:r>
          </w:p>
        </w:tc>
      </w:tr>
      <w:tr w:rsidR="00493CBD" w:rsidRPr="00F35B96" w14:paraId="053141BE"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300C8C7A"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vAlign w:val="center"/>
          </w:tcPr>
          <w:p w14:paraId="6C75FB29"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01/01/2021 - 31/12/2026</w:t>
            </w:r>
          </w:p>
        </w:tc>
      </w:tr>
      <w:tr w:rsidR="00493CBD" w:rsidRPr="00F35B96" w14:paraId="2B2AD2D0"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vAlign w:val="center"/>
          </w:tcPr>
          <w:p w14:paraId="4DB3D497"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vAlign w:val="center"/>
          </w:tcPr>
          <w:p w14:paraId="06EF7209"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1. yıl: 31.000 TL      2. yıl: 29.000 TL      3.yıl: 34.000 TL</w:t>
            </w:r>
          </w:p>
          <w:p w14:paraId="2AF67A32"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4. yıl: 44.000 TL       5. Yıl: 52.000 TL</w:t>
            </w:r>
          </w:p>
          <w:p w14:paraId="4CBA891C"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Toplam 190.000 TL</w:t>
            </w:r>
          </w:p>
        </w:tc>
      </w:tr>
      <w:tr w:rsidR="00493CBD" w:rsidRPr="00F35B96" w14:paraId="20EB75CF" w14:textId="77777777" w:rsidTr="006B19B4">
        <w:trPr>
          <w:trHeight w:val="1504"/>
        </w:trPr>
        <w:tc>
          <w:tcPr>
            <w:tcW w:w="5000" w:type="pct"/>
            <w:gridSpan w:val="2"/>
            <w:tcBorders>
              <w:top w:val="single" w:sz="4" w:space="0" w:color="auto"/>
              <w:left w:val="single" w:sz="4" w:space="0" w:color="auto"/>
              <w:bottom w:val="single" w:sz="4" w:space="0" w:color="auto"/>
              <w:right w:val="single" w:sz="4" w:space="0" w:color="auto"/>
            </w:tcBorders>
          </w:tcPr>
          <w:p w14:paraId="24E62EA9" w14:textId="77777777" w:rsidR="00493CBD" w:rsidRPr="00F35B96" w:rsidRDefault="00493CBD" w:rsidP="006B19B4">
            <w:pPr>
              <w:pStyle w:val="WW-NormalWeb1Char"/>
              <w:spacing w:before="0" w:after="0"/>
              <w:rPr>
                <w:b/>
                <w:sz w:val="23"/>
                <w:szCs w:val="23"/>
              </w:rPr>
            </w:pPr>
            <w:r w:rsidRPr="00F35B96">
              <w:rPr>
                <w:b/>
                <w:sz w:val="23"/>
                <w:szCs w:val="23"/>
              </w:rPr>
              <w:t>Karar:</w:t>
            </w:r>
          </w:p>
          <w:p w14:paraId="2D98CC9B" w14:textId="77777777" w:rsidR="00493CBD" w:rsidRPr="00F35B96" w:rsidRDefault="00493CBD" w:rsidP="006B19B4">
            <w:pPr>
              <w:pStyle w:val="WW-NormalWeb1Char"/>
              <w:spacing w:before="0" w:after="0"/>
              <w:rPr>
                <w:sz w:val="23"/>
                <w:szCs w:val="23"/>
              </w:rPr>
            </w:pPr>
            <w:r w:rsidRPr="00F35B96">
              <w:rPr>
                <w:sz w:val="23"/>
                <w:szCs w:val="23"/>
              </w:rPr>
              <w:t>Projenin gelişme raporu gruba sunulmuştur.</w:t>
            </w:r>
          </w:p>
          <w:p w14:paraId="59EE2D86" w14:textId="77777777" w:rsidR="00493CBD" w:rsidRPr="00F35B96" w:rsidRDefault="00493CBD" w:rsidP="00FC1B26">
            <w:pPr>
              <w:pStyle w:val="WW-NormalWeb1Char"/>
              <w:numPr>
                <w:ilvl w:val="0"/>
                <w:numId w:val="86"/>
              </w:numPr>
              <w:spacing w:before="0" w:after="0"/>
              <w:rPr>
                <w:b/>
                <w:sz w:val="23"/>
                <w:szCs w:val="23"/>
              </w:rPr>
            </w:pPr>
            <w:r w:rsidRPr="00F35B96">
              <w:rPr>
                <w:sz w:val="23"/>
                <w:szCs w:val="23"/>
              </w:rPr>
              <w:t>Gelişme raporuna kompost analizlerine dair verilerin eklenmesine,</w:t>
            </w:r>
          </w:p>
          <w:p w14:paraId="21555801" w14:textId="77777777" w:rsidR="00493CBD" w:rsidRPr="00F35B96" w:rsidRDefault="00493CBD" w:rsidP="00FC1B26">
            <w:pPr>
              <w:pStyle w:val="WW-NormalWeb1Char"/>
              <w:numPr>
                <w:ilvl w:val="0"/>
                <w:numId w:val="45"/>
              </w:numPr>
              <w:spacing w:before="0" w:after="0"/>
              <w:jc w:val="both"/>
              <w:rPr>
                <w:sz w:val="23"/>
                <w:szCs w:val="23"/>
              </w:rPr>
            </w:pPr>
            <w:r w:rsidRPr="00F35B96">
              <w:rPr>
                <w:sz w:val="23"/>
                <w:szCs w:val="23"/>
              </w:rPr>
              <w:t>Proje ekibine Zir. Yük. Müh. Ebru TOPRAK ÖZCAN ve Mühendis Bülent DOĞAN’ın dahil edilmesine,</w:t>
            </w:r>
          </w:p>
          <w:p w14:paraId="621DEE89" w14:textId="77777777" w:rsidR="00493CBD" w:rsidRPr="00F35B96" w:rsidRDefault="00493CBD" w:rsidP="006B19B4">
            <w:pPr>
              <w:pStyle w:val="WW-NormalWeb1Char"/>
              <w:spacing w:before="0" w:after="0"/>
              <w:rPr>
                <w:sz w:val="23"/>
                <w:szCs w:val="23"/>
              </w:rPr>
            </w:pPr>
            <w:r w:rsidRPr="00F35B96">
              <w:rPr>
                <w:sz w:val="23"/>
                <w:szCs w:val="23"/>
              </w:rPr>
              <w:t>Proje gelişme raporu kabul edilmiş olup, devamına karar verilmiştir.</w:t>
            </w:r>
          </w:p>
          <w:p w14:paraId="3154E53F" w14:textId="77777777" w:rsidR="00493CBD" w:rsidRPr="00F35B96" w:rsidRDefault="00493CBD" w:rsidP="006B19B4">
            <w:pPr>
              <w:pStyle w:val="WW-NormalWeb1Char"/>
              <w:spacing w:before="0" w:after="0"/>
              <w:rPr>
                <w:sz w:val="23"/>
                <w:szCs w:val="23"/>
              </w:rPr>
            </w:pPr>
          </w:p>
        </w:tc>
      </w:tr>
    </w:tbl>
    <w:p w14:paraId="04134A76"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731C568C"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21313637"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A13 TOPRAK SU KAYNAKLARI VE ÇEVRE</w:t>
      </w:r>
    </w:p>
    <w:p w14:paraId="77F9B178"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P-04 Toprak Verimliliği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10"/>
        <w:gridCol w:w="6452"/>
      </w:tblGrid>
      <w:tr w:rsidR="00493CBD" w:rsidRPr="00F35B96" w14:paraId="38E5ACF1" w14:textId="77777777" w:rsidTr="006B19B4">
        <w:tc>
          <w:tcPr>
            <w:tcW w:w="1440" w:type="pct"/>
            <w:tcBorders>
              <w:top w:val="single" w:sz="4" w:space="0" w:color="auto"/>
              <w:left w:val="single" w:sz="4" w:space="0" w:color="auto"/>
              <w:bottom w:val="single" w:sz="4" w:space="0" w:color="auto"/>
              <w:right w:val="single" w:sz="4" w:space="0" w:color="auto"/>
            </w:tcBorders>
          </w:tcPr>
          <w:p w14:paraId="411A527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60" w:type="pct"/>
            <w:tcBorders>
              <w:top w:val="single" w:sz="4" w:space="0" w:color="auto"/>
              <w:left w:val="single" w:sz="4" w:space="0" w:color="auto"/>
              <w:bottom w:val="single" w:sz="4" w:space="0" w:color="auto"/>
              <w:right w:val="single" w:sz="4" w:space="0" w:color="auto"/>
            </w:tcBorders>
          </w:tcPr>
          <w:p w14:paraId="29DA5B1A"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TAGEM/TSKAD/A/21/A9/P1/2399</w:t>
            </w:r>
          </w:p>
        </w:tc>
      </w:tr>
      <w:tr w:rsidR="00493CBD" w:rsidRPr="00F35B96" w14:paraId="3256E0CC" w14:textId="77777777" w:rsidTr="006B19B4">
        <w:tc>
          <w:tcPr>
            <w:tcW w:w="1440" w:type="pct"/>
            <w:tcBorders>
              <w:top w:val="single" w:sz="4" w:space="0" w:color="auto"/>
              <w:left w:val="single" w:sz="4" w:space="0" w:color="auto"/>
              <w:bottom w:val="single" w:sz="4" w:space="0" w:color="auto"/>
              <w:right w:val="single" w:sz="4" w:space="0" w:color="auto"/>
            </w:tcBorders>
          </w:tcPr>
          <w:p w14:paraId="5E2871B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60" w:type="pct"/>
            <w:tcBorders>
              <w:top w:val="single" w:sz="4" w:space="0" w:color="auto"/>
              <w:left w:val="single" w:sz="4" w:space="0" w:color="auto"/>
              <w:bottom w:val="single" w:sz="4" w:space="0" w:color="auto"/>
              <w:right w:val="single" w:sz="4" w:space="0" w:color="auto"/>
            </w:tcBorders>
          </w:tcPr>
          <w:p w14:paraId="50A057D8"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bCs/>
                <w:sz w:val="23"/>
                <w:szCs w:val="23"/>
              </w:rPr>
              <w:t>Farklı Organik Gübrelerle Birlikte Uygulanan Azaltılmış Kimyasal Gübrelerin Pamukta Verim ve Kalite Parametreleri Üzerine Etkileri (Doktora Tezi)</w:t>
            </w:r>
          </w:p>
        </w:tc>
      </w:tr>
      <w:tr w:rsidR="00493CBD" w:rsidRPr="00F35B96" w14:paraId="56BA78A4" w14:textId="77777777" w:rsidTr="006B19B4">
        <w:trPr>
          <w:trHeight w:val="397"/>
        </w:trPr>
        <w:tc>
          <w:tcPr>
            <w:tcW w:w="1440" w:type="pct"/>
            <w:tcBorders>
              <w:top w:val="single" w:sz="4" w:space="0" w:color="auto"/>
              <w:left w:val="single" w:sz="4" w:space="0" w:color="auto"/>
              <w:bottom w:val="single" w:sz="4" w:space="0" w:color="auto"/>
              <w:right w:val="single" w:sz="4" w:space="0" w:color="auto"/>
            </w:tcBorders>
          </w:tcPr>
          <w:p w14:paraId="49FAB81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60" w:type="pct"/>
            <w:tcBorders>
              <w:top w:val="single" w:sz="4" w:space="0" w:color="auto"/>
              <w:left w:val="single" w:sz="4" w:space="0" w:color="auto"/>
              <w:bottom w:val="single" w:sz="4" w:space="0" w:color="auto"/>
              <w:right w:val="single" w:sz="4" w:space="0" w:color="auto"/>
            </w:tcBorders>
          </w:tcPr>
          <w:p w14:paraId="32753D39"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Alata Bahçe Kültürleri Araştırma Enstitüsü Müdürlüğü</w:t>
            </w:r>
          </w:p>
        </w:tc>
      </w:tr>
      <w:tr w:rsidR="00493CBD" w:rsidRPr="00F35B96" w14:paraId="689FF6C3" w14:textId="77777777" w:rsidTr="006B19B4">
        <w:tc>
          <w:tcPr>
            <w:tcW w:w="1440" w:type="pct"/>
            <w:tcBorders>
              <w:top w:val="single" w:sz="4" w:space="0" w:color="auto"/>
              <w:left w:val="single" w:sz="4" w:space="0" w:color="auto"/>
              <w:bottom w:val="single" w:sz="4" w:space="0" w:color="auto"/>
              <w:right w:val="single" w:sz="4" w:space="0" w:color="auto"/>
            </w:tcBorders>
          </w:tcPr>
          <w:p w14:paraId="4AB3099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60" w:type="pct"/>
            <w:tcBorders>
              <w:top w:val="single" w:sz="4" w:space="0" w:color="auto"/>
              <w:left w:val="single" w:sz="4" w:space="0" w:color="auto"/>
              <w:bottom w:val="single" w:sz="4" w:space="0" w:color="auto"/>
              <w:right w:val="single" w:sz="4" w:space="0" w:color="auto"/>
            </w:tcBorders>
          </w:tcPr>
          <w:p w14:paraId="5184A44D"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Isparta Uygulamalı Bilimler Üniversitesi</w:t>
            </w:r>
          </w:p>
        </w:tc>
      </w:tr>
      <w:tr w:rsidR="00493CBD" w:rsidRPr="00F35B96" w14:paraId="2D2B2FD3" w14:textId="77777777" w:rsidTr="006B19B4">
        <w:trPr>
          <w:trHeight w:val="374"/>
        </w:trPr>
        <w:tc>
          <w:tcPr>
            <w:tcW w:w="1440" w:type="pct"/>
            <w:tcBorders>
              <w:top w:val="single" w:sz="4" w:space="0" w:color="auto"/>
              <w:left w:val="single" w:sz="4" w:space="0" w:color="auto"/>
              <w:bottom w:val="single" w:sz="4" w:space="0" w:color="auto"/>
              <w:right w:val="single" w:sz="4" w:space="0" w:color="auto"/>
            </w:tcBorders>
          </w:tcPr>
          <w:p w14:paraId="5BCA7A0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60" w:type="pct"/>
            <w:tcBorders>
              <w:top w:val="single" w:sz="4" w:space="0" w:color="auto"/>
              <w:left w:val="single" w:sz="4" w:space="0" w:color="auto"/>
              <w:bottom w:val="single" w:sz="4" w:space="0" w:color="auto"/>
              <w:right w:val="single" w:sz="4" w:space="0" w:color="auto"/>
            </w:tcBorders>
          </w:tcPr>
          <w:p w14:paraId="01B8E4B9"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Çiğdem İPEKCİOĞLU</w:t>
            </w:r>
          </w:p>
        </w:tc>
      </w:tr>
      <w:tr w:rsidR="00493CBD" w:rsidRPr="00F35B96" w14:paraId="242B31C5" w14:textId="77777777" w:rsidTr="006B19B4">
        <w:trPr>
          <w:trHeight w:val="408"/>
        </w:trPr>
        <w:tc>
          <w:tcPr>
            <w:tcW w:w="1440" w:type="pct"/>
            <w:tcBorders>
              <w:top w:val="single" w:sz="4" w:space="0" w:color="auto"/>
              <w:left w:val="single" w:sz="4" w:space="0" w:color="auto"/>
              <w:bottom w:val="single" w:sz="4" w:space="0" w:color="auto"/>
              <w:right w:val="single" w:sz="4" w:space="0" w:color="auto"/>
            </w:tcBorders>
          </w:tcPr>
          <w:p w14:paraId="6CD6885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Yürütücüleri</w:t>
            </w:r>
          </w:p>
        </w:tc>
        <w:tc>
          <w:tcPr>
            <w:tcW w:w="3560" w:type="pct"/>
            <w:tcBorders>
              <w:top w:val="single" w:sz="4" w:space="0" w:color="auto"/>
              <w:left w:val="single" w:sz="4" w:space="0" w:color="auto"/>
              <w:bottom w:val="single" w:sz="4" w:space="0" w:color="auto"/>
              <w:right w:val="single" w:sz="4" w:space="0" w:color="auto"/>
            </w:tcBorders>
          </w:tcPr>
          <w:p w14:paraId="7D398EE0"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Prof. Dr. İbrahim ERDAL</w:t>
            </w:r>
          </w:p>
        </w:tc>
      </w:tr>
      <w:tr w:rsidR="00493CBD" w:rsidRPr="00F35B96" w14:paraId="7FBDA6F4" w14:textId="77777777" w:rsidTr="006B19B4">
        <w:trPr>
          <w:trHeight w:val="454"/>
        </w:trPr>
        <w:tc>
          <w:tcPr>
            <w:tcW w:w="1440" w:type="pct"/>
            <w:tcBorders>
              <w:top w:val="single" w:sz="4" w:space="0" w:color="auto"/>
              <w:left w:val="single" w:sz="4" w:space="0" w:color="auto"/>
              <w:bottom w:val="single" w:sz="4" w:space="0" w:color="auto"/>
              <w:right w:val="single" w:sz="4" w:space="0" w:color="auto"/>
            </w:tcBorders>
          </w:tcPr>
          <w:p w14:paraId="282118E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60" w:type="pct"/>
            <w:tcBorders>
              <w:top w:val="single" w:sz="4" w:space="0" w:color="auto"/>
              <w:left w:val="single" w:sz="4" w:space="0" w:color="auto"/>
              <w:bottom w:val="single" w:sz="4" w:space="0" w:color="auto"/>
              <w:right w:val="single" w:sz="4" w:space="0" w:color="auto"/>
            </w:tcBorders>
          </w:tcPr>
          <w:p w14:paraId="18C60515"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01/01/2020 - 01/01/2023</w:t>
            </w:r>
          </w:p>
        </w:tc>
      </w:tr>
      <w:tr w:rsidR="00493CBD" w:rsidRPr="00F35B96" w14:paraId="6F827D9C" w14:textId="77777777" w:rsidTr="006B19B4">
        <w:trPr>
          <w:trHeight w:val="454"/>
        </w:trPr>
        <w:tc>
          <w:tcPr>
            <w:tcW w:w="1440" w:type="pct"/>
            <w:tcBorders>
              <w:top w:val="single" w:sz="4" w:space="0" w:color="auto"/>
              <w:left w:val="single" w:sz="4" w:space="0" w:color="auto"/>
              <w:bottom w:val="single" w:sz="4" w:space="0" w:color="auto"/>
              <w:right w:val="single" w:sz="4" w:space="0" w:color="auto"/>
            </w:tcBorders>
          </w:tcPr>
          <w:p w14:paraId="29BAE4E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60" w:type="pct"/>
            <w:tcBorders>
              <w:top w:val="single" w:sz="4" w:space="0" w:color="auto"/>
              <w:left w:val="single" w:sz="4" w:space="0" w:color="auto"/>
              <w:bottom w:val="single" w:sz="4" w:space="0" w:color="auto"/>
              <w:right w:val="single" w:sz="4" w:space="0" w:color="auto"/>
            </w:tcBorders>
          </w:tcPr>
          <w:p w14:paraId="01ECABAB"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2021: 55.000 TL  2022: 7.000 TL</w:t>
            </w:r>
          </w:p>
        </w:tc>
      </w:tr>
      <w:tr w:rsidR="00493CBD" w:rsidRPr="00F35B96" w14:paraId="2A5EF428" w14:textId="77777777" w:rsidTr="006B19B4">
        <w:trPr>
          <w:trHeight w:val="1086"/>
        </w:trPr>
        <w:tc>
          <w:tcPr>
            <w:tcW w:w="5000" w:type="pct"/>
            <w:gridSpan w:val="2"/>
            <w:tcBorders>
              <w:top w:val="single" w:sz="4" w:space="0" w:color="auto"/>
              <w:left w:val="single" w:sz="4" w:space="0" w:color="auto"/>
              <w:bottom w:val="single" w:sz="4" w:space="0" w:color="auto"/>
              <w:right w:val="single" w:sz="4" w:space="0" w:color="auto"/>
            </w:tcBorders>
          </w:tcPr>
          <w:p w14:paraId="7C19B63E" w14:textId="77777777" w:rsidR="00493CBD" w:rsidRPr="00F35B96" w:rsidRDefault="00493CBD" w:rsidP="006B19B4">
            <w:pPr>
              <w:pStyle w:val="WW-NormalWeb1Char"/>
              <w:spacing w:before="0" w:after="120"/>
              <w:jc w:val="both"/>
              <w:rPr>
                <w:b/>
                <w:sz w:val="23"/>
                <w:szCs w:val="23"/>
              </w:rPr>
            </w:pPr>
            <w:r w:rsidRPr="00F35B96">
              <w:rPr>
                <w:b/>
                <w:sz w:val="23"/>
                <w:szCs w:val="23"/>
              </w:rPr>
              <w:t xml:space="preserve">Karar: </w:t>
            </w:r>
          </w:p>
          <w:p w14:paraId="017160F0" w14:textId="77777777" w:rsidR="00493CBD" w:rsidRPr="00F35B96" w:rsidRDefault="00493CBD" w:rsidP="006B19B4">
            <w:pPr>
              <w:pStyle w:val="WW-NormalWeb1Char"/>
              <w:spacing w:before="0" w:after="120"/>
              <w:jc w:val="both"/>
              <w:rPr>
                <w:sz w:val="23"/>
                <w:szCs w:val="23"/>
              </w:rPr>
            </w:pPr>
            <w:r w:rsidRPr="00F35B96">
              <w:rPr>
                <w:sz w:val="23"/>
                <w:szCs w:val="23"/>
              </w:rPr>
              <w:t>Projenin gelişme raporu gruba sunulmuştur.</w:t>
            </w:r>
          </w:p>
          <w:p w14:paraId="75A086C4" w14:textId="77777777" w:rsidR="00493CBD" w:rsidRPr="00F35B96" w:rsidRDefault="00493CBD" w:rsidP="006B19B4">
            <w:pPr>
              <w:pStyle w:val="WW-NormalWeb1Char"/>
              <w:spacing w:before="0" w:after="120"/>
              <w:jc w:val="both"/>
              <w:rPr>
                <w:sz w:val="23"/>
                <w:szCs w:val="23"/>
              </w:rPr>
            </w:pPr>
            <w:r w:rsidRPr="00F35B96">
              <w:rPr>
                <w:sz w:val="23"/>
                <w:szCs w:val="23"/>
              </w:rPr>
              <w:t>Proje gelişme raporu kabul edilmiş olup, devamına karar verilmiştir.</w:t>
            </w:r>
          </w:p>
        </w:tc>
      </w:tr>
    </w:tbl>
    <w:p w14:paraId="17C97794"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26FD2276"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YENİ TEKLİF PROJELER</w:t>
      </w:r>
    </w:p>
    <w:p w14:paraId="581FDD76"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 Su Kaynakları</w:t>
      </w:r>
    </w:p>
    <w:p w14:paraId="597FD47A"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 Bitki Besleme Yönetimi Araştırma Programı</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46"/>
        <w:gridCol w:w="6516"/>
      </w:tblGrid>
      <w:tr w:rsidR="00493CBD" w:rsidRPr="00F35B96" w14:paraId="3FB853A3" w14:textId="77777777" w:rsidTr="006B19B4">
        <w:tc>
          <w:tcPr>
            <w:tcW w:w="1405" w:type="pct"/>
            <w:tcBorders>
              <w:top w:val="single" w:sz="4" w:space="0" w:color="auto"/>
              <w:left w:val="single" w:sz="4" w:space="0" w:color="auto"/>
              <w:bottom w:val="single" w:sz="4" w:space="0" w:color="auto"/>
              <w:right w:val="single" w:sz="4" w:space="0" w:color="auto"/>
            </w:tcBorders>
          </w:tcPr>
          <w:p w14:paraId="180739A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95" w:type="pct"/>
            <w:tcBorders>
              <w:top w:val="single" w:sz="4" w:space="0" w:color="auto"/>
              <w:left w:val="single" w:sz="4" w:space="0" w:color="auto"/>
              <w:bottom w:val="single" w:sz="4" w:space="0" w:color="auto"/>
              <w:right w:val="single" w:sz="4" w:space="0" w:color="auto"/>
            </w:tcBorders>
          </w:tcPr>
          <w:p w14:paraId="683B22F1" w14:textId="77777777" w:rsidR="00493CBD" w:rsidRPr="00F35B96" w:rsidRDefault="00493CBD" w:rsidP="006B19B4">
            <w:pPr>
              <w:spacing w:before="40" w:after="40" w:line="240" w:lineRule="auto"/>
              <w:rPr>
                <w:rFonts w:ascii="Times New Roman" w:hAnsi="Times New Roman" w:cs="Times New Roman"/>
                <w:sz w:val="23"/>
                <w:szCs w:val="23"/>
              </w:rPr>
            </w:pPr>
          </w:p>
        </w:tc>
      </w:tr>
      <w:tr w:rsidR="00493CBD" w:rsidRPr="00F35B96" w14:paraId="3CBA58A3" w14:textId="77777777" w:rsidTr="006B19B4">
        <w:tc>
          <w:tcPr>
            <w:tcW w:w="1405" w:type="pct"/>
            <w:tcBorders>
              <w:top w:val="single" w:sz="4" w:space="0" w:color="auto"/>
              <w:left w:val="single" w:sz="4" w:space="0" w:color="auto"/>
              <w:bottom w:val="single" w:sz="4" w:space="0" w:color="auto"/>
              <w:right w:val="single" w:sz="4" w:space="0" w:color="auto"/>
            </w:tcBorders>
          </w:tcPr>
          <w:p w14:paraId="1D6D771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95" w:type="pct"/>
            <w:tcBorders>
              <w:top w:val="single" w:sz="4" w:space="0" w:color="auto"/>
              <w:left w:val="single" w:sz="4" w:space="0" w:color="auto"/>
              <w:bottom w:val="single" w:sz="4" w:space="0" w:color="auto"/>
              <w:right w:val="single" w:sz="4" w:space="0" w:color="auto"/>
            </w:tcBorders>
          </w:tcPr>
          <w:p w14:paraId="0B7FB11D"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Bazı Organik Atıklardan Elde Edilen Kompostun Silajlık Mısır Verimi ve Kalitesi ile Toprak Özelliklerine Olan Etkilerinin Belirlenmesi</w:t>
            </w:r>
          </w:p>
        </w:tc>
      </w:tr>
      <w:tr w:rsidR="00493CBD" w:rsidRPr="00F35B96" w14:paraId="0C56BFA6" w14:textId="77777777" w:rsidTr="006B19B4">
        <w:tc>
          <w:tcPr>
            <w:tcW w:w="1405" w:type="pct"/>
            <w:tcBorders>
              <w:top w:val="single" w:sz="4" w:space="0" w:color="auto"/>
              <w:left w:val="single" w:sz="4" w:space="0" w:color="auto"/>
              <w:bottom w:val="single" w:sz="4" w:space="0" w:color="auto"/>
              <w:right w:val="single" w:sz="4" w:space="0" w:color="auto"/>
            </w:tcBorders>
            <w:vAlign w:val="center"/>
          </w:tcPr>
          <w:p w14:paraId="53E73A6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95" w:type="pct"/>
            <w:tcBorders>
              <w:top w:val="single" w:sz="4" w:space="0" w:color="auto"/>
              <w:left w:val="single" w:sz="4" w:space="0" w:color="auto"/>
              <w:bottom w:val="single" w:sz="4" w:space="0" w:color="auto"/>
              <w:right w:val="single" w:sz="4" w:space="0" w:color="auto"/>
            </w:tcBorders>
            <w:vAlign w:val="center"/>
          </w:tcPr>
          <w:p w14:paraId="68B895C6"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Determination of the Effects of Compost Obtained from Some Organic Wastes on Silage Maize Yield and Quality and Soil Properties</w:t>
            </w:r>
          </w:p>
        </w:tc>
      </w:tr>
      <w:tr w:rsidR="00493CBD" w:rsidRPr="00F35B96" w14:paraId="3D7F68D7" w14:textId="77777777" w:rsidTr="006B19B4">
        <w:trPr>
          <w:trHeight w:val="397"/>
        </w:trPr>
        <w:tc>
          <w:tcPr>
            <w:tcW w:w="1405" w:type="pct"/>
            <w:tcBorders>
              <w:top w:val="single" w:sz="4" w:space="0" w:color="auto"/>
              <w:left w:val="single" w:sz="4" w:space="0" w:color="auto"/>
              <w:bottom w:val="single" w:sz="4" w:space="0" w:color="auto"/>
              <w:right w:val="single" w:sz="4" w:space="0" w:color="auto"/>
            </w:tcBorders>
          </w:tcPr>
          <w:p w14:paraId="7702FA4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95" w:type="pct"/>
            <w:tcBorders>
              <w:top w:val="single" w:sz="4" w:space="0" w:color="auto"/>
              <w:left w:val="single" w:sz="4" w:space="0" w:color="auto"/>
              <w:bottom w:val="single" w:sz="4" w:space="0" w:color="auto"/>
              <w:right w:val="single" w:sz="4" w:space="0" w:color="auto"/>
            </w:tcBorders>
          </w:tcPr>
          <w:p w14:paraId="48494240"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Toprak Gübre ve Su Kaynakları Merkez Araştırma Enstitüsü Müdürlüğü, ANKARA</w:t>
            </w:r>
          </w:p>
        </w:tc>
      </w:tr>
      <w:tr w:rsidR="00493CBD" w:rsidRPr="00F35B96" w14:paraId="0A57E4F8" w14:textId="77777777" w:rsidTr="006B19B4">
        <w:tc>
          <w:tcPr>
            <w:tcW w:w="1405" w:type="pct"/>
            <w:tcBorders>
              <w:top w:val="single" w:sz="4" w:space="0" w:color="auto"/>
              <w:left w:val="single" w:sz="4" w:space="0" w:color="auto"/>
              <w:bottom w:val="single" w:sz="4" w:space="0" w:color="auto"/>
              <w:right w:val="single" w:sz="4" w:space="0" w:color="auto"/>
            </w:tcBorders>
          </w:tcPr>
          <w:p w14:paraId="5BE5E6E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95" w:type="pct"/>
            <w:tcBorders>
              <w:top w:val="single" w:sz="4" w:space="0" w:color="auto"/>
              <w:left w:val="single" w:sz="4" w:space="0" w:color="auto"/>
              <w:bottom w:val="single" w:sz="4" w:space="0" w:color="auto"/>
              <w:right w:val="single" w:sz="4" w:space="0" w:color="auto"/>
            </w:tcBorders>
          </w:tcPr>
          <w:p w14:paraId="1DD83437"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3ECBA8DC" w14:textId="77777777" w:rsidTr="006B19B4">
        <w:trPr>
          <w:trHeight w:val="374"/>
        </w:trPr>
        <w:tc>
          <w:tcPr>
            <w:tcW w:w="1405" w:type="pct"/>
            <w:tcBorders>
              <w:top w:val="single" w:sz="4" w:space="0" w:color="auto"/>
              <w:left w:val="single" w:sz="4" w:space="0" w:color="auto"/>
              <w:bottom w:val="single" w:sz="4" w:space="0" w:color="auto"/>
              <w:right w:val="single" w:sz="4" w:space="0" w:color="auto"/>
            </w:tcBorders>
          </w:tcPr>
          <w:p w14:paraId="68F7C06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95" w:type="pct"/>
            <w:tcBorders>
              <w:top w:val="single" w:sz="4" w:space="0" w:color="auto"/>
              <w:left w:val="single" w:sz="4" w:space="0" w:color="auto"/>
              <w:bottom w:val="single" w:sz="4" w:space="0" w:color="auto"/>
              <w:right w:val="single" w:sz="4" w:space="0" w:color="auto"/>
            </w:tcBorders>
          </w:tcPr>
          <w:p w14:paraId="039D261C"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Erol Gürkan IŞIN</w:t>
            </w:r>
          </w:p>
        </w:tc>
      </w:tr>
      <w:tr w:rsidR="00493CBD" w:rsidRPr="00F35B96" w14:paraId="336650A5" w14:textId="77777777" w:rsidTr="006B19B4">
        <w:trPr>
          <w:trHeight w:val="408"/>
        </w:trPr>
        <w:tc>
          <w:tcPr>
            <w:tcW w:w="1405" w:type="pct"/>
            <w:tcBorders>
              <w:top w:val="single" w:sz="4" w:space="0" w:color="auto"/>
              <w:left w:val="single" w:sz="4" w:space="0" w:color="auto"/>
              <w:bottom w:val="single" w:sz="4" w:space="0" w:color="auto"/>
              <w:right w:val="single" w:sz="4" w:space="0" w:color="auto"/>
            </w:tcBorders>
          </w:tcPr>
          <w:p w14:paraId="2619CB9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95" w:type="pct"/>
            <w:tcBorders>
              <w:top w:val="single" w:sz="4" w:space="0" w:color="auto"/>
              <w:left w:val="single" w:sz="4" w:space="0" w:color="auto"/>
              <w:bottom w:val="single" w:sz="4" w:space="0" w:color="auto"/>
              <w:right w:val="single" w:sz="4" w:space="0" w:color="auto"/>
            </w:tcBorders>
          </w:tcPr>
          <w:p w14:paraId="46A497F4"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Prof. Dr. Sonay SÖZÜDOĞRU OK (Danışman), Dr. Mahmut Reşat SOBA, Tuğçe Ayşe KARDEŞ, Ahsen ERTEM, Gamze DEPEL</w:t>
            </w:r>
          </w:p>
        </w:tc>
      </w:tr>
      <w:tr w:rsidR="00493CBD" w:rsidRPr="00F35B96" w14:paraId="31405D5E" w14:textId="77777777" w:rsidTr="006B19B4">
        <w:trPr>
          <w:trHeight w:val="454"/>
        </w:trPr>
        <w:tc>
          <w:tcPr>
            <w:tcW w:w="1405" w:type="pct"/>
            <w:tcBorders>
              <w:top w:val="single" w:sz="4" w:space="0" w:color="auto"/>
              <w:left w:val="single" w:sz="4" w:space="0" w:color="auto"/>
              <w:bottom w:val="single" w:sz="4" w:space="0" w:color="auto"/>
              <w:right w:val="single" w:sz="4" w:space="0" w:color="auto"/>
            </w:tcBorders>
          </w:tcPr>
          <w:p w14:paraId="77309E1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95" w:type="pct"/>
            <w:tcBorders>
              <w:top w:val="single" w:sz="4" w:space="0" w:color="auto"/>
              <w:left w:val="single" w:sz="4" w:space="0" w:color="auto"/>
              <w:bottom w:val="single" w:sz="4" w:space="0" w:color="auto"/>
              <w:right w:val="single" w:sz="4" w:space="0" w:color="auto"/>
            </w:tcBorders>
          </w:tcPr>
          <w:p w14:paraId="1F2D8B29"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01/01/2024 - 31/12/2027</w:t>
            </w:r>
          </w:p>
        </w:tc>
      </w:tr>
      <w:tr w:rsidR="00493CBD" w:rsidRPr="00F35B96" w14:paraId="4EA629C7" w14:textId="77777777" w:rsidTr="006B19B4">
        <w:trPr>
          <w:trHeight w:val="454"/>
        </w:trPr>
        <w:tc>
          <w:tcPr>
            <w:tcW w:w="1405" w:type="pct"/>
            <w:tcBorders>
              <w:top w:val="single" w:sz="4" w:space="0" w:color="auto"/>
              <w:left w:val="single" w:sz="4" w:space="0" w:color="auto"/>
              <w:bottom w:val="single" w:sz="4" w:space="0" w:color="auto"/>
              <w:right w:val="single" w:sz="4" w:space="0" w:color="auto"/>
            </w:tcBorders>
          </w:tcPr>
          <w:p w14:paraId="0D4A9ED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95" w:type="pct"/>
            <w:tcBorders>
              <w:top w:val="single" w:sz="4" w:space="0" w:color="auto"/>
              <w:left w:val="single" w:sz="4" w:space="0" w:color="auto"/>
              <w:bottom w:val="single" w:sz="4" w:space="0" w:color="auto"/>
              <w:right w:val="single" w:sz="4" w:space="0" w:color="auto"/>
            </w:tcBorders>
          </w:tcPr>
          <w:p w14:paraId="02BC60B9"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2023: 397.000TL      2024: 170.000 TL      2025: 121.000 TL</w:t>
            </w:r>
          </w:p>
          <w:p w14:paraId="0FD738AE"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2026: 126.000TL      Toplam 814.000 TL</w:t>
            </w:r>
          </w:p>
        </w:tc>
      </w:tr>
      <w:tr w:rsidR="00493CBD" w:rsidRPr="00F35B96" w14:paraId="35E4B706" w14:textId="77777777" w:rsidTr="006B19B4">
        <w:trPr>
          <w:trHeight w:val="1275"/>
        </w:trPr>
        <w:tc>
          <w:tcPr>
            <w:tcW w:w="5000" w:type="pct"/>
            <w:gridSpan w:val="2"/>
            <w:tcBorders>
              <w:top w:val="single" w:sz="4" w:space="0" w:color="auto"/>
              <w:left w:val="single" w:sz="4" w:space="0" w:color="auto"/>
              <w:bottom w:val="single" w:sz="4" w:space="0" w:color="auto"/>
              <w:right w:val="single" w:sz="4" w:space="0" w:color="auto"/>
            </w:tcBorders>
          </w:tcPr>
          <w:p w14:paraId="579D9B79" w14:textId="77777777" w:rsidR="00493CBD" w:rsidRPr="00F35B96" w:rsidRDefault="00493CBD" w:rsidP="006B19B4">
            <w:pPr>
              <w:jc w:val="both"/>
              <w:rPr>
                <w:rFonts w:ascii="Times New Roman" w:hAnsi="Times New Roman" w:cs="Times New Roman"/>
                <w:b/>
                <w:sz w:val="23"/>
                <w:szCs w:val="23"/>
              </w:rPr>
            </w:pPr>
            <w:r w:rsidRPr="00F35B96">
              <w:rPr>
                <w:rFonts w:ascii="Times New Roman" w:hAnsi="Times New Roman" w:cs="Times New Roman"/>
                <w:b/>
                <w:sz w:val="23"/>
                <w:szCs w:val="23"/>
              </w:rPr>
              <w:t>Karar:</w:t>
            </w:r>
          </w:p>
          <w:p w14:paraId="5462452D"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 xml:space="preserve">Yeni teklif proje gruba sunulmuştur. </w:t>
            </w:r>
          </w:p>
          <w:p w14:paraId="5904AF7B" w14:textId="77777777" w:rsidR="00493CBD" w:rsidRPr="00F35B96" w:rsidRDefault="00493CBD" w:rsidP="00FC1B26">
            <w:pPr>
              <w:pStyle w:val="ListParagraph"/>
              <w:numPr>
                <w:ilvl w:val="0"/>
                <w:numId w:val="45"/>
              </w:numPr>
              <w:jc w:val="both"/>
              <w:rPr>
                <w:sz w:val="23"/>
                <w:szCs w:val="23"/>
              </w:rPr>
            </w:pPr>
            <w:r w:rsidRPr="00F35B96">
              <w:rPr>
                <w:sz w:val="23"/>
                <w:szCs w:val="23"/>
              </w:rPr>
              <w:t>Proje başlığının “Farklı Organik Materyallerin Ayrışma Derecelerinin Belirlenmesi ve Bazı Toprak Özellikleriyle İlişkileri” olarak değiştirilmesine,</w:t>
            </w:r>
          </w:p>
          <w:p w14:paraId="23CCDD3F" w14:textId="77777777" w:rsidR="00493CBD" w:rsidRPr="00F35B96" w:rsidRDefault="00493CBD" w:rsidP="00FC1B26">
            <w:pPr>
              <w:pStyle w:val="ListParagraph"/>
              <w:numPr>
                <w:ilvl w:val="0"/>
                <w:numId w:val="45"/>
              </w:numPr>
              <w:jc w:val="both"/>
              <w:rPr>
                <w:sz w:val="23"/>
                <w:szCs w:val="23"/>
              </w:rPr>
            </w:pPr>
            <w:r w:rsidRPr="00F35B96">
              <w:rPr>
                <w:sz w:val="23"/>
                <w:szCs w:val="23"/>
              </w:rPr>
              <w:t>Sera denemesinde en az 9 lt hacimli saksılarda çalışılmasına,</w:t>
            </w:r>
          </w:p>
          <w:p w14:paraId="05509262" w14:textId="77777777" w:rsidR="00493CBD" w:rsidRPr="00F35B96" w:rsidRDefault="00493CBD" w:rsidP="00FC1B26">
            <w:pPr>
              <w:pStyle w:val="ListParagraph"/>
              <w:numPr>
                <w:ilvl w:val="0"/>
                <w:numId w:val="45"/>
              </w:numPr>
              <w:jc w:val="both"/>
              <w:rPr>
                <w:sz w:val="23"/>
                <w:szCs w:val="23"/>
              </w:rPr>
            </w:pPr>
            <w:r w:rsidRPr="00F35B96">
              <w:rPr>
                <w:sz w:val="23"/>
                <w:szCs w:val="23"/>
              </w:rPr>
              <w:t>Kompostta patojen varlığı, çözülebilir tuzlar ve yabancı madde tespitiyle ilgili analizlerinin de eklenmesine,</w:t>
            </w:r>
          </w:p>
          <w:p w14:paraId="7F0C5A91" w14:textId="77777777" w:rsidR="00493CBD" w:rsidRPr="00F35B96" w:rsidRDefault="00493CBD" w:rsidP="00FC1B26">
            <w:pPr>
              <w:pStyle w:val="ListParagraph"/>
              <w:numPr>
                <w:ilvl w:val="0"/>
                <w:numId w:val="45"/>
              </w:numPr>
              <w:jc w:val="both"/>
              <w:rPr>
                <w:sz w:val="23"/>
                <w:szCs w:val="23"/>
              </w:rPr>
            </w:pPr>
            <w:r w:rsidRPr="00F35B96">
              <w:rPr>
                <w:sz w:val="23"/>
                <w:szCs w:val="23"/>
              </w:rPr>
              <w:t>Tarla denemesinin projeden çıkarılmasına,</w:t>
            </w:r>
          </w:p>
          <w:p w14:paraId="17FB69E2" w14:textId="77777777" w:rsidR="00493CBD" w:rsidRPr="00F35B96" w:rsidRDefault="00493CBD" w:rsidP="00FC1B26">
            <w:pPr>
              <w:pStyle w:val="ListParagraph"/>
              <w:numPr>
                <w:ilvl w:val="0"/>
                <w:numId w:val="45"/>
              </w:numPr>
              <w:jc w:val="both"/>
              <w:rPr>
                <w:sz w:val="23"/>
                <w:szCs w:val="23"/>
              </w:rPr>
            </w:pPr>
            <w:r w:rsidRPr="00F35B96">
              <w:rPr>
                <w:sz w:val="23"/>
                <w:szCs w:val="23"/>
              </w:rPr>
              <w:t>Deneme konularının 1.Tavuk gübresi+üzüm cibresi+talaş 2. Tavuk gübresi+ biyogaz sıvı fermente atığı+talaş 3. Tavuk gübresi+ üzüm cibresi+ biyogaz sıvı fermente atığı+talaş 4.  Biyogaz sıvı fermente atığı+ üzüm cibresi+talaş 5. Tavuk gübresi +talaş 6. Çiftlik gübresi+biyogaz sıvı fermente atığı +talaş 7. Sera atıkları+çiftlik gübresi+ biyogaz sıvı fermente atığı, 8.  Kontrol şeklinde düzenlenmesine,</w:t>
            </w:r>
          </w:p>
          <w:p w14:paraId="2319CAA9" w14:textId="77777777" w:rsidR="00493CBD" w:rsidRPr="00F35B96" w:rsidRDefault="00493CBD" w:rsidP="00FC1B26">
            <w:pPr>
              <w:pStyle w:val="ListParagraph"/>
              <w:numPr>
                <w:ilvl w:val="0"/>
                <w:numId w:val="45"/>
              </w:numPr>
              <w:jc w:val="both"/>
              <w:rPr>
                <w:sz w:val="23"/>
                <w:szCs w:val="23"/>
              </w:rPr>
            </w:pPr>
            <w:r w:rsidRPr="00F35B96">
              <w:rPr>
                <w:sz w:val="23"/>
                <w:szCs w:val="23"/>
              </w:rPr>
              <w:t>Denemenin 8 uygulama*4 doz*4 tekerrür= 128 saksı şeklinde güncellenmesine,</w:t>
            </w:r>
          </w:p>
          <w:p w14:paraId="2F807AC8" w14:textId="77777777" w:rsidR="00493CBD" w:rsidRPr="00F35B96" w:rsidRDefault="00493CBD" w:rsidP="00FC1B26">
            <w:pPr>
              <w:pStyle w:val="ListParagraph"/>
              <w:numPr>
                <w:ilvl w:val="0"/>
                <w:numId w:val="45"/>
              </w:numPr>
              <w:jc w:val="both"/>
              <w:rPr>
                <w:sz w:val="23"/>
                <w:szCs w:val="23"/>
              </w:rPr>
            </w:pPr>
            <w:r w:rsidRPr="00F35B96">
              <w:rPr>
                <w:sz w:val="23"/>
                <w:szCs w:val="23"/>
              </w:rPr>
              <w:t>Proje metninde ilgili düzenlemelerin yapılmasına,</w:t>
            </w:r>
          </w:p>
          <w:p w14:paraId="6EF305C6" w14:textId="77777777" w:rsidR="00493CBD" w:rsidRPr="00F35B96" w:rsidRDefault="00493CBD" w:rsidP="00FC1B26">
            <w:pPr>
              <w:pStyle w:val="ListParagraph"/>
              <w:numPr>
                <w:ilvl w:val="0"/>
                <w:numId w:val="45"/>
              </w:numPr>
              <w:jc w:val="both"/>
              <w:rPr>
                <w:sz w:val="23"/>
                <w:szCs w:val="23"/>
              </w:rPr>
            </w:pPr>
            <w:r w:rsidRPr="00F35B96">
              <w:rPr>
                <w:sz w:val="23"/>
                <w:szCs w:val="23"/>
              </w:rPr>
              <w:t>Proje çalışmasının 2023 yılında başlatılmasına,</w:t>
            </w:r>
          </w:p>
          <w:p w14:paraId="7C3162D4" w14:textId="77777777" w:rsidR="00493CBD" w:rsidRPr="00F35B96" w:rsidRDefault="00493CBD" w:rsidP="00FC1B26">
            <w:pPr>
              <w:pStyle w:val="ListParagraph"/>
              <w:numPr>
                <w:ilvl w:val="0"/>
                <w:numId w:val="45"/>
              </w:numPr>
              <w:spacing w:after="240"/>
              <w:jc w:val="both"/>
              <w:rPr>
                <w:sz w:val="23"/>
                <w:szCs w:val="23"/>
              </w:rPr>
            </w:pPr>
            <w:r w:rsidRPr="00F35B96">
              <w:rPr>
                <w:sz w:val="23"/>
                <w:szCs w:val="23"/>
              </w:rPr>
              <w:t>Proje ekibinden Dr. Mahmut Reşat SOBA, Zir. Yük. Müh. Tuğçe Ayşe KARDEŞ, Ahsen ERTEM ve Gamze DEPEL’in çıkarılmasına,</w:t>
            </w:r>
          </w:p>
          <w:p w14:paraId="0DA9606C" w14:textId="77777777" w:rsidR="00493CBD" w:rsidRPr="00F35B96" w:rsidRDefault="00493CBD" w:rsidP="006B19B4">
            <w:pPr>
              <w:pStyle w:val="WW-NormalWeb1Char"/>
              <w:spacing w:before="0" w:after="240"/>
              <w:jc w:val="both"/>
              <w:rPr>
                <w:sz w:val="23"/>
                <w:szCs w:val="23"/>
              </w:rPr>
            </w:pPr>
            <w:r w:rsidRPr="00F35B96">
              <w:rPr>
                <w:sz w:val="23"/>
                <w:szCs w:val="23"/>
              </w:rPr>
              <w:t>Projenin öneriler doğrultusunda revize edilerek 2023 AYK’ya sunulmasına karar verilmiştir.</w:t>
            </w:r>
          </w:p>
        </w:tc>
      </w:tr>
    </w:tbl>
    <w:p w14:paraId="224E25F7"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2B1344D5"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1D445987" w14:textId="77777777" w:rsidR="00493CBD" w:rsidRPr="00F35B96" w:rsidRDefault="00493CBD" w:rsidP="00493CBD">
      <w:pPr>
        <w:spacing w:after="120" w:line="240" w:lineRule="auto"/>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622B41B8"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Style w:val="TabloKlavuzu6"/>
        <w:tblW w:w="5000" w:type="pct"/>
        <w:tblLook w:val="04A0" w:firstRow="1" w:lastRow="0" w:firstColumn="1" w:lastColumn="0" w:noHBand="0" w:noVBand="1"/>
      </w:tblPr>
      <w:tblGrid>
        <w:gridCol w:w="2829"/>
        <w:gridCol w:w="6233"/>
      </w:tblGrid>
      <w:tr w:rsidR="00493CBD" w:rsidRPr="00F35B96" w14:paraId="213CF055" w14:textId="77777777" w:rsidTr="006B19B4">
        <w:tc>
          <w:tcPr>
            <w:tcW w:w="1561" w:type="pct"/>
          </w:tcPr>
          <w:p w14:paraId="30851A18"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bCs/>
                <w:sz w:val="23"/>
                <w:szCs w:val="23"/>
              </w:rPr>
              <w:t>Proje No</w:t>
            </w:r>
          </w:p>
        </w:tc>
        <w:tc>
          <w:tcPr>
            <w:tcW w:w="3439" w:type="pct"/>
          </w:tcPr>
          <w:p w14:paraId="7D46D3EC"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sz w:val="23"/>
                <w:szCs w:val="23"/>
              </w:rPr>
              <w:t>TAGEM/TSKAD/B/21/A9/P1/2504</w:t>
            </w:r>
          </w:p>
        </w:tc>
      </w:tr>
      <w:tr w:rsidR="00493CBD" w:rsidRPr="00F35B96" w14:paraId="6F0FAC86" w14:textId="77777777" w:rsidTr="006B19B4">
        <w:tc>
          <w:tcPr>
            <w:tcW w:w="1561" w:type="pct"/>
          </w:tcPr>
          <w:p w14:paraId="39DCC06D"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bCs/>
                <w:sz w:val="23"/>
                <w:szCs w:val="23"/>
              </w:rPr>
              <w:t>Proje Adı</w:t>
            </w:r>
          </w:p>
        </w:tc>
        <w:tc>
          <w:tcPr>
            <w:tcW w:w="3439" w:type="pct"/>
          </w:tcPr>
          <w:p w14:paraId="64CEDD61" w14:textId="77777777" w:rsidR="00493CBD" w:rsidRPr="00F35B96" w:rsidRDefault="00493CBD" w:rsidP="006B19B4">
            <w:pPr>
              <w:spacing w:before="40" w:after="40"/>
              <w:jc w:val="both"/>
              <w:rPr>
                <w:rFonts w:ascii="Times New Roman" w:hAnsi="Times New Roman" w:cs="Times New Roman"/>
                <w:sz w:val="23"/>
                <w:szCs w:val="23"/>
              </w:rPr>
            </w:pPr>
            <w:r w:rsidRPr="00F35B96">
              <w:rPr>
                <w:rFonts w:ascii="Times New Roman" w:hAnsi="Times New Roman" w:cs="Times New Roman"/>
                <w:sz w:val="23"/>
                <w:szCs w:val="23"/>
              </w:rPr>
              <w:t>Yerfıstığı Kabuğu Kompostunun Sera Koşullarında Yetiştirme Ortamı Olarak Kullanım Olanakları</w:t>
            </w:r>
          </w:p>
        </w:tc>
      </w:tr>
      <w:tr w:rsidR="00493CBD" w:rsidRPr="00F35B96" w14:paraId="18311936" w14:textId="77777777" w:rsidTr="006B19B4">
        <w:tc>
          <w:tcPr>
            <w:tcW w:w="1561" w:type="pct"/>
          </w:tcPr>
          <w:p w14:paraId="475A8C29"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bCs/>
                <w:sz w:val="23"/>
                <w:szCs w:val="23"/>
              </w:rPr>
              <w:t>Projeyi Yürüten Kuruluş</w:t>
            </w:r>
          </w:p>
        </w:tc>
        <w:tc>
          <w:tcPr>
            <w:tcW w:w="3439" w:type="pct"/>
          </w:tcPr>
          <w:p w14:paraId="77BFE7EB" w14:textId="77777777" w:rsidR="00493CBD" w:rsidRPr="00F35B96" w:rsidRDefault="00493CBD" w:rsidP="006B19B4">
            <w:pPr>
              <w:spacing w:before="40" w:after="40"/>
              <w:jc w:val="both"/>
              <w:rPr>
                <w:rFonts w:ascii="Times New Roman" w:hAnsi="Times New Roman" w:cs="Times New Roman"/>
                <w:sz w:val="23"/>
                <w:szCs w:val="23"/>
              </w:rPr>
            </w:pPr>
            <w:proofErr w:type="spellStart"/>
            <w:r w:rsidRPr="00F35B96">
              <w:rPr>
                <w:rFonts w:ascii="Times New Roman" w:hAnsi="Times New Roman" w:cs="Times New Roman"/>
                <w:sz w:val="23"/>
                <w:szCs w:val="23"/>
                <w:lang w:val="en-US"/>
              </w:rPr>
              <w:t>Osmaniye</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Yağlı</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Tohumlar</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Araştırma</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Enstitü</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Müdürlüğü</w:t>
            </w:r>
            <w:proofErr w:type="spellEnd"/>
          </w:p>
        </w:tc>
      </w:tr>
      <w:tr w:rsidR="00493CBD" w:rsidRPr="00F35B96" w14:paraId="55986AE8" w14:textId="77777777" w:rsidTr="006B19B4">
        <w:tc>
          <w:tcPr>
            <w:tcW w:w="1561" w:type="pct"/>
          </w:tcPr>
          <w:p w14:paraId="2EA0E364"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bCs/>
                <w:sz w:val="23"/>
                <w:szCs w:val="23"/>
              </w:rPr>
              <w:t>İşbirliği Yapılan Kişi/Kuruluşlar</w:t>
            </w:r>
          </w:p>
        </w:tc>
        <w:tc>
          <w:tcPr>
            <w:tcW w:w="3439" w:type="pct"/>
          </w:tcPr>
          <w:p w14:paraId="6D4044B3" w14:textId="77777777" w:rsidR="00493CBD" w:rsidRPr="00F35B96" w:rsidRDefault="00493CBD" w:rsidP="006B19B4">
            <w:pPr>
              <w:spacing w:before="40" w:after="40"/>
              <w:jc w:val="both"/>
              <w:rPr>
                <w:rFonts w:ascii="Times New Roman" w:hAnsi="Times New Roman" w:cs="Times New Roman"/>
                <w:sz w:val="23"/>
                <w:szCs w:val="23"/>
              </w:rPr>
            </w:pPr>
          </w:p>
        </w:tc>
      </w:tr>
      <w:tr w:rsidR="00493CBD" w:rsidRPr="00F35B96" w14:paraId="7506F4FF" w14:textId="77777777" w:rsidTr="006B19B4">
        <w:tc>
          <w:tcPr>
            <w:tcW w:w="1561" w:type="pct"/>
          </w:tcPr>
          <w:p w14:paraId="534A2511"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bCs/>
                <w:sz w:val="23"/>
                <w:szCs w:val="23"/>
              </w:rPr>
              <w:t>Proje Lideri</w:t>
            </w:r>
          </w:p>
        </w:tc>
        <w:tc>
          <w:tcPr>
            <w:tcW w:w="3439" w:type="pct"/>
          </w:tcPr>
          <w:p w14:paraId="5E7CCE66" w14:textId="77777777" w:rsidR="00493CBD" w:rsidRPr="00F35B96" w:rsidRDefault="00493CBD" w:rsidP="006B19B4">
            <w:pPr>
              <w:spacing w:before="40" w:after="40"/>
              <w:jc w:val="both"/>
              <w:rPr>
                <w:rFonts w:ascii="Times New Roman" w:hAnsi="Times New Roman" w:cs="Times New Roman"/>
                <w:sz w:val="23"/>
                <w:szCs w:val="23"/>
              </w:rPr>
            </w:pPr>
            <w:proofErr w:type="spellStart"/>
            <w:r w:rsidRPr="00F35B96">
              <w:rPr>
                <w:rFonts w:ascii="Times New Roman" w:hAnsi="Times New Roman" w:cs="Times New Roman"/>
                <w:sz w:val="23"/>
                <w:szCs w:val="23"/>
                <w:lang w:val="en-US"/>
              </w:rPr>
              <w:t>Yük.Biyolog</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Cemile</w:t>
            </w:r>
            <w:proofErr w:type="spellEnd"/>
            <w:r w:rsidRPr="00F35B96">
              <w:rPr>
                <w:rFonts w:ascii="Times New Roman" w:hAnsi="Times New Roman" w:cs="Times New Roman"/>
                <w:sz w:val="23"/>
                <w:szCs w:val="23"/>
                <w:lang w:val="en-US"/>
              </w:rPr>
              <w:t xml:space="preserve"> ELMASOĞLU</w:t>
            </w:r>
          </w:p>
        </w:tc>
      </w:tr>
      <w:tr w:rsidR="00493CBD" w:rsidRPr="00F35B96" w14:paraId="0B6EA915" w14:textId="77777777" w:rsidTr="006B19B4">
        <w:tc>
          <w:tcPr>
            <w:tcW w:w="1561" w:type="pct"/>
          </w:tcPr>
          <w:p w14:paraId="26F1C197"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bCs/>
                <w:sz w:val="23"/>
                <w:szCs w:val="23"/>
              </w:rPr>
              <w:t>Araştırmacılar</w:t>
            </w:r>
          </w:p>
        </w:tc>
        <w:tc>
          <w:tcPr>
            <w:tcW w:w="3439" w:type="pct"/>
          </w:tcPr>
          <w:p w14:paraId="239C8783" w14:textId="77777777" w:rsidR="00493CBD" w:rsidRPr="00F35B96" w:rsidRDefault="00493CBD" w:rsidP="006B19B4">
            <w:pPr>
              <w:widowControl w:val="0"/>
              <w:autoSpaceDE w:val="0"/>
              <w:autoSpaceDN w:val="0"/>
              <w:adjustRightInd w:val="0"/>
              <w:spacing w:before="40" w:after="40"/>
              <w:jc w:val="both"/>
              <w:rPr>
                <w:rFonts w:ascii="Times New Roman" w:eastAsia="MS Mincho" w:hAnsi="Times New Roman" w:cs="Times New Roman"/>
                <w:sz w:val="23"/>
                <w:szCs w:val="23"/>
                <w:lang w:val="en-US"/>
              </w:rPr>
            </w:pPr>
            <w:proofErr w:type="spellStart"/>
            <w:r w:rsidRPr="00F35B96">
              <w:rPr>
                <w:rFonts w:ascii="Times New Roman" w:eastAsia="MS Mincho" w:hAnsi="Times New Roman" w:cs="Times New Roman"/>
                <w:sz w:val="23"/>
                <w:szCs w:val="23"/>
                <w:lang w:val="en-US"/>
              </w:rPr>
              <w:t>Doç</w:t>
            </w:r>
            <w:proofErr w:type="spellEnd"/>
            <w:r w:rsidRPr="00F35B96">
              <w:rPr>
                <w:rFonts w:ascii="Times New Roman" w:eastAsia="MS Mincho" w:hAnsi="Times New Roman" w:cs="Times New Roman"/>
                <w:sz w:val="23"/>
                <w:szCs w:val="23"/>
                <w:lang w:val="en-US"/>
              </w:rPr>
              <w:t xml:space="preserve">. Dr. </w:t>
            </w:r>
            <w:proofErr w:type="spellStart"/>
            <w:r w:rsidRPr="00F35B96">
              <w:rPr>
                <w:rFonts w:ascii="Times New Roman" w:eastAsia="MS Mincho" w:hAnsi="Times New Roman" w:cs="Times New Roman"/>
                <w:sz w:val="23"/>
                <w:szCs w:val="23"/>
                <w:lang w:val="en-US"/>
              </w:rPr>
              <w:t>Çağdaş</w:t>
            </w:r>
            <w:proofErr w:type="spellEnd"/>
            <w:r w:rsidRPr="00F35B96">
              <w:rPr>
                <w:rFonts w:ascii="Times New Roman" w:eastAsia="MS Mincho" w:hAnsi="Times New Roman" w:cs="Times New Roman"/>
                <w:sz w:val="23"/>
                <w:szCs w:val="23"/>
                <w:lang w:val="en-US"/>
              </w:rPr>
              <w:t xml:space="preserve"> AKPINAR</w:t>
            </w:r>
          </w:p>
          <w:p w14:paraId="47077545" w14:textId="77777777" w:rsidR="00493CBD" w:rsidRPr="00F35B96" w:rsidRDefault="00493CBD" w:rsidP="006B19B4">
            <w:pPr>
              <w:widowControl w:val="0"/>
              <w:autoSpaceDE w:val="0"/>
              <w:autoSpaceDN w:val="0"/>
              <w:adjustRightInd w:val="0"/>
              <w:spacing w:before="40" w:after="40"/>
              <w:jc w:val="both"/>
              <w:rPr>
                <w:rFonts w:ascii="Times New Roman" w:eastAsia="MS Mincho" w:hAnsi="Times New Roman" w:cs="Times New Roman"/>
                <w:sz w:val="23"/>
                <w:szCs w:val="23"/>
                <w:lang w:val="en-US"/>
              </w:rPr>
            </w:pPr>
            <w:proofErr w:type="spellStart"/>
            <w:r w:rsidRPr="00F35B96">
              <w:rPr>
                <w:rFonts w:ascii="Times New Roman" w:eastAsia="MS Mincho" w:hAnsi="Times New Roman" w:cs="Times New Roman"/>
                <w:sz w:val="23"/>
                <w:szCs w:val="23"/>
                <w:lang w:val="en-US"/>
              </w:rPr>
              <w:t>Ziraat</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Yük</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Müh.Bekir</w:t>
            </w:r>
            <w:proofErr w:type="spellEnd"/>
            <w:r w:rsidRPr="00F35B96">
              <w:rPr>
                <w:rFonts w:ascii="Times New Roman" w:eastAsia="MS Mincho" w:hAnsi="Times New Roman" w:cs="Times New Roman"/>
                <w:sz w:val="23"/>
                <w:szCs w:val="23"/>
                <w:lang w:val="en-US"/>
              </w:rPr>
              <w:t xml:space="preserve"> ŞİMŞEK</w:t>
            </w:r>
          </w:p>
          <w:p w14:paraId="042AB941" w14:textId="77777777" w:rsidR="00493CBD" w:rsidRPr="00F35B96" w:rsidRDefault="00493CBD" w:rsidP="006B19B4">
            <w:pPr>
              <w:widowControl w:val="0"/>
              <w:autoSpaceDE w:val="0"/>
              <w:autoSpaceDN w:val="0"/>
              <w:adjustRightInd w:val="0"/>
              <w:spacing w:before="40" w:after="40"/>
              <w:jc w:val="both"/>
              <w:rPr>
                <w:rFonts w:ascii="Times New Roman" w:eastAsia="MS Mincho" w:hAnsi="Times New Roman" w:cs="Times New Roman"/>
                <w:sz w:val="23"/>
                <w:szCs w:val="23"/>
                <w:lang w:val="en-US"/>
              </w:rPr>
            </w:pPr>
            <w:proofErr w:type="spellStart"/>
            <w:r w:rsidRPr="00F35B96">
              <w:rPr>
                <w:rFonts w:ascii="Times New Roman" w:eastAsia="MS Mincho" w:hAnsi="Times New Roman" w:cs="Times New Roman"/>
                <w:sz w:val="23"/>
                <w:szCs w:val="23"/>
                <w:lang w:val="en-US"/>
              </w:rPr>
              <w:t>Ziraat</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Müh.Ahmet</w:t>
            </w:r>
            <w:proofErr w:type="spellEnd"/>
            <w:r w:rsidRPr="00F35B96">
              <w:rPr>
                <w:rFonts w:ascii="Times New Roman" w:eastAsia="MS Mincho" w:hAnsi="Times New Roman" w:cs="Times New Roman"/>
                <w:sz w:val="23"/>
                <w:szCs w:val="23"/>
                <w:lang w:val="en-US"/>
              </w:rPr>
              <w:t xml:space="preserve"> Saim EPİK</w:t>
            </w:r>
          </w:p>
          <w:p w14:paraId="76119647" w14:textId="77777777" w:rsidR="00493CBD" w:rsidRPr="00F35B96" w:rsidRDefault="00493CBD" w:rsidP="006B19B4">
            <w:pPr>
              <w:widowControl w:val="0"/>
              <w:autoSpaceDE w:val="0"/>
              <w:autoSpaceDN w:val="0"/>
              <w:adjustRightInd w:val="0"/>
              <w:spacing w:before="40" w:after="40"/>
              <w:jc w:val="both"/>
              <w:rPr>
                <w:rFonts w:ascii="Times New Roman" w:eastAsia="MS Mincho" w:hAnsi="Times New Roman" w:cs="Times New Roman"/>
                <w:sz w:val="23"/>
                <w:szCs w:val="23"/>
                <w:lang w:val="en-US"/>
              </w:rPr>
            </w:pPr>
            <w:proofErr w:type="spellStart"/>
            <w:r w:rsidRPr="00F35B96">
              <w:rPr>
                <w:rFonts w:ascii="Times New Roman" w:eastAsia="MS Mincho" w:hAnsi="Times New Roman" w:cs="Times New Roman"/>
                <w:sz w:val="23"/>
                <w:szCs w:val="23"/>
                <w:lang w:val="en-US"/>
              </w:rPr>
              <w:t>Ziraat</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Yük</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Müh</w:t>
            </w:r>
            <w:proofErr w:type="spellEnd"/>
            <w:r w:rsidRPr="00F35B96">
              <w:rPr>
                <w:rFonts w:ascii="Times New Roman" w:eastAsia="MS Mincho" w:hAnsi="Times New Roman" w:cs="Times New Roman"/>
                <w:sz w:val="23"/>
                <w:szCs w:val="23"/>
                <w:lang w:val="en-US"/>
              </w:rPr>
              <w:t>. Onur TENEKECİ</w:t>
            </w:r>
          </w:p>
          <w:p w14:paraId="1BBF0D51" w14:textId="77777777" w:rsidR="00493CBD" w:rsidRPr="00F35B96" w:rsidRDefault="00493CBD" w:rsidP="006B19B4">
            <w:pPr>
              <w:widowControl w:val="0"/>
              <w:autoSpaceDE w:val="0"/>
              <w:autoSpaceDN w:val="0"/>
              <w:adjustRightInd w:val="0"/>
              <w:spacing w:before="40" w:after="40"/>
              <w:jc w:val="both"/>
              <w:rPr>
                <w:rFonts w:ascii="Times New Roman" w:eastAsia="MS Mincho" w:hAnsi="Times New Roman" w:cs="Times New Roman"/>
                <w:color w:val="000000"/>
                <w:sz w:val="23"/>
                <w:szCs w:val="23"/>
                <w:lang w:val="en-GB"/>
              </w:rPr>
            </w:pPr>
            <w:r w:rsidRPr="00F35B96">
              <w:rPr>
                <w:rFonts w:ascii="Times New Roman" w:eastAsia="MS Mincho" w:hAnsi="Times New Roman" w:cs="Times New Roman"/>
                <w:sz w:val="23"/>
                <w:szCs w:val="23"/>
                <w:lang w:val="en-US"/>
              </w:rPr>
              <w:t>Prof. Dr. Kamil EKİNCİ</w:t>
            </w:r>
          </w:p>
        </w:tc>
      </w:tr>
      <w:tr w:rsidR="00493CBD" w:rsidRPr="00F35B96" w14:paraId="3350C73E" w14:textId="77777777" w:rsidTr="006B19B4">
        <w:tc>
          <w:tcPr>
            <w:tcW w:w="1561" w:type="pct"/>
          </w:tcPr>
          <w:p w14:paraId="2F593723"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bCs/>
                <w:sz w:val="23"/>
                <w:szCs w:val="23"/>
              </w:rPr>
              <w:t>Başlama-Bitiş Tarihleri</w:t>
            </w:r>
          </w:p>
        </w:tc>
        <w:tc>
          <w:tcPr>
            <w:tcW w:w="3439" w:type="pct"/>
          </w:tcPr>
          <w:p w14:paraId="0CA50F83" w14:textId="77777777" w:rsidR="00493CBD" w:rsidRPr="00F35B96" w:rsidRDefault="00493CBD" w:rsidP="006B19B4">
            <w:pPr>
              <w:spacing w:before="40" w:after="40"/>
              <w:jc w:val="both"/>
              <w:rPr>
                <w:rFonts w:ascii="Times New Roman" w:hAnsi="Times New Roman" w:cs="Times New Roman"/>
                <w:sz w:val="23"/>
                <w:szCs w:val="23"/>
              </w:rPr>
            </w:pPr>
            <w:r w:rsidRPr="00F35B96">
              <w:rPr>
                <w:rFonts w:ascii="Times New Roman" w:hAnsi="Times New Roman" w:cs="Times New Roman"/>
                <w:sz w:val="23"/>
                <w:szCs w:val="23"/>
              </w:rPr>
              <w:t>2021-2022</w:t>
            </w:r>
          </w:p>
        </w:tc>
      </w:tr>
      <w:tr w:rsidR="00493CBD" w:rsidRPr="00F35B96" w14:paraId="00C9F9B5" w14:textId="77777777" w:rsidTr="006B19B4">
        <w:tc>
          <w:tcPr>
            <w:tcW w:w="1561" w:type="pct"/>
          </w:tcPr>
          <w:p w14:paraId="3CF86745"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sz w:val="23"/>
                <w:szCs w:val="23"/>
              </w:rPr>
              <w:t>Projenin Toplam Bütçesi:</w:t>
            </w:r>
          </w:p>
        </w:tc>
        <w:tc>
          <w:tcPr>
            <w:tcW w:w="3439" w:type="pct"/>
          </w:tcPr>
          <w:p w14:paraId="209EA26D" w14:textId="77777777" w:rsidR="00493CBD" w:rsidRPr="00F35B96" w:rsidRDefault="00493CBD" w:rsidP="006B19B4">
            <w:pPr>
              <w:spacing w:before="40" w:after="40"/>
              <w:jc w:val="both"/>
              <w:rPr>
                <w:rFonts w:ascii="Times New Roman" w:hAnsi="Times New Roman" w:cs="Times New Roman"/>
                <w:sz w:val="23"/>
                <w:szCs w:val="23"/>
              </w:rPr>
            </w:pPr>
            <w:r w:rsidRPr="00F35B96">
              <w:rPr>
                <w:rFonts w:ascii="Times New Roman" w:hAnsi="Times New Roman" w:cs="Times New Roman"/>
                <w:sz w:val="23"/>
                <w:szCs w:val="23"/>
              </w:rPr>
              <w:t>2021Yıl: 16.000 TL   2022: 29.000 TL    Toplam: 45.000 TL</w:t>
            </w:r>
          </w:p>
        </w:tc>
      </w:tr>
      <w:tr w:rsidR="00493CBD" w:rsidRPr="00F35B96" w14:paraId="5535CFB8" w14:textId="77777777" w:rsidTr="006B19B4">
        <w:trPr>
          <w:trHeight w:val="4051"/>
        </w:trPr>
        <w:tc>
          <w:tcPr>
            <w:tcW w:w="5000" w:type="pct"/>
            <w:gridSpan w:val="2"/>
          </w:tcPr>
          <w:p w14:paraId="5F7D3A84" w14:textId="77777777" w:rsidR="00493CBD" w:rsidRPr="00F35B96" w:rsidRDefault="00493CBD" w:rsidP="006B19B4">
            <w:pPr>
              <w:spacing w:before="120" w:after="120"/>
              <w:jc w:val="both"/>
              <w:rPr>
                <w:rFonts w:ascii="Times New Roman" w:hAnsi="Times New Roman" w:cs="Times New Roman"/>
                <w:b/>
                <w:sz w:val="23"/>
                <w:szCs w:val="23"/>
              </w:rPr>
            </w:pPr>
            <w:r w:rsidRPr="00F35B96">
              <w:rPr>
                <w:rFonts w:ascii="Times New Roman" w:hAnsi="Times New Roman" w:cs="Times New Roman"/>
                <w:b/>
                <w:sz w:val="23"/>
                <w:szCs w:val="23"/>
              </w:rPr>
              <w:t>Karar:</w:t>
            </w:r>
          </w:p>
          <w:p w14:paraId="623AC8C5" w14:textId="77777777" w:rsidR="00493CBD" w:rsidRPr="00F35B96" w:rsidRDefault="00493CBD" w:rsidP="006B19B4">
            <w:pPr>
              <w:spacing w:after="120" w:line="259" w:lineRule="auto"/>
              <w:jc w:val="both"/>
              <w:rPr>
                <w:rFonts w:ascii="Times New Roman" w:hAnsi="Times New Roman" w:cs="Times New Roman"/>
                <w:b/>
                <w:sz w:val="23"/>
                <w:szCs w:val="23"/>
              </w:rPr>
            </w:pPr>
            <w:r w:rsidRPr="00F35B96">
              <w:rPr>
                <w:rFonts w:ascii="Times New Roman" w:hAnsi="Times New Roman" w:cs="Times New Roman"/>
                <w:b/>
                <w:sz w:val="23"/>
                <w:szCs w:val="23"/>
              </w:rPr>
              <w:t xml:space="preserve"> </w:t>
            </w:r>
            <w:r w:rsidRPr="00F35B96">
              <w:rPr>
                <w:rFonts w:ascii="Times New Roman" w:hAnsi="Times New Roman" w:cs="Times New Roman"/>
                <w:sz w:val="23"/>
                <w:szCs w:val="23"/>
              </w:rPr>
              <w:t>Projenin gelişme raporu gruba sunulmuştur.</w:t>
            </w:r>
          </w:p>
          <w:p w14:paraId="04352BAD" w14:textId="77777777" w:rsidR="00493CBD" w:rsidRPr="00F35B96" w:rsidRDefault="00493CBD" w:rsidP="00FC1B26">
            <w:pPr>
              <w:pStyle w:val="ListParagraph"/>
              <w:numPr>
                <w:ilvl w:val="0"/>
                <w:numId w:val="45"/>
              </w:numPr>
              <w:spacing w:before="120" w:after="120"/>
              <w:jc w:val="both"/>
              <w:rPr>
                <w:sz w:val="23"/>
                <w:szCs w:val="23"/>
              </w:rPr>
            </w:pPr>
            <w:r w:rsidRPr="00F35B96">
              <w:rPr>
                <w:sz w:val="23"/>
                <w:szCs w:val="23"/>
              </w:rPr>
              <w:t>Proje ekibine Zir. Yük. Müh. İsa BİLALOĞLU, Zir. Yük. Müh. Y. Ahu ÖLMEZ, Zir. Tek. Muhammet İLKKAN ve Zir. Tek. Sadık ÇIPLAK’ın dahil edilmesine,</w:t>
            </w:r>
          </w:p>
          <w:p w14:paraId="06D933DD" w14:textId="77777777" w:rsidR="00493CBD" w:rsidRPr="00F35B96" w:rsidRDefault="00493CBD" w:rsidP="00FC1B26">
            <w:pPr>
              <w:pStyle w:val="ListParagraph"/>
              <w:numPr>
                <w:ilvl w:val="0"/>
                <w:numId w:val="45"/>
              </w:numPr>
              <w:spacing w:before="120" w:after="120"/>
              <w:jc w:val="both"/>
              <w:rPr>
                <w:sz w:val="23"/>
                <w:szCs w:val="23"/>
              </w:rPr>
            </w:pPr>
            <w:r w:rsidRPr="00F35B96">
              <w:rPr>
                <w:sz w:val="23"/>
                <w:szCs w:val="23"/>
              </w:rPr>
              <w:t>Proje ekibinden Yük. Biyolog Cemile ELMASOĞLU, Zir. Yük. Müh. Bekir ŞİMŞEK ve Zir. Yük. Müh. Diyap KARCI’nın çıkarılmasına,</w:t>
            </w:r>
          </w:p>
          <w:p w14:paraId="55A7589C" w14:textId="77777777" w:rsidR="00493CBD" w:rsidRPr="00F35B96" w:rsidRDefault="00493CBD" w:rsidP="00FC1B26">
            <w:pPr>
              <w:pStyle w:val="ListParagraph"/>
              <w:numPr>
                <w:ilvl w:val="0"/>
                <w:numId w:val="45"/>
              </w:numPr>
              <w:spacing w:before="120" w:after="120" w:line="276" w:lineRule="auto"/>
              <w:jc w:val="both"/>
              <w:rPr>
                <w:sz w:val="23"/>
                <w:szCs w:val="23"/>
                <w:lang w:eastAsia="ar-SA"/>
              </w:rPr>
            </w:pPr>
            <w:r w:rsidRPr="00F35B96">
              <w:rPr>
                <w:sz w:val="23"/>
                <w:szCs w:val="23"/>
                <w:lang w:eastAsia="ar-SA"/>
              </w:rPr>
              <w:t xml:space="preserve">Proje lideri </w:t>
            </w:r>
            <w:r w:rsidRPr="00F35B96">
              <w:rPr>
                <w:sz w:val="23"/>
                <w:szCs w:val="23"/>
              </w:rPr>
              <w:t>Cemile ELMASOĞLU’nun</w:t>
            </w:r>
            <w:r w:rsidRPr="00F35B96">
              <w:rPr>
                <w:sz w:val="23"/>
                <w:szCs w:val="23"/>
                <w:lang w:eastAsia="ar-SA"/>
              </w:rPr>
              <w:t xml:space="preserve"> tayini nedeniyle proje liderinin </w:t>
            </w:r>
            <w:r w:rsidRPr="00F35B96">
              <w:rPr>
                <w:sz w:val="23"/>
                <w:szCs w:val="23"/>
              </w:rPr>
              <w:t>İsa BİLALOĞLU</w:t>
            </w:r>
            <w:r w:rsidRPr="00F35B96">
              <w:rPr>
                <w:sz w:val="23"/>
                <w:szCs w:val="23"/>
                <w:lang w:eastAsia="ar-SA"/>
              </w:rPr>
              <w:t xml:space="preserve"> olarak değiştirilmesine,</w:t>
            </w:r>
          </w:p>
          <w:p w14:paraId="0FFF42C6" w14:textId="77777777" w:rsidR="00493CBD" w:rsidRPr="00F35B96" w:rsidRDefault="00493CBD" w:rsidP="00FC1B26">
            <w:pPr>
              <w:pStyle w:val="ListParagraph"/>
              <w:numPr>
                <w:ilvl w:val="0"/>
                <w:numId w:val="45"/>
              </w:numPr>
              <w:spacing w:before="120" w:after="120" w:line="276" w:lineRule="auto"/>
              <w:jc w:val="both"/>
              <w:rPr>
                <w:sz w:val="23"/>
                <w:szCs w:val="23"/>
              </w:rPr>
            </w:pPr>
            <w:r w:rsidRPr="00F35B96">
              <w:rPr>
                <w:sz w:val="23"/>
                <w:szCs w:val="23"/>
                <w:lang w:eastAsia="ar-SA"/>
              </w:rPr>
              <w:t>Prof. Dr. Kamil EKİNCİ ile birlikte kompostun oluşturulmasına,</w:t>
            </w:r>
          </w:p>
          <w:p w14:paraId="4EB16133" w14:textId="77777777" w:rsidR="00493CBD" w:rsidRPr="00F35B96" w:rsidRDefault="00493CBD" w:rsidP="00FC1B26">
            <w:pPr>
              <w:pStyle w:val="ListParagraph"/>
              <w:numPr>
                <w:ilvl w:val="0"/>
                <w:numId w:val="45"/>
              </w:numPr>
              <w:spacing w:before="120" w:after="120" w:line="276" w:lineRule="auto"/>
              <w:jc w:val="both"/>
              <w:rPr>
                <w:sz w:val="23"/>
                <w:szCs w:val="23"/>
              </w:rPr>
            </w:pPr>
            <w:r w:rsidRPr="00F35B96">
              <w:rPr>
                <w:sz w:val="23"/>
                <w:szCs w:val="23"/>
                <w:lang w:eastAsia="ar-SA"/>
              </w:rPr>
              <w:t>Kompostta ön çalışma ve kalite analizlerinin yapılmasına,</w:t>
            </w:r>
          </w:p>
          <w:p w14:paraId="05EAAF02" w14:textId="77777777" w:rsidR="00493CBD" w:rsidRPr="00F35B96" w:rsidRDefault="00493CBD" w:rsidP="00FC1B26">
            <w:pPr>
              <w:pStyle w:val="ListParagraph"/>
              <w:numPr>
                <w:ilvl w:val="0"/>
                <w:numId w:val="45"/>
              </w:numPr>
              <w:spacing w:before="120" w:after="120" w:line="276" w:lineRule="auto"/>
              <w:jc w:val="both"/>
              <w:rPr>
                <w:sz w:val="23"/>
                <w:szCs w:val="23"/>
              </w:rPr>
            </w:pPr>
            <w:r w:rsidRPr="00F35B96">
              <w:rPr>
                <w:sz w:val="23"/>
                <w:szCs w:val="23"/>
                <w:lang w:eastAsia="ar-SA"/>
              </w:rPr>
              <w:t>Proje süresinin 1 yıl uzatılmasına,</w:t>
            </w:r>
          </w:p>
          <w:p w14:paraId="17488C29" w14:textId="77777777" w:rsidR="00493CBD" w:rsidRPr="00F35B96" w:rsidRDefault="00493CBD" w:rsidP="006B19B4">
            <w:pPr>
              <w:pStyle w:val="ListParagraph"/>
              <w:spacing w:before="120" w:after="120" w:line="276" w:lineRule="auto"/>
              <w:jc w:val="both"/>
              <w:rPr>
                <w:sz w:val="23"/>
                <w:szCs w:val="23"/>
              </w:rPr>
            </w:pPr>
            <w:r w:rsidRPr="00F35B96">
              <w:rPr>
                <w:sz w:val="23"/>
                <w:szCs w:val="23"/>
              </w:rPr>
              <w:t>Proje gelişme raporu kabul edilmiş olup, devamına karar verilmiştir.</w:t>
            </w:r>
          </w:p>
        </w:tc>
      </w:tr>
    </w:tbl>
    <w:p w14:paraId="0C6EA2FC"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0B6F488F"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473F5377"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6371DAF0"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55DAD721" w14:textId="77777777" w:rsidTr="006B19B4">
        <w:tc>
          <w:tcPr>
            <w:tcW w:w="1458" w:type="pct"/>
            <w:tcBorders>
              <w:top w:val="single" w:sz="4" w:space="0" w:color="auto"/>
              <w:left w:val="single" w:sz="4" w:space="0" w:color="auto"/>
              <w:bottom w:val="single" w:sz="4" w:space="0" w:color="auto"/>
              <w:right w:val="single" w:sz="4" w:space="0" w:color="auto"/>
            </w:tcBorders>
          </w:tcPr>
          <w:p w14:paraId="21E919CF"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068FCDE7"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TAGEM/TSKAD/A/21/A9/P1/5512</w:t>
            </w:r>
          </w:p>
        </w:tc>
      </w:tr>
      <w:tr w:rsidR="00493CBD" w:rsidRPr="00F35B96" w14:paraId="2F7E5A0B" w14:textId="77777777" w:rsidTr="006B19B4">
        <w:tc>
          <w:tcPr>
            <w:tcW w:w="1458" w:type="pct"/>
            <w:tcBorders>
              <w:top w:val="single" w:sz="4" w:space="0" w:color="auto"/>
              <w:left w:val="single" w:sz="4" w:space="0" w:color="auto"/>
              <w:bottom w:val="single" w:sz="4" w:space="0" w:color="auto"/>
              <w:right w:val="single" w:sz="4" w:space="0" w:color="auto"/>
            </w:tcBorders>
          </w:tcPr>
          <w:p w14:paraId="477C0061"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7B275896"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Fındık Atıklarından Elde Edilen Alkalin Karakterli Toprak Düzenleyicinin Toprak Kalitesi ve Fındık Verimine Etkisi</w:t>
            </w:r>
          </w:p>
        </w:tc>
      </w:tr>
      <w:tr w:rsidR="00493CBD" w:rsidRPr="00F35B96" w14:paraId="0D704A27"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1D513309"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4F1FAE58"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The Effect of Alkaline Soil Conditioner Obtained from Hazelnut Waste on Soil Quality and Hazelnut Yield</w:t>
            </w:r>
          </w:p>
        </w:tc>
      </w:tr>
      <w:tr w:rsidR="00493CBD" w:rsidRPr="00F35B96" w14:paraId="5DF86EA0"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27D96807"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5A788E50"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Fındık Araştırma Enstitüsü Müdürlüğü</w:t>
            </w:r>
          </w:p>
        </w:tc>
      </w:tr>
      <w:tr w:rsidR="00493CBD" w:rsidRPr="00F35B96" w14:paraId="235C08C7" w14:textId="77777777" w:rsidTr="006B19B4">
        <w:tc>
          <w:tcPr>
            <w:tcW w:w="1458" w:type="pct"/>
            <w:tcBorders>
              <w:top w:val="single" w:sz="4" w:space="0" w:color="auto"/>
              <w:left w:val="single" w:sz="4" w:space="0" w:color="auto"/>
              <w:bottom w:val="single" w:sz="4" w:space="0" w:color="auto"/>
              <w:right w:val="single" w:sz="4" w:space="0" w:color="auto"/>
            </w:tcBorders>
          </w:tcPr>
          <w:p w14:paraId="1EB8C89E"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31F51CBB"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Ondokuz Mayıs Üniversitesi</w:t>
            </w:r>
          </w:p>
        </w:tc>
      </w:tr>
      <w:tr w:rsidR="00493CBD" w:rsidRPr="00F35B96" w14:paraId="68719E5B"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1CC981C7"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79846DB4"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Yasemin YAVUZKILIÇ</w:t>
            </w:r>
          </w:p>
        </w:tc>
      </w:tr>
      <w:tr w:rsidR="00493CBD" w:rsidRPr="00F35B96" w14:paraId="14010868"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69D4EE96"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28D1CF0E"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Prof. Dr. Coşkun GÜLSER (Danışman)</w:t>
            </w:r>
          </w:p>
        </w:tc>
      </w:tr>
      <w:tr w:rsidR="00493CBD" w:rsidRPr="00F35B96" w14:paraId="6AB7B156"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06AC39BA"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182F540A"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01/01/2022-31/12/2025</w:t>
            </w:r>
          </w:p>
        </w:tc>
      </w:tr>
      <w:tr w:rsidR="00493CBD" w:rsidRPr="00F35B96" w14:paraId="3E1C4925"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241B28CE"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40F92447" w14:textId="77777777" w:rsidR="00493CBD" w:rsidRPr="00F35B96" w:rsidRDefault="00493CBD" w:rsidP="006B19B4">
            <w:pPr>
              <w:spacing w:after="120"/>
              <w:rPr>
                <w:rFonts w:ascii="Times New Roman" w:hAnsi="Times New Roman" w:cs="Times New Roman"/>
                <w:sz w:val="23"/>
                <w:szCs w:val="23"/>
              </w:rPr>
            </w:pPr>
            <w:r w:rsidRPr="00F35B96">
              <w:rPr>
                <w:rFonts w:ascii="Times New Roman" w:hAnsi="Times New Roman" w:cs="Times New Roman"/>
                <w:sz w:val="23"/>
                <w:szCs w:val="23"/>
              </w:rPr>
              <w:t>1. yıl:82.000 TL      2. Yıl:41.000 TL      3.yıl:22.000 TL</w:t>
            </w:r>
          </w:p>
          <w:p w14:paraId="30F18F89" w14:textId="77777777" w:rsidR="00493CBD" w:rsidRPr="00F35B96" w:rsidRDefault="00493CBD" w:rsidP="006B19B4">
            <w:pPr>
              <w:spacing w:after="120"/>
              <w:rPr>
                <w:rFonts w:ascii="Times New Roman" w:hAnsi="Times New Roman" w:cs="Times New Roman"/>
                <w:sz w:val="23"/>
                <w:szCs w:val="23"/>
              </w:rPr>
            </w:pPr>
            <w:r w:rsidRPr="00F35B96">
              <w:rPr>
                <w:rFonts w:ascii="Times New Roman" w:hAnsi="Times New Roman" w:cs="Times New Roman"/>
                <w:sz w:val="23"/>
                <w:szCs w:val="23"/>
              </w:rPr>
              <w:t>Toplam 145.000 TL</w:t>
            </w:r>
          </w:p>
        </w:tc>
      </w:tr>
      <w:tr w:rsidR="00493CBD" w:rsidRPr="00F35B96" w14:paraId="76FB33D8" w14:textId="77777777" w:rsidTr="006B19B4">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5E2EEA21" w14:textId="77777777" w:rsidR="00493CBD" w:rsidRPr="00F35B96" w:rsidRDefault="00493CBD" w:rsidP="006B19B4">
            <w:pPr>
              <w:pStyle w:val="WW-NormalWeb1Char"/>
              <w:spacing w:before="120" w:after="120" w:line="276" w:lineRule="auto"/>
              <w:jc w:val="both"/>
              <w:rPr>
                <w:b/>
                <w:sz w:val="23"/>
                <w:szCs w:val="23"/>
              </w:rPr>
            </w:pPr>
            <w:r w:rsidRPr="00F35B96">
              <w:rPr>
                <w:b/>
                <w:sz w:val="23"/>
                <w:szCs w:val="23"/>
              </w:rPr>
              <w:t>Karar:</w:t>
            </w:r>
          </w:p>
          <w:p w14:paraId="48D8DE16" w14:textId="77777777" w:rsidR="00493CBD" w:rsidRPr="00F35B96" w:rsidRDefault="00493CBD" w:rsidP="006B19B4">
            <w:pPr>
              <w:pStyle w:val="WW-NormalWeb1Char"/>
              <w:spacing w:before="120" w:after="120" w:line="276" w:lineRule="auto"/>
              <w:jc w:val="both"/>
              <w:rPr>
                <w:sz w:val="23"/>
                <w:szCs w:val="23"/>
              </w:rPr>
            </w:pPr>
            <w:r w:rsidRPr="00F35B96">
              <w:rPr>
                <w:b/>
                <w:sz w:val="23"/>
                <w:szCs w:val="23"/>
              </w:rPr>
              <w:t xml:space="preserve"> </w:t>
            </w:r>
            <w:r w:rsidRPr="00F35B96">
              <w:rPr>
                <w:sz w:val="23"/>
                <w:szCs w:val="23"/>
              </w:rPr>
              <w:t>Projenin gelişme raporu gruba sunulmuştur.</w:t>
            </w:r>
          </w:p>
          <w:p w14:paraId="42CCD3A0" w14:textId="77777777" w:rsidR="00493CBD" w:rsidRPr="00F35B96" w:rsidRDefault="00493CBD" w:rsidP="00FC1B26">
            <w:pPr>
              <w:pStyle w:val="WW-NormalWeb1Char"/>
              <w:numPr>
                <w:ilvl w:val="0"/>
                <w:numId w:val="47"/>
              </w:numPr>
              <w:spacing w:before="120" w:after="120" w:line="276" w:lineRule="auto"/>
              <w:jc w:val="both"/>
              <w:rPr>
                <w:sz w:val="23"/>
                <w:szCs w:val="23"/>
              </w:rPr>
            </w:pPr>
            <w:r w:rsidRPr="00F35B96">
              <w:rPr>
                <w:sz w:val="23"/>
                <w:szCs w:val="23"/>
              </w:rPr>
              <w:t>Yaprak analiz sonuçlarında sınır değerlerinin verilerek değerlendirilmesine,</w:t>
            </w:r>
          </w:p>
          <w:p w14:paraId="46DF6E9A" w14:textId="77777777" w:rsidR="00493CBD" w:rsidRPr="00F35B96" w:rsidRDefault="00493CBD" w:rsidP="00FC1B26">
            <w:pPr>
              <w:pStyle w:val="WW-NormalWeb1Char"/>
              <w:numPr>
                <w:ilvl w:val="0"/>
                <w:numId w:val="47"/>
              </w:numPr>
              <w:spacing w:before="120" w:after="120" w:line="276" w:lineRule="auto"/>
              <w:jc w:val="both"/>
              <w:rPr>
                <w:sz w:val="23"/>
                <w:szCs w:val="23"/>
              </w:rPr>
            </w:pPr>
            <w:r w:rsidRPr="00F35B96">
              <w:rPr>
                <w:sz w:val="23"/>
                <w:szCs w:val="23"/>
              </w:rPr>
              <w:t>Verim değerlerinin kovaryans analizi yapılarak düzeltilmiş değerler üzerinden varyans analizi yapılmasına,</w:t>
            </w:r>
          </w:p>
          <w:p w14:paraId="04A2DCBF" w14:textId="77777777" w:rsidR="00493CBD" w:rsidRPr="00F35B96" w:rsidRDefault="00493CBD" w:rsidP="006B19B4">
            <w:pPr>
              <w:pStyle w:val="WW-NormalWeb1Char"/>
              <w:spacing w:before="120" w:after="120" w:line="276" w:lineRule="auto"/>
              <w:jc w:val="both"/>
              <w:rPr>
                <w:sz w:val="23"/>
                <w:szCs w:val="23"/>
              </w:rPr>
            </w:pPr>
            <w:r w:rsidRPr="00F35B96">
              <w:rPr>
                <w:sz w:val="23"/>
                <w:szCs w:val="23"/>
              </w:rPr>
              <w:t>Proje gelişme raporu kabul edilmiş olup, devamına karar verilmiştir.</w:t>
            </w:r>
          </w:p>
        </w:tc>
      </w:tr>
    </w:tbl>
    <w:p w14:paraId="1E00E8F8"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23F6438B"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TOPLU SONUÇ RAPORU</w:t>
      </w:r>
      <w:r w:rsidRPr="00F35B96">
        <w:rPr>
          <w:rFonts w:ascii="Times New Roman" w:hAnsi="Times New Roman" w:cs="Times New Roman"/>
          <w:b/>
          <w:sz w:val="23"/>
          <w:szCs w:val="23"/>
        </w:rPr>
        <w:t>)</w:t>
      </w:r>
    </w:p>
    <w:p w14:paraId="3989EFFB" w14:textId="77777777" w:rsidR="00493CBD" w:rsidRPr="00F35B96" w:rsidRDefault="00493CBD" w:rsidP="00493CBD">
      <w:pPr>
        <w:spacing w:before="40" w:after="40"/>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7BC84AC5"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26D87FBF" w14:textId="77777777" w:rsidTr="006B19B4">
        <w:trPr>
          <w:trHeight w:val="344"/>
        </w:trPr>
        <w:tc>
          <w:tcPr>
            <w:tcW w:w="1458" w:type="pct"/>
            <w:tcBorders>
              <w:top w:val="single" w:sz="4" w:space="0" w:color="auto"/>
              <w:left w:val="single" w:sz="4" w:space="0" w:color="auto"/>
              <w:bottom w:val="single" w:sz="4" w:space="0" w:color="auto"/>
              <w:right w:val="single" w:sz="4" w:space="0" w:color="auto"/>
            </w:tcBorders>
          </w:tcPr>
          <w:p w14:paraId="4DE9588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0BF73C7F"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eastAsia="MS Mincho" w:hAnsi="Times New Roman" w:cs="Times New Roman"/>
                <w:sz w:val="23"/>
                <w:szCs w:val="23"/>
                <w:lang w:val="en-US"/>
              </w:rPr>
              <w:t>TAGEM/TSKAD/17/A09/P01/04</w:t>
            </w:r>
          </w:p>
        </w:tc>
      </w:tr>
      <w:tr w:rsidR="00493CBD" w:rsidRPr="00F35B96" w14:paraId="0A74A461" w14:textId="77777777" w:rsidTr="006B19B4">
        <w:trPr>
          <w:trHeight w:val="561"/>
        </w:trPr>
        <w:tc>
          <w:tcPr>
            <w:tcW w:w="1458" w:type="pct"/>
            <w:tcBorders>
              <w:top w:val="single" w:sz="4" w:space="0" w:color="auto"/>
              <w:left w:val="single" w:sz="4" w:space="0" w:color="auto"/>
              <w:bottom w:val="single" w:sz="4" w:space="0" w:color="auto"/>
              <w:right w:val="single" w:sz="4" w:space="0" w:color="auto"/>
            </w:tcBorders>
          </w:tcPr>
          <w:p w14:paraId="5AA9914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363781A0"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bCs/>
                <w:sz w:val="23"/>
                <w:szCs w:val="23"/>
              </w:rPr>
              <w:t>Mera Alanlarında Tavuk Gübresinin Kullanılma Olanaklarının Araştırılması</w:t>
            </w:r>
          </w:p>
        </w:tc>
      </w:tr>
      <w:tr w:rsidR="00493CBD" w:rsidRPr="00F35B96" w14:paraId="7A36065B" w14:textId="77777777" w:rsidTr="006B19B4">
        <w:trPr>
          <w:trHeight w:val="657"/>
        </w:trPr>
        <w:tc>
          <w:tcPr>
            <w:tcW w:w="1458" w:type="pct"/>
            <w:tcBorders>
              <w:top w:val="single" w:sz="4" w:space="0" w:color="auto"/>
              <w:left w:val="single" w:sz="4" w:space="0" w:color="auto"/>
              <w:bottom w:val="single" w:sz="4" w:space="0" w:color="auto"/>
              <w:right w:val="single" w:sz="4" w:space="0" w:color="auto"/>
            </w:tcBorders>
          </w:tcPr>
          <w:p w14:paraId="37D2DB2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2F2D5C2D"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Invesigation of Possibilities of Using Chicken Manure in Pasture Areas</w:t>
            </w:r>
          </w:p>
        </w:tc>
      </w:tr>
      <w:tr w:rsidR="00493CBD" w:rsidRPr="00F35B96" w14:paraId="7FB8C649" w14:textId="77777777" w:rsidTr="006B19B4">
        <w:trPr>
          <w:trHeight w:val="379"/>
        </w:trPr>
        <w:tc>
          <w:tcPr>
            <w:tcW w:w="1458" w:type="pct"/>
            <w:tcBorders>
              <w:top w:val="single" w:sz="4" w:space="0" w:color="auto"/>
              <w:left w:val="single" w:sz="4" w:space="0" w:color="auto"/>
              <w:bottom w:val="single" w:sz="4" w:space="0" w:color="auto"/>
              <w:right w:val="single" w:sz="4" w:space="0" w:color="auto"/>
            </w:tcBorders>
          </w:tcPr>
          <w:p w14:paraId="059ED35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391F4577" w14:textId="77777777" w:rsidR="00493CBD" w:rsidRPr="00F35B96" w:rsidRDefault="00493CBD" w:rsidP="006B19B4">
            <w:pPr>
              <w:pStyle w:val="BasicParagraph"/>
              <w:suppressAutoHyphens/>
              <w:spacing w:before="40" w:after="40" w:line="240" w:lineRule="auto"/>
              <w:jc w:val="both"/>
              <w:rPr>
                <w:rFonts w:ascii="Times New Roman" w:hAnsi="Times New Roman" w:cs="Times New Roman"/>
                <w:bCs/>
                <w:sz w:val="23"/>
                <w:szCs w:val="23"/>
                <w:lang w:val="tr-TR"/>
              </w:rPr>
            </w:pPr>
            <w:r w:rsidRPr="00F35B96">
              <w:rPr>
                <w:rFonts w:ascii="Times New Roman" w:hAnsi="Times New Roman" w:cs="Times New Roman"/>
                <w:bCs/>
                <w:sz w:val="23"/>
                <w:szCs w:val="23"/>
                <w:lang w:val="tr-TR"/>
              </w:rPr>
              <w:t>Toprak Gübre ve Su Kaynakları Merkez Araştırma Enstitüsü Müdürlüğü</w:t>
            </w:r>
          </w:p>
        </w:tc>
      </w:tr>
      <w:tr w:rsidR="00493CBD" w:rsidRPr="00F35B96" w14:paraId="636DECBA" w14:textId="77777777" w:rsidTr="006B19B4">
        <w:trPr>
          <w:trHeight w:val="631"/>
        </w:trPr>
        <w:tc>
          <w:tcPr>
            <w:tcW w:w="1458" w:type="pct"/>
            <w:tcBorders>
              <w:top w:val="single" w:sz="4" w:space="0" w:color="auto"/>
              <w:left w:val="single" w:sz="4" w:space="0" w:color="auto"/>
              <w:bottom w:val="single" w:sz="4" w:space="0" w:color="auto"/>
              <w:right w:val="single" w:sz="4" w:space="0" w:color="auto"/>
            </w:tcBorders>
          </w:tcPr>
          <w:p w14:paraId="6E9BD97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6BF2FA01"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42344849" w14:textId="77777777" w:rsidTr="006B19B4">
        <w:trPr>
          <w:trHeight w:val="357"/>
        </w:trPr>
        <w:tc>
          <w:tcPr>
            <w:tcW w:w="1458" w:type="pct"/>
            <w:tcBorders>
              <w:top w:val="single" w:sz="4" w:space="0" w:color="auto"/>
              <w:left w:val="single" w:sz="4" w:space="0" w:color="auto"/>
              <w:bottom w:val="single" w:sz="4" w:space="0" w:color="auto"/>
              <w:right w:val="single" w:sz="4" w:space="0" w:color="auto"/>
            </w:tcBorders>
          </w:tcPr>
          <w:p w14:paraId="0B1F78D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516C48DE"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Uğur BAY</w:t>
            </w:r>
          </w:p>
        </w:tc>
      </w:tr>
      <w:tr w:rsidR="00493CBD" w:rsidRPr="00F35B96" w14:paraId="3C72C8FC" w14:textId="77777777" w:rsidTr="006B19B4">
        <w:trPr>
          <w:trHeight w:val="389"/>
        </w:trPr>
        <w:tc>
          <w:tcPr>
            <w:tcW w:w="1458" w:type="pct"/>
            <w:tcBorders>
              <w:top w:val="single" w:sz="4" w:space="0" w:color="auto"/>
              <w:left w:val="single" w:sz="4" w:space="0" w:color="auto"/>
              <w:bottom w:val="single" w:sz="4" w:space="0" w:color="auto"/>
              <w:right w:val="single" w:sz="4" w:space="0" w:color="auto"/>
            </w:tcBorders>
          </w:tcPr>
          <w:p w14:paraId="6AC5F7F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47C71B65" w14:textId="77777777" w:rsidR="00493CBD" w:rsidRPr="00F35B96" w:rsidRDefault="00493CBD" w:rsidP="006B19B4">
            <w:pPr>
              <w:spacing w:before="40" w:after="40" w:line="240" w:lineRule="auto"/>
              <w:jc w:val="both"/>
              <w:rPr>
                <w:rFonts w:ascii="Times New Roman" w:hAnsi="Times New Roman" w:cs="Times New Roman"/>
                <w:sz w:val="23"/>
                <w:szCs w:val="23"/>
              </w:rPr>
            </w:pPr>
            <w:proofErr w:type="spellStart"/>
            <w:r w:rsidRPr="00F35B96">
              <w:rPr>
                <w:rFonts w:ascii="Times New Roman" w:eastAsia="MS Mincho" w:hAnsi="Times New Roman" w:cs="Times New Roman"/>
                <w:sz w:val="23"/>
                <w:szCs w:val="23"/>
                <w:lang w:val="en-US"/>
              </w:rPr>
              <w:t>M.Reşat</w:t>
            </w:r>
            <w:proofErr w:type="spellEnd"/>
            <w:r w:rsidRPr="00F35B96">
              <w:rPr>
                <w:rFonts w:ascii="Times New Roman" w:eastAsia="MS Mincho" w:hAnsi="Times New Roman" w:cs="Times New Roman"/>
                <w:sz w:val="23"/>
                <w:szCs w:val="23"/>
                <w:lang w:val="en-US"/>
              </w:rPr>
              <w:t xml:space="preserve"> SOBA, </w:t>
            </w:r>
            <w:proofErr w:type="spellStart"/>
            <w:r w:rsidRPr="00F35B96">
              <w:rPr>
                <w:rFonts w:ascii="Times New Roman" w:eastAsia="MS Mincho" w:hAnsi="Times New Roman" w:cs="Times New Roman"/>
                <w:sz w:val="23"/>
                <w:szCs w:val="23"/>
                <w:lang w:val="en-US"/>
              </w:rPr>
              <w:t>Tuğçe</w:t>
            </w:r>
            <w:proofErr w:type="spellEnd"/>
            <w:r w:rsidRPr="00F35B96">
              <w:rPr>
                <w:rFonts w:ascii="Times New Roman" w:eastAsia="MS Mincho" w:hAnsi="Times New Roman" w:cs="Times New Roman"/>
                <w:sz w:val="23"/>
                <w:szCs w:val="23"/>
                <w:lang w:val="en-US"/>
              </w:rPr>
              <w:t xml:space="preserve"> Ayşe KARDEŞ, </w:t>
            </w:r>
            <w:r w:rsidRPr="00F35B96">
              <w:rPr>
                <w:rFonts w:ascii="Times New Roman" w:eastAsia="+mn-ea" w:hAnsi="Times New Roman" w:cs="Times New Roman"/>
                <w:color w:val="000000"/>
                <w:kern w:val="24"/>
                <w:sz w:val="23"/>
                <w:szCs w:val="23"/>
              </w:rPr>
              <w:t xml:space="preserve">Ali ŞAHİN, Hayrettin KENDİR, Süleyman TABAN </w:t>
            </w:r>
          </w:p>
        </w:tc>
      </w:tr>
      <w:tr w:rsidR="00493CBD" w:rsidRPr="00F35B96" w14:paraId="6462CE5C" w14:textId="77777777" w:rsidTr="006B19B4">
        <w:trPr>
          <w:trHeight w:val="286"/>
        </w:trPr>
        <w:tc>
          <w:tcPr>
            <w:tcW w:w="1458" w:type="pct"/>
            <w:tcBorders>
              <w:top w:val="single" w:sz="4" w:space="0" w:color="auto"/>
              <w:left w:val="single" w:sz="4" w:space="0" w:color="auto"/>
              <w:bottom w:val="single" w:sz="4" w:space="0" w:color="auto"/>
              <w:right w:val="single" w:sz="4" w:space="0" w:color="auto"/>
            </w:tcBorders>
          </w:tcPr>
          <w:p w14:paraId="1A95367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6957B25F"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01/01/2017-31/12/2021</w:t>
            </w:r>
          </w:p>
        </w:tc>
      </w:tr>
      <w:tr w:rsidR="00493CBD" w:rsidRPr="00F35B96" w14:paraId="1D4DE347" w14:textId="77777777" w:rsidTr="006B19B4">
        <w:trPr>
          <w:trHeight w:val="433"/>
        </w:trPr>
        <w:tc>
          <w:tcPr>
            <w:tcW w:w="1458" w:type="pct"/>
            <w:tcBorders>
              <w:top w:val="single" w:sz="4" w:space="0" w:color="auto"/>
              <w:left w:val="single" w:sz="4" w:space="0" w:color="auto"/>
              <w:bottom w:val="single" w:sz="4" w:space="0" w:color="auto"/>
              <w:right w:val="single" w:sz="4" w:space="0" w:color="auto"/>
            </w:tcBorders>
          </w:tcPr>
          <w:p w14:paraId="3D93962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61F55F17"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177.500,00TL</w:t>
            </w:r>
          </w:p>
        </w:tc>
      </w:tr>
      <w:tr w:rsidR="00493CBD" w:rsidRPr="00F35B96" w14:paraId="1B3EA8C0" w14:textId="77777777" w:rsidTr="006B19B4">
        <w:trPr>
          <w:trHeight w:val="2255"/>
        </w:trPr>
        <w:tc>
          <w:tcPr>
            <w:tcW w:w="5000" w:type="pct"/>
            <w:gridSpan w:val="2"/>
            <w:tcBorders>
              <w:top w:val="single" w:sz="4" w:space="0" w:color="auto"/>
              <w:left w:val="single" w:sz="4" w:space="0" w:color="auto"/>
              <w:bottom w:val="single" w:sz="4" w:space="0" w:color="auto"/>
              <w:right w:val="single" w:sz="4" w:space="0" w:color="auto"/>
            </w:tcBorders>
          </w:tcPr>
          <w:p w14:paraId="5014E02D"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4BE8FFD4" w14:textId="77777777" w:rsidR="00493CBD" w:rsidRPr="00F35B96" w:rsidRDefault="00493CBD" w:rsidP="006B19B4">
            <w:pPr>
              <w:spacing w:line="240" w:lineRule="auto"/>
              <w:jc w:val="both"/>
              <w:rPr>
                <w:rFonts w:ascii="Times New Roman" w:hAnsi="Times New Roman" w:cs="Times New Roman"/>
                <w:sz w:val="23"/>
                <w:szCs w:val="23"/>
                <w:lang w:eastAsia="ar-SA"/>
              </w:rPr>
            </w:pPr>
            <w:r w:rsidRPr="00F35B96">
              <w:rPr>
                <w:b/>
                <w:sz w:val="23"/>
                <w:szCs w:val="23"/>
              </w:rPr>
              <w:t xml:space="preserve"> </w:t>
            </w:r>
            <w:r w:rsidRPr="00F35B96">
              <w:rPr>
                <w:rFonts w:ascii="Times New Roman" w:hAnsi="Times New Roman" w:cs="Times New Roman"/>
                <w:sz w:val="23"/>
                <w:szCs w:val="23"/>
                <w:lang w:eastAsia="ar-SA"/>
              </w:rPr>
              <w:t>Projenin toplu sonuç raporu gruba sunulmuştur.</w:t>
            </w:r>
          </w:p>
          <w:p w14:paraId="44AB4DEB" w14:textId="77777777" w:rsidR="00493CBD" w:rsidRPr="00F35B96" w:rsidRDefault="00493CBD" w:rsidP="00FC1B26">
            <w:pPr>
              <w:pStyle w:val="ListParagraph"/>
              <w:numPr>
                <w:ilvl w:val="0"/>
                <w:numId w:val="48"/>
              </w:numPr>
              <w:jc w:val="both"/>
              <w:rPr>
                <w:sz w:val="23"/>
                <w:szCs w:val="23"/>
                <w:lang w:eastAsia="ar-SA"/>
              </w:rPr>
            </w:pPr>
            <w:r w:rsidRPr="00F35B96">
              <w:rPr>
                <w:sz w:val="23"/>
                <w:szCs w:val="23"/>
                <w:lang w:eastAsia="ar-SA"/>
              </w:rPr>
              <w:t>Toprak analiz sonuçlarının gözden geçirilmesine,</w:t>
            </w:r>
          </w:p>
          <w:p w14:paraId="7AD90B68" w14:textId="77777777" w:rsidR="00493CBD" w:rsidRPr="00F35B96" w:rsidRDefault="00493CBD" w:rsidP="00FC1B26">
            <w:pPr>
              <w:pStyle w:val="ListParagraph"/>
              <w:numPr>
                <w:ilvl w:val="0"/>
                <w:numId w:val="48"/>
              </w:numPr>
              <w:jc w:val="both"/>
              <w:rPr>
                <w:sz w:val="23"/>
                <w:szCs w:val="23"/>
                <w:lang w:eastAsia="ar-SA"/>
              </w:rPr>
            </w:pPr>
            <w:r w:rsidRPr="00F35B96">
              <w:rPr>
                <w:sz w:val="23"/>
                <w:szCs w:val="23"/>
                <w:lang w:eastAsia="ar-SA"/>
              </w:rPr>
              <w:t>Bitki analizlerinin yapılmasına ve sonuç raporunda verilmesine,</w:t>
            </w:r>
          </w:p>
          <w:p w14:paraId="73978938" w14:textId="77777777" w:rsidR="00493CBD" w:rsidRPr="00F35B96" w:rsidRDefault="00493CBD" w:rsidP="00FC1B26">
            <w:pPr>
              <w:pStyle w:val="ListParagraph"/>
              <w:numPr>
                <w:ilvl w:val="0"/>
                <w:numId w:val="48"/>
              </w:numPr>
              <w:jc w:val="both"/>
              <w:rPr>
                <w:sz w:val="23"/>
                <w:szCs w:val="23"/>
                <w:lang w:eastAsia="ar-SA"/>
              </w:rPr>
            </w:pPr>
            <w:r w:rsidRPr="00F35B96">
              <w:rPr>
                <w:sz w:val="23"/>
                <w:szCs w:val="23"/>
                <w:lang w:eastAsia="ar-SA"/>
              </w:rPr>
              <w:t>Ekonomik analizin yapılmasına,</w:t>
            </w:r>
          </w:p>
          <w:p w14:paraId="17780DAD" w14:textId="77777777" w:rsidR="00493CBD" w:rsidRPr="00F35B96" w:rsidRDefault="00493CBD" w:rsidP="00FC1B26">
            <w:pPr>
              <w:pStyle w:val="ListParagraph"/>
              <w:numPr>
                <w:ilvl w:val="0"/>
                <w:numId w:val="48"/>
              </w:numPr>
              <w:jc w:val="both"/>
              <w:rPr>
                <w:sz w:val="23"/>
                <w:szCs w:val="23"/>
                <w:lang w:eastAsia="ar-SA"/>
              </w:rPr>
            </w:pPr>
            <w:r w:rsidRPr="00F35B96">
              <w:rPr>
                <w:sz w:val="23"/>
                <w:szCs w:val="23"/>
                <w:lang w:eastAsia="ar-SA"/>
              </w:rPr>
              <w:t>Sonuç raporunun hazırlanması için proje süresinin 1 yıl uzatılmasına,</w:t>
            </w:r>
          </w:p>
          <w:p w14:paraId="73B161B6" w14:textId="77777777" w:rsidR="00493CBD" w:rsidRPr="00F35B96" w:rsidRDefault="00493CBD" w:rsidP="00FC1B26">
            <w:pPr>
              <w:pStyle w:val="WW-NormalWeb1Char"/>
              <w:numPr>
                <w:ilvl w:val="0"/>
                <w:numId w:val="48"/>
              </w:numPr>
              <w:spacing w:before="0" w:after="0"/>
              <w:jc w:val="both"/>
              <w:rPr>
                <w:sz w:val="23"/>
                <w:szCs w:val="23"/>
              </w:rPr>
            </w:pPr>
            <w:r w:rsidRPr="00F35B96">
              <w:rPr>
                <w:sz w:val="23"/>
                <w:szCs w:val="23"/>
              </w:rPr>
              <w:t xml:space="preserve">Raportör olarak Zir. Yük. Müh. Meryem BAYRAKTUTAN ve Prof. Dr. Ramazan ÇAKMAKÇI’nın atanmasına, </w:t>
            </w:r>
          </w:p>
          <w:p w14:paraId="76FE8856" w14:textId="77777777" w:rsidR="00493CBD" w:rsidRPr="00F35B96" w:rsidRDefault="00493CBD" w:rsidP="006B19B4">
            <w:pPr>
              <w:pStyle w:val="WW-NormalWeb1Char"/>
              <w:spacing w:before="60" w:after="60" w:line="276" w:lineRule="auto"/>
              <w:jc w:val="both"/>
              <w:rPr>
                <w:sz w:val="23"/>
                <w:szCs w:val="23"/>
              </w:rPr>
            </w:pPr>
            <w:r w:rsidRPr="00F35B96">
              <w:rPr>
                <w:sz w:val="23"/>
                <w:szCs w:val="23"/>
              </w:rPr>
              <w:t>Sonuç raporunun 2024 PDG’ye sunulmasına karar verilmiştir.</w:t>
            </w:r>
          </w:p>
          <w:p w14:paraId="1DC149F3" w14:textId="77777777" w:rsidR="00493CBD" w:rsidRPr="00F35B96" w:rsidRDefault="00493CBD" w:rsidP="006B19B4">
            <w:pPr>
              <w:pStyle w:val="WW-NormalWeb1Char"/>
              <w:spacing w:before="60" w:after="60" w:line="276" w:lineRule="auto"/>
              <w:jc w:val="both"/>
              <w:rPr>
                <w:sz w:val="23"/>
                <w:szCs w:val="23"/>
              </w:rPr>
            </w:pPr>
          </w:p>
        </w:tc>
      </w:tr>
    </w:tbl>
    <w:p w14:paraId="4DDC8D70"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212AEAAA"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YENİ TEKLİF PROJELER</w:t>
      </w:r>
    </w:p>
    <w:p w14:paraId="06794198"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 Su Kaynakları</w:t>
      </w:r>
    </w:p>
    <w:p w14:paraId="74D622C8"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 Bitki Besleme Yönetimi</w:t>
      </w:r>
    </w:p>
    <w:tbl>
      <w:tblPr>
        <w:tblW w:w="9303"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20"/>
        <w:gridCol w:w="6483"/>
      </w:tblGrid>
      <w:tr w:rsidR="00493CBD" w:rsidRPr="00F35B96" w14:paraId="28B8DFD4" w14:textId="77777777" w:rsidTr="006B19B4">
        <w:trPr>
          <w:trHeight w:val="147"/>
        </w:trPr>
        <w:tc>
          <w:tcPr>
            <w:tcW w:w="2820" w:type="dxa"/>
            <w:tcBorders>
              <w:top w:val="single" w:sz="4" w:space="0" w:color="auto"/>
              <w:left w:val="single" w:sz="4" w:space="0" w:color="auto"/>
              <w:bottom w:val="single" w:sz="4" w:space="0" w:color="auto"/>
              <w:right w:val="single" w:sz="4" w:space="0" w:color="auto"/>
            </w:tcBorders>
          </w:tcPr>
          <w:p w14:paraId="5601463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483" w:type="dxa"/>
            <w:tcBorders>
              <w:top w:val="single" w:sz="4" w:space="0" w:color="auto"/>
              <w:left w:val="single" w:sz="4" w:space="0" w:color="auto"/>
              <w:bottom w:val="single" w:sz="4" w:space="0" w:color="auto"/>
              <w:right w:val="single" w:sz="4" w:space="0" w:color="auto"/>
            </w:tcBorders>
          </w:tcPr>
          <w:p w14:paraId="09EEC99A" w14:textId="77777777" w:rsidR="00493CBD" w:rsidRPr="00F35B96" w:rsidRDefault="00493CBD" w:rsidP="006B19B4">
            <w:pPr>
              <w:spacing w:before="40" w:after="40" w:line="240" w:lineRule="auto"/>
              <w:rPr>
                <w:rFonts w:ascii="Times New Roman" w:hAnsi="Times New Roman" w:cs="Times New Roman"/>
                <w:sz w:val="23"/>
                <w:szCs w:val="23"/>
              </w:rPr>
            </w:pPr>
          </w:p>
        </w:tc>
      </w:tr>
      <w:tr w:rsidR="00493CBD" w:rsidRPr="00F35B96" w14:paraId="64B6BE39" w14:textId="77777777" w:rsidTr="006B19B4">
        <w:trPr>
          <w:trHeight w:val="238"/>
        </w:trPr>
        <w:tc>
          <w:tcPr>
            <w:tcW w:w="2820" w:type="dxa"/>
            <w:tcBorders>
              <w:top w:val="single" w:sz="4" w:space="0" w:color="auto"/>
              <w:left w:val="single" w:sz="4" w:space="0" w:color="auto"/>
              <w:bottom w:val="single" w:sz="4" w:space="0" w:color="auto"/>
              <w:right w:val="single" w:sz="4" w:space="0" w:color="auto"/>
            </w:tcBorders>
          </w:tcPr>
          <w:p w14:paraId="576F9B6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483" w:type="dxa"/>
            <w:tcBorders>
              <w:top w:val="single" w:sz="4" w:space="0" w:color="auto"/>
              <w:left w:val="single" w:sz="4" w:space="0" w:color="auto"/>
              <w:bottom w:val="single" w:sz="4" w:space="0" w:color="auto"/>
              <w:right w:val="single" w:sz="4" w:space="0" w:color="auto"/>
            </w:tcBorders>
          </w:tcPr>
          <w:p w14:paraId="6FA9EB5A" w14:textId="77777777" w:rsidR="00493CBD" w:rsidRPr="00F35B96" w:rsidRDefault="00493CBD" w:rsidP="006B19B4">
            <w:pPr>
              <w:widowControl w:val="0"/>
              <w:tabs>
                <w:tab w:val="left" w:pos="851"/>
              </w:tabs>
              <w:autoSpaceDE w:val="0"/>
              <w:autoSpaceDN w:val="0"/>
              <w:adjustRightInd w:val="0"/>
              <w:spacing w:before="40" w:after="40" w:line="240" w:lineRule="auto"/>
              <w:jc w:val="both"/>
              <w:textAlignment w:val="center"/>
              <w:rPr>
                <w:rFonts w:ascii="Times New Roman" w:hAnsi="Times New Roman" w:cs="Times New Roman"/>
                <w:sz w:val="23"/>
                <w:szCs w:val="23"/>
              </w:rPr>
            </w:pPr>
            <w:r w:rsidRPr="00F35B96">
              <w:rPr>
                <w:rFonts w:ascii="Times New Roman" w:hAnsi="Times New Roman" w:cs="Times New Roman"/>
                <w:sz w:val="23"/>
                <w:szCs w:val="23"/>
              </w:rPr>
              <w:t>Bağ ve Zeytin Budama Artıklarının Biyoçar ve Biyokömür Olarak Değerlendirme Süreçlerinin Geliştirilmesi</w:t>
            </w:r>
          </w:p>
        </w:tc>
      </w:tr>
      <w:tr w:rsidR="00493CBD" w:rsidRPr="00F35B96" w14:paraId="045790B1" w14:textId="77777777" w:rsidTr="006B19B4">
        <w:trPr>
          <w:trHeight w:val="243"/>
        </w:trPr>
        <w:tc>
          <w:tcPr>
            <w:tcW w:w="2820" w:type="dxa"/>
            <w:tcBorders>
              <w:top w:val="single" w:sz="4" w:space="0" w:color="auto"/>
              <w:left w:val="single" w:sz="4" w:space="0" w:color="auto"/>
              <w:bottom w:val="single" w:sz="4" w:space="0" w:color="auto"/>
              <w:right w:val="single" w:sz="4" w:space="0" w:color="auto"/>
            </w:tcBorders>
            <w:vAlign w:val="center"/>
          </w:tcPr>
          <w:p w14:paraId="51AC8B8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483" w:type="dxa"/>
            <w:tcBorders>
              <w:top w:val="single" w:sz="4" w:space="0" w:color="auto"/>
              <w:left w:val="single" w:sz="4" w:space="0" w:color="auto"/>
              <w:bottom w:val="single" w:sz="4" w:space="0" w:color="auto"/>
              <w:right w:val="single" w:sz="4" w:space="0" w:color="auto"/>
            </w:tcBorders>
            <w:vAlign w:val="center"/>
          </w:tcPr>
          <w:p w14:paraId="637115A0" w14:textId="77777777" w:rsidR="00493CBD" w:rsidRPr="00F35B96" w:rsidRDefault="00493CBD" w:rsidP="006B19B4">
            <w:pPr>
              <w:widowControl w:val="0"/>
              <w:tabs>
                <w:tab w:val="left" w:pos="851"/>
              </w:tabs>
              <w:autoSpaceDE w:val="0"/>
              <w:autoSpaceDN w:val="0"/>
              <w:adjustRightInd w:val="0"/>
              <w:spacing w:before="40" w:after="40" w:line="240" w:lineRule="auto"/>
              <w:jc w:val="both"/>
              <w:textAlignment w:val="center"/>
              <w:rPr>
                <w:rFonts w:ascii="Times New Roman" w:hAnsi="Times New Roman" w:cs="Times New Roman"/>
                <w:sz w:val="23"/>
                <w:szCs w:val="23"/>
              </w:rPr>
            </w:pPr>
            <w:r w:rsidRPr="00F35B96">
              <w:rPr>
                <w:rFonts w:ascii="Times New Roman" w:hAnsi="Times New Roman" w:cs="Times New Roman"/>
                <w:sz w:val="23"/>
                <w:szCs w:val="23"/>
                <w:lang w:val="en-US"/>
              </w:rPr>
              <w:t xml:space="preserve">Development the Processes of the Vineyard and Olive Pruning Residues as Biochar and </w:t>
            </w:r>
            <w:proofErr w:type="spellStart"/>
            <w:r w:rsidRPr="00F35B96">
              <w:rPr>
                <w:rFonts w:ascii="Times New Roman" w:hAnsi="Times New Roman" w:cs="Times New Roman"/>
                <w:sz w:val="23"/>
                <w:szCs w:val="23"/>
                <w:lang w:val="en-US"/>
              </w:rPr>
              <w:t>Biocoal</w:t>
            </w:r>
            <w:proofErr w:type="spellEnd"/>
          </w:p>
        </w:tc>
      </w:tr>
      <w:tr w:rsidR="00493CBD" w:rsidRPr="00F35B96" w14:paraId="7F246772" w14:textId="77777777" w:rsidTr="006B19B4">
        <w:trPr>
          <w:trHeight w:val="114"/>
        </w:trPr>
        <w:tc>
          <w:tcPr>
            <w:tcW w:w="2820" w:type="dxa"/>
            <w:tcBorders>
              <w:top w:val="single" w:sz="4" w:space="0" w:color="auto"/>
              <w:left w:val="single" w:sz="4" w:space="0" w:color="auto"/>
              <w:bottom w:val="single" w:sz="4" w:space="0" w:color="auto"/>
              <w:right w:val="single" w:sz="4" w:space="0" w:color="auto"/>
            </w:tcBorders>
          </w:tcPr>
          <w:p w14:paraId="2E56898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483" w:type="dxa"/>
            <w:tcBorders>
              <w:top w:val="single" w:sz="4" w:space="0" w:color="auto"/>
              <w:left w:val="single" w:sz="4" w:space="0" w:color="auto"/>
              <w:bottom w:val="single" w:sz="4" w:space="0" w:color="auto"/>
              <w:right w:val="single" w:sz="4" w:space="0" w:color="auto"/>
            </w:tcBorders>
          </w:tcPr>
          <w:p w14:paraId="48E7C95A"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Zeytincilik Araştırma Enstitüsü Müdürlüğü İzmir</w:t>
            </w:r>
          </w:p>
        </w:tc>
      </w:tr>
      <w:tr w:rsidR="00493CBD" w:rsidRPr="00F35B96" w14:paraId="23B9BD63" w14:textId="77777777" w:rsidTr="006B19B4">
        <w:trPr>
          <w:trHeight w:val="238"/>
        </w:trPr>
        <w:tc>
          <w:tcPr>
            <w:tcW w:w="2820" w:type="dxa"/>
            <w:tcBorders>
              <w:top w:val="single" w:sz="4" w:space="0" w:color="auto"/>
              <w:left w:val="single" w:sz="4" w:space="0" w:color="auto"/>
              <w:bottom w:val="single" w:sz="4" w:space="0" w:color="auto"/>
              <w:right w:val="single" w:sz="4" w:space="0" w:color="auto"/>
            </w:tcBorders>
          </w:tcPr>
          <w:p w14:paraId="32A173E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6483" w:type="dxa"/>
            <w:tcBorders>
              <w:top w:val="single" w:sz="4" w:space="0" w:color="auto"/>
              <w:left w:val="single" w:sz="4" w:space="0" w:color="auto"/>
              <w:bottom w:val="single" w:sz="4" w:space="0" w:color="auto"/>
              <w:right w:val="single" w:sz="4" w:space="0" w:color="auto"/>
            </w:tcBorders>
          </w:tcPr>
          <w:p w14:paraId="76E75521"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5370788D" w14:textId="77777777" w:rsidTr="006B19B4">
        <w:trPr>
          <w:trHeight w:val="108"/>
        </w:trPr>
        <w:tc>
          <w:tcPr>
            <w:tcW w:w="2820" w:type="dxa"/>
            <w:tcBorders>
              <w:top w:val="single" w:sz="4" w:space="0" w:color="auto"/>
              <w:left w:val="single" w:sz="4" w:space="0" w:color="auto"/>
              <w:bottom w:val="single" w:sz="4" w:space="0" w:color="auto"/>
              <w:right w:val="single" w:sz="4" w:space="0" w:color="auto"/>
            </w:tcBorders>
          </w:tcPr>
          <w:p w14:paraId="27A3561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483" w:type="dxa"/>
            <w:tcBorders>
              <w:top w:val="single" w:sz="4" w:space="0" w:color="auto"/>
              <w:left w:val="single" w:sz="4" w:space="0" w:color="auto"/>
              <w:bottom w:val="single" w:sz="4" w:space="0" w:color="auto"/>
              <w:right w:val="single" w:sz="4" w:space="0" w:color="auto"/>
            </w:tcBorders>
          </w:tcPr>
          <w:p w14:paraId="402B2D2A"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Ziraat Yük. Müh.Murat AYATA</w:t>
            </w:r>
          </w:p>
        </w:tc>
      </w:tr>
      <w:tr w:rsidR="00493CBD" w:rsidRPr="00F35B96" w14:paraId="006F0B17" w14:textId="77777777" w:rsidTr="006B19B4">
        <w:trPr>
          <w:trHeight w:val="118"/>
        </w:trPr>
        <w:tc>
          <w:tcPr>
            <w:tcW w:w="2820" w:type="dxa"/>
            <w:tcBorders>
              <w:top w:val="single" w:sz="4" w:space="0" w:color="auto"/>
              <w:left w:val="single" w:sz="4" w:space="0" w:color="auto"/>
              <w:bottom w:val="single" w:sz="4" w:space="0" w:color="auto"/>
              <w:right w:val="single" w:sz="4" w:space="0" w:color="auto"/>
            </w:tcBorders>
          </w:tcPr>
          <w:p w14:paraId="1CCDA05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6483" w:type="dxa"/>
            <w:tcBorders>
              <w:top w:val="single" w:sz="4" w:space="0" w:color="auto"/>
              <w:left w:val="single" w:sz="4" w:space="0" w:color="auto"/>
              <w:bottom w:val="single" w:sz="4" w:space="0" w:color="auto"/>
              <w:right w:val="single" w:sz="4" w:space="0" w:color="auto"/>
            </w:tcBorders>
          </w:tcPr>
          <w:p w14:paraId="178C6799"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Dr. Fadime Ateş, Prof. Dr. R. Cengiz Akdeniz, Dr. Aişe Deliboran, Dr. Ayça Akça Uçkun, Dr. Meltem Ayaz, Zir. Yük. Müh. Zekeriya Çiğdem, Dr. Fulya Kuştutan, Dr. Hülya Uysal, Doç. Dr. Özkan Kaya, Prof. Dr. Hayati Olgun, Doç. Dr. Tuncay Günhan, Doç. Dr. Gözde Duman Taç, Arş. Gör. Dr. Özben Kutlu, Arş. Gör. Dr. Fırat Kömekçi</w:t>
            </w:r>
          </w:p>
        </w:tc>
      </w:tr>
      <w:tr w:rsidR="00493CBD" w:rsidRPr="00F35B96" w14:paraId="134128B9" w14:textId="77777777" w:rsidTr="006B19B4">
        <w:trPr>
          <w:trHeight w:val="131"/>
        </w:trPr>
        <w:tc>
          <w:tcPr>
            <w:tcW w:w="2820" w:type="dxa"/>
            <w:tcBorders>
              <w:top w:val="single" w:sz="4" w:space="0" w:color="auto"/>
              <w:left w:val="single" w:sz="4" w:space="0" w:color="auto"/>
              <w:bottom w:val="single" w:sz="4" w:space="0" w:color="auto"/>
              <w:right w:val="single" w:sz="4" w:space="0" w:color="auto"/>
            </w:tcBorders>
          </w:tcPr>
          <w:p w14:paraId="3F090EC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483" w:type="dxa"/>
            <w:tcBorders>
              <w:top w:val="single" w:sz="4" w:space="0" w:color="auto"/>
              <w:left w:val="single" w:sz="4" w:space="0" w:color="auto"/>
              <w:bottom w:val="single" w:sz="4" w:space="0" w:color="auto"/>
              <w:right w:val="single" w:sz="4" w:space="0" w:color="auto"/>
            </w:tcBorders>
          </w:tcPr>
          <w:p w14:paraId="5989B713"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2024-2026</w:t>
            </w:r>
          </w:p>
        </w:tc>
      </w:tr>
      <w:tr w:rsidR="00493CBD" w:rsidRPr="00F35B96" w14:paraId="3C99BB18" w14:textId="77777777" w:rsidTr="006B19B4">
        <w:trPr>
          <w:trHeight w:val="131"/>
        </w:trPr>
        <w:tc>
          <w:tcPr>
            <w:tcW w:w="2820" w:type="dxa"/>
            <w:tcBorders>
              <w:top w:val="single" w:sz="4" w:space="0" w:color="auto"/>
              <w:left w:val="single" w:sz="4" w:space="0" w:color="auto"/>
              <w:bottom w:val="single" w:sz="4" w:space="0" w:color="auto"/>
              <w:right w:val="single" w:sz="4" w:space="0" w:color="auto"/>
            </w:tcBorders>
          </w:tcPr>
          <w:p w14:paraId="45C40C5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483" w:type="dxa"/>
            <w:tcBorders>
              <w:top w:val="single" w:sz="4" w:space="0" w:color="auto"/>
              <w:left w:val="single" w:sz="4" w:space="0" w:color="auto"/>
              <w:bottom w:val="single" w:sz="4" w:space="0" w:color="auto"/>
              <w:right w:val="single" w:sz="4" w:space="0" w:color="auto"/>
            </w:tcBorders>
          </w:tcPr>
          <w:p w14:paraId="0D1B066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2024:450.000 TL      2025: 150.000.TL</w:t>
            </w:r>
          </w:p>
          <w:p w14:paraId="60D092B9"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2026: 150.000 TL     Toplam  750.000 TL</w:t>
            </w:r>
          </w:p>
        </w:tc>
      </w:tr>
      <w:tr w:rsidR="00493CBD" w:rsidRPr="00F35B96" w14:paraId="2C63F68A" w14:textId="77777777" w:rsidTr="006B19B4">
        <w:trPr>
          <w:trHeight w:val="2252"/>
        </w:trPr>
        <w:tc>
          <w:tcPr>
            <w:tcW w:w="9303" w:type="dxa"/>
            <w:gridSpan w:val="2"/>
            <w:tcBorders>
              <w:top w:val="single" w:sz="4" w:space="0" w:color="auto"/>
              <w:left w:val="single" w:sz="4" w:space="0" w:color="auto"/>
              <w:bottom w:val="single" w:sz="4" w:space="0" w:color="auto"/>
              <w:right w:val="single" w:sz="4" w:space="0" w:color="auto"/>
            </w:tcBorders>
          </w:tcPr>
          <w:p w14:paraId="70AB532B" w14:textId="77777777" w:rsidR="00493CBD" w:rsidRPr="00F35B96" w:rsidRDefault="00493CBD" w:rsidP="006B19B4">
            <w:pPr>
              <w:widowControl w:val="0"/>
              <w:tabs>
                <w:tab w:val="left" w:pos="851"/>
              </w:tabs>
              <w:autoSpaceDE w:val="0"/>
              <w:autoSpaceDN w:val="0"/>
              <w:adjustRightInd w:val="0"/>
              <w:spacing w:before="60" w:after="60"/>
              <w:textAlignment w:val="center"/>
              <w:rPr>
                <w:rFonts w:ascii="Times New Roman" w:hAnsi="Times New Roman" w:cs="Times New Roman"/>
                <w:b/>
                <w:sz w:val="23"/>
                <w:szCs w:val="23"/>
              </w:rPr>
            </w:pPr>
            <w:r w:rsidRPr="00F35B96">
              <w:rPr>
                <w:rFonts w:ascii="Times New Roman" w:hAnsi="Times New Roman" w:cs="Times New Roman"/>
                <w:b/>
                <w:sz w:val="23"/>
                <w:szCs w:val="23"/>
              </w:rPr>
              <w:t xml:space="preserve">Karar: </w:t>
            </w:r>
          </w:p>
          <w:p w14:paraId="77A29573"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 xml:space="preserve">Yeni teklif proje gruba sunulmuştur. </w:t>
            </w:r>
          </w:p>
          <w:p w14:paraId="334C4E4B" w14:textId="77777777" w:rsidR="00493CBD" w:rsidRPr="00F35B96" w:rsidRDefault="00493CBD" w:rsidP="00FC1B26">
            <w:pPr>
              <w:pStyle w:val="ListParagraph"/>
              <w:numPr>
                <w:ilvl w:val="0"/>
                <w:numId w:val="46"/>
              </w:numPr>
              <w:jc w:val="both"/>
              <w:rPr>
                <w:sz w:val="23"/>
                <w:szCs w:val="23"/>
              </w:rPr>
            </w:pPr>
            <w:r w:rsidRPr="00F35B96">
              <w:rPr>
                <w:sz w:val="23"/>
                <w:szCs w:val="23"/>
              </w:rPr>
              <w:t>Projede tarla denemesinin de yürütülmesine ve tarla denemesinde ağır bünyeli toprağın seçilmemesine,</w:t>
            </w:r>
          </w:p>
          <w:p w14:paraId="11647448" w14:textId="77777777" w:rsidR="00493CBD" w:rsidRPr="00F35B96" w:rsidRDefault="00493CBD" w:rsidP="00FC1B26">
            <w:pPr>
              <w:pStyle w:val="ListParagraph"/>
              <w:numPr>
                <w:ilvl w:val="0"/>
                <w:numId w:val="46"/>
              </w:numPr>
              <w:jc w:val="both"/>
              <w:rPr>
                <w:sz w:val="23"/>
                <w:szCs w:val="23"/>
              </w:rPr>
            </w:pPr>
            <w:r w:rsidRPr="00F35B96">
              <w:rPr>
                <w:sz w:val="23"/>
                <w:szCs w:val="23"/>
              </w:rPr>
              <w:t>Farklı nem ve tane boyutlarının çıkarılmasına,</w:t>
            </w:r>
          </w:p>
          <w:p w14:paraId="55CDAA3F" w14:textId="77777777" w:rsidR="00493CBD" w:rsidRPr="00F35B96" w:rsidRDefault="00493CBD" w:rsidP="00FC1B26">
            <w:pPr>
              <w:pStyle w:val="ListParagraph"/>
              <w:numPr>
                <w:ilvl w:val="0"/>
                <w:numId w:val="46"/>
              </w:numPr>
              <w:jc w:val="both"/>
              <w:rPr>
                <w:sz w:val="23"/>
                <w:szCs w:val="23"/>
              </w:rPr>
            </w:pPr>
            <w:r w:rsidRPr="00F35B96">
              <w:rPr>
                <w:sz w:val="23"/>
                <w:szCs w:val="23"/>
              </w:rPr>
              <w:t>Farklı sıcaklıklar konusunun çıkarılarak sadece tek sıcaklıkta çalışılmasına, bunun için proje başlamadan ön deneme yapılmasına ve “THE EUROPEAN BİOCHAR CERTİFİCATE (EBC) standartı baz alınarak en uygun özellikte bioçarı veren sıcaklığın tespit edilerek üretim sıcaklığı olarak belirlenmesine,</w:t>
            </w:r>
          </w:p>
          <w:p w14:paraId="4E0926A7" w14:textId="77777777" w:rsidR="00493CBD" w:rsidRPr="00F35B96" w:rsidRDefault="00493CBD" w:rsidP="00FC1B26">
            <w:pPr>
              <w:pStyle w:val="ListParagraph"/>
              <w:numPr>
                <w:ilvl w:val="0"/>
                <w:numId w:val="46"/>
              </w:numPr>
              <w:jc w:val="both"/>
              <w:rPr>
                <w:sz w:val="23"/>
                <w:szCs w:val="23"/>
              </w:rPr>
            </w:pPr>
            <w:r w:rsidRPr="00F35B96">
              <w:rPr>
                <w:sz w:val="23"/>
                <w:szCs w:val="23"/>
              </w:rPr>
              <w:t>Bağ ve zeytin budama artıklarının özelliklerinin verilmesine,</w:t>
            </w:r>
          </w:p>
          <w:p w14:paraId="501CA07F" w14:textId="77777777" w:rsidR="00493CBD" w:rsidRPr="00F35B96" w:rsidRDefault="00493CBD" w:rsidP="00FC1B26">
            <w:pPr>
              <w:pStyle w:val="ListParagraph"/>
              <w:numPr>
                <w:ilvl w:val="0"/>
                <w:numId w:val="46"/>
              </w:numPr>
              <w:jc w:val="both"/>
              <w:rPr>
                <w:sz w:val="23"/>
                <w:szCs w:val="23"/>
              </w:rPr>
            </w:pPr>
            <w:r w:rsidRPr="00F35B96">
              <w:rPr>
                <w:sz w:val="23"/>
                <w:szCs w:val="23"/>
              </w:rPr>
              <w:t>Projeye hacim ağırlığı, tarla kapasitesi, solma noktası, infiltrasyon, agregat stabilitesi, hidrolik iletkenlik, nem karakteristik eğrisi, değişebilir katyonlar, katyon değişim kapasitesi, baz doygunluk yüzdesi, toprak solunumu ve mikrobiyal biyomass karbon analizlerinin eklenmesine,</w:t>
            </w:r>
          </w:p>
          <w:p w14:paraId="7545FB14" w14:textId="77777777" w:rsidR="00493CBD" w:rsidRPr="00F35B96" w:rsidRDefault="00493CBD" w:rsidP="00FC1B26">
            <w:pPr>
              <w:pStyle w:val="ListParagraph"/>
              <w:numPr>
                <w:ilvl w:val="0"/>
                <w:numId w:val="46"/>
              </w:numPr>
              <w:jc w:val="both"/>
              <w:rPr>
                <w:sz w:val="23"/>
                <w:szCs w:val="23"/>
              </w:rPr>
            </w:pPr>
            <w:r w:rsidRPr="00F35B96">
              <w:rPr>
                <w:sz w:val="23"/>
                <w:szCs w:val="23"/>
              </w:rPr>
              <w:t>İşbirliği yapılacak kurumların araştırılarak proje ekibinin yeniden düzenlenmesine,</w:t>
            </w:r>
          </w:p>
          <w:p w14:paraId="18BE3165" w14:textId="77777777" w:rsidR="00493CBD" w:rsidRPr="00F35B96" w:rsidRDefault="00493CBD" w:rsidP="00FC1B26">
            <w:pPr>
              <w:pStyle w:val="ListParagraph"/>
              <w:numPr>
                <w:ilvl w:val="0"/>
                <w:numId w:val="46"/>
              </w:numPr>
              <w:jc w:val="both"/>
              <w:rPr>
                <w:sz w:val="23"/>
                <w:szCs w:val="23"/>
              </w:rPr>
            </w:pPr>
            <w:r w:rsidRPr="00F35B96">
              <w:rPr>
                <w:sz w:val="23"/>
                <w:szCs w:val="23"/>
              </w:rPr>
              <w:t>Peletleme boyutlarının çalışılmasına,</w:t>
            </w:r>
          </w:p>
          <w:p w14:paraId="53799E5F" w14:textId="77777777" w:rsidR="00493CBD" w:rsidRPr="00F35B96" w:rsidRDefault="00493CBD" w:rsidP="00FC1B26">
            <w:pPr>
              <w:pStyle w:val="ListParagraph"/>
              <w:numPr>
                <w:ilvl w:val="0"/>
                <w:numId w:val="46"/>
              </w:numPr>
              <w:jc w:val="both"/>
              <w:rPr>
                <w:sz w:val="23"/>
                <w:szCs w:val="23"/>
              </w:rPr>
            </w:pPr>
            <w:r w:rsidRPr="00F35B96">
              <w:rPr>
                <w:sz w:val="23"/>
                <w:szCs w:val="23"/>
              </w:rPr>
              <w:t>Arazi çalışmasının zeytin ve bağda yapılmasına,</w:t>
            </w:r>
          </w:p>
          <w:p w14:paraId="7BBD8291" w14:textId="77777777" w:rsidR="00493CBD" w:rsidRPr="00F35B96" w:rsidRDefault="00493CBD" w:rsidP="006B19B4">
            <w:pPr>
              <w:pStyle w:val="WW-NormalWeb1Char"/>
              <w:spacing w:before="0" w:after="0"/>
              <w:jc w:val="both"/>
              <w:rPr>
                <w:sz w:val="23"/>
                <w:szCs w:val="23"/>
              </w:rPr>
            </w:pPr>
            <w:r w:rsidRPr="00F35B96">
              <w:rPr>
                <w:sz w:val="23"/>
                <w:szCs w:val="23"/>
              </w:rPr>
              <w:t>Projenin öneriler doğrultusunda revize edilerek 2023 AYK’ya sunulmasına karar verilmiştir.</w:t>
            </w:r>
          </w:p>
          <w:p w14:paraId="3046EFA2" w14:textId="77777777" w:rsidR="00493CBD" w:rsidRPr="00F35B96" w:rsidRDefault="00493CBD" w:rsidP="006B19B4">
            <w:pPr>
              <w:widowControl w:val="0"/>
              <w:tabs>
                <w:tab w:val="left" w:pos="851"/>
              </w:tabs>
              <w:autoSpaceDE w:val="0"/>
              <w:autoSpaceDN w:val="0"/>
              <w:adjustRightInd w:val="0"/>
              <w:spacing w:before="60" w:after="60"/>
              <w:textAlignment w:val="center"/>
              <w:rPr>
                <w:rFonts w:ascii="Times New Roman" w:hAnsi="Times New Roman" w:cs="Times New Roman"/>
                <w:sz w:val="23"/>
                <w:szCs w:val="23"/>
              </w:rPr>
            </w:pPr>
          </w:p>
        </w:tc>
      </w:tr>
    </w:tbl>
    <w:p w14:paraId="11F5DA10"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1FBB47B2" w14:textId="77777777" w:rsidR="00493CBD" w:rsidRPr="00F35B96" w:rsidRDefault="00493CBD" w:rsidP="00493CBD">
      <w:pPr>
        <w:spacing w:after="0" w:line="240" w:lineRule="auto"/>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6EBA2DC3" w14:textId="77777777" w:rsidR="00493CBD" w:rsidRPr="00F35B96" w:rsidRDefault="00493CBD" w:rsidP="00493CBD">
      <w:pPr>
        <w:spacing w:after="0" w:line="240" w:lineRule="auto"/>
        <w:jc w:val="center"/>
        <w:rPr>
          <w:rFonts w:ascii="Times New Roman" w:hAnsi="Times New Roman" w:cs="Times New Roman"/>
          <w:b/>
          <w:sz w:val="23"/>
          <w:szCs w:val="23"/>
        </w:rPr>
      </w:pPr>
    </w:p>
    <w:p w14:paraId="777A7138" w14:textId="77777777" w:rsidR="00493CBD" w:rsidRPr="00F35B96" w:rsidRDefault="00493CBD" w:rsidP="00493CBD">
      <w:pPr>
        <w:spacing w:after="0" w:line="240" w:lineRule="auto"/>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2F567A64" w14:textId="77777777" w:rsidR="00493CBD" w:rsidRPr="00F35B96" w:rsidRDefault="00493CBD" w:rsidP="00493CBD">
      <w:pPr>
        <w:spacing w:after="0" w:line="240" w:lineRule="auto"/>
        <w:rPr>
          <w:rFonts w:ascii="Times New Roman" w:hAnsi="Times New Roman" w:cs="Times New Roman"/>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p w14:paraId="23A20A59" w14:textId="77777777" w:rsidR="00493CBD" w:rsidRPr="00F35B96" w:rsidRDefault="00493CBD" w:rsidP="00493CBD">
      <w:pPr>
        <w:spacing w:after="0" w:line="240" w:lineRule="auto"/>
        <w:rPr>
          <w:rFonts w:ascii="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29"/>
        <w:gridCol w:w="6233"/>
      </w:tblGrid>
      <w:tr w:rsidR="00493CBD" w:rsidRPr="00F35B96" w14:paraId="3685EBBD" w14:textId="77777777" w:rsidTr="006B19B4">
        <w:tc>
          <w:tcPr>
            <w:tcW w:w="1561" w:type="pct"/>
            <w:tcBorders>
              <w:top w:val="single" w:sz="4" w:space="0" w:color="auto"/>
              <w:left w:val="single" w:sz="4" w:space="0" w:color="auto"/>
              <w:bottom w:val="single" w:sz="4" w:space="0" w:color="auto"/>
              <w:right w:val="single" w:sz="4" w:space="0" w:color="auto"/>
            </w:tcBorders>
          </w:tcPr>
          <w:p w14:paraId="1A73BEC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439" w:type="pct"/>
            <w:tcBorders>
              <w:top w:val="single" w:sz="4" w:space="0" w:color="auto"/>
              <w:left w:val="single" w:sz="4" w:space="0" w:color="auto"/>
              <w:bottom w:val="single" w:sz="4" w:space="0" w:color="auto"/>
              <w:right w:val="single" w:sz="4" w:space="0" w:color="auto"/>
            </w:tcBorders>
          </w:tcPr>
          <w:p w14:paraId="656A3526"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TAGEM/TSKAD/B/21/A9/P2/2772</w:t>
            </w:r>
          </w:p>
        </w:tc>
      </w:tr>
      <w:tr w:rsidR="00493CBD" w:rsidRPr="00F35B96" w14:paraId="2F6026F9" w14:textId="77777777" w:rsidTr="006B19B4">
        <w:tc>
          <w:tcPr>
            <w:tcW w:w="1561" w:type="pct"/>
            <w:tcBorders>
              <w:top w:val="single" w:sz="4" w:space="0" w:color="auto"/>
              <w:left w:val="single" w:sz="4" w:space="0" w:color="auto"/>
              <w:bottom w:val="single" w:sz="4" w:space="0" w:color="auto"/>
              <w:right w:val="single" w:sz="4" w:space="0" w:color="auto"/>
            </w:tcBorders>
          </w:tcPr>
          <w:p w14:paraId="4AB191F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439" w:type="pct"/>
            <w:tcBorders>
              <w:top w:val="single" w:sz="4" w:space="0" w:color="auto"/>
              <w:left w:val="single" w:sz="4" w:space="0" w:color="auto"/>
              <w:bottom w:val="single" w:sz="4" w:space="0" w:color="auto"/>
              <w:right w:val="single" w:sz="4" w:space="0" w:color="auto"/>
            </w:tcBorders>
          </w:tcPr>
          <w:p w14:paraId="1938B40D"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Çeltik ve mısır atığı karışımından elde edilen biyokömürün ve su kısıtı uygulamalarının silajlık mısır verimi, toprak kalitesi ve su kullanım etkinliği üzerine etkileri</w:t>
            </w:r>
          </w:p>
        </w:tc>
      </w:tr>
      <w:tr w:rsidR="00493CBD" w:rsidRPr="00F35B96" w14:paraId="09869476" w14:textId="77777777" w:rsidTr="006B19B4">
        <w:tc>
          <w:tcPr>
            <w:tcW w:w="1561" w:type="pct"/>
            <w:tcBorders>
              <w:top w:val="single" w:sz="4" w:space="0" w:color="auto"/>
              <w:left w:val="single" w:sz="4" w:space="0" w:color="auto"/>
              <w:bottom w:val="single" w:sz="4" w:space="0" w:color="auto"/>
              <w:right w:val="single" w:sz="4" w:space="0" w:color="auto"/>
            </w:tcBorders>
            <w:vAlign w:val="center"/>
          </w:tcPr>
          <w:p w14:paraId="16C3E68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439" w:type="pct"/>
            <w:tcBorders>
              <w:top w:val="single" w:sz="4" w:space="0" w:color="auto"/>
              <w:left w:val="single" w:sz="4" w:space="0" w:color="auto"/>
              <w:bottom w:val="single" w:sz="4" w:space="0" w:color="auto"/>
              <w:right w:val="single" w:sz="4" w:space="0" w:color="auto"/>
            </w:tcBorders>
          </w:tcPr>
          <w:p w14:paraId="74700BEE"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The effects of biochar obtained from a mixture of rice and maize waste and water deficit treatments on silage maize yield, soil quality and water use efficiency</w:t>
            </w:r>
          </w:p>
        </w:tc>
      </w:tr>
      <w:tr w:rsidR="00493CBD" w:rsidRPr="00F35B96" w14:paraId="641CB289" w14:textId="77777777" w:rsidTr="006B19B4">
        <w:trPr>
          <w:trHeight w:val="397"/>
        </w:trPr>
        <w:tc>
          <w:tcPr>
            <w:tcW w:w="1561" w:type="pct"/>
            <w:tcBorders>
              <w:top w:val="single" w:sz="4" w:space="0" w:color="auto"/>
              <w:left w:val="single" w:sz="4" w:space="0" w:color="auto"/>
              <w:bottom w:val="single" w:sz="4" w:space="0" w:color="auto"/>
              <w:right w:val="single" w:sz="4" w:space="0" w:color="auto"/>
            </w:tcBorders>
          </w:tcPr>
          <w:p w14:paraId="0AFA350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439" w:type="pct"/>
            <w:tcBorders>
              <w:top w:val="single" w:sz="4" w:space="0" w:color="auto"/>
              <w:left w:val="single" w:sz="4" w:space="0" w:color="auto"/>
              <w:bottom w:val="single" w:sz="4" w:space="0" w:color="auto"/>
              <w:right w:val="single" w:sz="4" w:space="0" w:color="auto"/>
            </w:tcBorders>
          </w:tcPr>
          <w:p w14:paraId="3BD1364B"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Toprak Gübre ve Su Kaynakları Merkez Araştırma Enstitüsü</w:t>
            </w:r>
          </w:p>
        </w:tc>
      </w:tr>
      <w:tr w:rsidR="00493CBD" w:rsidRPr="00F35B96" w14:paraId="11354E24" w14:textId="77777777" w:rsidTr="006B19B4">
        <w:tc>
          <w:tcPr>
            <w:tcW w:w="1561" w:type="pct"/>
            <w:tcBorders>
              <w:top w:val="single" w:sz="4" w:space="0" w:color="auto"/>
              <w:left w:val="single" w:sz="4" w:space="0" w:color="auto"/>
              <w:bottom w:val="single" w:sz="4" w:space="0" w:color="auto"/>
              <w:right w:val="single" w:sz="4" w:space="0" w:color="auto"/>
            </w:tcBorders>
          </w:tcPr>
          <w:p w14:paraId="3BFA231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439" w:type="pct"/>
            <w:tcBorders>
              <w:top w:val="single" w:sz="4" w:space="0" w:color="auto"/>
              <w:left w:val="single" w:sz="4" w:space="0" w:color="auto"/>
              <w:bottom w:val="single" w:sz="4" w:space="0" w:color="auto"/>
              <w:right w:val="single" w:sz="4" w:space="0" w:color="auto"/>
            </w:tcBorders>
          </w:tcPr>
          <w:p w14:paraId="061FE8DE"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bCs/>
                <w:sz w:val="23"/>
                <w:szCs w:val="23"/>
              </w:rPr>
              <w:t xml:space="preserve">TAGEM </w:t>
            </w:r>
          </w:p>
        </w:tc>
      </w:tr>
      <w:tr w:rsidR="00493CBD" w:rsidRPr="00F35B96" w14:paraId="096F1225" w14:textId="77777777" w:rsidTr="006B19B4">
        <w:trPr>
          <w:trHeight w:val="374"/>
        </w:trPr>
        <w:tc>
          <w:tcPr>
            <w:tcW w:w="1561" w:type="pct"/>
            <w:tcBorders>
              <w:top w:val="single" w:sz="4" w:space="0" w:color="auto"/>
              <w:left w:val="single" w:sz="4" w:space="0" w:color="auto"/>
              <w:bottom w:val="single" w:sz="4" w:space="0" w:color="auto"/>
              <w:right w:val="single" w:sz="4" w:space="0" w:color="auto"/>
            </w:tcBorders>
          </w:tcPr>
          <w:p w14:paraId="4503651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bCs/>
                <w:sz w:val="23"/>
                <w:szCs w:val="23"/>
              </w:rPr>
              <w:t>Proje Lideri</w:t>
            </w:r>
          </w:p>
        </w:tc>
        <w:tc>
          <w:tcPr>
            <w:tcW w:w="3439" w:type="pct"/>
            <w:tcBorders>
              <w:top w:val="single" w:sz="4" w:space="0" w:color="auto"/>
              <w:left w:val="single" w:sz="4" w:space="0" w:color="auto"/>
              <w:bottom w:val="single" w:sz="4" w:space="0" w:color="auto"/>
              <w:right w:val="single" w:sz="4" w:space="0" w:color="auto"/>
            </w:tcBorders>
          </w:tcPr>
          <w:p w14:paraId="2E4ADF8E"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Doç.Dr. Zeynep DEMİR</w:t>
            </w:r>
          </w:p>
        </w:tc>
      </w:tr>
      <w:tr w:rsidR="00493CBD" w:rsidRPr="00F35B96" w14:paraId="368BA0A7" w14:textId="77777777" w:rsidTr="006B19B4">
        <w:trPr>
          <w:trHeight w:val="408"/>
        </w:trPr>
        <w:tc>
          <w:tcPr>
            <w:tcW w:w="1561" w:type="pct"/>
            <w:tcBorders>
              <w:top w:val="single" w:sz="4" w:space="0" w:color="auto"/>
              <w:left w:val="single" w:sz="4" w:space="0" w:color="auto"/>
              <w:bottom w:val="single" w:sz="4" w:space="0" w:color="auto"/>
              <w:right w:val="single" w:sz="4" w:space="0" w:color="auto"/>
            </w:tcBorders>
          </w:tcPr>
          <w:p w14:paraId="0517DAD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439" w:type="pct"/>
            <w:tcBorders>
              <w:top w:val="single" w:sz="4" w:space="0" w:color="auto"/>
              <w:left w:val="single" w:sz="4" w:space="0" w:color="auto"/>
              <w:bottom w:val="single" w:sz="4" w:space="0" w:color="auto"/>
              <w:right w:val="single" w:sz="4" w:space="0" w:color="auto"/>
            </w:tcBorders>
          </w:tcPr>
          <w:p w14:paraId="7F32B221"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Dr.Betül BAYRAKLI</w:t>
            </w:r>
          </w:p>
          <w:p w14:paraId="56E8A841"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Dr.Pınar ÖZDEMİR</w:t>
            </w:r>
          </w:p>
        </w:tc>
      </w:tr>
      <w:tr w:rsidR="00493CBD" w:rsidRPr="00F35B96" w14:paraId="0CDAFC1D" w14:textId="77777777" w:rsidTr="006B19B4">
        <w:trPr>
          <w:trHeight w:val="310"/>
        </w:trPr>
        <w:tc>
          <w:tcPr>
            <w:tcW w:w="1561" w:type="pct"/>
            <w:tcBorders>
              <w:top w:val="single" w:sz="4" w:space="0" w:color="auto"/>
              <w:left w:val="single" w:sz="4" w:space="0" w:color="auto"/>
              <w:bottom w:val="single" w:sz="4" w:space="0" w:color="auto"/>
              <w:right w:val="single" w:sz="4" w:space="0" w:color="auto"/>
            </w:tcBorders>
          </w:tcPr>
          <w:p w14:paraId="259EF4B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439" w:type="pct"/>
            <w:tcBorders>
              <w:top w:val="single" w:sz="4" w:space="0" w:color="auto"/>
              <w:left w:val="single" w:sz="4" w:space="0" w:color="auto"/>
              <w:bottom w:val="single" w:sz="4" w:space="0" w:color="auto"/>
              <w:right w:val="single" w:sz="4" w:space="0" w:color="auto"/>
            </w:tcBorders>
          </w:tcPr>
          <w:p w14:paraId="5E200133"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01/01/2021 - 31/12/2023</w:t>
            </w:r>
          </w:p>
        </w:tc>
      </w:tr>
      <w:tr w:rsidR="00493CBD" w:rsidRPr="00F35B96" w14:paraId="6893DCB0" w14:textId="77777777" w:rsidTr="006B19B4">
        <w:trPr>
          <w:trHeight w:val="454"/>
        </w:trPr>
        <w:tc>
          <w:tcPr>
            <w:tcW w:w="1561" w:type="pct"/>
            <w:tcBorders>
              <w:top w:val="single" w:sz="4" w:space="0" w:color="auto"/>
              <w:left w:val="single" w:sz="4" w:space="0" w:color="auto"/>
              <w:bottom w:val="single" w:sz="4" w:space="0" w:color="auto"/>
              <w:right w:val="single" w:sz="4" w:space="0" w:color="auto"/>
            </w:tcBorders>
          </w:tcPr>
          <w:p w14:paraId="48069E4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439" w:type="pct"/>
            <w:tcBorders>
              <w:top w:val="single" w:sz="4" w:space="0" w:color="auto"/>
              <w:left w:val="single" w:sz="4" w:space="0" w:color="auto"/>
              <w:bottom w:val="single" w:sz="4" w:space="0" w:color="auto"/>
              <w:right w:val="single" w:sz="4" w:space="0" w:color="auto"/>
            </w:tcBorders>
          </w:tcPr>
          <w:p w14:paraId="40F3F1E6"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 xml:space="preserve">1. yıl: 38 000 TL      2. Yıl: 22.000 TL      </w:t>
            </w:r>
          </w:p>
          <w:p w14:paraId="6993DD0B"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60.000 TL</w:t>
            </w:r>
          </w:p>
        </w:tc>
      </w:tr>
      <w:tr w:rsidR="00493CBD" w:rsidRPr="00F35B96" w14:paraId="3D186E13" w14:textId="77777777" w:rsidTr="006B19B4">
        <w:trPr>
          <w:trHeight w:val="850"/>
        </w:trPr>
        <w:tc>
          <w:tcPr>
            <w:tcW w:w="5000" w:type="pct"/>
            <w:gridSpan w:val="2"/>
            <w:tcBorders>
              <w:top w:val="single" w:sz="4" w:space="0" w:color="auto"/>
              <w:left w:val="single" w:sz="4" w:space="0" w:color="auto"/>
              <w:bottom w:val="single" w:sz="4" w:space="0" w:color="auto"/>
              <w:right w:val="single" w:sz="4" w:space="0" w:color="auto"/>
            </w:tcBorders>
          </w:tcPr>
          <w:p w14:paraId="0B864925"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39B0D7EC" w14:textId="77777777" w:rsidR="00493CBD" w:rsidRPr="00F35B96" w:rsidRDefault="00493CBD" w:rsidP="006B19B4">
            <w:pPr>
              <w:pStyle w:val="WW-NormalWeb1Char"/>
              <w:spacing w:before="60" w:after="60" w:line="276" w:lineRule="auto"/>
              <w:jc w:val="both"/>
              <w:rPr>
                <w:sz w:val="23"/>
                <w:szCs w:val="23"/>
              </w:rPr>
            </w:pPr>
            <w:r w:rsidRPr="00F35B96">
              <w:rPr>
                <w:sz w:val="23"/>
                <w:szCs w:val="23"/>
              </w:rPr>
              <w:t>Projenin gelişme raporu gruba sunulmuştur.</w:t>
            </w:r>
          </w:p>
          <w:p w14:paraId="50585D83" w14:textId="77777777" w:rsidR="00493CBD" w:rsidRPr="00F35B96" w:rsidRDefault="00493CBD" w:rsidP="00FC1B26">
            <w:pPr>
              <w:pStyle w:val="WW-NormalWeb1Char"/>
              <w:numPr>
                <w:ilvl w:val="0"/>
                <w:numId w:val="82"/>
              </w:numPr>
              <w:spacing w:before="60" w:after="60" w:line="276" w:lineRule="auto"/>
              <w:jc w:val="both"/>
              <w:rPr>
                <w:sz w:val="23"/>
                <w:szCs w:val="23"/>
              </w:rPr>
            </w:pPr>
            <w:r w:rsidRPr="00F35B96">
              <w:rPr>
                <w:sz w:val="23"/>
                <w:szCs w:val="23"/>
              </w:rPr>
              <w:t>Dr. Arzu Erol TUNÇ’un proje ekibinden çıkarılmasına,</w:t>
            </w:r>
          </w:p>
          <w:p w14:paraId="69085031" w14:textId="77777777" w:rsidR="00493CBD" w:rsidRPr="00F35B96" w:rsidRDefault="00493CBD" w:rsidP="00FC1B26">
            <w:pPr>
              <w:pStyle w:val="WW-NormalWeb1Char"/>
              <w:numPr>
                <w:ilvl w:val="0"/>
                <w:numId w:val="82"/>
              </w:numPr>
              <w:spacing w:before="60" w:after="60" w:line="276" w:lineRule="auto"/>
              <w:jc w:val="both"/>
              <w:rPr>
                <w:sz w:val="23"/>
                <w:szCs w:val="23"/>
              </w:rPr>
            </w:pPr>
            <w:r w:rsidRPr="00F35B96">
              <w:rPr>
                <w:sz w:val="23"/>
                <w:szCs w:val="23"/>
              </w:rPr>
              <w:t>Dr. Pınar ÖZDEMİR’in proje ekibine dahil edilmesine,</w:t>
            </w:r>
          </w:p>
          <w:p w14:paraId="7EF94D53" w14:textId="77777777" w:rsidR="00493CBD" w:rsidRPr="00F35B96" w:rsidRDefault="00493CBD" w:rsidP="006B19B4">
            <w:pPr>
              <w:pStyle w:val="WW-NormalWeb1Char"/>
              <w:spacing w:before="60" w:after="60" w:line="276" w:lineRule="auto"/>
              <w:jc w:val="both"/>
              <w:rPr>
                <w:sz w:val="23"/>
                <w:szCs w:val="23"/>
              </w:rPr>
            </w:pPr>
            <w:r w:rsidRPr="00F35B96">
              <w:rPr>
                <w:sz w:val="23"/>
                <w:szCs w:val="23"/>
              </w:rPr>
              <w:t>Proje gelişme raporu kabul edilmiş olup, toplu sonuç raporunun 2024 yılı PDG’ye sunulmasına karar verilmiştir.</w:t>
            </w:r>
          </w:p>
        </w:tc>
      </w:tr>
    </w:tbl>
    <w:p w14:paraId="6D43B1BB"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5906432D" w14:textId="77777777" w:rsidR="00493CBD" w:rsidRPr="00F35B96" w:rsidRDefault="00493CBD" w:rsidP="00493CBD">
      <w:pPr>
        <w:pStyle w:val="NoSpacing"/>
        <w:spacing w:before="120" w:after="120"/>
        <w:jc w:val="center"/>
        <w:rPr>
          <w:rFonts w:ascii="Times New Roman" w:hAnsi="Times New Roman"/>
          <w:b/>
          <w:sz w:val="23"/>
          <w:szCs w:val="23"/>
        </w:rPr>
      </w:pPr>
      <w:r w:rsidRPr="00F35B96">
        <w:rPr>
          <w:rFonts w:ascii="Times New Roman" w:hAnsi="Times New Roman"/>
          <w:b/>
          <w:sz w:val="23"/>
          <w:szCs w:val="23"/>
        </w:rPr>
        <w:lastRenderedPageBreak/>
        <w:t>DEVAM EDEN PROJELER (GELİŞME RAPORU)</w:t>
      </w:r>
    </w:p>
    <w:p w14:paraId="604BF315" w14:textId="77777777" w:rsidR="00493CBD" w:rsidRPr="00F35B96" w:rsidRDefault="00493CBD" w:rsidP="00493CBD">
      <w:pPr>
        <w:pStyle w:val="NoSpacing"/>
        <w:spacing w:before="120" w:after="120"/>
        <w:rPr>
          <w:rFonts w:ascii="Times New Roman" w:hAnsi="Times New Roman"/>
          <w:b/>
          <w:sz w:val="23"/>
          <w:szCs w:val="23"/>
        </w:rPr>
      </w:pPr>
      <w:r w:rsidRPr="00F35B96">
        <w:rPr>
          <w:rFonts w:ascii="Times New Roman" w:hAnsi="Times New Roman"/>
          <w:b/>
          <w:sz w:val="23"/>
          <w:szCs w:val="23"/>
        </w:rPr>
        <w:t>AFA ADI</w:t>
      </w:r>
      <w:r w:rsidRPr="00F35B96">
        <w:rPr>
          <w:rFonts w:ascii="Times New Roman" w:hAnsi="Times New Roman"/>
          <w:b/>
          <w:sz w:val="23"/>
          <w:szCs w:val="23"/>
        </w:rPr>
        <w:tab/>
      </w:r>
      <w:r w:rsidRPr="00F35B96">
        <w:rPr>
          <w:rFonts w:ascii="Times New Roman" w:hAnsi="Times New Roman"/>
          <w:b/>
          <w:sz w:val="23"/>
          <w:szCs w:val="23"/>
        </w:rPr>
        <w:tab/>
        <w:t xml:space="preserve">: </w:t>
      </w:r>
      <w:r w:rsidRPr="00F35B96">
        <w:rPr>
          <w:rFonts w:ascii="Times New Roman" w:hAnsi="Times New Roman"/>
          <w:bCs/>
          <w:sz w:val="23"/>
          <w:szCs w:val="23"/>
        </w:rPr>
        <w:t>Toprak Su Kaynakları ve Çevre</w:t>
      </w:r>
    </w:p>
    <w:p w14:paraId="5CB94F62" w14:textId="77777777" w:rsidR="00493CBD" w:rsidRPr="00F35B96" w:rsidRDefault="00493CBD" w:rsidP="00493CBD">
      <w:pPr>
        <w:pStyle w:val="NoSpacing"/>
        <w:spacing w:before="120" w:after="120"/>
        <w:rPr>
          <w:rFonts w:ascii="Times New Roman" w:hAnsi="Times New Roman"/>
          <w:b/>
          <w:sz w:val="23"/>
          <w:szCs w:val="23"/>
        </w:rPr>
      </w:pPr>
      <w:r w:rsidRPr="00F35B96">
        <w:rPr>
          <w:rFonts w:ascii="Times New Roman" w:hAnsi="Times New Roman"/>
          <w:b/>
          <w:sz w:val="23"/>
          <w:szCs w:val="23"/>
        </w:rPr>
        <w:t>PROGRAM ADI</w:t>
      </w:r>
      <w:r w:rsidRPr="00F35B96">
        <w:rPr>
          <w:rFonts w:ascii="Times New Roman" w:hAnsi="Times New Roman"/>
          <w:b/>
          <w:sz w:val="23"/>
          <w:szCs w:val="23"/>
        </w:rPr>
        <w:tab/>
        <w:t xml:space="preserve">: </w:t>
      </w:r>
      <w:r w:rsidRPr="00F35B96">
        <w:rPr>
          <w:rFonts w:ascii="Times New Roman" w:hAnsi="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223AA413" w14:textId="77777777" w:rsidTr="006B19B4">
        <w:tc>
          <w:tcPr>
            <w:tcW w:w="1458" w:type="pct"/>
            <w:tcBorders>
              <w:top w:val="single" w:sz="4" w:space="0" w:color="auto"/>
              <w:left w:val="single" w:sz="4" w:space="0" w:color="auto"/>
              <w:bottom w:val="single" w:sz="4" w:space="0" w:color="auto"/>
              <w:right w:val="single" w:sz="4" w:space="0" w:color="auto"/>
            </w:tcBorders>
          </w:tcPr>
          <w:p w14:paraId="4C274BE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1A96B216" w14:textId="77777777" w:rsidR="00493CBD" w:rsidRPr="00F35B96" w:rsidRDefault="00493CBD" w:rsidP="006B19B4">
            <w:pPr>
              <w:spacing w:before="40" w:after="40" w:line="240" w:lineRule="auto"/>
              <w:ind w:right="69"/>
              <w:rPr>
                <w:rFonts w:ascii="Times New Roman" w:hAnsi="Times New Roman" w:cs="Times New Roman"/>
                <w:sz w:val="23"/>
                <w:szCs w:val="23"/>
              </w:rPr>
            </w:pPr>
            <w:r w:rsidRPr="00F35B96">
              <w:rPr>
                <w:rFonts w:ascii="Times New Roman" w:hAnsi="Times New Roman" w:cs="Times New Roman"/>
                <w:sz w:val="23"/>
                <w:szCs w:val="23"/>
              </w:rPr>
              <w:t>TAGEM/TSKAD/B/22/A9P25143</w:t>
            </w:r>
          </w:p>
        </w:tc>
      </w:tr>
      <w:tr w:rsidR="00493CBD" w:rsidRPr="00F35B96" w14:paraId="3629BC58" w14:textId="77777777" w:rsidTr="006B19B4">
        <w:trPr>
          <w:trHeight w:val="544"/>
        </w:trPr>
        <w:tc>
          <w:tcPr>
            <w:tcW w:w="1458" w:type="pct"/>
            <w:tcBorders>
              <w:top w:val="single" w:sz="4" w:space="0" w:color="auto"/>
              <w:left w:val="single" w:sz="4" w:space="0" w:color="auto"/>
              <w:bottom w:val="single" w:sz="4" w:space="0" w:color="auto"/>
              <w:right w:val="single" w:sz="4" w:space="0" w:color="auto"/>
            </w:tcBorders>
          </w:tcPr>
          <w:p w14:paraId="3EB53B9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49BB6BF7" w14:textId="77777777" w:rsidR="00493CBD" w:rsidRPr="00F35B96" w:rsidRDefault="00493CBD" w:rsidP="006B19B4">
            <w:pPr>
              <w:widowControl w:val="0"/>
              <w:autoSpaceDE w:val="0"/>
              <w:autoSpaceDN w:val="0"/>
              <w:adjustRightInd w:val="0"/>
              <w:spacing w:before="40" w:after="40" w:line="240" w:lineRule="auto"/>
              <w:ind w:right="69" w:hanging="4"/>
              <w:jc w:val="both"/>
              <w:textAlignment w:val="center"/>
              <w:rPr>
                <w:rFonts w:ascii="Times New Roman" w:hAnsi="Times New Roman" w:cs="Times New Roman"/>
                <w:sz w:val="23"/>
                <w:szCs w:val="23"/>
              </w:rPr>
            </w:pPr>
            <w:r w:rsidRPr="00F35B96">
              <w:rPr>
                <w:rFonts w:ascii="Times New Roman" w:eastAsia="Times New Roman" w:hAnsi="Times New Roman" w:cs="Times New Roman"/>
                <w:color w:val="000000"/>
                <w:sz w:val="23"/>
                <w:szCs w:val="23"/>
              </w:rPr>
              <w:t>Bazı Tarımsal Artıklardan Üretilen Biyokömürlerin Karakterizasyonu ve Toprak Kalitesine Etkileri</w:t>
            </w:r>
            <w:r w:rsidRPr="00F35B96">
              <w:rPr>
                <w:rFonts w:ascii="Times New Roman" w:eastAsia="Times New Roman" w:hAnsi="Times New Roman" w:cs="Times New Roman"/>
                <w:i/>
                <w:sz w:val="23"/>
                <w:szCs w:val="23"/>
              </w:rPr>
              <w:t xml:space="preserve"> </w:t>
            </w:r>
          </w:p>
        </w:tc>
      </w:tr>
      <w:tr w:rsidR="00493CBD" w:rsidRPr="00F35B96" w14:paraId="3AC109FE"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7A2B5F1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6CEC27D5" w14:textId="77777777" w:rsidR="00493CBD" w:rsidRPr="00F35B96" w:rsidRDefault="00493CBD" w:rsidP="006B19B4">
            <w:pPr>
              <w:widowControl w:val="0"/>
              <w:autoSpaceDE w:val="0"/>
              <w:autoSpaceDN w:val="0"/>
              <w:adjustRightInd w:val="0"/>
              <w:spacing w:before="40" w:after="40" w:line="240" w:lineRule="auto"/>
              <w:ind w:right="69"/>
              <w:jc w:val="both"/>
              <w:textAlignment w:val="center"/>
              <w:rPr>
                <w:rFonts w:ascii="Times New Roman" w:hAnsi="Times New Roman" w:cs="Times New Roman"/>
                <w:sz w:val="23"/>
                <w:szCs w:val="23"/>
              </w:rPr>
            </w:pPr>
            <w:r w:rsidRPr="00F35B96">
              <w:rPr>
                <w:rFonts w:ascii="Times New Roman" w:eastAsia="Times New Roman" w:hAnsi="Times New Roman" w:cs="Times New Roman"/>
                <w:sz w:val="23"/>
                <w:szCs w:val="23"/>
              </w:rPr>
              <w:t>Characterization of Biochar Produced from Some Agricultural Residues and Its Effects on Soil Quality</w:t>
            </w:r>
          </w:p>
        </w:tc>
      </w:tr>
      <w:tr w:rsidR="00493CBD" w:rsidRPr="00F35B96" w14:paraId="3297DC56"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1AA9399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6913AB19" w14:textId="77777777" w:rsidR="00493CBD" w:rsidRPr="00F35B96" w:rsidRDefault="00493CBD" w:rsidP="006B19B4">
            <w:pPr>
              <w:spacing w:before="40" w:after="40" w:line="240" w:lineRule="auto"/>
              <w:ind w:right="69"/>
              <w:rPr>
                <w:rFonts w:ascii="Times New Roman" w:hAnsi="Times New Roman" w:cs="Times New Roman"/>
                <w:sz w:val="23"/>
                <w:szCs w:val="23"/>
              </w:rPr>
            </w:pPr>
            <w:r w:rsidRPr="00F35B96">
              <w:rPr>
                <w:rFonts w:ascii="Times New Roman" w:hAnsi="Times New Roman" w:cs="Times New Roman"/>
                <w:sz w:val="23"/>
                <w:szCs w:val="23"/>
              </w:rPr>
              <w:t>Karadeniz Tarımsal Araştırma Enstitüsü</w:t>
            </w:r>
          </w:p>
        </w:tc>
      </w:tr>
      <w:tr w:rsidR="00493CBD" w:rsidRPr="00F35B96" w14:paraId="453875C1" w14:textId="77777777" w:rsidTr="006B19B4">
        <w:tc>
          <w:tcPr>
            <w:tcW w:w="1458" w:type="pct"/>
            <w:tcBorders>
              <w:top w:val="single" w:sz="4" w:space="0" w:color="auto"/>
              <w:left w:val="single" w:sz="4" w:space="0" w:color="auto"/>
              <w:bottom w:val="single" w:sz="4" w:space="0" w:color="auto"/>
              <w:right w:val="single" w:sz="4" w:space="0" w:color="auto"/>
            </w:tcBorders>
          </w:tcPr>
          <w:p w14:paraId="06ECAB8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407E3809" w14:textId="77777777" w:rsidR="00493CBD" w:rsidRPr="00F35B96" w:rsidRDefault="00493CBD" w:rsidP="006B19B4">
            <w:pPr>
              <w:spacing w:before="40" w:after="40" w:line="240" w:lineRule="auto"/>
              <w:ind w:right="69"/>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2914895C"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220A47B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7F6D8F04" w14:textId="77777777" w:rsidR="00493CBD" w:rsidRPr="00F35B96" w:rsidRDefault="00493CBD" w:rsidP="006B19B4">
            <w:pPr>
              <w:spacing w:before="40" w:after="40" w:line="240" w:lineRule="auto"/>
              <w:ind w:right="69"/>
              <w:rPr>
                <w:rFonts w:ascii="Times New Roman" w:hAnsi="Times New Roman" w:cs="Times New Roman"/>
                <w:sz w:val="23"/>
                <w:szCs w:val="23"/>
              </w:rPr>
            </w:pPr>
            <w:r w:rsidRPr="00F35B96">
              <w:rPr>
                <w:rFonts w:ascii="Times New Roman" w:hAnsi="Times New Roman" w:cs="Times New Roman"/>
                <w:sz w:val="23"/>
                <w:szCs w:val="23"/>
              </w:rPr>
              <w:t>Murat BİROL</w:t>
            </w:r>
          </w:p>
        </w:tc>
      </w:tr>
      <w:tr w:rsidR="00493CBD" w:rsidRPr="00F35B96" w14:paraId="5D17DBD9"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13E6607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Araştırmacılar</w:t>
            </w:r>
          </w:p>
        </w:tc>
        <w:tc>
          <w:tcPr>
            <w:tcW w:w="3542" w:type="pct"/>
            <w:tcBorders>
              <w:top w:val="single" w:sz="4" w:space="0" w:color="auto"/>
              <w:left w:val="single" w:sz="4" w:space="0" w:color="auto"/>
              <w:bottom w:val="single" w:sz="4" w:space="0" w:color="auto"/>
              <w:right w:val="single" w:sz="4" w:space="0" w:color="auto"/>
            </w:tcBorders>
          </w:tcPr>
          <w:p w14:paraId="080FB177" w14:textId="77777777" w:rsidR="00493CBD" w:rsidRPr="00F35B96" w:rsidRDefault="00493CBD" w:rsidP="006B19B4">
            <w:pPr>
              <w:spacing w:before="40" w:after="40" w:line="240" w:lineRule="auto"/>
              <w:ind w:right="69"/>
              <w:jc w:val="both"/>
              <w:rPr>
                <w:rFonts w:ascii="Times New Roman" w:hAnsi="Times New Roman" w:cs="Times New Roman"/>
                <w:sz w:val="23"/>
                <w:szCs w:val="23"/>
              </w:rPr>
            </w:pPr>
            <w:r w:rsidRPr="00F35B96">
              <w:rPr>
                <w:rFonts w:ascii="Times New Roman" w:hAnsi="Times New Roman" w:cs="Times New Roman"/>
                <w:sz w:val="23"/>
                <w:szCs w:val="23"/>
              </w:rPr>
              <w:t>Dr. Elif ÖZTÜRK Kim. Yük. Müh. Berrak MEMİŞ, Prof. Dr. Hikmet GÜNAL</w:t>
            </w:r>
          </w:p>
        </w:tc>
      </w:tr>
      <w:tr w:rsidR="00493CBD" w:rsidRPr="00F35B96" w14:paraId="753A80D6"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775A07D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53EAE405" w14:textId="77777777" w:rsidR="00493CBD" w:rsidRPr="00F35B96" w:rsidRDefault="00493CBD" w:rsidP="006B19B4">
            <w:pPr>
              <w:spacing w:before="40" w:after="40" w:line="240" w:lineRule="auto"/>
              <w:ind w:right="69"/>
              <w:rPr>
                <w:rFonts w:ascii="Times New Roman" w:hAnsi="Times New Roman" w:cs="Times New Roman"/>
                <w:sz w:val="23"/>
                <w:szCs w:val="23"/>
              </w:rPr>
            </w:pPr>
            <w:r w:rsidRPr="00F35B96">
              <w:rPr>
                <w:rFonts w:ascii="Times New Roman" w:hAnsi="Times New Roman" w:cs="Times New Roman"/>
                <w:sz w:val="23"/>
                <w:szCs w:val="23"/>
              </w:rPr>
              <w:t>01.01.2022-31.12.2024</w:t>
            </w:r>
          </w:p>
        </w:tc>
      </w:tr>
      <w:tr w:rsidR="00493CBD" w:rsidRPr="00F35B96" w14:paraId="53CA9388"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606D769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626B91F0" w14:textId="77777777" w:rsidR="00493CBD" w:rsidRPr="00F35B96" w:rsidRDefault="00493CBD" w:rsidP="006B19B4">
            <w:pPr>
              <w:spacing w:before="40" w:after="40" w:line="240" w:lineRule="auto"/>
              <w:ind w:right="69"/>
              <w:rPr>
                <w:rFonts w:ascii="Times New Roman" w:hAnsi="Times New Roman" w:cs="Times New Roman"/>
                <w:sz w:val="23"/>
                <w:szCs w:val="23"/>
              </w:rPr>
            </w:pPr>
            <w:r w:rsidRPr="00F35B96">
              <w:rPr>
                <w:rFonts w:ascii="Times New Roman" w:eastAsia="Times New Roman" w:hAnsi="Times New Roman" w:cs="Times New Roman"/>
                <w:color w:val="222222"/>
                <w:sz w:val="23"/>
                <w:szCs w:val="23"/>
              </w:rPr>
              <w:t>187.450 TL</w:t>
            </w:r>
          </w:p>
        </w:tc>
      </w:tr>
      <w:tr w:rsidR="00493CBD" w:rsidRPr="00F35B96" w14:paraId="3EC6C7A2" w14:textId="77777777" w:rsidTr="006B19B4">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1D8A9F1A" w14:textId="77777777" w:rsidR="00493CBD" w:rsidRPr="00F35B96" w:rsidRDefault="00493CBD" w:rsidP="006B19B4">
            <w:pPr>
              <w:spacing w:before="60" w:after="60" w:line="283" w:lineRule="auto"/>
              <w:ind w:right="68"/>
              <w:rPr>
                <w:rFonts w:ascii="Times New Roman" w:hAnsi="Times New Roman" w:cs="Times New Roman"/>
                <w:b/>
                <w:sz w:val="23"/>
                <w:szCs w:val="23"/>
              </w:rPr>
            </w:pPr>
            <w:r w:rsidRPr="00F35B96">
              <w:rPr>
                <w:rFonts w:ascii="Times New Roman" w:hAnsi="Times New Roman" w:cs="Times New Roman"/>
                <w:b/>
                <w:sz w:val="23"/>
                <w:szCs w:val="23"/>
              </w:rPr>
              <w:t>Karar:</w:t>
            </w:r>
          </w:p>
          <w:p w14:paraId="6A0661FD" w14:textId="77777777" w:rsidR="00493CBD" w:rsidRPr="00F35B96" w:rsidRDefault="00493CBD" w:rsidP="006B19B4">
            <w:pPr>
              <w:spacing w:before="60" w:after="60" w:line="283" w:lineRule="auto"/>
              <w:ind w:right="68"/>
              <w:rPr>
                <w:rFonts w:ascii="Times New Roman" w:hAnsi="Times New Roman" w:cs="Times New Roman"/>
                <w:b/>
                <w:sz w:val="23"/>
                <w:szCs w:val="23"/>
              </w:rPr>
            </w:pPr>
            <w:r w:rsidRPr="00F35B96">
              <w:rPr>
                <w:rFonts w:ascii="Times New Roman" w:hAnsi="Times New Roman" w:cs="Times New Roman"/>
                <w:sz w:val="23"/>
                <w:szCs w:val="23"/>
              </w:rPr>
              <w:t>Projenin gelişme raporu gruba sunulmuştur.</w:t>
            </w:r>
          </w:p>
          <w:p w14:paraId="11EA13EF" w14:textId="77777777" w:rsidR="00493CBD" w:rsidRPr="00F35B96" w:rsidRDefault="00493CBD" w:rsidP="00FC1B26">
            <w:pPr>
              <w:pStyle w:val="ListParagraph"/>
              <w:numPr>
                <w:ilvl w:val="0"/>
                <w:numId w:val="49"/>
              </w:numPr>
              <w:spacing w:before="60" w:after="60" w:line="283" w:lineRule="auto"/>
              <w:ind w:right="68"/>
              <w:jc w:val="both"/>
              <w:rPr>
                <w:sz w:val="23"/>
                <w:szCs w:val="23"/>
              </w:rPr>
            </w:pPr>
            <w:r w:rsidRPr="00F35B96">
              <w:rPr>
                <w:sz w:val="23"/>
                <w:szCs w:val="23"/>
              </w:rPr>
              <w:t xml:space="preserve">Fırın içi sıcaklığının kontrolünün güçlüğü nedeniyle piroliz sıcaklıkların 350 </w:t>
            </w:r>
            <w:r w:rsidRPr="00F35B96">
              <w:rPr>
                <w:sz w:val="23"/>
                <w:szCs w:val="23"/>
                <w:vertAlign w:val="superscript"/>
              </w:rPr>
              <w:t>o</w:t>
            </w:r>
            <w:r w:rsidRPr="00F35B96">
              <w:rPr>
                <w:sz w:val="23"/>
                <w:szCs w:val="23"/>
              </w:rPr>
              <w:t xml:space="preserve">C, 500 </w:t>
            </w:r>
            <w:r w:rsidRPr="00F35B96">
              <w:rPr>
                <w:sz w:val="23"/>
                <w:szCs w:val="23"/>
                <w:vertAlign w:val="superscript"/>
              </w:rPr>
              <w:t>o</w:t>
            </w:r>
            <w:r w:rsidRPr="00F35B96">
              <w:rPr>
                <w:sz w:val="23"/>
                <w:szCs w:val="23"/>
              </w:rPr>
              <w:t xml:space="preserve">C ve 650 </w:t>
            </w:r>
            <w:r w:rsidRPr="00F35B96">
              <w:rPr>
                <w:sz w:val="23"/>
                <w:szCs w:val="23"/>
                <w:vertAlign w:val="superscript"/>
              </w:rPr>
              <w:t>O</w:t>
            </w:r>
            <w:r w:rsidRPr="00F35B96">
              <w:rPr>
                <w:sz w:val="23"/>
                <w:szCs w:val="23"/>
              </w:rPr>
              <w:t xml:space="preserve">C olarak üçe düşürülmesine, </w:t>
            </w:r>
          </w:p>
          <w:p w14:paraId="5C0B7650" w14:textId="77777777" w:rsidR="00493CBD" w:rsidRPr="00F35B96" w:rsidRDefault="00493CBD" w:rsidP="006B19B4">
            <w:pPr>
              <w:spacing w:before="60" w:after="60" w:line="283" w:lineRule="auto"/>
              <w:ind w:right="68"/>
              <w:jc w:val="both"/>
              <w:rPr>
                <w:rFonts w:ascii="Times New Roman" w:hAnsi="Times New Roman" w:cs="Times New Roman"/>
                <w:color w:val="FF0000"/>
                <w:sz w:val="23"/>
                <w:szCs w:val="23"/>
              </w:rPr>
            </w:pPr>
            <w:r w:rsidRPr="00F35B96">
              <w:rPr>
                <w:rFonts w:ascii="Times New Roman" w:hAnsi="Times New Roman" w:cs="Times New Roman"/>
                <w:sz w:val="23"/>
                <w:szCs w:val="23"/>
              </w:rPr>
              <w:t>Proje gelişme raporu kabul edilmiş olup, devamına karar verilmiştir.</w:t>
            </w:r>
          </w:p>
        </w:tc>
      </w:tr>
    </w:tbl>
    <w:p w14:paraId="6AE57342"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7F8389E8"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744E8EE0"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04CC227C"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0A12BD99" w14:textId="77777777" w:rsidTr="006B19B4">
        <w:tc>
          <w:tcPr>
            <w:tcW w:w="1458" w:type="pct"/>
            <w:tcBorders>
              <w:top w:val="single" w:sz="4" w:space="0" w:color="auto"/>
              <w:left w:val="single" w:sz="4" w:space="0" w:color="auto"/>
              <w:bottom w:val="single" w:sz="4" w:space="0" w:color="auto"/>
              <w:right w:val="single" w:sz="4" w:space="0" w:color="auto"/>
            </w:tcBorders>
          </w:tcPr>
          <w:p w14:paraId="2653B34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7412A361"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TAGEM/TSKAD/B/22/AP/P1/5402</w:t>
            </w:r>
          </w:p>
        </w:tc>
      </w:tr>
      <w:tr w:rsidR="00493CBD" w:rsidRPr="00F35B96" w14:paraId="08F8C7FF" w14:textId="77777777" w:rsidTr="006B19B4">
        <w:tc>
          <w:tcPr>
            <w:tcW w:w="1458" w:type="pct"/>
            <w:tcBorders>
              <w:top w:val="single" w:sz="4" w:space="0" w:color="auto"/>
              <w:left w:val="single" w:sz="4" w:space="0" w:color="auto"/>
              <w:bottom w:val="single" w:sz="4" w:space="0" w:color="auto"/>
              <w:right w:val="single" w:sz="4" w:space="0" w:color="auto"/>
            </w:tcBorders>
          </w:tcPr>
          <w:p w14:paraId="0C0045B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017F3AA0" w14:textId="77777777" w:rsidR="00493CBD" w:rsidRPr="00F35B96" w:rsidRDefault="00493CBD" w:rsidP="006B19B4">
            <w:pPr>
              <w:pStyle w:val="BasicParagraph"/>
              <w:suppressAutoHyphens/>
              <w:spacing w:before="40" w:after="40" w:line="240" w:lineRule="auto"/>
              <w:jc w:val="both"/>
              <w:rPr>
                <w:rFonts w:ascii="Times New Roman" w:hAnsi="Times New Roman" w:cs="Times New Roman"/>
                <w:bCs/>
                <w:sz w:val="23"/>
                <w:szCs w:val="23"/>
                <w:lang w:val="tr-TR"/>
              </w:rPr>
            </w:pPr>
            <w:proofErr w:type="spellStart"/>
            <w:r w:rsidRPr="00F35B96">
              <w:rPr>
                <w:rFonts w:ascii="Times New Roman" w:hAnsi="Times New Roman" w:cs="Times New Roman"/>
                <w:sz w:val="23"/>
                <w:szCs w:val="23"/>
              </w:rPr>
              <w:t>Biyokömürün</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Çinko</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ile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Zenginleştirilmesi</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ve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Elde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Edilen</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Organomineral</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Gübrenin</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Tarimsal</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Kullanim</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Olanaklarinin</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Araştirilmasi</w:t>
            </w:r>
            <w:proofErr w:type="spellEnd"/>
          </w:p>
        </w:tc>
      </w:tr>
      <w:tr w:rsidR="00493CBD" w:rsidRPr="00F35B96" w14:paraId="6FC39C80"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4B1D3A2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3B4C0E0B"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Enrichment of Biochar with Zinc and Investigation of Agricultural Uses of Obtained Organomineral Fertilizer</w:t>
            </w:r>
          </w:p>
        </w:tc>
      </w:tr>
      <w:tr w:rsidR="00493CBD" w:rsidRPr="00F35B96" w14:paraId="7EFB1AB1"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3E57D8E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4B29003E"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TGSKMAEM</w:t>
            </w:r>
          </w:p>
        </w:tc>
      </w:tr>
      <w:tr w:rsidR="00493CBD" w:rsidRPr="00F35B96" w14:paraId="30B30F22" w14:textId="77777777" w:rsidTr="006B19B4">
        <w:tc>
          <w:tcPr>
            <w:tcW w:w="1458" w:type="pct"/>
            <w:tcBorders>
              <w:top w:val="single" w:sz="4" w:space="0" w:color="auto"/>
              <w:left w:val="single" w:sz="4" w:space="0" w:color="auto"/>
              <w:bottom w:val="single" w:sz="4" w:space="0" w:color="auto"/>
              <w:right w:val="single" w:sz="4" w:space="0" w:color="auto"/>
            </w:tcBorders>
          </w:tcPr>
          <w:p w14:paraId="023C062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53C46712"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5FD32534"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605863E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39FDFCAC"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 Mahmut Reşat SOBA</w:t>
            </w:r>
          </w:p>
        </w:tc>
      </w:tr>
      <w:tr w:rsidR="00493CBD" w:rsidRPr="00F35B96" w14:paraId="63052DF5"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42472A1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3F27556E"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Doç. Dr. Zeynep DEMİR, Tuğçe Ayşe KARDEŞ, Ahsen ERTEM, Dr. Muhittin Onur AKÇA, Emre Can KAYA, Ferda ÜNSAL CANAY</w:t>
            </w:r>
          </w:p>
        </w:tc>
      </w:tr>
      <w:tr w:rsidR="00493CBD" w:rsidRPr="00F35B96" w14:paraId="19E17DAE" w14:textId="77777777" w:rsidTr="006B19B4">
        <w:trPr>
          <w:trHeight w:val="418"/>
        </w:trPr>
        <w:tc>
          <w:tcPr>
            <w:tcW w:w="1458" w:type="pct"/>
            <w:tcBorders>
              <w:top w:val="single" w:sz="4" w:space="0" w:color="auto"/>
              <w:left w:val="single" w:sz="4" w:space="0" w:color="auto"/>
              <w:bottom w:val="single" w:sz="4" w:space="0" w:color="auto"/>
              <w:right w:val="single" w:sz="4" w:space="0" w:color="auto"/>
            </w:tcBorders>
          </w:tcPr>
          <w:p w14:paraId="58C0F76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7DE01DBB"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01/01/2022-31/12/2026</w:t>
            </w:r>
          </w:p>
        </w:tc>
      </w:tr>
      <w:tr w:rsidR="00493CBD" w:rsidRPr="00F35B96" w14:paraId="3E2B9A72" w14:textId="77777777" w:rsidTr="006B19B4">
        <w:trPr>
          <w:trHeight w:val="694"/>
        </w:trPr>
        <w:tc>
          <w:tcPr>
            <w:tcW w:w="1458" w:type="pct"/>
            <w:tcBorders>
              <w:top w:val="single" w:sz="4" w:space="0" w:color="auto"/>
              <w:left w:val="single" w:sz="4" w:space="0" w:color="auto"/>
              <w:bottom w:val="single" w:sz="4" w:space="0" w:color="auto"/>
              <w:right w:val="single" w:sz="4" w:space="0" w:color="auto"/>
            </w:tcBorders>
          </w:tcPr>
          <w:p w14:paraId="7A9F41A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4AA7259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 105000 TL      2. Yıl: 7500 TL      3.yıl: 7500 TL</w:t>
            </w:r>
          </w:p>
          <w:p w14:paraId="095933F9"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4. yıl: 7500 ..TL      Toplam 127500 TL</w:t>
            </w:r>
          </w:p>
        </w:tc>
      </w:tr>
      <w:tr w:rsidR="00493CBD" w:rsidRPr="00F35B96" w14:paraId="0DD5320E" w14:textId="77777777" w:rsidTr="006B19B4">
        <w:trPr>
          <w:trHeight w:val="1738"/>
        </w:trPr>
        <w:tc>
          <w:tcPr>
            <w:tcW w:w="5000" w:type="pct"/>
            <w:gridSpan w:val="2"/>
            <w:tcBorders>
              <w:top w:val="single" w:sz="4" w:space="0" w:color="auto"/>
              <w:left w:val="single" w:sz="4" w:space="0" w:color="auto"/>
              <w:bottom w:val="single" w:sz="4" w:space="0" w:color="auto"/>
              <w:right w:val="single" w:sz="4" w:space="0" w:color="auto"/>
            </w:tcBorders>
          </w:tcPr>
          <w:p w14:paraId="29D0C9BA" w14:textId="77777777" w:rsidR="00493CBD" w:rsidRPr="00F35B96" w:rsidRDefault="00493CBD" w:rsidP="006B19B4">
            <w:pPr>
              <w:pStyle w:val="WW-NormalWeb1Char"/>
              <w:spacing w:before="120" w:after="120" w:line="276" w:lineRule="auto"/>
              <w:rPr>
                <w:b/>
                <w:sz w:val="23"/>
                <w:szCs w:val="23"/>
              </w:rPr>
            </w:pPr>
            <w:r w:rsidRPr="00F35B96">
              <w:rPr>
                <w:b/>
                <w:sz w:val="23"/>
                <w:szCs w:val="23"/>
              </w:rPr>
              <w:t>Karar:</w:t>
            </w:r>
          </w:p>
          <w:p w14:paraId="49D7B4E5" w14:textId="77777777" w:rsidR="00493CBD" w:rsidRPr="00F35B96" w:rsidRDefault="00493CBD" w:rsidP="006B19B4">
            <w:pPr>
              <w:pStyle w:val="WW-NormalWeb1Char"/>
              <w:spacing w:before="120" w:after="120" w:line="276" w:lineRule="auto"/>
              <w:rPr>
                <w:sz w:val="23"/>
                <w:szCs w:val="23"/>
              </w:rPr>
            </w:pPr>
            <w:r w:rsidRPr="00F35B96">
              <w:rPr>
                <w:sz w:val="23"/>
                <w:szCs w:val="23"/>
              </w:rPr>
              <w:t>Projenin gelişme raporu gruba sunulmuştur.</w:t>
            </w:r>
          </w:p>
          <w:p w14:paraId="7343843D" w14:textId="77777777" w:rsidR="00493CBD" w:rsidRPr="00F35B96" w:rsidRDefault="00493CBD" w:rsidP="00FC1B26">
            <w:pPr>
              <w:pStyle w:val="WW-NormalWeb1Char"/>
              <w:numPr>
                <w:ilvl w:val="0"/>
                <w:numId w:val="37"/>
              </w:numPr>
              <w:spacing w:before="120" w:after="120" w:line="276" w:lineRule="auto"/>
              <w:jc w:val="both"/>
              <w:rPr>
                <w:sz w:val="23"/>
                <w:szCs w:val="23"/>
              </w:rPr>
            </w:pPr>
            <w:r w:rsidRPr="00F35B96">
              <w:rPr>
                <w:sz w:val="23"/>
                <w:szCs w:val="23"/>
              </w:rPr>
              <w:t>Proje lideri Emre Can KAYA’nın Kurumdan ayrılması nedeniyle proje liderinin Dr.Mahmut Reşat SOBA olarak değiştirilmesine,</w:t>
            </w:r>
          </w:p>
          <w:p w14:paraId="00350A35" w14:textId="77777777" w:rsidR="00493CBD" w:rsidRPr="00F35B96" w:rsidRDefault="00493CBD" w:rsidP="006B19B4">
            <w:pPr>
              <w:pStyle w:val="WW-NormalWeb1Char"/>
              <w:spacing w:before="120" w:after="120" w:line="276" w:lineRule="auto"/>
              <w:jc w:val="both"/>
              <w:rPr>
                <w:sz w:val="23"/>
                <w:szCs w:val="23"/>
              </w:rPr>
            </w:pPr>
            <w:r w:rsidRPr="00F35B96">
              <w:rPr>
                <w:sz w:val="23"/>
                <w:szCs w:val="23"/>
              </w:rPr>
              <w:t>Proje gelişme raporu kabul edilmiş olup, devamına karar verilmiştir.</w:t>
            </w:r>
          </w:p>
        </w:tc>
      </w:tr>
    </w:tbl>
    <w:p w14:paraId="46EDE94D"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301C093E"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3E9B6C83" w14:textId="77777777" w:rsidR="00493CBD" w:rsidRPr="00F35B96" w:rsidRDefault="00493CBD" w:rsidP="00493CBD">
      <w:pPr>
        <w:spacing w:line="240" w:lineRule="auto"/>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eastAsia="Arial" w:hAnsi="Times New Roman" w:cs="Times New Roman"/>
          <w:bCs/>
          <w:sz w:val="23"/>
          <w:szCs w:val="23"/>
        </w:rPr>
        <w:t>A</w:t>
      </w:r>
      <w:r w:rsidRPr="00F35B96">
        <w:rPr>
          <w:rFonts w:ascii="Times New Roman" w:eastAsia="Arial" w:hAnsi="Times New Roman" w:cs="Times New Roman"/>
          <w:bCs/>
          <w:spacing w:val="-4"/>
          <w:sz w:val="23"/>
          <w:szCs w:val="23"/>
        </w:rPr>
        <w:t xml:space="preserve"> </w:t>
      </w:r>
      <w:r w:rsidRPr="00F35B96">
        <w:rPr>
          <w:rFonts w:ascii="Times New Roman" w:eastAsia="Arial" w:hAnsi="Times New Roman" w:cs="Times New Roman"/>
          <w:bCs/>
          <w:spacing w:val="-1"/>
          <w:sz w:val="23"/>
          <w:szCs w:val="23"/>
        </w:rPr>
        <w:t>13</w:t>
      </w:r>
      <w:r w:rsidRPr="00F35B96">
        <w:rPr>
          <w:rFonts w:ascii="Times New Roman" w:eastAsia="Arial" w:hAnsi="Times New Roman" w:cs="Times New Roman"/>
          <w:bCs/>
          <w:sz w:val="23"/>
          <w:szCs w:val="23"/>
        </w:rPr>
        <w:t xml:space="preserve"> Toprak</w:t>
      </w:r>
      <w:r w:rsidRPr="00F35B96">
        <w:rPr>
          <w:rFonts w:ascii="Times New Roman" w:eastAsia="Arial" w:hAnsi="Times New Roman" w:cs="Times New Roman"/>
          <w:bCs/>
          <w:spacing w:val="-10"/>
          <w:sz w:val="23"/>
          <w:szCs w:val="23"/>
        </w:rPr>
        <w:t xml:space="preserve"> </w:t>
      </w:r>
      <w:r w:rsidRPr="00F35B96">
        <w:rPr>
          <w:rFonts w:ascii="Times New Roman" w:eastAsia="Arial" w:hAnsi="Times New Roman" w:cs="Times New Roman"/>
          <w:bCs/>
          <w:sz w:val="23"/>
          <w:szCs w:val="23"/>
        </w:rPr>
        <w:t>Su</w:t>
      </w:r>
      <w:r w:rsidRPr="00F35B96">
        <w:rPr>
          <w:rFonts w:ascii="Times New Roman" w:eastAsia="Arial" w:hAnsi="Times New Roman" w:cs="Times New Roman"/>
          <w:bCs/>
          <w:w w:val="99"/>
          <w:sz w:val="23"/>
          <w:szCs w:val="23"/>
        </w:rPr>
        <w:t xml:space="preserve"> </w:t>
      </w:r>
      <w:r w:rsidRPr="00F35B96">
        <w:rPr>
          <w:rFonts w:ascii="Times New Roman" w:eastAsia="Arial" w:hAnsi="Times New Roman" w:cs="Times New Roman"/>
          <w:bCs/>
          <w:sz w:val="23"/>
          <w:szCs w:val="23"/>
        </w:rPr>
        <w:t>Kaynakları</w:t>
      </w:r>
      <w:r w:rsidRPr="00F35B96">
        <w:rPr>
          <w:rFonts w:ascii="Times New Roman" w:eastAsia="Arial" w:hAnsi="Times New Roman" w:cs="Times New Roman"/>
          <w:bCs/>
          <w:spacing w:val="-13"/>
          <w:sz w:val="23"/>
          <w:szCs w:val="23"/>
        </w:rPr>
        <w:t xml:space="preserve"> </w:t>
      </w:r>
      <w:r w:rsidRPr="00F35B96">
        <w:rPr>
          <w:rFonts w:ascii="Times New Roman" w:eastAsia="Arial" w:hAnsi="Times New Roman" w:cs="Times New Roman"/>
          <w:bCs/>
          <w:sz w:val="23"/>
          <w:szCs w:val="23"/>
        </w:rPr>
        <w:t>ve</w:t>
      </w:r>
      <w:r w:rsidRPr="00F35B96">
        <w:rPr>
          <w:rFonts w:ascii="Times New Roman" w:eastAsia="Arial" w:hAnsi="Times New Roman" w:cs="Times New Roman"/>
          <w:bCs/>
          <w:w w:val="99"/>
          <w:sz w:val="23"/>
          <w:szCs w:val="23"/>
        </w:rPr>
        <w:t xml:space="preserve"> </w:t>
      </w:r>
      <w:r w:rsidRPr="00F35B96">
        <w:rPr>
          <w:rFonts w:ascii="Times New Roman" w:eastAsia="Arial" w:hAnsi="Times New Roman" w:cs="Times New Roman"/>
          <w:bCs/>
          <w:sz w:val="23"/>
          <w:szCs w:val="23"/>
        </w:rPr>
        <w:t>Çevre</w:t>
      </w:r>
    </w:p>
    <w:p w14:paraId="6B9EA106" w14:textId="77777777" w:rsidR="00493CBD" w:rsidRPr="00F35B96" w:rsidRDefault="00493CBD" w:rsidP="00493CBD">
      <w:pPr>
        <w:spacing w:line="240" w:lineRule="auto"/>
        <w:rPr>
          <w:rFonts w:ascii="Times New Roman" w:eastAsia="Arial" w:hAnsi="Times New Roman" w:cs="Times New Roman"/>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eastAsia="Arial" w:hAnsi="Times New Roman" w:cs="Times New Roman"/>
          <w:sz w:val="23"/>
          <w:szCs w:val="23"/>
        </w:rPr>
        <w:t>Toprak Verimliliği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6D1FF3FD" w14:textId="77777777" w:rsidTr="006B19B4">
        <w:tc>
          <w:tcPr>
            <w:tcW w:w="1458" w:type="pct"/>
            <w:tcBorders>
              <w:top w:val="single" w:sz="4" w:space="0" w:color="auto"/>
              <w:left w:val="single" w:sz="4" w:space="0" w:color="auto"/>
              <w:bottom w:val="single" w:sz="4" w:space="0" w:color="auto"/>
              <w:right w:val="single" w:sz="4" w:space="0" w:color="auto"/>
            </w:tcBorders>
          </w:tcPr>
          <w:p w14:paraId="3F944F4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37B31B0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TAGEM/TSKAD/17/A09/P01/02</w:t>
            </w:r>
          </w:p>
        </w:tc>
      </w:tr>
      <w:tr w:rsidR="00493CBD" w:rsidRPr="00F35B96" w14:paraId="5CE99B1E" w14:textId="77777777" w:rsidTr="006B19B4">
        <w:tc>
          <w:tcPr>
            <w:tcW w:w="1458" w:type="pct"/>
            <w:tcBorders>
              <w:top w:val="single" w:sz="4" w:space="0" w:color="auto"/>
              <w:left w:val="single" w:sz="4" w:space="0" w:color="auto"/>
              <w:bottom w:val="single" w:sz="4" w:space="0" w:color="auto"/>
              <w:right w:val="single" w:sz="4" w:space="0" w:color="auto"/>
            </w:tcBorders>
          </w:tcPr>
          <w:p w14:paraId="7DE0300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1CA0B918"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Fosforik Asitle Zenginleştirilmiş Biyoçarların Buğday Ve Mısır Verimi İle Toprak Kalitesine Etkileri.</w:t>
            </w:r>
          </w:p>
        </w:tc>
      </w:tr>
      <w:tr w:rsidR="00493CBD" w:rsidRPr="00F35B96" w14:paraId="5D0637BC"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08F0C01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1706054E"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lang w:val="en-US"/>
              </w:rPr>
              <w:t xml:space="preserve">Determining The Effects Of </w:t>
            </w:r>
            <w:proofErr w:type="spellStart"/>
            <w:r w:rsidRPr="00F35B96">
              <w:rPr>
                <w:rFonts w:ascii="Times New Roman" w:hAnsi="Times New Roman" w:cs="Times New Roman"/>
                <w:sz w:val="23"/>
                <w:szCs w:val="23"/>
                <w:lang w:val="en-US"/>
              </w:rPr>
              <w:t>Biochars</w:t>
            </w:r>
            <w:proofErr w:type="spellEnd"/>
            <w:r w:rsidRPr="00F35B96">
              <w:rPr>
                <w:rFonts w:ascii="Times New Roman" w:hAnsi="Times New Roman" w:cs="Times New Roman"/>
                <w:sz w:val="23"/>
                <w:szCs w:val="23"/>
                <w:lang w:val="en-US"/>
              </w:rPr>
              <w:t xml:space="preserve"> Enriched With Phosphoric Acid On Yields</w:t>
            </w:r>
            <w:r w:rsidRPr="00F35B96">
              <w:rPr>
                <w:rFonts w:ascii="Times New Roman" w:hAnsi="Times New Roman" w:cs="Times New Roman"/>
                <w:sz w:val="23"/>
                <w:szCs w:val="23"/>
              </w:rPr>
              <w:t xml:space="preserve"> Of Wheat And Maize And Soıl Qualıty.</w:t>
            </w:r>
          </w:p>
        </w:tc>
      </w:tr>
      <w:tr w:rsidR="00493CBD" w:rsidRPr="00F35B96" w14:paraId="489EFB92"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5294FC3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389BB5EC"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Orta Karadeniz Geçit Kuşağı Tarımsal Araştırma Enstitüsü-TOKAT</w:t>
            </w:r>
          </w:p>
        </w:tc>
      </w:tr>
      <w:tr w:rsidR="00493CBD" w:rsidRPr="00F35B96" w14:paraId="3C907695" w14:textId="77777777" w:rsidTr="006B19B4">
        <w:trPr>
          <w:trHeight w:val="553"/>
        </w:trPr>
        <w:tc>
          <w:tcPr>
            <w:tcW w:w="1458" w:type="pct"/>
            <w:tcBorders>
              <w:top w:val="single" w:sz="4" w:space="0" w:color="auto"/>
              <w:left w:val="single" w:sz="4" w:space="0" w:color="auto"/>
              <w:bottom w:val="single" w:sz="4" w:space="0" w:color="auto"/>
              <w:right w:val="single" w:sz="4" w:space="0" w:color="auto"/>
            </w:tcBorders>
          </w:tcPr>
          <w:p w14:paraId="1625EBE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47D7CAEB"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70EDC4C7"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0D220A7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6DF87D5A"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Burhan AKKURT – Ziraat Yüksek Mühendisi</w:t>
            </w:r>
          </w:p>
        </w:tc>
      </w:tr>
      <w:tr w:rsidR="00493CBD" w:rsidRPr="00F35B96" w14:paraId="72BE576A"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6CA2F37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4262E8BC" w14:textId="77777777" w:rsidR="00493CBD" w:rsidRPr="00F35B96" w:rsidRDefault="00493CBD" w:rsidP="006B19B4">
            <w:pPr>
              <w:pStyle w:val="WW-NormalWeb1Char"/>
              <w:spacing w:before="40" w:after="40"/>
              <w:jc w:val="both"/>
              <w:rPr>
                <w:sz w:val="23"/>
                <w:szCs w:val="23"/>
              </w:rPr>
            </w:pPr>
            <w:r w:rsidRPr="00F35B96">
              <w:rPr>
                <w:sz w:val="23"/>
                <w:szCs w:val="23"/>
              </w:rPr>
              <w:t>Murat BAL-OKTAEM</w:t>
            </w:r>
          </w:p>
          <w:p w14:paraId="6787394E" w14:textId="77777777" w:rsidR="00493CBD" w:rsidRPr="00F35B96" w:rsidRDefault="00493CBD" w:rsidP="006B19B4">
            <w:pPr>
              <w:pStyle w:val="WW-NormalWeb1Char"/>
              <w:spacing w:before="40" w:after="40"/>
              <w:jc w:val="both"/>
              <w:rPr>
                <w:sz w:val="23"/>
                <w:szCs w:val="23"/>
              </w:rPr>
            </w:pPr>
            <w:r w:rsidRPr="00F35B96">
              <w:rPr>
                <w:sz w:val="23"/>
                <w:szCs w:val="23"/>
              </w:rPr>
              <w:t>Sezai GÖKALP-OKTAEM</w:t>
            </w:r>
          </w:p>
          <w:p w14:paraId="49AE4A57" w14:textId="77777777" w:rsidR="00493CBD" w:rsidRPr="00F35B96" w:rsidRDefault="00493CBD" w:rsidP="006B19B4">
            <w:pPr>
              <w:pStyle w:val="WW-NormalWeb1Char"/>
              <w:spacing w:before="40" w:after="40"/>
              <w:jc w:val="both"/>
              <w:rPr>
                <w:sz w:val="23"/>
                <w:szCs w:val="23"/>
              </w:rPr>
            </w:pPr>
            <w:r w:rsidRPr="00F35B96">
              <w:rPr>
                <w:sz w:val="23"/>
                <w:szCs w:val="23"/>
              </w:rPr>
              <w:t>Murat BİROL-KTA</w:t>
            </w:r>
          </w:p>
          <w:p w14:paraId="3E66BFC0" w14:textId="77777777" w:rsidR="00493CBD" w:rsidRPr="00F35B96" w:rsidRDefault="00493CBD" w:rsidP="006B19B4">
            <w:pPr>
              <w:pStyle w:val="WW-NormalWeb1Char"/>
              <w:spacing w:before="40" w:after="40"/>
              <w:jc w:val="both"/>
              <w:rPr>
                <w:sz w:val="23"/>
                <w:szCs w:val="23"/>
              </w:rPr>
            </w:pPr>
            <w:r w:rsidRPr="00F35B96">
              <w:rPr>
                <w:sz w:val="23"/>
                <w:szCs w:val="23"/>
              </w:rPr>
              <w:t>Prof.Dr. Hikmet GÜNAL-Harran Ün.</w:t>
            </w:r>
          </w:p>
          <w:p w14:paraId="06D701EB" w14:textId="77777777" w:rsidR="00493CBD" w:rsidRPr="00F35B96" w:rsidRDefault="00493CBD" w:rsidP="006B19B4">
            <w:pPr>
              <w:pStyle w:val="WW-NormalWeb1Char"/>
              <w:spacing w:before="40" w:after="40"/>
              <w:jc w:val="both"/>
              <w:rPr>
                <w:sz w:val="23"/>
                <w:szCs w:val="23"/>
              </w:rPr>
            </w:pPr>
            <w:r w:rsidRPr="00F35B96">
              <w:rPr>
                <w:sz w:val="23"/>
                <w:szCs w:val="23"/>
              </w:rPr>
              <w:t>Doç.Dr. Halil ERDEM-TOGÜ Ün.</w:t>
            </w:r>
          </w:p>
          <w:p w14:paraId="01714DB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Dr.Öğr.Gör. Nurullah ACİR-Ahi Evran Ün.</w:t>
            </w:r>
          </w:p>
        </w:tc>
      </w:tr>
      <w:tr w:rsidR="00493CBD" w:rsidRPr="00F35B96" w14:paraId="28177099"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0B2C6EB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42A0A645"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01.01.2017 - 31.12.2020</w:t>
            </w:r>
          </w:p>
        </w:tc>
      </w:tr>
      <w:tr w:rsidR="00493CBD" w:rsidRPr="00F35B96" w14:paraId="61B2E6A7"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264754A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198777EB"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 xml:space="preserve">1. yıl: 50.000 TL      2. yıl: 15.000 TL      </w:t>
            </w:r>
          </w:p>
          <w:p w14:paraId="7D101F66"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 xml:space="preserve">3. yıl: 15.000 TL      4. yıl: 10.000 TL      </w:t>
            </w:r>
          </w:p>
          <w:p w14:paraId="6E9192A0"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90.000 TL</w:t>
            </w:r>
          </w:p>
        </w:tc>
      </w:tr>
      <w:tr w:rsidR="00493CBD" w:rsidRPr="00F35B96" w14:paraId="2C0D03F4" w14:textId="77777777" w:rsidTr="006B19B4">
        <w:trPr>
          <w:trHeight w:val="1812"/>
        </w:trPr>
        <w:tc>
          <w:tcPr>
            <w:tcW w:w="5000" w:type="pct"/>
            <w:gridSpan w:val="2"/>
            <w:tcBorders>
              <w:top w:val="single" w:sz="4" w:space="0" w:color="auto"/>
              <w:left w:val="single" w:sz="4" w:space="0" w:color="auto"/>
              <w:bottom w:val="single" w:sz="4" w:space="0" w:color="auto"/>
              <w:right w:val="single" w:sz="4" w:space="0" w:color="auto"/>
            </w:tcBorders>
          </w:tcPr>
          <w:p w14:paraId="27478F7A"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7F5809FE" w14:textId="77777777" w:rsidR="00493CBD" w:rsidRPr="00F35B96" w:rsidRDefault="00493CBD" w:rsidP="006B19B4">
            <w:pPr>
              <w:spacing w:line="240" w:lineRule="auto"/>
              <w:jc w:val="both"/>
              <w:rPr>
                <w:rFonts w:ascii="Times New Roman" w:hAnsi="Times New Roman" w:cs="Times New Roman"/>
                <w:lang w:eastAsia="ar-SA"/>
              </w:rPr>
            </w:pPr>
            <w:r w:rsidRPr="00F35B96">
              <w:rPr>
                <w:rFonts w:ascii="Times New Roman" w:hAnsi="Times New Roman" w:cs="Times New Roman"/>
                <w:lang w:eastAsia="ar-SA"/>
              </w:rPr>
              <w:t>Projenin toplu sonuç raporu gruba sunulmuştur.</w:t>
            </w:r>
          </w:p>
          <w:p w14:paraId="6F844AD5" w14:textId="77777777" w:rsidR="00493CBD" w:rsidRPr="00F35B96" w:rsidRDefault="00493CBD" w:rsidP="00FC1B26">
            <w:pPr>
              <w:pStyle w:val="WW-NormalWeb1Char"/>
              <w:numPr>
                <w:ilvl w:val="0"/>
                <w:numId w:val="37"/>
              </w:numPr>
              <w:spacing w:before="0" w:after="0"/>
              <w:jc w:val="both"/>
              <w:rPr>
                <w:sz w:val="22"/>
                <w:szCs w:val="22"/>
              </w:rPr>
            </w:pPr>
            <w:r w:rsidRPr="00F35B96">
              <w:rPr>
                <w:sz w:val="22"/>
                <w:szCs w:val="22"/>
              </w:rPr>
              <w:t>Sonuç raporunun hazırlanması için proje süresinin 1 yıl uzatılmasına,</w:t>
            </w:r>
          </w:p>
          <w:p w14:paraId="4137CD6E" w14:textId="77777777" w:rsidR="00493CBD" w:rsidRPr="00F35B96" w:rsidRDefault="00493CBD" w:rsidP="00FC1B26">
            <w:pPr>
              <w:pStyle w:val="WW-NormalWeb1Char"/>
              <w:numPr>
                <w:ilvl w:val="0"/>
                <w:numId w:val="37"/>
              </w:numPr>
              <w:spacing w:before="0" w:after="0"/>
              <w:jc w:val="both"/>
              <w:rPr>
                <w:sz w:val="22"/>
                <w:szCs w:val="22"/>
              </w:rPr>
            </w:pPr>
            <w:r w:rsidRPr="00F35B96">
              <w:rPr>
                <w:sz w:val="22"/>
                <w:szCs w:val="22"/>
              </w:rPr>
              <w:t>Raportör olarak Dr. Mehmet KEÇECİ ve Dr. Aişe DELİBORAN’ın atanmasına,</w:t>
            </w:r>
          </w:p>
          <w:p w14:paraId="14D0DF23" w14:textId="77777777" w:rsidR="00493CBD" w:rsidRPr="00F35B96" w:rsidRDefault="00493CBD" w:rsidP="006B19B4">
            <w:pPr>
              <w:pStyle w:val="WW-NormalWeb1Char"/>
              <w:spacing w:before="60" w:after="60" w:line="276" w:lineRule="auto"/>
              <w:jc w:val="both"/>
              <w:rPr>
                <w:sz w:val="23"/>
                <w:szCs w:val="23"/>
              </w:rPr>
            </w:pPr>
            <w:r w:rsidRPr="00F35B96">
              <w:rPr>
                <w:sz w:val="23"/>
                <w:szCs w:val="23"/>
              </w:rPr>
              <w:t>Sonuç raporunun 2024 PDG’ye sunulmasına karar verilmiştir.</w:t>
            </w:r>
          </w:p>
        </w:tc>
      </w:tr>
    </w:tbl>
    <w:p w14:paraId="0A5D7100" w14:textId="77777777" w:rsidR="00493CBD" w:rsidRPr="00F35B96" w:rsidRDefault="00493CBD" w:rsidP="00493CBD">
      <w:pP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3DC4B9CF"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3F190581"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3DF4EE65"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05"/>
        <w:gridCol w:w="6657"/>
      </w:tblGrid>
      <w:tr w:rsidR="00493CBD" w:rsidRPr="00F35B96" w14:paraId="2B3A7B6E" w14:textId="77777777" w:rsidTr="006B19B4">
        <w:tc>
          <w:tcPr>
            <w:tcW w:w="1327" w:type="pct"/>
            <w:tcBorders>
              <w:top w:val="single" w:sz="4" w:space="0" w:color="auto"/>
              <w:left w:val="single" w:sz="4" w:space="0" w:color="auto"/>
              <w:bottom w:val="single" w:sz="4" w:space="0" w:color="auto"/>
              <w:right w:val="single" w:sz="4" w:space="0" w:color="auto"/>
            </w:tcBorders>
          </w:tcPr>
          <w:p w14:paraId="786A6BE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673" w:type="pct"/>
            <w:tcBorders>
              <w:top w:val="single" w:sz="4" w:space="0" w:color="auto"/>
              <w:left w:val="single" w:sz="4" w:space="0" w:color="auto"/>
              <w:bottom w:val="single" w:sz="4" w:space="0" w:color="auto"/>
              <w:right w:val="single" w:sz="4" w:space="0" w:color="auto"/>
            </w:tcBorders>
          </w:tcPr>
          <w:p w14:paraId="25BBA876"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lang w:val="en-US"/>
              </w:rPr>
              <w:t>TAGEM/TSKAD/A/20/A9/P1/2536</w:t>
            </w:r>
          </w:p>
        </w:tc>
      </w:tr>
      <w:tr w:rsidR="00493CBD" w:rsidRPr="00F35B96" w14:paraId="07E57DA1" w14:textId="77777777" w:rsidTr="006B19B4">
        <w:tc>
          <w:tcPr>
            <w:tcW w:w="1327" w:type="pct"/>
            <w:tcBorders>
              <w:top w:val="single" w:sz="4" w:space="0" w:color="auto"/>
              <w:left w:val="single" w:sz="4" w:space="0" w:color="auto"/>
              <w:bottom w:val="single" w:sz="4" w:space="0" w:color="auto"/>
              <w:right w:val="single" w:sz="4" w:space="0" w:color="auto"/>
            </w:tcBorders>
          </w:tcPr>
          <w:p w14:paraId="7D9DE62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673" w:type="pct"/>
            <w:tcBorders>
              <w:top w:val="single" w:sz="4" w:space="0" w:color="auto"/>
              <w:left w:val="single" w:sz="4" w:space="0" w:color="auto"/>
              <w:bottom w:val="single" w:sz="4" w:space="0" w:color="auto"/>
              <w:right w:val="single" w:sz="4" w:space="0" w:color="auto"/>
            </w:tcBorders>
          </w:tcPr>
          <w:p w14:paraId="2D93530A" w14:textId="77777777" w:rsidR="00493CBD" w:rsidRPr="00F35B96" w:rsidRDefault="00493CBD" w:rsidP="006B19B4">
            <w:pPr>
              <w:pStyle w:val="NoSpacing"/>
              <w:spacing w:before="40" w:after="40"/>
              <w:jc w:val="both"/>
              <w:rPr>
                <w:rFonts w:ascii="Times New Roman" w:hAnsi="Times New Roman"/>
                <w:sz w:val="23"/>
                <w:szCs w:val="23"/>
              </w:rPr>
            </w:pPr>
            <w:r w:rsidRPr="00F35B96">
              <w:rPr>
                <w:rFonts w:ascii="Times New Roman" w:hAnsi="Times New Roman"/>
                <w:sz w:val="23"/>
                <w:szCs w:val="23"/>
              </w:rPr>
              <w:t>Farklı İşlem Görmüş Zeytin Karasuyunun Toprağın Bazı Özelliklerine ve Mısır Verimine Etkileri</w:t>
            </w:r>
          </w:p>
        </w:tc>
      </w:tr>
      <w:tr w:rsidR="00493CBD" w:rsidRPr="00F35B96" w14:paraId="5C6E5E42" w14:textId="77777777" w:rsidTr="006B19B4">
        <w:tc>
          <w:tcPr>
            <w:tcW w:w="1327" w:type="pct"/>
            <w:tcBorders>
              <w:top w:val="single" w:sz="4" w:space="0" w:color="auto"/>
              <w:left w:val="single" w:sz="4" w:space="0" w:color="auto"/>
              <w:bottom w:val="single" w:sz="4" w:space="0" w:color="auto"/>
              <w:right w:val="single" w:sz="4" w:space="0" w:color="auto"/>
            </w:tcBorders>
            <w:vAlign w:val="center"/>
          </w:tcPr>
          <w:p w14:paraId="0A11388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673" w:type="pct"/>
            <w:tcBorders>
              <w:top w:val="single" w:sz="4" w:space="0" w:color="auto"/>
              <w:left w:val="single" w:sz="4" w:space="0" w:color="auto"/>
              <w:bottom w:val="single" w:sz="4" w:space="0" w:color="auto"/>
              <w:right w:val="single" w:sz="4" w:space="0" w:color="auto"/>
            </w:tcBorders>
          </w:tcPr>
          <w:p w14:paraId="51B30908"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color w:val="000000"/>
                <w:sz w:val="23"/>
                <w:szCs w:val="23"/>
                <w:shd w:val="clear" w:color="auto" w:fill="FFFFFF"/>
              </w:rPr>
              <w:t>The Effect of Different Terated Olive Waste Water on Some Soil Characteristics and Yield Maize </w:t>
            </w:r>
          </w:p>
        </w:tc>
      </w:tr>
      <w:tr w:rsidR="00493CBD" w:rsidRPr="00F35B96" w14:paraId="4F675E31" w14:textId="77777777" w:rsidTr="006B19B4">
        <w:trPr>
          <w:trHeight w:val="397"/>
        </w:trPr>
        <w:tc>
          <w:tcPr>
            <w:tcW w:w="1327" w:type="pct"/>
            <w:tcBorders>
              <w:top w:val="single" w:sz="4" w:space="0" w:color="auto"/>
              <w:left w:val="single" w:sz="4" w:space="0" w:color="auto"/>
              <w:bottom w:val="single" w:sz="4" w:space="0" w:color="auto"/>
              <w:right w:val="single" w:sz="4" w:space="0" w:color="auto"/>
            </w:tcBorders>
          </w:tcPr>
          <w:p w14:paraId="1122E87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673" w:type="pct"/>
            <w:tcBorders>
              <w:top w:val="single" w:sz="4" w:space="0" w:color="auto"/>
              <w:left w:val="single" w:sz="4" w:space="0" w:color="auto"/>
              <w:bottom w:val="single" w:sz="4" w:space="0" w:color="auto"/>
              <w:right w:val="single" w:sz="4" w:space="0" w:color="auto"/>
            </w:tcBorders>
          </w:tcPr>
          <w:p w14:paraId="033CD295"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Uluslararası Tarımsal Araştırma ve Eğitim Merkezi Müdürlüğü</w:t>
            </w:r>
          </w:p>
        </w:tc>
      </w:tr>
      <w:tr w:rsidR="00493CBD" w:rsidRPr="00F35B96" w14:paraId="4F3B05FD" w14:textId="77777777" w:rsidTr="006B19B4">
        <w:tc>
          <w:tcPr>
            <w:tcW w:w="1327" w:type="pct"/>
            <w:tcBorders>
              <w:top w:val="single" w:sz="4" w:space="0" w:color="auto"/>
              <w:left w:val="single" w:sz="4" w:space="0" w:color="auto"/>
              <w:bottom w:val="single" w:sz="4" w:space="0" w:color="auto"/>
              <w:right w:val="single" w:sz="4" w:space="0" w:color="auto"/>
            </w:tcBorders>
          </w:tcPr>
          <w:p w14:paraId="4B95634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673" w:type="pct"/>
            <w:tcBorders>
              <w:top w:val="single" w:sz="4" w:space="0" w:color="auto"/>
              <w:left w:val="single" w:sz="4" w:space="0" w:color="auto"/>
              <w:bottom w:val="single" w:sz="4" w:space="0" w:color="auto"/>
              <w:right w:val="single" w:sz="4" w:space="0" w:color="auto"/>
            </w:tcBorders>
          </w:tcPr>
          <w:p w14:paraId="3D0DA335"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013F509E" w14:textId="77777777" w:rsidTr="006B19B4">
        <w:trPr>
          <w:trHeight w:val="374"/>
        </w:trPr>
        <w:tc>
          <w:tcPr>
            <w:tcW w:w="1327" w:type="pct"/>
            <w:tcBorders>
              <w:top w:val="single" w:sz="4" w:space="0" w:color="auto"/>
              <w:left w:val="single" w:sz="4" w:space="0" w:color="auto"/>
              <w:bottom w:val="single" w:sz="4" w:space="0" w:color="auto"/>
              <w:right w:val="single" w:sz="4" w:space="0" w:color="auto"/>
            </w:tcBorders>
          </w:tcPr>
          <w:p w14:paraId="26619DA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673" w:type="pct"/>
            <w:tcBorders>
              <w:top w:val="single" w:sz="4" w:space="0" w:color="auto"/>
              <w:left w:val="single" w:sz="4" w:space="0" w:color="auto"/>
              <w:bottom w:val="single" w:sz="4" w:space="0" w:color="auto"/>
              <w:right w:val="single" w:sz="4" w:space="0" w:color="auto"/>
            </w:tcBorders>
          </w:tcPr>
          <w:p w14:paraId="09EA6C09"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Nalan DOYURAN</w:t>
            </w:r>
          </w:p>
        </w:tc>
      </w:tr>
      <w:tr w:rsidR="00493CBD" w:rsidRPr="00F35B96" w14:paraId="10F8D02A" w14:textId="77777777" w:rsidTr="006B19B4">
        <w:trPr>
          <w:trHeight w:val="408"/>
        </w:trPr>
        <w:tc>
          <w:tcPr>
            <w:tcW w:w="1327" w:type="pct"/>
            <w:tcBorders>
              <w:top w:val="single" w:sz="4" w:space="0" w:color="auto"/>
              <w:left w:val="single" w:sz="4" w:space="0" w:color="auto"/>
              <w:bottom w:val="single" w:sz="4" w:space="0" w:color="auto"/>
              <w:right w:val="single" w:sz="4" w:space="0" w:color="auto"/>
            </w:tcBorders>
          </w:tcPr>
          <w:p w14:paraId="75046B7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673" w:type="pct"/>
            <w:tcBorders>
              <w:top w:val="single" w:sz="4" w:space="0" w:color="auto"/>
              <w:left w:val="single" w:sz="4" w:space="0" w:color="auto"/>
              <w:bottom w:val="single" w:sz="4" w:space="0" w:color="auto"/>
              <w:right w:val="single" w:sz="4" w:space="0" w:color="auto"/>
            </w:tcBorders>
          </w:tcPr>
          <w:p w14:paraId="459C1C5C"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 xml:space="preserve">Dr. Nejat ÖZDEN, Şener ÖZÇELİK, Perihan TARI AKAP, Ali ERTÜRK, </w:t>
            </w:r>
            <w:r w:rsidRPr="00F35B96">
              <w:rPr>
                <w:rFonts w:ascii="Times New Roman" w:eastAsia="MS Mincho" w:hAnsi="Times New Roman" w:cs="Times New Roman"/>
                <w:sz w:val="23"/>
                <w:szCs w:val="23"/>
              </w:rPr>
              <w:t>Prof. Dr. Sezai DELİBACAK</w:t>
            </w:r>
          </w:p>
        </w:tc>
      </w:tr>
      <w:tr w:rsidR="00493CBD" w:rsidRPr="00F35B96" w14:paraId="2CC26258" w14:textId="77777777" w:rsidTr="006B19B4">
        <w:trPr>
          <w:trHeight w:val="454"/>
        </w:trPr>
        <w:tc>
          <w:tcPr>
            <w:tcW w:w="1327" w:type="pct"/>
            <w:tcBorders>
              <w:top w:val="single" w:sz="4" w:space="0" w:color="auto"/>
              <w:left w:val="single" w:sz="4" w:space="0" w:color="auto"/>
              <w:bottom w:val="single" w:sz="4" w:space="0" w:color="auto"/>
              <w:right w:val="single" w:sz="4" w:space="0" w:color="auto"/>
            </w:tcBorders>
          </w:tcPr>
          <w:p w14:paraId="34568D7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673" w:type="pct"/>
            <w:tcBorders>
              <w:top w:val="single" w:sz="4" w:space="0" w:color="auto"/>
              <w:left w:val="single" w:sz="4" w:space="0" w:color="auto"/>
              <w:bottom w:val="single" w:sz="4" w:space="0" w:color="auto"/>
              <w:right w:val="single" w:sz="4" w:space="0" w:color="auto"/>
            </w:tcBorders>
          </w:tcPr>
          <w:p w14:paraId="777DB62A"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 xml:space="preserve">01/07/2020-01/12/2023 </w:t>
            </w:r>
          </w:p>
        </w:tc>
      </w:tr>
      <w:tr w:rsidR="00493CBD" w:rsidRPr="00F35B96" w14:paraId="678AF5FA" w14:textId="77777777" w:rsidTr="006B19B4">
        <w:trPr>
          <w:trHeight w:val="454"/>
        </w:trPr>
        <w:tc>
          <w:tcPr>
            <w:tcW w:w="1327" w:type="pct"/>
            <w:tcBorders>
              <w:top w:val="single" w:sz="4" w:space="0" w:color="auto"/>
              <w:left w:val="single" w:sz="4" w:space="0" w:color="auto"/>
              <w:bottom w:val="single" w:sz="4" w:space="0" w:color="auto"/>
              <w:right w:val="single" w:sz="4" w:space="0" w:color="auto"/>
            </w:tcBorders>
          </w:tcPr>
          <w:p w14:paraId="384391D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673" w:type="pct"/>
            <w:tcBorders>
              <w:top w:val="single" w:sz="4" w:space="0" w:color="auto"/>
              <w:left w:val="single" w:sz="4" w:space="0" w:color="auto"/>
              <w:bottom w:val="single" w:sz="4" w:space="0" w:color="auto"/>
              <w:right w:val="single" w:sz="4" w:space="0" w:color="auto"/>
            </w:tcBorders>
          </w:tcPr>
          <w:p w14:paraId="133E2CEA"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yıl:16,000 TL     2. yıl:91,000 TL     3.yıl:83,000 TL</w:t>
            </w:r>
          </w:p>
          <w:p w14:paraId="534DB7A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190,000 TL</w:t>
            </w:r>
          </w:p>
        </w:tc>
      </w:tr>
      <w:tr w:rsidR="00493CBD" w:rsidRPr="00F35B96" w14:paraId="3C62B120" w14:textId="77777777" w:rsidTr="006B19B4">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590B6B22"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2619E619"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4A9D1264" w14:textId="77777777" w:rsidR="00493CBD" w:rsidRPr="00F35B96" w:rsidRDefault="00493CBD" w:rsidP="00FC1B26">
            <w:pPr>
              <w:pStyle w:val="WW-NormalWeb1Char"/>
              <w:numPr>
                <w:ilvl w:val="0"/>
                <w:numId w:val="37"/>
              </w:numPr>
              <w:spacing w:before="120" w:after="120"/>
              <w:jc w:val="both"/>
              <w:rPr>
                <w:sz w:val="22"/>
                <w:szCs w:val="22"/>
              </w:rPr>
            </w:pPr>
            <w:r w:rsidRPr="00F35B96">
              <w:rPr>
                <w:sz w:val="22"/>
                <w:szCs w:val="22"/>
              </w:rPr>
              <w:t>Mısır denemesinde uygulama ve hasat sonu toprak örneklerinde yağ-gress analizinin çıkarılmasına,</w:t>
            </w:r>
          </w:p>
          <w:p w14:paraId="06D760D8" w14:textId="77777777" w:rsidR="00493CBD" w:rsidRPr="00F35B96" w:rsidRDefault="00493CBD" w:rsidP="00FC1B26">
            <w:pPr>
              <w:pStyle w:val="WW-NormalWeb1Char"/>
              <w:numPr>
                <w:ilvl w:val="0"/>
                <w:numId w:val="37"/>
              </w:numPr>
              <w:spacing w:before="120" w:after="120"/>
              <w:jc w:val="both"/>
              <w:rPr>
                <w:sz w:val="22"/>
                <w:szCs w:val="22"/>
              </w:rPr>
            </w:pPr>
            <w:r w:rsidRPr="00F35B96">
              <w:rPr>
                <w:sz w:val="22"/>
                <w:szCs w:val="22"/>
              </w:rPr>
              <w:t>Mısır denemesinde hektolitre ağırlık ölçümlerinin çıkarılmasına,</w:t>
            </w:r>
          </w:p>
          <w:p w14:paraId="0FAB0222" w14:textId="77777777" w:rsidR="00493CBD" w:rsidRPr="00F35B96" w:rsidRDefault="00493CBD" w:rsidP="00FC1B26">
            <w:pPr>
              <w:pStyle w:val="WW-NormalWeb1Char"/>
              <w:numPr>
                <w:ilvl w:val="0"/>
                <w:numId w:val="37"/>
              </w:numPr>
              <w:spacing w:before="120" w:after="120"/>
              <w:jc w:val="both"/>
              <w:rPr>
                <w:sz w:val="22"/>
                <w:szCs w:val="22"/>
              </w:rPr>
            </w:pPr>
            <w:r w:rsidRPr="00F35B96">
              <w:rPr>
                <w:sz w:val="22"/>
                <w:szCs w:val="22"/>
              </w:rPr>
              <w:t>Verim değerlerinin ve analiz sonuçlarının gözden geçirilmesine,</w:t>
            </w:r>
          </w:p>
          <w:p w14:paraId="2E7D86A7" w14:textId="77777777" w:rsidR="00493CBD" w:rsidRPr="00F35B96" w:rsidRDefault="00493CBD" w:rsidP="00FC1B26">
            <w:pPr>
              <w:pStyle w:val="WW-NormalWeb1Char"/>
              <w:numPr>
                <w:ilvl w:val="0"/>
                <w:numId w:val="37"/>
              </w:numPr>
              <w:spacing w:before="120" w:after="120"/>
              <w:jc w:val="both"/>
              <w:rPr>
                <w:sz w:val="22"/>
                <w:szCs w:val="22"/>
              </w:rPr>
            </w:pPr>
            <w:r w:rsidRPr="00F35B96">
              <w:rPr>
                <w:sz w:val="22"/>
                <w:szCs w:val="22"/>
              </w:rPr>
              <w:t xml:space="preserve">Proje süresinin 1 yıl uzatılmasına </w:t>
            </w:r>
          </w:p>
          <w:p w14:paraId="20A38644" w14:textId="77777777" w:rsidR="00493CBD" w:rsidRPr="00F35B96" w:rsidRDefault="00493CBD" w:rsidP="006B19B4">
            <w:pPr>
              <w:pStyle w:val="WW-NormalWeb1Char"/>
              <w:spacing w:before="60" w:after="60" w:line="276" w:lineRule="auto"/>
              <w:jc w:val="both"/>
              <w:rPr>
                <w:sz w:val="23"/>
                <w:szCs w:val="23"/>
              </w:rPr>
            </w:pPr>
            <w:r w:rsidRPr="00F35B96">
              <w:rPr>
                <w:sz w:val="23"/>
                <w:szCs w:val="23"/>
              </w:rPr>
              <w:t>Proje gelişme raporu kabul edilmiş olup, devamına karar verilmiştir.</w:t>
            </w:r>
          </w:p>
        </w:tc>
      </w:tr>
    </w:tbl>
    <w:p w14:paraId="3131EAF9"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63101DD5" w14:textId="77777777" w:rsidR="00493CBD" w:rsidRPr="00F35B96" w:rsidRDefault="00493CBD" w:rsidP="00493CBD">
      <w:pPr>
        <w:spacing w:after="120" w:line="240" w:lineRule="auto"/>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7C556A3D" w14:textId="77777777" w:rsidR="00493CBD" w:rsidRPr="00F35B96" w:rsidRDefault="00493CBD" w:rsidP="00493CBD">
      <w:pPr>
        <w:spacing w:after="120" w:line="240" w:lineRule="auto"/>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73D99BA5" w14:textId="77777777" w:rsidR="00493CBD" w:rsidRPr="00F35B96" w:rsidRDefault="00493CBD" w:rsidP="00493CBD">
      <w:pPr>
        <w:spacing w:after="120" w:line="240" w:lineRule="auto"/>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1. Bitki Besleme</w:t>
      </w:r>
      <w:r w:rsidRPr="00F35B96">
        <w:rPr>
          <w:rFonts w:ascii="Times New Roman" w:hAnsi="Times New Roman" w:cs="Times New Roman"/>
          <w:sz w:val="23"/>
          <w:szCs w:val="23"/>
        </w:rPr>
        <w:tab/>
      </w:r>
      <w:r w:rsidRPr="00F35B96">
        <w:rPr>
          <w:rFonts w:ascii="Times New Roman" w:hAnsi="Times New Roman" w:cs="Times New Roman"/>
          <w:sz w:val="23"/>
          <w:szCs w:val="23"/>
        </w:rPr>
        <w:tab/>
      </w:r>
      <w:r w:rsidRPr="00F35B96">
        <w:rPr>
          <w:rFonts w:ascii="Times New Roman" w:hAnsi="Times New Roman" w:cs="Times New Roman"/>
          <w:sz w:val="23"/>
          <w:szCs w:val="23"/>
        </w:rPr>
        <w:tab/>
      </w:r>
      <w:r w:rsidRPr="00F35B96">
        <w:rPr>
          <w:rFonts w:ascii="Times New Roman" w:hAnsi="Times New Roman" w:cs="Times New Roman"/>
          <w:sz w:val="23"/>
          <w:szCs w:val="23"/>
        </w:rPr>
        <w:tab/>
      </w:r>
      <w:r w:rsidRPr="00F35B96">
        <w:rPr>
          <w:rFonts w:ascii="Times New Roman" w:hAnsi="Times New Roman" w:cs="Times New Roman"/>
          <w:sz w:val="23"/>
          <w:szCs w:val="23"/>
        </w:rPr>
        <w:tab/>
      </w:r>
      <w:r w:rsidRPr="00F35B96">
        <w:rPr>
          <w:rFonts w:ascii="Times New Roman" w:hAnsi="Times New Roman" w:cs="Times New Roman"/>
          <w:sz w:val="23"/>
          <w:szCs w:val="23"/>
        </w:rPr>
        <w:tab/>
      </w:r>
      <w:r w:rsidRPr="00F35B96">
        <w:rPr>
          <w:rFonts w:ascii="Times New Roman" w:hAnsi="Times New Roman" w:cs="Times New Roman"/>
          <w:sz w:val="23"/>
          <w:szCs w:val="23"/>
        </w:rPr>
        <w:tab/>
      </w:r>
      <w:r w:rsidRPr="00F35B96">
        <w:rPr>
          <w:rFonts w:ascii="Times New Roman" w:hAnsi="Times New Roman" w:cs="Times New Roman"/>
          <w:sz w:val="23"/>
          <w:szCs w:val="23"/>
        </w:rPr>
        <w:tab/>
      </w:r>
      <w:r w:rsidRPr="00F35B96">
        <w:rPr>
          <w:rFonts w:ascii="Times New Roman" w:hAnsi="Times New Roman" w:cs="Times New Roman"/>
          <w:sz w:val="23"/>
          <w:szCs w:val="23"/>
        </w:rPr>
        <w:tab/>
      </w:r>
      <w:r w:rsidRPr="00F35B96">
        <w:rPr>
          <w:rFonts w:ascii="Times New Roman" w:hAnsi="Times New Roman" w:cs="Times New Roman"/>
          <w:sz w:val="23"/>
          <w:szCs w:val="23"/>
        </w:rPr>
        <w:tab/>
        <w:t xml:space="preserve">  2. 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466F365E" w14:textId="77777777" w:rsidTr="006B19B4">
        <w:tc>
          <w:tcPr>
            <w:tcW w:w="1458" w:type="pct"/>
            <w:tcBorders>
              <w:top w:val="single" w:sz="4" w:space="0" w:color="auto"/>
              <w:left w:val="single" w:sz="4" w:space="0" w:color="auto"/>
              <w:bottom w:val="single" w:sz="4" w:space="0" w:color="auto"/>
              <w:right w:val="single" w:sz="4" w:space="0" w:color="auto"/>
            </w:tcBorders>
          </w:tcPr>
          <w:p w14:paraId="7E3501F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5298AE9A"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TAGEM/TSKAD/G/19/A9/P2/2604</w:t>
            </w:r>
          </w:p>
        </w:tc>
      </w:tr>
      <w:tr w:rsidR="00493CBD" w:rsidRPr="00F35B96" w14:paraId="26E6A8D0" w14:textId="77777777" w:rsidTr="006B19B4">
        <w:tc>
          <w:tcPr>
            <w:tcW w:w="1458" w:type="pct"/>
            <w:tcBorders>
              <w:top w:val="single" w:sz="4" w:space="0" w:color="auto"/>
              <w:left w:val="single" w:sz="4" w:space="0" w:color="auto"/>
              <w:bottom w:val="single" w:sz="4" w:space="0" w:color="auto"/>
              <w:right w:val="single" w:sz="4" w:space="0" w:color="auto"/>
            </w:tcBorders>
          </w:tcPr>
          <w:p w14:paraId="3385879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24B09F94" w14:textId="77777777" w:rsidR="00493CBD" w:rsidRPr="00F35B96" w:rsidRDefault="00493CBD" w:rsidP="006B19B4">
            <w:pPr>
              <w:spacing w:before="40" w:after="40" w:line="240" w:lineRule="auto"/>
              <w:jc w:val="both"/>
              <w:rPr>
                <w:rFonts w:ascii="Times New Roman" w:hAnsi="Times New Roman" w:cs="Times New Roman"/>
                <w:sz w:val="23"/>
                <w:szCs w:val="23"/>
              </w:rPr>
            </w:pPr>
            <w:proofErr w:type="spellStart"/>
            <w:r w:rsidRPr="00F35B96">
              <w:rPr>
                <w:rFonts w:ascii="Times New Roman" w:hAnsi="Times New Roman" w:cs="Times New Roman"/>
                <w:sz w:val="23"/>
                <w:szCs w:val="23"/>
                <w:lang w:val="en-US"/>
              </w:rPr>
              <w:t>Zeytinyağı</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Üretimi</w:t>
            </w:r>
            <w:proofErr w:type="spellEnd"/>
            <w:r w:rsidRPr="00F35B96">
              <w:rPr>
                <w:rFonts w:ascii="Times New Roman" w:hAnsi="Times New Roman" w:cs="Times New Roman"/>
                <w:sz w:val="23"/>
                <w:szCs w:val="23"/>
                <w:lang w:val="en-US"/>
              </w:rPr>
              <w:t xml:space="preserve"> Yan </w:t>
            </w:r>
            <w:proofErr w:type="spellStart"/>
            <w:r w:rsidRPr="00F35B96">
              <w:rPr>
                <w:rFonts w:ascii="Times New Roman" w:hAnsi="Times New Roman" w:cs="Times New Roman"/>
                <w:sz w:val="23"/>
                <w:szCs w:val="23"/>
                <w:lang w:val="en-US"/>
              </w:rPr>
              <w:t>Ürünü</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Karasuyun</w:t>
            </w:r>
            <w:proofErr w:type="spellEnd"/>
            <w:r w:rsidRPr="00F35B96">
              <w:rPr>
                <w:rFonts w:ascii="Times New Roman" w:hAnsi="Times New Roman" w:cs="Times New Roman"/>
                <w:sz w:val="23"/>
                <w:szCs w:val="23"/>
                <w:lang w:val="en-US"/>
              </w:rPr>
              <w:t xml:space="preserve"> Bitki </w:t>
            </w:r>
            <w:proofErr w:type="spellStart"/>
            <w:r w:rsidRPr="00F35B96">
              <w:rPr>
                <w:rFonts w:ascii="Times New Roman" w:hAnsi="Times New Roman" w:cs="Times New Roman"/>
                <w:sz w:val="23"/>
                <w:szCs w:val="23"/>
                <w:lang w:val="en-US"/>
              </w:rPr>
              <w:t>ve</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Toprak</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Üzerindeki</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Etkilerinin</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Araştırılması</w:t>
            </w:r>
            <w:proofErr w:type="spellEnd"/>
          </w:p>
        </w:tc>
      </w:tr>
      <w:tr w:rsidR="00493CBD" w:rsidRPr="00F35B96" w14:paraId="5947FD54"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79E7084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2F3682E3"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lang w:val="en"/>
              </w:rPr>
              <w:t>Investigation of the Effects of Olive Mill Wastewater (OMWW) by-product Olive Oil Production on Plant and Soil</w:t>
            </w:r>
          </w:p>
        </w:tc>
      </w:tr>
      <w:tr w:rsidR="00493CBD" w:rsidRPr="00F35B96" w14:paraId="748BDC20"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39CE689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3E8E4F7A" w14:textId="77777777" w:rsidR="00493CBD" w:rsidRPr="00F35B96" w:rsidRDefault="00493CBD" w:rsidP="006B19B4">
            <w:pPr>
              <w:spacing w:before="40" w:after="40" w:line="240" w:lineRule="auto"/>
              <w:rPr>
                <w:rFonts w:ascii="Times New Roman" w:hAnsi="Times New Roman" w:cs="Times New Roman"/>
                <w:sz w:val="23"/>
                <w:szCs w:val="23"/>
              </w:rPr>
            </w:pPr>
            <w:proofErr w:type="spellStart"/>
            <w:r w:rsidRPr="00F35B96">
              <w:rPr>
                <w:rFonts w:ascii="Times New Roman" w:eastAsia="MS Mincho" w:hAnsi="Times New Roman" w:cs="Times New Roman"/>
                <w:sz w:val="23"/>
                <w:szCs w:val="23"/>
                <w:lang w:val="en-US"/>
              </w:rPr>
              <w:t>Zeytincilik</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Araştırma</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Enstitüsü</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Müdürlüğü</w:t>
            </w:r>
            <w:proofErr w:type="spellEnd"/>
          </w:p>
        </w:tc>
      </w:tr>
      <w:tr w:rsidR="00493CBD" w:rsidRPr="00F35B96" w14:paraId="2AF77021" w14:textId="77777777" w:rsidTr="006B19B4">
        <w:tc>
          <w:tcPr>
            <w:tcW w:w="1458" w:type="pct"/>
            <w:tcBorders>
              <w:top w:val="single" w:sz="4" w:space="0" w:color="auto"/>
              <w:left w:val="single" w:sz="4" w:space="0" w:color="auto"/>
              <w:bottom w:val="single" w:sz="4" w:space="0" w:color="auto"/>
              <w:right w:val="single" w:sz="4" w:space="0" w:color="auto"/>
            </w:tcBorders>
          </w:tcPr>
          <w:p w14:paraId="3488AB8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7A29A6F8"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2EB0A2EA"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71957B8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0EB0C635"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Şule SAVRAN</w:t>
            </w:r>
          </w:p>
        </w:tc>
      </w:tr>
      <w:tr w:rsidR="00493CBD" w:rsidRPr="00F35B96" w14:paraId="2EC6DD0D"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4966C5A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06BA2916" w14:textId="77777777" w:rsidR="00493CBD" w:rsidRPr="00F35B96" w:rsidRDefault="00493CBD" w:rsidP="006B19B4">
            <w:pPr>
              <w:spacing w:before="40" w:after="40" w:line="240" w:lineRule="auto"/>
              <w:jc w:val="both"/>
              <w:rPr>
                <w:rFonts w:ascii="Times New Roman" w:hAnsi="Times New Roman" w:cs="Times New Roman"/>
                <w:sz w:val="23"/>
                <w:szCs w:val="23"/>
              </w:rPr>
            </w:pPr>
            <w:proofErr w:type="spellStart"/>
            <w:r w:rsidRPr="00F35B96">
              <w:rPr>
                <w:rFonts w:ascii="Times New Roman" w:hAnsi="Times New Roman" w:cs="Times New Roman"/>
                <w:sz w:val="23"/>
                <w:szCs w:val="23"/>
                <w:lang w:val="en-US"/>
              </w:rPr>
              <w:t>Doç</w:t>
            </w:r>
            <w:proofErr w:type="spellEnd"/>
            <w:r w:rsidRPr="00F35B96">
              <w:rPr>
                <w:rFonts w:ascii="Times New Roman" w:hAnsi="Times New Roman" w:cs="Times New Roman"/>
                <w:sz w:val="23"/>
                <w:szCs w:val="23"/>
                <w:lang w:val="en-US"/>
              </w:rPr>
              <w:t xml:space="preserve">. Dr. </w:t>
            </w:r>
            <w:proofErr w:type="spellStart"/>
            <w:r w:rsidRPr="00F35B96">
              <w:rPr>
                <w:rFonts w:ascii="Times New Roman" w:hAnsi="Times New Roman" w:cs="Times New Roman"/>
                <w:sz w:val="23"/>
                <w:szCs w:val="23"/>
                <w:lang w:val="en-US"/>
              </w:rPr>
              <w:t>Hüseyin</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Hüsnü</w:t>
            </w:r>
            <w:proofErr w:type="spellEnd"/>
            <w:r w:rsidRPr="00F35B96">
              <w:rPr>
                <w:rFonts w:ascii="Times New Roman" w:hAnsi="Times New Roman" w:cs="Times New Roman"/>
                <w:sz w:val="23"/>
                <w:szCs w:val="23"/>
                <w:lang w:val="en-US"/>
              </w:rPr>
              <w:t xml:space="preserve"> KAYIKÇIOĞLU, Dr. </w:t>
            </w:r>
            <w:proofErr w:type="spellStart"/>
            <w:r w:rsidRPr="00F35B96">
              <w:rPr>
                <w:rFonts w:ascii="Times New Roman" w:hAnsi="Times New Roman" w:cs="Times New Roman"/>
                <w:sz w:val="23"/>
                <w:szCs w:val="23"/>
                <w:lang w:val="en-US"/>
              </w:rPr>
              <w:t>Aişe</w:t>
            </w:r>
            <w:proofErr w:type="spellEnd"/>
            <w:r w:rsidRPr="00F35B96">
              <w:rPr>
                <w:rFonts w:ascii="Times New Roman" w:hAnsi="Times New Roman" w:cs="Times New Roman"/>
                <w:sz w:val="23"/>
                <w:szCs w:val="23"/>
                <w:lang w:val="en-US"/>
              </w:rPr>
              <w:t xml:space="preserve"> DELİBORAN</w:t>
            </w:r>
            <w:r w:rsidRPr="00F35B96">
              <w:rPr>
                <w:rFonts w:ascii="Times New Roman" w:hAnsi="Times New Roman" w:cs="Times New Roman"/>
                <w:sz w:val="23"/>
                <w:szCs w:val="23"/>
              </w:rPr>
              <w:t xml:space="preserve">, </w:t>
            </w:r>
            <w:r w:rsidRPr="00F35B96">
              <w:rPr>
                <w:rFonts w:ascii="Times New Roman" w:hAnsi="Times New Roman" w:cs="Times New Roman"/>
                <w:sz w:val="23"/>
                <w:szCs w:val="23"/>
                <w:lang w:val="en-US"/>
              </w:rPr>
              <w:t>Sedef ÖZDEN</w:t>
            </w:r>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lang w:val="en-US"/>
              </w:rPr>
              <w:t>Nalan</w:t>
            </w:r>
            <w:proofErr w:type="spellEnd"/>
            <w:r w:rsidRPr="00F35B96">
              <w:rPr>
                <w:rFonts w:ascii="Times New Roman" w:hAnsi="Times New Roman" w:cs="Times New Roman"/>
                <w:sz w:val="23"/>
                <w:szCs w:val="23"/>
                <w:lang w:val="en-US"/>
              </w:rPr>
              <w:t xml:space="preserve"> DOYURAN</w:t>
            </w:r>
            <w:r w:rsidRPr="00F35B96">
              <w:rPr>
                <w:rFonts w:ascii="Times New Roman" w:hAnsi="Times New Roman" w:cs="Times New Roman"/>
                <w:sz w:val="23"/>
                <w:szCs w:val="23"/>
              </w:rPr>
              <w:t xml:space="preserve">, </w:t>
            </w:r>
            <w:r w:rsidRPr="00F35B96">
              <w:rPr>
                <w:rFonts w:ascii="Times New Roman" w:hAnsi="Times New Roman" w:cs="Times New Roman"/>
                <w:sz w:val="23"/>
                <w:szCs w:val="23"/>
                <w:lang w:val="en-US"/>
              </w:rPr>
              <w:t xml:space="preserve">Özgür DURSUN, Muzaffer </w:t>
            </w:r>
            <w:proofErr w:type="spellStart"/>
            <w:r w:rsidRPr="00F35B96">
              <w:rPr>
                <w:rFonts w:ascii="Times New Roman" w:hAnsi="Times New Roman" w:cs="Times New Roman"/>
                <w:sz w:val="23"/>
                <w:szCs w:val="23"/>
                <w:lang w:val="en-US"/>
              </w:rPr>
              <w:t>Kerem</w:t>
            </w:r>
            <w:proofErr w:type="spellEnd"/>
            <w:r w:rsidRPr="00F35B96">
              <w:rPr>
                <w:rFonts w:ascii="Times New Roman" w:hAnsi="Times New Roman" w:cs="Times New Roman"/>
                <w:sz w:val="23"/>
                <w:szCs w:val="23"/>
                <w:lang w:val="en-US"/>
              </w:rPr>
              <w:t xml:space="preserve"> SAVRAN, Murat AYATA</w:t>
            </w:r>
            <w:r w:rsidRPr="00F35B96">
              <w:rPr>
                <w:rFonts w:ascii="Times New Roman" w:hAnsi="Times New Roman" w:cs="Times New Roman"/>
                <w:sz w:val="23"/>
                <w:szCs w:val="23"/>
              </w:rPr>
              <w:t xml:space="preserve">, </w:t>
            </w:r>
            <w:r w:rsidRPr="00F35B96">
              <w:rPr>
                <w:rFonts w:ascii="Times New Roman" w:hAnsi="Times New Roman" w:cs="Times New Roman"/>
                <w:sz w:val="23"/>
                <w:szCs w:val="23"/>
                <w:lang w:val="en-US"/>
              </w:rPr>
              <w:t xml:space="preserve">Aziz Orhan ÇİMEN, Berna YILDIRIM, </w:t>
            </w:r>
            <w:r w:rsidRPr="00F35B96">
              <w:rPr>
                <w:rFonts w:ascii="Times New Roman" w:hAnsi="Times New Roman" w:cs="Times New Roman"/>
              </w:rPr>
              <w:t>Dr. Andaç ÇAVDAR</w:t>
            </w:r>
          </w:p>
        </w:tc>
      </w:tr>
      <w:tr w:rsidR="00493CBD" w:rsidRPr="00F35B96" w14:paraId="4AF26DDF"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1E1B0E1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0EF793EC"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01/09/2019 – 31/12/2023</w:t>
            </w:r>
          </w:p>
        </w:tc>
      </w:tr>
      <w:tr w:rsidR="00493CBD" w:rsidRPr="00F35B96" w14:paraId="33B695A7"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516DD32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7D49B85B"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 0 TL   2. yıl: 25.000 TL   3.yıl: 90.000 TL</w:t>
            </w:r>
          </w:p>
          <w:p w14:paraId="103288AD"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4. yıl: 65.000 TL   5. yıl: 70.000 TL</w:t>
            </w:r>
          </w:p>
          <w:p w14:paraId="7DB2140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250.000 TL</w:t>
            </w:r>
          </w:p>
        </w:tc>
      </w:tr>
      <w:tr w:rsidR="00493CBD" w:rsidRPr="00F35B96" w14:paraId="390506E5" w14:textId="77777777" w:rsidTr="006B19B4">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7E97E422" w14:textId="77777777" w:rsidR="00493CBD" w:rsidRPr="00F35B96" w:rsidRDefault="00493CBD" w:rsidP="006B19B4">
            <w:pPr>
              <w:pStyle w:val="BasicParagraph"/>
              <w:jc w:val="both"/>
              <w:rPr>
                <w:rFonts w:ascii="Times New Roman" w:hAnsi="Times New Roman" w:cs="Times New Roman"/>
                <w:b/>
                <w:sz w:val="23"/>
                <w:szCs w:val="23"/>
              </w:rPr>
            </w:pPr>
            <w:proofErr w:type="spellStart"/>
            <w:r w:rsidRPr="00F35B96">
              <w:rPr>
                <w:rFonts w:ascii="Times New Roman" w:hAnsi="Times New Roman" w:cs="Times New Roman"/>
                <w:b/>
                <w:sz w:val="23"/>
                <w:szCs w:val="23"/>
              </w:rPr>
              <w:t>Karar</w:t>
            </w:r>
            <w:proofErr w:type="spellEnd"/>
            <w:r w:rsidRPr="00F35B96">
              <w:rPr>
                <w:rFonts w:ascii="Times New Roman" w:hAnsi="Times New Roman" w:cs="Times New Roman"/>
                <w:b/>
                <w:sz w:val="23"/>
                <w:szCs w:val="23"/>
              </w:rPr>
              <w:t>:</w:t>
            </w:r>
          </w:p>
          <w:p w14:paraId="2417DC99" w14:textId="77777777" w:rsidR="00493CBD" w:rsidRPr="00F35B96" w:rsidRDefault="00493CBD" w:rsidP="006B19B4">
            <w:pPr>
              <w:pStyle w:val="WW-NormalWeb1Char"/>
              <w:spacing w:before="120" w:after="120"/>
              <w:jc w:val="both"/>
              <w:rPr>
                <w:sz w:val="23"/>
                <w:szCs w:val="23"/>
              </w:rPr>
            </w:pPr>
            <w:r w:rsidRPr="00F35B96">
              <w:rPr>
                <w:sz w:val="23"/>
                <w:szCs w:val="23"/>
              </w:rPr>
              <w:t>Projenin gelişme raporu gruba sunulmuştur.</w:t>
            </w:r>
          </w:p>
          <w:p w14:paraId="427690F4" w14:textId="77777777" w:rsidR="00493CBD" w:rsidRPr="00F35B96" w:rsidRDefault="00493CBD" w:rsidP="00FC1B26">
            <w:pPr>
              <w:pStyle w:val="BasicParagraph"/>
              <w:numPr>
                <w:ilvl w:val="0"/>
                <w:numId w:val="50"/>
              </w:numPr>
              <w:jc w:val="both"/>
              <w:rPr>
                <w:rFonts w:ascii="Times New Roman" w:hAnsi="Times New Roman" w:cs="Times New Roman"/>
                <w:sz w:val="23"/>
                <w:szCs w:val="23"/>
              </w:rPr>
            </w:pPr>
            <w:proofErr w:type="spellStart"/>
            <w:r w:rsidRPr="00F35B96">
              <w:rPr>
                <w:rFonts w:ascii="Times New Roman" w:hAnsi="Times New Roman" w:cs="Times New Roman"/>
                <w:sz w:val="23"/>
                <w:szCs w:val="23"/>
              </w:rPr>
              <w:t>Topraktaki</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yağ</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ve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gress</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analizlerinin</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çıkarılmasına</w:t>
            </w:r>
            <w:proofErr w:type="spellEnd"/>
            <w:r w:rsidRPr="00F35B96">
              <w:rPr>
                <w:rFonts w:ascii="Times New Roman" w:hAnsi="Times New Roman" w:cs="Times New Roman"/>
                <w:sz w:val="23"/>
                <w:szCs w:val="23"/>
              </w:rPr>
              <w:t>,</w:t>
            </w:r>
          </w:p>
          <w:p w14:paraId="59A3C365" w14:textId="77777777" w:rsidR="00493CBD" w:rsidRPr="00F35B96" w:rsidRDefault="00493CBD" w:rsidP="00FC1B26">
            <w:pPr>
              <w:pStyle w:val="BasicParagraph"/>
              <w:numPr>
                <w:ilvl w:val="0"/>
                <w:numId w:val="50"/>
              </w:numPr>
              <w:jc w:val="both"/>
              <w:rPr>
                <w:rFonts w:ascii="Times New Roman" w:hAnsi="Times New Roman" w:cs="Times New Roman"/>
                <w:sz w:val="23"/>
                <w:szCs w:val="23"/>
              </w:rPr>
            </w:pPr>
            <w:proofErr w:type="spellStart"/>
            <w:r w:rsidRPr="00F35B96">
              <w:rPr>
                <w:rFonts w:ascii="Times New Roman" w:hAnsi="Times New Roman" w:cs="Times New Roman"/>
                <w:sz w:val="23"/>
                <w:szCs w:val="23"/>
              </w:rPr>
              <w:t>Bazı</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fiziksel</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analizlerin</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bünye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özgül</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ağırlık</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proje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başlangıcı</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ve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sonunda</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yapılmasına</w:t>
            </w:r>
            <w:proofErr w:type="spellEnd"/>
            <w:r w:rsidRPr="00F35B96">
              <w:rPr>
                <w:rFonts w:ascii="Times New Roman" w:hAnsi="Times New Roman" w:cs="Times New Roman"/>
                <w:sz w:val="23"/>
                <w:szCs w:val="23"/>
              </w:rPr>
              <w:t>,</w:t>
            </w:r>
          </w:p>
          <w:p w14:paraId="7A8BE2F6" w14:textId="77777777" w:rsidR="00493CBD" w:rsidRPr="00F35B96" w:rsidRDefault="00493CBD" w:rsidP="00FC1B26">
            <w:pPr>
              <w:pStyle w:val="BasicParagraph"/>
              <w:numPr>
                <w:ilvl w:val="0"/>
                <w:numId w:val="50"/>
              </w:numPr>
              <w:jc w:val="both"/>
              <w:rPr>
                <w:rFonts w:ascii="Times New Roman" w:hAnsi="Times New Roman" w:cs="Times New Roman"/>
                <w:sz w:val="23"/>
                <w:szCs w:val="23"/>
              </w:rPr>
            </w:pPr>
            <w:proofErr w:type="spellStart"/>
            <w:r w:rsidRPr="00F35B96">
              <w:rPr>
                <w:rFonts w:ascii="Times New Roman" w:hAnsi="Times New Roman" w:cs="Times New Roman"/>
                <w:sz w:val="23"/>
                <w:szCs w:val="23"/>
              </w:rPr>
              <w:t>Stürüktür</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stabilite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indeksi</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analizinin</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yılda</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bir</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kez</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uygulama</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öncesi</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toprak</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örneklerinde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yapılmasına</w:t>
            </w:r>
            <w:proofErr w:type="spellEnd"/>
            <w:r w:rsidRPr="00F35B96">
              <w:rPr>
                <w:rFonts w:ascii="Times New Roman" w:hAnsi="Times New Roman" w:cs="Times New Roman"/>
                <w:sz w:val="23"/>
                <w:szCs w:val="23"/>
              </w:rPr>
              <w:t>,</w:t>
            </w:r>
          </w:p>
          <w:p w14:paraId="638EFF6F" w14:textId="77777777" w:rsidR="00493CBD" w:rsidRPr="00F35B96" w:rsidRDefault="00493CBD" w:rsidP="00FC1B26">
            <w:pPr>
              <w:pStyle w:val="BasicParagraph"/>
              <w:numPr>
                <w:ilvl w:val="0"/>
                <w:numId w:val="50"/>
              </w:numPr>
              <w:jc w:val="both"/>
              <w:rPr>
                <w:rFonts w:ascii="Times New Roman" w:hAnsi="Times New Roman" w:cs="Times New Roman"/>
                <w:sz w:val="23"/>
                <w:szCs w:val="23"/>
              </w:rPr>
            </w:pPr>
            <w:proofErr w:type="spellStart"/>
            <w:r w:rsidRPr="00F35B96">
              <w:rPr>
                <w:rFonts w:ascii="Times New Roman" w:hAnsi="Times New Roman" w:cs="Times New Roman"/>
                <w:sz w:val="23"/>
                <w:szCs w:val="23"/>
              </w:rPr>
              <w:t>Uygulamadan</w:t>
            </w:r>
            <w:proofErr w:type="spellEnd"/>
            <w:r w:rsidRPr="00F35B96">
              <w:rPr>
                <w:rFonts w:ascii="Times New Roman" w:hAnsi="Times New Roman" w:cs="Times New Roman"/>
                <w:sz w:val="23"/>
                <w:szCs w:val="23"/>
              </w:rPr>
              <w:t xml:space="preserve"> 1-2 ay </w:t>
            </w:r>
            <w:proofErr w:type="spellStart"/>
            <w:r w:rsidRPr="00F35B96">
              <w:rPr>
                <w:rFonts w:ascii="Times New Roman" w:hAnsi="Times New Roman" w:cs="Times New Roman"/>
                <w:sz w:val="23"/>
                <w:szCs w:val="23"/>
              </w:rPr>
              <w:t>sonra</w:t>
            </w:r>
            <w:proofErr w:type="spellEnd"/>
            <w:r w:rsidRPr="00F35B96">
              <w:rPr>
                <w:rFonts w:ascii="Times New Roman" w:hAnsi="Times New Roman" w:cs="Times New Roman"/>
                <w:sz w:val="23"/>
                <w:szCs w:val="23"/>
              </w:rPr>
              <w:t xml:space="preserve"> 0-30 cm </w:t>
            </w:r>
            <w:proofErr w:type="spellStart"/>
            <w:r w:rsidRPr="00F35B96">
              <w:rPr>
                <w:rFonts w:ascii="Times New Roman" w:hAnsi="Times New Roman" w:cs="Times New Roman"/>
                <w:sz w:val="23"/>
                <w:szCs w:val="23"/>
              </w:rPr>
              <w:t>derinliklerden</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alınan</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toprak</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örneklerinde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fiziksel</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ve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kimyasal</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analizlerin</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yapılmasına</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hacim</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ağırlığı</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analizinin</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uygulamadan</w:t>
            </w:r>
            <w:proofErr w:type="spellEnd"/>
            <w:r w:rsidRPr="00F35B96">
              <w:rPr>
                <w:rFonts w:ascii="Times New Roman" w:hAnsi="Times New Roman" w:cs="Times New Roman"/>
                <w:sz w:val="23"/>
                <w:szCs w:val="23"/>
              </w:rPr>
              <w:t xml:space="preserve"> 1 ay </w:t>
            </w:r>
            <w:proofErr w:type="spellStart"/>
            <w:r w:rsidRPr="00F35B96">
              <w:rPr>
                <w:rFonts w:ascii="Times New Roman" w:hAnsi="Times New Roman" w:cs="Times New Roman"/>
                <w:sz w:val="23"/>
                <w:szCs w:val="23"/>
              </w:rPr>
              <w:t>sonra</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bozulmamış</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örnekte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yapılmasına</w:t>
            </w:r>
            <w:proofErr w:type="spellEnd"/>
            <w:r w:rsidRPr="00F35B96">
              <w:rPr>
                <w:rFonts w:ascii="Times New Roman" w:hAnsi="Times New Roman" w:cs="Times New Roman"/>
                <w:sz w:val="23"/>
                <w:szCs w:val="23"/>
              </w:rPr>
              <w:t>,</w:t>
            </w:r>
          </w:p>
          <w:p w14:paraId="7FEA4021" w14:textId="77777777" w:rsidR="00493CBD" w:rsidRPr="00F35B96" w:rsidRDefault="00493CBD" w:rsidP="00FC1B26">
            <w:pPr>
              <w:pStyle w:val="BasicParagraph"/>
              <w:numPr>
                <w:ilvl w:val="0"/>
                <w:numId w:val="50"/>
              </w:numPr>
              <w:jc w:val="both"/>
              <w:rPr>
                <w:rFonts w:ascii="Times New Roman" w:hAnsi="Times New Roman" w:cs="Times New Roman"/>
                <w:sz w:val="23"/>
                <w:szCs w:val="23"/>
              </w:rPr>
            </w:pPr>
            <w:proofErr w:type="spellStart"/>
            <w:r w:rsidRPr="00F35B96">
              <w:rPr>
                <w:rFonts w:ascii="Times New Roman" w:hAnsi="Times New Roman" w:cs="Times New Roman"/>
                <w:sz w:val="23"/>
                <w:szCs w:val="23"/>
              </w:rPr>
              <w:t>Düzeltilmiş</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verimde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varyans</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analizi</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yapılarak</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farklılık</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önemli</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ise</w:t>
            </w:r>
            <w:proofErr w:type="spellEnd"/>
            <w:r w:rsidRPr="00F35B96">
              <w:rPr>
                <w:rFonts w:ascii="Times New Roman" w:hAnsi="Times New Roman" w:cs="Times New Roman"/>
                <w:sz w:val="23"/>
                <w:szCs w:val="23"/>
              </w:rPr>
              <w:t xml:space="preserve"> LSD </w:t>
            </w:r>
            <w:proofErr w:type="spellStart"/>
            <w:r w:rsidRPr="00F35B96">
              <w:rPr>
                <w:rFonts w:ascii="Times New Roman" w:hAnsi="Times New Roman" w:cs="Times New Roman"/>
                <w:sz w:val="23"/>
                <w:szCs w:val="23"/>
              </w:rPr>
              <w:t>veya</w:t>
            </w:r>
            <w:proofErr w:type="spellEnd"/>
            <w:r w:rsidRPr="00F35B96">
              <w:rPr>
                <w:rFonts w:ascii="Times New Roman" w:hAnsi="Times New Roman" w:cs="Times New Roman"/>
                <w:sz w:val="23"/>
                <w:szCs w:val="23"/>
              </w:rPr>
              <w:t xml:space="preserve"> DUNCAN </w:t>
            </w:r>
            <w:proofErr w:type="spellStart"/>
            <w:r w:rsidRPr="00F35B96">
              <w:rPr>
                <w:rFonts w:ascii="Times New Roman" w:hAnsi="Times New Roman" w:cs="Times New Roman"/>
                <w:sz w:val="23"/>
                <w:szCs w:val="23"/>
              </w:rPr>
              <w:t>testi</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ile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harflendirilmesine</w:t>
            </w:r>
            <w:proofErr w:type="spellEnd"/>
            <w:r w:rsidRPr="00F35B96">
              <w:rPr>
                <w:rFonts w:ascii="Times New Roman" w:hAnsi="Times New Roman" w:cs="Times New Roman"/>
                <w:sz w:val="23"/>
                <w:szCs w:val="23"/>
              </w:rPr>
              <w:t>,</w:t>
            </w:r>
          </w:p>
          <w:p w14:paraId="58AB2706" w14:textId="77777777" w:rsidR="00493CBD" w:rsidRPr="00F35B96" w:rsidRDefault="00493CBD" w:rsidP="006B19B4">
            <w:pPr>
              <w:pStyle w:val="BasicParagraph"/>
              <w:spacing w:after="240"/>
              <w:jc w:val="both"/>
              <w:rPr>
                <w:rFonts w:ascii="Times New Roman" w:hAnsi="Times New Roman" w:cs="Times New Roman"/>
                <w:sz w:val="22"/>
                <w:szCs w:val="22"/>
              </w:rPr>
            </w:pPr>
            <w:proofErr w:type="spellStart"/>
            <w:r w:rsidRPr="00F35B96">
              <w:rPr>
                <w:rFonts w:ascii="Times New Roman" w:hAnsi="Times New Roman" w:cs="Times New Roman"/>
                <w:color w:val="auto"/>
                <w:sz w:val="22"/>
                <w:szCs w:val="22"/>
              </w:rPr>
              <w:t>Proje</w:t>
            </w:r>
            <w:proofErr w:type="spellEnd"/>
            <w:r w:rsidRPr="00F35B96">
              <w:rPr>
                <w:rFonts w:ascii="Times New Roman" w:hAnsi="Times New Roman" w:cs="Times New Roman"/>
                <w:color w:val="auto"/>
                <w:sz w:val="22"/>
                <w:szCs w:val="22"/>
              </w:rPr>
              <w:t xml:space="preserve"> </w:t>
            </w:r>
            <w:proofErr w:type="spellStart"/>
            <w:r w:rsidRPr="00F35B96">
              <w:rPr>
                <w:rFonts w:ascii="Times New Roman" w:hAnsi="Times New Roman" w:cs="Times New Roman"/>
                <w:color w:val="auto"/>
                <w:sz w:val="22"/>
                <w:szCs w:val="22"/>
              </w:rPr>
              <w:t>gelişme</w:t>
            </w:r>
            <w:proofErr w:type="spellEnd"/>
            <w:r w:rsidRPr="00F35B96">
              <w:rPr>
                <w:rFonts w:ascii="Times New Roman" w:hAnsi="Times New Roman" w:cs="Times New Roman"/>
                <w:color w:val="auto"/>
                <w:sz w:val="22"/>
                <w:szCs w:val="22"/>
              </w:rPr>
              <w:t xml:space="preserve"> </w:t>
            </w:r>
            <w:proofErr w:type="spellStart"/>
            <w:r w:rsidRPr="00F35B96">
              <w:rPr>
                <w:rFonts w:ascii="Times New Roman" w:hAnsi="Times New Roman" w:cs="Times New Roman"/>
                <w:color w:val="auto"/>
                <w:sz w:val="22"/>
                <w:szCs w:val="22"/>
              </w:rPr>
              <w:t>raporu</w:t>
            </w:r>
            <w:proofErr w:type="spellEnd"/>
            <w:r w:rsidRPr="00F35B96">
              <w:rPr>
                <w:rFonts w:ascii="Times New Roman" w:hAnsi="Times New Roman" w:cs="Times New Roman"/>
                <w:color w:val="auto"/>
                <w:sz w:val="22"/>
                <w:szCs w:val="22"/>
              </w:rPr>
              <w:t xml:space="preserve"> </w:t>
            </w:r>
            <w:proofErr w:type="spellStart"/>
            <w:r w:rsidRPr="00F35B96">
              <w:rPr>
                <w:rFonts w:ascii="Times New Roman" w:hAnsi="Times New Roman" w:cs="Times New Roman"/>
                <w:color w:val="auto"/>
                <w:sz w:val="22"/>
                <w:szCs w:val="22"/>
              </w:rPr>
              <w:t>kabul</w:t>
            </w:r>
            <w:proofErr w:type="spellEnd"/>
            <w:r w:rsidRPr="00F35B96">
              <w:rPr>
                <w:rFonts w:ascii="Times New Roman" w:hAnsi="Times New Roman" w:cs="Times New Roman"/>
                <w:color w:val="auto"/>
                <w:sz w:val="22"/>
                <w:szCs w:val="22"/>
              </w:rPr>
              <w:t xml:space="preserve"> </w:t>
            </w:r>
            <w:proofErr w:type="spellStart"/>
            <w:r w:rsidRPr="00F35B96">
              <w:rPr>
                <w:rFonts w:ascii="Times New Roman" w:hAnsi="Times New Roman" w:cs="Times New Roman"/>
                <w:color w:val="auto"/>
                <w:sz w:val="22"/>
                <w:szCs w:val="22"/>
              </w:rPr>
              <w:t>edilmiş</w:t>
            </w:r>
            <w:proofErr w:type="spellEnd"/>
            <w:r w:rsidRPr="00F35B96">
              <w:rPr>
                <w:rFonts w:ascii="Times New Roman" w:hAnsi="Times New Roman" w:cs="Times New Roman"/>
                <w:color w:val="auto"/>
                <w:sz w:val="22"/>
                <w:szCs w:val="22"/>
              </w:rPr>
              <w:t xml:space="preserve"> </w:t>
            </w:r>
            <w:proofErr w:type="spellStart"/>
            <w:r w:rsidRPr="00F35B96">
              <w:rPr>
                <w:rFonts w:ascii="Times New Roman" w:hAnsi="Times New Roman" w:cs="Times New Roman"/>
                <w:color w:val="auto"/>
                <w:sz w:val="22"/>
                <w:szCs w:val="22"/>
              </w:rPr>
              <w:t>olup</w:t>
            </w:r>
            <w:proofErr w:type="spellEnd"/>
            <w:r w:rsidRPr="00F35B96">
              <w:rPr>
                <w:rFonts w:ascii="Times New Roman" w:hAnsi="Times New Roman" w:cs="Times New Roman"/>
                <w:color w:val="auto"/>
                <w:sz w:val="22"/>
                <w:szCs w:val="22"/>
              </w:rPr>
              <w:t xml:space="preserve">, </w:t>
            </w:r>
            <w:proofErr w:type="spellStart"/>
            <w:r w:rsidRPr="00F35B96">
              <w:rPr>
                <w:rFonts w:ascii="Times New Roman" w:hAnsi="Times New Roman" w:cs="Times New Roman"/>
                <w:color w:val="auto"/>
                <w:sz w:val="22"/>
                <w:szCs w:val="22"/>
              </w:rPr>
              <w:t>devamına</w:t>
            </w:r>
            <w:proofErr w:type="spellEnd"/>
            <w:r w:rsidRPr="00F35B96">
              <w:rPr>
                <w:rFonts w:ascii="Times New Roman" w:hAnsi="Times New Roman" w:cs="Times New Roman"/>
                <w:color w:val="auto"/>
                <w:sz w:val="22"/>
                <w:szCs w:val="22"/>
              </w:rPr>
              <w:t xml:space="preserve"> </w:t>
            </w:r>
            <w:proofErr w:type="spellStart"/>
            <w:r w:rsidRPr="00F35B96">
              <w:rPr>
                <w:rFonts w:ascii="Times New Roman" w:hAnsi="Times New Roman" w:cs="Times New Roman"/>
                <w:color w:val="auto"/>
                <w:sz w:val="22"/>
                <w:szCs w:val="22"/>
              </w:rPr>
              <w:t>karar</w:t>
            </w:r>
            <w:proofErr w:type="spellEnd"/>
            <w:r w:rsidRPr="00F35B96">
              <w:rPr>
                <w:rFonts w:ascii="Times New Roman" w:hAnsi="Times New Roman" w:cs="Times New Roman"/>
                <w:color w:val="auto"/>
                <w:sz w:val="22"/>
                <w:szCs w:val="22"/>
              </w:rPr>
              <w:t xml:space="preserve"> </w:t>
            </w:r>
            <w:proofErr w:type="spellStart"/>
            <w:r w:rsidRPr="00F35B96">
              <w:rPr>
                <w:rFonts w:ascii="Times New Roman" w:hAnsi="Times New Roman" w:cs="Times New Roman"/>
                <w:color w:val="auto"/>
                <w:sz w:val="22"/>
                <w:szCs w:val="22"/>
              </w:rPr>
              <w:t>verilmiştir</w:t>
            </w:r>
            <w:proofErr w:type="spellEnd"/>
            <w:r w:rsidRPr="00F35B96">
              <w:rPr>
                <w:rFonts w:ascii="Times New Roman" w:hAnsi="Times New Roman" w:cs="Times New Roman"/>
                <w:sz w:val="22"/>
                <w:szCs w:val="22"/>
              </w:rPr>
              <w:t>.</w:t>
            </w:r>
          </w:p>
        </w:tc>
      </w:tr>
    </w:tbl>
    <w:p w14:paraId="10E64062"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6C40A420"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06E54621"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 xml:space="preserve">Sürdürülebilir Toprak ve Su Yönetimi </w:t>
      </w:r>
    </w:p>
    <w:p w14:paraId="24C0260C"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Yönetimi ve Bitki Besleme Araştırmaları</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78"/>
        <w:gridCol w:w="6284"/>
      </w:tblGrid>
      <w:tr w:rsidR="00493CBD" w:rsidRPr="00F35B96" w14:paraId="6E254748" w14:textId="77777777" w:rsidTr="006B19B4">
        <w:tc>
          <w:tcPr>
            <w:tcW w:w="1533" w:type="pct"/>
            <w:tcBorders>
              <w:top w:val="single" w:sz="4" w:space="0" w:color="auto"/>
              <w:left w:val="single" w:sz="4" w:space="0" w:color="auto"/>
              <w:bottom w:val="single" w:sz="4" w:space="0" w:color="auto"/>
              <w:right w:val="single" w:sz="4" w:space="0" w:color="auto"/>
            </w:tcBorders>
          </w:tcPr>
          <w:p w14:paraId="7A806DD4"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467" w:type="pct"/>
            <w:tcBorders>
              <w:top w:val="single" w:sz="4" w:space="0" w:color="auto"/>
              <w:left w:val="single" w:sz="4" w:space="0" w:color="auto"/>
              <w:bottom w:val="single" w:sz="4" w:space="0" w:color="auto"/>
              <w:right w:val="single" w:sz="4" w:space="0" w:color="auto"/>
            </w:tcBorders>
          </w:tcPr>
          <w:p w14:paraId="2C024532"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bCs/>
                <w:sz w:val="23"/>
                <w:szCs w:val="23"/>
              </w:rPr>
              <w:t>TAGEM/TSKD/G/21/A9/P1/</w:t>
            </w:r>
            <w:r w:rsidRPr="00F35B96">
              <w:rPr>
                <w:rFonts w:ascii="Times New Roman" w:hAnsi="Times New Roman" w:cs="Times New Roman"/>
                <w:sz w:val="23"/>
                <w:szCs w:val="23"/>
              </w:rPr>
              <w:t>5430</w:t>
            </w:r>
          </w:p>
        </w:tc>
      </w:tr>
      <w:tr w:rsidR="00493CBD" w:rsidRPr="00F35B96" w14:paraId="029F1561" w14:textId="77777777" w:rsidTr="006B19B4">
        <w:tc>
          <w:tcPr>
            <w:tcW w:w="1533" w:type="pct"/>
            <w:tcBorders>
              <w:top w:val="single" w:sz="4" w:space="0" w:color="auto"/>
              <w:left w:val="single" w:sz="4" w:space="0" w:color="auto"/>
              <w:bottom w:val="single" w:sz="4" w:space="0" w:color="auto"/>
              <w:right w:val="single" w:sz="4" w:space="0" w:color="auto"/>
            </w:tcBorders>
          </w:tcPr>
          <w:p w14:paraId="272C973C"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467" w:type="pct"/>
            <w:tcBorders>
              <w:top w:val="single" w:sz="4" w:space="0" w:color="auto"/>
              <w:left w:val="single" w:sz="4" w:space="0" w:color="auto"/>
              <w:bottom w:val="single" w:sz="4" w:space="0" w:color="auto"/>
              <w:right w:val="single" w:sz="4" w:space="0" w:color="auto"/>
            </w:tcBorders>
          </w:tcPr>
          <w:p w14:paraId="74B298DC"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Zeytin Pirinasından Aktif Karbon Üretimi ve Üretilen Pirina Aktif Karbonlarının (PrACs) Geçerli Kılınması</w:t>
            </w:r>
          </w:p>
        </w:tc>
      </w:tr>
      <w:tr w:rsidR="00493CBD" w:rsidRPr="00F35B96" w14:paraId="2E633EA0" w14:textId="77777777" w:rsidTr="006B19B4">
        <w:tc>
          <w:tcPr>
            <w:tcW w:w="1533" w:type="pct"/>
            <w:tcBorders>
              <w:top w:val="single" w:sz="4" w:space="0" w:color="auto"/>
              <w:left w:val="single" w:sz="4" w:space="0" w:color="auto"/>
              <w:bottom w:val="single" w:sz="4" w:space="0" w:color="auto"/>
              <w:right w:val="single" w:sz="4" w:space="0" w:color="auto"/>
            </w:tcBorders>
            <w:vAlign w:val="center"/>
          </w:tcPr>
          <w:p w14:paraId="2C03DB9E"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467" w:type="pct"/>
            <w:tcBorders>
              <w:top w:val="single" w:sz="4" w:space="0" w:color="auto"/>
              <w:left w:val="single" w:sz="4" w:space="0" w:color="auto"/>
              <w:bottom w:val="single" w:sz="4" w:space="0" w:color="auto"/>
              <w:right w:val="single" w:sz="4" w:space="0" w:color="auto"/>
            </w:tcBorders>
          </w:tcPr>
          <w:p w14:paraId="2B0D0AC7"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Activated Carbon production from Olive Pomace and Validation of Pomace Activated Carbon (PrACs)</w:t>
            </w:r>
          </w:p>
        </w:tc>
      </w:tr>
      <w:tr w:rsidR="00493CBD" w:rsidRPr="00F35B96" w14:paraId="2679784B" w14:textId="77777777" w:rsidTr="006B19B4">
        <w:trPr>
          <w:trHeight w:val="397"/>
        </w:trPr>
        <w:tc>
          <w:tcPr>
            <w:tcW w:w="1533" w:type="pct"/>
            <w:tcBorders>
              <w:top w:val="single" w:sz="4" w:space="0" w:color="auto"/>
              <w:left w:val="single" w:sz="4" w:space="0" w:color="auto"/>
              <w:bottom w:val="single" w:sz="4" w:space="0" w:color="auto"/>
              <w:right w:val="single" w:sz="4" w:space="0" w:color="auto"/>
            </w:tcBorders>
          </w:tcPr>
          <w:p w14:paraId="30663ACC"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467" w:type="pct"/>
            <w:tcBorders>
              <w:top w:val="single" w:sz="4" w:space="0" w:color="auto"/>
              <w:left w:val="single" w:sz="4" w:space="0" w:color="auto"/>
              <w:bottom w:val="single" w:sz="4" w:space="0" w:color="auto"/>
              <w:right w:val="single" w:sz="4" w:space="0" w:color="auto"/>
            </w:tcBorders>
          </w:tcPr>
          <w:p w14:paraId="5CEA6033"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Zeytincilik Araştırma Enstitüsü Müdürlüğü</w:t>
            </w:r>
          </w:p>
        </w:tc>
      </w:tr>
      <w:tr w:rsidR="00493CBD" w:rsidRPr="00F35B96" w14:paraId="0CE3E999" w14:textId="77777777" w:rsidTr="006B19B4">
        <w:tc>
          <w:tcPr>
            <w:tcW w:w="1533" w:type="pct"/>
            <w:tcBorders>
              <w:top w:val="single" w:sz="4" w:space="0" w:color="auto"/>
              <w:left w:val="single" w:sz="4" w:space="0" w:color="auto"/>
              <w:bottom w:val="single" w:sz="4" w:space="0" w:color="auto"/>
              <w:right w:val="single" w:sz="4" w:space="0" w:color="auto"/>
            </w:tcBorders>
          </w:tcPr>
          <w:p w14:paraId="1D08A113"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467" w:type="pct"/>
            <w:tcBorders>
              <w:top w:val="single" w:sz="4" w:space="0" w:color="auto"/>
              <w:left w:val="single" w:sz="4" w:space="0" w:color="auto"/>
              <w:bottom w:val="single" w:sz="4" w:space="0" w:color="auto"/>
              <w:right w:val="single" w:sz="4" w:space="0" w:color="auto"/>
            </w:tcBorders>
          </w:tcPr>
          <w:p w14:paraId="6F1828D8"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2FC828A6" w14:textId="77777777" w:rsidTr="006B19B4">
        <w:trPr>
          <w:trHeight w:val="374"/>
        </w:trPr>
        <w:tc>
          <w:tcPr>
            <w:tcW w:w="1533" w:type="pct"/>
            <w:tcBorders>
              <w:top w:val="single" w:sz="4" w:space="0" w:color="auto"/>
              <w:left w:val="single" w:sz="4" w:space="0" w:color="auto"/>
              <w:bottom w:val="single" w:sz="4" w:space="0" w:color="auto"/>
              <w:right w:val="single" w:sz="4" w:space="0" w:color="auto"/>
            </w:tcBorders>
          </w:tcPr>
          <w:p w14:paraId="1E854144"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467" w:type="pct"/>
            <w:tcBorders>
              <w:top w:val="single" w:sz="4" w:space="0" w:color="auto"/>
              <w:left w:val="single" w:sz="4" w:space="0" w:color="auto"/>
              <w:bottom w:val="single" w:sz="4" w:space="0" w:color="auto"/>
              <w:right w:val="single" w:sz="4" w:space="0" w:color="auto"/>
            </w:tcBorders>
          </w:tcPr>
          <w:p w14:paraId="79258765"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Dr. Aişe Deliboran</w:t>
            </w:r>
          </w:p>
        </w:tc>
      </w:tr>
      <w:tr w:rsidR="00493CBD" w:rsidRPr="00F35B96" w14:paraId="401884C5" w14:textId="77777777" w:rsidTr="006B19B4">
        <w:trPr>
          <w:trHeight w:val="408"/>
        </w:trPr>
        <w:tc>
          <w:tcPr>
            <w:tcW w:w="1533" w:type="pct"/>
            <w:tcBorders>
              <w:top w:val="single" w:sz="4" w:space="0" w:color="auto"/>
              <w:left w:val="single" w:sz="4" w:space="0" w:color="auto"/>
              <w:bottom w:val="single" w:sz="4" w:space="0" w:color="auto"/>
              <w:right w:val="single" w:sz="4" w:space="0" w:color="auto"/>
            </w:tcBorders>
          </w:tcPr>
          <w:p w14:paraId="2CCC44FE"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467" w:type="pct"/>
            <w:tcBorders>
              <w:top w:val="single" w:sz="4" w:space="0" w:color="auto"/>
              <w:left w:val="single" w:sz="4" w:space="0" w:color="auto"/>
              <w:bottom w:val="single" w:sz="4" w:space="0" w:color="auto"/>
              <w:right w:val="single" w:sz="4" w:space="0" w:color="auto"/>
            </w:tcBorders>
          </w:tcPr>
          <w:p w14:paraId="337F9233"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Dr. Ayla Mumcu, Dr. Kadriye Altay, Doç. Dr. Hüseyin Hüsnü Kayıkçıoğlu, Dr. H. Sevim Turan, İdris Çılgın, Dr. Latife Ertan, Fatma Bilge, Serkan Akbulut, Şule Atmaç, Sibel Tüzün, Mine Yalçın</w:t>
            </w:r>
          </w:p>
        </w:tc>
      </w:tr>
      <w:tr w:rsidR="00493CBD" w:rsidRPr="00F35B96" w14:paraId="705C4BB3" w14:textId="77777777" w:rsidTr="006B19B4">
        <w:trPr>
          <w:trHeight w:val="454"/>
        </w:trPr>
        <w:tc>
          <w:tcPr>
            <w:tcW w:w="1533" w:type="pct"/>
            <w:tcBorders>
              <w:top w:val="single" w:sz="4" w:space="0" w:color="auto"/>
              <w:left w:val="single" w:sz="4" w:space="0" w:color="auto"/>
              <w:bottom w:val="single" w:sz="4" w:space="0" w:color="auto"/>
              <w:right w:val="single" w:sz="4" w:space="0" w:color="auto"/>
            </w:tcBorders>
          </w:tcPr>
          <w:p w14:paraId="07AA5608"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467" w:type="pct"/>
            <w:tcBorders>
              <w:top w:val="single" w:sz="4" w:space="0" w:color="auto"/>
              <w:left w:val="single" w:sz="4" w:space="0" w:color="auto"/>
              <w:bottom w:val="single" w:sz="4" w:space="0" w:color="auto"/>
              <w:right w:val="single" w:sz="4" w:space="0" w:color="auto"/>
            </w:tcBorders>
            <w:vAlign w:val="center"/>
          </w:tcPr>
          <w:p w14:paraId="2CB329EE"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lang w:val="en-US"/>
              </w:rPr>
              <w:t>01.01.2022-31.12.2024</w:t>
            </w:r>
          </w:p>
        </w:tc>
      </w:tr>
      <w:tr w:rsidR="00493CBD" w:rsidRPr="00F35B96" w14:paraId="465E5CB3" w14:textId="77777777" w:rsidTr="006B19B4">
        <w:trPr>
          <w:trHeight w:val="454"/>
        </w:trPr>
        <w:tc>
          <w:tcPr>
            <w:tcW w:w="1533" w:type="pct"/>
            <w:tcBorders>
              <w:top w:val="single" w:sz="4" w:space="0" w:color="auto"/>
              <w:left w:val="single" w:sz="4" w:space="0" w:color="auto"/>
              <w:bottom w:val="single" w:sz="4" w:space="0" w:color="auto"/>
              <w:right w:val="single" w:sz="4" w:space="0" w:color="auto"/>
            </w:tcBorders>
          </w:tcPr>
          <w:p w14:paraId="1FD113BB"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467" w:type="pct"/>
            <w:tcBorders>
              <w:top w:val="single" w:sz="4" w:space="0" w:color="auto"/>
              <w:left w:val="single" w:sz="4" w:space="0" w:color="auto"/>
              <w:bottom w:val="single" w:sz="4" w:space="0" w:color="auto"/>
              <w:right w:val="single" w:sz="4" w:space="0" w:color="auto"/>
            </w:tcBorders>
          </w:tcPr>
          <w:p w14:paraId="32EEB098" w14:textId="77777777" w:rsidR="00493CBD" w:rsidRPr="00F35B96" w:rsidRDefault="00493CBD" w:rsidP="00FC1B26">
            <w:pPr>
              <w:pStyle w:val="ListParagraph"/>
              <w:numPr>
                <w:ilvl w:val="0"/>
                <w:numId w:val="35"/>
              </w:numPr>
              <w:ind w:left="0"/>
              <w:jc w:val="both"/>
              <w:rPr>
                <w:sz w:val="23"/>
                <w:szCs w:val="23"/>
              </w:rPr>
            </w:pPr>
            <w:r w:rsidRPr="00F35B96">
              <w:rPr>
                <w:sz w:val="23"/>
                <w:szCs w:val="23"/>
              </w:rPr>
              <w:t>1. yıl: 215.813,70 TL      2.yıl: 57.176,00 TL</w:t>
            </w:r>
          </w:p>
          <w:p w14:paraId="09F991E3" w14:textId="77777777" w:rsidR="00493CBD" w:rsidRPr="00F35B96" w:rsidRDefault="00493CBD" w:rsidP="006B19B4">
            <w:pPr>
              <w:pStyle w:val="ListParagraph"/>
              <w:ind w:left="0"/>
              <w:jc w:val="both"/>
              <w:rPr>
                <w:sz w:val="23"/>
                <w:szCs w:val="23"/>
              </w:rPr>
            </w:pPr>
            <w:r w:rsidRPr="00F35B96">
              <w:rPr>
                <w:sz w:val="23"/>
                <w:szCs w:val="23"/>
              </w:rPr>
              <w:t>Toplam: 157.989,70 TL Özel sektör katkısı: 115.000,00 TL</w:t>
            </w:r>
          </w:p>
        </w:tc>
      </w:tr>
      <w:tr w:rsidR="00493CBD" w:rsidRPr="00F35B96" w14:paraId="575922CA" w14:textId="77777777" w:rsidTr="006B19B4">
        <w:trPr>
          <w:trHeight w:val="58"/>
        </w:trPr>
        <w:tc>
          <w:tcPr>
            <w:tcW w:w="5000" w:type="pct"/>
            <w:gridSpan w:val="2"/>
            <w:tcBorders>
              <w:top w:val="single" w:sz="4" w:space="0" w:color="auto"/>
              <w:left w:val="single" w:sz="4" w:space="0" w:color="auto"/>
              <w:bottom w:val="single" w:sz="4" w:space="0" w:color="auto"/>
              <w:right w:val="single" w:sz="4" w:space="0" w:color="auto"/>
            </w:tcBorders>
          </w:tcPr>
          <w:p w14:paraId="2D171173" w14:textId="77777777" w:rsidR="00493CBD" w:rsidRPr="00F35B96" w:rsidRDefault="00493CBD" w:rsidP="006B19B4">
            <w:pPr>
              <w:pStyle w:val="WW-NormalWeb1Char"/>
              <w:spacing w:before="60" w:after="120"/>
              <w:jc w:val="both"/>
              <w:rPr>
                <w:b/>
                <w:sz w:val="23"/>
                <w:szCs w:val="23"/>
              </w:rPr>
            </w:pPr>
            <w:r w:rsidRPr="00F35B96">
              <w:rPr>
                <w:b/>
                <w:sz w:val="23"/>
                <w:szCs w:val="23"/>
              </w:rPr>
              <w:t>Karar:</w:t>
            </w:r>
          </w:p>
          <w:p w14:paraId="69053B1F"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08BA0602" w14:textId="77777777" w:rsidR="00493CBD" w:rsidRPr="00F35B96" w:rsidRDefault="00493CBD" w:rsidP="00FC1B26">
            <w:pPr>
              <w:pStyle w:val="WW-NormalWeb1Char"/>
              <w:numPr>
                <w:ilvl w:val="0"/>
                <w:numId w:val="51"/>
              </w:numPr>
              <w:spacing w:before="60" w:after="120"/>
              <w:jc w:val="both"/>
              <w:rPr>
                <w:sz w:val="23"/>
                <w:szCs w:val="23"/>
              </w:rPr>
            </w:pPr>
            <w:r w:rsidRPr="00F35B96">
              <w:rPr>
                <w:sz w:val="23"/>
                <w:szCs w:val="23"/>
              </w:rPr>
              <w:t>Proje ekibinden Ayşen YILDIRIM, Fatma BİLGE ve Sibel TÜZÜN’ün çıkarılmasına</w:t>
            </w:r>
          </w:p>
          <w:p w14:paraId="638523DC" w14:textId="77777777" w:rsidR="00493CBD" w:rsidRPr="00F35B96" w:rsidRDefault="00493CBD" w:rsidP="00FC1B26">
            <w:pPr>
              <w:pStyle w:val="WW-NormalWeb1Char"/>
              <w:numPr>
                <w:ilvl w:val="0"/>
                <w:numId w:val="51"/>
              </w:numPr>
              <w:spacing w:before="60" w:after="120"/>
              <w:jc w:val="both"/>
              <w:rPr>
                <w:sz w:val="23"/>
                <w:szCs w:val="23"/>
              </w:rPr>
            </w:pPr>
            <w:r w:rsidRPr="00F35B96">
              <w:rPr>
                <w:sz w:val="23"/>
                <w:szCs w:val="23"/>
              </w:rPr>
              <w:t>Proje ekibine Dr. Mehmet HAKAN ve Çevre Müh. Ezel Evin ALTINDAĞ’ın dahil edilmesine,</w:t>
            </w:r>
          </w:p>
          <w:p w14:paraId="05BDA46A" w14:textId="77777777" w:rsidR="00493CBD" w:rsidRPr="00F35B96" w:rsidRDefault="00493CBD" w:rsidP="006B19B4">
            <w:pPr>
              <w:pStyle w:val="WW-NormalWeb1Char"/>
              <w:spacing w:before="60" w:after="120"/>
              <w:jc w:val="both"/>
              <w:rPr>
                <w:sz w:val="23"/>
                <w:szCs w:val="23"/>
              </w:rPr>
            </w:pPr>
            <w:r w:rsidRPr="00F35B96">
              <w:rPr>
                <w:sz w:val="23"/>
                <w:szCs w:val="23"/>
              </w:rPr>
              <w:t>Proje gelişme raporu kabul edilmiş olup, devamına karar verilmiştir.</w:t>
            </w:r>
          </w:p>
        </w:tc>
      </w:tr>
    </w:tbl>
    <w:p w14:paraId="119886A3"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2371DA3B"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TOPLU SONUÇ RAPORU</w:t>
      </w:r>
      <w:r w:rsidRPr="00F35B96">
        <w:rPr>
          <w:rFonts w:ascii="Times New Roman" w:hAnsi="Times New Roman" w:cs="Times New Roman"/>
          <w:b/>
          <w:sz w:val="23"/>
          <w:szCs w:val="23"/>
        </w:rPr>
        <w:t>)</w:t>
      </w:r>
    </w:p>
    <w:p w14:paraId="61CDDA0E" w14:textId="77777777" w:rsidR="00493CBD" w:rsidRPr="00F35B96" w:rsidRDefault="00493CBD" w:rsidP="00493CBD">
      <w:pPr>
        <w:rPr>
          <w:rFonts w:ascii="Times New Roman" w:hAnsi="Times New Roman" w:cs="Times New Roman"/>
          <w:bCs/>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bCs/>
          <w:sz w:val="23"/>
          <w:szCs w:val="23"/>
        </w:rPr>
        <w:t>Sürdürülebilir Toprak ve Su Yönetimi</w:t>
      </w:r>
    </w:p>
    <w:p w14:paraId="31333603" w14:textId="77777777" w:rsidR="00493CBD" w:rsidRPr="00F35B96" w:rsidRDefault="00493CBD" w:rsidP="00493CBD">
      <w:pPr>
        <w:rPr>
          <w:rFonts w:ascii="Times New Roman" w:hAnsi="Times New Roman" w:cs="Times New Roman"/>
          <w:bCs/>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bCs/>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3C548A76" w14:textId="77777777" w:rsidTr="006B19B4">
        <w:tc>
          <w:tcPr>
            <w:tcW w:w="1458" w:type="pct"/>
            <w:tcBorders>
              <w:top w:val="single" w:sz="4" w:space="0" w:color="auto"/>
              <w:left w:val="single" w:sz="4" w:space="0" w:color="auto"/>
              <w:bottom w:val="single" w:sz="4" w:space="0" w:color="auto"/>
              <w:right w:val="single" w:sz="4" w:space="0" w:color="auto"/>
            </w:tcBorders>
          </w:tcPr>
          <w:p w14:paraId="14ABCC49"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1DC8D308"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TAGEM/TSKAD/2021/B/A9/P1/5391</w:t>
            </w:r>
          </w:p>
        </w:tc>
      </w:tr>
      <w:tr w:rsidR="00493CBD" w:rsidRPr="00F35B96" w14:paraId="316E569C" w14:textId="77777777" w:rsidTr="006B19B4">
        <w:tc>
          <w:tcPr>
            <w:tcW w:w="1458" w:type="pct"/>
            <w:tcBorders>
              <w:top w:val="single" w:sz="4" w:space="0" w:color="auto"/>
              <w:left w:val="single" w:sz="4" w:space="0" w:color="auto"/>
              <w:bottom w:val="single" w:sz="4" w:space="0" w:color="auto"/>
              <w:right w:val="single" w:sz="4" w:space="0" w:color="auto"/>
            </w:tcBorders>
          </w:tcPr>
          <w:p w14:paraId="12509F52"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39FCC715"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Biyogaz Çıktısı Sıvı Fermente Ürünün Toprak Özellikleri ile Mısır Bitkisinin Verimi Üzerine Etkileri</w:t>
            </w:r>
          </w:p>
        </w:tc>
      </w:tr>
      <w:tr w:rsidR="00493CBD" w:rsidRPr="00F35B96" w14:paraId="0EB530DF"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70FD5A50"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427E9F61"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Effects of Liquid Fraction of Biogas Digestate on Soil Properties of Liquid Fermented Product and Yield of Corn Plant</w:t>
            </w:r>
          </w:p>
        </w:tc>
      </w:tr>
      <w:tr w:rsidR="00493CBD" w:rsidRPr="00F35B96" w14:paraId="52DFB730"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58208C50"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73B3C6D4"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Atatürk Toprak Su ve Tarımsal Meteoroloji Araştırma Enstitüsü Müdürlüğü</w:t>
            </w:r>
          </w:p>
        </w:tc>
      </w:tr>
      <w:tr w:rsidR="00493CBD" w:rsidRPr="00F35B96" w14:paraId="3E841697" w14:textId="77777777" w:rsidTr="006B19B4">
        <w:tc>
          <w:tcPr>
            <w:tcW w:w="1458" w:type="pct"/>
            <w:tcBorders>
              <w:top w:val="single" w:sz="4" w:space="0" w:color="auto"/>
              <w:left w:val="single" w:sz="4" w:space="0" w:color="auto"/>
              <w:bottom w:val="single" w:sz="4" w:space="0" w:color="auto"/>
              <w:right w:val="single" w:sz="4" w:space="0" w:color="auto"/>
            </w:tcBorders>
          </w:tcPr>
          <w:p w14:paraId="6B839629"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3224880D"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43457162"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6C637DB6"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3FDAADAC"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Volkan ATAV</w:t>
            </w:r>
          </w:p>
        </w:tc>
      </w:tr>
      <w:tr w:rsidR="00493CBD" w:rsidRPr="00F35B96" w14:paraId="73213CBA"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5A1B8488"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6CB83DA1"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Doç. Dr. Orhan YÜKSEL, Prof. Dr. Ayten NAMLI</w:t>
            </w:r>
          </w:p>
        </w:tc>
      </w:tr>
      <w:tr w:rsidR="00493CBD" w:rsidRPr="00F35B96" w14:paraId="424674A1"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5D23937F"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38DE4694"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01.01.2021-31.12.2023</w:t>
            </w:r>
          </w:p>
        </w:tc>
      </w:tr>
      <w:tr w:rsidR="00493CBD" w:rsidRPr="00F35B96" w14:paraId="47E0BF72"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23F52EAA"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100BF1FF"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 xml:space="preserve">1. yıl: 51.000 TL      2. yıl:47.000 TL      </w:t>
            </w:r>
          </w:p>
          <w:p w14:paraId="354F8CFE"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Toplam 98.000 TL</w:t>
            </w:r>
          </w:p>
        </w:tc>
      </w:tr>
      <w:tr w:rsidR="00493CBD" w:rsidRPr="00F35B96" w14:paraId="229F5A8C" w14:textId="77777777" w:rsidTr="006B19B4">
        <w:trPr>
          <w:trHeight w:val="1794"/>
        </w:trPr>
        <w:tc>
          <w:tcPr>
            <w:tcW w:w="5000" w:type="pct"/>
            <w:gridSpan w:val="2"/>
            <w:tcBorders>
              <w:top w:val="single" w:sz="4" w:space="0" w:color="auto"/>
              <w:left w:val="single" w:sz="4" w:space="0" w:color="auto"/>
              <w:bottom w:val="single" w:sz="4" w:space="0" w:color="auto"/>
              <w:right w:val="single" w:sz="4" w:space="0" w:color="auto"/>
            </w:tcBorders>
          </w:tcPr>
          <w:p w14:paraId="141D43B8" w14:textId="77777777" w:rsidR="00493CBD" w:rsidRPr="00F35B96" w:rsidRDefault="00493CBD" w:rsidP="006B19B4">
            <w:pPr>
              <w:pStyle w:val="WW-NormalWeb1Char"/>
              <w:spacing w:before="60" w:after="120"/>
              <w:jc w:val="both"/>
              <w:rPr>
                <w:b/>
                <w:sz w:val="23"/>
                <w:szCs w:val="23"/>
              </w:rPr>
            </w:pPr>
            <w:r w:rsidRPr="00F35B96">
              <w:rPr>
                <w:b/>
                <w:sz w:val="23"/>
                <w:szCs w:val="23"/>
              </w:rPr>
              <w:t>Karar:</w:t>
            </w:r>
          </w:p>
          <w:p w14:paraId="41BBB260"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58B6E01F" w14:textId="77777777" w:rsidR="00493CBD" w:rsidRPr="00F35B96" w:rsidRDefault="00493CBD" w:rsidP="00FC1B26">
            <w:pPr>
              <w:pStyle w:val="WW-NormalWeb1Char"/>
              <w:numPr>
                <w:ilvl w:val="0"/>
                <w:numId w:val="51"/>
              </w:numPr>
              <w:spacing w:before="120" w:after="120"/>
              <w:jc w:val="both"/>
              <w:rPr>
                <w:sz w:val="23"/>
                <w:szCs w:val="23"/>
              </w:rPr>
            </w:pPr>
            <w:r w:rsidRPr="00F35B96">
              <w:rPr>
                <w:sz w:val="23"/>
                <w:szCs w:val="23"/>
              </w:rPr>
              <w:t>Yılların birleşik analiz yapılıp yapılamaması konusu gözden geçirilmesine, yıllar bazında incelenen özellikler birbirinden çok farklılık göstermesi durumunda yılların birleştirilmemesine,</w:t>
            </w:r>
          </w:p>
          <w:p w14:paraId="7AC0D788" w14:textId="77777777" w:rsidR="00493CBD" w:rsidRPr="00F35B96" w:rsidRDefault="00493CBD" w:rsidP="00FC1B26">
            <w:pPr>
              <w:pStyle w:val="WW-NormalWeb1Char"/>
              <w:numPr>
                <w:ilvl w:val="0"/>
                <w:numId w:val="51"/>
              </w:numPr>
              <w:spacing w:before="120" w:after="120"/>
              <w:jc w:val="both"/>
              <w:rPr>
                <w:sz w:val="23"/>
                <w:szCs w:val="23"/>
              </w:rPr>
            </w:pPr>
            <w:r w:rsidRPr="00F35B96">
              <w:rPr>
                <w:sz w:val="23"/>
                <w:szCs w:val="23"/>
              </w:rPr>
              <w:t>Kullanılan materyalin özelliklerinin açıklanmasına,</w:t>
            </w:r>
          </w:p>
          <w:p w14:paraId="5319672E" w14:textId="77777777" w:rsidR="00493CBD" w:rsidRPr="00F35B96" w:rsidRDefault="00493CBD" w:rsidP="00FC1B26">
            <w:pPr>
              <w:pStyle w:val="WW-NormalWeb1Char"/>
              <w:numPr>
                <w:ilvl w:val="0"/>
                <w:numId w:val="51"/>
              </w:numPr>
              <w:spacing w:before="120" w:after="120"/>
              <w:jc w:val="both"/>
              <w:rPr>
                <w:sz w:val="23"/>
                <w:szCs w:val="23"/>
              </w:rPr>
            </w:pPr>
            <w:r w:rsidRPr="00F35B96">
              <w:rPr>
                <w:sz w:val="23"/>
                <w:szCs w:val="23"/>
              </w:rPr>
              <w:t>Hijyenizasyonun yapılıp yapılmadığının raporda belirtilmesine,</w:t>
            </w:r>
          </w:p>
          <w:p w14:paraId="10982369" w14:textId="77777777" w:rsidR="00493CBD" w:rsidRPr="00F35B96" w:rsidRDefault="00493CBD" w:rsidP="00FC1B26">
            <w:pPr>
              <w:pStyle w:val="WW-NormalWeb1Char"/>
              <w:numPr>
                <w:ilvl w:val="0"/>
                <w:numId w:val="51"/>
              </w:numPr>
              <w:spacing w:before="120" w:after="120"/>
              <w:jc w:val="both"/>
              <w:rPr>
                <w:sz w:val="23"/>
                <w:szCs w:val="23"/>
              </w:rPr>
            </w:pPr>
            <w:r w:rsidRPr="00F35B96">
              <w:rPr>
                <w:sz w:val="23"/>
                <w:szCs w:val="23"/>
              </w:rPr>
              <w:t>Projenin yeni deneme alanında yürütülmesine,</w:t>
            </w:r>
          </w:p>
          <w:p w14:paraId="37932280" w14:textId="77777777" w:rsidR="00493CBD" w:rsidRPr="00F35B96" w:rsidRDefault="00493CBD" w:rsidP="006B19B4">
            <w:pPr>
              <w:pStyle w:val="WW-NormalWeb1Char"/>
              <w:spacing w:before="120" w:after="120"/>
              <w:jc w:val="both"/>
              <w:rPr>
                <w:sz w:val="23"/>
                <w:szCs w:val="23"/>
              </w:rPr>
            </w:pPr>
            <w:r w:rsidRPr="00F35B96">
              <w:rPr>
                <w:sz w:val="23"/>
                <w:szCs w:val="23"/>
              </w:rPr>
              <w:t xml:space="preserve">Projenin 1 yıl uzatılmasına ve toplu sonuç raporunun 2024 </w:t>
            </w:r>
            <w:r w:rsidRPr="00F35B96">
              <w:rPr>
                <w:sz w:val="22"/>
                <w:szCs w:val="22"/>
              </w:rPr>
              <w:t>yılı PDG’ye sunulmasına karar verilmiştir.</w:t>
            </w:r>
          </w:p>
        </w:tc>
      </w:tr>
    </w:tbl>
    <w:p w14:paraId="566182BA"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75E0F98D"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52D28A36"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720D1A59"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Yönetimi ve 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7C83975A" w14:textId="77777777" w:rsidTr="006B19B4">
        <w:tc>
          <w:tcPr>
            <w:tcW w:w="1458" w:type="pct"/>
            <w:tcBorders>
              <w:top w:val="single" w:sz="4" w:space="0" w:color="auto"/>
              <w:left w:val="single" w:sz="4" w:space="0" w:color="auto"/>
              <w:bottom w:val="single" w:sz="4" w:space="0" w:color="auto"/>
              <w:right w:val="single" w:sz="4" w:space="0" w:color="auto"/>
            </w:tcBorders>
          </w:tcPr>
          <w:p w14:paraId="7BB8B54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780F42D3"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r w:rsidRPr="00F35B96">
              <w:rPr>
                <w:rFonts w:ascii="Times New Roman" w:eastAsia="Calibri" w:hAnsi="Times New Roman" w:cs="Times New Roman"/>
                <w:sz w:val="23"/>
                <w:szCs w:val="23"/>
              </w:rPr>
              <w:t>TAGEM/TSKAD/G/21/A9/P1/5549</w:t>
            </w:r>
          </w:p>
        </w:tc>
      </w:tr>
      <w:tr w:rsidR="00493CBD" w:rsidRPr="00F35B96" w14:paraId="00FE5596" w14:textId="77777777" w:rsidTr="006B19B4">
        <w:tc>
          <w:tcPr>
            <w:tcW w:w="1458" w:type="pct"/>
            <w:tcBorders>
              <w:top w:val="single" w:sz="4" w:space="0" w:color="auto"/>
              <w:left w:val="single" w:sz="4" w:space="0" w:color="auto"/>
              <w:bottom w:val="single" w:sz="4" w:space="0" w:color="auto"/>
              <w:right w:val="single" w:sz="4" w:space="0" w:color="auto"/>
            </w:tcBorders>
          </w:tcPr>
          <w:p w14:paraId="5F525DE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75E8D9F4"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eastAsia="Calibri" w:hAnsi="Times New Roman" w:cs="Times New Roman"/>
                <w:sz w:val="23"/>
                <w:szCs w:val="23"/>
              </w:rPr>
              <w:t>Biyogaz Tesislerinden Çıkan Farklı Sıvı Fermente Atıkların Tarımda Kullanımı</w:t>
            </w:r>
          </w:p>
        </w:tc>
      </w:tr>
      <w:tr w:rsidR="00493CBD" w:rsidRPr="00F35B96" w14:paraId="3C9ADC11"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38261D5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2940F8F0" w14:textId="77777777" w:rsidR="00493CBD" w:rsidRPr="00F35B96" w:rsidRDefault="00493CBD" w:rsidP="006B19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eastAsia="Times New Roman" w:hAnsi="Times New Roman" w:cs="Times New Roman"/>
                <w:color w:val="202124"/>
                <w:sz w:val="23"/>
                <w:szCs w:val="23"/>
                <w:lang w:val="en" w:eastAsia="tr-TR"/>
              </w:rPr>
            </w:pPr>
            <w:r w:rsidRPr="00F35B96">
              <w:rPr>
                <w:rFonts w:ascii="Times New Roman" w:eastAsia="Times New Roman" w:hAnsi="Times New Roman" w:cs="Times New Roman"/>
                <w:color w:val="202124"/>
                <w:sz w:val="23"/>
                <w:szCs w:val="23"/>
                <w:lang w:val="en" w:eastAsia="tr-TR"/>
              </w:rPr>
              <w:t>Use of Different Liquid Fermented Wastes from Biogas Plants in Agriculture</w:t>
            </w:r>
          </w:p>
        </w:tc>
      </w:tr>
      <w:tr w:rsidR="00493CBD" w:rsidRPr="00F35B96" w14:paraId="35740DA9"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1BF9399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43231F49"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eastAsia="Times New Roman" w:hAnsi="Times New Roman" w:cs="Times New Roman"/>
                <w:sz w:val="23"/>
                <w:szCs w:val="23"/>
                <w:lang w:eastAsia="tr-TR"/>
              </w:rPr>
              <w:t>Toprak Gübre ve Su Kaynakları Merkez Araştırma Enstitüsü</w:t>
            </w:r>
          </w:p>
        </w:tc>
      </w:tr>
      <w:tr w:rsidR="00493CBD" w:rsidRPr="00F35B96" w14:paraId="6BE69F35" w14:textId="77777777" w:rsidTr="006B19B4">
        <w:tc>
          <w:tcPr>
            <w:tcW w:w="1458" w:type="pct"/>
            <w:tcBorders>
              <w:top w:val="single" w:sz="4" w:space="0" w:color="auto"/>
              <w:left w:val="single" w:sz="4" w:space="0" w:color="auto"/>
              <w:bottom w:val="single" w:sz="4" w:space="0" w:color="auto"/>
              <w:right w:val="single" w:sz="4" w:space="0" w:color="auto"/>
            </w:tcBorders>
          </w:tcPr>
          <w:p w14:paraId="403CD39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788D9DAB"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eastAsia="MS Mincho" w:hAnsi="Times New Roman" w:cs="Times New Roman"/>
                <w:sz w:val="23"/>
                <w:szCs w:val="23"/>
                <w:lang w:val="en-US"/>
              </w:rPr>
              <w:t xml:space="preserve">TAGEM - BÜGEM </w:t>
            </w:r>
          </w:p>
        </w:tc>
      </w:tr>
      <w:tr w:rsidR="00493CBD" w:rsidRPr="00F35B96" w14:paraId="5C24F6B8"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0976984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25BCEEE1"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eastAsia="Times New Roman" w:hAnsi="Times New Roman" w:cs="Times New Roman"/>
                <w:bCs/>
                <w:sz w:val="23"/>
                <w:szCs w:val="23"/>
                <w:lang w:eastAsia="tr-TR"/>
              </w:rPr>
              <w:t>Gamze DEPEL</w:t>
            </w:r>
          </w:p>
        </w:tc>
      </w:tr>
      <w:tr w:rsidR="00493CBD" w:rsidRPr="00F35B96" w14:paraId="59BB83DE"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1119C78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2508B2AE"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eastAsia="Times New Roman" w:hAnsi="Times New Roman" w:cs="Times New Roman"/>
                <w:bCs/>
                <w:sz w:val="23"/>
                <w:szCs w:val="23"/>
                <w:lang w:eastAsia="tr-TR"/>
              </w:rPr>
              <w:t xml:space="preserve">Dr.Zeynep DEMİR, Emre Can KAYA, </w:t>
            </w:r>
            <w:r w:rsidRPr="00F35B96">
              <w:rPr>
                <w:rFonts w:ascii="Times New Roman" w:eastAsia="Times New Roman" w:hAnsi="Times New Roman" w:cs="Times New Roman"/>
                <w:bCs/>
                <w:sz w:val="23"/>
                <w:szCs w:val="23"/>
              </w:rPr>
              <w:t xml:space="preserve">Dr.Mehmet KEÇECİ, </w:t>
            </w:r>
            <w:r w:rsidRPr="00F35B96">
              <w:rPr>
                <w:rFonts w:ascii="Times New Roman" w:eastAsia="Times New Roman" w:hAnsi="Times New Roman" w:cs="Times New Roman"/>
                <w:sz w:val="23"/>
                <w:szCs w:val="23"/>
              </w:rPr>
              <w:t>Prof. Dr. Ayten NAMLI, Dr.Muhittin Onur AKÇA, Havva TAŞKIN</w:t>
            </w:r>
          </w:p>
        </w:tc>
      </w:tr>
      <w:tr w:rsidR="00493CBD" w:rsidRPr="00F35B96" w14:paraId="744022F1"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09BEC08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75EBDB11"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eastAsia="Times New Roman" w:hAnsi="Times New Roman" w:cs="Times New Roman"/>
                <w:sz w:val="23"/>
                <w:szCs w:val="23"/>
              </w:rPr>
              <w:t>01/01/2022 -  31/12/2024</w:t>
            </w:r>
          </w:p>
        </w:tc>
      </w:tr>
      <w:tr w:rsidR="00493CBD" w:rsidRPr="00F35B96" w14:paraId="140A120D"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5B897CD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44877011"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2022: 97.000 TL      2. yıl:85.000 TL      3.yıl:3.000 TL</w:t>
            </w:r>
          </w:p>
          <w:p w14:paraId="1AE310D9"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185.000TL</w:t>
            </w:r>
          </w:p>
        </w:tc>
      </w:tr>
      <w:tr w:rsidR="00493CBD" w:rsidRPr="00F35B96" w14:paraId="6C78BF03" w14:textId="77777777" w:rsidTr="006B19B4">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61633F8F" w14:textId="77777777" w:rsidR="00493CBD" w:rsidRPr="00F35B96" w:rsidRDefault="00493CBD" w:rsidP="006B19B4">
            <w:pPr>
              <w:pStyle w:val="WW-NormalWeb1Char"/>
              <w:spacing w:before="60"/>
              <w:jc w:val="both"/>
              <w:rPr>
                <w:b/>
                <w:sz w:val="23"/>
                <w:szCs w:val="23"/>
              </w:rPr>
            </w:pPr>
            <w:r w:rsidRPr="00F35B96">
              <w:rPr>
                <w:b/>
                <w:sz w:val="23"/>
                <w:szCs w:val="23"/>
              </w:rPr>
              <w:t>Karar:</w:t>
            </w:r>
          </w:p>
          <w:p w14:paraId="378A2BB0" w14:textId="77777777" w:rsidR="00493CBD" w:rsidRPr="00F35B96" w:rsidRDefault="00493CBD" w:rsidP="006B19B4">
            <w:pPr>
              <w:pStyle w:val="WW-NormalWeb1Char"/>
              <w:spacing w:before="120" w:after="120"/>
              <w:jc w:val="both"/>
              <w:rPr>
                <w:sz w:val="22"/>
                <w:szCs w:val="22"/>
              </w:rPr>
            </w:pPr>
            <w:r w:rsidRPr="00F35B96">
              <w:rPr>
                <w:b/>
                <w:sz w:val="23"/>
                <w:szCs w:val="23"/>
              </w:rPr>
              <w:t xml:space="preserve"> </w:t>
            </w:r>
            <w:r w:rsidRPr="00F35B96">
              <w:rPr>
                <w:sz w:val="22"/>
                <w:szCs w:val="22"/>
              </w:rPr>
              <w:t>Projenin gelişme raporu gruba sunulmuştur.</w:t>
            </w:r>
          </w:p>
          <w:p w14:paraId="4ABAD781" w14:textId="77777777" w:rsidR="00493CBD" w:rsidRPr="00F35B96" w:rsidRDefault="00493CBD" w:rsidP="00FC1B26">
            <w:pPr>
              <w:pStyle w:val="WW-NormalWeb1Char"/>
              <w:numPr>
                <w:ilvl w:val="0"/>
                <w:numId w:val="52"/>
              </w:numPr>
              <w:spacing w:before="60"/>
              <w:jc w:val="both"/>
              <w:rPr>
                <w:sz w:val="23"/>
                <w:szCs w:val="23"/>
              </w:rPr>
            </w:pPr>
            <w:r w:rsidRPr="00F35B96">
              <w:rPr>
                <w:sz w:val="23"/>
                <w:szCs w:val="23"/>
              </w:rPr>
              <w:t>Buğdayda verim değerlerinin gözden geçirilmesine,</w:t>
            </w:r>
          </w:p>
          <w:p w14:paraId="7CEA3E29" w14:textId="77777777" w:rsidR="00493CBD" w:rsidRPr="00F35B96" w:rsidRDefault="00493CBD" w:rsidP="00FC1B26">
            <w:pPr>
              <w:pStyle w:val="WW-NormalWeb1Char"/>
              <w:numPr>
                <w:ilvl w:val="0"/>
                <w:numId w:val="52"/>
              </w:numPr>
              <w:spacing w:before="60"/>
              <w:jc w:val="both"/>
              <w:rPr>
                <w:sz w:val="23"/>
                <w:szCs w:val="23"/>
              </w:rPr>
            </w:pPr>
            <w:r w:rsidRPr="00F35B96">
              <w:rPr>
                <w:sz w:val="23"/>
                <w:szCs w:val="23"/>
              </w:rPr>
              <w:t>İstatistik analizlerinin yapılmasına,</w:t>
            </w:r>
          </w:p>
          <w:p w14:paraId="415FA3FB" w14:textId="77777777" w:rsidR="00493CBD" w:rsidRPr="00F35B96" w:rsidRDefault="00493CBD" w:rsidP="00FC1B26">
            <w:pPr>
              <w:pStyle w:val="WW-NormalWeb1Char"/>
              <w:numPr>
                <w:ilvl w:val="0"/>
                <w:numId w:val="52"/>
              </w:numPr>
              <w:spacing w:before="60"/>
              <w:jc w:val="both"/>
              <w:rPr>
                <w:sz w:val="23"/>
                <w:szCs w:val="23"/>
              </w:rPr>
            </w:pPr>
            <w:r w:rsidRPr="00F35B96">
              <w:rPr>
                <w:sz w:val="23"/>
                <w:szCs w:val="23"/>
              </w:rPr>
              <w:t>Sıvı fermente atıkta Cl, B ve Na analizlerinin yapılmasına,</w:t>
            </w:r>
          </w:p>
          <w:p w14:paraId="0D229C0B" w14:textId="77777777" w:rsidR="00493CBD" w:rsidRPr="00F35B96" w:rsidRDefault="00493CBD" w:rsidP="00FC1B26">
            <w:pPr>
              <w:pStyle w:val="WW-NormalWeb1Char"/>
              <w:numPr>
                <w:ilvl w:val="0"/>
                <w:numId w:val="52"/>
              </w:numPr>
              <w:spacing w:before="60"/>
              <w:jc w:val="both"/>
              <w:rPr>
                <w:sz w:val="23"/>
                <w:szCs w:val="23"/>
              </w:rPr>
            </w:pPr>
            <w:r w:rsidRPr="00F35B96">
              <w:rPr>
                <w:sz w:val="23"/>
                <w:szCs w:val="23"/>
              </w:rPr>
              <w:t>Birimlerin gözden geçirilmesine,</w:t>
            </w:r>
          </w:p>
          <w:p w14:paraId="03C90CE5" w14:textId="77777777" w:rsidR="00493CBD" w:rsidRPr="00F35B96" w:rsidRDefault="00493CBD" w:rsidP="00FC1B26">
            <w:pPr>
              <w:pStyle w:val="WW-NormalWeb1Char"/>
              <w:numPr>
                <w:ilvl w:val="0"/>
                <w:numId w:val="52"/>
              </w:numPr>
              <w:spacing w:before="60"/>
              <w:jc w:val="both"/>
              <w:rPr>
                <w:sz w:val="23"/>
                <w:szCs w:val="23"/>
              </w:rPr>
            </w:pPr>
            <w:r w:rsidRPr="00F35B96">
              <w:rPr>
                <w:sz w:val="23"/>
                <w:szCs w:val="23"/>
              </w:rPr>
              <w:t>Projede atığı kullanılan Firma isimlerinin verilmemesine,</w:t>
            </w:r>
          </w:p>
          <w:p w14:paraId="530057D3" w14:textId="77777777" w:rsidR="00493CBD" w:rsidRPr="00F35B96" w:rsidRDefault="00493CBD" w:rsidP="00FC1B26">
            <w:pPr>
              <w:pStyle w:val="WW-NormalWeb1Char"/>
              <w:numPr>
                <w:ilvl w:val="0"/>
                <w:numId w:val="52"/>
              </w:numPr>
              <w:spacing w:before="60"/>
              <w:jc w:val="both"/>
              <w:rPr>
                <w:sz w:val="23"/>
                <w:szCs w:val="23"/>
              </w:rPr>
            </w:pPr>
            <w:r w:rsidRPr="00F35B96">
              <w:rPr>
                <w:sz w:val="23"/>
                <w:szCs w:val="23"/>
              </w:rPr>
              <w:t>Proje ekibine Derya ÖZALP ÜNAL ve Nihal Ceren ALICI SUNGUR’un dahil edilmesine,</w:t>
            </w:r>
          </w:p>
          <w:p w14:paraId="4F36210E" w14:textId="77777777" w:rsidR="00493CBD" w:rsidRPr="00F35B96" w:rsidRDefault="00493CBD" w:rsidP="00FC1B26">
            <w:pPr>
              <w:pStyle w:val="WW-NormalWeb1Char"/>
              <w:numPr>
                <w:ilvl w:val="0"/>
                <w:numId w:val="52"/>
              </w:numPr>
              <w:spacing w:before="60"/>
              <w:jc w:val="both"/>
              <w:rPr>
                <w:sz w:val="23"/>
                <w:szCs w:val="23"/>
              </w:rPr>
            </w:pPr>
            <w:r w:rsidRPr="00F35B96">
              <w:rPr>
                <w:sz w:val="23"/>
                <w:szCs w:val="23"/>
              </w:rPr>
              <w:t>Proje ekibinden Dr. Muhittin Onur AKÇA’nın çıkarılmasına,</w:t>
            </w:r>
          </w:p>
          <w:p w14:paraId="6A9EE309" w14:textId="77777777" w:rsidR="00493CBD" w:rsidRPr="00F35B96" w:rsidRDefault="00493CBD" w:rsidP="006B19B4">
            <w:pPr>
              <w:pStyle w:val="WW-NormalWeb1Char"/>
              <w:spacing w:before="0" w:line="276" w:lineRule="auto"/>
              <w:jc w:val="both"/>
              <w:rPr>
                <w:sz w:val="23"/>
                <w:szCs w:val="23"/>
              </w:rPr>
            </w:pPr>
            <w:r w:rsidRPr="00F35B96">
              <w:rPr>
                <w:sz w:val="23"/>
                <w:szCs w:val="23"/>
              </w:rPr>
              <w:t>Proje gelişme raporu kabul edilmiş olup, devamına karar verilmiştir.</w:t>
            </w:r>
          </w:p>
        </w:tc>
      </w:tr>
    </w:tbl>
    <w:p w14:paraId="6F44C1C2"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3BCA306E"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YENİ TEKLİF PROJELER</w:t>
      </w:r>
    </w:p>
    <w:p w14:paraId="56B0B6AA"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 xml:space="preserve">AFA ADI: </w:t>
      </w:r>
      <w:r w:rsidRPr="00F35B96">
        <w:rPr>
          <w:rFonts w:ascii="Times New Roman" w:hAnsi="Times New Roman" w:cs="Times New Roman"/>
          <w:sz w:val="23"/>
          <w:szCs w:val="23"/>
        </w:rPr>
        <w:t>Toprak ve Su Kaynakları</w:t>
      </w:r>
    </w:p>
    <w:p w14:paraId="545C7544"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 xml:space="preserve">PROGRAM ADI: </w:t>
      </w:r>
      <w:r w:rsidRPr="00F35B96">
        <w:rPr>
          <w:rFonts w:ascii="Times New Roman" w:hAnsi="Times New Roman" w:cs="Times New Roman"/>
          <w:sz w:val="23"/>
          <w:szCs w:val="23"/>
        </w:rPr>
        <w:t>Toprak ve Bitki Besleme Yönetimi Araştırma Programı</w:t>
      </w: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19"/>
        <w:gridCol w:w="5956"/>
      </w:tblGrid>
      <w:tr w:rsidR="00493CBD" w:rsidRPr="00F35B96" w14:paraId="237155AD" w14:textId="77777777" w:rsidTr="006B19B4">
        <w:trPr>
          <w:trHeight w:val="276"/>
        </w:trPr>
        <w:tc>
          <w:tcPr>
            <w:tcW w:w="3119" w:type="dxa"/>
            <w:tcBorders>
              <w:top w:val="single" w:sz="4" w:space="0" w:color="auto"/>
              <w:left w:val="single" w:sz="4" w:space="0" w:color="auto"/>
              <w:bottom w:val="single" w:sz="4" w:space="0" w:color="auto"/>
              <w:right w:val="single" w:sz="4" w:space="0" w:color="auto"/>
            </w:tcBorders>
            <w:vAlign w:val="center"/>
            <w:hideMark/>
          </w:tcPr>
          <w:p w14:paraId="7A0BA5EA" w14:textId="77777777" w:rsidR="00493CBD" w:rsidRPr="00F35B96" w:rsidRDefault="00493CBD" w:rsidP="006B19B4">
            <w:pPr>
              <w:spacing w:after="12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No</w:t>
            </w:r>
          </w:p>
        </w:tc>
        <w:tc>
          <w:tcPr>
            <w:tcW w:w="5956" w:type="dxa"/>
            <w:tcBorders>
              <w:top w:val="single" w:sz="4" w:space="0" w:color="auto"/>
              <w:left w:val="single" w:sz="4" w:space="0" w:color="auto"/>
              <w:bottom w:val="single" w:sz="4" w:space="0" w:color="auto"/>
              <w:right w:val="single" w:sz="4" w:space="0" w:color="auto"/>
            </w:tcBorders>
            <w:vAlign w:val="center"/>
          </w:tcPr>
          <w:p w14:paraId="2BE8F7A6" w14:textId="77777777" w:rsidR="00493CBD" w:rsidRPr="00F35B96" w:rsidRDefault="00493CBD" w:rsidP="006B19B4">
            <w:pPr>
              <w:spacing w:after="120" w:line="240" w:lineRule="auto"/>
              <w:rPr>
                <w:rFonts w:ascii="Times New Roman" w:eastAsia="Times New Roman" w:hAnsi="Times New Roman" w:cs="Times New Roman"/>
                <w:sz w:val="23"/>
                <w:szCs w:val="23"/>
                <w:lang w:eastAsia="tr-TR"/>
              </w:rPr>
            </w:pPr>
          </w:p>
        </w:tc>
      </w:tr>
      <w:tr w:rsidR="00493CBD" w:rsidRPr="00F35B96" w14:paraId="0B34D82A" w14:textId="77777777" w:rsidTr="006B19B4">
        <w:trPr>
          <w:trHeight w:val="610"/>
        </w:trPr>
        <w:tc>
          <w:tcPr>
            <w:tcW w:w="3119" w:type="dxa"/>
            <w:tcBorders>
              <w:top w:val="single" w:sz="4" w:space="0" w:color="auto"/>
              <w:left w:val="single" w:sz="4" w:space="0" w:color="auto"/>
              <w:bottom w:val="single" w:sz="4" w:space="0" w:color="auto"/>
              <w:right w:val="single" w:sz="4" w:space="0" w:color="auto"/>
            </w:tcBorders>
            <w:vAlign w:val="center"/>
            <w:hideMark/>
          </w:tcPr>
          <w:p w14:paraId="4DF0946E" w14:textId="77777777" w:rsidR="00493CBD" w:rsidRPr="00F35B96" w:rsidRDefault="00493CBD" w:rsidP="006B19B4">
            <w:pPr>
              <w:spacing w:after="12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Başlığı</w:t>
            </w:r>
          </w:p>
        </w:tc>
        <w:tc>
          <w:tcPr>
            <w:tcW w:w="5956" w:type="dxa"/>
            <w:tcBorders>
              <w:top w:val="single" w:sz="4" w:space="0" w:color="auto"/>
              <w:left w:val="single" w:sz="4" w:space="0" w:color="auto"/>
              <w:bottom w:val="single" w:sz="4" w:space="0" w:color="auto"/>
              <w:right w:val="single" w:sz="4" w:space="0" w:color="auto"/>
            </w:tcBorders>
            <w:vAlign w:val="center"/>
            <w:hideMark/>
          </w:tcPr>
          <w:p w14:paraId="217B1DD9" w14:textId="77777777" w:rsidR="00493CBD" w:rsidRPr="00F35B96" w:rsidRDefault="00493CBD" w:rsidP="006B19B4">
            <w:pPr>
              <w:spacing w:after="0" w:line="240" w:lineRule="auto"/>
              <w:jc w:val="both"/>
              <w:rPr>
                <w:rFonts w:ascii="Times New Roman" w:hAnsi="Times New Roman" w:cs="Times New Roman"/>
                <w:sz w:val="23"/>
                <w:szCs w:val="23"/>
                <w:lang w:eastAsia="tr-TR"/>
              </w:rPr>
            </w:pPr>
            <w:r w:rsidRPr="00F35B96">
              <w:rPr>
                <w:rFonts w:ascii="Times New Roman" w:hAnsi="Times New Roman" w:cs="Times New Roman"/>
                <w:sz w:val="23"/>
                <w:szCs w:val="23"/>
              </w:rPr>
              <w:t>Çinko Uygulamalarının Mısır bitkisinin (</w:t>
            </w:r>
            <w:r w:rsidRPr="00F35B96">
              <w:rPr>
                <w:rFonts w:ascii="Times New Roman" w:hAnsi="Times New Roman" w:cs="Times New Roman"/>
                <w:i/>
                <w:iCs/>
                <w:sz w:val="23"/>
                <w:szCs w:val="23"/>
              </w:rPr>
              <w:t>Zea Mays</w:t>
            </w:r>
            <w:r w:rsidRPr="00F35B96">
              <w:rPr>
                <w:rFonts w:ascii="Times New Roman" w:hAnsi="Times New Roman" w:cs="Times New Roman"/>
                <w:sz w:val="23"/>
                <w:szCs w:val="23"/>
              </w:rPr>
              <w:t>) Azot Kullanım Etkinliği, Verim ve Bazı Kalite Parametreleri Üzerine Etkilerinin Belirlenmesi</w:t>
            </w:r>
          </w:p>
        </w:tc>
      </w:tr>
      <w:tr w:rsidR="00493CBD" w:rsidRPr="00F35B96" w14:paraId="3B4347FD" w14:textId="77777777" w:rsidTr="006B19B4">
        <w:trPr>
          <w:trHeight w:val="610"/>
        </w:trPr>
        <w:tc>
          <w:tcPr>
            <w:tcW w:w="3119" w:type="dxa"/>
            <w:tcBorders>
              <w:top w:val="single" w:sz="4" w:space="0" w:color="auto"/>
              <w:left w:val="single" w:sz="4" w:space="0" w:color="auto"/>
              <w:bottom w:val="single" w:sz="4" w:space="0" w:color="auto"/>
              <w:right w:val="single" w:sz="4" w:space="0" w:color="auto"/>
            </w:tcBorders>
            <w:vAlign w:val="center"/>
          </w:tcPr>
          <w:p w14:paraId="05557DEE" w14:textId="77777777" w:rsidR="00493CBD" w:rsidRPr="00F35B96" w:rsidRDefault="00493CBD" w:rsidP="006B19B4">
            <w:pPr>
              <w:spacing w:after="0" w:line="240" w:lineRule="auto"/>
              <w:rPr>
                <w:rFonts w:ascii="Times New Roman" w:eastAsia="Times New Roman" w:hAnsi="Times New Roman" w:cs="Times New Roman"/>
                <w:b/>
                <w:sz w:val="23"/>
                <w:szCs w:val="23"/>
                <w:lang w:eastAsia="tr-TR"/>
              </w:rPr>
            </w:pPr>
            <w:r w:rsidRPr="00F35B96">
              <w:rPr>
                <w:rFonts w:ascii="Times New Roman" w:hAnsi="Times New Roman" w:cs="Times New Roman"/>
                <w:b/>
                <w:sz w:val="23"/>
                <w:szCs w:val="23"/>
              </w:rPr>
              <w:t>Projenin İngilizce Başlığı</w:t>
            </w:r>
          </w:p>
        </w:tc>
        <w:tc>
          <w:tcPr>
            <w:tcW w:w="5956" w:type="dxa"/>
            <w:tcBorders>
              <w:top w:val="single" w:sz="4" w:space="0" w:color="auto"/>
              <w:left w:val="single" w:sz="4" w:space="0" w:color="auto"/>
              <w:bottom w:val="single" w:sz="4" w:space="0" w:color="auto"/>
              <w:right w:val="single" w:sz="4" w:space="0" w:color="auto"/>
            </w:tcBorders>
            <w:vAlign w:val="center"/>
          </w:tcPr>
          <w:p w14:paraId="3BCCCF8E" w14:textId="77777777" w:rsidR="00493CBD" w:rsidRPr="00F35B96" w:rsidRDefault="00493CBD" w:rsidP="006B19B4">
            <w:pPr>
              <w:pStyle w:val="TableParagraph"/>
              <w:ind w:right="414"/>
              <w:jc w:val="both"/>
              <w:rPr>
                <w:rFonts w:eastAsiaTheme="minorHAnsi"/>
                <w:sz w:val="23"/>
                <w:szCs w:val="23"/>
              </w:rPr>
            </w:pPr>
            <w:r w:rsidRPr="00F35B96">
              <w:rPr>
                <w:rFonts w:eastAsiaTheme="minorHAnsi"/>
                <w:sz w:val="23"/>
                <w:szCs w:val="23"/>
              </w:rPr>
              <w:t>Determination of the Effects of Zinc Applications on Nitrogen Utilization Efficiency, Yield and Some Quality Parameters of Corn Plant (Zea Mays)</w:t>
            </w:r>
          </w:p>
        </w:tc>
      </w:tr>
      <w:tr w:rsidR="00493CBD" w:rsidRPr="00F35B96" w14:paraId="26CE0812" w14:textId="77777777" w:rsidTr="006B19B4">
        <w:trPr>
          <w:trHeight w:val="196"/>
        </w:trPr>
        <w:tc>
          <w:tcPr>
            <w:tcW w:w="3119" w:type="dxa"/>
            <w:tcBorders>
              <w:top w:val="single" w:sz="4" w:space="0" w:color="auto"/>
              <w:left w:val="single" w:sz="4" w:space="0" w:color="auto"/>
              <w:bottom w:val="single" w:sz="4" w:space="0" w:color="auto"/>
              <w:right w:val="single" w:sz="4" w:space="0" w:color="auto"/>
            </w:tcBorders>
            <w:vAlign w:val="center"/>
            <w:hideMark/>
          </w:tcPr>
          <w:p w14:paraId="1F2D80BD" w14:textId="77777777" w:rsidR="00493CBD" w:rsidRPr="00F35B96" w:rsidRDefault="00493CBD" w:rsidP="006B19B4">
            <w:pPr>
              <w:spacing w:after="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Projeyi Yürüten Kuruluş</w:t>
            </w:r>
          </w:p>
        </w:tc>
        <w:tc>
          <w:tcPr>
            <w:tcW w:w="5956" w:type="dxa"/>
            <w:tcBorders>
              <w:top w:val="single" w:sz="4" w:space="0" w:color="auto"/>
              <w:left w:val="single" w:sz="4" w:space="0" w:color="auto"/>
              <w:bottom w:val="single" w:sz="4" w:space="0" w:color="auto"/>
              <w:right w:val="single" w:sz="4" w:space="0" w:color="auto"/>
            </w:tcBorders>
            <w:vAlign w:val="center"/>
            <w:hideMark/>
          </w:tcPr>
          <w:p w14:paraId="2FB0A59B" w14:textId="77777777" w:rsidR="00493CBD" w:rsidRPr="00F35B96" w:rsidRDefault="00493CBD" w:rsidP="006B19B4">
            <w:pPr>
              <w:spacing w:after="0" w:line="240" w:lineRule="auto"/>
              <w:jc w:val="both"/>
              <w:rPr>
                <w:rFonts w:ascii="Times New Roman" w:eastAsia="Times New Roman" w:hAnsi="Times New Roman" w:cs="Times New Roman"/>
                <w:sz w:val="23"/>
                <w:szCs w:val="23"/>
                <w:lang w:eastAsia="tr-TR"/>
              </w:rPr>
            </w:pPr>
            <w:r w:rsidRPr="00F35B96">
              <w:rPr>
                <w:rFonts w:ascii="Times New Roman" w:hAnsi="Times New Roman" w:cs="Times New Roman"/>
                <w:sz w:val="23"/>
                <w:szCs w:val="23"/>
              </w:rPr>
              <w:t>Alata Bahçe Kültürleri Araştırma Enstitüsü Müdürlüğü</w:t>
            </w:r>
          </w:p>
        </w:tc>
      </w:tr>
      <w:tr w:rsidR="00493CBD" w:rsidRPr="00F35B96" w14:paraId="132B3D41" w14:textId="77777777" w:rsidTr="006B19B4">
        <w:trPr>
          <w:trHeight w:val="346"/>
        </w:trPr>
        <w:tc>
          <w:tcPr>
            <w:tcW w:w="3119" w:type="dxa"/>
            <w:tcBorders>
              <w:top w:val="single" w:sz="4" w:space="0" w:color="auto"/>
              <w:left w:val="single" w:sz="4" w:space="0" w:color="auto"/>
              <w:bottom w:val="single" w:sz="4" w:space="0" w:color="auto"/>
              <w:right w:val="single" w:sz="4" w:space="0" w:color="auto"/>
            </w:tcBorders>
            <w:vAlign w:val="center"/>
            <w:hideMark/>
          </w:tcPr>
          <w:p w14:paraId="49186F6F" w14:textId="77777777" w:rsidR="00493CBD" w:rsidRPr="00F35B96" w:rsidRDefault="00493CBD" w:rsidP="006B19B4">
            <w:pPr>
              <w:spacing w:after="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Projeyi Destekleyen Kuruluş</w:t>
            </w:r>
          </w:p>
        </w:tc>
        <w:tc>
          <w:tcPr>
            <w:tcW w:w="5956" w:type="dxa"/>
            <w:tcBorders>
              <w:top w:val="single" w:sz="4" w:space="0" w:color="auto"/>
              <w:left w:val="single" w:sz="4" w:space="0" w:color="auto"/>
              <w:bottom w:val="single" w:sz="4" w:space="0" w:color="auto"/>
              <w:right w:val="single" w:sz="4" w:space="0" w:color="auto"/>
            </w:tcBorders>
            <w:vAlign w:val="center"/>
            <w:hideMark/>
          </w:tcPr>
          <w:p w14:paraId="4977C772" w14:textId="77777777" w:rsidR="00493CBD" w:rsidRPr="00F35B96" w:rsidRDefault="00493CBD" w:rsidP="006B19B4">
            <w:pPr>
              <w:spacing w:after="0" w:line="240" w:lineRule="auto"/>
              <w:jc w:val="both"/>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TAGEM</w:t>
            </w:r>
          </w:p>
        </w:tc>
      </w:tr>
      <w:tr w:rsidR="00493CBD" w:rsidRPr="00F35B96" w14:paraId="0F07AF0F" w14:textId="77777777" w:rsidTr="006B19B4">
        <w:trPr>
          <w:trHeight w:val="374"/>
        </w:trPr>
        <w:tc>
          <w:tcPr>
            <w:tcW w:w="3119" w:type="dxa"/>
            <w:tcBorders>
              <w:top w:val="single" w:sz="4" w:space="0" w:color="auto"/>
              <w:left w:val="single" w:sz="4" w:space="0" w:color="auto"/>
              <w:bottom w:val="single" w:sz="4" w:space="0" w:color="auto"/>
              <w:right w:val="single" w:sz="4" w:space="0" w:color="auto"/>
            </w:tcBorders>
            <w:vAlign w:val="center"/>
            <w:hideMark/>
          </w:tcPr>
          <w:p w14:paraId="7CD99C1C"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4346D289"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Dr. Yusuf TÜLÜN</w:t>
            </w:r>
          </w:p>
        </w:tc>
      </w:tr>
      <w:tr w:rsidR="00493CBD" w:rsidRPr="00F35B96" w14:paraId="4BE2EC83" w14:textId="77777777" w:rsidTr="006B19B4">
        <w:trPr>
          <w:trHeight w:val="408"/>
        </w:trPr>
        <w:tc>
          <w:tcPr>
            <w:tcW w:w="3119" w:type="dxa"/>
            <w:tcBorders>
              <w:top w:val="single" w:sz="4" w:space="0" w:color="auto"/>
              <w:left w:val="single" w:sz="4" w:space="0" w:color="auto"/>
              <w:bottom w:val="single" w:sz="4" w:space="0" w:color="auto"/>
              <w:right w:val="single" w:sz="4" w:space="0" w:color="auto"/>
            </w:tcBorders>
            <w:vAlign w:val="center"/>
            <w:hideMark/>
          </w:tcPr>
          <w:p w14:paraId="34D38B65"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Yürütücüleri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32977D54" w14:textId="77777777" w:rsidR="00493CBD" w:rsidRPr="00F35B96" w:rsidRDefault="00493CBD" w:rsidP="006B19B4">
            <w:pPr>
              <w:spacing w:after="0" w:line="240" w:lineRule="auto"/>
              <w:rPr>
                <w:rFonts w:ascii="Times New Roman" w:hAnsi="Times New Roman" w:cs="Times New Roman"/>
                <w:color w:val="333333"/>
                <w:sz w:val="23"/>
                <w:szCs w:val="23"/>
              </w:rPr>
            </w:pPr>
            <w:r w:rsidRPr="00F35B96">
              <w:rPr>
                <w:rFonts w:ascii="Times New Roman" w:hAnsi="Times New Roman" w:cs="Times New Roman"/>
                <w:color w:val="333333"/>
                <w:sz w:val="23"/>
                <w:szCs w:val="23"/>
              </w:rPr>
              <w:t xml:space="preserve">Havva AKÇA                 </w:t>
            </w:r>
          </w:p>
          <w:p w14:paraId="78AFDEF9" w14:textId="77777777" w:rsidR="00493CBD" w:rsidRPr="00F35B96" w:rsidRDefault="00493CBD" w:rsidP="006B19B4">
            <w:pPr>
              <w:spacing w:after="0" w:line="240" w:lineRule="auto"/>
              <w:rPr>
                <w:rFonts w:ascii="Times New Roman" w:hAnsi="Times New Roman" w:cs="Times New Roman"/>
                <w:color w:val="333333"/>
                <w:sz w:val="23"/>
                <w:szCs w:val="23"/>
              </w:rPr>
            </w:pPr>
            <w:r w:rsidRPr="00F35B96">
              <w:rPr>
                <w:rFonts w:ascii="Times New Roman" w:hAnsi="Times New Roman" w:cs="Times New Roman"/>
                <w:color w:val="333333"/>
                <w:sz w:val="23"/>
                <w:szCs w:val="23"/>
              </w:rPr>
              <w:t xml:space="preserve">Doç. Dr. Yeşim BOZKURT ÇOLAK  </w:t>
            </w:r>
          </w:p>
          <w:p w14:paraId="0E09E009" w14:textId="77777777" w:rsidR="00493CBD" w:rsidRPr="00F35B96" w:rsidRDefault="00493CBD" w:rsidP="006B19B4">
            <w:pPr>
              <w:spacing w:after="0" w:line="240" w:lineRule="auto"/>
              <w:jc w:val="both"/>
              <w:rPr>
                <w:rFonts w:ascii="Times New Roman" w:hAnsi="Times New Roman" w:cs="Times New Roman"/>
                <w:color w:val="333333"/>
                <w:sz w:val="23"/>
                <w:szCs w:val="23"/>
              </w:rPr>
            </w:pPr>
            <w:r w:rsidRPr="00F35B96">
              <w:rPr>
                <w:rFonts w:ascii="Times New Roman" w:hAnsi="Times New Roman" w:cs="Times New Roman"/>
                <w:color w:val="333333"/>
                <w:sz w:val="23"/>
                <w:szCs w:val="23"/>
              </w:rPr>
              <w:t xml:space="preserve">Dr. Mete ÖZFİDANER              </w:t>
            </w:r>
          </w:p>
          <w:p w14:paraId="2BE46A33" w14:textId="77777777" w:rsidR="00493CBD" w:rsidRPr="00F35B96" w:rsidRDefault="00493CBD" w:rsidP="006B19B4">
            <w:pPr>
              <w:spacing w:after="0" w:line="240" w:lineRule="auto"/>
              <w:jc w:val="both"/>
              <w:rPr>
                <w:rFonts w:ascii="Times New Roman" w:hAnsi="Times New Roman" w:cs="Times New Roman"/>
                <w:color w:val="333333"/>
                <w:sz w:val="23"/>
                <w:szCs w:val="23"/>
              </w:rPr>
            </w:pPr>
            <w:r w:rsidRPr="00F35B96">
              <w:rPr>
                <w:rFonts w:ascii="Times New Roman" w:hAnsi="Times New Roman" w:cs="Times New Roman"/>
                <w:color w:val="333333"/>
                <w:sz w:val="23"/>
                <w:szCs w:val="23"/>
              </w:rPr>
              <w:t xml:space="preserve">Dr. Alper BAYDAR                    </w:t>
            </w:r>
          </w:p>
          <w:p w14:paraId="74CAF174" w14:textId="77777777" w:rsidR="00493CBD" w:rsidRPr="00F35B96" w:rsidRDefault="00493CBD" w:rsidP="006B19B4">
            <w:pPr>
              <w:spacing w:after="0" w:line="240" w:lineRule="auto"/>
              <w:jc w:val="both"/>
              <w:rPr>
                <w:rFonts w:ascii="Times New Roman" w:hAnsi="Times New Roman" w:cs="Times New Roman"/>
                <w:color w:val="333333"/>
                <w:sz w:val="23"/>
                <w:szCs w:val="23"/>
              </w:rPr>
            </w:pPr>
            <w:r w:rsidRPr="00F35B96">
              <w:rPr>
                <w:rFonts w:ascii="Times New Roman" w:hAnsi="Times New Roman" w:cs="Times New Roman"/>
                <w:color w:val="333333"/>
                <w:sz w:val="23"/>
                <w:szCs w:val="23"/>
              </w:rPr>
              <w:t xml:space="preserve">Ali TEKİN                             </w:t>
            </w:r>
          </w:p>
          <w:p w14:paraId="289DE18F"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color w:val="333333"/>
                <w:sz w:val="23"/>
                <w:szCs w:val="23"/>
              </w:rPr>
              <w:t>Tuğçe GÖKTÜRK TAŞKIN</w:t>
            </w:r>
          </w:p>
        </w:tc>
      </w:tr>
      <w:tr w:rsidR="00493CBD" w:rsidRPr="00F35B96" w14:paraId="6B42A1D9" w14:textId="77777777" w:rsidTr="006B19B4">
        <w:trPr>
          <w:trHeight w:val="328"/>
        </w:trPr>
        <w:tc>
          <w:tcPr>
            <w:tcW w:w="3119" w:type="dxa"/>
            <w:tcBorders>
              <w:top w:val="single" w:sz="4" w:space="0" w:color="auto"/>
              <w:left w:val="single" w:sz="4" w:space="0" w:color="auto"/>
              <w:bottom w:val="single" w:sz="4" w:space="0" w:color="auto"/>
              <w:right w:val="single" w:sz="4" w:space="0" w:color="auto"/>
            </w:tcBorders>
            <w:vAlign w:val="center"/>
            <w:hideMark/>
          </w:tcPr>
          <w:p w14:paraId="5B9834F4" w14:textId="77777777" w:rsidR="00493CBD" w:rsidRPr="00F35B96" w:rsidRDefault="00493CBD" w:rsidP="006B19B4">
            <w:pPr>
              <w:spacing w:after="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Başlama- Bitiş Tarihleri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79346CE6" w14:textId="77777777" w:rsidR="00493CBD" w:rsidRPr="00F35B96" w:rsidRDefault="00493CBD" w:rsidP="006B19B4">
            <w:pPr>
              <w:spacing w:after="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01.01.2024 - 01.12.2026</w:t>
            </w:r>
          </w:p>
        </w:tc>
      </w:tr>
      <w:tr w:rsidR="00493CBD" w:rsidRPr="00F35B96" w14:paraId="37944DE0" w14:textId="77777777" w:rsidTr="006B19B4">
        <w:trPr>
          <w:trHeight w:val="210"/>
        </w:trPr>
        <w:tc>
          <w:tcPr>
            <w:tcW w:w="3119" w:type="dxa"/>
            <w:tcBorders>
              <w:top w:val="single" w:sz="4" w:space="0" w:color="auto"/>
              <w:left w:val="single" w:sz="4" w:space="0" w:color="auto"/>
              <w:bottom w:val="single" w:sz="4" w:space="0" w:color="auto"/>
              <w:right w:val="single" w:sz="4" w:space="0" w:color="auto"/>
            </w:tcBorders>
            <w:vAlign w:val="center"/>
            <w:hideMark/>
          </w:tcPr>
          <w:p w14:paraId="7647EA0E" w14:textId="77777777" w:rsidR="00493CBD" w:rsidRPr="00F35B96" w:rsidRDefault="00493CBD" w:rsidP="006B19B4">
            <w:pPr>
              <w:spacing w:after="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Projenin Toplam Bütçesi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3FEB0E67" w14:textId="77777777" w:rsidR="00493CBD" w:rsidRPr="00F35B96" w:rsidRDefault="00493CBD" w:rsidP="006B19B4">
            <w:pPr>
              <w:spacing w:after="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183.500 TL</w:t>
            </w:r>
          </w:p>
        </w:tc>
      </w:tr>
      <w:tr w:rsidR="00493CBD" w:rsidRPr="00F35B96" w14:paraId="5CD76B36" w14:textId="77777777" w:rsidTr="006B19B4">
        <w:trPr>
          <w:trHeight w:val="3495"/>
        </w:trPr>
        <w:tc>
          <w:tcPr>
            <w:tcW w:w="9075" w:type="dxa"/>
            <w:gridSpan w:val="2"/>
            <w:tcBorders>
              <w:top w:val="single" w:sz="4" w:space="0" w:color="auto"/>
              <w:left w:val="single" w:sz="4" w:space="0" w:color="auto"/>
              <w:bottom w:val="single" w:sz="4" w:space="0" w:color="auto"/>
              <w:right w:val="single" w:sz="4" w:space="0" w:color="auto"/>
            </w:tcBorders>
            <w:hideMark/>
          </w:tcPr>
          <w:p w14:paraId="4F7C56A7" w14:textId="77777777" w:rsidR="00493CBD" w:rsidRPr="00F35B96" w:rsidRDefault="00493CBD" w:rsidP="006B19B4">
            <w:pPr>
              <w:spacing w:before="60" w:after="120" w:line="240" w:lineRule="auto"/>
              <w:jc w:val="both"/>
              <w:rPr>
                <w:rFonts w:ascii="Times New Roman" w:eastAsia="Times New Roman" w:hAnsi="Times New Roman" w:cs="Times New Roman"/>
                <w:b/>
                <w:sz w:val="23"/>
                <w:szCs w:val="23"/>
                <w:lang w:eastAsia="ar-SA"/>
              </w:rPr>
            </w:pPr>
            <w:r w:rsidRPr="00F35B96">
              <w:rPr>
                <w:rFonts w:ascii="Times New Roman" w:eastAsia="Times New Roman" w:hAnsi="Times New Roman" w:cs="Times New Roman"/>
                <w:b/>
                <w:sz w:val="23"/>
                <w:szCs w:val="23"/>
                <w:lang w:eastAsia="ar-SA"/>
              </w:rPr>
              <w:t>Karar:</w:t>
            </w:r>
          </w:p>
          <w:p w14:paraId="70151B0F"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 xml:space="preserve">Yeni teklif proje gruba sunulmuştur. </w:t>
            </w:r>
          </w:p>
          <w:p w14:paraId="74BBF8D8" w14:textId="77777777" w:rsidR="00493CBD" w:rsidRPr="00F35B96" w:rsidRDefault="00493CBD" w:rsidP="00FC1B26">
            <w:pPr>
              <w:pStyle w:val="ListParagraph"/>
              <w:numPr>
                <w:ilvl w:val="0"/>
                <w:numId w:val="56"/>
              </w:numPr>
              <w:jc w:val="both"/>
              <w:rPr>
                <w:sz w:val="23"/>
                <w:szCs w:val="23"/>
              </w:rPr>
            </w:pPr>
            <w:r w:rsidRPr="00F35B96">
              <w:rPr>
                <w:sz w:val="23"/>
                <w:szCs w:val="23"/>
              </w:rPr>
              <w:t>Başlığın “Çinko Uygulama Yöntemleri ve Azot Uygulamalarının Mısır Bitkisinin Azot Kullanım Etkinliği, Verim ve Bazı Kalite Parametrelerine Etkilerinin Belirlenmesi” olarak değiştirilmesine,</w:t>
            </w:r>
          </w:p>
          <w:p w14:paraId="6A4673F9" w14:textId="77777777" w:rsidR="00493CBD" w:rsidRPr="00F35B96" w:rsidRDefault="00493CBD" w:rsidP="00FC1B26">
            <w:pPr>
              <w:pStyle w:val="ListParagraph"/>
              <w:numPr>
                <w:ilvl w:val="0"/>
                <w:numId w:val="56"/>
              </w:numPr>
              <w:jc w:val="both"/>
              <w:rPr>
                <w:sz w:val="23"/>
                <w:szCs w:val="23"/>
              </w:rPr>
            </w:pPr>
            <w:r w:rsidRPr="00F35B96">
              <w:rPr>
                <w:sz w:val="23"/>
                <w:szCs w:val="23"/>
              </w:rPr>
              <w:t>Azot kullanım etkinliği ile ilgili literatür eklenmesine,</w:t>
            </w:r>
          </w:p>
          <w:p w14:paraId="2BDBFAE3" w14:textId="77777777" w:rsidR="00493CBD" w:rsidRPr="00F35B96" w:rsidRDefault="00493CBD" w:rsidP="00FC1B26">
            <w:pPr>
              <w:pStyle w:val="ListParagraph"/>
              <w:numPr>
                <w:ilvl w:val="0"/>
                <w:numId w:val="56"/>
              </w:numPr>
              <w:jc w:val="both"/>
              <w:rPr>
                <w:sz w:val="23"/>
                <w:szCs w:val="23"/>
              </w:rPr>
            </w:pPr>
            <w:r w:rsidRPr="00F35B96">
              <w:rPr>
                <w:sz w:val="23"/>
                <w:szCs w:val="23"/>
              </w:rPr>
              <w:t>Verilecek taban gübrelerinin TSP, Amonyum Sülfat ve Potasyum sülfat şeklinde değiştirilmesine,</w:t>
            </w:r>
          </w:p>
          <w:p w14:paraId="3134B1BB" w14:textId="77777777" w:rsidR="00493CBD" w:rsidRPr="00F35B96" w:rsidRDefault="00493CBD" w:rsidP="00FC1B26">
            <w:pPr>
              <w:pStyle w:val="ListParagraph"/>
              <w:numPr>
                <w:ilvl w:val="0"/>
                <w:numId w:val="56"/>
              </w:numPr>
              <w:jc w:val="both"/>
              <w:rPr>
                <w:sz w:val="23"/>
                <w:szCs w:val="23"/>
              </w:rPr>
            </w:pPr>
            <w:r w:rsidRPr="00F35B96">
              <w:rPr>
                <w:sz w:val="23"/>
                <w:szCs w:val="23"/>
              </w:rPr>
              <w:t>N dozlarının 0-6-12-18-24-30 kg/da şeklinde değiştirilmesine,</w:t>
            </w:r>
          </w:p>
          <w:p w14:paraId="4D930F8D" w14:textId="77777777" w:rsidR="00493CBD" w:rsidRPr="00F35B96" w:rsidRDefault="00493CBD" w:rsidP="00FC1B26">
            <w:pPr>
              <w:pStyle w:val="ListParagraph"/>
              <w:numPr>
                <w:ilvl w:val="0"/>
                <w:numId w:val="56"/>
              </w:numPr>
              <w:jc w:val="both"/>
              <w:rPr>
                <w:sz w:val="23"/>
                <w:szCs w:val="23"/>
              </w:rPr>
            </w:pPr>
            <w:r w:rsidRPr="00F35B96">
              <w:rPr>
                <w:sz w:val="23"/>
                <w:szCs w:val="23"/>
              </w:rPr>
              <w:t>Yapraktan çinko uygulamasının en az 3 defa yapılmasına,</w:t>
            </w:r>
          </w:p>
          <w:p w14:paraId="1DC86C0B" w14:textId="77777777" w:rsidR="00493CBD" w:rsidRPr="00F35B96" w:rsidRDefault="00493CBD" w:rsidP="00FC1B26">
            <w:pPr>
              <w:pStyle w:val="ListParagraph"/>
              <w:numPr>
                <w:ilvl w:val="0"/>
                <w:numId w:val="56"/>
              </w:numPr>
              <w:jc w:val="both"/>
              <w:rPr>
                <w:sz w:val="23"/>
                <w:szCs w:val="23"/>
              </w:rPr>
            </w:pPr>
            <w:r w:rsidRPr="00F35B96">
              <w:rPr>
                <w:sz w:val="23"/>
                <w:szCs w:val="23"/>
              </w:rPr>
              <w:t>Hasat indeksinde biyolojik verimin nasıl hesaplanacağının belirtilmesine,</w:t>
            </w:r>
          </w:p>
          <w:p w14:paraId="2CE590FA" w14:textId="77777777" w:rsidR="00493CBD" w:rsidRPr="00F35B96" w:rsidRDefault="00493CBD" w:rsidP="00FC1B26">
            <w:pPr>
              <w:pStyle w:val="ListParagraph"/>
              <w:numPr>
                <w:ilvl w:val="0"/>
                <w:numId w:val="56"/>
              </w:numPr>
              <w:jc w:val="both"/>
              <w:rPr>
                <w:sz w:val="23"/>
                <w:szCs w:val="23"/>
              </w:rPr>
            </w:pPr>
            <w:r w:rsidRPr="00F35B96">
              <w:rPr>
                <w:sz w:val="23"/>
                <w:szCs w:val="23"/>
              </w:rPr>
              <w:t>Doğu Akdeniz Tarımsal Araştırma Enstitüsü ile işbirliği yaplmasına ve teknik destek için Doç. Dr. Hatun BARUT’ un projeye dahil edilmesine,</w:t>
            </w:r>
          </w:p>
          <w:p w14:paraId="7DF79C63" w14:textId="77777777" w:rsidR="00493CBD" w:rsidRPr="00F35B96" w:rsidRDefault="00493CBD" w:rsidP="006B19B4">
            <w:pPr>
              <w:pStyle w:val="ListParagraph"/>
              <w:jc w:val="both"/>
              <w:rPr>
                <w:sz w:val="23"/>
                <w:szCs w:val="23"/>
              </w:rPr>
            </w:pPr>
          </w:p>
          <w:p w14:paraId="1F376C71" w14:textId="77777777" w:rsidR="00493CBD" w:rsidRPr="00F35B96" w:rsidRDefault="00493CBD" w:rsidP="006B19B4">
            <w:pPr>
              <w:pStyle w:val="WW-NormalWeb1Char"/>
              <w:spacing w:before="0" w:after="0"/>
              <w:jc w:val="both"/>
              <w:rPr>
                <w:sz w:val="23"/>
                <w:szCs w:val="23"/>
              </w:rPr>
            </w:pPr>
            <w:r w:rsidRPr="00F35B96">
              <w:rPr>
                <w:sz w:val="23"/>
                <w:szCs w:val="23"/>
              </w:rPr>
              <w:t>Projenin öneriler doğrultusunda revize edilerek 2023 AYK’ya sunulmasına karar verilmiştir.</w:t>
            </w:r>
          </w:p>
          <w:p w14:paraId="2C47E2E0" w14:textId="77777777" w:rsidR="00493CBD" w:rsidRPr="00F35B96" w:rsidRDefault="00493CBD" w:rsidP="006B19B4">
            <w:pPr>
              <w:pStyle w:val="TableParagraph"/>
              <w:spacing w:after="240" w:line="276" w:lineRule="auto"/>
              <w:ind w:right="74" w:firstLine="535"/>
              <w:jc w:val="both"/>
              <w:rPr>
                <w:sz w:val="23"/>
                <w:szCs w:val="23"/>
              </w:rPr>
            </w:pPr>
          </w:p>
        </w:tc>
      </w:tr>
    </w:tbl>
    <w:p w14:paraId="4F38ED87"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55FD37FF"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YENİ TEKLİF PROJELER</w:t>
      </w:r>
    </w:p>
    <w:p w14:paraId="6E5A1750"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 xml:space="preserve">AFA ADI: </w:t>
      </w:r>
      <w:r w:rsidRPr="00F35B96">
        <w:rPr>
          <w:rFonts w:ascii="Times New Roman" w:hAnsi="Times New Roman" w:cs="Times New Roman"/>
          <w:sz w:val="23"/>
          <w:szCs w:val="23"/>
        </w:rPr>
        <w:t>Toprak ve Su Kaynakları</w:t>
      </w:r>
    </w:p>
    <w:p w14:paraId="113D4490"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 xml:space="preserve">PROGRAM ADI: </w:t>
      </w:r>
      <w:r w:rsidRPr="00F35B96">
        <w:rPr>
          <w:rFonts w:ascii="Times New Roman" w:hAnsi="Times New Roman" w:cs="Times New Roman"/>
          <w:sz w:val="23"/>
          <w:szCs w:val="23"/>
        </w:rPr>
        <w:t>Toprak ve Bitki Besleme Yönetimi Araştırma Programı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237"/>
      </w:tblGrid>
      <w:tr w:rsidR="00493CBD" w:rsidRPr="00F35B96" w14:paraId="25FAAFC1" w14:textId="77777777" w:rsidTr="006B19B4">
        <w:tc>
          <w:tcPr>
            <w:tcW w:w="3119" w:type="dxa"/>
            <w:tcBorders>
              <w:top w:val="single" w:sz="4" w:space="0" w:color="auto"/>
              <w:left w:val="single" w:sz="4" w:space="0" w:color="auto"/>
              <w:bottom w:val="single" w:sz="4" w:space="0" w:color="auto"/>
              <w:right w:val="single" w:sz="4" w:space="0" w:color="auto"/>
            </w:tcBorders>
          </w:tcPr>
          <w:p w14:paraId="767BFC62"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 No:</w:t>
            </w:r>
          </w:p>
        </w:tc>
        <w:tc>
          <w:tcPr>
            <w:tcW w:w="6237" w:type="dxa"/>
            <w:tcBorders>
              <w:top w:val="single" w:sz="4" w:space="0" w:color="auto"/>
              <w:left w:val="single" w:sz="4" w:space="0" w:color="auto"/>
              <w:bottom w:val="single" w:sz="4" w:space="0" w:color="auto"/>
              <w:right w:val="single" w:sz="4" w:space="0" w:color="auto"/>
            </w:tcBorders>
          </w:tcPr>
          <w:p w14:paraId="0D8E4506" w14:textId="77777777" w:rsidR="00493CBD" w:rsidRPr="00F35B96" w:rsidRDefault="00493CBD" w:rsidP="006B19B4">
            <w:pPr>
              <w:spacing w:before="40" w:after="40" w:line="240" w:lineRule="auto"/>
              <w:rPr>
                <w:rFonts w:ascii="Times New Roman" w:eastAsia="Calibri" w:hAnsi="Times New Roman" w:cs="Times New Roman"/>
                <w:sz w:val="23"/>
                <w:szCs w:val="23"/>
              </w:rPr>
            </w:pPr>
          </w:p>
        </w:tc>
      </w:tr>
      <w:tr w:rsidR="00493CBD" w:rsidRPr="00F35B96" w14:paraId="52231EAB" w14:textId="77777777" w:rsidTr="006B19B4">
        <w:tc>
          <w:tcPr>
            <w:tcW w:w="3119" w:type="dxa"/>
            <w:tcBorders>
              <w:top w:val="single" w:sz="4" w:space="0" w:color="auto"/>
              <w:left w:val="single" w:sz="4" w:space="0" w:color="auto"/>
              <w:bottom w:val="single" w:sz="4" w:space="0" w:color="auto"/>
              <w:right w:val="single" w:sz="4" w:space="0" w:color="auto"/>
            </w:tcBorders>
          </w:tcPr>
          <w:p w14:paraId="1D3537E9"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 Başlığı</w:t>
            </w:r>
          </w:p>
        </w:tc>
        <w:tc>
          <w:tcPr>
            <w:tcW w:w="6237" w:type="dxa"/>
            <w:tcBorders>
              <w:top w:val="single" w:sz="4" w:space="0" w:color="auto"/>
              <w:left w:val="single" w:sz="4" w:space="0" w:color="auto"/>
              <w:bottom w:val="single" w:sz="4" w:space="0" w:color="auto"/>
              <w:right w:val="single" w:sz="4" w:space="0" w:color="auto"/>
            </w:tcBorders>
          </w:tcPr>
          <w:p w14:paraId="1DAEB359"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proofErr w:type="spellStart"/>
            <w:r w:rsidRPr="00F35B96">
              <w:rPr>
                <w:rFonts w:ascii="Times New Roman" w:eastAsia="Calibri" w:hAnsi="Times New Roman" w:cs="Times New Roman"/>
                <w:sz w:val="23"/>
                <w:szCs w:val="23"/>
                <w:lang w:val="en-US"/>
              </w:rPr>
              <w:t>Farklı</w:t>
            </w:r>
            <w:proofErr w:type="spellEnd"/>
            <w:r w:rsidRPr="00F35B96">
              <w:rPr>
                <w:rFonts w:ascii="Times New Roman" w:eastAsia="Calibri" w:hAnsi="Times New Roman" w:cs="Times New Roman"/>
                <w:sz w:val="23"/>
                <w:szCs w:val="23"/>
                <w:lang w:val="en-US"/>
              </w:rPr>
              <w:t xml:space="preserve"> </w:t>
            </w:r>
            <w:proofErr w:type="spellStart"/>
            <w:r w:rsidRPr="00F35B96">
              <w:rPr>
                <w:rFonts w:ascii="Times New Roman" w:eastAsia="Calibri" w:hAnsi="Times New Roman" w:cs="Times New Roman"/>
                <w:sz w:val="23"/>
                <w:szCs w:val="23"/>
                <w:lang w:val="en-US"/>
              </w:rPr>
              <w:t>Gübre</w:t>
            </w:r>
            <w:proofErr w:type="spellEnd"/>
            <w:r w:rsidRPr="00F35B96">
              <w:rPr>
                <w:rFonts w:ascii="Times New Roman" w:eastAsia="Calibri" w:hAnsi="Times New Roman" w:cs="Times New Roman"/>
                <w:sz w:val="23"/>
                <w:szCs w:val="23"/>
                <w:lang w:val="en-US"/>
              </w:rPr>
              <w:t xml:space="preserve"> </w:t>
            </w:r>
            <w:proofErr w:type="spellStart"/>
            <w:r w:rsidRPr="00F35B96">
              <w:rPr>
                <w:rFonts w:ascii="Times New Roman" w:eastAsia="Calibri" w:hAnsi="Times New Roman" w:cs="Times New Roman"/>
                <w:sz w:val="23"/>
                <w:szCs w:val="23"/>
                <w:lang w:val="en-US"/>
              </w:rPr>
              <w:t>Kaynakları</w:t>
            </w:r>
            <w:proofErr w:type="spellEnd"/>
            <w:r w:rsidRPr="00F35B96">
              <w:rPr>
                <w:rFonts w:ascii="Times New Roman" w:eastAsia="Calibri" w:hAnsi="Times New Roman" w:cs="Times New Roman"/>
                <w:sz w:val="23"/>
                <w:szCs w:val="23"/>
                <w:lang w:val="en-US"/>
              </w:rPr>
              <w:t xml:space="preserve"> </w:t>
            </w:r>
            <w:proofErr w:type="spellStart"/>
            <w:r w:rsidRPr="00F35B96">
              <w:rPr>
                <w:rFonts w:ascii="Times New Roman" w:eastAsia="Calibri" w:hAnsi="Times New Roman" w:cs="Times New Roman"/>
                <w:sz w:val="23"/>
                <w:szCs w:val="23"/>
                <w:lang w:val="en-US"/>
              </w:rPr>
              <w:t>ve</w:t>
            </w:r>
            <w:proofErr w:type="spellEnd"/>
            <w:r w:rsidRPr="00F35B96">
              <w:rPr>
                <w:rFonts w:ascii="Times New Roman" w:eastAsia="Calibri" w:hAnsi="Times New Roman" w:cs="Times New Roman"/>
                <w:sz w:val="23"/>
                <w:szCs w:val="23"/>
                <w:lang w:val="en-US"/>
              </w:rPr>
              <w:t xml:space="preserve"> Bitki </w:t>
            </w:r>
            <w:proofErr w:type="spellStart"/>
            <w:r w:rsidRPr="00F35B96">
              <w:rPr>
                <w:rFonts w:ascii="Times New Roman" w:eastAsia="Calibri" w:hAnsi="Times New Roman" w:cs="Times New Roman"/>
                <w:sz w:val="23"/>
                <w:szCs w:val="23"/>
                <w:lang w:val="en-US"/>
              </w:rPr>
              <w:t>Büyüme</w:t>
            </w:r>
            <w:proofErr w:type="spellEnd"/>
            <w:r w:rsidRPr="00F35B96">
              <w:rPr>
                <w:rFonts w:ascii="Times New Roman" w:eastAsia="Calibri" w:hAnsi="Times New Roman" w:cs="Times New Roman"/>
                <w:sz w:val="23"/>
                <w:szCs w:val="23"/>
                <w:lang w:val="en-US"/>
              </w:rPr>
              <w:t xml:space="preserve"> </w:t>
            </w:r>
            <w:proofErr w:type="spellStart"/>
            <w:r w:rsidRPr="00F35B96">
              <w:rPr>
                <w:rFonts w:ascii="Times New Roman" w:eastAsia="Calibri" w:hAnsi="Times New Roman" w:cs="Times New Roman"/>
                <w:sz w:val="23"/>
                <w:szCs w:val="23"/>
                <w:lang w:val="en-US"/>
              </w:rPr>
              <w:t>Düzenleyicilerinin</w:t>
            </w:r>
            <w:proofErr w:type="spellEnd"/>
            <w:r w:rsidRPr="00F35B96">
              <w:rPr>
                <w:rFonts w:ascii="Times New Roman" w:eastAsia="Calibri" w:hAnsi="Times New Roman" w:cs="Times New Roman"/>
                <w:sz w:val="23"/>
                <w:szCs w:val="23"/>
                <w:lang w:val="en-US"/>
              </w:rPr>
              <w:t xml:space="preserve"> Safran (</w:t>
            </w:r>
            <w:r w:rsidRPr="00F35B96">
              <w:rPr>
                <w:rFonts w:ascii="Times New Roman" w:eastAsia="Calibri" w:hAnsi="Times New Roman" w:cs="Times New Roman"/>
                <w:i/>
                <w:iCs/>
                <w:sz w:val="23"/>
                <w:szCs w:val="23"/>
                <w:lang w:val="en-US"/>
              </w:rPr>
              <w:t xml:space="preserve">Crocus sativus </w:t>
            </w:r>
            <w:r w:rsidRPr="00F35B96">
              <w:rPr>
                <w:rFonts w:ascii="Times New Roman" w:eastAsia="Calibri" w:hAnsi="Times New Roman" w:cs="Times New Roman"/>
                <w:sz w:val="23"/>
                <w:szCs w:val="23"/>
                <w:lang w:val="en-US"/>
              </w:rPr>
              <w:t>L</w:t>
            </w:r>
            <w:r w:rsidRPr="00F35B96">
              <w:rPr>
                <w:rFonts w:ascii="Times New Roman" w:eastAsia="Calibri" w:hAnsi="Times New Roman" w:cs="Times New Roman"/>
                <w:i/>
                <w:iCs/>
                <w:sz w:val="23"/>
                <w:szCs w:val="23"/>
                <w:lang w:val="en-US"/>
              </w:rPr>
              <w:t>.</w:t>
            </w:r>
            <w:r w:rsidRPr="00F35B96">
              <w:rPr>
                <w:rFonts w:ascii="Times New Roman" w:eastAsia="Calibri" w:hAnsi="Times New Roman" w:cs="Times New Roman"/>
                <w:sz w:val="23"/>
                <w:szCs w:val="23"/>
                <w:lang w:val="en-US"/>
              </w:rPr>
              <w:t xml:space="preserve">)’da </w:t>
            </w:r>
            <w:proofErr w:type="spellStart"/>
            <w:r w:rsidRPr="00F35B96">
              <w:rPr>
                <w:rFonts w:ascii="Times New Roman" w:eastAsia="Calibri" w:hAnsi="Times New Roman" w:cs="Times New Roman"/>
                <w:sz w:val="23"/>
                <w:szCs w:val="23"/>
                <w:lang w:val="en-US"/>
              </w:rPr>
              <w:t>Verim</w:t>
            </w:r>
            <w:proofErr w:type="spellEnd"/>
            <w:r w:rsidRPr="00F35B96">
              <w:rPr>
                <w:rFonts w:ascii="Times New Roman" w:eastAsia="Calibri" w:hAnsi="Times New Roman" w:cs="Times New Roman"/>
                <w:sz w:val="23"/>
                <w:szCs w:val="23"/>
                <w:lang w:val="en-US"/>
              </w:rPr>
              <w:t xml:space="preserve"> </w:t>
            </w:r>
            <w:proofErr w:type="spellStart"/>
            <w:r w:rsidRPr="00F35B96">
              <w:rPr>
                <w:rFonts w:ascii="Times New Roman" w:eastAsia="Calibri" w:hAnsi="Times New Roman" w:cs="Times New Roman"/>
                <w:sz w:val="23"/>
                <w:szCs w:val="23"/>
                <w:lang w:val="en-US"/>
              </w:rPr>
              <w:t>ve</w:t>
            </w:r>
            <w:proofErr w:type="spellEnd"/>
            <w:r w:rsidRPr="00F35B96">
              <w:rPr>
                <w:rFonts w:ascii="Times New Roman" w:eastAsia="Calibri" w:hAnsi="Times New Roman" w:cs="Times New Roman"/>
                <w:sz w:val="23"/>
                <w:szCs w:val="23"/>
                <w:lang w:val="en-US"/>
              </w:rPr>
              <w:t xml:space="preserve"> </w:t>
            </w:r>
            <w:proofErr w:type="spellStart"/>
            <w:r w:rsidRPr="00F35B96">
              <w:rPr>
                <w:rFonts w:ascii="Times New Roman" w:eastAsia="Calibri" w:hAnsi="Times New Roman" w:cs="Times New Roman"/>
                <w:sz w:val="23"/>
                <w:szCs w:val="23"/>
                <w:lang w:val="en-US"/>
              </w:rPr>
              <w:t>Kaliteye</w:t>
            </w:r>
            <w:proofErr w:type="spellEnd"/>
            <w:r w:rsidRPr="00F35B96">
              <w:rPr>
                <w:rFonts w:ascii="Times New Roman" w:eastAsia="Calibri" w:hAnsi="Times New Roman" w:cs="Times New Roman"/>
                <w:sz w:val="23"/>
                <w:szCs w:val="23"/>
                <w:lang w:val="en-US"/>
              </w:rPr>
              <w:t xml:space="preserve"> Olan </w:t>
            </w:r>
            <w:proofErr w:type="spellStart"/>
            <w:r w:rsidRPr="00F35B96">
              <w:rPr>
                <w:rFonts w:ascii="Times New Roman" w:eastAsia="Calibri" w:hAnsi="Times New Roman" w:cs="Times New Roman"/>
                <w:sz w:val="23"/>
                <w:szCs w:val="23"/>
                <w:lang w:val="en-US"/>
              </w:rPr>
              <w:t>Etkilerinin</w:t>
            </w:r>
            <w:proofErr w:type="spellEnd"/>
            <w:r w:rsidRPr="00F35B96">
              <w:rPr>
                <w:rFonts w:ascii="Times New Roman" w:eastAsia="Calibri" w:hAnsi="Times New Roman" w:cs="Times New Roman"/>
                <w:sz w:val="23"/>
                <w:szCs w:val="23"/>
                <w:lang w:val="en-US"/>
              </w:rPr>
              <w:t xml:space="preserve"> </w:t>
            </w:r>
            <w:proofErr w:type="spellStart"/>
            <w:r w:rsidRPr="00F35B96">
              <w:rPr>
                <w:rFonts w:ascii="Times New Roman" w:eastAsia="Calibri" w:hAnsi="Times New Roman" w:cs="Times New Roman"/>
                <w:sz w:val="23"/>
                <w:szCs w:val="23"/>
                <w:lang w:val="en-US"/>
              </w:rPr>
              <w:t>Belirlenmesi</w:t>
            </w:r>
            <w:proofErr w:type="spellEnd"/>
          </w:p>
        </w:tc>
      </w:tr>
      <w:tr w:rsidR="00493CBD" w:rsidRPr="00F35B96" w14:paraId="46C13D28" w14:textId="77777777" w:rsidTr="006B19B4">
        <w:tc>
          <w:tcPr>
            <w:tcW w:w="3119" w:type="dxa"/>
            <w:tcBorders>
              <w:top w:val="single" w:sz="4" w:space="0" w:color="auto"/>
              <w:left w:val="single" w:sz="4" w:space="0" w:color="auto"/>
              <w:bottom w:val="single" w:sz="4" w:space="0" w:color="auto"/>
              <w:right w:val="single" w:sz="4" w:space="0" w:color="auto"/>
            </w:tcBorders>
            <w:vAlign w:val="center"/>
          </w:tcPr>
          <w:p w14:paraId="285C6EF3"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Projenin İngilizce Başlığı</w:t>
            </w:r>
          </w:p>
        </w:tc>
        <w:tc>
          <w:tcPr>
            <w:tcW w:w="6237" w:type="dxa"/>
            <w:tcBorders>
              <w:top w:val="single" w:sz="4" w:space="0" w:color="auto"/>
              <w:left w:val="single" w:sz="4" w:space="0" w:color="auto"/>
              <w:bottom w:val="single" w:sz="4" w:space="0" w:color="auto"/>
              <w:right w:val="single" w:sz="4" w:space="0" w:color="auto"/>
            </w:tcBorders>
            <w:vAlign w:val="center"/>
          </w:tcPr>
          <w:p w14:paraId="7D19182C"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Determination of the Effects of Different Fertilizer Sources and Plant Growth Regulators on Yield and Quality of Saffron (Crocus sativus L.)</w:t>
            </w:r>
          </w:p>
        </w:tc>
      </w:tr>
      <w:tr w:rsidR="00493CBD" w:rsidRPr="00F35B96" w14:paraId="3EB822ED" w14:textId="77777777" w:rsidTr="006B19B4">
        <w:trPr>
          <w:trHeight w:val="397"/>
        </w:trPr>
        <w:tc>
          <w:tcPr>
            <w:tcW w:w="3119" w:type="dxa"/>
            <w:tcBorders>
              <w:top w:val="single" w:sz="4" w:space="0" w:color="auto"/>
              <w:left w:val="single" w:sz="4" w:space="0" w:color="auto"/>
              <w:bottom w:val="single" w:sz="4" w:space="0" w:color="auto"/>
              <w:right w:val="single" w:sz="4" w:space="0" w:color="auto"/>
            </w:tcBorders>
          </w:tcPr>
          <w:p w14:paraId="7E53F408"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Projeyi Yürüten Kuruluş</w:t>
            </w:r>
          </w:p>
        </w:tc>
        <w:tc>
          <w:tcPr>
            <w:tcW w:w="6237" w:type="dxa"/>
            <w:tcBorders>
              <w:top w:val="single" w:sz="4" w:space="0" w:color="auto"/>
              <w:left w:val="single" w:sz="4" w:space="0" w:color="auto"/>
              <w:bottom w:val="single" w:sz="4" w:space="0" w:color="auto"/>
              <w:right w:val="single" w:sz="4" w:space="0" w:color="auto"/>
            </w:tcBorders>
          </w:tcPr>
          <w:p w14:paraId="75C5C233"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Geçit Kuşağı Tarımsal Araştırma Enstitüsü Müdürlüğü</w:t>
            </w:r>
          </w:p>
        </w:tc>
      </w:tr>
      <w:tr w:rsidR="00493CBD" w:rsidRPr="00F35B96" w14:paraId="26E0E280" w14:textId="77777777" w:rsidTr="006B19B4">
        <w:tc>
          <w:tcPr>
            <w:tcW w:w="3119" w:type="dxa"/>
            <w:tcBorders>
              <w:top w:val="single" w:sz="4" w:space="0" w:color="auto"/>
              <w:left w:val="single" w:sz="4" w:space="0" w:color="auto"/>
              <w:bottom w:val="single" w:sz="4" w:space="0" w:color="auto"/>
              <w:right w:val="single" w:sz="4" w:space="0" w:color="auto"/>
            </w:tcBorders>
          </w:tcPr>
          <w:p w14:paraId="3920B670"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Projeyi Destekleyen Kuruluş</w:t>
            </w:r>
          </w:p>
        </w:tc>
        <w:tc>
          <w:tcPr>
            <w:tcW w:w="6237" w:type="dxa"/>
            <w:tcBorders>
              <w:top w:val="single" w:sz="4" w:space="0" w:color="auto"/>
              <w:left w:val="single" w:sz="4" w:space="0" w:color="auto"/>
              <w:bottom w:val="single" w:sz="4" w:space="0" w:color="auto"/>
              <w:right w:val="single" w:sz="4" w:space="0" w:color="auto"/>
            </w:tcBorders>
          </w:tcPr>
          <w:p w14:paraId="3703C672"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r w:rsidRPr="00F35B96">
              <w:rPr>
                <w:rFonts w:ascii="Times New Roman" w:eastAsia="Calibri" w:hAnsi="Times New Roman" w:cs="Times New Roman"/>
                <w:sz w:val="23"/>
                <w:szCs w:val="23"/>
              </w:rPr>
              <w:t>TAGEM</w:t>
            </w:r>
          </w:p>
        </w:tc>
      </w:tr>
      <w:tr w:rsidR="00493CBD" w:rsidRPr="00F35B96" w14:paraId="14DD4411" w14:textId="77777777" w:rsidTr="006B19B4">
        <w:trPr>
          <w:trHeight w:val="374"/>
        </w:trPr>
        <w:tc>
          <w:tcPr>
            <w:tcW w:w="3119" w:type="dxa"/>
            <w:tcBorders>
              <w:top w:val="single" w:sz="4" w:space="0" w:color="auto"/>
              <w:left w:val="single" w:sz="4" w:space="0" w:color="auto"/>
              <w:bottom w:val="single" w:sz="4" w:space="0" w:color="auto"/>
              <w:right w:val="single" w:sz="4" w:space="0" w:color="auto"/>
            </w:tcBorders>
          </w:tcPr>
          <w:p w14:paraId="1C5E0F3C"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 Lideri</w:t>
            </w:r>
          </w:p>
        </w:tc>
        <w:tc>
          <w:tcPr>
            <w:tcW w:w="6237" w:type="dxa"/>
            <w:tcBorders>
              <w:top w:val="single" w:sz="4" w:space="0" w:color="auto"/>
              <w:left w:val="single" w:sz="4" w:space="0" w:color="auto"/>
              <w:bottom w:val="single" w:sz="4" w:space="0" w:color="auto"/>
              <w:right w:val="single" w:sz="4" w:space="0" w:color="auto"/>
            </w:tcBorders>
          </w:tcPr>
          <w:p w14:paraId="5F7B3641"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Nejla ALICI</w:t>
            </w:r>
          </w:p>
        </w:tc>
      </w:tr>
      <w:tr w:rsidR="00493CBD" w:rsidRPr="00F35B96" w14:paraId="11FEFE69" w14:textId="77777777" w:rsidTr="006B19B4">
        <w:trPr>
          <w:trHeight w:val="408"/>
        </w:trPr>
        <w:tc>
          <w:tcPr>
            <w:tcW w:w="3119" w:type="dxa"/>
            <w:tcBorders>
              <w:top w:val="single" w:sz="4" w:space="0" w:color="auto"/>
              <w:left w:val="single" w:sz="4" w:space="0" w:color="auto"/>
              <w:bottom w:val="single" w:sz="4" w:space="0" w:color="auto"/>
              <w:right w:val="single" w:sz="4" w:space="0" w:color="auto"/>
            </w:tcBorders>
          </w:tcPr>
          <w:p w14:paraId="0788FB99"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Yardımcı Araştırmacılar</w:t>
            </w:r>
          </w:p>
        </w:tc>
        <w:tc>
          <w:tcPr>
            <w:tcW w:w="6237" w:type="dxa"/>
            <w:tcBorders>
              <w:top w:val="single" w:sz="4" w:space="0" w:color="auto"/>
              <w:left w:val="single" w:sz="4" w:space="0" w:color="auto"/>
              <w:bottom w:val="single" w:sz="4" w:space="0" w:color="auto"/>
              <w:right w:val="single" w:sz="4" w:space="0" w:color="auto"/>
            </w:tcBorders>
          </w:tcPr>
          <w:p w14:paraId="2D28D1A2"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r w:rsidRPr="00F35B96">
              <w:rPr>
                <w:rFonts w:ascii="Times New Roman" w:eastAsia="Calibri" w:hAnsi="Times New Roman" w:cs="Times New Roman"/>
                <w:sz w:val="23"/>
                <w:szCs w:val="23"/>
              </w:rPr>
              <w:t>Mustafa ÇAKMAK, Gönül GÜMÜŞÇÜ, Selim TAŞGIN, Özgür ATEŞ, Kadriye TAŞPINAR, Fatih KIZILASLAN, Gülser YALÇIN, Hasan ÇAKILLI, Seda DOĞAN, Arzu AKIN, Ercan YÜCEL, Aytaç Zafer ALICI</w:t>
            </w:r>
          </w:p>
        </w:tc>
      </w:tr>
      <w:tr w:rsidR="00493CBD" w:rsidRPr="00F35B96" w14:paraId="66EDDEC4" w14:textId="77777777" w:rsidTr="006B19B4">
        <w:trPr>
          <w:trHeight w:val="454"/>
        </w:trPr>
        <w:tc>
          <w:tcPr>
            <w:tcW w:w="3119" w:type="dxa"/>
            <w:tcBorders>
              <w:top w:val="single" w:sz="4" w:space="0" w:color="auto"/>
              <w:left w:val="single" w:sz="4" w:space="0" w:color="auto"/>
              <w:bottom w:val="single" w:sz="4" w:space="0" w:color="auto"/>
              <w:right w:val="single" w:sz="4" w:space="0" w:color="auto"/>
            </w:tcBorders>
          </w:tcPr>
          <w:p w14:paraId="7E72AB5A"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Başlama- Bitiş Tarihleri</w:t>
            </w:r>
          </w:p>
        </w:tc>
        <w:tc>
          <w:tcPr>
            <w:tcW w:w="6237" w:type="dxa"/>
            <w:tcBorders>
              <w:top w:val="single" w:sz="4" w:space="0" w:color="auto"/>
              <w:left w:val="single" w:sz="4" w:space="0" w:color="auto"/>
              <w:bottom w:val="single" w:sz="4" w:space="0" w:color="auto"/>
              <w:right w:val="single" w:sz="4" w:space="0" w:color="auto"/>
            </w:tcBorders>
          </w:tcPr>
          <w:p w14:paraId="10249828"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01/01/2024-31/12/2027</w:t>
            </w:r>
          </w:p>
        </w:tc>
      </w:tr>
      <w:tr w:rsidR="00493CBD" w:rsidRPr="00F35B96" w14:paraId="70B8F6FB" w14:textId="77777777" w:rsidTr="006B19B4">
        <w:trPr>
          <w:trHeight w:val="454"/>
        </w:trPr>
        <w:tc>
          <w:tcPr>
            <w:tcW w:w="3119" w:type="dxa"/>
            <w:tcBorders>
              <w:top w:val="single" w:sz="4" w:space="0" w:color="auto"/>
              <w:left w:val="single" w:sz="4" w:space="0" w:color="auto"/>
              <w:bottom w:val="single" w:sz="4" w:space="0" w:color="auto"/>
              <w:right w:val="single" w:sz="4" w:space="0" w:color="auto"/>
            </w:tcBorders>
          </w:tcPr>
          <w:p w14:paraId="4E87F3CC"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Projenin Toplam Bütçesi:</w:t>
            </w:r>
          </w:p>
        </w:tc>
        <w:tc>
          <w:tcPr>
            <w:tcW w:w="6237" w:type="dxa"/>
            <w:tcBorders>
              <w:top w:val="single" w:sz="4" w:space="0" w:color="auto"/>
              <w:left w:val="single" w:sz="4" w:space="0" w:color="auto"/>
              <w:bottom w:val="single" w:sz="4" w:space="0" w:color="auto"/>
              <w:right w:val="single" w:sz="4" w:space="0" w:color="auto"/>
            </w:tcBorders>
          </w:tcPr>
          <w:p w14:paraId="50A0B6D8"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2024: 316 000 TL      2025: 141 000 TL      2026: 101 000 TL</w:t>
            </w:r>
          </w:p>
          <w:p w14:paraId="40935F39"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2027: 51 000TL      Toplam: 609 000 TL</w:t>
            </w:r>
          </w:p>
        </w:tc>
      </w:tr>
      <w:tr w:rsidR="00493CBD" w:rsidRPr="00F35B96" w14:paraId="39601103" w14:textId="77777777" w:rsidTr="006B19B4">
        <w:trPr>
          <w:trHeight w:val="1897"/>
        </w:trPr>
        <w:tc>
          <w:tcPr>
            <w:tcW w:w="9356" w:type="dxa"/>
            <w:gridSpan w:val="2"/>
            <w:tcBorders>
              <w:top w:val="single" w:sz="4" w:space="0" w:color="auto"/>
              <w:left w:val="single" w:sz="4" w:space="0" w:color="auto"/>
              <w:bottom w:val="single" w:sz="4" w:space="0" w:color="auto"/>
              <w:right w:val="single" w:sz="4" w:space="0" w:color="auto"/>
            </w:tcBorders>
          </w:tcPr>
          <w:p w14:paraId="02E7DCE5" w14:textId="77777777" w:rsidR="00493CBD" w:rsidRPr="00F35B96" w:rsidRDefault="00493CBD" w:rsidP="006B19B4">
            <w:pPr>
              <w:spacing w:before="120" w:after="120"/>
              <w:rPr>
                <w:rFonts w:ascii="Times New Roman" w:eastAsia="Times New Roman" w:hAnsi="Times New Roman" w:cs="Times New Roman"/>
                <w:b/>
                <w:sz w:val="23"/>
                <w:szCs w:val="23"/>
                <w:lang w:eastAsia="ar-SA"/>
              </w:rPr>
            </w:pPr>
            <w:r w:rsidRPr="00F35B96">
              <w:rPr>
                <w:rFonts w:ascii="Times New Roman" w:eastAsia="Times New Roman" w:hAnsi="Times New Roman" w:cs="Times New Roman"/>
                <w:b/>
                <w:sz w:val="23"/>
                <w:szCs w:val="23"/>
                <w:lang w:eastAsia="ar-SA"/>
              </w:rPr>
              <w:t xml:space="preserve">Karar: </w:t>
            </w:r>
          </w:p>
          <w:p w14:paraId="1411EB46"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 xml:space="preserve">Yeni teklif proje gruba sunulmuştur. </w:t>
            </w:r>
          </w:p>
          <w:p w14:paraId="0E7BAB1C" w14:textId="77777777" w:rsidR="00493CBD" w:rsidRPr="00F35B96" w:rsidRDefault="00493CBD" w:rsidP="00FC1B26">
            <w:pPr>
              <w:pStyle w:val="ListParagraph"/>
              <w:numPr>
                <w:ilvl w:val="0"/>
                <w:numId w:val="68"/>
              </w:numPr>
              <w:jc w:val="both"/>
              <w:rPr>
                <w:sz w:val="23"/>
                <w:szCs w:val="23"/>
              </w:rPr>
            </w:pPr>
            <w:r w:rsidRPr="00F35B96">
              <w:rPr>
                <w:sz w:val="23"/>
                <w:szCs w:val="23"/>
              </w:rPr>
              <w:t>Deneme konularının ve çalışılacak materyallerin birbiri ile karşılaştırılma imkanı olmadığı için projenin kabul edilmemesine karar verilmiştir.</w:t>
            </w:r>
          </w:p>
        </w:tc>
      </w:tr>
    </w:tbl>
    <w:p w14:paraId="357970A4"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0EE3012C"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35B0B44D"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P-04 Toprak Verimliliği</w:t>
      </w:r>
    </w:p>
    <w:p w14:paraId="5701B41B"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493CBD" w:rsidRPr="00F35B96" w14:paraId="7A5A3D7B" w14:textId="77777777" w:rsidTr="006B19B4">
        <w:tc>
          <w:tcPr>
            <w:tcW w:w="2770" w:type="dxa"/>
            <w:tcBorders>
              <w:top w:val="single" w:sz="4" w:space="0" w:color="auto"/>
              <w:left w:val="single" w:sz="4" w:space="0" w:color="auto"/>
              <w:bottom w:val="single" w:sz="4" w:space="0" w:color="auto"/>
              <w:right w:val="single" w:sz="4" w:space="0" w:color="auto"/>
            </w:tcBorders>
          </w:tcPr>
          <w:p w14:paraId="77674A3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729" w:type="dxa"/>
            <w:tcBorders>
              <w:top w:val="single" w:sz="4" w:space="0" w:color="auto"/>
              <w:left w:val="single" w:sz="4" w:space="0" w:color="auto"/>
              <w:bottom w:val="single" w:sz="4" w:space="0" w:color="auto"/>
              <w:right w:val="single" w:sz="4" w:space="0" w:color="auto"/>
            </w:tcBorders>
          </w:tcPr>
          <w:p w14:paraId="509835F1"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eastAsia="Times New Roman" w:hAnsi="Times New Roman" w:cs="Times New Roman"/>
                <w:sz w:val="23"/>
                <w:szCs w:val="23"/>
              </w:rPr>
              <w:t>TAGEM/TSKAD/B/18/A9/P1/572</w:t>
            </w:r>
          </w:p>
        </w:tc>
      </w:tr>
      <w:tr w:rsidR="00493CBD" w:rsidRPr="00F35B96" w14:paraId="40B58328" w14:textId="77777777" w:rsidTr="006B19B4">
        <w:tc>
          <w:tcPr>
            <w:tcW w:w="2770" w:type="dxa"/>
            <w:tcBorders>
              <w:top w:val="single" w:sz="4" w:space="0" w:color="auto"/>
              <w:left w:val="single" w:sz="4" w:space="0" w:color="auto"/>
              <w:bottom w:val="single" w:sz="4" w:space="0" w:color="auto"/>
              <w:right w:val="single" w:sz="4" w:space="0" w:color="auto"/>
            </w:tcBorders>
          </w:tcPr>
          <w:p w14:paraId="72F59D3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729" w:type="dxa"/>
            <w:tcBorders>
              <w:top w:val="single" w:sz="4" w:space="0" w:color="auto"/>
              <w:left w:val="single" w:sz="4" w:space="0" w:color="auto"/>
              <w:bottom w:val="single" w:sz="4" w:space="0" w:color="auto"/>
              <w:right w:val="single" w:sz="4" w:space="0" w:color="auto"/>
            </w:tcBorders>
          </w:tcPr>
          <w:p w14:paraId="539CC81B"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Yeni Ekmeklik Buğday Çeşitlerinin Kuru Şartlarda Azot İsteklerinin Belirlenmesi</w:t>
            </w:r>
          </w:p>
        </w:tc>
      </w:tr>
      <w:tr w:rsidR="00493CBD" w:rsidRPr="00F35B96" w14:paraId="2A78D375" w14:textId="77777777" w:rsidTr="006B19B4">
        <w:tc>
          <w:tcPr>
            <w:tcW w:w="2770" w:type="dxa"/>
            <w:tcBorders>
              <w:top w:val="single" w:sz="4" w:space="0" w:color="auto"/>
              <w:left w:val="single" w:sz="4" w:space="0" w:color="auto"/>
              <w:bottom w:val="single" w:sz="4" w:space="0" w:color="auto"/>
              <w:right w:val="single" w:sz="4" w:space="0" w:color="auto"/>
            </w:tcBorders>
            <w:vAlign w:val="center"/>
          </w:tcPr>
          <w:p w14:paraId="0E757D1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4C4C6984"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Determination of Nitrogen Demands of New Bread Wheat Varieties in Dry Conditions</w:t>
            </w:r>
          </w:p>
        </w:tc>
      </w:tr>
      <w:tr w:rsidR="00493CBD" w:rsidRPr="00F35B96" w14:paraId="1089A7FC" w14:textId="77777777" w:rsidTr="006B19B4">
        <w:trPr>
          <w:trHeight w:val="397"/>
        </w:trPr>
        <w:tc>
          <w:tcPr>
            <w:tcW w:w="2770" w:type="dxa"/>
            <w:tcBorders>
              <w:top w:val="single" w:sz="4" w:space="0" w:color="auto"/>
              <w:left w:val="single" w:sz="4" w:space="0" w:color="auto"/>
              <w:bottom w:val="single" w:sz="4" w:space="0" w:color="auto"/>
              <w:right w:val="single" w:sz="4" w:space="0" w:color="auto"/>
            </w:tcBorders>
          </w:tcPr>
          <w:p w14:paraId="7854F58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6E5D68C8"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proofErr w:type="spellStart"/>
            <w:r w:rsidRPr="00F35B96">
              <w:rPr>
                <w:rFonts w:ascii="Times New Roman" w:eastAsia="Calibri" w:hAnsi="Times New Roman" w:cs="Times New Roman"/>
                <w:kern w:val="2"/>
                <w:sz w:val="23"/>
                <w:szCs w:val="23"/>
                <w:lang w:val="en-US"/>
              </w:rPr>
              <w:t>Toprak</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Gübre</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ve</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Su</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Kaynakları</w:t>
            </w:r>
            <w:proofErr w:type="spellEnd"/>
            <w:r w:rsidRPr="00F35B96">
              <w:rPr>
                <w:rFonts w:ascii="Times New Roman" w:eastAsia="Calibri" w:hAnsi="Times New Roman" w:cs="Times New Roman"/>
                <w:kern w:val="2"/>
                <w:sz w:val="23"/>
                <w:szCs w:val="23"/>
                <w:lang w:val="en-US"/>
              </w:rPr>
              <w:t xml:space="preserve"> Merkez </w:t>
            </w:r>
            <w:proofErr w:type="spellStart"/>
            <w:r w:rsidRPr="00F35B96">
              <w:rPr>
                <w:rFonts w:ascii="Times New Roman" w:eastAsia="Calibri" w:hAnsi="Times New Roman" w:cs="Times New Roman"/>
                <w:kern w:val="2"/>
                <w:sz w:val="23"/>
                <w:szCs w:val="23"/>
                <w:lang w:val="en-US"/>
              </w:rPr>
              <w:t>Araştırma</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Enstitüsü</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Müdürlüğü</w:t>
            </w:r>
            <w:proofErr w:type="spellEnd"/>
          </w:p>
        </w:tc>
      </w:tr>
      <w:tr w:rsidR="00493CBD" w:rsidRPr="00F35B96" w14:paraId="342C4678" w14:textId="77777777" w:rsidTr="006B19B4">
        <w:tc>
          <w:tcPr>
            <w:tcW w:w="2770" w:type="dxa"/>
            <w:tcBorders>
              <w:top w:val="single" w:sz="4" w:space="0" w:color="auto"/>
              <w:left w:val="single" w:sz="4" w:space="0" w:color="auto"/>
              <w:bottom w:val="single" w:sz="4" w:space="0" w:color="auto"/>
              <w:right w:val="single" w:sz="4" w:space="0" w:color="auto"/>
            </w:tcBorders>
          </w:tcPr>
          <w:p w14:paraId="0BFE349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3234F1C8"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TAGEM</w:t>
            </w:r>
          </w:p>
        </w:tc>
      </w:tr>
      <w:tr w:rsidR="00493CBD" w:rsidRPr="00F35B96" w14:paraId="61C2AD5B" w14:textId="77777777" w:rsidTr="006B19B4">
        <w:trPr>
          <w:trHeight w:val="374"/>
        </w:trPr>
        <w:tc>
          <w:tcPr>
            <w:tcW w:w="2770" w:type="dxa"/>
            <w:tcBorders>
              <w:top w:val="single" w:sz="4" w:space="0" w:color="auto"/>
              <w:left w:val="single" w:sz="4" w:space="0" w:color="auto"/>
              <w:bottom w:val="single" w:sz="4" w:space="0" w:color="auto"/>
              <w:right w:val="single" w:sz="4" w:space="0" w:color="auto"/>
            </w:tcBorders>
          </w:tcPr>
          <w:p w14:paraId="2198480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729" w:type="dxa"/>
            <w:tcBorders>
              <w:top w:val="single" w:sz="4" w:space="0" w:color="auto"/>
              <w:left w:val="single" w:sz="4" w:space="0" w:color="auto"/>
              <w:bottom w:val="single" w:sz="4" w:space="0" w:color="auto"/>
              <w:right w:val="single" w:sz="4" w:space="0" w:color="auto"/>
            </w:tcBorders>
          </w:tcPr>
          <w:p w14:paraId="6A0F231B"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R. Murat PEKER</w:t>
            </w:r>
          </w:p>
        </w:tc>
      </w:tr>
      <w:tr w:rsidR="00493CBD" w:rsidRPr="00F35B96" w14:paraId="797C0AB0" w14:textId="77777777" w:rsidTr="006B19B4">
        <w:trPr>
          <w:trHeight w:val="929"/>
        </w:trPr>
        <w:tc>
          <w:tcPr>
            <w:tcW w:w="2770" w:type="dxa"/>
            <w:tcBorders>
              <w:top w:val="single" w:sz="4" w:space="0" w:color="auto"/>
              <w:left w:val="single" w:sz="4" w:space="0" w:color="auto"/>
              <w:bottom w:val="single" w:sz="4" w:space="0" w:color="auto"/>
              <w:right w:val="single" w:sz="4" w:space="0" w:color="auto"/>
            </w:tcBorders>
          </w:tcPr>
          <w:p w14:paraId="0481612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727856D3"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 M. Reşat SOBA (TGSKMAE)</w:t>
            </w:r>
          </w:p>
          <w:p w14:paraId="0DA7D810"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Bayram ÖZDEMİR (TARM)</w:t>
            </w:r>
          </w:p>
          <w:p w14:paraId="7B18979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Selami YAZAR (TARM)</w:t>
            </w:r>
          </w:p>
        </w:tc>
      </w:tr>
      <w:tr w:rsidR="00493CBD" w:rsidRPr="00F35B96" w14:paraId="496E10C2" w14:textId="77777777" w:rsidTr="006B19B4">
        <w:trPr>
          <w:trHeight w:val="454"/>
        </w:trPr>
        <w:tc>
          <w:tcPr>
            <w:tcW w:w="2770" w:type="dxa"/>
            <w:tcBorders>
              <w:top w:val="single" w:sz="4" w:space="0" w:color="auto"/>
              <w:left w:val="single" w:sz="4" w:space="0" w:color="auto"/>
              <w:bottom w:val="single" w:sz="4" w:space="0" w:color="auto"/>
              <w:right w:val="single" w:sz="4" w:space="0" w:color="auto"/>
            </w:tcBorders>
          </w:tcPr>
          <w:p w14:paraId="26B300F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3C37F2E5"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 xml:space="preserve">01.01.2018 – 31.12.2020 </w:t>
            </w:r>
          </w:p>
        </w:tc>
      </w:tr>
      <w:tr w:rsidR="00493CBD" w:rsidRPr="00F35B96" w14:paraId="48D9BE32" w14:textId="77777777" w:rsidTr="006B19B4">
        <w:trPr>
          <w:trHeight w:val="454"/>
        </w:trPr>
        <w:tc>
          <w:tcPr>
            <w:tcW w:w="2770" w:type="dxa"/>
            <w:tcBorders>
              <w:top w:val="single" w:sz="4" w:space="0" w:color="auto"/>
              <w:left w:val="single" w:sz="4" w:space="0" w:color="auto"/>
              <w:bottom w:val="single" w:sz="4" w:space="0" w:color="auto"/>
              <w:right w:val="single" w:sz="4" w:space="0" w:color="auto"/>
            </w:tcBorders>
          </w:tcPr>
          <w:p w14:paraId="1E85CCF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0E14646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 40.000TL  2. yıl:30.000TL  3.yıl: 10.000TL</w:t>
            </w:r>
          </w:p>
          <w:p w14:paraId="3F5C0933"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80.000TL</w:t>
            </w:r>
          </w:p>
        </w:tc>
      </w:tr>
      <w:tr w:rsidR="00493CBD" w:rsidRPr="00F35B96" w14:paraId="5EC2D2A2" w14:textId="77777777" w:rsidTr="006B19B4">
        <w:trPr>
          <w:trHeight w:val="1568"/>
        </w:trPr>
        <w:tc>
          <w:tcPr>
            <w:tcW w:w="9499" w:type="dxa"/>
            <w:gridSpan w:val="2"/>
            <w:tcBorders>
              <w:top w:val="single" w:sz="4" w:space="0" w:color="000000"/>
              <w:left w:val="single" w:sz="4" w:space="0" w:color="000000"/>
              <w:bottom w:val="single" w:sz="4" w:space="0" w:color="000000"/>
              <w:right w:val="single" w:sz="4" w:space="0" w:color="000000"/>
            </w:tcBorders>
          </w:tcPr>
          <w:p w14:paraId="646267BE" w14:textId="77777777" w:rsidR="00493CBD" w:rsidRPr="00F35B96" w:rsidRDefault="00493CBD" w:rsidP="006B19B4">
            <w:pPr>
              <w:autoSpaceDE w:val="0"/>
              <w:autoSpaceDN w:val="0"/>
              <w:adjustRightInd w:val="0"/>
              <w:jc w:val="both"/>
              <w:rPr>
                <w:rFonts w:ascii="Times New Roman" w:hAnsi="Times New Roman" w:cs="Times New Roman"/>
                <w:b/>
                <w:sz w:val="23"/>
                <w:szCs w:val="23"/>
              </w:rPr>
            </w:pPr>
            <w:r w:rsidRPr="00F35B96">
              <w:rPr>
                <w:rFonts w:ascii="Times New Roman" w:hAnsi="Times New Roman" w:cs="Times New Roman"/>
                <w:b/>
                <w:sz w:val="23"/>
                <w:szCs w:val="23"/>
              </w:rPr>
              <w:t>Karar:</w:t>
            </w:r>
          </w:p>
          <w:p w14:paraId="2E32CD39" w14:textId="77777777" w:rsidR="00493CBD" w:rsidRPr="00F35B96" w:rsidRDefault="00493CBD" w:rsidP="006B19B4">
            <w:pPr>
              <w:pStyle w:val="WW-NormalWeb1Char"/>
              <w:spacing w:before="120" w:after="120"/>
              <w:jc w:val="both"/>
              <w:rPr>
                <w:sz w:val="23"/>
                <w:szCs w:val="23"/>
              </w:rPr>
            </w:pPr>
            <w:r w:rsidRPr="00F35B96">
              <w:rPr>
                <w:sz w:val="23"/>
                <w:szCs w:val="23"/>
              </w:rPr>
              <w:t>Projenin gelişme raporu gruba sunulmuştur.</w:t>
            </w:r>
          </w:p>
          <w:p w14:paraId="6DF7DE71" w14:textId="77777777" w:rsidR="00493CBD" w:rsidRPr="00F35B96" w:rsidRDefault="00493CBD" w:rsidP="00FC1B26">
            <w:pPr>
              <w:pStyle w:val="ListParagraph"/>
              <w:numPr>
                <w:ilvl w:val="0"/>
                <w:numId w:val="58"/>
              </w:numPr>
              <w:autoSpaceDE w:val="0"/>
              <w:autoSpaceDN w:val="0"/>
              <w:adjustRightInd w:val="0"/>
              <w:jc w:val="both"/>
              <w:rPr>
                <w:b/>
                <w:sz w:val="23"/>
                <w:szCs w:val="23"/>
              </w:rPr>
            </w:pPr>
            <w:r w:rsidRPr="00F35B96">
              <w:rPr>
                <w:sz w:val="23"/>
                <w:szCs w:val="23"/>
              </w:rPr>
              <w:t>Projenin 1 yıl uzatılmasına ve tarla denemesinin denemesinin kurulmasına,</w:t>
            </w:r>
          </w:p>
          <w:p w14:paraId="591D93FA" w14:textId="77777777" w:rsidR="00493CBD" w:rsidRPr="00F35B96" w:rsidRDefault="00493CBD" w:rsidP="006B19B4">
            <w:pPr>
              <w:pStyle w:val="WW-NormalWeb1Char"/>
              <w:spacing w:before="120" w:after="120"/>
              <w:jc w:val="both"/>
              <w:rPr>
                <w:b/>
                <w:sz w:val="23"/>
                <w:szCs w:val="23"/>
              </w:rPr>
            </w:pPr>
            <w:r w:rsidRPr="00F35B96">
              <w:rPr>
                <w:sz w:val="23"/>
                <w:szCs w:val="23"/>
              </w:rPr>
              <w:t>Proje gelişme raporu kabul edilmiş olup, devamına karar verilmiştir.</w:t>
            </w:r>
          </w:p>
        </w:tc>
      </w:tr>
    </w:tbl>
    <w:p w14:paraId="73177182"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656A6E34"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3F12A2F9"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bCs/>
          <w:sz w:val="23"/>
          <w:szCs w:val="23"/>
        </w:rPr>
        <w:t>Sürdürülebilir Toprak Yönetimi</w:t>
      </w:r>
    </w:p>
    <w:p w14:paraId="4902FB61" w14:textId="77777777" w:rsidR="00493CBD" w:rsidRPr="00F35B96" w:rsidRDefault="00493CBD" w:rsidP="00493CBD">
      <w:pPr>
        <w:rPr>
          <w:rFonts w:ascii="Times New Roman" w:hAnsi="Times New Roman" w:cs="Times New Roman"/>
          <w:bCs/>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bCs/>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493CBD" w:rsidRPr="00F35B96" w14:paraId="30C268F5" w14:textId="77777777" w:rsidTr="006B19B4">
        <w:tc>
          <w:tcPr>
            <w:tcW w:w="2770" w:type="dxa"/>
            <w:tcBorders>
              <w:top w:val="single" w:sz="4" w:space="0" w:color="auto"/>
              <w:left w:val="single" w:sz="4" w:space="0" w:color="auto"/>
              <w:bottom w:val="single" w:sz="4" w:space="0" w:color="auto"/>
              <w:right w:val="single" w:sz="4" w:space="0" w:color="auto"/>
            </w:tcBorders>
          </w:tcPr>
          <w:p w14:paraId="127298AD"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729" w:type="dxa"/>
            <w:tcBorders>
              <w:top w:val="single" w:sz="4" w:space="0" w:color="auto"/>
              <w:left w:val="single" w:sz="4" w:space="0" w:color="auto"/>
              <w:bottom w:val="single" w:sz="4" w:space="0" w:color="auto"/>
              <w:right w:val="single" w:sz="4" w:space="0" w:color="auto"/>
            </w:tcBorders>
          </w:tcPr>
          <w:p w14:paraId="5157CF8E"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TAGEM/TSKAD/2022/B/A9/P1/5264</w:t>
            </w:r>
          </w:p>
        </w:tc>
      </w:tr>
      <w:tr w:rsidR="00493CBD" w:rsidRPr="00F35B96" w14:paraId="5572E149" w14:textId="77777777" w:rsidTr="006B19B4">
        <w:tc>
          <w:tcPr>
            <w:tcW w:w="2770" w:type="dxa"/>
            <w:tcBorders>
              <w:top w:val="single" w:sz="4" w:space="0" w:color="auto"/>
              <w:left w:val="single" w:sz="4" w:space="0" w:color="auto"/>
              <w:bottom w:val="single" w:sz="4" w:space="0" w:color="auto"/>
              <w:right w:val="single" w:sz="4" w:space="0" w:color="auto"/>
            </w:tcBorders>
          </w:tcPr>
          <w:p w14:paraId="2D4147D6"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729" w:type="dxa"/>
            <w:tcBorders>
              <w:top w:val="single" w:sz="4" w:space="0" w:color="auto"/>
              <w:left w:val="single" w:sz="4" w:space="0" w:color="auto"/>
              <w:bottom w:val="single" w:sz="4" w:space="0" w:color="auto"/>
              <w:right w:val="single" w:sz="4" w:space="0" w:color="auto"/>
            </w:tcBorders>
          </w:tcPr>
          <w:p w14:paraId="3C6DA580"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Trakya Koşullarında Yetiştirilen Lavanta Bitkisinin Azot ve Fosfor İhtiyacının Belirlenmesi</w:t>
            </w:r>
          </w:p>
        </w:tc>
      </w:tr>
      <w:tr w:rsidR="00493CBD" w:rsidRPr="00F35B96" w14:paraId="483C8136" w14:textId="77777777" w:rsidTr="006B19B4">
        <w:tc>
          <w:tcPr>
            <w:tcW w:w="2770" w:type="dxa"/>
            <w:tcBorders>
              <w:top w:val="single" w:sz="4" w:space="0" w:color="auto"/>
              <w:left w:val="single" w:sz="4" w:space="0" w:color="auto"/>
              <w:bottom w:val="single" w:sz="4" w:space="0" w:color="auto"/>
              <w:right w:val="single" w:sz="4" w:space="0" w:color="auto"/>
            </w:tcBorders>
            <w:vAlign w:val="center"/>
          </w:tcPr>
          <w:p w14:paraId="333999CB"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43CDC648"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Determination of Nitrogen and Phosphorus Demand of Lavender Plant Grown in Thrace Conditions</w:t>
            </w:r>
          </w:p>
        </w:tc>
      </w:tr>
      <w:tr w:rsidR="00493CBD" w:rsidRPr="00F35B96" w14:paraId="77D22028" w14:textId="77777777" w:rsidTr="006B19B4">
        <w:trPr>
          <w:trHeight w:val="397"/>
        </w:trPr>
        <w:tc>
          <w:tcPr>
            <w:tcW w:w="2770" w:type="dxa"/>
            <w:tcBorders>
              <w:top w:val="single" w:sz="4" w:space="0" w:color="auto"/>
              <w:left w:val="single" w:sz="4" w:space="0" w:color="auto"/>
              <w:bottom w:val="single" w:sz="4" w:space="0" w:color="auto"/>
              <w:right w:val="single" w:sz="4" w:space="0" w:color="auto"/>
            </w:tcBorders>
          </w:tcPr>
          <w:p w14:paraId="5435D247"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2FD0C995"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Atatürk Toprak, Su ve Tarımsal Meteoroloji Araştırma Enstitüsü Müdürlüğü</w:t>
            </w:r>
          </w:p>
        </w:tc>
      </w:tr>
      <w:tr w:rsidR="00493CBD" w:rsidRPr="00F35B96" w14:paraId="4BB2376B" w14:textId="77777777" w:rsidTr="006B19B4">
        <w:tc>
          <w:tcPr>
            <w:tcW w:w="2770" w:type="dxa"/>
            <w:tcBorders>
              <w:top w:val="single" w:sz="4" w:space="0" w:color="auto"/>
              <w:left w:val="single" w:sz="4" w:space="0" w:color="auto"/>
              <w:bottom w:val="single" w:sz="4" w:space="0" w:color="auto"/>
              <w:right w:val="single" w:sz="4" w:space="0" w:color="auto"/>
            </w:tcBorders>
          </w:tcPr>
          <w:p w14:paraId="5328A63A"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597DD71C"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1CE3F311" w14:textId="77777777" w:rsidTr="006B19B4">
        <w:trPr>
          <w:trHeight w:val="374"/>
        </w:trPr>
        <w:tc>
          <w:tcPr>
            <w:tcW w:w="2770" w:type="dxa"/>
            <w:tcBorders>
              <w:top w:val="single" w:sz="4" w:space="0" w:color="auto"/>
              <w:left w:val="single" w:sz="4" w:space="0" w:color="auto"/>
              <w:bottom w:val="single" w:sz="4" w:space="0" w:color="auto"/>
              <w:right w:val="single" w:sz="4" w:space="0" w:color="auto"/>
            </w:tcBorders>
          </w:tcPr>
          <w:p w14:paraId="0F04F371"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729" w:type="dxa"/>
            <w:tcBorders>
              <w:top w:val="single" w:sz="4" w:space="0" w:color="auto"/>
              <w:left w:val="single" w:sz="4" w:space="0" w:color="auto"/>
              <w:bottom w:val="single" w:sz="4" w:space="0" w:color="auto"/>
              <w:right w:val="single" w:sz="4" w:space="0" w:color="auto"/>
            </w:tcBorders>
          </w:tcPr>
          <w:p w14:paraId="4BFBFB49"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Dr. Mehmet Ali GÜRBÜZ</w:t>
            </w:r>
          </w:p>
        </w:tc>
      </w:tr>
      <w:tr w:rsidR="00493CBD" w:rsidRPr="00F35B96" w14:paraId="433AA971" w14:textId="77777777" w:rsidTr="006B19B4">
        <w:trPr>
          <w:trHeight w:val="408"/>
        </w:trPr>
        <w:tc>
          <w:tcPr>
            <w:tcW w:w="2770" w:type="dxa"/>
            <w:tcBorders>
              <w:top w:val="single" w:sz="4" w:space="0" w:color="auto"/>
              <w:left w:val="single" w:sz="4" w:space="0" w:color="auto"/>
              <w:bottom w:val="single" w:sz="4" w:space="0" w:color="auto"/>
              <w:right w:val="single" w:sz="4" w:space="0" w:color="auto"/>
            </w:tcBorders>
          </w:tcPr>
          <w:p w14:paraId="6FF09AF4"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7C75834A" w14:textId="77777777" w:rsidR="00493CBD" w:rsidRPr="00F35B96" w:rsidRDefault="00493CBD" w:rsidP="006B19B4">
            <w:pPr>
              <w:spacing w:after="0" w:line="240" w:lineRule="auto"/>
              <w:jc w:val="both"/>
              <w:rPr>
                <w:rFonts w:ascii="Times New Roman" w:hAnsi="Times New Roman" w:cs="Times New Roman"/>
                <w:bCs/>
                <w:sz w:val="23"/>
                <w:szCs w:val="23"/>
              </w:rPr>
            </w:pPr>
            <w:r w:rsidRPr="00F35B96">
              <w:rPr>
                <w:rFonts w:ascii="Times New Roman" w:hAnsi="Times New Roman" w:cs="Times New Roman"/>
                <w:bCs/>
                <w:sz w:val="23"/>
                <w:szCs w:val="23"/>
              </w:rPr>
              <w:t>Volkan ATAV, Dr. Selçuk ÖZER, Mehmet GÜR, Dr. Emel KAYALI,   Dr. Erol ÖZKAN, Merve GÜZEL, İlker KURŞUN</w:t>
            </w:r>
          </w:p>
        </w:tc>
      </w:tr>
      <w:tr w:rsidR="00493CBD" w:rsidRPr="00F35B96" w14:paraId="2440CF5A" w14:textId="77777777" w:rsidTr="006B19B4">
        <w:trPr>
          <w:trHeight w:val="454"/>
        </w:trPr>
        <w:tc>
          <w:tcPr>
            <w:tcW w:w="2770" w:type="dxa"/>
            <w:tcBorders>
              <w:top w:val="single" w:sz="4" w:space="0" w:color="auto"/>
              <w:left w:val="single" w:sz="4" w:space="0" w:color="auto"/>
              <w:bottom w:val="single" w:sz="4" w:space="0" w:color="auto"/>
              <w:right w:val="single" w:sz="4" w:space="0" w:color="auto"/>
            </w:tcBorders>
          </w:tcPr>
          <w:p w14:paraId="3C831BC2"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0CCCB4CD"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01.01.2022-31.12.2026</w:t>
            </w:r>
          </w:p>
        </w:tc>
      </w:tr>
      <w:tr w:rsidR="00493CBD" w:rsidRPr="00F35B96" w14:paraId="57C21E22" w14:textId="77777777" w:rsidTr="006B19B4">
        <w:trPr>
          <w:trHeight w:val="454"/>
        </w:trPr>
        <w:tc>
          <w:tcPr>
            <w:tcW w:w="2770" w:type="dxa"/>
            <w:tcBorders>
              <w:top w:val="single" w:sz="4" w:space="0" w:color="auto"/>
              <w:left w:val="single" w:sz="4" w:space="0" w:color="auto"/>
              <w:bottom w:val="single" w:sz="4" w:space="0" w:color="auto"/>
              <w:right w:val="single" w:sz="4" w:space="0" w:color="auto"/>
            </w:tcBorders>
          </w:tcPr>
          <w:p w14:paraId="655F6FFB"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1957EA8B"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1. yıl: 31.750 TL      2. yıl: 28.750.TL      3.yıl: 28.750 TL</w:t>
            </w:r>
          </w:p>
          <w:p w14:paraId="5CCDA1B9"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4. yıl: 29.000 TL      5. yıl: 29.000 TL      Toplam: 147.250 TL</w:t>
            </w:r>
          </w:p>
        </w:tc>
      </w:tr>
      <w:tr w:rsidR="00493CBD" w:rsidRPr="00F35B96" w14:paraId="3F0EC286" w14:textId="77777777" w:rsidTr="006B19B4">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4D0AD5B8" w14:textId="77777777" w:rsidR="00493CBD" w:rsidRPr="00F35B96" w:rsidRDefault="00493CBD" w:rsidP="006B19B4">
            <w:pPr>
              <w:pStyle w:val="WW-NormalWeb1Char"/>
              <w:spacing w:before="120" w:after="120" w:line="276" w:lineRule="auto"/>
              <w:jc w:val="both"/>
              <w:rPr>
                <w:b/>
                <w:sz w:val="23"/>
                <w:szCs w:val="23"/>
              </w:rPr>
            </w:pPr>
            <w:r w:rsidRPr="00F35B96">
              <w:rPr>
                <w:b/>
                <w:sz w:val="23"/>
                <w:szCs w:val="23"/>
              </w:rPr>
              <w:t>Karar:</w:t>
            </w:r>
          </w:p>
          <w:p w14:paraId="33B5C5BE"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5F6FD1F4" w14:textId="77777777" w:rsidR="00493CBD" w:rsidRPr="00F35B96" w:rsidRDefault="00493CBD" w:rsidP="00FC1B26">
            <w:pPr>
              <w:pStyle w:val="WW-NormalWeb1Char"/>
              <w:numPr>
                <w:ilvl w:val="0"/>
                <w:numId w:val="53"/>
              </w:numPr>
              <w:spacing w:before="120" w:after="120" w:line="276" w:lineRule="auto"/>
              <w:jc w:val="both"/>
              <w:rPr>
                <w:sz w:val="23"/>
                <w:szCs w:val="23"/>
              </w:rPr>
            </w:pPr>
            <w:r w:rsidRPr="00F35B96">
              <w:rPr>
                <w:sz w:val="23"/>
                <w:szCs w:val="23"/>
              </w:rPr>
              <w:t>Elif YALINKILIÇ, Bekir AÇIKBAŞ ve Dr. Damla ZOBAR’ın projeye dahil edilmesine ve Dr. Selçuk ÖZER, Mehmet GÜR ve Emel ÇARŞAMBALI’nın projeden çıkarılmasına,</w:t>
            </w:r>
          </w:p>
          <w:p w14:paraId="5FD665DD" w14:textId="77777777" w:rsidR="00493CBD" w:rsidRPr="00F35B96" w:rsidRDefault="00493CBD" w:rsidP="006B19B4">
            <w:pPr>
              <w:pStyle w:val="WW-NormalWeb1Char"/>
              <w:spacing w:before="120" w:after="120" w:line="276" w:lineRule="auto"/>
              <w:jc w:val="both"/>
              <w:rPr>
                <w:sz w:val="23"/>
                <w:szCs w:val="23"/>
              </w:rPr>
            </w:pPr>
            <w:r w:rsidRPr="00F35B96">
              <w:rPr>
                <w:sz w:val="23"/>
                <w:szCs w:val="23"/>
              </w:rPr>
              <w:t>Proje gelişme raporu kabul edilmiş olup, devamına karar verilmiştir.</w:t>
            </w:r>
          </w:p>
        </w:tc>
      </w:tr>
    </w:tbl>
    <w:p w14:paraId="34497675"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01522FF0"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4905BDF6"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bCs/>
          <w:sz w:val="23"/>
          <w:szCs w:val="23"/>
        </w:rPr>
        <w:t>Sürdürülebilir Toprak ve Su Yönetimi</w:t>
      </w:r>
    </w:p>
    <w:p w14:paraId="7C5573E9" w14:textId="77777777" w:rsidR="00493CBD" w:rsidRPr="00F35B96" w:rsidRDefault="00493CBD" w:rsidP="00493CBD">
      <w:pPr>
        <w:rPr>
          <w:rFonts w:ascii="Times New Roman" w:hAnsi="Times New Roman" w:cs="Times New Roman"/>
          <w:bCs/>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bCs/>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493CBD" w:rsidRPr="00F35B96" w14:paraId="0A31F30E" w14:textId="77777777" w:rsidTr="006B19B4">
        <w:tc>
          <w:tcPr>
            <w:tcW w:w="2770" w:type="dxa"/>
            <w:tcBorders>
              <w:top w:val="single" w:sz="4" w:space="0" w:color="auto"/>
              <w:left w:val="single" w:sz="4" w:space="0" w:color="auto"/>
              <w:bottom w:val="single" w:sz="4" w:space="0" w:color="auto"/>
              <w:right w:val="single" w:sz="4" w:space="0" w:color="auto"/>
            </w:tcBorders>
          </w:tcPr>
          <w:p w14:paraId="754CAC60"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729" w:type="dxa"/>
            <w:tcBorders>
              <w:top w:val="single" w:sz="4" w:space="0" w:color="auto"/>
              <w:left w:val="single" w:sz="4" w:space="0" w:color="auto"/>
              <w:bottom w:val="single" w:sz="4" w:space="0" w:color="auto"/>
              <w:right w:val="single" w:sz="4" w:space="0" w:color="auto"/>
            </w:tcBorders>
          </w:tcPr>
          <w:p w14:paraId="197DCD19"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TAGEM/TSKAD/Ü/21/A9/P2/5269</w:t>
            </w:r>
          </w:p>
        </w:tc>
      </w:tr>
      <w:tr w:rsidR="00493CBD" w:rsidRPr="00F35B96" w14:paraId="2DDAE1AC" w14:textId="77777777" w:rsidTr="006B19B4">
        <w:tc>
          <w:tcPr>
            <w:tcW w:w="2770" w:type="dxa"/>
            <w:tcBorders>
              <w:top w:val="single" w:sz="4" w:space="0" w:color="auto"/>
              <w:left w:val="single" w:sz="4" w:space="0" w:color="auto"/>
              <w:bottom w:val="single" w:sz="4" w:space="0" w:color="auto"/>
              <w:right w:val="single" w:sz="4" w:space="0" w:color="auto"/>
            </w:tcBorders>
          </w:tcPr>
          <w:p w14:paraId="394611B0"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729" w:type="dxa"/>
            <w:tcBorders>
              <w:top w:val="single" w:sz="4" w:space="0" w:color="000000"/>
              <w:left w:val="single" w:sz="4" w:space="0" w:color="000000"/>
              <w:bottom w:val="single" w:sz="4" w:space="0" w:color="000000"/>
              <w:right w:val="single" w:sz="4" w:space="0" w:color="000000"/>
            </w:tcBorders>
            <w:vAlign w:val="center"/>
          </w:tcPr>
          <w:p w14:paraId="50217038" w14:textId="77777777" w:rsidR="00493CBD" w:rsidRPr="00F35B96" w:rsidRDefault="00493CBD" w:rsidP="006B19B4">
            <w:pPr>
              <w:pStyle w:val="NoParagraphStyle"/>
              <w:tabs>
                <w:tab w:val="left" w:pos="851"/>
              </w:tabs>
              <w:spacing w:line="240" w:lineRule="auto"/>
              <w:textAlignment w:val="auto"/>
              <w:rPr>
                <w:rFonts w:ascii="Times New Roman" w:hAnsi="Times New Roman" w:cs="Times New Roman"/>
                <w:color w:val="auto"/>
                <w:sz w:val="23"/>
                <w:szCs w:val="23"/>
                <w:lang w:val="en-US"/>
              </w:rPr>
            </w:pPr>
            <w:proofErr w:type="spellStart"/>
            <w:r w:rsidRPr="00F35B96">
              <w:rPr>
                <w:rFonts w:ascii="Times New Roman" w:eastAsia="Times New Roman" w:hAnsi="Times New Roman" w:cs="Times New Roman"/>
                <w:sz w:val="23"/>
                <w:szCs w:val="23"/>
                <w:lang w:eastAsia="ar-SA"/>
              </w:rPr>
              <w:t>Bazı</w:t>
            </w:r>
            <w:proofErr w:type="spellEnd"/>
            <w:r w:rsidRPr="00F35B96">
              <w:rPr>
                <w:rFonts w:ascii="Times New Roman" w:eastAsia="Times New Roman" w:hAnsi="Times New Roman" w:cs="Times New Roman"/>
                <w:sz w:val="23"/>
                <w:szCs w:val="23"/>
                <w:lang w:eastAsia="ar-SA"/>
              </w:rPr>
              <w:t xml:space="preserve"> Elma </w:t>
            </w:r>
            <w:proofErr w:type="spellStart"/>
            <w:r w:rsidRPr="00F35B96">
              <w:rPr>
                <w:rFonts w:ascii="Times New Roman" w:eastAsia="Times New Roman" w:hAnsi="Times New Roman" w:cs="Times New Roman"/>
                <w:sz w:val="23"/>
                <w:szCs w:val="23"/>
                <w:lang w:eastAsia="ar-SA"/>
              </w:rPr>
              <w:t>Çeşitleri</w:t>
            </w:r>
            <w:proofErr w:type="spellEnd"/>
            <w:r w:rsidRPr="00F35B96">
              <w:rPr>
                <w:rFonts w:ascii="Times New Roman" w:eastAsia="Times New Roman" w:hAnsi="Times New Roman" w:cs="Times New Roman"/>
                <w:sz w:val="23"/>
                <w:szCs w:val="23"/>
                <w:lang w:eastAsia="ar-SA"/>
              </w:rPr>
              <w:t xml:space="preserve"> </w:t>
            </w:r>
            <w:proofErr w:type="spellStart"/>
            <w:r w:rsidRPr="00F35B96">
              <w:rPr>
                <w:rFonts w:ascii="Times New Roman" w:eastAsia="Times New Roman" w:hAnsi="Times New Roman" w:cs="Times New Roman"/>
                <w:sz w:val="23"/>
                <w:szCs w:val="23"/>
                <w:lang w:eastAsia="ar-SA"/>
              </w:rPr>
              <w:t>Fidanlarında</w:t>
            </w:r>
            <w:proofErr w:type="spellEnd"/>
            <w:r w:rsidRPr="00F35B96">
              <w:rPr>
                <w:rFonts w:ascii="Times New Roman" w:eastAsia="Times New Roman" w:hAnsi="Times New Roman" w:cs="Times New Roman"/>
                <w:sz w:val="23"/>
                <w:szCs w:val="23"/>
                <w:lang w:eastAsia="ar-SA"/>
              </w:rPr>
              <w:t xml:space="preserve"> </w:t>
            </w:r>
            <w:proofErr w:type="spellStart"/>
            <w:r w:rsidRPr="00F35B96">
              <w:rPr>
                <w:rFonts w:ascii="Times New Roman" w:eastAsia="Times New Roman" w:hAnsi="Times New Roman" w:cs="Times New Roman"/>
                <w:bCs/>
                <w:sz w:val="23"/>
                <w:szCs w:val="23"/>
                <w:lang w:eastAsia="ar-SA"/>
              </w:rPr>
              <w:t>Azot</w:t>
            </w:r>
            <w:proofErr w:type="spellEnd"/>
            <w:r w:rsidRPr="00F35B96">
              <w:rPr>
                <w:rFonts w:ascii="Times New Roman" w:eastAsia="Times New Roman" w:hAnsi="Times New Roman" w:cs="Times New Roman"/>
                <w:bCs/>
                <w:sz w:val="23"/>
                <w:szCs w:val="23"/>
                <w:lang w:eastAsia="ar-SA"/>
              </w:rPr>
              <w:t xml:space="preserve"> </w:t>
            </w:r>
            <w:proofErr w:type="spellStart"/>
            <w:r w:rsidRPr="00F35B96">
              <w:rPr>
                <w:rFonts w:ascii="Times New Roman" w:eastAsia="Times New Roman" w:hAnsi="Times New Roman" w:cs="Times New Roman"/>
                <w:bCs/>
                <w:sz w:val="23"/>
                <w:szCs w:val="23"/>
                <w:lang w:eastAsia="ar-SA"/>
              </w:rPr>
              <w:t>Beslenme</w:t>
            </w:r>
            <w:proofErr w:type="spellEnd"/>
            <w:r w:rsidRPr="00F35B96">
              <w:rPr>
                <w:rFonts w:ascii="Times New Roman" w:eastAsia="Times New Roman" w:hAnsi="Times New Roman" w:cs="Times New Roman"/>
                <w:bCs/>
                <w:sz w:val="23"/>
                <w:szCs w:val="23"/>
                <w:lang w:eastAsia="ar-SA"/>
              </w:rPr>
              <w:t xml:space="preserve"> </w:t>
            </w:r>
            <w:proofErr w:type="spellStart"/>
            <w:r w:rsidRPr="00F35B96">
              <w:rPr>
                <w:rFonts w:ascii="Times New Roman" w:eastAsia="Times New Roman" w:hAnsi="Times New Roman" w:cs="Times New Roman"/>
                <w:bCs/>
                <w:sz w:val="23"/>
                <w:szCs w:val="23"/>
                <w:lang w:eastAsia="ar-SA"/>
              </w:rPr>
              <w:t>Durumunun</w:t>
            </w:r>
            <w:proofErr w:type="spellEnd"/>
            <w:r w:rsidRPr="00F35B96">
              <w:rPr>
                <w:rFonts w:ascii="Times New Roman" w:eastAsia="Times New Roman" w:hAnsi="Times New Roman" w:cs="Times New Roman"/>
                <w:bCs/>
                <w:sz w:val="23"/>
                <w:szCs w:val="23"/>
                <w:lang w:eastAsia="ar-SA"/>
              </w:rPr>
              <w:t xml:space="preserve"> </w:t>
            </w:r>
            <w:proofErr w:type="spellStart"/>
            <w:r w:rsidRPr="00F35B96">
              <w:rPr>
                <w:rFonts w:ascii="Times New Roman" w:eastAsia="Times New Roman" w:hAnsi="Times New Roman" w:cs="Times New Roman"/>
                <w:bCs/>
                <w:sz w:val="23"/>
                <w:szCs w:val="23"/>
                <w:lang w:eastAsia="ar-SA"/>
              </w:rPr>
              <w:t>Hiperspektral</w:t>
            </w:r>
            <w:proofErr w:type="spellEnd"/>
            <w:r w:rsidRPr="00F35B96">
              <w:rPr>
                <w:rFonts w:ascii="Times New Roman" w:eastAsia="Times New Roman" w:hAnsi="Times New Roman" w:cs="Times New Roman"/>
                <w:bCs/>
                <w:sz w:val="23"/>
                <w:szCs w:val="23"/>
                <w:lang w:eastAsia="ar-SA"/>
              </w:rPr>
              <w:t xml:space="preserve"> </w:t>
            </w:r>
            <w:proofErr w:type="spellStart"/>
            <w:r w:rsidRPr="00F35B96">
              <w:rPr>
                <w:rFonts w:ascii="Times New Roman" w:eastAsia="Times New Roman" w:hAnsi="Times New Roman" w:cs="Times New Roman"/>
                <w:bCs/>
                <w:sz w:val="23"/>
                <w:szCs w:val="23"/>
                <w:lang w:eastAsia="ar-SA"/>
              </w:rPr>
              <w:t>Yöntemlerle</w:t>
            </w:r>
            <w:proofErr w:type="spellEnd"/>
            <w:r w:rsidRPr="00F35B96">
              <w:rPr>
                <w:rFonts w:ascii="Times New Roman" w:eastAsia="Times New Roman" w:hAnsi="Times New Roman" w:cs="Times New Roman"/>
                <w:bCs/>
                <w:color w:val="FF0000"/>
                <w:sz w:val="23"/>
                <w:szCs w:val="23"/>
                <w:lang w:eastAsia="ar-SA"/>
              </w:rPr>
              <w:t xml:space="preserve"> </w:t>
            </w:r>
            <w:proofErr w:type="spellStart"/>
            <w:r w:rsidRPr="00F35B96">
              <w:rPr>
                <w:rFonts w:ascii="Times New Roman" w:eastAsia="Times New Roman" w:hAnsi="Times New Roman" w:cs="Times New Roman"/>
                <w:bCs/>
                <w:sz w:val="23"/>
                <w:szCs w:val="23"/>
                <w:lang w:eastAsia="ar-SA"/>
              </w:rPr>
              <w:t>Belirlenmesi</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Doktora</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Tezi</w:t>
            </w:r>
            <w:proofErr w:type="spellEnd"/>
            <w:r w:rsidRPr="00F35B96">
              <w:rPr>
                <w:rFonts w:ascii="Times New Roman" w:hAnsi="Times New Roman" w:cs="Times New Roman"/>
                <w:sz w:val="23"/>
                <w:szCs w:val="23"/>
              </w:rPr>
              <w:t>)</w:t>
            </w:r>
          </w:p>
        </w:tc>
      </w:tr>
      <w:tr w:rsidR="00493CBD" w:rsidRPr="00F35B96" w14:paraId="237D48A8" w14:textId="77777777" w:rsidTr="006B19B4">
        <w:tc>
          <w:tcPr>
            <w:tcW w:w="2770" w:type="dxa"/>
            <w:tcBorders>
              <w:top w:val="single" w:sz="4" w:space="0" w:color="auto"/>
              <w:left w:val="single" w:sz="4" w:space="0" w:color="auto"/>
              <w:bottom w:val="single" w:sz="4" w:space="0" w:color="auto"/>
              <w:right w:val="single" w:sz="4" w:space="0" w:color="auto"/>
            </w:tcBorders>
            <w:vAlign w:val="center"/>
          </w:tcPr>
          <w:p w14:paraId="41104858"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28B42F0A"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Determination of Nitrogen Nutritional Status of Some Apple Variety Saplings by Hyperspectral Methods</w:t>
            </w:r>
          </w:p>
        </w:tc>
      </w:tr>
      <w:tr w:rsidR="00493CBD" w:rsidRPr="00F35B96" w14:paraId="6F9C210A" w14:textId="77777777" w:rsidTr="006B19B4">
        <w:trPr>
          <w:trHeight w:val="397"/>
        </w:trPr>
        <w:tc>
          <w:tcPr>
            <w:tcW w:w="2770" w:type="dxa"/>
            <w:tcBorders>
              <w:top w:val="single" w:sz="4" w:space="0" w:color="auto"/>
              <w:left w:val="single" w:sz="4" w:space="0" w:color="auto"/>
              <w:bottom w:val="single" w:sz="4" w:space="0" w:color="auto"/>
              <w:right w:val="single" w:sz="4" w:space="0" w:color="auto"/>
            </w:tcBorders>
          </w:tcPr>
          <w:p w14:paraId="18592D73"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30315524"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Meyvecilik Araştırma Enstitüsü Müdürlüğü</w:t>
            </w:r>
          </w:p>
        </w:tc>
      </w:tr>
      <w:tr w:rsidR="00493CBD" w:rsidRPr="00F35B96" w14:paraId="0156061B" w14:textId="77777777" w:rsidTr="006B19B4">
        <w:tc>
          <w:tcPr>
            <w:tcW w:w="2770" w:type="dxa"/>
            <w:tcBorders>
              <w:top w:val="single" w:sz="4" w:space="0" w:color="auto"/>
              <w:left w:val="single" w:sz="4" w:space="0" w:color="auto"/>
              <w:bottom w:val="single" w:sz="4" w:space="0" w:color="auto"/>
              <w:right w:val="single" w:sz="4" w:space="0" w:color="auto"/>
            </w:tcBorders>
          </w:tcPr>
          <w:p w14:paraId="53AC6A1A"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186F4FD3"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01F03B59" w14:textId="77777777" w:rsidTr="006B19B4">
        <w:trPr>
          <w:trHeight w:val="374"/>
        </w:trPr>
        <w:tc>
          <w:tcPr>
            <w:tcW w:w="2770" w:type="dxa"/>
            <w:tcBorders>
              <w:top w:val="single" w:sz="4" w:space="0" w:color="auto"/>
              <w:left w:val="single" w:sz="4" w:space="0" w:color="auto"/>
              <w:bottom w:val="single" w:sz="4" w:space="0" w:color="auto"/>
              <w:right w:val="single" w:sz="4" w:space="0" w:color="auto"/>
            </w:tcBorders>
          </w:tcPr>
          <w:p w14:paraId="5C34F2FA"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729" w:type="dxa"/>
            <w:tcBorders>
              <w:top w:val="single" w:sz="4" w:space="0" w:color="000000"/>
              <w:left w:val="single" w:sz="4" w:space="0" w:color="000000"/>
              <w:bottom w:val="single" w:sz="4" w:space="0" w:color="000000"/>
              <w:right w:val="single" w:sz="4" w:space="0" w:color="000000"/>
            </w:tcBorders>
            <w:vAlign w:val="center"/>
          </w:tcPr>
          <w:p w14:paraId="765A515C" w14:textId="77777777" w:rsidR="00493CBD" w:rsidRPr="00F35B96" w:rsidRDefault="00493CBD" w:rsidP="006B19B4">
            <w:pPr>
              <w:pStyle w:val="NoParagraphStyle"/>
              <w:tabs>
                <w:tab w:val="left" w:pos="851"/>
              </w:tabs>
              <w:spacing w:line="240" w:lineRule="auto"/>
              <w:textAlignment w:val="auto"/>
              <w:rPr>
                <w:rFonts w:ascii="Times New Roman" w:hAnsi="Times New Roman" w:cs="Times New Roman"/>
                <w:color w:val="auto"/>
                <w:sz w:val="23"/>
                <w:szCs w:val="23"/>
                <w:lang w:val="en-US"/>
              </w:rPr>
            </w:pPr>
            <w:proofErr w:type="spellStart"/>
            <w:r w:rsidRPr="00F35B96">
              <w:rPr>
                <w:rFonts w:ascii="Times New Roman" w:hAnsi="Times New Roman" w:cs="Times New Roman"/>
                <w:color w:val="auto"/>
                <w:sz w:val="23"/>
                <w:szCs w:val="23"/>
                <w:lang w:val="en-US"/>
              </w:rPr>
              <w:t>Bahar</w:t>
            </w:r>
            <w:proofErr w:type="spellEnd"/>
            <w:r w:rsidRPr="00F35B96">
              <w:rPr>
                <w:rFonts w:ascii="Times New Roman" w:hAnsi="Times New Roman" w:cs="Times New Roman"/>
                <w:color w:val="auto"/>
                <w:sz w:val="23"/>
                <w:szCs w:val="23"/>
                <w:lang w:val="en-US"/>
              </w:rPr>
              <w:t xml:space="preserve"> TÜRKELİ </w:t>
            </w:r>
          </w:p>
        </w:tc>
      </w:tr>
      <w:tr w:rsidR="00493CBD" w:rsidRPr="00F35B96" w14:paraId="3CBFF45C" w14:textId="77777777" w:rsidTr="006B19B4">
        <w:trPr>
          <w:trHeight w:val="408"/>
        </w:trPr>
        <w:tc>
          <w:tcPr>
            <w:tcW w:w="2770" w:type="dxa"/>
            <w:tcBorders>
              <w:top w:val="single" w:sz="4" w:space="0" w:color="auto"/>
              <w:left w:val="single" w:sz="4" w:space="0" w:color="auto"/>
              <w:bottom w:val="single" w:sz="4" w:space="0" w:color="auto"/>
              <w:right w:val="single" w:sz="4" w:space="0" w:color="auto"/>
            </w:tcBorders>
          </w:tcPr>
          <w:p w14:paraId="782181CC"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6729" w:type="dxa"/>
            <w:tcBorders>
              <w:top w:val="single" w:sz="4" w:space="0" w:color="000000"/>
              <w:left w:val="single" w:sz="4" w:space="0" w:color="000000"/>
              <w:bottom w:val="single" w:sz="4" w:space="0" w:color="000000"/>
              <w:right w:val="single" w:sz="4" w:space="0" w:color="000000"/>
            </w:tcBorders>
            <w:vAlign w:val="center"/>
          </w:tcPr>
          <w:p w14:paraId="387D5F5B" w14:textId="77777777" w:rsidR="00493CBD" w:rsidRPr="00F35B96" w:rsidRDefault="00493CBD" w:rsidP="006B19B4">
            <w:pPr>
              <w:pStyle w:val="NoParagraphStyle"/>
              <w:tabs>
                <w:tab w:val="left" w:pos="851"/>
              </w:tabs>
              <w:spacing w:line="240" w:lineRule="auto"/>
              <w:textAlignment w:val="auto"/>
              <w:rPr>
                <w:rFonts w:ascii="Times New Roman" w:hAnsi="Times New Roman" w:cs="Times New Roman"/>
                <w:color w:val="auto"/>
                <w:sz w:val="23"/>
                <w:szCs w:val="23"/>
                <w:lang w:val="en-US"/>
              </w:rPr>
            </w:pPr>
            <w:r w:rsidRPr="00F35B96">
              <w:rPr>
                <w:rFonts w:ascii="Times New Roman" w:hAnsi="Times New Roman" w:cs="Times New Roman"/>
                <w:color w:val="auto"/>
                <w:sz w:val="23"/>
                <w:szCs w:val="23"/>
                <w:lang w:val="en-US"/>
              </w:rPr>
              <w:t>Prof. Dr. Levent BAŞAYIĞIT</w:t>
            </w:r>
          </w:p>
        </w:tc>
      </w:tr>
      <w:tr w:rsidR="00493CBD" w:rsidRPr="00F35B96" w14:paraId="3C82ABDE" w14:textId="77777777" w:rsidTr="006B19B4">
        <w:trPr>
          <w:trHeight w:val="454"/>
        </w:trPr>
        <w:tc>
          <w:tcPr>
            <w:tcW w:w="2770" w:type="dxa"/>
            <w:tcBorders>
              <w:top w:val="single" w:sz="4" w:space="0" w:color="auto"/>
              <w:left w:val="single" w:sz="4" w:space="0" w:color="auto"/>
              <w:bottom w:val="single" w:sz="4" w:space="0" w:color="auto"/>
              <w:right w:val="single" w:sz="4" w:space="0" w:color="auto"/>
            </w:tcBorders>
          </w:tcPr>
          <w:p w14:paraId="2B0E4025"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5CBF934C"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01.01.2021-31.12.2024</w:t>
            </w:r>
          </w:p>
        </w:tc>
      </w:tr>
      <w:tr w:rsidR="00493CBD" w:rsidRPr="00F35B96" w14:paraId="4A804DEB" w14:textId="77777777" w:rsidTr="006B19B4">
        <w:trPr>
          <w:trHeight w:val="454"/>
        </w:trPr>
        <w:tc>
          <w:tcPr>
            <w:tcW w:w="2770" w:type="dxa"/>
            <w:tcBorders>
              <w:top w:val="single" w:sz="4" w:space="0" w:color="auto"/>
              <w:left w:val="single" w:sz="4" w:space="0" w:color="auto"/>
              <w:bottom w:val="single" w:sz="4" w:space="0" w:color="auto"/>
              <w:right w:val="single" w:sz="4" w:space="0" w:color="auto"/>
            </w:tcBorders>
          </w:tcPr>
          <w:p w14:paraId="7C0834A5"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61D88557" w14:textId="77777777" w:rsidR="00493CBD" w:rsidRPr="00F35B96" w:rsidRDefault="00493CBD" w:rsidP="006B19B4">
            <w:pPr>
              <w:spacing w:after="120"/>
              <w:rPr>
                <w:rFonts w:ascii="Times New Roman" w:hAnsi="Times New Roman" w:cs="Times New Roman"/>
                <w:sz w:val="23"/>
                <w:szCs w:val="23"/>
              </w:rPr>
            </w:pPr>
            <w:r w:rsidRPr="00F35B96">
              <w:rPr>
                <w:rFonts w:ascii="Times New Roman" w:hAnsi="Times New Roman" w:cs="Times New Roman"/>
                <w:sz w:val="23"/>
                <w:szCs w:val="23"/>
              </w:rPr>
              <w:t>1. yıl:125.0000TL      2. yıl: 98.000TL</w:t>
            </w:r>
          </w:p>
        </w:tc>
      </w:tr>
      <w:tr w:rsidR="00493CBD" w:rsidRPr="00F35B96" w14:paraId="4CF7073A" w14:textId="77777777" w:rsidTr="006B19B4">
        <w:trPr>
          <w:trHeight w:val="1248"/>
        </w:trPr>
        <w:tc>
          <w:tcPr>
            <w:tcW w:w="9499" w:type="dxa"/>
            <w:gridSpan w:val="2"/>
            <w:tcBorders>
              <w:top w:val="single" w:sz="4" w:space="0" w:color="auto"/>
              <w:left w:val="single" w:sz="4" w:space="0" w:color="auto"/>
              <w:bottom w:val="single" w:sz="4" w:space="0" w:color="auto"/>
              <w:right w:val="single" w:sz="4" w:space="0" w:color="auto"/>
            </w:tcBorders>
          </w:tcPr>
          <w:p w14:paraId="373A1F1E"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4BC88735" w14:textId="77777777" w:rsidR="00493CBD" w:rsidRPr="00F35B96" w:rsidRDefault="00493CBD" w:rsidP="006B19B4">
            <w:pPr>
              <w:pStyle w:val="WW-NormalWeb1Char"/>
              <w:spacing w:before="120" w:after="120"/>
              <w:jc w:val="both"/>
              <w:rPr>
                <w:sz w:val="23"/>
                <w:szCs w:val="23"/>
              </w:rPr>
            </w:pPr>
            <w:r w:rsidRPr="00F35B96">
              <w:rPr>
                <w:sz w:val="23"/>
                <w:szCs w:val="23"/>
              </w:rPr>
              <w:t>Projenin gelişme raporu gruba sunulmuştur.</w:t>
            </w:r>
          </w:p>
          <w:p w14:paraId="66F7D6C4" w14:textId="77777777" w:rsidR="00493CBD" w:rsidRPr="00F35B96" w:rsidRDefault="00493CBD" w:rsidP="00FC1B26">
            <w:pPr>
              <w:pStyle w:val="BasicParagraph"/>
              <w:numPr>
                <w:ilvl w:val="0"/>
                <w:numId w:val="53"/>
              </w:numPr>
              <w:tabs>
                <w:tab w:val="left" w:pos="851"/>
              </w:tabs>
              <w:jc w:val="both"/>
              <w:rPr>
                <w:rFonts w:ascii="Times New Roman" w:hAnsi="Times New Roman" w:cs="Times New Roman"/>
                <w:sz w:val="23"/>
                <w:szCs w:val="23"/>
              </w:rPr>
            </w:pPr>
            <w:proofErr w:type="spellStart"/>
            <w:r w:rsidRPr="00F35B96">
              <w:rPr>
                <w:rFonts w:ascii="Times New Roman" w:hAnsi="Times New Roman" w:cs="Times New Roman"/>
                <w:sz w:val="23"/>
                <w:szCs w:val="23"/>
              </w:rPr>
              <w:t>Proje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gelişme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raporu</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kabul</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edilmiş</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olup</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devamına</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karar</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verilmiştir</w:t>
            </w:r>
            <w:proofErr w:type="spellEnd"/>
            <w:r w:rsidRPr="00F35B96">
              <w:rPr>
                <w:rFonts w:ascii="Times New Roman" w:hAnsi="Times New Roman" w:cs="Times New Roman"/>
                <w:sz w:val="23"/>
                <w:szCs w:val="23"/>
              </w:rPr>
              <w:t>.</w:t>
            </w:r>
          </w:p>
        </w:tc>
      </w:tr>
    </w:tbl>
    <w:p w14:paraId="3BDD16BC"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2BBDFBE5"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3275529D"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eastAsia="Times New Roman" w:hAnsi="Times New Roman" w:cs="Times New Roman"/>
          <w:sz w:val="23"/>
          <w:szCs w:val="23"/>
          <w:lang w:eastAsia="tr-TR"/>
        </w:rPr>
        <w:t>Sürdürülebilir Toprak ve Su Yönetimi</w:t>
      </w:r>
    </w:p>
    <w:p w14:paraId="59EF2361"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eastAsia="Times New Roman" w:hAnsi="Times New Roman" w:cs="Times New Roman"/>
          <w:sz w:val="23"/>
          <w:szCs w:val="23"/>
          <w:lang w:eastAsia="tr-TR"/>
        </w:rPr>
        <w:t>Bitki Besleme</w:t>
      </w:r>
      <w:r w:rsidRPr="00F35B96">
        <w:rPr>
          <w:rFonts w:ascii="Times New Roman" w:eastAsia="Times New Roman" w:hAnsi="Times New Roman" w:cs="Times New Roman"/>
          <w:b/>
          <w:sz w:val="23"/>
          <w:szCs w:val="23"/>
          <w:lang w:eastAsia="tr-TR"/>
        </w:rPr>
        <w:t xml:space="preserve">  </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493CBD" w:rsidRPr="00F35B96" w14:paraId="7E28BDB2" w14:textId="77777777" w:rsidTr="006B19B4">
        <w:tc>
          <w:tcPr>
            <w:tcW w:w="2770" w:type="dxa"/>
            <w:tcBorders>
              <w:top w:val="single" w:sz="4" w:space="0" w:color="auto"/>
              <w:left w:val="single" w:sz="4" w:space="0" w:color="auto"/>
              <w:bottom w:val="single" w:sz="4" w:space="0" w:color="auto"/>
              <w:right w:val="single" w:sz="4" w:space="0" w:color="auto"/>
            </w:tcBorders>
          </w:tcPr>
          <w:p w14:paraId="462D31F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729" w:type="dxa"/>
            <w:tcBorders>
              <w:top w:val="single" w:sz="4" w:space="0" w:color="auto"/>
              <w:left w:val="single" w:sz="4" w:space="0" w:color="auto"/>
              <w:bottom w:val="single" w:sz="4" w:space="0" w:color="auto"/>
              <w:right w:val="single" w:sz="4" w:space="0" w:color="auto"/>
            </w:tcBorders>
          </w:tcPr>
          <w:p w14:paraId="4EE339AF"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shd w:val="clear" w:color="auto" w:fill="FFFFFF"/>
              </w:rPr>
              <w:t>TAGEM/TSKAD/B/20/A9/P1/1702</w:t>
            </w:r>
          </w:p>
        </w:tc>
      </w:tr>
      <w:tr w:rsidR="00493CBD" w:rsidRPr="00F35B96" w14:paraId="794C089E" w14:textId="77777777" w:rsidTr="006B19B4">
        <w:tc>
          <w:tcPr>
            <w:tcW w:w="2770" w:type="dxa"/>
            <w:tcBorders>
              <w:top w:val="single" w:sz="4" w:space="0" w:color="auto"/>
              <w:left w:val="single" w:sz="4" w:space="0" w:color="auto"/>
              <w:bottom w:val="single" w:sz="4" w:space="0" w:color="auto"/>
              <w:right w:val="single" w:sz="4" w:space="0" w:color="auto"/>
            </w:tcBorders>
          </w:tcPr>
          <w:p w14:paraId="7C024EA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729" w:type="dxa"/>
            <w:tcBorders>
              <w:top w:val="single" w:sz="4" w:space="0" w:color="auto"/>
              <w:left w:val="single" w:sz="4" w:space="0" w:color="auto"/>
              <w:bottom w:val="single" w:sz="4" w:space="0" w:color="auto"/>
              <w:right w:val="single" w:sz="4" w:space="0" w:color="auto"/>
            </w:tcBorders>
          </w:tcPr>
          <w:p w14:paraId="7F9103CF" w14:textId="77777777" w:rsidR="00493CBD" w:rsidRPr="00F35B96" w:rsidRDefault="00493CBD" w:rsidP="006B19B4">
            <w:pPr>
              <w:spacing w:before="40" w:after="40" w:line="240" w:lineRule="auto"/>
              <w:jc w:val="both"/>
              <w:rPr>
                <w:rFonts w:ascii="Times New Roman" w:eastAsia="Times New Roman" w:hAnsi="Times New Roman" w:cs="Times New Roman"/>
                <w:b/>
                <w:sz w:val="23"/>
                <w:szCs w:val="23"/>
                <w:lang w:eastAsia="tr-TR"/>
              </w:rPr>
            </w:pPr>
            <w:r w:rsidRPr="00F35B96">
              <w:rPr>
                <w:rFonts w:ascii="Times New Roman" w:eastAsia="Calibri" w:hAnsi="Times New Roman" w:cs="Times New Roman"/>
                <w:kern w:val="2"/>
                <w:sz w:val="23"/>
                <w:szCs w:val="23"/>
                <w:lang w:val="en-US"/>
              </w:rPr>
              <w:t xml:space="preserve">Ankara </w:t>
            </w:r>
            <w:proofErr w:type="spellStart"/>
            <w:r w:rsidRPr="00F35B96">
              <w:rPr>
                <w:rFonts w:ascii="Times New Roman" w:eastAsia="Calibri" w:hAnsi="Times New Roman" w:cs="Times New Roman"/>
                <w:kern w:val="2"/>
                <w:sz w:val="23"/>
                <w:szCs w:val="23"/>
                <w:lang w:val="en-US"/>
              </w:rPr>
              <w:t>Koşullarında</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Azotlu</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ve</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Fosforlu</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Gübrelemenin</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Çörek</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Otunun</w:t>
            </w:r>
            <w:proofErr w:type="spellEnd"/>
            <w:r w:rsidRPr="00F35B96">
              <w:rPr>
                <w:rFonts w:ascii="Times New Roman" w:eastAsia="Calibri" w:hAnsi="Times New Roman" w:cs="Times New Roman"/>
                <w:kern w:val="2"/>
                <w:sz w:val="23"/>
                <w:szCs w:val="23"/>
                <w:lang w:val="en-US"/>
              </w:rPr>
              <w:t xml:space="preserve"> (</w:t>
            </w:r>
            <w:r w:rsidRPr="00F35B96">
              <w:rPr>
                <w:rFonts w:ascii="Times New Roman" w:eastAsia="Calibri" w:hAnsi="Times New Roman" w:cs="Times New Roman"/>
                <w:i/>
                <w:kern w:val="2"/>
                <w:sz w:val="23"/>
                <w:szCs w:val="23"/>
                <w:lang w:val="en-US"/>
              </w:rPr>
              <w:t>Nigella Sativa L.</w:t>
            </w:r>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Verim</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ve</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Kalite</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Parametrelerine</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Etkisinin</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Belirlenmesi</w:t>
            </w:r>
            <w:proofErr w:type="spellEnd"/>
          </w:p>
        </w:tc>
      </w:tr>
      <w:tr w:rsidR="00493CBD" w:rsidRPr="00F35B96" w14:paraId="6F55D5EA" w14:textId="77777777" w:rsidTr="006B19B4">
        <w:tc>
          <w:tcPr>
            <w:tcW w:w="2770" w:type="dxa"/>
            <w:tcBorders>
              <w:top w:val="single" w:sz="4" w:space="0" w:color="auto"/>
              <w:left w:val="single" w:sz="4" w:space="0" w:color="auto"/>
              <w:bottom w:val="single" w:sz="4" w:space="0" w:color="auto"/>
              <w:right w:val="single" w:sz="4" w:space="0" w:color="auto"/>
            </w:tcBorders>
            <w:vAlign w:val="center"/>
          </w:tcPr>
          <w:p w14:paraId="74F38F4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3ECD918E" w14:textId="77777777" w:rsidR="00493CBD" w:rsidRPr="00F35B96" w:rsidRDefault="00493CBD" w:rsidP="006B19B4">
            <w:pPr>
              <w:spacing w:before="40" w:after="40" w:line="240" w:lineRule="auto"/>
              <w:jc w:val="both"/>
              <w:rPr>
                <w:rFonts w:ascii="Times New Roman" w:eastAsia="Calibri" w:hAnsi="Times New Roman" w:cs="Times New Roman"/>
                <w:kern w:val="2"/>
                <w:sz w:val="23"/>
                <w:szCs w:val="23"/>
                <w:lang w:val="en-US"/>
              </w:rPr>
            </w:pPr>
            <w:r w:rsidRPr="00F35B96">
              <w:rPr>
                <w:rFonts w:ascii="Times New Roman" w:eastAsia="Calibri" w:hAnsi="Times New Roman" w:cs="Times New Roman"/>
                <w:kern w:val="2"/>
                <w:sz w:val="23"/>
                <w:szCs w:val="23"/>
                <w:lang w:val="en-US"/>
              </w:rPr>
              <w:t>Determination of the Effect of Nitrogen and Phosphorus Fertilization on Yield and Quality Parameters of Black Seed (Nigella Sativa L.) in Ankara Conditions</w:t>
            </w:r>
          </w:p>
        </w:tc>
      </w:tr>
      <w:tr w:rsidR="00493CBD" w:rsidRPr="00F35B96" w14:paraId="15CB7FC0" w14:textId="77777777" w:rsidTr="006B19B4">
        <w:trPr>
          <w:trHeight w:val="397"/>
        </w:trPr>
        <w:tc>
          <w:tcPr>
            <w:tcW w:w="2770" w:type="dxa"/>
            <w:tcBorders>
              <w:top w:val="single" w:sz="4" w:space="0" w:color="auto"/>
              <w:left w:val="single" w:sz="4" w:space="0" w:color="auto"/>
              <w:bottom w:val="single" w:sz="4" w:space="0" w:color="auto"/>
              <w:right w:val="single" w:sz="4" w:space="0" w:color="auto"/>
            </w:tcBorders>
          </w:tcPr>
          <w:p w14:paraId="4AFC705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516E76AC"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proofErr w:type="spellStart"/>
            <w:r w:rsidRPr="00F35B96">
              <w:rPr>
                <w:rFonts w:ascii="Times New Roman" w:eastAsia="Calibri" w:hAnsi="Times New Roman" w:cs="Times New Roman"/>
                <w:kern w:val="2"/>
                <w:sz w:val="23"/>
                <w:szCs w:val="23"/>
                <w:lang w:val="en-US"/>
              </w:rPr>
              <w:t>Toprak</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Gübre</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ve</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Su</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Kaynakları</w:t>
            </w:r>
            <w:proofErr w:type="spellEnd"/>
            <w:r w:rsidRPr="00F35B96">
              <w:rPr>
                <w:rFonts w:ascii="Times New Roman" w:eastAsia="Calibri" w:hAnsi="Times New Roman" w:cs="Times New Roman"/>
                <w:kern w:val="2"/>
                <w:sz w:val="23"/>
                <w:szCs w:val="23"/>
                <w:lang w:val="en-US"/>
              </w:rPr>
              <w:t xml:space="preserve"> Merkez </w:t>
            </w:r>
            <w:proofErr w:type="spellStart"/>
            <w:r w:rsidRPr="00F35B96">
              <w:rPr>
                <w:rFonts w:ascii="Times New Roman" w:eastAsia="Calibri" w:hAnsi="Times New Roman" w:cs="Times New Roman"/>
                <w:kern w:val="2"/>
                <w:sz w:val="23"/>
                <w:szCs w:val="23"/>
                <w:lang w:val="en-US"/>
              </w:rPr>
              <w:t>Araştırma</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Enstitüsü</w:t>
            </w:r>
            <w:proofErr w:type="spellEnd"/>
            <w:r w:rsidRPr="00F35B96">
              <w:rPr>
                <w:rFonts w:ascii="Times New Roman" w:eastAsia="Calibri" w:hAnsi="Times New Roman" w:cs="Times New Roman"/>
                <w:kern w:val="2"/>
                <w:sz w:val="23"/>
                <w:szCs w:val="23"/>
                <w:lang w:val="en-US"/>
              </w:rPr>
              <w:t xml:space="preserve"> </w:t>
            </w:r>
            <w:proofErr w:type="spellStart"/>
            <w:r w:rsidRPr="00F35B96">
              <w:rPr>
                <w:rFonts w:ascii="Times New Roman" w:eastAsia="Calibri" w:hAnsi="Times New Roman" w:cs="Times New Roman"/>
                <w:kern w:val="2"/>
                <w:sz w:val="23"/>
                <w:szCs w:val="23"/>
                <w:lang w:val="en-US"/>
              </w:rPr>
              <w:t>Müdürlüğü</w:t>
            </w:r>
            <w:proofErr w:type="spellEnd"/>
          </w:p>
        </w:tc>
      </w:tr>
      <w:tr w:rsidR="00493CBD" w:rsidRPr="00F35B96" w14:paraId="7EEA7F12" w14:textId="77777777" w:rsidTr="006B19B4">
        <w:tc>
          <w:tcPr>
            <w:tcW w:w="2770" w:type="dxa"/>
            <w:tcBorders>
              <w:top w:val="single" w:sz="4" w:space="0" w:color="auto"/>
              <w:left w:val="single" w:sz="4" w:space="0" w:color="auto"/>
              <w:bottom w:val="single" w:sz="4" w:space="0" w:color="auto"/>
              <w:right w:val="single" w:sz="4" w:space="0" w:color="auto"/>
            </w:tcBorders>
          </w:tcPr>
          <w:p w14:paraId="3AF0A55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3D04DEF7"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TAGEM</w:t>
            </w:r>
          </w:p>
        </w:tc>
      </w:tr>
      <w:tr w:rsidR="00493CBD" w:rsidRPr="00F35B96" w14:paraId="0B04D108" w14:textId="77777777" w:rsidTr="006B19B4">
        <w:trPr>
          <w:trHeight w:val="374"/>
        </w:trPr>
        <w:tc>
          <w:tcPr>
            <w:tcW w:w="2770" w:type="dxa"/>
            <w:tcBorders>
              <w:top w:val="single" w:sz="4" w:space="0" w:color="auto"/>
              <w:left w:val="single" w:sz="4" w:space="0" w:color="auto"/>
              <w:bottom w:val="single" w:sz="4" w:space="0" w:color="auto"/>
              <w:right w:val="single" w:sz="4" w:space="0" w:color="auto"/>
            </w:tcBorders>
          </w:tcPr>
          <w:p w14:paraId="0519D17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729" w:type="dxa"/>
            <w:tcBorders>
              <w:top w:val="single" w:sz="4" w:space="0" w:color="auto"/>
              <w:left w:val="single" w:sz="4" w:space="0" w:color="auto"/>
              <w:bottom w:val="single" w:sz="4" w:space="0" w:color="auto"/>
              <w:right w:val="single" w:sz="4" w:space="0" w:color="auto"/>
            </w:tcBorders>
          </w:tcPr>
          <w:p w14:paraId="4A85D337"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R. Murat PEKER</w:t>
            </w:r>
          </w:p>
        </w:tc>
      </w:tr>
      <w:tr w:rsidR="00493CBD" w:rsidRPr="00F35B96" w14:paraId="4AB057B0" w14:textId="77777777" w:rsidTr="006B19B4">
        <w:trPr>
          <w:trHeight w:val="669"/>
        </w:trPr>
        <w:tc>
          <w:tcPr>
            <w:tcW w:w="2770" w:type="dxa"/>
            <w:tcBorders>
              <w:top w:val="single" w:sz="4" w:space="0" w:color="auto"/>
              <w:left w:val="single" w:sz="4" w:space="0" w:color="auto"/>
              <w:bottom w:val="single" w:sz="4" w:space="0" w:color="auto"/>
              <w:right w:val="single" w:sz="4" w:space="0" w:color="auto"/>
            </w:tcBorders>
          </w:tcPr>
          <w:p w14:paraId="52D3D08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22F3ED31"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 xml:space="preserve">Veysi DİNÇEL (TGSKMAE) </w:t>
            </w:r>
          </w:p>
          <w:p w14:paraId="02DF26FA"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Dr. Reyhan BAHTİYARCA BAĞDAT (TARM)</w:t>
            </w:r>
          </w:p>
          <w:p w14:paraId="45E704CF"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Çiğdem BOZDEMİR Zir. Yük. Müh. (TARM)</w:t>
            </w:r>
          </w:p>
        </w:tc>
      </w:tr>
      <w:tr w:rsidR="00493CBD" w:rsidRPr="00F35B96" w14:paraId="00A913CE" w14:textId="77777777" w:rsidTr="006B19B4">
        <w:trPr>
          <w:trHeight w:val="454"/>
        </w:trPr>
        <w:tc>
          <w:tcPr>
            <w:tcW w:w="2770" w:type="dxa"/>
            <w:tcBorders>
              <w:top w:val="single" w:sz="4" w:space="0" w:color="auto"/>
              <w:left w:val="single" w:sz="4" w:space="0" w:color="auto"/>
              <w:bottom w:val="single" w:sz="4" w:space="0" w:color="auto"/>
              <w:right w:val="single" w:sz="4" w:space="0" w:color="auto"/>
            </w:tcBorders>
          </w:tcPr>
          <w:p w14:paraId="6A20C74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068A3F3F"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 xml:space="preserve">01/01/2020 – 31/12/2021 </w:t>
            </w:r>
          </w:p>
        </w:tc>
      </w:tr>
      <w:tr w:rsidR="00493CBD" w:rsidRPr="00F35B96" w14:paraId="785E15B0" w14:textId="77777777" w:rsidTr="006B19B4">
        <w:trPr>
          <w:trHeight w:val="454"/>
        </w:trPr>
        <w:tc>
          <w:tcPr>
            <w:tcW w:w="2770" w:type="dxa"/>
            <w:tcBorders>
              <w:top w:val="single" w:sz="4" w:space="0" w:color="auto"/>
              <w:left w:val="single" w:sz="4" w:space="0" w:color="auto"/>
              <w:bottom w:val="single" w:sz="4" w:space="0" w:color="auto"/>
              <w:right w:val="single" w:sz="4" w:space="0" w:color="auto"/>
            </w:tcBorders>
          </w:tcPr>
          <w:p w14:paraId="716976F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7606A7BE"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 xml:space="preserve">2020: 21.000 TL   2021: 17.000 TL      Toplam:38.000 TL </w:t>
            </w:r>
          </w:p>
        </w:tc>
      </w:tr>
      <w:tr w:rsidR="00493CBD" w:rsidRPr="00F35B96" w14:paraId="7DE32E38" w14:textId="77777777" w:rsidTr="006B19B4">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4C72EFE8" w14:textId="77777777" w:rsidR="00493CBD" w:rsidRPr="00F35B96" w:rsidRDefault="00493CBD" w:rsidP="006B19B4">
            <w:pPr>
              <w:pStyle w:val="WW-NormalWeb1Char"/>
              <w:spacing w:before="60" w:after="120"/>
              <w:jc w:val="both"/>
              <w:rPr>
                <w:b/>
                <w:sz w:val="23"/>
                <w:szCs w:val="23"/>
              </w:rPr>
            </w:pPr>
            <w:r w:rsidRPr="00F35B96">
              <w:rPr>
                <w:b/>
                <w:sz w:val="23"/>
                <w:szCs w:val="23"/>
              </w:rPr>
              <w:t>Karar:</w:t>
            </w:r>
          </w:p>
          <w:p w14:paraId="706A7191" w14:textId="77777777" w:rsidR="00493CBD" w:rsidRPr="00F35B96" w:rsidRDefault="00493CBD" w:rsidP="006B19B4">
            <w:pPr>
              <w:spacing w:line="240" w:lineRule="auto"/>
              <w:jc w:val="both"/>
              <w:rPr>
                <w:rFonts w:ascii="Times New Roman" w:hAnsi="Times New Roman" w:cs="Times New Roman"/>
                <w:sz w:val="23"/>
                <w:szCs w:val="23"/>
                <w:lang w:eastAsia="ar-SA"/>
              </w:rPr>
            </w:pPr>
            <w:r w:rsidRPr="00F35B96">
              <w:rPr>
                <w:rFonts w:ascii="Times New Roman" w:hAnsi="Times New Roman" w:cs="Times New Roman"/>
                <w:sz w:val="23"/>
                <w:szCs w:val="23"/>
                <w:lang w:eastAsia="ar-SA"/>
              </w:rPr>
              <w:t>Projenin toplu sonuç raporu gruba sunulmuştur.</w:t>
            </w:r>
          </w:p>
          <w:p w14:paraId="3E93C328" w14:textId="77777777" w:rsidR="00493CBD" w:rsidRPr="00F35B96" w:rsidRDefault="00493CBD" w:rsidP="00FC1B26">
            <w:pPr>
              <w:pStyle w:val="ListParagraph"/>
              <w:numPr>
                <w:ilvl w:val="0"/>
                <w:numId w:val="53"/>
              </w:numPr>
              <w:rPr>
                <w:sz w:val="23"/>
                <w:szCs w:val="23"/>
                <w:lang w:eastAsia="ar-SA"/>
              </w:rPr>
            </w:pPr>
            <w:r w:rsidRPr="00F35B96">
              <w:rPr>
                <w:sz w:val="23"/>
                <w:szCs w:val="23"/>
                <w:lang w:eastAsia="ar-SA"/>
              </w:rPr>
              <w:t>Sonuç raporunun hazırlanması için proje süresinin 1 yıl uzatılmasına,</w:t>
            </w:r>
          </w:p>
          <w:p w14:paraId="45B2BC8F" w14:textId="77777777" w:rsidR="00493CBD" w:rsidRPr="00F35B96" w:rsidRDefault="00493CBD" w:rsidP="00FC1B26">
            <w:pPr>
              <w:pStyle w:val="WW-NormalWeb1Char"/>
              <w:numPr>
                <w:ilvl w:val="0"/>
                <w:numId w:val="53"/>
              </w:numPr>
              <w:spacing w:before="0" w:after="0"/>
              <w:jc w:val="both"/>
              <w:rPr>
                <w:sz w:val="23"/>
                <w:szCs w:val="23"/>
              </w:rPr>
            </w:pPr>
            <w:r w:rsidRPr="00F35B96">
              <w:rPr>
                <w:sz w:val="23"/>
                <w:szCs w:val="23"/>
              </w:rPr>
              <w:t>Raportör olarak Prof. Dr. Hikmet KATIRCIOĞLU ve Dr. Filiz ÖKTÜREN ASRİ’nin atanmasına,</w:t>
            </w:r>
          </w:p>
          <w:p w14:paraId="74F88A6B" w14:textId="77777777" w:rsidR="00493CBD" w:rsidRPr="00F35B96" w:rsidRDefault="00493CBD" w:rsidP="006B19B4">
            <w:pPr>
              <w:pStyle w:val="WW-NormalWeb1Char"/>
              <w:spacing w:before="60" w:after="60" w:line="276" w:lineRule="auto"/>
              <w:jc w:val="both"/>
              <w:rPr>
                <w:sz w:val="23"/>
                <w:szCs w:val="23"/>
              </w:rPr>
            </w:pPr>
            <w:r w:rsidRPr="00F35B96">
              <w:rPr>
                <w:sz w:val="23"/>
                <w:szCs w:val="23"/>
              </w:rPr>
              <w:t>Sonuç raporunun 2024 PDG’ye sunulmasına karar verilmiştir.</w:t>
            </w:r>
          </w:p>
        </w:tc>
      </w:tr>
    </w:tbl>
    <w:p w14:paraId="0F710439"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7DBBA524"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YENİ TEKLİF PROJELER</w:t>
      </w:r>
    </w:p>
    <w:p w14:paraId="22BB5D40"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 xml:space="preserve">AFA ADI: </w:t>
      </w:r>
      <w:r w:rsidRPr="00F35B96">
        <w:rPr>
          <w:rFonts w:ascii="Times New Roman" w:hAnsi="Times New Roman" w:cs="Times New Roman"/>
          <w:sz w:val="23"/>
          <w:szCs w:val="23"/>
        </w:rPr>
        <w:t>Toprak ve Su Kaynakları</w:t>
      </w:r>
    </w:p>
    <w:p w14:paraId="08F52DCE"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 xml:space="preserve">PROGRAM ADI: </w:t>
      </w:r>
      <w:r w:rsidRPr="00F35B96">
        <w:rPr>
          <w:rFonts w:ascii="Times New Roman" w:hAnsi="Times New Roman" w:cs="Times New Roman"/>
          <w:sz w:val="23"/>
          <w:szCs w:val="23"/>
        </w:rPr>
        <w:t>Toprak ve Bitki Besleme Yönetimi Araştırma Programı</w:t>
      </w: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19"/>
        <w:gridCol w:w="5956"/>
      </w:tblGrid>
      <w:tr w:rsidR="00493CBD" w:rsidRPr="00F35B96" w14:paraId="706AF4CB" w14:textId="77777777" w:rsidTr="006B19B4">
        <w:trPr>
          <w:trHeight w:val="203"/>
        </w:trPr>
        <w:tc>
          <w:tcPr>
            <w:tcW w:w="3119" w:type="dxa"/>
            <w:tcBorders>
              <w:top w:val="single" w:sz="4" w:space="0" w:color="auto"/>
              <w:left w:val="single" w:sz="4" w:space="0" w:color="auto"/>
              <w:bottom w:val="single" w:sz="4" w:space="0" w:color="auto"/>
              <w:right w:val="single" w:sz="4" w:space="0" w:color="auto"/>
            </w:tcBorders>
            <w:vAlign w:val="center"/>
            <w:hideMark/>
          </w:tcPr>
          <w:p w14:paraId="40EAEB3D" w14:textId="77777777" w:rsidR="00493CBD" w:rsidRPr="00F35B96" w:rsidRDefault="00493CBD" w:rsidP="006B19B4">
            <w:pPr>
              <w:spacing w:after="12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No</w:t>
            </w:r>
          </w:p>
        </w:tc>
        <w:tc>
          <w:tcPr>
            <w:tcW w:w="5956" w:type="dxa"/>
            <w:tcBorders>
              <w:top w:val="single" w:sz="4" w:space="0" w:color="auto"/>
              <w:left w:val="single" w:sz="4" w:space="0" w:color="auto"/>
              <w:bottom w:val="single" w:sz="4" w:space="0" w:color="auto"/>
              <w:right w:val="single" w:sz="4" w:space="0" w:color="auto"/>
            </w:tcBorders>
            <w:vAlign w:val="center"/>
          </w:tcPr>
          <w:p w14:paraId="0F4F4DDE" w14:textId="77777777" w:rsidR="00493CBD" w:rsidRPr="00F35B96" w:rsidRDefault="00493CBD" w:rsidP="006B19B4">
            <w:pPr>
              <w:spacing w:after="120" w:line="240" w:lineRule="auto"/>
              <w:rPr>
                <w:rFonts w:ascii="Times New Roman" w:eastAsia="Times New Roman" w:hAnsi="Times New Roman" w:cs="Times New Roman"/>
                <w:sz w:val="23"/>
                <w:szCs w:val="23"/>
                <w:lang w:eastAsia="tr-TR"/>
              </w:rPr>
            </w:pPr>
          </w:p>
        </w:tc>
      </w:tr>
      <w:tr w:rsidR="00493CBD" w:rsidRPr="00F35B96" w14:paraId="73A32B07" w14:textId="77777777" w:rsidTr="006B19B4">
        <w:trPr>
          <w:trHeight w:val="610"/>
        </w:trPr>
        <w:tc>
          <w:tcPr>
            <w:tcW w:w="3119" w:type="dxa"/>
            <w:tcBorders>
              <w:top w:val="single" w:sz="4" w:space="0" w:color="auto"/>
              <w:left w:val="single" w:sz="4" w:space="0" w:color="auto"/>
              <w:bottom w:val="single" w:sz="4" w:space="0" w:color="auto"/>
              <w:right w:val="single" w:sz="4" w:space="0" w:color="auto"/>
            </w:tcBorders>
            <w:vAlign w:val="center"/>
            <w:hideMark/>
          </w:tcPr>
          <w:p w14:paraId="523E03F6" w14:textId="77777777" w:rsidR="00493CBD" w:rsidRPr="00F35B96" w:rsidRDefault="00493CBD" w:rsidP="006B19B4">
            <w:pPr>
              <w:spacing w:after="12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Başlığı</w:t>
            </w:r>
          </w:p>
        </w:tc>
        <w:tc>
          <w:tcPr>
            <w:tcW w:w="5956" w:type="dxa"/>
            <w:tcBorders>
              <w:top w:val="single" w:sz="4" w:space="0" w:color="auto"/>
              <w:left w:val="single" w:sz="4" w:space="0" w:color="auto"/>
              <w:bottom w:val="single" w:sz="4" w:space="0" w:color="auto"/>
              <w:right w:val="single" w:sz="4" w:space="0" w:color="auto"/>
            </w:tcBorders>
            <w:vAlign w:val="center"/>
            <w:hideMark/>
          </w:tcPr>
          <w:p w14:paraId="302AC3B8" w14:textId="77777777" w:rsidR="00493CBD" w:rsidRPr="00F35B96" w:rsidRDefault="00493CBD" w:rsidP="006B19B4">
            <w:pPr>
              <w:spacing w:after="0" w:line="240" w:lineRule="auto"/>
              <w:jc w:val="both"/>
              <w:rPr>
                <w:rFonts w:ascii="Times New Roman" w:hAnsi="Times New Roman" w:cs="Times New Roman"/>
                <w:sz w:val="23"/>
                <w:szCs w:val="23"/>
                <w:lang w:eastAsia="tr-TR"/>
              </w:rPr>
            </w:pPr>
            <w:r w:rsidRPr="00F35B96">
              <w:rPr>
                <w:rFonts w:ascii="Times New Roman" w:hAnsi="Times New Roman" w:cs="Times New Roman"/>
                <w:sz w:val="23"/>
                <w:szCs w:val="23"/>
              </w:rPr>
              <w:t>Çukurova Bölgesinde Farklı Mangan Gübresi Formlarının ve Uygulama Yöntemlerinin Mandarin Verim ve Kalite Özelliklerine Etkisinin Belirlenmesi</w:t>
            </w:r>
          </w:p>
        </w:tc>
      </w:tr>
      <w:tr w:rsidR="00493CBD" w:rsidRPr="00F35B96" w14:paraId="656B132D" w14:textId="77777777" w:rsidTr="006B19B4">
        <w:trPr>
          <w:trHeight w:val="610"/>
        </w:trPr>
        <w:tc>
          <w:tcPr>
            <w:tcW w:w="3119" w:type="dxa"/>
            <w:tcBorders>
              <w:top w:val="single" w:sz="4" w:space="0" w:color="auto"/>
              <w:left w:val="single" w:sz="4" w:space="0" w:color="auto"/>
              <w:bottom w:val="single" w:sz="4" w:space="0" w:color="auto"/>
              <w:right w:val="single" w:sz="4" w:space="0" w:color="auto"/>
            </w:tcBorders>
            <w:vAlign w:val="center"/>
          </w:tcPr>
          <w:p w14:paraId="55B6ACCB" w14:textId="77777777" w:rsidR="00493CBD" w:rsidRPr="00F35B96" w:rsidRDefault="00493CBD" w:rsidP="006B19B4">
            <w:pPr>
              <w:spacing w:after="0" w:line="240" w:lineRule="auto"/>
              <w:rPr>
                <w:rFonts w:ascii="Times New Roman" w:eastAsia="Times New Roman" w:hAnsi="Times New Roman" w:cs="Times New Roman"/>
                <w:b/>
                <w:sz w:val="23"/>
                <w:szCs w:val="23"/>
                <w:lang w:eastAsia="tr-TR"/>
              </w:rPr>
            </w:pPr>
            <w:r w:rsidRPr="00F35B96">
              <w:rPr>
                <w:rFonts w:ascii="Times New Roman" w:hAnsi="Times New Roman" w:cs="Times New Roman"/>
                <w:b/>
                <w:sz w:val="23"/>
                <w:szCs w:val="23"/>
              </w:rPr>
              <w:t>Projenin İngilizce Başlığı</w:t>
            </w:r>
          </w:p>
        </w:tc>
        <w:tc>
          <w:tcPr>
            <w:tcW w:w="5956" w:type="dxa"/>
            <w:tcBorders>
              <w:top w:val="single" w:sz="4" w:space="0" w:color="auto"/>
              <w:left w:val="single" w:sz="4" w:space="0" w:color="auto"/>
              <w:bottom w:val="single" w:sz="4" w:space="0" w:color="auto"/>
              <w:right w:val="single" w:sz="4" w:space="0" w:color="auto"/>
            </w:tcBorders>
            <w:vAlign w:val="center"/>
          </w:tcPr>
          <w:p w14:paraId="5C0FCE52" w14:textId="77777777" w:rsidR="00493CBD" w:rsidRPr="00F35B96" w:rsidRDefault="00493CBD" w:rsidP="006B19B4">
            <w:pPr>
              <w:pStyle w:val="TableParagraph"/>
              <w:ind w:right="414"/>
              <w:jc w:val="both"/>
              <w:rPr>
                <w:rFonts w:eastAsiaTheme="minorHAnsi"/>
                <w:sz w:val="23"/>
                <w:szCs w:val="23"/>
              </w:rPr>
            </w:pPr>
            <w:r w:rsidRPr="00F35B96">
              <w:rPr>
                <w:rFonts w:eastAsiaTheme="minorHAnsi"/>
                <w:sz w:val="23"/>
                <w:szCs w:val="23"/>
              </w:rPr>
              <w:t>Determination of the Effects of Different Manganese Fertilizer Forms and Application Methods on the Yield and Quality Characteristics of Mandarin in Çukurova Region</w:t>
            </w:r>
          </w:p>
        </w:tc>
      </w:tr>
      <w:tr w:rsidR="00493CBD" w:rsidRPr="00F35B96" w14:paraId="14A3B8E4" w14:textId="77777777" w:rsidTr="006B19B4">
        <w:trPr>
          <w:trHeight w:val="196"/>
        </w:trPr>
        <w:tc>
          <w:tcPr>
            <w:tcW w:w="3119" w:type="dxa"/>
            <w:tcBorders>
              <w:top w:val="single" w:sz="4" w:space="0" w:color="auto"/>
              <w:left w:val="single" w:sz="4" w:space="0" w:color="auto"/>
              <w:bottom w:val="single" w:sz="4" w:space="0" w:color="auto"/>
              <w:right w:val="single" w:sz="4" w:space="0" w:color="auto"/>
            </w:tcBorders>
            <w:vAlign w:val="center"/>
            <w:hideMark/>
          </w:tcPr>
          <w:p w14:paraId="57CB9B0F" w14:textId="77777777" w:rsidR="00493CBD" w:rsidRPr="00F35B96" w:rsidRDefault="00493CBD" w:rsidP="006B19B4">
            <w:pPr>
              <w:spacing w:after="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Projeyi Yürüten Kuruluş</w:t>
            </w:r>
          </w:p>
        </w:tc>
        <w:tc>
          <w:tcPr>
            <w:tcW w:w="5956" w:type="dxa"/>
            <w:tcBorders>
              <w:top w:val="single" w:sz="4" w:space="0" w:color="auto"/>
              <w:left w:val="single" w:sz="4" w:space="0" w:color="auto"/>
              <w:bottom w:val="single" w:sz="4" w:space="0" w:color="auto"/>
              <w:right w:val="single" w:sz="4" w:space="0" w:color="auto"/>
            </w:tcBorders>
            <w:vAlign w:val="center"/>
            <w:hideMark/>
          </w:tcPr>
          <w:p w14:paraId="39087600" w14:textId="77777777" w:rsidR="00493CBD" w:rsidRPr="00F35B96" w:rsidRDefault="00493CBD" w:rsidP="006B19B4">
            <w:pPr>
              <w:spacing w:after="0" w:line="240" w:lineRule="auto"/>
              <w:jc w:val="both"/>
              <w:rPr>
                <w:rFonts w:ascii="Times New Roman" w:eastAsia="Times New Roman" w:hAnsi="Times New Roman" w:cs="Times New Roman"/>
                <w:sz w:val="23"/>
                <w:szCs w:val="23"/>
                <w:lang w:eastAsia="tr-TR"/>
              </w:rPr>
            </w:pPr>
            <w:r w:rsidRPr="00F35B96">
              <w:rPr>
                <w:rFonts w:ascii="Times New Roman" w:hAnsi="Times New Roman" w:cs="Times New Roman"/>
                <w:sz w:val="23"/>
                <w:szCs w:val="23"/>
              </w:rPr>
              <w:t>Alata Bahçe Kültürleri Araştırma Enstitüsü Müdürlüğü</w:t>
            </w:r>
          </w:p>
        </w:tc>
      </w:tr>
      <w:tr w:rsidR="00493CBD" w:rsidRPr="00F35B96" w14:paraId="6D612DA3" w14:textId="77777777" w:rsidTr="006B19B4">
        <w:trPr>
          <w:trHeight w:val="346"/>
        </w:trPr>
        <w:tc>
          <w:tcPr>
            <w:tcW w:w="3119" w:type="dxa"/>
            <w:tcBorders>
              <w:top w:val="single" w:sz="4" w:space="0" w:color="auto"/>
              <w:left w:val="single" w:sz="4" w:space="0" w:color="auto"/>
              <w:bottom w:val="single" w:sz="4" w:space="0" w:color="auto"/>
              <w:right w:val="single" w:sz="4" w:space="0" w:color="auto"/>
            </w:tcBorders>
            <w:vAlign w:val="center"/>
            <w:hideMark/>
          </w:tcPr>
          <w:p w14:paraId="67F8C2F7" w14:textId="77777777" w:rsidR="00493CBD" w:rsidRPr="00F35B96" w:rsidRDefault="00493CBD" w:rsidP="006B19B4">
            <w:pPr>
              <w:spacing w:after="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Projeyi Destekleyen Kuruluş</w:t>
            </w:r>
          </w:p>
        </w:tc>
        <w:tc>
          <w:tcPr>
            <w:tcW w:w="5956" w:type="dxa"/>
            <w:tcBorders>
              <w:top w:val="single" w:sz="4" w:space="0" w:color="auto"/>
              <w:left w:val="single" w:sz="4" w:space="0" w:color="auto"/>
              <w:bottom w:val="single" w:sz="4" w:space="0" w:color="auto"/>
              <w:right w:val="single" w:sz="4" w:space="0" w:color="auto"/>
            </w:tcBorders>
            <w:vAlign w:val="center"/>
            <w:hideMark/>
          </w:tcPr>
          <w:p w14:paraId="4D5C6A27" w14:textId="77777777" w:rsidR="00493CBD" w:rsidRPr="00F35B96" w:rsidRDefault="00493CBD" w:rsidP="006B19B4">
            <w:pPr>
              <w:spacing w:after="0" w:line="240" w:lineRule="auto"/>
              <w:jc w:val="both"/>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TAGEM</w:t>
            </w:r>
          </w:p>
        </w:tc>
      </w:tr>
      <w:tr w:rsidR="00493CBD" w:rsidRPr="00F35B96" w14:paraId="47070E46" w14:textId="77777777" w:rsidTr="006B19B4">
        <w:trPr>
          <w:trHeight w:val="374"/>
        </w:trPr>
        <w:tc>
          <w:tcPr>
            <w:tcW w:w="3119" w:type="dxa"/>
            <w:tcBorders>
              <w:top w:val="single" w:sz="4" w:space="0" w:color="auto"/>
              <w:left w:val="single" w:sz="4" w:space="0" w:color="auto"/>
              <w:bottom w:val="single" w:sz="4" w:space="0" w:color="auto"/>
              <w:right w:val="single" w:sz="4" w:space="0" w:color="auto"/>
            </w:tcBorders>
            <w:vAlign w:val="center"/>
            <w:hideMark/>
          </w:tcPr>
          <w:p w14:paraId="4420AD64"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34A8B3D0"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Zir. Müh. Havva AKÇA</w:t>
            </w:r>
          </w:p>
        </w:tc>
      </w:tr>
      <w:tr w:rsidR="00493CBD" w:rsidRPr="00F35B96" w14:paraId="1A59C6D5" w14:textId="77777777" w:rsidTr="006B19B4">
        <w:trPr>
          <w:trHeight w:val="408"/>
        </w:trPr>
        <w:tc>
          <w:tcPr>
            <w:tcW w:w="3119" w:type="dxa"/>
            <w:tcBorders>
              <w:top w:val="single" w:sz="4" w:space="0" w:color="auto"/>
              <w:left w:val="single" w:sz="4" w:space="0" w:color="auto"/>
              <w:bottom w:val="single" w:sz="4" w:space="0" w:color="auto"/>
              <w:right w:val="single" w:sz="4" w:space="0" w:color="auto"/>
            </w:tcBorders>
            <w:vAlign w:val="center"/>
            <w:hideMark/>
          </w:tcPr>
          <w:p w14:paraId="74BB79DB"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Yürütücüleri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573EAC03"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 xml:space="preserve">Dr. Emine ARSLAN, </w:t>
            </w:r>
            <w:r w:rsidRPr="00F35B96">
              <w:rPr>
                <w:rFonts w:ascii="Times New Roman" w:hAnsi="Times New Roman" w:cs="Times New Roman"/>
                <w:bCs/>
                <w:sz w:val="23"/>
                <w:szCs w:val="23"/>
              </w:rPr>
              <w:t xml:space="preserve">Zir. Yük. Müh. Gülşen DURAKTEKİN, Zir. Yük. Müh. Orhan KARA, </w:t>
            </w:r>
            <w:r w:rsidRPr="00F35B96">
              <w:rPr>
                <w:rFonts w:ascii="Times New Roman" w:hAnsi="Times New Roman" w:cs="Times New Roman"/>
                <w:sz w:val="23"/>
                <w:szCs w:val="23"/>
              </w:rPr>
              <w:t xml:space="preserve">Doç. Dr. Yeşim BOZKURT ÇOLAK, Dr. Alper BAYDAR, Dr. Mete ÖZFİDANER, Dr. Yusuf TÜLÜN, Dr. Mustafa ÜNLÜ, </w:t>
            </w:r>
            <w:r w:rsidRPr="00F35B96">
              <w:rPr>
                <w:rFonts w:ascii="Times New Roman" w:hAnsi="Times New Roman" w:cs="Times New Roman"/>
                <w:bCs/>
                <w:sz w:val="23"/>
                <w:szCs w:val="23"/>
              </w:rPr>
              <w:t xml:space="preserve">Zir. Yük. Müh. </w:t>
            </w:r>
            <w:r w:rsidRPr="00F35B96">
              <w:rPr>
                <w:rFonts w:ascii="Times New Roman" w:hAnsi="Times New Roman" w:cs="Times New Roman"/>
                <w:sz w:val="23"/>
                <w:szCs w:val="23"/>
              </w:rPr>
              <w:t xml:space="preserve">Rasim ARSLAN, </w:t>
            </w:r>
            <w:r w:rsidRPr="00F35B96">
              <w:rPr>
                <w:rFonts w:ascii="Times New Roman" w:hAnsi="Times New Roman" w:cs="Times New Roman"/>
                <w:bCs/>
                <w:sz w:val="23"/>
                <w:szCs w:val="23"/>
              </w:rPr>
              <w:t xml:space="preserve">Zir. Yük. Müh.Çiğdem İPEKÇİOĞLU, </w:t>
            </w:r>
            <w:r w:rsidRPr="00F35B96">
              <w:rPr>
                <w:rFonts w:ascii="Times New Roman" w:eastAsia="Times New Roman" w:hAnsi="Times New Roman" w:cs="Times New Roman"/>
                <w:color w:val="000000"/>
              </w:rPr>
              <w:t>Dr. Deniz AKSOY</w:t>
            </w:r>
            <w:r w:rsidRPr="00F35B96">
              <w:rPr>
                <w:rFonts w:ascii="Calibri" w:eastAsia="Times New Roman" w:hAnsi="Calibri" w:cs="Calibri"/>
                <w:color w:val="000000"/>
              </w:rPr>
              <w:t>,</w:t>
            </w:r>
            <w:r w:rsidRPr="00F35B96">
              <w:rPr>
                <w:rFonts w:ascii="Times New Roman" w:hAnsi="Times New Roman" w:cs="Times New Roman"/>
                <w:bCs/>
                <w:sz w:val="23"/>
                <w:szCs w:val="23"/>
              </w:rPr>
              <w:t xml:space="preserve"> </w:t>
            </w:r>
            <w:r w:rsidRPr="00F35B96">
              <w:rPr>
                <w:rFonts w:ascii="Times New Roman" w:hAnsi="Times New Roman" w:cs="Times New Roman"/>
                <w:sz w:val="23"/>
                <w:szCs w:val="23"/>
              </w:rPr>
              <w:t>Ebru DUYMUŞ, Prof. Dr. Mustafa Bülent TORUN</w:t>
            </w:r>
          </w:p>
        </w:tc>
      </w:tr>
      <w:tr w:rsidR="00493CBD" w:rsidRPr="00F35B96" w14:paraId="66B95292" w14:textId="77777777" w:rsidTr="006B19B4">
        <w:trPr>
          <w:trHeight w:val="410"/>
        </w:trPr>
        <w:tc>
          <w:tcPr>
            <w:tcW w:w="3119" w:type="dxa"/>
            <w:tcBorders>
              <w:top w:val="single" w:sz="4" w:space="0" w:color="auto"/>
              <w:left w:val="single" w:sz="4" w:space="0" w:color="auto"/>
              <w:bottom w:val="single" w:sz="4" w:space="0" w:color="auto"/>
              <w:right w:val="single" w:sz="4" w:space="0" w:color="auto"/>
            </w:tcBorders>
            <w:vAlign w:val="center"/>
            <w:hideMark/>
          </w:tcPr>
          <w:p w14:paraId="012DA7C2" w14:textId="77777777" w:rsidR="00493CBD" w:rsidRPr="00F35B96" w:rsidRDefault="00493CBD" w:rsidP="006B19B4">
            <w:pPr>
              <w:spacing w:after="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Başlama- Bitiş Tarihleri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4F8970CD" w14:textId="77777777" w:rsidR="00493CBD" w:rsidRPr="00F35B96" w:rsidRDefault="00493CBD" w:rsidP="006B19B4">
            <w:pPr>
              <w:spacing w:after="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01.01.2024- 01.12.2026</w:t>
            </w:r>
          </w:p>
        </w:tc>
      </w:tr>
      <w:tr w:rsidR="00493CBD" w:rsidRPr="00F35B96" w14:paraId="2F4F4C83" w14:textId="77777777" w:rsidTr="006B19B4">
        <w:trPr>
          <w:trHeight w:val="358"/>
        </w:trPr>
        <w:tc>
          <w:tcPr>
            <w:tcW w:w="3119" w:type="dxa"/>
            <w:tcBorders>
              <w:top w:val="single" w:sz="4" w:space="0" w:color="auto"/>
              <w:left w:val="single" w:sz="4" w:space="0" w:color="auto"/>
              <w:bottom w:val="single" w:sz="4" w:space="0" w:color="auto"/>
              <w:right w:val="single" w:sz="4" w:space="0" w:color="auto"/>
            </w:tcBorders>
            <w:vAlign w:val="center"/>
            <w:hideMark/>
          </w:tcPr>
          <w:p w14:paraId="6EA19822" w14:textId="77777777" w:rsidR="00493CBD" w:rsidRPr="00F35B96" w:rsidRDefault="00493CBD" w:rsidP="006B19B4">
            <w:pPr>
              <w:spacing w:after="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Projenin Toplam Bütçesi</w:t>
            </w:r>
          </w:p>
        </w:tc>
        <w:tc>
          <w:tcPr>
            <w:tcW w:w="5956" w:type="dxa"/>
            <w:tcBorders>
              <w:top w:val="single" w:sz="4" w:space="0" w:color="auto"/>
              <w:left w:val="single" w:sz="4" w:space="0" w:color="auto"/>
              <w:bottom w:val="single" w:sz="4" w:space="0" w:color="auto"/>
              <w:right w:val="single" w:sz="4" w:space="0" w:color="auto"/>
            </w:tcBorders>
            <w:vAlign w:val="center"/>
            <w:hideMark/>
          </w:tcPr>
          <w:p w14:paraId="48563C2C" w14:textId="77777777" w:rsidR="00493CBD" w:rsidRPr="00F35B96" w:rsidRDefault="00493CBD" w:rsidP="006B19B4">
            <w:pPr>
              <w:spacing w:after="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352.700</w:t>
            </w:r>
            <w:r w:rsidRPr="00F35B96">
              <w:rPr>
                <w:rFonts w:ascii="Calibri" w:eastAsia="Times New Roman" w:hAnsi="Calibri" w:cs="Calibri"/>
                <w:b/>
                <w:bCs/>
                <w:color w:val="000000"/>
              </w:rPr>
              <w:t xml:space="preserve"> </w:t>
            </w:r>
            <w:r w:rsidRPr="00F35B96">
              <w:rPr>
                <w:rFonts w:ascii="Times New Roman" w:eastAsia="Times New Roman" w:hAnsi="Times New Roman" w:cs="Times New Roman"/>
                <w:sz w:val="23"/>
                <w:szCs w:val="23"/>
                <w:lang w:eastAsia="tr-TR"/>
              </w:rPr>
              <w:t xml:space="preserve"> TL</w:t>
            </w:r>
          </w:p>
        </w:tc>
      </w:tr>
      <w:tr w:rsidR="00493CBD" w:rsidRPr="00F35B96" w14:paraId="76CAFE9D" w14:textId="77777777" w:rsidTr="006B19B4">
        <w:trPr>
          <w:trHeight w:val="1403"/>
        </w:trPr>
        <w:tc>
          <w:tcPr>
            <w:tcW w:w="9075" w:type="dxa"/>
            <w:gridSpan w:val="2"/>
            <w:tcBorders>
              <w:top w:val="single" w:sz="4" w:space="0" w:color="auto"/>
              <w:left w:val="single" w:sz="4" w:space="0" w:color="auto"/>
              <w:bottom w:val="single" w:sz="4" w:space="0" w:color="auto"/>
              <w:right w:val="single" w:sz="4" w:space="0" w:color="auto"/>
            </w:tcBorders>
          </w:tcPr>
          <w:p w14:paraId="1036FFFB" w14:textId="77777777" w:rsidR="00493CBD" w:rsidRPr="00F35B96" w:rsidRDefault="00493CBD" w:rsidP="006B19B4">
            <w:pPr>
              <w:pStyle w:val="TableParagraph"/>
              <w:spacing w:before="120" w:after="120"/>
              <w:ind w:right="74"/>
              <w:rPr>
                <w:sz w:val="23"/>
                <w:szCs w:val="23"/>
              </w:rPr>
            </w:pPr>
            <w:r w:rsidRPr="00F35B96">
              <w:rPr>
                <w:b/>
                <w:sz w:val="23"/>
                <w:szCs w:val="23"/>
              </w:rPr>
              <w:t xml:space="preserve">Karar: </w:t>
            </w:r>
            <w:r w:rsidRPr="00F35B96">
              <w:rPr>
                <w:sz w:val="23"/>
                <w:szCs w:val="23"/>
              </w:rPr>
              <w:t xml:space="preserve">Yeni teklif proje gruba sunulmuştur. </w:t>
            </w:r>
          </w:p>
          <w:p w14:paraId="2906F11D" w14:textId="77777777" w:rsidR="00493CBD" w:rsidRPr="00F35B96" w:rsidRDefault="00493CBD" w:rsidP="00FC1B26">
            <w:pPr>
              <w:pStyle w:val="TableParagraph"/>
              <w:widowControl/>
              <w:numPr>
                <w:ilvl w:val="0"/>
                <w:numId w:val="53"/>
              </w:numPr>
              <w:spacing w:line="276" w:lineRule="auto"/>
              <w:ind w:left="714" w:right="74" w:hanging="357"/>
              <w:jc w:val="both"/>
              <w:rPr>
                <w:sz w:val="23"/>
                <w:szCs w:val="23"/>
              </w:rPr>
            </w:pPr>
            <w:r w:rsidRPr="00F35B96">
              <w:rPr>
                <w:sz w:val="23"/>
                <w:szCs w:val="23"/>
              </w:rPr>
              <w:t>Proje başlığının “Farklı Mangan Kaynakları, Miktarı ve Uygulama Yöntemlerinin Çukurova Bölgesinde Yetiştirilen Mandarin Verim ve Kalite Özelliklerine Etkisinin Belirlenmesi”olarak değiştirilmesine,</w:t>
            </w:r>
          </w:p>
          <w:p w14:paraId="0A5CB078" w14:textId="77777777" w:rsidR="00493CBD" w:rsidRPr="00F35B96" w:rsidRDefault="00493CBD" w:rsidP="00FC1B26">
            <w:pPr>
              <w:pStyle w:val="TableParagraph"/>
              <w:widowControl/>
              <w:numPr>
                <w:ilvl w:val="0"/>
                <w:numId w:val="53"/>
              </w:numPr>
              <w:spacing w:line="276" w:lineRule="auto"/>
              <w:ind w:left="714" w:right="74" w:hanging="357"/>
              <w:jc w:val="both"/>
              <w:rPr>
                <w:sz w:val="23"/>
                <w:szCs w:val="23"/>
              </w:rPr>
            </w:pPr>
            <w:r w:rsidRPr="00F35B96">
              <w:rPr>
                <w:sz w:val="23"/>
                <w:szCs w:val="23"/>
              </w:rPr>
              <w:t>Yaygın bir çeşidin kullanılmasına, çeşidin periyodisite eğiliminin belirtilmesine, seçilecek bahçelerin özellikleri hakkında bilgi verilmesine,</w:t>
            </w:r>
          </w:p>
          <w:p w14:paraId="20EA9149" w14:textId="77777777" w:rsidR="00493CBD" w:rsidRPr="00F35B96" w:rsidRDefault="00493CBD" w:rsidP="00FC1B26">
            <w:pPr>
              <w:pStyle w:val="TableParagraph"/>
              <w:widowControl/>
              <w:numPr>
                <w:ilvl w:val="0"/>
                <w:numId w:val="53"/>
              </w:numPr>
              <w:spacing w:line="276" w:lineRule="auto"/>
              <w:ind w:left="714" w:right="74" w:hanging="357"/>
              <w:jc w:val="both"/>
              <w:rPr>
                <w:sz w:val="23"/>
                <w:szCs w:val="23"/>
              </w:rPr>
            </w:pPr>
            <w:r w:rsidRPr="00F35B96">
              <w:rPr>
                <w:sz w:val="23"/>
                <w:szCs w:val="23"/>
              </w:rPr>
              <w:t>Periyodisite yok ise 1 yıl ön verim ve 3 yıl uygulama yapılmasına bu nedenle proje başlangıç ve bitiş tarihlerinin düzenlenmesine,</w:t>
            </w:r>
          </w:p>
          <w:p w14:paraId="61D45F01" w14:textId="77777777" w:rsidR="00493CBD" w:rsidRPr="00F35B96" w:rsidRDefault="00493CBD" w:rsidP="00FC1B26">
            <w:pPr>
              <w:pStyle w:val="TableParagraph"/>
              <w:widowControl/>
              <w:numPr>
                <w:ilvl w:val="0"/>
                <w:numId w:val="53"/>
              </w:numPr>
              <w:spacing w:line="276" w:lineRule="auto"/>
              <w:ind w:left="714" w:right="74" w:hanging="357"/>
              <w:jc w:val="both"/>
              <w:rPr>
                <w:sz w:val="23"/>
                <w:szCs w:val="23"/>
              </w:rPr>
            </w:pPr>
            <w:r w:rsidRPr="00F35B96">
              <w:rPr>
                <w:sz w:val="23"/>
                <w:szCs w:val="23"/>
              </w:rPr>
              <w:t>Denemenin Mn eksikliği olan bahçelerde yürütülmesine,</w:t>
            </w:r>
          </w:p>
          <w:p w14:paraId="2B4DA020" w14:textId="77777777" w:rsidR="00493CBD" w:rsidRPr="00F35B96" w:rsidRDefault="00493CBD" w:rsidP="00FC1B26">
            <w:pPr>
              <w:pStyle w:val="TableParagraph"/>
              <w:widowControl/>
              <w:numPr>
                <w:ilvl w:val="0"/>
                <w:numId w:val="53"/>
              </w:numPr>
              <w:spacing w:line="276" w:lineRule="auto"/>
              <w:ind w:left="714" w:right="74" w:hanging="357"/>
              <w:jc w:val="both"/>
              <w:rPr>
                <w:sz w:val="23"/>
                <w:szCs w:val="23"/>
              </w:rPr>
            </w:pPr>
            <w:r w:rsidRPr="00F35B96">
              <w:rPr>
                <w:sz w:val="23"/>
                <w:szCs w:val="23"/>
              </w:rPr>
              <w:t>Bitkinin çok yıllık olması nedeniyle toprak örneklerinin 0-20 cm, 20-40 cm, 40-60 cm olmak üzere 3 derinlikten alınmasına,</w:t>
            </w:r>
          </w:p>
          <w:p w14:paraId="5C04C1A4" w14:textId="77777777" w:rsidR="00493CBD" w:rsidRPr="00F35B96" w:rsidRDefault="00493CBD" w:rsidP="00FC1B26">
            <w:pPr>
              <w:pStyle w:val="TableParagraph"/>
              <w:widowControl/>
              <w:numPr>
                <w:ilvl w:val="0"/>
                <w:numId w:val="53"/>
              </w:numPr>
              <w:spacing w:line="276" w:lineRule="auto"/>
              <w:ind w:left="714" w:right="74" w:hanging="357"/>
              <w:jc w:val="both"/>
              <w:rPr>
                <w:sz w:val="23"/>
                <w:szCs w:val="23"/>
              </w:rPr>
            </w:pPr>
            <w:r w:rsidRPr="00F35B96">
              <w:rPr>
                <w:sz w:val="23"/>
                <w:szCs w:val="23"/>
              </w:rPr>
              <w:t>Yapraktan en az 3-4 uygulama yapılmasına,</w:t>
            </w:r>
          </w:p>
          <w:p w14:paraId="3D859E80" w14:textId="77777777" w:rsidR="00493CBD" w:rsidRPr="00F35B96" w:rsidRDefault="00493CBD" w:rsidP="00FC1B26">
            <w:pPr>
              <w:pStyle w:val="TableParagraph"/>
              <w:widowControl/>
              <w:numPr>
                <w:ilvl w:val="0"/>
                <w:numId w:val="53"/>
              </w:numPr>
              <w:spacing w:line="276" w:lineRule="auto"/>
              <w:ind w:left="714" w:right="74" w:hanging="357"/>
              <w:jc w:val="both"/>
              <w:rPr>
                <w:sz w:val="23"/>
                <w:szCs w:val="23"/>
              </w:rPr>
            </w:pPr>
            <w:r w:rsidRPr="00F35B96">
              <w:rPr>
                <w:sz w:val="23"/>
                <w:szCs w:val="23"/>
              </w:rPr>
              <w:t>Mn için toprakta alınan sınır değerlerinin literatürle belirtilmesine,</w:t>
            </w:r>
          </w:p>
          <w:p w14:paraId="4A1E59E2" w14:textId="77777777" w:rsidR="00493CBD" w:rsidRPr="00F35B96" w:rsidRDefault="00493CBD" w:rsidP="00FC1B26">
            <w:pPr>
              <w:pStyle w:val="TableParagraph"/>
              <w:widowControl/>
              <w:numPr>
                <w:ilvl w:val="0"/>
                <w:numId w:val="53"/>
              </w:numPr>
              <w:spacing w:line="276" w:lineRule="auto"/>
              <w:ind w:left="714" w:right="74" w:hanging="357"/>
              <w:jc w:val="both"/>
              <w:rPr>
                <w:sz w:val="23"/>
                <w:szCs w:val="23"/>
              </w:rPr>
            </w:pPr>
            <w:r w:rsidRPr="00F35B96">
              <w:rPr>
                <w:sz w:val="23"/>
                <w:szCs w:val="23"/>
              </w:rPr>
              <w:t>Gerekçeye Mn eksikliği yaygınlığı, nedenleri ve yapılacak uygulamalarla nasıl bir çözüm üretileceğinin belirtilmesine,</w:t>
            </w:r>
          </w:p>
          <w:p w14:paraId="096B1496" w14:textId="77777777" w:rsidR="00493CBD" w:rsidRPr="00F35B96" w:rsidRDefault="00493CBD" w:rsidP="00FC1B26">
            <w:pPr>
              <w:pStyle w:val="TableParagraph"/>
              <w:widowControl/>
              <w:numPr>
                <w:ilvl w:val="0"/>
                <w:numId w:val="53"/>
              </w:numPr>
              <w:spacing w:line="276" w:lineRule="auto"/>
              <w:ind w:left="714" w:right="74" w:hanging="357"/>
              <w:jc w:val="both"/>
              <w:rPr>
                <w:sz w:val="23"/>
                <w:szCs w:val="23"/>
              </w:rPr>
            </w:pPr>
            <w:r w:rsidRPr="00F35B96">
              <w:rPr>
                <w:sz w:val="23"/>
                <w:szCs w:val="23"/>
              </w:rPr>
              <w:t>Toprak analiz sonuçlarına göre Fe ve Zn eksikliklerinin giderilmesine,</w:t>
            </w:r>
          </w:p>
          <w:p w14:paraId="6C017E07" w14:textId="77777777" w:rsidR="00493CBD" w:rsidRPr="00F35B96" w:rsidRDefault="00493CBD" w:rsidP="00FC1B26">
            <w:pPr>
              <w:pStyle w:val="TableParagraph"/>
              <w:widowControl/>
              <w:numPr>
                <w:ilvl w:val="0"/>
                <w:numId w:val="53"/>
              </w:numPr>
              <w:spacing w:line="276" w:lineRule="auto"/>
              <w:ind w:left="714" w:right="74" w:hanging="357"/>
              <w:jc w:val="both"/>
              <w:rPr>
                <w:sz w:val="23"/>
                <w:szCs w:val="23"/>
              </w:rPr>
            </w:pPr>
            <w:r w:rsidRPr="00F35B96">
              <w:rPr>
                <w:sz w:val="23"/>
                <w:szCs w:val="23"/>
              </w:rPr>
              <w:t>Proje ekibinin gözden geçirilmesine,</w:t>
            </w:r>
          </w:p>
          <w:p w14:paraId="104CD3F3" w14:textId="77777777" w:rsidR="00493CBD" w:rsidRPr="00F35B96" w:rsidRDefault="00493CBD" w:rsidP="00FC1B26">
            <w:pPr>
              <w:pStyle w:val="TableParagraph"/>
              <w:widowControl/>
              <w:numPr>
                <w:ilvl w:val="0"/>
                <w:numId w:val="53"/>
              </w:numPr>
              <w:spacing w:line="276" w:lineRule="auto"/>
              <w:ind w:left="714" w:right="74" w:hanging="357"/>
              <w:jc w:val="both"/>
              <w:rPr>
                <w:sz w:val="23"/>
                <w:szCs w:val="23"/>
              </w:rPr>
            </w:pPr>
            <w:r w:rsidRPr="00F35B96">
              <w:rPr>
                <w:sz w:val="23"/>
                <w:szCs w:val="23"/>
              </w:rPr>
              <w:t>Proje ekibinden Zir. Yük. Müh. Ebru DUYMUŞ’un Doğu Akdeniz Tarımsal Araştırma Enstitüsü Komitesi kararı alındıktan sonra projeye dahil edilmesine,</w:t>
            </w:r>
          </w:p>
          <w:p w14:paraId="6E6BB910" w14:textId="77777777" w:rsidR="00493CBD" w:rsidRPr="00F35B96" w:rsidRDefault="00493CBD" w:rsidP="006B19B4">
            <w:pPr>
              <w:pStyle w:val="WW-NormalWeb1Char"/>
              <w:spacing w:before="0" w:after="0"/>
              <w:jc w:val="both"/>
              <w:rPr>
                <w:sz w:val="23"/>
                <w:szCs w:val="23"/>
              </w:rPr>
            </w:pPr>
            <w:r w:rsidRPr="00F35B96">
              <w:rPr>
                <w:sz w:val="23"/>
                <w:szCs w:val="23"/>
              </w:rPr>
              <w:t>Projenin öneriler doğrultusunda revize edilerek 2023 AYK’ya sunulmasına karar verilmiştir.</w:t>
            </w:r>
          </w:p>
          <w:p w14:paraId="35A785F6" w14:textId="77777777" w:rsidR="00493CBD" w:rsidRPr="00F35B96" w:rsidRDefault="00493CBD" w:rsidP="006B19B4">
            <w:pPr>
              <w:pStyle w:val="WW-NormalWeb1Char"/>
              <w:spacing w:before="0" w:after="0"/>
              <w:jc w:val="both"/>
              <w:rPr>
                <w:sz w:val="23"/>
                <w:szCs w:val="23"/>
              </w:rPr>
            </w:pPr>
          </w:p>
        </w:tc>
      </w:tr>
    </w:tbl>
    <w:p w14:paraId="6496BB7A" w14:textId="77777777" w:rsidR="00493CBD" w:rsidRPr="00F35B96" w:rsidRDefault="00493CBD" w:rsidP="00493CBD">
      <w:pPr>
        <w:rPr>
          <w:rFonts w:ascii="Times New Roman" w:hAnsi="Times New Roman" w:cs="Times New Roman"/>
          <w:b/>
          <w:sz w:val="23"/>
          <w:szCs w:val="23"/>
          <w:lang w:val="en-US"/>
        </w:rPr>
      </w:pPr>
    </w:p>
    <w:p w14:paraId="05A32DA3" w14:textId="77777777" w:rsidR="00493CBD" w:rsidRPr="00F35B96" w:rsidRDefault="00493CBD" w:rsidP="00493CBD">
      <w:pPr>
        <w:jc w:val="center"/>
        <w:rPr>
          <w:rFonts w:ascii="Times New Roman" w:hAnsi="Times New Roman" w:cs="Times New Roman"/>
          <w:b/>
          <w:sz w:val="23"/>
          <w:szCs w:val="23"/>
        </w:rPr>
        <w:sectPr w:rsidR="00493CBD" w:rsidRPr="00F35B96" w:rsidSect="004920AB">
          <w:pgSz w:w="11906" w:h="16838"/>
          <w:pgMar w:top="1417" w:right="1417" w:bottom="1276" w:left="1417" w:header="709" w:footer="709" w:gutter="0"/>
          <w:cols w:space="708"/>
          <w:docGrid w:linePitch="360"/>
        </w:sectPr>
      </w:pPr>
    </w:p>
    <w:p w14:paraId="601A726C"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YENİ TEKLİF PROJELER</w:t>
      </w:r>
    </w:p>
    <w:p w14:paraId="71A47984"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 Su Kaynakları</w:t>
      </w:r>
    </w:p>
    <w:p w14:paraId="4DD6A674"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 Bitki Besleme Yönetimi</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493CBD" w:rsidRPr="00F35B96" w14:paraId="7FCB3FF1" w14:textId="77777777" w:rsidTr="006B19B4">
        <w:tc>
          <w:tcPr>
            <w:tcW w:w="2836" w:type="dxa"/>
            <w:tcBorders>
              <w:top w:val="single" w:sz="4" w:space="0" w:color="auto"/>
              <w:left w:val="single" w:sz="4" w:space="0" w:color="auto"/>
              <w:bottom w:val="single" w:sz="4" w:space="0" w:color="auto"/>
              <w:right w:val="single" w:sz="4" w:space="0" w:color="auto"/>
            </w:tcBorders>
          </w:tcPr>
          <w:p w14:paraId="3EBC8064"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520" w:type="dxa"/>
            <w:tcBorders>
              <w:top w:val="single" w:sz="4" w:space="0" w:color="auto"/>
              <w:left w:val="single" w:sz="4" w:space="0" w:color="auto"/>
              <w:bottom w:val="single" w:sz="4" w:space="0" w:color="auto"/>
              <w:right w:val="single" w:sz="4" w:space="0" w:color="auto"/>
            </w:tcBorders>
          </w:tcPr>
          <w:p w14:paraId="60964468"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w:t>
            </w:r>
          </w:p>
        </w:tc>
      </w:tr>
      <w:tr w:rsidR="00493CBD" w:rsidRPr="00F35B96" w14:paraId="37B4925A" w14:textId="77777777" w:rsidTr="006B19B4">
        <w:tc>
          <w:tcPr>
            <w:tcW w:w="2836" w:type="dxa"/>
            <w:tcBorders>
              <w:top w:val="single" w:sz="4" w:space="0" w:color="auto"/>
              <w:left w:val="single" w:sz="4" w:space="0" w:color="auto"/>
              <w:bottom w:val="single" w:sz="4" w:space="0" w:color="auto"/>
              <w:right w:val="single" w:sz="4" w:space="0" w:color="auto"/>
            </w:tcBorders>
          </w:tcPr>
          <w:p w14:paraId="3360EB8D"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520" w:type="dxa"/>
            <w:tcBorders>
              <w:top w:val="single" w:sz="4" w:space="0" w:color="auto"/>
              <w:left w:val="single" w:sz="4" w:space="0" w:color="auto"/>
              <w:bottom w:val="single" w:sz="4" w:space="0" w:color="auto"/>
              <w:right w:val="single" w:sz="4" w:space="0" w:color="auto"/>
            </w:tcBorders>
          </w:tcPr>
          <w:p w14:paraId="28394263" w14:textId="77777777" w:rsidR="00493CBD" w:rsidRPr="00F35B96" w:rsidRDefault="00493CBD" w:rsidP="006B19B4">
            <w:pPr>
              <w:spacing w:after="0"/>
              <w:jc w:val="both"/>
              <w:rPr>
                <w:rFonts w:ascii="Times New Roman" w:hAnsi="Times New Roman" w:cs="Times New Roman"/>
                <w:sz w:val="23"/>
                <w:szCs w:val="23"/>
              </w:rPr>
            </w:pPr>
            <w:r w:rsidRPr="00F35B96">
              <w:rPr>
                <w:rFonts w:ascii="Times New Roman" w:hAnsi="Times New Roman" w:cs="Times New Roman"/>
                <w:sz w:val="23"/>
                <w:szCs w:val="23"/>
              </w:rPr>
              <w:t>Buğdaya Ekimle Birlikte Uygulanan Azotun Azaltılarak Azot Kullanım Etkinliğinin Artırılması</w:t>
            </w:r>
          </w:p>
        </w:tc>
      </w:tr>
      <w:tr w:rsidR="00493CBD" w:rsidRPr="00F35B96" w14:paraId="25D96D29" w14:textId="77777777" w:rsidTr="006B19B4">
        <w:tc>
          <w:tcPr>
            <w:tcW w:w="2836" w:type="dxa"/>
            <w:tcBorders>
              <w:top w:val="single" w:sz="4" w:space="0" w:color="auto"/>
              <w:left w:val="single" w:sz="4" w:space="0" w:color="auto"/>
              <w:bottom w:val="single" w:sz="4" w:space="0" w:color="auto"/>
              <w:right w:val="single" w:sz="4" w:space="0" w:color="auto"/>
            </w:tcBorders>
            <w:vAlign w:val="center"/>
          </w:tcPr>
          <w:p w14:paraId="255F5DFD"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56A57DD6" w14:textId="77777777" w:rsidR="00493CBD" w:rsidRPr="00F35B96" w:rsidRDefault="00493CBD" w:rsidP="006B19B4">
            <w:pPr>
              <w:spacing w:after="0"/>
              <w:jc w:val="both"/>
              <w:rPr>
                <w:rFonts w:ascii="Times New Roman" w:hAnsi="Times New Roman" w:cs="Times New Roman"/>
                <w:sz w:val="23"/>
                <w:szCs w:val="23"/>
              </w:rPr>
            </w:pPr>
            <w:r w:rsidRPr="00F35B96">
              <w:rPr>
                <w:rFonts w:ascii="Times New Roman" w:hAnsi="Times New Roman" w:cs="Times New Roman"/>
                <w:sz w:val="23"/>
                <w:szCs w:val="23"/>
              </w:rPr>
              <w:t>Increasing Nitrogen Utilization Efficiency by Reducing the Nitrogen Applied with Planting in Wheat</w:t>
            </w:r>
          </w:p>
        </w:tc>
      </w:tr>
      <w:tr w:rsidR="00493CBD" w:rsidRPr="00F35B96" w14:paraId="4A160D04" w14:textId="77777777" w:rsidTr="006B19B4">
        <w:trPr>
          <w:trHeight w:val="397"/>
        </w:trPr>
        <w:tc>
          <w:tcPr>
            <w:tcW w:w="2836" w:type="dxa"/>
            <w:tcBorders>
              <w:top w:val="single" w:sz="4" w:space="0" w:color="auto"/>
              <w:left w:val="single" w:sz="4" w:space="0" w:color="auto"/>
              <w:bottom w:val="single" w:sz="4" w:space="0" w:color="auto"/>
              <w:right w:val="single" w:sz="4" w:space="0" w:color="auto"/>
            </w:tcBorders>
          </w:tcPr>
          <w:p w14:paraId="213D7F62"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4F4CA300"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GAP Uluslararası Tarımsal Araştırma ve Eğitim Merkezi Müdürlüğü</w:t>
            </w:r>
          </w:p>
        </w:tc>
      </w:tr>
      <w:tr w:rsidR="00493CBD" w:rsidRPr="00F35B96" w14:paraId="52C48D75" w14:textId="77777777" w:rsidTr="006B19B4">
        <w:tc>
          <w:tcPr>
            <w:tcW w:w="2836" w:type="dxa"/>
            <w:tcBorders>
              <w:top w:val="single" w:sz="4" w:space="0" w:color="auto"/>
              <w:left w:val="single" w:sz="4" w:space="0" w:color="auto"/>
              <w:bottom w:val="single" w:sz="4" w:space="0" w:color="auto"/>
              <w:right w:val="single" w:sz="4" w:space="0" w:color="auto"/>
            </w:tcBorders>
          </w:tcPr>
          <w:p w14:paraId="4AFE405F"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16F86843"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Harran Üniversitesi Ziraat Fakültesi</w:t>
            </w:r>
          </w:p>
        </w:tc>
      </w:tr>
      <w:tr w:rsidR="00493CBD" w:rsidRPr="00F35B96" w14:paraId="643A155D" w14:textId="77777777" w:rsidTr="006B19B4">
        <w:trPr>
          <w:trHeight w:val="374"/>
        </w:trPr>
        <w:tc>
          <w:tcPr>
            <w:tcW w:w="2836" w:type="dxa"/>
            <w:tcBorders>
              <w:top w:val="single" w:sz="4" w:space="0" w:color="auto"/>
              <w:left w:val="single" w:sz="4" w:space="0" w:color="auto"/>
              <w:bottom w:val="single" w:sz="4" w:space="0" w:color="auto"/>
              <w:right w:val="single" w:sz="4" w:space="0" w:color="auto"/>
            </w:tcBorders>
          </w:tcPr>
          <w:p w14:paraId="5973A768"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520" w:type="dxa"/>
            <w:tcBorders>
              <w:top w:val="single" w:sz="4" w:space="0" w:color="auto"/>
              <w:left w:val="single" w:sz="4" w:space="0" w:color="auto"/>
              <w:bottom w:val="single" w:sz="4" w:space="0" w:color="auto"/>
              <w:right w:val="single" w:sz="4" w:space="0" w:color="auto"/>
            </w:tcBorders>
          </w:tcPr>
          <w:p w14:paraId="44EA1BD2"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Dr. Betül KOLAY</w:t>
            </w:r>
          </w:p>
        </w:tc>
      </w:tr>
      <w:tr w:rsidR="00493CBD" w:rsidRPr="00F35B96" w14:paraId="0997796A" w14:textId="77777777" w:rsidTr="006B19B4">
        <w:trPr>
          <w:trHeight w:val="408"/>
        </w:trPr>
        <w:tc>
          <w:tcPr>
            <w:tcW w:w="2836" w:type="dxa"/>
            <w:tcBorders>
              <w:top w:val="single" w:sz="4" w:space="0" w:color="auto"/>
              <w:left w:val="single" w:sz="4" w:space="0" w:color="auto"/>
              <w:bottom w:val="single" w:sz="4" w:space="0" w:color="auto"/>
              <w:right w:val="single" w:sz="4" w:space="0" w:color="auto"/>
            </w:tcBorders>
          </w:tcPr>
          <w:p w14:paraId="235274F7"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2D5DFBF4"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Kudret BEREKATOĞLU, Özlem AVŞAR, Mehmet Can DİKİCİ, Prof. Dr. Ali Rıza ÖZTÜRKMEN (Danışman)</w:t>
            </w:r>
          </w:p>
        </w:tc>
      </w:tr>
      <w:tr w:rsidR="00493CBD" w:rsidRPr="00F35B96" w14:paraId="36D63C38" w14:textId="77777777" w:rsidTr="006B19B4">
        <w:trPr>
          <w:trHeight w:val="454"/>
        </w:trPr>
        <w:tc>
          <w:tcPr>
            <w:tcW w:w="2836" w:type="dxa"/>
            <w:tcBorders>
              <w:top w:val="single" w:sz="4" w:space="0" w:color="auto"/>
              <w:left w:val="single" w:sz="4" w:space="0" w:color="auto"/>
              <w:bottom w:val="single" w:sz="4" w:space="0" w:color="auto"/>
              <w:right w:val="single" w:sz="4" w:space="0" w:color="auto"/>
            </w:tcBorders>
          </w:tcPr>
          <w:p w14:paraId="13198CB6"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5637D43E" w14:textId="77777777" w:rsidR="00493CBD" w:rsidRPr="00F35B96" w:rsidRDefault="00493CBD" w:rsidP="006B19B4">
            <w:pPr>
              <w:rPr>
                <w:rFonts w:ascii="Times New Roman" w:hAnsi="Times New Roman" w:cs="Times New Roman"/>
                <w:sz w:val="23"/>
                <w:szCs w:val="23"/>
              </w:rPr>
            </w:pPr>
            <w:r w:rsidRPr="00F35B96">
              <w:rPr>
                <w:rFonts w:ascii="Times New Roman" w:hAnsi="Times New Roman" w:cs="Times New Roman"/>
                <w:sz w:val="23"/>
                <w:szCs w:val="23"/>
              </w:rPr>
              <w:t>01/01/2024 - 31/12/2026</w:t>
            </w:r>
          </w:p>
        </w:tc>
      </w:tr>
      <w:tr w:rsidR="00493CBD" w:rsidRPr="00F35B96" w14:paraId="428AB326" w14:textId="77777777" w:rsidTr="006B19B4">
        <w:trPr>
          <w:trHeight w:val="454"/>
        </w:trPr>
        <w:tc>
          <w:tcPr>
            <w:tcW w:w="2836" w:type="dxa"/>
            <w:tcBorders>
              <w:top w:val="single" w:sz="4" w:space="0" w:color="auto"/>
              <w:left w:val="single" w:sz="4" w:space="0" w:color="auto"/>
              <w:bottom w:val="single" w:sz="4" w:space="0" w:color="auto"/>
              <w:right w:val="single" w:sz="4" w:space="0" w:color="auto"/>
            </w:tcBorders>
          </w:tcPr>
          <w:p w14:paraId="53D1072F"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150D83EC" w14:textId="77777777" w:rsidR="00493CBD" w:rsidRPr="00F35B96" w:rsidRDefault="00493CBD" w:rsidP="006B19B4">
            <w:pPr>
              <w:spacing w:after="120"/>
              <w:rPr>
                <w:rFonts w:ascii="Times New Roman" w:hAnsi="Times New Roman" w:cs="Times New Roman"/>
                <w:sz w:val="23"/>
                <w:szCs w:val="23"/>
              </w:rPr>
            </w:pPr>
            <w:r w:rsidRPr="00F35B96">
              <w:rPr>
                <w:rFonts w:ascii="Times New Roman" w:hAnsi="Times New Roman" w:cs="Times New Roman"/>
                <w:sz w:val="23"/>
                <w:szCs w:val="23"/>
              </w:rPr>
              <w:t>2024:173.000 TL      2025:224.000 TL     Toplam 397.000 TL</w:t>
            </w:r>
          </w:p>
        </w:tc>
      </w:tr>
      <w:tr w:rsidR="00493CBD" w:rsidRPr="00F35B96" w14:paraId="2FC88F08" w14:textId="77777777" w:rsidTr="006B19B4">
        <w:trPr>
          <w:trHeight w:val="3348"/>
        </w:trPr>
        <w:tc>
          <w:tcPr>
            <w:tcW w:w="9356" w:type="dxa"/>
            <w:gridSpan w:val="2"/>
            <w:tcBorders>
              <w:top w:val="single" w:sz="4" w:space="0" w:color="auto"/>
              <w:left w:val="single" w:sz="4" w:space="0" w:color="auto"/>
              <w:bottom w:val="single" w:sz="4" w:space="0" w:color="auto"/>
              <w:right w:val="single" w:sz="4" w:space="0" w:color="auto"/>
            </w:tcBorders>
          </w:tcPr>
          <w:p w14:paraId="5E079E68" w14:textId="77777777" w:rsidR="00493CBD" w:rsidRPr="00F35B96" w:rsidRDefault="00493CBD" w:rsidP="006B19B4">
            <w:pPr>
              <w:pStyle w:val="WW-NormalWeb1Char"/>
              <w:spacing w:before="60" w:after="0"/>
              <w:jc w:val="both"/>
              <w:rPr>
                <w:b/>
                <w:sz w:val="23"/>
                <w:szCs w:val="23"/>
              </w:rPr>
            </w:pPr>
            <w:r w:rsidRPr="00F35B96">
              <w:rPr>
                <w:b/>
                <w:sz w:val="23"/>
                <w:szCs w:val="23"/>
              </w:rPr>
              <w:t>Karar:</w:t>
            </w:r>
          </w:p>
          <w:p w14:paraId="6554E14F"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 xml:space="preserve">Yeni teklif proje gruba sunulmuştur. </w:t>
            </w:r>
          </w:p>
          <w:p w14:paraId="04547243" w14:textId="77777777" w:rsidR="00493CBD" w:rsidRPr="00F35B96" w:rsidRDefault="00493CBD" w:rsidP="00FC1B26">
            <w:pPr>
              <w:pStyle w:val="ListParagraph"/>
              <w:numPr>
                <w:ilvl w:val="0"/>
                <w:numId w:val="57"/>
              </w:numPr>
              <w:jc w:val="both"/>
              <w:rPr>
                <w:sz w:val="23"/>
                <w:szCs w:val="23"/>
              </w:rPr>
            </w:pPr>
            <w:r w:rsidRPr="00F35B96">
              <w:rPr>
                <w:sz w:val="23"/>
                <w:szCs w:val="23"/>
              </w:rPr>
              <w:t>Amaç ve Gerekçe kısmında ekimle birlikte daha az N uygulamasının gerekliliğinin belirtilmesine,</w:t>
            </w:r>
          </w:p>
          <w:p w14:paraId="36B030A8" w14:textId="77777777" w:rsidR="00493CBD" w:rsidRPr="00F35B96" w:rsidRDefault="00493CBD" w:rsidP="00FC1B26">
            <w:pPr>
              <w:pStyle w:val="ListParagraph"/>
              <w:numPr>
                <w:ilvl w:val="0"/>
                <w:numId w:val="57"/>
              </w:numPr>
              <w:jc w:val="both"/>
              <w:rPr>
                <w:sz w:val="23"/>
                <w:szCs w:val="23"/>
              </w:rPr>
            </w:pPr>
            <w:r w:rsidRPr="00F35B96">
              <w:rPr>
                <w:sz w:val="23"/>
                <w:szCs w:val="23"/>
              </w:rPr>
              <w:t>Deneme alanı toprak özelliklerinin verilmesine,</w:t>
            </w:r>
          </w:p>
          <w:p w14:paraId="20477F57" w14:textId="77777777" w:rsidR="00493CBD" w:rsidRPr="00F35B96" w:rsidRDefault="00493CBD" w:rsidP="00FC1B26">
            <w:pPr>
              <w:pStyle w:val="ListParagraph"/>
              <w:numPr>
                <w:ilvl w:val="0"/>
                <w:numId w:val="57"/>
              </w:numPr>
              <w:jc w:val="both"/>
              <w:rPr>
                <w:sz w:val="23"/>
                <w:szCs w:val="23"/>
              </w:rPr>
            </w:pPr>
            <w:r w:rsidRPr="00F35B96">
              <w:rPr>
                <w:sz w:val="23"/>
                <w:szCs w:val="23"/>
              </w:rPr>
              <w:t>Yapılacak analizler ve metotların verilmesine,</w:t>
            </w:r>
          </w:p>
          <w:p w14:paraId="71ECEC11" w14:textId="77777777" w:rsidR="00493CBD" w:rsidRPr="00F35B96" w:rsidRDefault="00493CBD" w:rsidP="00FC1B26">
            <w:pPr>
              <w:pStyle w:val="ListParagraph"/>
              <w:numPr>
                <w:ilvl w:val="0"/>
                <w:numId w:val="57"/>
              </w:numPr>
              <w:jc w:val="both"/>
              <w:rPr>
                <w:sz w:val="23"/>
                <w:szCs w:val="23"/>
              </w:rPr>
            </w:pPr>
            <w:r w:rsidRPr="00F35B96">
              <w:rPr>
                <w:sz w:val="23"/>
                <w:szCs w:val="23"/>
              </w:rPr>
              <w:t>Bitki ve toprak örneklerinin alınacağı dönemlerin belirtilmesine,</w:t>
            </w:r>
          </w:p>
          <w:p w14:paraId="2929429C" w14:textId="77777777" w:rsidR="00493CBD" w:rsidRPr="00F35B96" w:rsidRDefault="00493CBD" w:rsidP="00FC1B26">
            <w:pPr>
              <w:pStyle w:val="ListParagraph"/>
              <w:numPr>
                <w:ilvl w:val="0"/>
                <w:numId w:val="57"/>
              </w:numPr>
              <w:jc w:val="both"/>
              <w:rPr>
                <w:sz w:val="23"/>
                <w:szCs w:val="23"/>
              </w:rPr>
            </w:pPr>
            <w:r w:rsidRPr="00F35B96">
              <w:rPr>
                <w:sz w:val="23"/>
                <w:szCs w:val="23"/>
              </w:rPr>
              <w:t>Ekonomik ve istatistik analizlerin detaylı bir şekilde verilmesine,</w:t>
            </w:r>
          </w:p>
          <w:p w14:paraId="2EED2D05" w14:textId="77777777" w:rsidR="00493CBD" w:rsidRPr="00F35B96" w:rsidRDefault="00493CBD" w:rsidP="00FC1B26">
            <w:pPr>
              <w:pStyle w:val="ListParagraph"/>
              <w:numPr>
                <w:ilvl w:val="0"/>
                <w:numId w:val="57"/>
              </w:numPr>
              <w:jc w:val="both"/>
              <w:rPr>
                <w:sz w:val="23"/>
                <w:szCs w:val="23"/>
              </w:rPr>
            </w:pPr>
            <w:r w:rsidRPr="00F35B96">
              <w:rPr>
                <w:sz w:val="23"/>
                <w:szCs w:val="23"/>
              </w:rPr>
              <w:t>PSUP’un detaylı şekilde verilmesine,</w:t>
            </w:r>
          </w:p>
          <w:p w14:paraId="5BE4E431" w14:textId="77777777" w:rsidR="00493CBD" w:rsidRPr="00F35B96" w:rsidRDefault="00493CBD" w:rsidP="00FC1B26">
            <w:pPr>
              <w:pStyle w:val="ListParagraph"/>
              <w:numPr>
                <w:ilvl w:val="0"/>
                <w:numId w:val="57"/>
              </w:numPr>
              <w:jc w:val="both"/>
              <w:rPr>
                <w:sz w:val="23"/>
                <w:szCs w:val="23"/>
              </w:rPr>
            </w:pPr>
            <w:r w:rsidRPr="00F35B96">
              <w:rPr>
                <w:sz w:val="23"/>
                <w:szCs w:val="23"/>
              </w:rPr>
              <w:t>Ekimde uygulanacak N dozlarının 0-2-4-6-8 kg/da olarak değiştirilmesine ve üst gübre olarak tüm konulara 10 kg N/da azot uygulanmasına,</w:t>
            </w:r>
          </w:p>
          <w:p w14:paraId="771321A9" w14:textId="77777777" w:rsidR="00493CBD" w:rsidRPr="00F35B96" w:rsidRDefault="00493CBD" w:rsidP="00FC1B26">
            <w:pPr>
              <w:pStyle w:val="ListParagraph"/>
              <w:numPr>
                <w:ilvl w:val="0"/>
                <w:numId w:val="57"/>
              </w:numPr>
              <w:jc w:val="both"/>
              <w:rPr>
                <w:sz w:val="23"/>
                <w:szCs w:val="23"/>
              </w:rPr>
            </w:pPr>
            <w:r w:rsidRPr="00F35B96">
              <w:rPr>
                <w:sz w:val="23"/>
                <w:szCs w:val="23"/>
              </w:rPr>
              <w:t>Projede uygun olmayan parametrelerin çıkarılmasına,</w:t>
            </w:r>
          </w:p>
          <w:p w14:paraId="33FF45E2" w14:textId="77777777" w:rsidR="00493CBD" w:rsidRPr="00F35B96" w:rsidRDefault="00493CBD" w:rsidP="00FC1B26">
            <w:pPr>
              <w:pStyle w:val="ListParagraph"/>
              <w:numPr>
                <w:ilvl w:val="0"/>
                <w:numId w:val="57"/>
              </w:numPr>
              <w:jc w:val="both"/>
              <w:rPr>
                <w:sz w:val="23"/>
                <w:szCs w:val="23"/>
              </w:rPr>
            </w:pPr>
            <w:r w:rsidRPr="00F35B96">
              <w:rPr>
                <w:sz w:val="23"/>
                <w:szCs w:val="23"/>
              </w:rPr>
              <w:t>Özet kısmının yapılacak uygulamaları da içerecek şekilde düzenlenmesine,</w:t>
            </w:r>
          </w:p>
          <w:p w14:paraId="6328C1BF" w14:textId="77777777" w:rsidR="00493CBD" w:rsidRPr="00F35B96" w:rsidRDefault="00493CBD" w:rsidP="00FC1B26">
            <w:pPr>
              <w:pStyle w:val="ListParagraph"/>
              <w:numPr>
                <w:ilvl w:val="0"/>
                <w:numId w:val="57"/>
              </w:numPr>
              <w:jc w:val="both"/>
              <w:rPr>
                <w:sz w:val="23"/>
                <w:szCs w:val="23"/>
              </w:rPr>
            </w:pPr>
            <w:r w:rsidRPr="00F35B96">
              <w:rPr>
                <w:sz w:val="23"/>
                <w:szCs w:val="23"/>
              </w:rPr>
              <w:t>Kalite analizlerinin arttırılmasına ve bu analizler için projeye konu uzmanının eklenmesine,</w:t>
            </w:r>
          </w:p>
          <w:p w14:paraId="2D9DA3A4" w14:textId="77777777" w:rsidR="00493CBD" w:rsidRPr="00F35B96" w:rsidRDefault="00493CBD" w:rsidP="006B19B4">
            <w:pPr>
              <w:pStyle w:val="WW-NormalWeb1Char"/>
              <w:spacing w:before="0" w:after="0"/>
              <w:jc w:val="both"/>
              <w:rPr>
                <w:sz w:val="23"/>
                <w:szCs w:val="23"/>
              </w:rPr>
            </w:pPr>
          </w:p>
          <w:p w14:paraId="139B8999" w14:textId="77777777" w:rsidR="00493CBD" w:rsidRPr="00F35B96" w:rsidRDefault="00493CBD" w:rsidP="006B19B4">
            <w:pPr>
              <w:pStyle w:val="WW-NormalWeb1Char"/>
              <w:spacing w:before="0" w:after="0"/>
              <w:jc w:val="both"/>
              <w:rPr>
                <w:sz w:val="23"/>
                <w:szCs w:val="23"/>
              </w:rPr>
            </w:pPr>
            <w:r w:rsidRPr="00F35B96">
              <w:rPr>
                <w:sz w:val="23"/>
                <w:szCs w:val="23"/>
              </w:rPr>
              <w:t>Projenin öneriler doğrultusunda revize edilerek 2023 AYK’ya sunulmasına karar verilmiştir.</w:t>
            </w:r>
          </w:p>
          <w:p w14:paraId="50FA5CD7" w14:textId="77777777" w:rsidR="00493CBD" w:rsidRPr="00F35B96" w:rsidRDefault="00493CBD" w:rsidP="006B19B4">
            <w:pPr>
              <w:pStyle w:val="WW-NormalWeb1Char"/>
              <w:spacing w:before="60" w:after="60"/>
              <w:jc w:val="both"/>
              <w:rPr>
                <w:sz w:val="23"/>
                <w:szCs w:val="23"/>
              </w:rPr>
            </w:pPr>
          </w:p>
        </w:tc>
      </w:tr>
    </w:tbl>
    <w:p w14:paraId="3C23E11A"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477F68F4" w14:textId="77777777" w:rsidR="00493CBD" w:rsidRPr="00F35B96" w:rsidRDefault="00493CBD" w:rsidP="00493CBD">
      <w:pPr>
        <w:jc w:val="center"/>
        <w:rPr>
          <w:rFonts w:ascii="Times New Roman" w:eastAsia="Calibri" w:hAnsi="Times New Roman" w:cs="Times New Roman"/>
          <w:b/>
          <w:sz w:val="23"/>
          <w:szCs w:val="23"/>
        </w:rPr>
      </w:pPr>
      <w:r w:rsidRPr="00F35B96">
        <w:rPr>
          <w:rFonts w:ascii="Times New Roman" w:eastAsia="Calibri" w:hAnsi="Times New Roman" w:cs="Times New Roman"/>
          <w:b/>
          <w:sz w:val="23"/>
          <w:szCs w:val="23"/>
        </w:rPr>
        <w:lastRenderedPageBreak/>
        <w:t>DEVAM EDEN PROJELER (</w:t>
      </w:r>
      <w:r w:rsidRPr="00F35B96">
        <w:rPr>
          <w:rFonts w:ascii="Times New Roman" w:eastAsia="Calibri" w:hAnsi="Times New Roman" w:cs="Times New Roman"/>
          <w:sz w:val="23"/>
          <w:szCs w:val="23"/>
        </w:rPr>
        <w:t>GELİŞME RAPORU</w:t>
      </w:r>
      <w:r w:rsidRPr="00F35B96">
        <w:rPr>
          <w:rFonts w:ascii="Times New Roman" w:eastAsia="Calibri" w:hAnsi="Times New Roman" w:cs="Times New Roman"/>
          <w:b/>
          <w:sz w:val="23"/>
          <w:szCs w:val="23"/>
        </w:rPr>
        <w:t>)</w:t>
      </w:r>
    </w:p>
    <w:p w14:paraId="7DEA2F8E" w14:textId="77777777" w:rsidR="00493CBD" w:rsidRPr="00F35B96" w:rsidRDefault="00493CBD" w:rsidP="00493CBD">
      <w:pPr>
        <w:rPr>
          <w:rFonts w:ascii="Times New Roman" w:eastAsia="Calibri" w:hAnsi="Times New Roman" w:cs="Times New Roman"/>
          <w:sz w:val="23"/>
          <w:szCs w:val="23"/>
        </w:rPr>
      </w:pPr>
      <w:r w:rsidRPr="00F35B96">
        <w:rPr>
          <w:rFonts w:ascii="Times New Roman" w:eastAsia="Calibri" w:hAnsi="Times New Roman" w:cs="Times New Roman"/>
          <w:b/>
          <w:sz w:val="23"/>
          <w:szCs w:val="23"/>
        </w:rPr>
        <w:t>AFA ADI</w:t>
      </w:r>
      <w:r w:rsidRPr="00F35B96">
        <w:rPr>
          <w:rFonts w:ascii="Times New Roman" w:eastAsia="Calibri" w:hAnsi="Times New Roman" w:cs="Times New Roman"/>
          <w:b/>
          <w:sz w:val="23"/>
          <w:szCs w:val="23"/>
        </w:rPr>
        <w:tab/>
      </w:r>
      <w:r w:rsidRPr="00F35B96">
        <w:rPr>
          <w:rFonts w:ascii="Times New Roman" w:eastAsia="Calibri" w:hAnsi="Times New Roman" w:cs="Times New Roman"/>
          <w:b/>
          <w:sz w:val="23"/>
          <w:szCs w:val="23"/>
        </w:rPr>
        <w:tab/>
        <w:t xml:space="preserve">:  </w:t>
      </w:r>
      <w:r w:rsidRPr="00F35B96">
        <w:rPr>
          <w:rFonts w:ascii="Times New Roman" w:eastAsia="Calibri" w:hAnsi="Times New Roman" w:cs="Times New Roman"/>
          <w:sz w:val="23"/>
          <w:szCs w:val="23"/>
        </w:rPr>
        <w:t>Sürdürülebilir Toprak Su Yönetimi</w:t>
      </w:r>
    </w:p>
    <w:p w14:paraId="1C2F4F67" w14:textId="77777777" w:rsidR="00493CBD" w:rsidRPr="00F35B96" w:rsidRDefault="00493CBD" w:rsidP="00493CBD">
      <w:pPr>
        <w:rPr>
          <w:rFonts w:ascii="Times New Roman" w:eastAsia="Calibri" w:hAnsi="Times New Roman" w:cs="Times New Roman"/>
          <w:sz w:val="23"/>
          <w:szCs w:val="23"/>
        </w:rPr>
      </w:pPr>
      <w:r w:rsidRPr="00F35B96">
        <w:rPr>
          <w:rFonts w:ascii="Times New Roman" w:eastAsia="Calibri" w:hAnsi="Times New Roman" w:cs="Times New Roman"/>
          <w:b/>
          <w:sz w:val="23"/>
          <w:szCs w:val="23"/>
        </w:rPr>
        <w:t>PROGRAM ADI</w:t>
      </w:r>
      <w:r w:rsidRPr="00F35B96">
        <w:rPr>
          <w:rFonts w:ascii="Times New Roman" w:eastAsia="Calibri" w:hAnsi="Times New Roman" w:cs="Times New Roman"/>
          <w:b/>
          <w:sz w:val="23"/>
          <w:szCs w:val="23"/>
        </w:rPr>
        <w:tab/>
        <w:t xml:space="preserve">:  </w:t>
      </w:r>
      <w:r w:rsidRPr="00F35B96">
        <w:rPr>
          <w:rFonts w:ascii="Times New Roman" w:eastAsia="Calibri" w:hAnsi="Times New Roman" w:cs="Times New Roman"/>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20"/>
        <w:gridCol w:w="6379"/>
      </w:tblGrid>
      <w:tr w:rsidR="00493CBD" w:rsidRPr="00F35B96" w14:paraId="277C9C9E" w14:textId="77777777" w:rsidTr="006B19B4">
        <w:tc>
          <w:tcPr>
            <w:tcW w:w="3120" w:type="dxa"/>
            <w:tcBorders>
              <w:top w:val="single" w:sz="4" w:space="0" w:color="auto"/>
              <w:left w:val="single" w:sz="4" w:space="0" w:color="auto"/>
              <w:bottom w:val="single" w:sz="4" w:space="0" w:color="auto"/>
              <w:right w:val="single" w:sz="4" w:space="0" w:color="auto"/>
            </w:tcBorders>
          </w:tcPr>
          <w:p w14:paraId="5E05DCC9"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 No:</w:t>
            </w:r>
          </w:p>
        </w:tc>
        <w:tc>
          <w:tcPr>
            <w:tcW w:w="6379" w:type="dxa"/>
            <w:tcBorders>
              <w:top w:val="single" w:sz="4" w:space="0" w:color="auto"/>
              <w:left w:val="single" w:sz="4" w:space="0" w:color="auto"/>
              <w:bottom w:val="single" w:sz="4" w:space="0" w:color="auto"/>
              <w:right w:val="single" w:sz="4" w:space="0" w:color="auto"/>
            </w:tcBorders>
          </w:tcPr>
          <w:p w14:paraId="21F3F7F8"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TAGEM/TSKAD/B/21/A9/P1/2461</w:t>
            </w:r>
          </w:p>
        </w:tc>
      </w:tr>
      <w:tr w:rsidR="00493CBD" w:rsidRPr="00F35B96" w14:paraId="3D3D317A" w14:textId="77777777" w:rsidTr="006B19B4">
        <w:tc>
          <w:tcPr>
            <w:tcW w:w="3120" w:type="dxa"/>
            <w:tcBorders>
              <w:top w:val="single" w:sz="4" w:space="0" w:color="auto"/>
              <w:left w:val="single" w:sz="4" w:space="0" w:color="auto"/>
              <w:bottom w:val="single" w:sz="4" w:space="0" w:color="auto"/>
              <w:right w:val="single" w:sz="4" w:space="0" w:color="auto"/>
            </w:tcBorders>
          </w:tcPr>
          <w:p w14:paraId="729123B9"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 Başlığı</w:t>
            </w:r>
          </w:p>
        </w:tc>
        <w:tc>
          <w:tcPr>
            <w:tcW w:w="6379" w:type="dxa"/>
            <w:tcBorders>
              <w:top w:val="single" w:sz="4" w:space="0" w:color="auto"/>
              <w:left w:val="single" w:sz="4" w:space="0" w:color="auto"/>
              <w:bottom w:val="single" w:sz="4" w:space="0" w:color="auto"/>
              <w:right w:val="single" w:sz="4" w:space="0" w:color="auto"/>
            </w:tcBorders>
          </w:tcPr>
          <w:p w14:paraId="4514779A"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r w:rsidRPr="00F35B96">
              <w:rPr>
                <w:rFonts w:ascii="Times New Roman" w:eastAsia="Calibri" w:hAnsi="Times New Roman" w:cs="Times New Roman"/>
                <w:sz w:val="23"/>
                <w:szCs w:val="23"/>
              </w:rPr>
              <w:t>Topraktan ve Yapraktan Uygulanan Demir Bileşiklerinin Kuru Fasulye (Phaseolus vulgaris) Bitkisinde Biyofortifikasyona Etkisi</w:t>
            </w:r>
          </w:p>
        </w:tc>
      </w:tr>
      <w:tr w:rsidR="00493CBD" w:rsidRPr="00F35B96" w14:paraId="587B671F" w14:textId="77777777" w:rsidTr="006B19B4">
        <w:tc>
          <w:tcPr>
            <w:tcW w:w="3120" w:type="dxa"/>
            <w:tcBorders>
              <w:top w:val="single" w:sz="4" w:space="0" w:color="auto"/>
              <w:left w:val="single" w:sz="4" w:space="0" w:color="auto"/>
              <w:bottom w:val="single" w:sz="4" w:space="0" w:color="auto"/>
              <w:right w:val="single" w:sz="4" w:space="0" w:color="auto"/>
            </w:tcBorders>
            <w:vAlign w:val="center"/>
          </w:tcPr>
          <w:p w14:paraId="6F9FE9B0"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Projenin İngilizce Başlığı</w:t>
            </w:r>
          </w:p>
        </w:tc>
        <w:tc>
          <w:tcPr>
            <w:tcW w:w="6379" w:type="dxa"/>
            <w:tcBorders>
              <w:top w:val="single" w:sz="4" w:space="0" w:color="000000"/>
              <w:left w:val="single" w:sz="4" w:space="0" w:color="000000"/>
              <w:bottom w:val="single" w:sz="4" w:space="0" w:color="000000"/>
              <w:right w:val="single" w:sz="4" w:space="0" w:color="000000"/>
            </w:tcBorders>
            <w:vAlign w:val="center"/>
          </w:tcPr>
          <w:p w14:paraId="64D4F301" w14:textId="77777777" w:rsidR="00493CBD" w:rsidRPr="00F35B96" w:rsidRDefault="00493CBD" w:rsidP="006B19B4">
            <w:pPr>
              <w:widowControl w:val="0"/>
              <w:tabs>
                <w:tab w:val="left" w:pos="851"/>
              </w:tabs>
              <w:autoSpaceDE w:val="0"/>
              <w:autoSpaceDN w:val="0"/>
              <w:adjustRightInd w:val="0"/>
              <w:spacing w:before="40" w:after="40" w:line="240" w:lineRule="auto"/>
              <w:rPr>
                <w:rFonts w:ascii="Times New Roman" w:eastAsia="MS Mincho" w:hAnsi="Times New Roman" w:cs="Times New Roman"/>
                <w:sz w:val="23"/>
                <w:szCs w:val="23"/>
                <w:lang w:val="en-US"/>
              </w:rPr>
            </w:pPr>
            <w:r w:rsidRPr="00F35B96">
              <w:rPr>
                <w:rFonts w:ascii="Times New Roman" w:eastAsia="MS Mincho" w:hAnsi="Times New Roman" w:cs="Times New Roman"/>
                <w:sz w:val="23"/>
                <w:szCs w:val="23"/>
                <w:lang w:val="en-US"/>
              </w:rPr>
              <w:t>The Effect of Soil and Foliar Iron Compounds on Biofortification in Dry Bean (Phaseolus vulgaris) Plant</w:t>
            </w:r>
          </w:p>
        </w:tc>
      </w:tr>
      <w:tr w:rsidR="00493CBD" w:rsidRPr="00F35B96" w14:paraId="7D0FB5FE" w14:textId="77777777" w:rsidTr="006B19B4">
        <w:trPr>
          <w:trHeight w:val="397"/>
        </w:trPr>
        <w:tc>
          <w:tcPr>
            <w:tcW w:w="3120" w:type="dxa"/>
            <w:tcBorders>
              <w:top w:val="single" w:sz="4" w:space="0" w:color="auto"/>
              <w:left w:val="single" w:sz="4" w:space="0" w:color="auto"/>
              <w:bottom w:val="single" w:sz="4" w:space="0" w:color="auto"/>
              <w:right w:val="single" w:sz="4" w:space="0" w:color="auto"/>
            </w:tcBorders>
          </w:tcPr>
          <w:p w14:paraId="112FF079"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Projeyi Yürüten Kuruluş</w:t>
            </w:r>
          </w:p>
        </w:tc>
        <w:tc>
          <w:tcPr>
            <w:tcW w:w="6379" w:type="dxa"/>
            <w:tcBorders>
              <w:top w:val="single" w:sz="4" w:space="0" w:color="000000"/>
              <w:left w:val="single" w:sz="4" w:space="0" w:color="000000"/>
              <w:bottom w:val="single" w:sz="4" w:space="0" w:color="000000"/>
              <w:right w:val="single" w:sz="4" w:space="0" w:color="000000"/>
            </w:tcBorders>
            <w:vAlign w:val="center"/>
          </w:tcPr>
          <w:p w14:paraId="77290E1F" w14:textId="77777777" w:rsidR="00493CBD" w:rsidRPr="00F35B96" w:rsidRDefault="00493CBD" w:rsidP="006B19B4">
            <w:pPr>
              <w:widowControl w:val="0"/>
              <w:tabs>
                <w:tab w:val="left" w:pos="851"/>
              </w:tabs>
              <w:autoSpaceDE w:val="0"/>
              <w:autoSpaceDN w:val="0"/>
              <w:adjustRightInd w:val="0"/>
              <w:spacing w:before="40" w:after="40" w:line="240" w:lineRule="auto"/>
              <w:rPr>
                <w:rFonts w:ascii="Times New Roman" w:eastAsia="MS Mincho" w:hAnsi="Times New Roman" w:cs="Times New Roman"/>
                <w:sz w:val="23"/>
                <w:szCs w:val="23"/>
                <w:lang w:val="en-US"/>
              </w:rPr>
            </w:pPr>
            <w:proofErr w:type="spellStart"/>
            <w:r w:rsidRPr="00F35B96">
              <w:rPr>
                <w:rFonts w:ascii="Times New Roman" w:eastAsia="MS Mincho" w:hAnsi="Times New Roman" w:cs="Times New Roman"/>
                <w:sz w:val="23"/>
                <w:szCs w:val="23"/>
                <w:lang w:val="en-US"/>
              </w:rPr>
              <w:t>Geçit</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Kuşağı</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Tarımsal</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Araştırma</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Enstitüsü</w:t>
            </w:r>
            <w:proofErr w:type="spellEnd"/>
            <w:r w:rsidRPr="00F35B96">
              <w:rPr>
                <w:rFonts w:ascii="Times New Roman" w:eastAsia="MS Mincho" w:hAnsi="Times New Roman" w:cs="Times New Roman"/>
                <w:sz w:val="23"/>
                <w:szCs w:val="23"/>
                <w:lang w:val="en-US"/>
              </w:rPr>
              <w:t>-ESKİŞEHİR</w:t>
            </w:r>
          </w:p>
        </w:tc>
      </w:tr>
      <w:tr w:rsidR="00493CBD" w:rsidRPr="00F35B96" w14:paraId="14D2B1C7" w14:textId="77777777" w:rsidTr="006B19B4">
        <w:tc>
          <w:tcPr>
            <w:tcW w:w="3120" w:type="dxa"/>
            <w:tcBorders>
              <w:top w:val="single" w:sz="4" w:space="0" w:color="auto"/>
              <w:left w:val="single" w:sz="4" w:space="0" w:color="auto"/>
              <w:bottom w:val="single" w:sz="4" w:space="0" w:color="auto"/>
              <w:right w:val="single" w:sz="4" w:space="0" w:color="auto"/>
            </w:tcBorders>
          </w:tcPr>
          <w:p w14:paraId="5EC5BF7E"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Projeyi Destekleyen Kuruluş</w:t>
            </w:r>
          </w:p>
        </w:tc>
        <w:tc>
          <w:tcPr>
            <w:tcW w:w="6379" w:type="dxa"/>
            <w:tcBorders>
              <w:top w:val="single" w:sz="4" w:space="0" w:color="auto"/>
              <w:left w:val="single" w:sz="4" w:space="0" w:color="auto"/>
              <w:bottom w:val="single" w:sz="4" w:space="0" w:color="auto"/>
              <w:right w:val="single" w:sz="4" w:space="0" w:color="auto"/>
            </w:tcBorders>
          </w:tcPr>
          <w:p w14:paraId="6350261A"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r w:rsidRPr="00F35B96">
              <w:rPr>
                <w:rFonts w:ascii="Times New Roman" w:eastAsia="Calibri" w:hAnsi="Times New Roman" w:cs="Times New Roman"/>
                <w:sz w:val="23"/>
                <w:szCs w:val="23"/>
              </w:rPr>
              <w:t>TAGEM</w:t>
            </w:r>
          </w:p>
        </w:tc>
      </w:tr>
      <w:tr w:rsidR="00493CBD" w:rsidRPr="00F35B96" w14:paraId="620298C5" w14:textId="77777777" w:rsidTr="006B19B4">
        <w:trPr>
          <w:trHeight w:val="374"/>
        </w:trPr>
        <w:tc>
          <w:tcPr>
            <w:tcW w:w="3120" w:type="dxa"/>
            <w:tcBorders>
              <w:top w:val="single" w:sz="4" w:space="0" w:color="auto"/>
              <w:left w:val="single" w:sz="4" w:space="0" w:color="auto"/>
              <w:bottom w:val="single" w:sz="4" w:space="0" w:color="auto"/>
              <w:right w:val="single" w:sz="4" w:space="0" w:color="auto"/>
            </w:tcBorders>
          </w:tcPr>
          <w:p w14:paraId="71FADC35"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 Lideri</w:t>
            </w:r>
          </w:p>
        </w:tc>
        <w:tc>
          <w:tcPr>
            <w:tcW w:w="6379" w:type="dxa"/>
            <w:tcBorders>
              <w:top w:val="single" w:sz="4" w:space="0" w:color="auto"/>
              <w:left w:val="single" w:sz="4" w:space="0" w:color="auto"/>
              <w:bottom w:val="single" w:sz="4" w:space="0" w:color="auto"/>
              <w:right w:val="single" w:sz="4" w:space="0" w:color="auto"/>
            </w:tcBorders>
          </w:tcPr>
          <w:p w14:paraId="3FDED0F2"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Gülser YALÇIN</w:t>
            </w:r>
          </w:p>
        </w:tc>
      </w:tr>
      <w:tr w:rsidR="00493CBD" w:rsidRPr="00F35B96" w14:paraId="7E94AF97" w14:textId="77777777" w:rsidTr="006B19B4">
        <w:trPr>
          <w:trHeight w:val="408"/>
        </w:trPr>
        <w:tc>
          <w:tcPr>
            <w:tcW w:w="3120" w:type="dxa"/>
            <w:tcBorders>
              <w:top w:val="single" w:sz="4" w:space="0" w:color="auto"/>
              <w:left w:val="single" w:sz="4" w:space="0" w:color="auto"/>
              <w:bottom w:val="single" w:sz="4" w:space="0" w:color="auto"/>
              <w:right w:val="single" w:sz="4" w:space="0" w:color="auto"/>
            </w:tcBorders>
          </w:tcPr>
          <w:p w14:paraId="18ABBB00"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Yardımcı Araştırmacılar</w:t>
            </w:r>
          </w:p>
        </w:tc>
        <w:tc>
          <w:tcPr>
            <w:tcW w:w="6379" w:type="dxa"/>
            <w:tcBorders>
              <w:top w:val="single" w:sz="4" w:space="0" w:color="auto"/>
              <w:left w:val="single" w:sz="4" w:space="0" w:color="auto"/>
              <w:bottom w:val="single" w:sz="4" w:space="0" w:color="auto"/>
              <w:right w:val="single" w:sz="4" w:space="0" w:color="auto"/>
            </w:tcBorders>
          </w:tcPr>
          <w:p w14:paraId="0F31A507"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Fatih KIZILASLAN, Kadriye TAŞPINAR, Dr. Özgür ATEŞ, Adnan CENGİZ, Dr. Evren ATMACA, Abdullah Taner KILINÇ, Ramazan AKIN, Seda DOĞAN, Ercan YÜCEL</w:t>
            </w:r>
          </w:p>
        </w:tc>
      </w:tr>
      <w:tr w:rsidR="00493CBD" w:rsidRPr="00F35B96" w14:paraId="5DD884B7" w14:textId="77777777" w:rsidTr="006B19B4">
        <w:trPr>
          <w:trHeight w:val="454"/>
        </w:trPr>
        <w:tc>
          <w:tcPr>
            <w:tcW w:w="3120" w:type="dxa"/>
            <w:tcBorders>
              <w:top w:val="single" w:sz="4" w:space="0" w:color="auto"/>
              <w:left w:val="single" w:sz="4" w:space="0" w:color="auto"/>
              <w:bottom w:val="single" w:sz="4" w:space="0" w:color="auto"/>
              <w:right w:val="single" w:sz="4" w:space="0" w:color="auto"/>
            </w:tcBorders>
          </w:tcPr>
          <w:p w14:paraId="292140F2"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Başlama- Bitiş Tarihleri</w:t>
            </w:r>
          </w:p>
        </w:tc>
        <w:tc>
          <w:tcPr>
            <w:tcW w:w="6379" w:type="dxa"/>
            <w:tcBorders>
              <w:top w:val="single" w:sz="4" w:space="0" w:color="auto"/>
              <w:left w:val="single" w:sz="4" w:space="0" w:color="auto"/>
              <w:bottom w:val="single" w:sz="4" w:space="0" w:color="auto"/>
              <w:right w:val="single" w:sz="4" w:space="0" w:color="auto"/>
            </w:tcBorders>
          </w:tcPr>
          <w:p w14:paraId="7BC55EF3"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01/01/2021 – 31/12/2023</w:t>
            </w:r>
          </w:p>
        </w:tc>
      </w:tr>
      <w:tr w:rsidR="00493CBD" w:rsidRPr="00F35B96" w14:paraId="2B184BAA" w14:textId="77777777" w:rsidTr="006B19B4">
        <w:trPr>
          <w:trHeight w:val="454"/>
        </w:trPr>
        <w:tc>
          <w:tcPr>
            <w:tcW w:w="3120" w:type="dxa"/>
            <w:tcBorders>
              <w:top w:val="single" w:sz="4" w:space="0" w:color="auto"/>
              <w:left w:val="single" w:sz="4" w:space="0" w:color="auto"/>
              <w:bottom w:val="single" w:sz="4" w:space="0" w:color="auto"/>
              <w:right w:val="single" w:sz="4" w:space="0" w:color="auto"/>
            </w:tcBorders>
          </w:tcPr>
          <w:p w14:paraId="566844CF"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Projenin Toplam Bütçesi:</w:t>
            </w:r>
          </w:p>
        </w:tc>
        <w:tc>
          <w:tcPr>
            <w:tcW w:w="6379" w:type="dxa"/>
            <w:tcBorders>
              <w:top w:val="single" w:sz="4" w:space="0" w:color="auto"/>
              <w:left w:val="single" w:sz="4" w:space="0" w:color="auto"/>
              <w:bottom w:val="single" w:sz="4" w:space="0" w:color="auto"/>
              <w:right w:val="single" w:sz="4" w:space="0" w:color="auto"/>
            </w:tcBorders>
          </w:tcPr>
          <w:p w14:paraId="79249B5A"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1. yıl: 28 500 TL      2. yıl:.30 750 TL      3.yıl: 35 750 TL</w:t>
            </w:r>
          </w:p>
          <w:p w14:paraId="0C68C9F4"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Toplam 95 000 TL</w:t>
            </w:r>
          </w:p>
        </w:tc>
      </w:tr>
      <w:tr w:rsidR="00493CBD" w:rsidRPr="00F35B96" w14:paraId="78AFACBC" w14:textId="77777777" w:rsidTr="006B19B4">
        <w:trPr>
          <w:trHeight w:val="1250"/>
        </w:trPr>
        <w:tc>
          <w:tcPr>
            <w:tcW w:w="9499" w:type="dxa"/>
            <w:gridSpan w:val="2"/>
            <w:tcBorders>
              <w:top w:val="single" w:sz="4" w:space="0" w:color="auto"/>
              <w:left w:val="single" w:sz="4" w:space="0" w:color="auto"/>
              <w:bottom w:val="single" w:sz="4" w:space="0" w:color="auto"/>
              <w:right w:val="single" w:sz="4" w:space="0" w:color="auto"/>
            </w:tcBorders>
          </w:tcPr>
          <w:p w14:paraId="5E1B912C" w14:textId="77777777" w:rsidR="00493CBD" w:rsidRPr="00F35B96" w:rsidRDefault="00493CBD" w:rsidP="006B19B4">
            <w:pPr>
              <w:spacing w:before="60" w:after="60"/>
              <w:jc w:val="both"/>
              <w:rPr>
                <w:rFonts w:ascii="Times New Roman" w:eastAsia="Times New Roman" w:hAnsi="Times New Roman" w:cs="Times New Roman"/>
                <w:b/>
                <w:sz w:val="23"/>
                <w:szCs w:val="23"/>
                <w:lang w:eastAsia="ar-SA"/>
              </w:rPr>
            </w:pPr>
            <w:r w:rsidRPr="00F35B96">
              <w:rPr>
                <w:rFonts w:ascii="Times New Roman" w:eastAsia="Times New Roman" w:hAnsi="Times New Roman" w:cs="Times New Roman"/>
                <w:b/>
                <w:sz w:val="23"/>
                <w:szCs w:val="23"/>
                <w:lang w:eastAsia="ar-SA"/>
              </w:rPr>
              <w:t>Karar:</w:t>
            </w:r>
          </w:p>
          <w:p w14:paraId="629D2BB6" w14:textId="77777777" w:rsidR="00493CBD" w:rsidRPr="00F35B96" w:rsidRDefault="00493CBD" w:rsidP="006B19B4">
            <w:pPr>
              <w:pStyle w:val="WW-NormalWeb1Char"/>
              <w:spacing w:before="120" w:after="120"/>
              <w:jc w:val="both"/>
              <w:rPr>
                <w:sz w:val="23"/>
                <w:szCs w:val="23"/>
              </w:rPr>
            </w:pPr>
            <w:r w:rsidRPr="00F35B96">
              <w:rPr>
                <w:sz w:val="23"/>
                <w:szCs w:val="23"/>
              </w:rPr>
              <w:t>Projenin gelişme raporu gruba sunulmuştur.</w:t>
            </w:r>
          </w:p>
          <w:p w14:paraId="42A2C015" w14:textId="77777777" w:rsidR="00493CBD" w:rsidRPr="00F35B96" w:rsidRDefault="00493CBD" w:rsidP="00FC1B26">
            <w:pPr>
              <w:pStyle w:val="ListParagraph"/>
              <w:numPr>
                <w:ilvl w:val="0"/>
                <w:numId w:val="88"/>
              </w:numPr>
              <w:spacing w:before="60" w:after="60" w:line="276" w:lineRule="auto"/>
              <w:jc w:val="both"/>
              <w:rPr>
                <w:sz w:val="23"/>
                <w:szCs w:val="23"/>
                <w:lang w:eastAsia="ar-SA"/>
              </w:rPr>
            </w:pPr>
            <w:r w:rsidRPr="00F35B96">
              <w:rPr>
                <w:sz w:val="23"/>
                <w:szCs w:val="23"/>
              </w:rPr>
              <w:t>Proje gelişme raporu kabul edilmiş olup, toplu sonuç raporunun 2024 yılı PDG’ye sunulmasına karar verilmiştir.</w:t>
            </w:r>
          </w:p>
        </w:tc>
      </w:tr>
    </w:tbl>
    <w:p w14:paraId="0682909A"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59F2116D" w14:textId="77777777" w:rsidR="00493CBD" w:rsidRPr="00F35B96" w:rsidRDefault="00493CBD" w:rsidP="00493CBD">
      <w:pPr>
        <w:jc w:val="center"/>
        <w:rPr>
          <w:rFonts w:ascii="Times New Roman" w:eastAsia="Calibri" w:hAnsi="Times New Roman" w:cs="Times New Roman"/>
          <w:b/>
          <w:sz w:val="23"/>
          <w:szCs w:val="23"/>
        </w:rPr>
      </w:pPr>
      <w:r w:rsidRPr="00F35B96">
        <w:rPr>
          <w:rFonts w:ascii="Times New Roman" w:eastAsia="Calibri" w:hAnsi="Times New Roman" w:cs="Times New Roman"/>
          <w:b/>
          <w:sz w:val="23"/>
          <w:szCs w:val="23"/>
        </w:rPr>
        <w:lastRenderedPageBreak/>
        <w:t>DEVAM EDEN PROJELER (</w:t>
      </w:r>
      <w:r w:rsidRPr="00F35B96">
        <w:rPr>
          <w:rFonts w:ascii="Times New Roman" w:eastAsia="Calibri" w:hAnsi="Times New Roman" w:cs="Times New Roman"/>
          <w:sz w:val="23"/>
          <w:szCs w:val="23"/>
        </w:rPr>
        <w:t>GELİŞME RAPORU</w:t>
      </w:r>
      <w:r w:rsidRPr="00F35B96">
        <w:rPr>
          <w:rFonts w:ascii="Times New Roman" w:eastAsia="Calibri" w:hAnsi="Times New Roman" w:cs="Times New Roman"/>
          <w:b/>
          <w:sz w:val="23"/>
          <w:szCs w:val="23"/>
        </w:rPr>
        <w:t>)</w:t>
      </w:r>
    </w:p>
    <w:p w14:paraId="36936641" w14:textId="77777777" w:rsidR="00493CBD" w:rsidRPr="00F35B96" w:rsidRDefault="00493CBD" w:rsidP="00493CBD">
      <w:pPr>
        <w:rPr>
          <w:rFonts w:ascii="Times New Roman" w:eastAsia="Calibri" w:hAnsi="Times New Roman" w:cs="Times New Roman"/>
          <w:sz w:val="23"/>
          <w:szCs w:val="23"/>
        </w:rPr>
      </w:pPr>
      <w:r w:rsidRPr="00F35B96">
        <w:rPr>
          <w:rFonts w:ascii="Times New Roman" w:eastAsia="Calibri" w:hAnsi="Times New Roman" w:cs="Times New Roman"/>
          <w:b/>
          <w:sz w:val="23"/>
          <w:szCs w:val="23"/>
        </w:rPr>
        <w:t>AFA ADI</w:t>
      </w:r>
      <w:r w:rsidRPr="00F35B96">
        <w:rPr>
          <w:rFonts w:ascii="Times New Roman" w:eastAsia="Calibri" w:hAnsi="Times New Roman" w:cs="Times New Roman"/>
          <w:b/>
          <w:sz w:val="23"/>
          <w:szCs w:val="23"/>
        </w:rPr>
        <w:tab/>
      </w:r>
      <w:r w:rsidRPr="00F35B96">
        <w:rPr>
          <w:rFonts w:ascii="Times New Roman" w:eastAsia="Calibri" w:hAnsi="Times New Roman" w:cs="Times New Roman"/>
          <w:b/>
          <w:sz w:val="23"/>
          <w:szCs w:val="23"/>
        </w:rPr>
        <w:tab/>
        <w:t xml:space="preserve">: </w:t>
      </w:r>
      <w:r w:rsidRPr="00F35B96">
        <w:rPr>
          <w:rFonts w:ascii="Times New Roman" w:eastAsia="Calibri" w:hAnsi="Times New Roman" w:cs="Times New Roman"/>
          <w:sz w:val="23"/>
          <w:szCs w:val="23"/>
        </w:rPr>
        <w:t>Sürdürülebilir Toprak ve Su Yönetimi</w:t>
      </w:r>
    </w:p>
    <w:p w14:paraId="4FC6956B" w14:textId="77777777" w:rsidR="00493CBD" w:rsidRPr="00F35B96" w:rsidRDefault="00493CBD" w:rsidP="00493CBD">
      <w:pPr>
        <w:rPr>
          <w:rFonts w:ascii="Times New Roman" w:eastAsia="Calibri" w:hAnsi="Times New Roman" w:cs="Times New Roman"/>
          <w:sz w:val="23"/>
          <w:szCs w:val="23"/>
        </w:rPr>
      </w:pPr>
      <w:r w:rsidRPr="00F35B96">
        <w:rPr>
          <w:rFonts w:ascii="Times New Roman" w:eastAsia="Calibri" w:hAnsi="Times New Roman" w:cs="Times New Roman"/>
          <w:b/>
          <w:sz w:val="23"/>
          <w:szCs w:val="23"/>
        </w:rPr>
        <w:t>PROGRAM ADI</w:t>
      </w:r>
      <w:r w:rsidRPr="00F35B96">
        <w:rPr>
          <w:rFonts w:ascii="Times New Roman" w:eastAsia="Calibri" w:hAnsi="Times New Roman" w:cs="Times New Roman"/>
          <w:b/>
          <w:sz w:val="23"/>
          <w:szCs w:val="23"/>
        </w:rPr>
        <w:tab/>
        <w:t xml:space="preserve">: </w:t>
      </w:r>
      <w:r w:rsidRPr="00F35B96">
        <w:rPr>
          <w:rFonts w:ascii="Times New Roman" w:eastAsia="Calibri" w:hAnsi="Times New Roman" w:cs="Times New Roman"/>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20"/>
        <w:gridCol w:w="6379"/>
      </w:tblGrid>
      <w:tr w:rsidR="00493CBD" w:rsidRPr="00F35B96" w14:paraId="23220B7A" w14:textId="77777777" w:rsidTr="006B19B4">
        <w:tc>
          <w:tcPr>
            <w:tcW w:w="3120" w:type="dxa"/>
            <w:tcBorders>
              <w:top w:val="single" w:sz="4" w:space="0" w:color="auto"/>
              <w:left w:val="single" w:sz="4" w:space="0" w:color="auto"/>
              <w:bottom w:val="single" w:sz="4" w:space="0" w:color="auto"/>
              <w:right w:val="single" w:sz="4" w:space="0" w:color="auto"/>
            </w:tcBorders>
          </w:tcPr>
          <w:p w14:paraId="105F007E"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 No:</w:t>
            </w:r>
          </w:p>
        </w:tc>
        <w:tc>
          <w:tcPr>
            <w:tcW w:w="6379" w:type="dxa"/>
            <w:tcBorders>
              <w:top w:val="single" w:sz="4" w:space="0" w:color="auto"/>
              <w:left w:val="single" w:sz="4" w:space="0" w:color="auto"/>
              <w:bottom w:val="single" w:sz="4" w:space="0" w:color="auto"/>
              <w:right w:val="single" w:sz="4" w:space="0" w:color="auto"/>
            </w:tcBorders>
          </w:tcPr>
          <w:p w14:paraId="27A2945A"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bCs/>
                <w:sz w:val="23"/>
                <w:szCs w:val="23"/>
              </w:rPr>
              <w:t>TAGEM/TSKAD/B/20/A9/P1/1634</w:t>
            </w:r>
          </w:p>
        </w:tc>
      </w:tr>
      <w:tr w:rsidR="00493CBD" w:rsidRPr="00F35B96" w14:paraId="5E92CF85" w14:textId="77777777" w:rsidTr="006B19B4">
        <w:tc>
          <w:tcPr>
            <w:tcW w:w="3120" w:type="dxa"/>
            <w:tcBorders>
              <w:top w:val="single" w:sz="4" w:space="0" w:color="auto"/>
              <w:left w:val="single" w:sz="4" w:space="0" w:color="auto"/>
              <w:bottom w:val="single" w:sz="4" w:space="0" w:color="auto"/>
              <w:right w:val="single" w:sz="4" w:space="0" w:color="auto"/>
            </w:tcBorders>
          </w:tcPr>
          <w:p w14:paraId="6C1F056F"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 Başlığı</w:t>
            </w:r>
          </w:p>
        </w:tc>
        <w:tc>
          <w:tcPr>
            <w:tcW w:w="6379" w:type="dxa"/>
            <w:tcBorders>
              <w:top w:val="single" w:sz="4" w:space="0" w:color="auto"/>
              <w:left w:val="single" w:sz="4" w:space="0" w:color="auto"/>
              <w:bottom w:val="single" w:sz="4" w:space="0" w:color="auto"/>
              <w:right w:val="single" w:sz="4" w:space="0" w:color="auto"/>
            </w:tcBorders>
          </w:tcPr>
          <w:p w14:paraId="7D20636A"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r w:rsidRPr="00F35B96">
              <w:rPr>
                <w:rFonts w:ascii="Times New Roman" w:eastAsia="Calibri" w:hAnsi="Times New Roman" w:cs="Times New Roman"/>
                <w:sz w:val="23"/>
                <w:szCs w:val="23"/>
              </w:rPr>
              <w:t>Eskişehir Koşullarında Azotlu ve Fosforlu Gübre Uygulamalarının Kinoa’nın Besin Elementi İçeriği, Verim ve Kalite Özelliklerine Etkisinin Belirlenmesi</w:t>
            </w:r>
          </w:p>
        </w:tc>
      </w:tr>
      <w:tr w:rsidR="00493CBD" w:rsidRPr="00F35B96" w14:paraId="0FDF7A79" w14:textId="77777777" w:rsidTr="006B19B4">
        <w:tc>
          <w:tcPr>
            <w:tcW w:w="3120" w:type="dxa"/>
            <w:tcBorders>
              <w:top w:val="single" w:sz="4" w:space="0" w:color="auto"/>
              <w:left w:val="single" w:sz="4" w:space="0" w:color="auto"/>
              <w:bottom w:val="single" w:sz="4" w:space="0" w:color="auto"/>
              <w:right w:val="single" w:sz="4" w:space="0" w:color="auto"/>
            </w:tcBorders>
            <w:vAlign w:val="center"/>
          </w:tcPr>
          <w:p w14:paraId="412FFE74"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Projenin İngilizce Başlığı</w:t>
            </w:r>
          </w:p>
        </w:tc>
        <w:tc>
          <w:tcPr>
            <w:tcW w:w="6379" w:type="dxa"/>
            <w:tcBorders>
              <w:top w:val="single" w:sz="4" w:space="0" w:color="auto"/>
              <w:left w:val="single" w:sz="4" w:space="0" w:color="auto"/>
              <w:bottom w:val="single" w:sz="4" w:space="0" w:color="auto"/>
              <w:right w:val="single" w:sz="4" w:space="0" w:color="auto"/>
            </w:tcBorders>
          </w:tcPr>
          <w:p w14:paraId="69417983"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r w:rsidRPr="00F35B96">
              <w:rPr>
                <w:rFonts w:ascii="Times New Roman" w:eastAsia="Calibri" w:hAnsi="Times New Roman" w:cs="Times New Roman"/>
                <w:sz w:val="23"/>
                <w:szCs w:val="23"/>
              </w:rPr>
              <w:t>Determination of the Effects of Nitrogenous and Phosphorus Fertilizer Applications on Nutrient Content, Yield and Quality Characteristics of Quinoa in Eskişehir Conditions</w:t>
            </w:r>
          </w:p>
        </w:tc>
      </w:tr>
      <w:tr w:rsidR="00493CBD" w:rsidRPr="00F35B96" w14:paraId="41FC58EB" w14:textId="77777777" w:rsidTr="006B19B4">
        <w:trPr>
          <w:trHeight w:val="397"/>
        </w:trPr>
        <w:tc>
          <w:tcPr>
            <w:tcW w:w="3120" w:type="dxa"/>
            <w:tcBorders>
              <w:top w:val="single" w:sz="4" w:space="0" w:color="auto"/>
              <w:left w:val="single" w:sz="4" w:space="0" w:color="auto"/>
              <w:bottom w:val="single" w:sz="4" w:space="0" w:color="auto"/>
              <w:right w:val="single" w:sz="4" w:space="0" w:color="auto"/>
            </w:tcBorders>
          </w:tcPr>
          <w:p w14:paraId="0B6A2C4F"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Projeyi Yürüten Kuruluş</w:t>
            </w:r>
          </w:p>
        </w:tc>
        <w:tc>
          <w:tcPr>
            <w:tcW w:w="6379" w:type="dxa"/>
            <w:tcBorders>
              <w:top w:val="single" w:sz="4" w:space="0" w:color="auto"/>
              <w:left w:val="single" w:sz="4" w:space="0" w:color="auto"/>
              <w:bottom w:val="single" w:sz="4" w:space="0" w:color="auto"/>
              <w:right w:val="single" w:sz="4" w:space="0" w:color="auto"/>
            </w:tcBorders>
          </w:tcPr>
          <w:p w14:paraId="03327698"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Geçit Kuşağı Tarımsal Araştırma Enstitüsü Müdürlüğü</w:t>
            </w:r>
          </w:p>
        </w:tc>
      </w:tr>
      <w:tr w:rsidR="00493CBD" w:rsidRPr="00F35B96" w14:paraId="45736FFB" w14:textId="77777777" w:rsidTr="006B19B4">
        <w:tc>
          <w:tcPr>
            <w:tcW w:w="3120" w:type="dxa"/>
            <w:tcBorders>
              <w:top w:val="single" w:sz="4" w:space="0" w:color="auto"/>
              <w:left w:val="single" w:sz="4" w:space="0" w:color="auto"/>
              <w:bottom w:val="single" w:sz="4" w:space="0" w:color="auto"/>
              <w:right w:val="single" w:sz="4" w:space="0" w:color="auto"/>
            </w:tcBorders>
          </w:tcPr>
          <w:p w14:paraId="08EC15F4"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Projeyi Destekleyen Kuruluş</w:t>
            </w:r>
          </w:p>
        </w:tc>
        <w:tc>
          <w:tcPr>
            <w:tcW w:w="6379" w:type="dxa"/>
            <w:tcBorders>
              <w:top w:val="single" w:sz="4" w:space="0" w:color="auto"/>
              <w:left w:val="single" w:sz="4" w:space="0" w:color="auto"/>
              <w:bottom w:val="single" w:sz="4" w:space="0" w:color="auto"/>
              <w:right w:val="single" w:sz="4" w:space="0" w:color="auto"/>
            </w:tcBorders>
          </w:tcPr>
          <w:p w14:paraId="6412EF4E"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r w:rsidRPr="00F35B96">
              <w:rPr>
                <w:rFonts w:ascii="Times New Roman" w:eastAsia="Calibri" w:hAnsi="Times New Roman" w:cs="Times New Roman"/>
                <w:sz w:val="23"/>
                <w:szCs w:val="23"/>
              </w:rPr>
              <w:t>TAGEM</w:t>
            </w:r>
          </w:p>
        </w:tc>
      </w:tr>
      <w:tr w:rsidR="00493CBD" w:rsidRPr="00F35B96" w14:paraId="7622D85F" w14:textId="77777777" w:rsidTr="006B19B4">
        <w:trPr>
          <w:trHeight w:val="374"/>
        </w:trPr>
        <w:tc>
          <w:tcPr>
            <w:tcW w:w="3120" w:type="dxa"/>
            <w:tcBorders>
              <w:top w:val="single" w:sz="4" w:space="0" w:color="auto"/>
              <w:left w:val="single" w:sz="4" w:space="0" w:color="auto"/>
              <w:bottom w:val="single" w:sz="4" w:space="0" w:color="auto"/>
              <w:right w:val="single" w:sz="4" w:space="0" w:color="auto"/>
            </w:tcBorders>
          </w:tcPr>
          <w:p w14:paraId="789BD88E"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 Lideri</w:t>
            </w:r>
          </w:p>
        </w:tc>
        <w:tc>
          <w:tcPr>
            <w:tcW w:w="6379" w:type="dxa"/>
            <w:tcBorders>
              <w:top w:val="single" w:sz="4" w:space="0" w:color="auto"/>
              <w:left w:val="single" w:sz="4" w:space="0" w:color="auto"/>
              <w:bottom w:val="single" w:sz="4" w:space="0" w:color="auto"/>
              <w:right w:val="single" w:sz="4" w:space="0" w:color="auto"/>
            </w:tcBorders>
          </w:tcPr>
          <w:p w14:paraId="0DCFC0C4"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Kadriye TAŞPINAR</w:t>
            </w:r>
          </w:p>
        </w:tc>
      </w:tr>
      <w:tr w:rsidR="00493CBD" w:rsidRPr="00F35B96" w14:paraId="218AD827" w14:textId="77777777" w:rsidTr="006B19B4">
        <w:trPr>
          <w:trHeight w:val="408"/>
        </w:trPr>
        <w:tc>
          <w:tcPr>
            <w:tcW w:w="3120" w:type="dxa"/>
            <w:tcBorders>
              <w:top w:val="single" w:sz="4" w:space="0" w:color="auto"/>
              <w:left w:val="single" w:sz="4" w:space="0" w:color="auto"/>
              <w:bottom w:val="single" w:sz="4" w:space="0" w:color="auto"/>
              <w:right w:val="single" w:sz="4" w:space="0" w:color="auto"/>
            </w:tcBorders>
          </w:tcPr>
          <w:p w14:paraId="31D3A50E"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Yardımcı Araştırmacılar</w:t>
            </w:r>
          </w:p>
        </w:tc>
        <w:tc>
          <w:tcPr>
            <w:tcW w:w="6379" w:type="dxa"/>
            <w:tcBorders>
              <w:top w:val="single" w:sz="4" w:space="0" w:color="auto"/>
              <w:left w:val="single" w:sz="4" w:space="0" w:color="auto"/>
              <w:bottom w:val="single" w:sz="4" w:space="0" w:color="auto"/>
              <w:right w:val="single" w:sz="4" w:space="0" w:color="auto"/>
            </w:tcBorders>
          </w:tcPr>
          <w:p w14:paraId="1F6FDD55"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bCs/>
                <w:sz w:val="23"/>
                <w:szCs w:val="23"/>
              </w:rPr>
              <w:t>Gülser YALÇIN, Dr.Özgür ATEŞ, Fatih KIZILASLAN, Adnan CENGİZ, Arzu AKIN</w:t>
            </w:r>
          </w:p>
        </w:tc>
      </w:tr>
      <w:tr w:rsidR="00493CBD" w:rsidRPr="00F35B96" w14:paraId="3437B5B7" w14:textId="77777777" w:rsidTr="006B19B4">
        <w:trPr>
          <w:trHeight w:val="454"/>
        </w:trPr>
        <w:tc>
          <w:tcPr>
            <w:tcW w:w="3120" w:type="dxa"/>
            <w:tcBorders>
              <w:top w:val="single" w:sz="4" w:space="0" w:color="auto"/>
              <w:left w:val="single" w:sz="4" w:space="0" w:color="auto"/>
              <w:bottom w:val="single" w:sz="4" w:space="0" w:color="auto"/>
              <w:right w:val="single" w:sz="4" w:space="0" w:color="auto"/>
            </w:tcBorders>
          </w:tcPr>
          <w:p w14:paraId="66931493"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Başlama- Bitiş Tarihleri</w:t>
            </w:r>
          </w:p>
        </w:tc>
        <w:tc>
          <w:tcPr>
            <w:tcW w:w="6379" w:type="dxa"/>
            <w:tcBorders>
              <w:top w:val="single" w:sz="4" w:space="0" w:color="auto"/>
              <w:left w:val="single" w:sz="4" w:space="0" w:color="auto"/>
              <w:bottom w:val="single" w:sz="4" w:space="0" w:color="auto"/>
              <w:right w:val="single" w:sz="4" w:space="0" w:color="auto"/>
            </w:tcBorders>
          </w:tcPr>
          <w:p w14:paraId="33894563"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01/01/2020 - 31/12/2023</w:t>
            </w:r>
          </w:p>
        </w:tc>
      </w:tr>
      <w:tr w:rsidR="00493CBD" w:rsidRPr="00F35B96" w14:paraId="2C2F1645" w14:textId="77777777" w:rsidTr="006B19B4">
        <w:trPr>
          <w:trHeight w:val="454"/>
        </w:trPr>
        <w:tc>
          <w:tcPr>
            <w:tcW w:w="3120" w:type="dxa"/>
            <w:tcBorders>
              <w:top w:val="single" w:sz="4" w:space="0" w:color="auto"/>
              <w:left w:val="single" w:sz="4" w:space="0" w:color="auto"/>
              <w:bottom w:val="single" w:sz="4" w:space="0" w:color="auto"/>
              <w:right w:val="single" w:sz="4" w:space="0" w:color="auto"/>
            </w:tcBorders>
          </w:tcPr>
          <w:p w14:paraId="584303A6"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Projenin Toplam Bütçesi:</w:t>
            </w:r>
          </w:p>
        </w:tc>
        <w:tc>
          <w:tcPr>
            <w:tcW w:w="6379" w:type="dxa"/>
            <w:tcBorders>
              <w:top w:val="single" w:sz="4" w:space="0" w:color="auto"/>
              <w:left w:val="single" w:sz="4" w:space="0" w:color="auto"/>
              <w:bottom w:val="single" w:sz="4" w:space="0" w:color="auto"/>
              <w:right w:val="single" w:sz="4" w:space="0" w:color="auto"/>
            </w:tcBorders>
          </w:tcPr>
          <w:p w14:paraId="1DEFCCCD"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1. yıl: 36 000 TL      2. yıl: 40 500 TL    3.yıl: 36 000 TL</w:t>
            </w:r>
          </w:p>
          <w:p w14:paraId="1390919E"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4. yıl: 36 000 TL      Toplam: 148 500 TL</w:t>
            </w:r>
          </w:p>
        </w:tc>
      </w:tr>
      <w:tr w:rsidR="00493CBD" w:rsidRPr="00F35B96" w14:paraId="4E1992E7" w14:textId="77777777" w:rsidTr="006B19B4">
        <w:trPr>
          <w:trHeight w:val="1995"/>
        </w:trPr>
        <w:tc>
          <w:tcPr>
            <w:tcW w:w="9499" w:type="dxa"/>
            <w:gridSpan w:val="2"/>
            <w:tcBorders>
              <w:top w:val="single" w:sz="4" w:space="0" w:color="auto"/>
              <w:left w:val="single" w:sz="4" w:space="0" w:color="auto"/>
              <w:bottom w:val="single" w:sz="4" w:space="0" w:color="auto"/>
              <w:right w:val="single" w:sz="4" w:space="0" w:color="auto"/>
            </w:tcBorders>
          </w:tcPr>
          <w:p w14:paraId="25760D90" w14:textId="77777777" w:rsidR="00493CBD" w:rsidRPr="00F35B96" w:rsidRDefault="00493CBD" w:rsidP="006B19B4">
            <w:pPr>
              <w:spacing w:before="60" w:after="60"/>
              <w:jc w:val="both"/>
              <w:rPr>
                <w:rFonts w:ascii="Times New Roman" w:eastAsia="Times New Roman" w:hAnsi="Times New Roman" w:cs="Times New Roman"/>
                <w:b/>
                <w:sz w:val="23"/>
                <w:szCs w:val="23"/>
                <w:lang w:eastAsia="ar-SA"/>
              </w:rPr>
            </w:pPr>
            <w:r w:rsidRPr="00F35B96">
              <w:rPr>
                <w:rFonts w:ascii="Times New Roman" w:eastAsia="Times New Roman" w:hAnsi="Times New Roman" w:cs="Times New Roman"/>
                <w:b/>
                <w:sz w:val="23"/>
                <w:szCs w:val="23"/>
                <w:lang w:eastAsia="ar-SA"/>
              </w:rPr>
              <w:t>Karar:</w:t>
            </w:r>
          </w:p>
          <w:p w14:paraId="3CF32581" w14:textId="77777777" w:rsidR="00493CBD" w:rsidRPr="00F35B96" w:rsidRDefault="00493CBD" w:rsidP="006B19B4">
            <w:pPr>
              <w:pStyle w:val="WW-NormalWeb1Char"/>
              <w:spacing w:before="120" w:after="120"/>
              <w:jc w:val="both"/>
              <w:rPr>
                <w:sz w:val="23"/>
                <w:szCs w:val="23"/>
              </w:rPr>
            </w:pPr>
            <w:r w:rsidRPr="00F35B96">
              <w:rPr>
                <w:sz w:val="23"/>
                <w:szCs w:val="23"/>
              </w:rPr>
              <w:t>Projenin gelişme raporu gruba sunulmuştur.</w:t>
            </w:r>
          </w:p>
          <w:p w14:paraId="56F297AF" w14:textId="77777777" w:rsidR="00493CBD" w:rsidRPr="00F35B96" w:rsidRDefault="00493CBD" w:rsidP="00FC1B26">
            <w:pPr>
              <w:pStyle w:val="ListParagraph"/>
              <w:numPr>
                <w:ilvl w:val="0"/>
                <w:numId w:val="54"/>
              </w:numPr>
              <w:spacing w:before="60" w:after="60" w:line="276" w:lineRule="auto"/>
              <w:jc w:val="both"/>
              <w:rPr>
                <w:sz w:val="23"/>
                <w:szCs w:val="23"/>
                <w:lang w:eastAsia="ar-SA"/>
              </w:rPr>
            </w:pPr>
            <w:r w:rsidRPr="00F35B96">
              <w:rPr>
                <w:sz w:val="23"/>
                <w:szCs w:val="23"/>
                <w:lang w:eastAsia="ar-SA"/>
              </w:rPr>
              <w:t>Kinoa tohumu olarak Koçum07 isimli çeşidin kullanılmasına,</w:t>
            </w:r>
          </w:p>
          <w:p w14:paraId="33B1FBE7" w14:textId="77777777" w:rsidR="00493CBD" w:rsidRPr="00F35B96" w:rsidRDefault="00493CBD" w:rsidP="006B19B4">
            <w:pPr>
              <w:spacing w:before="60" w:after="60"/>
              <w:jc w:val="both"/>
              <w:rPr>
                <w:rFonts w:ascii="Times New Roman" w:eastAsia="Times New Roman" w:hAnsi="Times New Roman" w:cs="Times New Roman"/>
                <w:sz w:val="23"/>
                <w:szCs w:val="23"/>
                <w:lang w:eastAsia="ar-SA"/>
              </w:rPr>
            </w:pPr>
            <w:r w:rsidRPr="00F35B96">
              <w:rPr>
                <w:rFonts w:ascii="Times New Roman" w:hAnsi="Times New Roman" w:cs="Times New Roman"/>
                <w:sz w:val="23"/>
                <w:szCs w:val="23"/>
              </w:rPr>
              <w:t>Proje gelişme raporu kabul edilmiş olup, toplu sonuç raporunun 2024 yılı PDG’ye sunulmasına karar verilmiştir.</w:t>
            </w:r>
          </w:p>
        </w:tc>
      </w:tr>
    </w:tbl>
    <w:p w14:paraId="4625746B"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25F0182C"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06DC07A9"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421E904C"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493CBD" w:rsidRPr="00F35B96" w14:paraId="6C46B8B2" w14:textId="77777777" w:rsidTr="006B19B4">
        <w:tc>
          <w:tcPr>
            <w:tcW w:w="2770" w:type="dxa"/>
            <w:tcBorders>
              <w:top w:val="single" w:sz="4" w:space="0" w:color="auto"/>
              <w:left w:val="single" w:sz="4" w:space="0" w:color="auto"/>
              <w:bottom w:val="single" w:sz="4" w:space="0" w:color="auto"/>
              <w:right w:val="single" w:sz="4" w:space="0" w:color="auto"/>
            </w:tcBorders>
          </w:tcPr>
          <w:p w14:paraId="29928C6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729" w:type="dxa"/>
            <w:tcBorders>
              <w:top w:val="single" w:sz="4" w:space="0" w:color="auto"/>
              <w:left w:val="single" w:sz="4" w:space="0" w:color="auto"/>
              <w:bottom w:val="single" w:sz="4" w:space="0" w:color="auto"/>
              <w:right w:val="single" w:sz="4" w:space="0" w:color="auto"/>
            </w:tcBorders>
          </w:tcPr>
          <w:p w14:paraId="7621084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lang w:val="en-US"/>
              </w:rPr>
              <w:t>TAGEM/TSKAD/B/21/A9/P1/2571</w:t>
            </w:r>
          </w:p>
        </w:tc>
      </w:tr>
      <w:tr w:rsidR="00493CBD" w:rsidRPr="00F35B96" w14:paraId="49C4FD9E" w14:textId="77777777" w:rsidTr="006B19B4">
        <w:tc>
          <w:tcPr>
            <w:tcW w:w="2770" w:type="dxa"/>
            <w:tcBorders>
              <w:top w:val="single" w:sz="4" w:space="0" w:color="auto"/>
              <w:left w:val="single" w:sz="4" w:space="0" w:color="auto"/>
              <w:bottom w:val="single" w:sz="4" w:space="0" w:color="auto"/>
              <w:right w:val="single" w:sz="4" w:space="0" w:color="auto"/>
            </w:tcBorders>
          </w:tcPr>
          <w:p w14:paraId="7028741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729" w:type="dxa"/>
            <w:tcBorders>
              <w:top w:val="single" w:sz="4" w:space="0" w:color="auto"/>
              <w:left w:val="single" w:sz="4" w:space="0" w:color="auto"/>
              <w:bottom w:val="single" w:sz="4" w:space="0" w:color="auto"/>
              <w:right w:val="single" w:sz="4" w:space="0" w:color="auto"/>
            </w:tcBorders>
          </w:tcPr>
          <w:p w14:paraId="5AFA275D" w14:textId="77777777" w:rsidR="00493CBD" w:rsidRPr="00F35B96" w:rsidRDefault="00493CBD" w:rsidP="006B19B4">
            <w:pPr>
              <w:spacing w:before="40" w:after="40" w:line="240" w:lineRule="auto"/>
              <w:jc w:val="both"/>
              <w:rPr>
                <w:rFonts w:ascii="Times New Roman" w:hAnsi="Times New Roman" w:cs="Times New Roman"/>
                <w:sz w:val="23"/>
                <w:szCs w:val="23"/>
              </w:rPr>
            </w:pPr>
            <w:proofErr w:type="spellStart"/>
            <w:r w:rsidRPr="00F35B96">
              <w:rPr>
                <w:rFonts w:ascii="Times New Roman" w:hAnsi="Times New Roman" w:cs="Times New Roman"/>
                <w:sz w:val="23"/>
                <w:szCs w:val="23"/>
                <w:lang w:val="en-US"/>
              </w:rPr>
              <w:t>Farklı</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Dozlarda</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Fertigasyonla</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Uygulanan</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Azot</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ve</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Fosforun</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Baharatlık</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Kırmızıbiberin</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Verim</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ve</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Kalitesine</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Etkileri</w:t>
            </w:r>
            <w:proofErr w:type="spellEnd"/>
          </w:p>
        </w:tc>
      </w:tr>
      <w:tr w:rsidR="00493CBD" w:rsidRPr="00F35B96" w14:paraId="51C89B0E" w14:textId="77777777" w:rsidTr="006B19B4">
        <w:tc>
          <w:tcPr>
            <w:tcW w:w="2770" w:type="dxa"/>
            <w:tcBorders>
              <w:top w:val="single" w:sz="4" w:space="0" w:color="auto"/>
              <w:left w:val="single" w:sz="4" w:space="0" w:color="auto"/>
              <w:bottom w:val="single" w:sz="4" w:space="0" w:color="auto"/>
              <w:right w:val="single" w:sz="4" w:space="0" w:color="auto"/>
            </w:tcBorders>
            <w:vAlign w:val="center"/>
          </w:tcPr>
          <w:p w14:paraId="2542604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7E746160"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color w:val="000000"/>
                <w:sz w:val="23"/>
                <w:szCs w:val="23"/>
                <w:lang w:val="en-US"/>
              </w:rPr>
              <w:t>Effects of Nitrogen and Phosphorus Applied in Different Doses by Fertigation on the Yield and Quality of Spicy Red Pepper</w:t>
            </w:r>
          </w:p>
        </w:tc>
      </w:tr>
      <w:tr w:rsidR="00493CBD" w:rsidRPr="00F35B96" w14:paraId="2FAAFE68" w14:textId="77777777" w:rsidTr="006B19B4">
        <w:trPr>
          <w:trHeight w:val="397"/>
        </w:trPr>
        <w:tc>
          <w:tcPr>
            <w:tcW w:w="2770" w:type="dxa"/>
            <w:tcBorders>
              <w:top w:val="single" w:sz="4" w:space="0" w:color="auto"/>
              <w:left w:val="single" w:sz="4" w:space="0" w:color="auto"/>
              <w:bottom w:val="single" w:sz="4" w:space="0" w:color="auto"/>
              <w:right w:val="single" w:sz="4" w:space="0" w:color="auto"/>
            </w:tcBorders>
          </w:tcPr>
          <w:p w14:paraId="17F1599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729" w:type="dxa"/>
            <w:tcBorders>
              <w:top w:val="single" w:sz="4" w:space="0" w:color="auto"/>
              <w:left w:val="single" w:sz="4" w:space="0" w:color="auto"/>
              <w:bottom w:val="single" w:sz="4" w:space="0" w:color="auto"/>
              <w:right w:val="single" w:sz="4" w:space="0" w:color="auto"/>
            </w:tcBorders>
          </w:tcPr>
          <w:p w14:paraId="210749E8" w14:textId="77777777" w:rsidR="00493CBD" w:rsidRPr="00F35B96" w:rsidRDefault="00493CBD" w:rsidP="006B19B4">
            <w:pPr>
              <w:spacing w:before="40" w:after="40" w:line="240" w:lineRule="auto"/>
              <w:rPr>
                <w:rFonts w:ascii="Times New Roman" w:hAnsi="Times New Roman" w:cs="Times New Roman"/>
                <w:sz w:val="23"/>
                <w:szCs w:val="23"/>
              </w:rPr>
            </w:pPr>
            <w:proofErr w:type="spellStart"/>
            <w:r w:rsidRPr="00F35B96">
              <w:rPr>
                <w:rFonts w:ascii="Times New Roman" w:hAnsi="Times New Roman" w:cs="Times New Roman"/>
                <w:sz w:val="23"/>
                <w:szCs w:val="23"/>
                <w:lang w:val="en-US"/>
              </w:rPr>
              <w:t>Doğu</w:t>
            </w:r>
            <w:proofErr w:type="spellEnd"/>
            <w:r w:rsidRPr="00F35B96">
              <w:rPr>
                <w:rFonts w:ascii="Times New Roman" w:hAnsi="Times New Roman" w:cs="Times New Roman"/>
                <w:sz w:val="23"/>
                <w:szCs w:val="23"/>
                <w:lang w:val="en-US"/>
              </w:rPr>
              <w:t xml:space="preserve"> Akdeniz </w:t>
            </w:r>
            <w:proofErr w:type="spellStart"/>
            <w:r w:rsidRPr="00F35B96">
              <w:rPr>
                <w:rFonts w:ascii="Times New Roman" w:hAnsi="Times New Roman" w:cs="Times New Roman"/>
                <w:sz w:val="23"/>
                <w:szCs w:val="23"/>
                <w:lang w:val="en-US"/>
              </w:rPr>
              <w:t>Geçit</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Kuşağı</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Tarımsal</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Araştırma</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Enstitüsü</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Müdürlüğü</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Kahramanmaraş</w:t>
            </w:r>
            <w:proofErr w:type="spellEnd"/>
          </w:p>
        </w:tc>
      </w:tr>
      <w:tr w:rsidR="00493CBD" w:rsidRPr="00F35B96" w14:paraId="0E709FDA" w14:textId="77777777" w:rsidTr="006B19B4">
        <w:tc>
          <w:tcPr>
            <w:tcW w:w="2770" w:type="dxa"/>
            <w:tcBorders>
              <w:top w:val="single" w:sz="4" w:space="0" w:color="auto"/>
              <w:left w:val="single" w:sz="4" w:space="0" w:color="auto"/>
              <w:bottom w:val="single" w:sz="4" w:space="0" w:color="auto"/>
              <w:right w:val="single" w:sz="4" w:space="0" w:color="auto"/>
            </w:tcBorders>
          </w:tcPr>
          <w:p w14:paraId="4DEEAD4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587B54CA"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3D75DA97" w14:textId="77777777" w:rsidTr="006B19B4">
        <w:trPr>
          <w:trHeight w:val="374"/>
        </w:trPr>
        <w:tc>
          <w:tcPr>
            <w:tcW w:w="2770" w:type="dxa"/>
            <w:tcBorders>
              <w:top w:val="single" w:sz="4" w:space="0" w:color="auto"/>
              <w:left w:val="single" w:sz="4" w:space="0" w:color="auto"/>
              <w:bottom w:val="single" w:sz="4" w:space="0" w:color="auto"/>
              <w:right w:val="single" w:sz="4" w:space="0" w:color="auto"/>
            </w:tcBorders>
          </w:tcPr>
          <w:p w14:paraId="11B1393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729" w:type="dxa"/>
            <w:tcBorders>
              <w:top w:val="single" w:sz="4" w:space="0" w:color="auto"/>
              <w:left w:val="single" w:sz="4" w:space="0" w:color="auto"/>
              <w:bottom w:val="single" w:sz="4" w:space="0" w:color="auto"/>
              <w:right w:val="single" w:sz="4" w:space="0" w:color="auto"/>
            </w:tcBorders>
          </w:tcPr>
          <w:p w14:paraId="56EC2C8C"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bCs/>
                <w:sz w:val="23"/>
                <w:szCs w:val="23"/>
                <w:lang w:eastAsia="tr-TR"/>
              </w:rPr>
              <w:t>Muhammet Raşit SÜNBÜL</w:t>
            </w:r>
          </w:p>
        </w:tc>
      </w:tr>
      <w:tr w:rsidR="00493CBD" w:rsidRPr="00F35B96" w14:paraId="2F6881F0" w14:textId="77777777" w:rsidTr="006B19B4">
        <w:trPr>
          <w:trHeight w:val="408"/>
        </w:trPr>
        <w:tc>
          <w:tcPr>
            <w:tcW w:w="2770" w:type="dxa"/>
            <w:tcBorders>
              <w:top w:val="single" w:sz="4" w:space="0" w:color="auto"/>
              <w:left w:val="single" w:sz="4" w:space="0" w:color="auto"/>
              <w:bottom w:val="single" w:sz="4" w:space="0" w:color="auto"/>
              <w:right w:val="single" w:sz="4" w:space="0" w:color="auto"/>
            </w:tcBorders>
          </w:tcPr>
          <w:p w14:paraId="6D4FA3A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234529FD"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 xml:space="preserve">Dr. C. Hakan YILMAZ, </w:t>
            </w:r>
            <w:r w:rsidRPr="00F35B96">
              <w:rPr>
                <w:rFonts w:ascii="Times New Roman" w:hAnsi="Times New Roman" w:cs="Times New Roman"/>
                <w:bCs/>
                <w:sz w:val="23"/>
                <w:szCs w:val="23"/>
                <w:lang w:eastAsia="tr-TR"/>
              </w:rPr>
              <w:t xml:space="preserve"> Dr. Halil AYTOP,</w:t>
            </w:r>
            <w:r w:rsidRPr="00F35B96">
              <w:rPr>
                <w:rFonts w:ascii="Times New Roman" w:hAnsi="Times New Roman" w:cs="Times New Roman"/>
                <w:bCs/>
                <w:sz w:val="23"/>
                <w:szCs w:val="23"/>
              </w:rPr>
              <w:t xml:space="preserve"> Cihan FIRAT, </w:t>
            </w:r>
            <w:r w:rsidRPr="00F35B96">
              <w:rPr>
                <w:rFonts w:ascii="Times New Roman" w:hAnsi="Times New Roman" w:cs="Times New Roman"/>
                <w:sz w:val="23"/>
                <w:szCs w:val="23"/>
              </w:rPr>
              <w:t xml:space="preserve"> Kerim KARATAŞ,  Güven BORZAN, </w:t>
            </w:r>
            <w:r w:rsidRPr="00F35B96">
              <w:rPr>
                <w:rFonts w:ascii="Times New Roman" w:hAnsi="Times New Roman" w:cs="Times New Roman"/>
                <w:bCs/>
                <w:sz w:val="23"/>
                <w:szCs w:val="23"/>
              </w:rPr>
              <w:t xml:space="preserve"> Zekeriya KÖKER,  Dr. Mualla KETEN, </w:t>
            </w:r>
            <w:r w:rsidRPr="00F35B96">
              <w:rPr>
                <w:rFonts w:ascii="Times New Roman" w:hAnsi="Times New Roman" w:cs="Times New Roman"/>
                <w:sz w:val="23"/>
                <w:szCs w:val="23"/>
              </w:rPr>
              <w:t xml:space="preserve"> Arş. Gör. Dr. Ö. Faruk DEMİR,  H. Mehtap EKİZ</w:t>
            </w:r>
          </w:p>
        </w:tc>
      </w:tr>
      <w:tr w:rsidR="00493CBD" w:rsidRPr="00F35B96" w14:paraId="70E43E51" w14:textId="77777777" w:rsidTr="006B19B4">
        <w:trPr>
          <w:trHeight w:val="454"/>
        </w:trPr>
        <w:tc>
          <w:tcPr>
            <w:tcW w:w="2770" w:type="dxa"/>
            <w:tcBorders>
              <w:top w:val="single" w:sz="4" w:space="0" w:color="auto"/>
              <w:left w:val="single" w:sz="4" w:space="0" w:color="auto"/>
              <w:bottom w:val="single" w:sz="4" w:space="0" w:color="auto"/>
              <w:right w:val="single" w:sz="4" w:space="0" w:color="auto"/>
            </w:tcBorders>
          </w:tcPr>
          <w:p w14:paraId="574DA26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585C884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01.01.2021-31.12.2023</w:t>
            </w:r>
          </w:p>
        </w:tc>
      </w:tr>
      <w:tr w:rsidR="00493CBD" w:rsidRPr="00F35B96" w14:paraId="362AA8C0" w14:textId="77777777" w:rsidTr="006B19B4">
        <w:trPr>
          <w:trHeight w:val="454"/>
        </w:trPr>
        <w:tc>
          <w:tcPr>
            <w:tcW w:w="2770" w:type="dxa"/>
            <w:tcBorders>
              <w:top w:val="single" w:sz="4" w:space="0" w:color="auto"/>
              <w:left w:val="single" w:sz="4" w:space="0" w:color="auto"/>
              <w:bottom w:val="single" w:sz="4" w:space="0" w:color="auto"/>
              <w:right w:val="single" w:sz="4" w:space="0" w:color="auto"/>
            </w:tcBorders>
          </w:tcPr>
          <w:p w14:paraId="7F378A4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10C1CD4C"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 47.000 TL      2. Yıl: 18.500 TL      3.yıl: 14.500 TL</w:t>
            </w:r>
          </w:p>
          <w:p w14:paraId="75ED92EE"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80.000 TL</w:t>
            </w:r>
          </w:p>
        </w:tc>
      </w:tr>
      <w:tr w:rsidR="00493CBD" w:rsidRPr="00F35B96" w14:paraId="5D9A8043" w14:textId="77777777" w:rsidTr="006B19B4">
        <w:trPr>
          <w:trHeight w:val="1227"/>
        </w:trPr>
        <w:tc>
          <w:tcPr>
            <w:tcW w:w="9499" w:type="dxa"/>
            <w:gridSpan w:val="2"/>
            <w:tcBorders>
              <w:top w:val="single" w:sz="4" w:space="0" w:color="auto"/>
              <w:left w:val="single" w:sz="4" w:space="0" w:color="auto"/>
              <w:bottom w:val="single" w:sz="4" w:space="0" w:color="auto"/>
              <w:right w:val="single" w:sz="4" w:space="0" w:color="auto"/>
            </w:tcBorders>
          </w:tcPr>
          <w:p w14:paraId="1D98A3FF"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 :</w:t>
            </w:r>
          </w:p>
          <w:p w14:paraId="03D823BD"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15DFC2AF" w14:textId="77777777" w:rsidR="00493CBD" w:rsidRPr="00F35B96" w:rsidRDefault="00493CBD" w:rsidP="00FC1B26">
            <w:pPr>
              <w:pStyle w:val="WW-NormalWeb1Char"/>
              <w:numPr>
                <w:ilvl w:val="0"/>
                <w:numId w:val="64"/>
              </w:numPr>
              <w:spacing w:before="120" w:after="120"/>
              <w:jc w:val="both"/>
              <w:rPr>
                <w:sz w:val="22"/>
                <w:szCs w:val="22"/>
              </w:rPr>
            </w:pPr>
            <w:r w:rsidRPr="00F35B96">
              <w:rPr>
                <w:sz w:val="22"/>
                <w:szCs w:val="22"/>
              </w:rPr>
              <w:t>Artan sarf malzeme ve kimyasal madde fiyatları nedeniyle 30.000 TL ek bütçe verilmesine,</w:t>
            </w:r>
          </w:p>
          <w:p w14:paraId="443C6FD1" w14:textId="77777777" w:rsidR="00493CBD" w:rsidRPr="00F35B96" w:rsidRDefault="00493CBD" w:rsidP="006B19B4">
            <w:pPr>
              <w:pStyle w:val="WW-NormalWeb1Char"/>
              <w:spacing w:before="60" w:after="60" w:line="276" w:lineRule="auto"/>
              <w:jc w:val="both"/>
              <w:rPr>
                <w:sz w:val="23"/>
                <w:szCs w:val="23"/>
              </w:rPr>
            </w:pPr>
            <w:r w:rsidRPr="00F35B96">
              <w:rPr>
                <w:sz w:val="23"/>
                <w:szCs w:val="23"/>
              </w:rPr>
              <w:t>Proje gelişme raporu kabul edilmiş olup, toplu sonuç raporunun 2024 yılı PDG’ye sunulmasına karar verilmiştir.</w:t>
            </w:r>
          </w:p>
        </w:tc>
      </w:tr>
    </w:tbl>
    <w:p w14:paraId="0B37744B"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69750E93"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YENİ TEKLİF PROJELER</w:t>
      </w:r>
    </w:p>
    <w:p w14:paraId="4ABD197C"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 Su Kaynakları</w:t>
      </w:r>
    </w:p>
    <w:p w14:paraId="53877C18"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Yönetimi ve Bitki Besleme Araştırmaları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493CBD" w:rsidRPr="00F35B96" w14:paraId="57F491F2" w14:textId="77777777" w:rsidTr="006B19B4">
        <w:tc>
          <w:tcPr>
            <w:tcW w:w="2836" w:type="dxa"/>
            <w:tcBorders>
              <w:top w:val="single" w:sz="4" w:space="0" w:color="auto"/>
              <w:left w:val="single" w:sz="4" w:space="0" w:color="auto"/>
              <w:bottom w:val="single" w:sz="4" w:space="0" w:color="auto"/>
              <w:right w:val="single" w:sz="4" w:space="0" w:color="auto"/>
            </w:tcBorders>
          </w:tcPr>
          <w:p w14:paraId="0FB07A97"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520" w:type="dxa"/>
            <w:tcBorders>
              <w:top w:val="single" w:sz="4" w:space="0" w:color="auto"/>
              <w:left w:val="single" w:sz="4" w:space="0" w:color="auto"/>
              <w:bottom w:val="single" w:sz="4" w:space="0" w:color="auto"/>
              <w:right w:val="single" w:sz="4" w:space="0" w:color="auto"/>
            </w:tcBorders>
          </w:tcPr>
          <w:p w14:paraId="005BAC7B" w14:textId="77777777" w:rsidR="00493CBD" w:rsidRPr="00F35B96" w:rsidRDefault="00493CBD" w:rsidP="006B19B4">
            <w:pPr>
              <w:spacing w:after="0" w:line="240" w:lineRule="auto"/>
              <w:rPr>
                <w:rFonts w:ascii="Times New Roman" w:hAnsi="Times New Roman" w:cs="Times New Roman"/>
                <w:sz w:val="23"/>
                <w:szCs w:val="23"/>
              </w:rPr>
            </w:pPr>
          </w:p>
        </w:tc>
      </w:tr>
      <w:tr w:rsidR="00493CBD" w:rsidRPr="00F35B96" w14:paraId="59E03085" w14:textId="77777777" w:rsidTr="006B19B4">
        <w:tc>
          <w:tcPr>
            <w:tcW w:w="2836" w:type="dxa"/>
            <w:tcBorders>
              <w:top w:val="single" w:sz="4" w:space="0" w:color="auto"/>
              <w:left w:val="single" w:sz="4" w:space="0" w:color="auto"/>
              <w:bottom w:val="single" w:sz="4" w:space="0" w:color="auto"/>
              <w:right w:val="single" w:sz="4" w:space="0" w:color="auto"/>
            </w:tcBorders>
          </w:tcPr>
          <w:p w14:paraId="5C8FD1A6"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520" w:type="dxa"/>
            <w:tcBorders>
              <w:top w:val="single" w:sz="4" w:space="0" w:color="auto"/>
              <w:left w:val="single" w:sz="4" w:space="0" w:color="auto"/>
              <w:bottom w:val="single" w:sz="4" w:space="0" w:color="auto"/>
              <w:right w:val="single" w:sz="4" w:space="0" w:color="auto"/>
            </w:tcBorders>
          </w:tcPr>
          <w:p w14:paraId="146AA247" w14:textId="77777777" w:rsidR="00493CBD" w:rsidRPr="00F35B96" w:rsidRDefault="00493CBD" w:rsidP="006B19B4">
            <w:pPr>
              <w:spacing w:after="0" w:line="240" w:lineRule="auto"/>
              <w:jc w:val="both"/>
              <w:rPr>
                <w:rFonts w:ascii="Times New Roman" w:hAnsi="Times New Roman" w:cs="Times New Roman"/>
                <w:sz w:val="23"/>
                <w:szCs w:val="23"/>
              </w:rPr>
            </w:pPr>
            <w:bookmarkStart w:id="1" w:name="OLE_LINK1"/>
            <w:bookmarkStart w:id="2" w:name="OLE_LINK2"/>
            <w:r w:rsidRPr="00F35B96">
              <w:rPr>
                <w:rFonts w:ascii="Times New Roman" w:hAnsi="Times New Roman" w:cs="Times New Roman"/>
                <w:sz w:val="23"/>
                <w:szCs w:val="23"/>
              </w:rPr>
              <w:t>Trakya Koşullarında Siyanobakterilerin Çeltik Tarımında Biyogübre Olarak Kullanım Olanaklarının Araştırılması</w:t>
            </w:r>
            <w:bookmarkEnd w:id="1"/>
            <w:bookmarkEnd w:id="2"/>
          </w:p>
        </w:tc>
      </w:tr>
      <w:tr w:rsidR="00493CBD" w:rsidRPr="00F35B96" w14:paraId="74EFF7EB" w14:textId="77777777" w:rsidTr="006B19B4">
        <w:tc>
          <w:tcPr>
            <w:tcW w:w="2836" w:type="dxa"/>
            <w:tcBorders>
              <w:top w:val="single" w:sz="4" w:space="0" w:color="auto"/>
              <w:left w:val="single" w:sz="4" w:space="0" w:color="auto"/>
              <w:bottom w:val="single" w:sz="4" w:space="0" w:color="auto"/>
              <w:right w:val="single" w:sz="4" w:space="0" w:color="auto"/>
            </w:tcBorders>
            <w:vAlign w:val="center"/>
          </w:tcPr>
          <w:p w14:paraId="08B23709"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37F60A25"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Investigation of the Possibilities of Using Cyanobacteria as Biofertilizers in Paddy Cultivation under the Conditions of the Thracian Region</w:t>
            </w:r>
          </w:p>
        </w:tc>
      </w:tr>
      <w:tr w:rsidR="00493CBD" w:rsidRPr="00F35B96" w14:paraId="60CC464F" w14:textId="77777777" w:rsidTr="006B19B4">
        <w:trPr>
          <w:trHeight w:val="397"/>
        </w:trPr>
        <w:tc>
          <w:tcPr>
            <w:tcW w:w="2836" w:type="dxa"/>
            <w:tcBorders>
              <w:top w:val="single" w:sz="4" w:space="0" w:color="auto"/>
              <w:left w:val="single" w:sz="4" w:space="0" w:color="auto"/>
              <w:bottom w:val="single" w:sz="4" w:space="0" w:color="auto"/>
              <w:right w:val="single" w:sz="4" w:space="0" w:color="auto"/>
            </w:tcBorders>
          </w:tcPr>
          <w:p w14:paraId="3506E157"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63FFA0E4"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Atatürk Toprak Su ve Tarımsal Meteoroloji Araştırma Enstitüsü Müdürlüğü</w:t>
            </w:r>
          </w:p>
        </w:tc>
      </w:tr>
      <w:tr w:rsidR="00493CBD" w:rsidRPr="00F35B96" w14:paraId="3C9935FC" w14:textId="77777777" w:rsidTr="006B19B4">
        <w:tc>
          <w:tcPr>
            <w:tcW w:w="2836" w:type="dxa"/>
            <w:tcBorders>
              <w:top w:val="single" w:sz="4" w:space="0" w:color="auto"/>
              <w:left w:val="single" w:sz="4" w:space="0" w:color="auto"/>
              <w:bottom w:val="single" w:sz="4" w:space="0" w:color="auto"/>
              <w:right w:val="single" w:sz="4" w:space="0" w:color="auto"/>
            </w:tcBorders>
          </w:tcPr>
          <w:p w14:paraId="17B22BBA"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29444F0C"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2DC9924C" w14:textId="77777777" w:rsidTr="006B19B4">
        <w:trPr>
          <w:trHeight w:val="374"/>
        </w:trPr>
        <w:tc>
          <w:tcPr>
            <w:tcW w:w="2836" w:type="dxa"/>
            <w:tcBorders>
              <w:top w:val="single" w:sz="4" w:space="0" w:color="auto"/>
              <w:left w:val="single" w:sz="4" w:space="0" w:color="auto"/>
              <w:bottom w:val="single" w:sz="4" w:space="0" w:color="auto"/>
              <w:right w:val="single" w:sz="4" w:space="0" w:color="auto"/>
            </w:tcBorders>
          </w:tcPr>
          <w:p w14:paraId="5CB8C7FB"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520" w:type="dxa"/>
            <w:tcBorders>
              <w:top w:val="single" w:sz="4" w:space="0" w:color="auto"/>
              <w:left w:val="single" w:sz="4" w:space="0" w:color="auto"/>
              <w:bottom w:val="single" w:sz="4" w:space="0" w:color="auto"/>
              <w:right w:val="single" w:sz="4" w:space="0" w:color="auto"/>
            </w:tcBorders>
          </w:tcPr>
          <w:p w14:paraId="37DCD44E"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Dr. Mehmet Ali GÜRBÜZ</w:t>
            </w:r>
          </w:p>
        </w:tc>
      </w:tr>
      <w:tr w:rsidR="00493CBD" w:rsidRPr="00F35B96" w14:paraId="32AC65A2" w14:textId="77777777" w:rsidTr="006B19B4">
        <w:trPr>
          <w:trHeight w:val="408"/>
        </w:trPr>
        <w:tc>
          <w:tcPr>
            <w:tcW w:w="2836" w:type="dxa"/>
            <w:tcBorders>
              <w:top w:val="single" w:sz="4" w:space="0" w:color="auto"/>
              <w:left w:val="single" w:sz="4" w:space="0" w:color="auto"/>
              <w:bottom w:val="single" w:sz="4" w:space="0" w:color="auto"/>
              <w:right w:val="single" w:sz="4" w:space="0" w:color="auto"/>
            </w:tcBorders>
          </w:tcPr>
          <w:p w14:paraId="28FE3EE9"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3CC02731"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Volkan ATAV, Dr. Emel KAYALI, Elif YALINKILIÇ, Selin Özde ALTUNYAY, Prof. Dr. Turgay ÇAKMAK, Doç. Dr. Zeynep E. ÇAKMAK</w:t>
            </w:r>
          </w:p>
        </w:tc>
      </w:tr>
      <w:tr w:rsidR="00493CBD" w:rsidRPr="00F35B96" w14:paraId="12DCC323" w14:textId="77777777" w:rsidTr="006B19B4">
        <w:trPr>
          <w:trHeight w:val="454"/>
        </w:trPr>
        <w:tc>
          <w:tcPr>
            <w:tcW w:w="2836" w:type="dxa"/>
            <w:tcBorders>
              <w:top w:val="single" w:sz="4" w:space="0" w:color="auto"/>
              <w:left w:val="single" w:sz="4" w:space="0" w:color="auto"/>
              <w:bottom w:val="single" w:sz="4" w:space="0" w:color="auto"/>
              <w:right w:val="single" w:sz="4" w:space="0" w:color="auto"/>
            </w:tcBorders>
          </w:tcPr>
          <w:p w14:paraId="1AC3C1BC"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62EC0084"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01.01.2024-31.12.2027</w:t>
            </w:r>
          </w:p>
        </w:tc>
      </w:tr>
      <w:tr w:rsidR="00493CBD" w:rsidRPr="00F35B96" w14:paraId="780371A1" w14:textId="77777777" w:rsidTr="006B19B4">
        <w:trPr>
          <w:trHeight w:val="454"/>
        </w:trPr>
        <w:tc>
          <w:tcPr>
            <w:tcW w:w="2836" w:type="dxa"/>
            <w:tcBorders>
              <w:top w:val="single" w:sz="4" w:space="0" w:color="auto"/>
              <w:left w:val="single" w:sz="4" w:space="0" w:color="auto"/>
              <w:bottom w:val="single" w:sz="4" w:space="0" w:color="auto"/>
              <w:right w:val="single" w:sz="4" w:space="0" w:color="auto"/>
            </w:tcBorders>
          </w:tcPr>
          <w:p w14:paraId="3A36E0DE"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665D859B"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2024:240.000 TL      2025: 160.000 TL      2026: 100.000 TL</w:t>
            </w:r>
          </w:p>
          <w:p w14:paraId="2CDB66CC"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Toplam: 500.000 TL</w:t>
            </w:r>
          </w:p>
        </w:tc>
      </w:tr>
      <w:tr w:rsidR="00493CBD" w:rsidRPr="00F35B96" w14:paraId="008107E6" w14:textId="77777777" w:rsidTr="006B19B4">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372B1F4E"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0C5CC9E2"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 xml:space="preserve">Yeni teklif proje gruba sunulmuştur. </w:t>
            </w:r>
          </w:p>
          <w:p w14:paraId="5EB98EB5" w14:textId="77777777" w:rsidR="00493CBD" w:rsidRPr="00F35B96" w:rsidRDefault="00493CBD" w:rsidP="00FC1B26">
            <w:pPr>
              <w:pStyle w:val="ListParagraph"/>
              <w:numPr>
                <w:ilvl w:val="0"/>
                <w:numId w:val="59"/>
              </w:numPr>
              <w:jc w:val="both"/>
              <w:rPr>
                <w:sz w:val="23"/>
                <w:szCs w:val="23"/>
              </w:rPr>
            </w:pPr>
            <w:r w:rsidRPr="00F35B96">
              <w:rPr>
                <w:sz w:val="23"/>
                <w:szCs w:val="23"/>
              </w:rPr>
              <w:t>Toprakta N analizinin yapılmasına,</w:t>
            </w:r>
          </w:p>
          <w:p w14:paraId="0FA4AB05" w14:textId="77777777" w:rsidR="00493CBD" w:rsidRPr="00F35B96" w:rsidRDefault="00493CBD" w:rsidP="00FC1B26">
            <w:pPr>
              <w:pStyle w:val="ListParagraph"/>
              <w:numPr>
                <w:ilvl w:val="0"/>
                <w:numId w:val="59"/>
              </w:numPr>
              <w:jc w:val="both"/>
              <w:rPr>
                <w:sz w:val="23"/>
                <w:szCs w:val="23"/>
              </w:rPr>
            </w:pPr>
            <w:r w:rsidRPr="00F35B96">
              <w:rPr>
                <w:sz w:val="23"/>
                <w:szCs w:val="23"/>
              </w:rPr>
              <w:t>Siyanobakterinin toksik etkisinin belirlenmesine,</w:t>
            </w:r>
          </w:p>
          <w:p w14:paraId="3B419C8F" w14:textId="77777777" w:rsidR="00493CBD" w:rsidRPr="00F35B96" w:rsidRDefault="00493CBD" w:rsidP="00FC1B26">
            <w:pPr>
              <w:pStyle w:val="ListParagraph"/>
              <w:numPr>
                <w:ilvl w:val="0"/>
                <w:numId w:val="59"/>
              </w:numPr>
              <w:jc w:val="both"/>
              <w:rPr>
                <w:sz w:val="23"/>
                <w:szCs w:val="23"/>
              </w:rPr>
            </w:pPr>
            <w:r w:rsidRPr="00F35B96">
              <w:rPr>
                <w:sz w:val="23"/>
                <w:szCs w:val="23"/>
              </w:rPr>
              <w:t>Projeden elde edilen çıktılar ve kullanım alanlarının düzenlenerek ölçülebilen hedeflerin belirtilmesine,</w:t>
            </w:r>
          </w:p>
          <w:p w14:paraId="5F1FE733" w14:textId="77777777" w:rsidR="00493CBD" w:rsidRPr="00F35B96" w:rsidRDefault="00493CBD" w:rsidP="00FC1B26">
            <w:pPr>
              <w:pStyle w:val="ListParagraph"/>
              <w:numPr>
                <w:ilvl w:val="0"/>
                <w:numId w:val="59"/>
              </w:numPr>
              <w:jc w:val="both"/>
              <w:rPr>
                <w:sz w:val="23"/>
                <w:szCs w:val="23"/>
              </w:rPr>
            </w:pPr>
            <w:r w:rsidRPr="00F35B96">
              <w:rPr>
                <w:sz w:val="23"/>
                <w:szCs w:val="23"/>
              </w:rPr>
              <w:t>Tarla denemesinde azaltılmış N dozunun % 50 ve  % 75 olarak çalışılmasına,</w:t>
            </w:r>
          </w:p>
          <w:p w14:paraId="65F573C8" w14:textId="77777777" w:rsidR="00493CBD" w:rsidRPr="00F35B96" w:rsidRDefault="00493CBD" w:rsidP="00FC1B26">
            <w:pPr>
              <w:pStyle w:val="ListParagraph"/>
              <w:numPr>
                <w:ilvl w:val="0"/>
                <w:numId w:val="59"/>
              </w:numPr>
              <w:jc w:val="both"/>
              <w:rPr>
                <w:sz w:val="23"/>
                <w:szCs w:val="23"/>
              </w:rPr>
            </w:pPr>
            <w:r w:rsidRPr="00F35B96">
              <w:rPr>
                <w:sz w:val="23"/>
                <w:szCs w:val="23"/>
              </w:rPr>
              <w:t>Tavalardan örnek alınma yöntemlerinin belirtilmesine,</w:t>
            </w:r>
          </w:p>
          <w:p w14:paraId="14679AD9" w14:textId="77777777" w:rsidR="00493CBD" w:rsidRPr="00F35B96" w:rsidRDefault="00493CBD" w:rsidP="00FC1B26">
            <w:pPr>
              <w:pStyle w:val="ListParagraph"/>
              <w:numPr>
                <w:ilvl w:val="0"/>
                <w:numId w:val="59"/>
              </w:numPr>
              <w:jc w:val="both"/>
              <w:rPr>
                <w:sz w:val="23"/>
                <w:szCs w:val="23"/>
              </w:rPr>
            </w:pPr>
            <w:r w:rsidRPr="00F35B96">
              <w:rPr>
                <w:sz w:val="23"/>
                <w:szCs w:val="23"/>
              </w:rPr>
              <w:t>Ön deneme kurulmasına ve saksı denemesinde siyanobakterinin tek tek ve konsorsiyum şelinde uygulanarak uygun dozun belirlenmesine,</w:t>
            </w:r>
          </w:p>
          <w:p w14:paraId="65AC2C7B" w14:textId="77777777" w:rsidR="00493CBD" w:rsidRPr="00F35B96" w:rsidRDefault="00493CBD" w:rsidP="00FC1B26">
            <w:pPr>
              <w:pStyle w:val="ListParagraph"/>
              <w:numPr>
                <w:ilvl w:val="0"/>
                <w:numId w:val="59"/>
              </w:numPr>
              <w:jc w:val="both"/>
              <w:rPr>
                <w:sz w:val="23"/>
                <w:szCs w:val="23"/>
              </w:rPr>
            </w:pPr>
            <w:r w:rsidRPr="00F35B96">
              <w:rPr>
                <w:sz w:val="23"/>
                <w:szCs w:val="23"/>
              </w:rPr>
              <w:t>Tarla denemesinde bir defa uygulama konusunun çıkarılmasına,</w:t>
            </w:r>
          </w:p>
          <w:p w14:paraId="193346A0" w14:textId="77777777" w:rsidR="00493CBD" w:rsidRPr="00F35B96" w:rsidRDefault="00493CBD" w:rsidP="00FC1B26">
            <w:pPr>
              <w:pStyle w:val="ListParagraph"/>
              <w:numPr>
                <w:ilvl w:val="0"/>
                <w:numId w:val="59"/>
              </w:numPr>
              <w:spacing w:after="240"/>
              <w:jc w:val="both"/>
              <w:rPr>
                <w:sz w:val="23"/>
                <w:szCs w:val="23"/>
              </w:rPr>
            </w:pPr>
            <w:r w:rsidRPr="00F35B96">
              <w:rPr>
                <w:sz w:val="23"/>
                <w:szCs w:val="23"/>
              </w:rPr>
              <w:t>Tarla denemesinde tekerrür sayısının 4’e düşürülmesine,</w:t>
            </w:r>
          </w:p>
          <w:p w14:paraId="5F2916BB" w14:textId="77777777" w:rsidR="00493CBD" w:rsidRPr="00F35B96" w:rsidRDefault="00493CBD" w:rsidP="006B19B4">
            <w:pPr>
              <w:pStyle w:val="WW-NormalWeb1Char"/>
              <w:spacing w:before="0" w:after="0"/>
              <w:jc w:val="both"/>
              <w:rPr>
                <w:sz w:val="23"/>
                <w:szCs w:val="23"/>
              </w:rPr>
            </w:pPr>
            <w:r w:rsidRPr="00F35B96">
              <w:rPr>
                <w:sz w:val="23"/>
                <w:szCs w:val="23"/>
              </w:rPr>
              <w:t>Projenin öneriler doğrultusunda revize edilerek 2023 AYK’ya sunulmasına karar verilmiştir.</w:t>
            </w:r>
          </w:p>
          <w:p w14:paraId="4659DD06" w14:textId="77777777" w:rsidR="00493CBD" w:rsidRPr="00F35B96" w:rsidRDefault="00493CBD" w:rsidP="006B19B4">
            <w:pPr>
              <w:pStyle w:val="WW-NormalWeb1Char"/>
              <w:spacing w:before="60" w:after="60" w:line="276" w:lineRule="auto"/>
              <w:jc w:val="both"/>
              <w:rPr>
                <w:sz w:val="23"/>
                <w:szCs w:val="23"/>
              </w:rPr>
            </w:pPr>
          </w:p>
        </w:tc>
      </w:tr>
    </w:tbl>
    <w:p w14:paraId="7118B86D"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br w:type="page"/>
      </w:r>
    </w:p>
    <w:p w14:paraId="5C681E70"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YENİ TEKLİF PROJELER</w:t>
      </w:r>
    </w:p>
    <w:p w14:paraId="2164A933"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 Su Kaynakları</w:t>
      </w:r>
    </w:p>
    <w:p w14:paraId="2DBBBC55"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Yönetimi ve Bitki Besleme Araştırmaları</w:t>
      </w:r>
    </w:p>
    <w:tbl>
      <w:tblPr>
        <w:tblStyle w:val="TabloKlavuzu7"/>
        <w:tblW w:w="5000" w:type="pct"/>
        <w:tblLook w:val="04A0" w:firstRow="1" w:lastRow="0" w:firstColumn="1" w:lastColumn="0" w:noHBand="0" w:noVBand="1"/>
      </w:tblPr>
      <w:tblGrid>
        <w:gridCol w:w="3197"/>
        <w:gridCol w:w="5865"/>
      </w:tblGrid>
      <w:tr w:rsidR="00493CBD" w:rsidRPr="00F35B96" w14:paraId="1CA4E2CC" w14:textId="77777777" w:rsidTr="006B19B4">
        <w:tc>
          <w:tcPr>
            <w:tcW w:w="1764" w:type="pct"/>
          </w:tcPr>
          <w:p w14:paraId="1634C234"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bCs/>
                <w:sz w:val="23"/>
                <w:szCs w:val="23"/>
              </w:rPr>
              <w:t>Proje No</w:t>
            </w:r>
          </w:p>
        </w:tc>
        <w:tc>
          <w:tcPr>
            <w:tcW w:w="3236" w:type="pct"/>
          </w:tcPr>
          <w:p w14:paraId="010AF6A6" w14:textId="77777777" w:rsidR="00493CBD" w:rsidRPr="00F35B96" w:rsidRDefault="00493CBD" w:rsidP="006B19B4">
            <w:pPr>
              <w:spacing w:before="40" w:after="40"/>
              <w:rPr>
                <w:rFonts w:ascii="Times New Roman" w:hAnsi="Times New Roman" w:cs="Times New Roman"/>
                <w:sz w:val="23"/>
                <w:szCs w:val="23"/>
              </w:rPr>
            </w:pPr>
          </w:p>
        </w:tc>
      </w:tr>
      <w:tr w:rsidR="00493CBD" w:rsidRPr="00F35B96" w14:paraId="583CC836" w14:textId="77777777" w:rsidTr="006B19B4">
        <w:tc>
          <w:tcPr>
            <w:tcW w:w="1764" w:type="pct"/>
          </w:tcPr>
          <w:p w14:paraId="7C9D7131"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bCs/>
                <w:sz w:val="23"/>
                <w:szCs w:val="23"/>
              </w:rPr>
              <w:t>Proje Adı</w:t>
            </w:r>
          </w:p>
        </w:tc>
        <w:tc>
          <w:tcPr>
            <w:tcW w:w="3236" w:type="pct"/>
          </w:tcPr>
          <w:p w14:paraId="3F0C5C46" w14:textId="77777777" w:rsidR="00493CBD" w:rsidRPr="00F35B96" w:rsidRDefault="00493CBD" w:rsidP="006B19B4">
            <w:pPr>
              <w:spacing w:before="40" w:after="40"/>
              <w:jc w:val="both"/>
              <w:rPr>
                <w:rFonts w:ascii="Times New Roman" w:hAnsi="Times New Roman" w:cs="Times New Roman"/>
                <w:sz w:val="23"/>
                <w:szCs w:val="23"/>
              </w:rPr>
            </w:pPr>
            <w:r w:rsidRPr="00F35B96">
              <w:rPr>
                <w:rFonts w:ascii="Times New Roman" w:hAnsi="Times New Roman" w:cs="Times New Roman"/>
                <w:sz w:val="23"/>
                <w:szCs w:val="23"/>
              </w:rPr>
              <w:t>Çörek otu (</w:t>
            </w:r>
            <w:r w:rsidRPr="00F35B96">
              <w:rPr>
                <w:rFonts w:ascii="Times New Roman" w:hAnsi="Times New Roman" w:cs="Times New Roman"/>
                <w:i/>
                <w:sz w:val="23"/>
                <w:szCs w:val="23"/>
              </w:rPr>
              <w:t>Nigella sativa L</w:t>
            </w:r>
            <w:r w:rsidRPr="00F35B96">
              <w:rPr>
                <w:rFonts w:ascii="Times New Roman" w:hAnsi="Times New Roman" w:cs="Times New Roman"/>
                <w:sz w:val="23"/>
                <w:szCs w:val="23"/>
              </w:rPr>
              <w:t>.) Bitkisinde Faydalı Fungusların Verim ve Yağ Kalitesi Üzerine Etkilerinin Belirlenmesi</w:t>
            </w:r>
          </w:p>
        </w:tc>
      </w:tr>
      <w:tr w:rsidR="00493CBD" w:rsidRPr="00F35B96" w14:paraId="0F76A155" w14:textId="77777777" w:rsidTr="006B19B4">
        <w:tc>
          <w:tcPr>
            <w:tcW w:w="1764" w:type="pct"/>
          </w:tcPr>
          <w:p w14:paraId="2ED9B734"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bCs/>
                <w:sz w:val="23"/>
                <w:szCs w:val="23"/>
              </w:rPr>
              <w:t>Projeyi Yürüten Kuruluş</w:t>
            </w:r>
          </w:p>
        </w:tc>
        <w:tc>
          <w:tcPr>
            <w:tcW w:w="3236" w:type="pct"/>
            <w:tcBorders>
              <w:top w:val="single" w:sz="4" w:space="0" w:color="000000"/>
              <w:left w:val="single" w:sz="4" w:space="0" w:color="000000"/>
              <w:bottom w:val="single" w:sz="4" w:space="0" w:color="000000"/>
              <w:right w:val="single" w:sz="4" w:space="0" w:color="000000"/>
            </w:tcBorders>
            <w:vAlign w:val="center"/>
          </w:tcPr>
          <w:p w14:paraId="71561BD5" w14:textId="77777777" w:rsidR="00493CBD" w:rsidRPr="00F35B96" w:rsidRDefault="00493CBD" w:rsidP="006B19B4">
            <w:pPr>
              <w:widowControl w:val="0"/>
              <w:tabs>
                <w:tab w:val="left" w:pos="851"/>
              </w:tabs>
              <w:autoSpaceDE w:val="0"/>
              <w:autoSpaceDN w:val="0"/>
              <w:adjustRightInd w:val="0"/>
              <w:spacing w:before="40" w:after="40"/>
              <w:jc w:val="both"/>
              <w:rPr>
                <w:rFonts w:ascii="Times New Roman" w:eastAsia="MS Mincho" w:hAnsi="Times New Roman" w:cs="Times New Roman"/>
                <w:sz w:val="23"/>
                <w:szCs w:val="23"/>
                <w:lang w:val="en-US"/>
              </w:rPr>
            </w:pPr>
            <w:r w:rsidRPr="00F35B96">
              <w:rPr>
                <w:rFonts w:ascii="Times New Roman" w:eastAsia="Calibri" w:hAnsi="Times New Roman" w:cs="Times New Roman"/>
                <w:color w:val="000000"/>
                <w:sz w:val="23"/>
                <w:szCs w:val="23"/>
                <w:lang w:val="en-GB"/>
              </w:rPr>
              <w:t xml:space="preserve">GAP </w:t>
            </w:r>
            <w:proofErr w:type="spellStart"/>
            <w:r w:rsidRPr="00F35B96">
              <w:rPr>
                <w:rFonts w:ascii="Times New Roman" w:eastAsia="Calibri" w:hAnsi="Times New Roman" w:cs="Times New Roman"/>
                <w:color w:val="000000"/>
                <w:sz w:val="23"/>
                <w:szCs w:val="23"/>
                <w:lang w:val="en-GB"/>
              </w:rPr>
              <w:t>Tarımsal</w:t>
            </w:r>
            <w:proofErr w:type="spellEnd"/>
            <w:r w:rsidRPr="00F35B96">
              <w:rPr>
                <w:rFonts w:ascii="Times New Roman" w:eastAsia="Calibri" w:hAnsi="Times New Roman" w:cs="Times New Roman"/>
                <w:color w:val="000000"/>
                <w:sz w:val="23"/>
                <w:szCs w:val="23"/>
                <w:lang w:val="en-GB"/>
              </w:rPr>
              <w:t xml:space="preserve"> </w:t>
            </w:r>
            <w:proofErr w:type="spellStart"/>
            <w:r w:rsidRPr="00F35B96">
              <w:rPr>
                <w:rFonts w:ascii="Times New Roman" w:eastAsia="Calibri" w:hAnsi="Times New Roman" w:cs="Times New Roman"/>
                <w:color w:val="000000"/>
                <w:sz w:val="23"/>
                <w:szCs w:val="23"/>
                <w:lang w:val="en-GB"/>
              </w:rPr>
              <w:t>Araştırma</w:t>
            </w:r>
            <w:proofErr w:type="spellEnd"/>
            <w:r w:rsidRPr="00F35B96">
              <w:rPr>
                <w:rFonts w:ascii="Times New Roman" w:eastAsia="Calibri" w:hAnsi="Times New Roman" w:cs="Times New Roman"/>
                <w:color w:val="000000"/>
                <w:sz w:val="23"/>
                <w:szCs w:val="23"/>
                <w:lang w:val="en-GB"/>
              </w:rPr>
              <w:t xml:space="preserve"> </w:t>
            </w:r>
            <w:proofErr w:type="spellStart"/>
            <w:r w:rsidRPr="00F35B96">
              <w:rPr>
                <w:rFonts w:ascii="Times New Roman" w:eastAsia="Calibri" w:hAnsi="Times New Roman" w:cs="Times New Roman"/>
                <w:color w:val="000000"/>
                <w:sz w:val="23"/>
                <w:szCs w:val="23"/>
                <w:lang w:val="en-GB"/>
              </w:rPr>
              <w:t>Enstitüsü</w:t>
            </w:r>
            <w:proofErr w:type="spellEnd"/>
            <w:r w:rsidRPr="00F35B96">
              <w:rPr>
                <w:rFonts w:ascii="Times New Roman" w:eastAsia="Calibri" w:hAnsi="Times New Roman" w:cs="Times New Roman"/>
                <w:color w:val="000000"/>
                <w:sz w:val="23"/>
                <w:szCs w:val="23"/>
                <w:lang w:val="en-GB"/>
              </w:rPr>
              <w:t xml:space="preserve"> </w:t>
            </w:r>
            <w:proofErr w:type="spellStart"/>
            <w:r w:rsidRPr="00F35B96">
              <w:rPr>
                <w:rFonts w:ascii="Times New Roman" w:eastAsia="Calibri" w:hAnsi="Times New Roman" w:cs="Times New Roman"/>
                <w:color w:val="000000"/>
                <w:sz w:val="23"/>
                <w:szCs w:val="23"/>
                <w:lang w:val="en-GB"/>
              </w:rPr>
              <w:t>Müdürlüğü</w:t>
            </w:r>
            <w:proofErr w:type="spellEnd"/>
            <w:r w:rsidRPr="00F35B96">
              <w:rPr>
                <w:rFonts w:ascii="Times New Roman" w:eastAsia="Calibri" w:hAnsi="Times New Roman" w:cs="Times New Roman"/>
                <w:color w:val="000000"/>
                <w:sz w:val="23"/>
                <w:szCs w:val="23"/>
                <w:lang w:val="en-GB"/>
              </w:rPr>
              <w:t xml:space="preserve"> ŞANLIURFA</w:t>
            </w:r>
          </w:p>
        </w:tc>
      </w:tr>
      <w:tr w:rsidR="00493CBD" w:rsidRPr="00F35B96" w14:paraId="2F2987F6" w14:textId="77777777" w:rsidTr="006B19B4">
        <w:tc>
          <w:tcPr>
            <w:tcW w:w="1764" w:type="pct"/>
          </w:tcPr>
          <w:p w14:paraId="55180388"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bCs/>
                <w:sz w:val="23"/>
                <w:szCs w:val="23"/>
              </w:rPr>
              <w:t>İşbirliği Yapılan Kişi/Kuruluşlar</w:t>
            </w:r>
          </w:p>
        </w:tc>
        <w:tc>
          <w:tcPr>
            <w:tcW w:w="3236" w:type="pct"/>
          </w:tcPr>
          <w:p w14:paraId="154C6774" w14:textId="77777777" w:rsidR="00493CBD" w:rsidRPr="00F35B96" w:rsidRDefault="00493CBD" w:rsidP="006B19B4">
            <w:pPr>
              <w:widowControl w:val="0"/>
              <w:tabs>
                <w:tab w:val="left" w:pos="851"/>
              </w:tabs>
              <w:autoSpaceDE w:val="0"/>
              <w:autoSpaceDN w:val="0"/>
              <w:adjustRightInd w:val="0"/>
              <w:spacing w:before="40" w:after="40"/>
              <w:rPr>
                <w:rFonts w:ascii="Times New Roman" w:hAnsi="Times New Roman" w:cs="Times New Roman"/>
                <w:sz w:val="23"/>
                <w:szCs w:val="23"/>
              </w:rPr>
            </w:pPr>
            <w:proofErr w:type="spellStart"/>
            <w:r w:rsidRPr="00F35B96">
              <w:rPr>
                <w:rFonts w:ascii="Times New Roman" w:hAnsi="Times New Roman" w:cs="Times New Roman"/>
                <w:sz w:val="23"/>
                <w:szCs w:val="23"/>
                <w:lang w:val="en-US"/>
              </w:rPr>
              <w:t>Prof.Dr</w:t>
            </w:r>
            <w:proofErr w:type="spellEnd"/>
            <w:r w:rsidRPr="00F35B96">
              <w:rPr>
                <w:rFonts w:ascii="Times New Roman" w:hAnsi="Times New Roman" w:cs="Times New Roman"/>
                <w:sz w:val="23"/>
                <w:szCs w:val="23"/>
                <w:lang w:val="en-US"/>
              </w:rPr>
              <w:t>. Sibel DERVİŞ/</w:t>
            </w:r>
            <w:r w:rsidRPr="00F35B96">
              <w:rPr>
                <w:rFonts w:ascii="Times New Roman" w:eastAsia="Calibri" w:hAnsi="Times New Roman" w:cs="Times New Roman"/>
                <w:sz w:val="23"/>
                <w:szCs w:val="23"/>
              </w:rPr>
              <w:t>Mardin Artuklu Üniversitesi</w:t>
            </w:r>
          </w:p>
        </w:tc>
      </w:tr>
      <w:tr w:rsidR="00493CBD" w:rsidRPr="00F35B96" w14:paraId="5BE8E28E" w14:textId="77777777" w:rsidTr="006B19B4">
        <w:tc>
          <w:tcPr>
            <w:tcW w:w="1764" w:type="pct"/>
          </w:tcPr>
          <w:p w14:paraId="6751B265"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bCs/>
                <w:sz w:val="23"/>
                <w:szCs w:val="23"/>
              </w:rPr>
              <w:t>Proje Lideri</w:t>
            </w:r>
          </w:p>
        </w:tc>
        <w:tc>
          <w:tcPr>
            <w:tcW w:w="3236" w:type="pct"/>
          </w:tcPr>
          <w:p w14:paraId="4435B837"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sz w:val="23"/>
                <w:szCs w:val="23"/>
              </w:rPr>
              <w:t>Ömer Emre BALYEMEZ</w:t>
            </w:r>
          </w:p>
        </w:tc>
      </w:tr>
      <w:tr w:rsidR="00493CBD" w:rsidRPr="00F35B96" w14:paraId="576886D0" w14:textId="77777777" w:rsidTr="006B19B4">
        <w:tc>
          <w:tcPr>
            <w:tcW w:w="1764" w:type="pct"/>
          </w:tcPr>
          <w:p w14:paraId="104853DB"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bCs/>
                <w:sz w:val="23"/>
                <w:szCs w:val="23"/>
              </w:rPr>
              <w:t>Araştırmacılar</w:t>
            </w:r>
          </w:p>
        </w:tc>
        <w:tc>
          <w:tcPr>
            <w:tcW w:w="3236" w:type="pct"/>
          </w:tcPr>
          <w:p w14:paraId="41C5AC1C"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eastAsia="Calibri" w:hAnsi="Times New Roman" w:cs="Times New Roman"/>
                <w:sz w:val="23"/>
                <w:szCs w:val="23"/>
              </w:rPr>
              <w:t>Şahimerdan TÜRKÖLMEZ/ İslim KOŞAR/</w:t>
            </w:r>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Prof.Dr</w:t>
            </w:r>
            <w:proofErr w:type="spellEnd"/>
            <w:r w:rsidRPr="00F35B96">
              <w:rPr>
                <w:rFonts w:ascii="Times New Roman" w:hAnsi="Times New Roman" w:cs="Times New Roman"/>
                <w:sz w:val="23"/>
                <w:szCs w:val="23"/>
                <w:lang w:val="en-US"/>
              </w:rPr>
              <w:t>. Sibel DERVİŞ</w:t>
            </w:r>
          </w:p>
        </w:tc>
      </w:tr>
      <w:tr w:rsidR="00493CBD" w:rsidRPr="00F35B96" w14:paraId="3F2E386A" w14:textId="77777777" w:rsidTr="006B19B4">
        <w:tc>
          <w:tcPr>
            <w:tcW w:w="1764" w:type="pct"/>
          </w:tcPr>
          <w:p w14:paraId="6008AED4"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bCs/>
                <w:sz w:val="23"/>
                <w:szCs w:val="23"/>
              </w:rPr>
              <w:t>Başlama-Bitiş Tarihleri</w:t>
            </w:r>
          </w:p>
        </w:tc>
        <w:tc>
          <w:tcPr>
            <w:tcW w:w="3236" w:type="pct"/>
          </w:tcPr>
          <w:p w14:paraId="4827EFFA"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sz w:val="23"/>
                <w:szCs w:val="23"/>
              </w:rPr>
              <w:t>01/01/2024-01/01/2026</w:t>
            </w:r>
          </w:p>
        </w:tc>
      </w:tr>
      <w:tr w:rsidR="00493CBD" w:rsidRPr="00F35B96" w14:paraId="7FCDBE37" w14:textId="77777777" w:rsidTr="006B19B4">
        <w:tc>
          <w:tcPr>
            <w:tcW w:w="1764" w:type="pct"/>
          </w:tcPr>
          <w:p w14:paraId="6B37183E" w14:textId="77777777" w:rsidR="00493CBD" w:rsidRPr="00F35B96" w:rsidRDefault="00493CBD" w:rsidP="006B19B4">
            <w:pPr>
              <w:spacing w:before="40" w:after="40"/>
              <w:rPr>
                <w:rFonts w:ascii="Times New Roman" w:hAnsi="Times New Roman" w:cs="Times New Roman"/>
                <w:b/>
                <w:bCs/>
                <w:sz w:val="23"/>
                <w:szCs w:val="23"/>
              </w:rPr>
            </w:pPr>
            <w:r w:rsidRPr="00F35B96">
              <w:rPr>
                <w:rFonts w:ascii="Times New Roman" w:hAnsi="Times New Roman" w:cs="Times New Roman"/>
                <w:b/>
                <w:bCs/>
                <w:sz w:val="23"/>
                <w:szCs w:val="23"/>
              </w:rPr>
              <w:t>Raporun Ait Olduğu Dönem</w:t>
            </w:r>
          </w:p>
        </w:tc>
        <w:tc>
          <w:tcPr>
            <w:tcW w:w="3236" w:type="pct"/>
          </w:tcPr>
          <w:p w14:paraId="3BA9E548"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sz w:val="23"/>
                <w:szCs w:val="23"/>
              </w:rPr>
              <w:t>Yeni Teklif</w:t>
            </w:r>
          </w:p>
        </w:tc>
      </w:tr>
      <w:tr w:rsidR="00493CBD" w:rsidRPr="00F35B96" w14:paraId="3B2D1EAE" w14:textId="77777777" w:rsidTr="006B19B4">
        <w:tc>
          <w:tcPr>
            <w:tcW w:w="1764" w:type="pct"/>
          </w:tcPr>
          <w:p w14:paraId="130733A0"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b/>
                <w:bCs/>
                <w:sz w:val="23"/>
                <w:szCs w:val="23"/>
              </w:rPr>
              <w:t>Projenin Yıllara Göre Bütçesi</w:t>
            </w:r>
          </w:p>
        </w:tc>
        <w:tc>
          <w:tcPr>
            <w:tcW w:w="3236" w:type="pct"/>
          </w:tcPr>
          <w:p w14:paraId="16544D7B" w14:textId="77777777" w:rsidR="00493CBD" w:rsidRPr="00F35B96" w:rsidRDefault="00493CBD" w:rsidP="006B19B4">
            <w:pPr>
              <w:spacing w:before="40" w:after="40"/>
              <w:rPr>
                <w:rFonts w:ascii="Times New Roman" w:hAnsi="Times New Roman" w:cs="Times New Roman"/>
                <w:sz w:val="23"/>
                <w:szCs w:val="23"/>
              </w:rPr>
            </w:pPr>
            <w:r w:rsidRPr="00F35B96">
              <w:rPr>
                <w:rFonts w:ascii="Times New Roman" w:hAnsi="Times New Roman" w:cs="Times New Roman"/>
                <w:sz w:val="23"/>
                <w:szCs w:val="23"/>
              </w:rPr>
              <w:t>1.Yıl 107.000 / 2. Yıl 132.500</w:t>
            </w:r>
          </w:p>
        </w:tc>
      </w:tr>
      <w:tr w:rsidR="00493CBD" w:rsidRPr="00F35B96" w14:paraId="1F3C8484" w14:textId="77777777" w:rsidTr="006B19B4">
        <w:trPr>
          <w:trHeight w:val="1780"/>
        </w:trPr>
        <w:tc>
          <w:tcPr>
            <w:tcW w:w="5000" w:type="pct"/>
            <w:gridSpan w:val="2"/>
          </w:tcPr>
          <w:p w14:paraId="4CFEDF7D" w14:textId="77777777" w:rsidR="00493CBD" w:rsidRPr="00F35B96" w:rsidRDefault="00493CBD" w:rsidP="006B19B4">
            <w:pPr>
              <w:autoSpaceDE w:val="0"/>
              <w:autoSpaceDN w:val="0"/>
              <w:adjustRightInd w:val="0"/>
              <w:spacing w:before="120" w:after="120" w:line="360" w:lineRule="auto"/>
              <w:rPr>
                <w:rFonts w:ascii="Times New Roman" w:hAnsi="Times New Roman" w:cs="Times New Roman"/>
                <w:b/>
                <w:sz w:val="23"/>
                <w:szCs w:val="23"/>
              </w:rPr>
            </w:pPr>
            <w:r w:rsidRPr="00F35B96">
              <w:rPr>
                <w:rFonts w:ascii="Times New Roman" w:hAnsi="Times New Roman" w:cs="Times New Roman"/>
                <w:b/>
                <w:sz w:val="23"/>
                <w:szCs w:val="23"/>
              </w:rPr>
              <w:t>Karar:</w:t>
            </w:r>
          </w:p>
          <w:p w14:paraId="68D095ED" w14:textId="77777777" w:rsidR="00493CBD" w:rsidRPr="00F35B96" w:rsidRDefault="00493CBD" w:rsidP="006B19B4">
            <w:pPr>
              <w:autoSpaceDE w:val="0"/>
              <w:autoSpaceDN w:val="0"/>
              <w:adjustRightInd w:val="0"/>
              <w:spacing w:before="120" w:after="120" w:line="360" w:lineRule="auto"/>
              <w:rPr>
                <w:rFonts w:ascii="Times New Roman" w:hAnsi="Times New Roman" w:cs="Times New Roman"/>
                <w:sz w:val="23"/>
                <w:szCs w:val="23"/>
              </w:rPr>
            </w:pPr>
            <w:r w:rsidRPr="00F35B96">
              <w:rPr>
                <w:rFonts w:ascii="Times New Roman" w:hAnsi="Times New Roman" w:cs="Times New Roman"/>
                <w:sz w:val="23"/>
                <w:szCs w:val="23"/>
              </w:rPr>
              <w:t xml:space="preserve">Yeni teklif proje gruba sunulmuştur. </w:t>
            </w:r>
          </w:p>
          <w:p w14:paraId="251484EF" w14:textId="77777777" w:rsidR="00493CBD" w:rsidRPr="00F35B96" w:rsidRDefault="00493CBD" w:rsidP="00FC1B26">
            <w:pPr>
              <w:pStyle w:val="ListParagraph"/>
              <w:numPr>
                <w:ilvl w:val="0"/>
                <w:numId w:val="63"/>
              </w:numPr>
              <w:autoSpaceDE w:val="0"/>
              <w:autoSpaceDN w:val="0"/>
              <w:adjustRightInd w:val="0"/>
              <w:spacing w:before="120" w:after="120" w:line="360" w:lineRule="auto"/>
              <w:jc w:val="both"/>
              <w:rPr>
                <w:sz w:val="23"/>
                <w:szCs w:val="23"/>
              </w:rPr>
            </w:pPr>
            <w:r w:rsidRPr="00F35B96">
              <w:rPr>
                <w:sz w:val="23"/>
                <w:szCs w:val="23"/>
              </w:rPr>
              <w:t xml:space="preserve">Projede çalışılacak materyallerin Bitki Sağlığı grubuna daha uygun olduğu için projenin kabul edilmemesine ve proje ekibinin talebiyle seneye kurgusunun değiştirilerek Bitki Sağlığı Araştırmaları Daire Başkanlığına sunulmasına karar verilmiştir.  </w:t>
            </w:r>
          </w:p>
        </w:tc>
      </w:tr>
    </w:tbl>
    <w:p w14:paraId="6FB47E90"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7A684681"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0D65CE29"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15A2A1C9"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5CCD3964" w14:textId="77777777" w:rsidTr="006B19B4">
        <w:tc>
          <w:tcPr>
            <w:tcW w:w="1458" w:type="pct"/>
            <w:tcBorders>
              <w:top w:val="single" w:sz="4" w:space="0" w:color="auto"/>
              <w:left w:val="single" w:sz="4" w:space="0" w:color="auto"/>
              <w:bottom w:val="single" w:sz="4" w:space="0" w:color="auto"/>
              <w:right w:val="single" w:sz="4" w:space="0" w:color="auto"/>
            </w:tcBorders>
          </w:tcPr>
          <w:p w14:paraId="1B2559E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02F71AD6" w14:textId="77777777" w:rsidR="00493CBD" w:rsidRPr="00F35B96" w:rsidRDefault="00493CBD" w:rsidP="006B19B4">
            <w:pPr>
              <w:pStyle w:val="TableParagraph"/>
              <w:spacing w:before="40" w:after="40"/>
              <w:rPr>
                <w:sz w:val="23"/>
                <w:szCs w:val="23"/>
              </w:rPr>
            </w:pPr>
            <w:r w:rsidRPr="00F35B96">
              <w:rPr>
                <w:sz w:val="23"/>
                <w:szCs w:val="23"/>
              </w:rPr>
              <w:t>TAGEM/TSKAD/B/18/A9/P1/217</w:t>
            </w:r>
          </w:p>
        </w:tc>
      </w:tr>
      <w:tr w:rsidR="00493CBD" w:rsidRPr="00F35B96" w14:paraId="7F929DDE" w14:textId="77777777" w:rsidTr="006B19B4">
        <w:tc>
          <w:tcPr>
            <w:tcW w:w="1458" w:type="pct"/>
            <w:tcBorders>
              <w:top w:val="single" w:sz="4" w:space="0" w:color="auto"/>
              <w:left w:val="single" w:sz="4" w:space="0" w:color="auto"/>
              <w:bottom w:val="single" w:sz="4" w:space="0" w:color="auto"/>
              <w:right w:val="single" w:sz="4" w:space="0" w:color="auto"/>
            </w:tcBorders>
          </w:tcPr>
          <w:p w14:paraId="481F8D4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7D7B55AC" w14:textId="77777777" w:rsidR="00493CBD" w:rsidRPr="00F35B96" w:rsidRDefault="00493CBD" w:rsidP="006B19B4">
            <w:pPr>
              <w:pStyle w:val="TableParagraph"/>
              <w:spacing w:before="40" w:after="40"/>
              <w:jc w:val="both"/>
              <w:rPr>
                <w:sz w:val="23"/>
                <w:szCs w:val="23"/>
              </w:rPr>
            </w:pPr>
            <w:r w:rsidRPr="00F35B96">
              <w:rPr>
                <w:sz w:val="23"/>
                <w:szCs w:val="23"/>
              </w:rPr>
              <w:t>Fosfat Çözücü Bakterilerin Tespiti ve Veri Tabanının Oluşturulması: Ankara–Konya Örneği</w:t>
            </w:r>
          </w:p>
        </w:tc>
      </w:tr>
      <w:tr w:rsidR="00493CBD" w:rsidRPr="00F35B96" w14:paraId="2D11D759"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36BF4D8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640EF675"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Determine the Population of Phosphate Dissolving Rizosfer Bacteria and Establishing National Data Set: Soils of Ankara - Konya</w:t>
            </w:r>
          </w:p>
        </w:tc>
      </w:tr>
      <w:tr w:rsidR="00493CBD" w:rsidRPr="00F35B96" w14:paraId="32D6EB92"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207F39F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4BDE866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color w:val="000000" w:themeColor="text1"/>
                <w:sz w:val="23"/>
                <w:szCs w:val="23"/>
              </w:rPr>
              <w:t>Toprak Gübre ve Su Kaynakları Merkez Araştırma Enstitü Müdürlüğü-ANKARA</w:t>
            </w:r>
          </w:p>
        </w:tc>
      </w:tr>
      <w:tr w:rsidR="00493CBD" w:rsidRPr="00F35B96" w14:paraId="2670C056" w14:textId="77777777" w:rsidTr="006B19B4">
        <w:tc>
          <w:tcPr>
            <w:tcW w:w="1458" w:type="pct"/>
            <w:tcBorders>
              <w:top w:val="single" w:sz="4" w:space="0" w:color="auto"/>
              <w:left w:val="single" w:sz="4" w:space="0" w:color="auto"/>
              <w:bottom w:val="single" w:sz="4" w:space="0" w:color="auto"/>
              <w:right w:val="single" w:sz="4" w:space="0" w:color="auto"/>
            </w:tcBorders>
          </w:tcPr>
          <w:p w14:paraId="7A1804D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067DE2C1"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5BA805CC"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4E8F5BE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6CC4F99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bCs/>
                <w:sz w:val="23"/>
                <w:szCs w:val="23"/>
                <w:lang w:eastAsia="tr-TR"/>
              </w:rPr>
              <w:t>Dr. Dilek KAYA ÖZDOĞAN</w:t>
            </w:r>
          </w:p>
        </w:tc>
      </w:tr>
      <w:tr w:rsidR="00493CBD" w:rsidRPr="00F35B96" w14:paraId="64EB39AC"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57F34B5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2B9DEF1F"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Çağlar SAGUN,  İlhan Güngör, Doç.Dr. Zeynep Demir, Doç. Dr. Tülay Tunçay, Gamze Depel, Murat Peker, Gökhan KİBAROĞLU, Naci Demirci, Feti KİRTİŞ</w:t>
            </w:r>
          </w:p>
        </w:tc>
      </w:tr>
      <w:tr w:rsidR="00493CBD" w:rsidRPr="00F35B96" w14:paraId="572A0401"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2F106B4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23F05CEF"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01.01.2018 / 31.12/2022</w:t>
            </w:r>
          </w:p>
        </w:tc>
      </w:tr>
      <w:tr w:rsidR="00493CBD" w:rsidRPr="00F35B96" w14:paraId="5C987A6F"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01E889A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50F4DB93"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150.000</w:t>
            </w:r>
          </w:p>
        </w:tc>
      </w:tr>
      <w:tr w:rsidR="00493CBD" w:rsidRPr="00F35B96" w14:paraId="044DB167" w14:textId="77777777" w:rsidTr="006B19B4">
        <w:trPr>
          <w:trHeight w:val="694"/>
        </w:trPr>
        <w:tc>
          <w:tcPr>
            <w:tcW w:w="5000" w:type="pct"/>
            <w:gridSpan w:val="2"/>
            <w:tcBorders>
              <w:top w:val="single" w:sz="4" w:space="0" w:color="auto"/>
              <w:left w:val="single" w:sz="4" w:space="0" w:color="auto"/>
              <w:bottom w:val="single" w:sz="4" w:space="0" w:color="auto"/>
              <w:right w:val="single" w:sz="4" w:space="0" w:color="auto"/>
            </w:tcBorders>
          </w:tcPr>
          <w:p w14:paraId="609DD19C" w14:textId="77777777" w:rsidR="00493CBD" w:rsidRPr="00F35B96" w:rsidRDefault="00493CBD" w:rsidP="006B19B4">
            <w:pPr>
              <w:pStyle w:val="WW-NormalWeb1Char"/>
              <w:spacing w:before="60" w:after="60" w:line="259" w:lineRule="auto"/>
              <w:jc w:val="both"/>
              <w:rPr>
                <w:b/>
                <w:sz w:val="23"/>
                <w:szCs w:val="23"/>
              </w:rPr>
            </w:pPr>
            <w:r w:rsidRPr="00F35B96">
              <w:rPr>
                <w:b/>
                <w:sz w:val="23"/>
                <w:szCs w:val="23"/>
              </w:rPr>
              <w:t>Karar:</w:t>
            </w:r>
          </w:p>
          <w:p w14:paraId="217F2CFC"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26ED74D3" w14:textId="77777777" w:rsidR="00493CBD" w:rsidRPr="00F35B96" w:rsidRDefault="00493CBD" w:rsidP="00FC1B26">
            <w:pPr>
              <w:pStyle w:val="WW-NormalWeb1Char"/>
              <w:numPr>
                <w:ilvl w:val="0"/>
                <w:numId w:val="60"/>
              </w:numPr>
              <w:spacing w:before="120" w:after="120"/>
              <w:jc w:val="both"/>
              <w:rPr>
                <w:sz w:val="22"/>
                <w:szCs w:val="22"/>
              </w:rPr>
            </w:pPr>
            <w:r w:rsidRPr="00F35B96">
              <w:rPr>
                <w:sz w:val="22"/>
                <w:szCs w:val="22"/>
              </w:rPr>
              <w:t>Proje süresinin 1 yıl uzatılmasına,</w:t>
            </w:r>
          </w:p>
          <w:p w14:paraId="7EA77BBF" w14:textId="77777777" w:rsidR="00493CBD" w:rsidRPr="00F35B96" w:rsidRDefault="00493CBD" w:rsidP="00FC1B26">
            <w:pPr>
              <w:pStyle w:val="WW-NormalWeb1Char"/>
              <w:numPr>
                <w:ilvl w:val="0"/>
                <w:numId w:val="60"/>
              </w:numPr>
              <w:spacing w:before="120" w:after="120"/>
              <w:jc w:val="both"/>
              <w:rPr>
                <w:sz w:val="22"/>
                <w:szCs w:val="22"/>
              </w:rPr>
            </w:pPr>
            <w:r w:rsidRPr="00F35B96">
              <w:rPr>
                <w:sz w:val="22"/>
                <w:szCs w:val="22"/>
              </w:rPr>
              <w:t>Sera ve tarla denemesinin yürütülmesine,</w:t>
            </w:r>
          </w:p>
          <w:p w14:paraId="7A4337F5" w14:textId="77777777" w:rsidR="00493CBD" w:rsidRPr="00F35B96" w:rsidRDefault="00493CBD" w:rsidP="006B19B4">
            <w:pPr>
              <w:pStyle w:val="WW-NormalWeb1Char"/>
              <w:spacing w:before="60" w:after="60" w:line="259" w:lineRule="auto"/>
              <w:jc w:val="both"/>
              <w:rPr>
                <w:b/>
                <w:sz w:val="23"/>
                <w:szCs w:val="23"/>
              </w:rPr>
            </w:pPr>
            <w:r w:rsidRPr="00F35B96">
              <w:rPr>
                <w:sz w:val="23"/>
                <w:szCs w:val="23"/>
              </w:rPr>
              <w:t>Proje gelişme raporu kabul edilmiş olup, devamına karar verilmiştir.</w:t>
            </w:r>
          </w:p>
          <w:p w14:paraId="7FC6AFA8" w14:textId="77777777" w:rsidR="00493CBD" w:rsidRPr="00F35B96" w:rsidRDefault="00493CBD" w:rsidP="006B19B4">
            <w:pPr>
              <w:pStyle w:val="WW-NormalWeb1Char"/>
              <w:spacing w:before="60" w:after="60" w:line="259" w:lineRule="auto"/>
              <w:jc w:val="both"/>
              <w:rPr>
                <w:sz w:val="23"/>
                <w:szCs w:val="23"/>
              </w:rPr>
            </w:pPr>
          </w:p>
        </w:tc>
      </w:tr>
    </w:tbl>
    <w:p w14:paraId="339B6927"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br w:type="page"/>
      </w:r>
    </w:p>
    <w:p w14:paraId="6C1DC180"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4C953E84"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eastAsia="Times New Roman" w:hAnsi="Times New Roman" w:cs="Times New Roman"/>
          <w:kern w:val="2"/>
          <w:sz w:val="23"/>
          <w:szCs w:val="23"/>
        </w:rPr>
        <w:t>Sürdürülebilir Toprak ve Su Yönetimi</w:t>
      </w:r>
    </w:p>
    <w:p w14:paraId="148C20E7"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eastAsia="Times New Roman" w:hAnsi="Times New Roman" w:cs="Times New Roman"/>
          <w:kern w:val="2"/>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5CE4C7E9" w14:textId="77777777" w:rsidTr="006B19B4">
        <w:tc>
          <w:tcPr>
            <w:tcW w:w="1458" w:type="pct"/>
            <w:tcBorders>
              <w:top w:val="single" w:sz="4" w:space="0" w:color="auto"/>
              <w:left w:val="single" w:sz="4" w:space="0" w:color="auto"/>
              <w:bottom w:val="single" w:sz="4" w:space="0" w:color="auto"/>
              <w:right w:val="single" w:sz="4" w:space="0" w:color="auto"/>
            </w:tcBorders>
          </w:tcPr>
          <w:p w14:paraId="5ED6F45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77679C51"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TAGEM/TSKAD/E/20/A9/P1/2478</w:t>
            </w:r>
          </w:p>
        </w:tc>
      </w:tr>
      <w:tr w:rsidR="00493CBD" w:rsidRPr="00F35B96" w14:paraId="42D9CCDC" w14:textId="77777777" w:rsidTr="006B19B4">
        <w:tc>
          <w:tcPr>
            <w:tcW w:w="1458" w:type="pct"/>
            <w:tcBorders>
              <w:top w:val="single" w:sz="4" w:space="0" w:color="auto"/>
              <w:left w:val="single" w:sz="4" w:space="0" w:color="auto"/>
              <w:bottom w:val="single" w:sz="4" w:space="0" w:color="auto"/>
              <w:right w:val="single" w:sz="4" w:space="0" w:color="auto"/>
            </w:tcBorders>
          </w:tcPr>
          <w:p w14:paraId="4FD6127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628FD48B"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eastAsia="Times New Roman" w:hAnsi="Times New Roman" w:cs="Times New Roman"/>
                <w:kern w:val="2"/>
                <w:sz w:val="23"/>
                <w:szCs w:val="23"/>
              </w:rPr>
              <w:t>Türkiye’de Bazı Tuzlu Topraklarda Bulunan Çeşitli Arbusküler Mikorizal Mantarlarının Topluluk Yapısının Belirlenmesi</w:t>
            </w:r>
          </w:p>
        </w:tc>
      </w:tr>
      <w:tr w:rsidR="00493CBD" w:rsidRPr="00F35B96" w14:paraId="4C29CF0F"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3894F12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44F37DB1"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eastAsia="Times New Roman" w:hAnsi="Times New Roman" w:cs="Times New Roman"/>
                <w:kern w:val="2"/>
                <w:sz w:val="23"/>
                <w:szCs w:val="23"/>
              </w:rPr>
              <w:t>Determination of the Community Structure of Various Arbuscular Mycorrhizal Fungi in Some Saline Soils in Turkey</w:t>
            </w:r>
          </w:p>
        </w:tc>
      </w:tr>
      <w:tr w:rsidR="00493CBD" w:rsidRPr="00F35B96" w14:paraId="755B0952"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7AF9518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49B9BB80"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TGVSKMAE</w:t>
            </w:r>
          </w:p>
        </w:tc>
      </w:tr>
      <w:tr w:rsidR="00493CBD" w:rsidRPr="00F35B96" w14:paraId="3A75F8B5" w14:textId="77777777" w:rsidTr="006B19B4">
        <w:trPr>
          <w:trHeight w:val="642"/>
        </w:trPr>
        <w:tc>
          <w:tcPr>
            <w:tcW w:w="1458" w:type="pct"/>
            <w:tcBorders>
              <w:top w:val="single" w:sz="4" w:space="0" w:color="auto"/>
              <w:left w:val="single" w:sz="4" w:space="0" w:color="auto"/>
              <w:bottom w:val="single" w:sz="4" w:space="0" w:color="auto"/>
              <w:right w:val="single" w:sz="4" w:space="0" w:color="auto"/>
            </w:tcBorders>
          </w:tcPr>
          <w:p w14:paraId="4081773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41C84117"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4F94B38C"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5AD2FA1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6AD02E7F"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Çağlar SAGUN</w:t>
            </w:r>
          </w:p>
        </w:tc>
      </w:tr>
      <w:tr w:rsidR="00493CBD" w:rsidRPr="00F35B96" w14:paraId="588BDFCB"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16B8F3F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507489CC" w14:textId="77777777" w:rsidR="00493CBD" w:rsidRPr="00F35B96" w:rsidRDefault="00493CBD" w:rsidP="006B19B4">
            <w:pPr>
              <w:spacing w:before="40" w:after="40" w:line="240" w:lineRule="auto"/>
              <w:rPr>
                <w:rFonts w:ascii="Times New Roman" w:hAnsi="Times New Roman" w:cs="Times New Roman"/>
                <w:kern w:val="2"/>
                <w:sz w:val="23"/>
                <w:szCs w:val="23"/>
              </w:rPr>
            </w:pPr>
            <w:r w:rsidRPr="00F35B96">
              <w:rPr>
                <w:rFonts w:ascii="Times New Roman" w:hAnsi="Times New Roman" w:cs="Times New Roman"/>
                <w:kern w:val="2"/>
                <w:sz w:val="23"/>
                <w:szCs w:val="23"/>
              </w:rPr>
              <w:t>Prof. Dr. Younes REZAEE DANESH</w:t>
            </w:r>
          </w:p>
          <w:p w14:paraId="21D737FE"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kern w:val="2"/>
                <w:sz w:val="23"/>
                <w:szCs w:val="23"/>
              </w:rPr>
              <w:t>Prof. Dr. Sevinç ARCAK</w:t>
            </w:r>
          </w:p>
        </w:tc>
      </w:tr>
      <w:tr w:rsidR="00493CBD" w:rsidRPr="00F35B96" w14:paraId="24A41EC6"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0915446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0FED7B69"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18/09/2020   18/09/2022</w:t>
            </w:r>
          </w:p>
        </w:tc>
      </w:tr>
      <w:tr w:rsidR="00493CBD" w:rsidRPr="00F35B96" w14:paraId="2B44F63F"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473D4B2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1579CE7F"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 142.000 TL      2. Yıl: 22.000 TL      3.yıl: 22.000 TL</w:t>
            </w:r>
          </w:p>
          <w:p w14:paraId="7CF3AD1C"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186.000 TL</w:t>
            </w:r>
          </w:p>
        </w:tc>
      </w:tr>
      <w:tr w:rsidR="00493CBD" w:rsidRPr="00F35B96" w14:paraId="01DD20A3" w14:textId="77777777" w:rsidTr="006B19B4">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0FA79818"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2B8295F4" w14:textId="77777777" w:rsidR="00493CBD" w:rsidRPr="00F35B96" w:rsidRDefault="00493CBD" w:rsidP="006B19B4">
            <w:pPr>
              <w:pStyle w:val="WW-NormalWeb1Char"/>
              <w:spacing w:before="120" w:after="120"/>
              <w:jc w:val="both"/>
              <w:rPr>
                <w:sz w:val="23"/>
                <w:szCs w:val="23"/>
              </w:rPr>
            </w:pPr>
            <w:r w:rsidRPr="00F35B96">
              <w:rPr>
                <w:sz w:val="23"/>
                <w:szCs w:val="23"/>
              </w:rPr>
              <w:t>Projenin gelişme raporu gruba sunulmuştur.</w:t>
            </w:r>
          </w:p>
          <w:p w14:paraId="4BBF852F" w14:textId="77777777" w:rsidR="00493CBD" w:rsidRPr="00F35B96" w:rsidRDefault="00493CBD" w:rsidP="00FC1B26">
            <w:pPr>
              <w:pStyle w:val="WW-NormalWeb1Char"/>
              <w:numPr>
                <w:ilvl w:val="0"/>
                <w:numId w:val="61"/>
              </w:numPr>
              <w:spacing w:before="120" w:after="120"/>
              <w:jc w:val="both"/>
              <w:rPr>
                <w:sz w:val="23"/>
                <w:szCs w:val="23"/>
              </w:rPr>
            </w:pPr>
            <w:r w:rsidRPr="00F35B96">
              <w:rPr>
                <w:sz w:val="23"/>
                <w:szCs w:val="23"/>
              </w:rPr>
              <w:t>Proje süresinin 1 yıl uzatılmasına,</w:t>
            </w:r>
          </w:p>
          <w:p w14:paraId="0D654A39" w14:textId="77777777" w:rsidR="00493CBD" w:rsidRPr="00F35B96" w:rsidRDefault="00493CBD" w:rsidP="006B19B4">
            <w:pPr>
              <w:widowControl w:val="0"/>
              <w:spacing w:before="60" w:after="60"/>
              <w:jc w:val="both"/>
              <w:rPr>
                <w:sz w:val="23"/>
                <w:szCs w:val="23"/>
              </w:rPr>
            </w:pPr>
            <w:r w:rsidRPr="00F35B96">
              <w:rPr>
                <w:rFonts w:ascii="Times New Roman" w:hAnsi="Times New Roman" w:cs="Times New Roman"/>
                <w:sz w:val="23"/>
                <w:szCs w:val="23"/>
              </w:rPr>
              <w:t>Proje gelişme raporu kabul edilmiş olup, toplu sonuç raporunun 2024 yılı PDG’ye sunulmasına karar verilmiştir.</w:t>
            </w:r>
          </w:p>
        </w:tc>
      </w:tr>
    </w:tbl>
    <w:p w14:paraId="1B39BBF9"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br w:type="page"/>
      </w:r>
    </w:p>
    <w:p w14:paraId="10ED0020"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6F2A8CBC"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4E660294"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11C2A616" w14:textId="77777777" w:rsidTr="006B19B4">
        <w:tc>
          <w:tcPr>
            <w:tcW w:w="1458" w:type="pct"/>
            <w:tcBorders>
              <w:top w:val="single" w:sz="4" w:space="0" w:color="auto"/>
              <w:left w:val="single" w:sz="4" w:space="0" w:color="auto"/>
              <w:bottom w:val="single" w:sz="4" w:space="0" w:color="auto"/>
              <w:right w:val="single" w:sz="4" w:space="0" w:color="auto"/>
            </w:tcBorders>
          </w:tcPr>
          <w:p w14:paraId="3A7DD26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07FD0C04" w14:textId="77777777" w:rsidR="00493CBD" w:rsidRPr="00F35B96" w:rsidRDefault="00493CBD" w:rsidP="006B19B4">
            <w:pPr>
              <w:pStyle w:val="TableParagraph"/>
              <w:spacing w:before="40" w:after="40"/>
              <w:rPr>
                <w:sz w:val="23"/>
                <w:szCs w:val="23"/>
              </w:rPr>
            </w:pPr>
            <w:r w:rsidRPr="00F35B96">
              <w:rPr>
                <w:sz w:val="23"/>
                <w:szCs w:val="23"/>
                <w:shd w:val="clear" w:color="auto" w:fill="FFFFFF"/>
              </w:rPr>
              <w:t>TAGEM/TSKAD/E/22/A9/P1/5366</w:t>
            </w:r>
          </w:p>
        </w:tc>
      </w:tr>
      <w:tr w:rsidR="00493CBD" w:rsidRPr="00F35B96" w14:paraId="29CA909F" w14:textId="77777777" w:rsidTr="006B19B4">
        <w:tc>
          <w:tcPr>
            <w:tcW w:w="1458" w:type="pct"/>
            <w:tcBorders>
              <w:top w:val="single" w:sz="4" w:space="0" w:color="auto"/>
              <w:left w:val="single" w:sz="4" w:space="0" w:color="auto"/>
              <w:bottom w:val="single" w:sz="4" w:space="0" w:color="auto"/>
              <w:right w:val="single" w:sz="4" w:space="0" w:color="auto"/>
            </w:tcBorders>
          </w:tcPr>
          <w:p w14:paraId="736A490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4F812DE5" w14:textId="77777777" w:rsidR="00493CBD" w:rsidRPr="00F35B96" w:rsidRDefault="00493CBD" w:rsidP="006B19B4">
            <w:pPr>
              <w:pStyle w:val="TableParagraph"/>
              <w:spacing w:before="40" w:after="40"/>
              <w:jc w:val="both"/>
              <w:rPr>
                <w:b/>
                <w:sz w:val="23"/>
                <w:szCs w:val="23"/>
              </w:rPr>
            </w:pPr>
            <w:r w:rsidRPr="00F35B96">
              <w:rPr>
                <w:sz w:val="23"/>
                <w:szCs w:val="23"/>
              </w:rPr>
              <w:t>Karma Kültür Mikrobiyal Gübre Formülasyonu Oluşturulması ve Biyopolimer ile Kapsülasyonu</w:t>
            </w:r>
          </w:p>
        </w:tc>
      </w:tr>
      <w:tr w:rsidR="00493CBD" w:rsidRPr="00F35B96" w14:paraId="3AF4B1D2"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5B1AE2D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317D9CCA"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color w:val="000000" w:themeColor="text1"/>
                <w:sz w:val="23"/>
                <w:szCs w:val="23"/>
              </w:rPr>
              <w:t>The Preparation of Bacteria Consortium used as Microbial Fertilizer, Biopolymers Material Synthesized and Encapsulation</w:t>
            </w:r>
          </w:p>
        </w:tc>
      </w:tr>
      <w:tr w:rsidR="00493CBD" w:rsidRPr="00F35B96" w14:paraId="09A686FB"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5856A73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0F59F8B2"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color w:val="000000" w:themeColor="text1"/>
                <w:sz w:val="23"/>
                <w:szCs w:val="23"/>
              </w:rPr>
              <w:t>Toprak Gübre ve Su Kaynakları Merkez Araştırma Enstitü Müdürlüğü-ANKARA</w:t>
            </w:r>
          </w:p>
        </w:tc>
      </w:tr>
      <w:tr w:rsidR="00493CBD" w:rsidRPr="00F35B96" w14:paraId="56FBBC73" w14:textId="77777777" w:rsidTr="006B19B4">
        <w:tc>
          <w:tcPr>
            <w:tcW w:w="1458" w:type="pct"/>
            <w:tcBorders>
              <w:top w:val="single" w:sz="4" w:space="0" w:color="auto"/>
              <w:left w:val="single" w:sz="4" w:space="0" w:color="auto"/>
              <w:bottom w:val="single" w:sz="4" w:space="0" w:color="auto"/>
              <w:right w:val="single" w:sz="4" w:space="0" w:color="auto"/>
            </w:tcBorders>
          </w:tcPr>
          <w:p w14:paraId="5494F52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718D5B7D"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07FF7621"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1279734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58491D8C"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bCs/>
                <w:sz w:val="23"/>
                <w:szCs w:val="23"/>
                <w:lang w:eastAsia="tr-TR"/>
              </w:rPr>
              <w:t>Dr. Dilek KAYA ÖZDOĞAN</w:t>
            </w:r>
          </w:p>
        </w:tc>
      </w:tr>
      <w:tr w:rsidR="00493CBD" w:rsidRPr="00F35B96" w14:paraId="51150A46"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6E63838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7ABA1DC5"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kern w:val="2"/>
                <w:sz w:val="23"/>
                <w:szCs w:val="23"/>
              </w:rPr>
              <w:t>Emre KARMAZ, Dr. Çağlar SAGUN, Vecihe İNCİRKUŞ, Ahsen ERTEM, Aynur DİLSİZ, Atilla POLAT, Nahide NARİN ÖĞEN</w:t>
            </w:r>
          </w:p>
        </w:tc>
      </w:tr>
      <w:tr w:rsidR="00493CBD" w:rsidRPr="00F35B96" w14:paraId="6FE30B2B"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2F37F51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10C1A4FC"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01.01/2022-31.12.2026</w:t>
            </w:r>
          </w:p>
        </w:tc>
      </w:tr>
      <w:tr w:rsidR="00493CBD" w:rsidRPr="00F35B96" w14:paraId="53244735"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7430769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0242765F" w14:textId="77777777" w:rsidR="00493CBD" w:rsidRPr="00F35B96" w:rsidRDefault="00493CBD" w:rsidP="006B19B4">
            <w:pPr>
              <w:spacing w:before="40" w:after="40" w:line="240" w:lineRule="auto"/>
              <w:rPr>
                <w:rFonts w:ascii="Times New Roman" w:hAnsi="Times New Roman" w:cs="Times New Roman"/>
                <w:color w:val="000000" w:themeColor="text1"/>
                <w:sz w:val="23"/>
                <w:szCs w:val="23"/>
              </w:rPr>
            </w:pPr>
            <w:r w:rsidRPr="00F35B96">
              <w:rPr>
                <w:rFonts w:ascii="Times New Roman" w:hAnsi="Times New Roman" w:cs="Times New Roman"/>
                <w:color w:val="000000" w:themeColor="text1"/>
                <w:sz w:val="23"/>
                <w:szCs w:val="23"/>
              </w:rPr>
              <w:t xml:space="preserve">1. yıl: 21 250  TL      2. Yıl: 386 200 TL        3. Yıl: 36 250  TL </w:t>
            </w:r>
          </w:p>
          <w:p w14:paraId="4AC3C33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color w:val="000000" w:themeColor="text1"/>
                <w:sz w:val="23"/>
                <w:szCs w:val="23"/>
              </w:rPr>
              <w:t>4. yıl: 32 250 TL       5. Yıl:   22 000 TL    Toplam: 497000 TL</w:t>
            </w:r>
          </w:p>
        </w:tc>
      </w:tr>
      <w:tr w:rsidR="00493CBD" w:rsidRPr="00F35B96" w14:paraId="59DBFFF3" w14:textId="77777777" w:rsidTr="006B19B4">
        <w:trPr>
          <w:trHeight w:val="1350"/>
        </w:trPr>
        <w:tc>
          <w:tcPr>
            <w:tcW w:w="5000" w:type="pct"/>
            <w:gridSpan w:val="2"/>
            <w:tcBorders>
              <w:top w:val="single" w:sz="4" w:space="0" w:color="auto"/>
              <w:left w:val="single" w:sz="4" w:space="0" w:color="auto"/>
              <w:bottom w:val="single" w:sz="4" w:space="0" w:color="auto"/>
              <w:right w:val="single" w:sz="4" w:space="0" w:color="auto"/>
            </w:tcBorders>
          </w:tcPr>
          <w:p w14:paraId="31CC9844"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10FA44A5"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6C281C8B" w14:textId="77777777" w:rsidR="00493CBD" w:rsidRPr="00F35B96" w:rsidRDefault="00493CBD" w:rsidP="006B19B4">
            <w:pPr>
              <w:pStyle w:val="WW-NormalWeb1Char"/>
              <w:spacing w:before="60" w:after="60" w:line="276" w:lineRule="auto"/>
              <w:jc w:val="both"/>
              <w:rPr>
                <w:sz w:val="23"/>
                <w:szCs w:val="23"/>
              </w:rPr>
            </w:pPr>
            <w:r w:rsidRPr="00F35B96">
              <w:rPr>
                <w:sz w:val="23"/>
                <w:szCs w:val="23"/>
              </w:rPr>
              <w:t>Proje gelişme raporu kabul edilmiş olup, devamına karar verilmiştir.</w:t>
            </w:r>
          </w:p>
        </w:tc>
      </w:tr>
    </w:tbl>
    <w:p w14:paraId="67F6E611"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05E4FD62"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3CD95EF6"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eastAsia="Times New Roman" w:hAnsi="Times New Roman" w:cs="Times New Roman"/>
          <w:kern w:val="2"/>
          <w:sz w:val="23"/>
          <w:szCs w:val="23"/>
        </w:rPr>
        <w:t>Sürdürülebilir Toprak ve Su Yönetimi</w:t>
      </w:r>
    </w:p>
    <w:p w14:paraId="7A1CCC58"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eastAsia="Times New Roman" w:hAnsi="Times New Roman" w:cs="Times New Roman"/>
          <w:kern w:val="2"/>
          <w:sz w:val="23"/>
          <w:szCs w:val="23"/>
        </w:rPr>
        <w:t>Bitki Besleme</w:t>
      </w:r>
    </w:p>
    <w:tbl>
      <w:tblPr>
        <w:tblW w:w="9215" w:type="dxa"/>
        <w:tblInd w:w="-2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69"/>
        <w:gridCol w:w="6446"/>
      </w:tblGrid>
      <w:tr w:rsidR="00493CBD" w:rsidRPr="00F35B96" w14:paraId="2E2E57E3" w14:textId="77777777" w:rsidTr="006B19B4">
        <w:trPr>
          <w:cantSplit/>
          <w:trHeight w:val="454"/>
        </w:trPr>
        <w:tc>
          <w:tcPr>
            <w:tcW w:w="2769" w:type="dxa"/>
            <w:tcBorders>
              <w:top w:val="single" w:sz="4" w:space="0" w:color="auto"/>
              <w:left w:val="single" w:sz="4" w:space="0" w:color="auto"/>
              <w:bottom w:val="single" w:sz="4" w:space="0" w:color="auto"/>
              <w:right w:val="single" w:sz="4" w:space="0" w:color="auto"/>
            </w:tcBorders>
            <w:vAlign w:val="center"/>
          </w:tcPr>
          <w:p w14:paraId="3DD84906" w14:textId="77777777" w:rsidR="00493CBD" w:rsidRPr="00F35B96" w:rsidRDefault="00493CBD" w:rsidP="006B19B4">
            <w:pPr>
              <w:keepNext/>
              <w:spacing w:before="40" w:after="40" w:line="240" w:lineRule="auto"/>
              <w:outlineLvl w:val="1"/>
              <w:rPr>
                <w:rFonts w:ascii="Times New Roman" w:eastAsia="Times New Roman" w:hAnsi="Times New Roman" w:cs="Times New Roman"/>
                <w:bCs/>
                <w:i/>
                <w:iCs/>
                <w:sz w:val="23"/>
                <w:szCs w:val="23"/>
                <w:lang w:eastAsia="tr-TR"/>
              </w:rPr>
            </w:pPr>
            <w:r w:rsidRPr="00F35B96">
              <w:rPr>
                <w:rFonts w:ascii="Times New Roman" w:eastAsia="Times New Roman" w:hAnsi="Times New Roman" w:cs="Times New Roman"/>
                <w:b/>
                <w:bCs/>
                <w:iCs/>
                <w:sz w:val="23"/>
                <w:szCs w:val="23"/>
                <w:lang w:eastAsia="tr-TR"/>
              </w:rPr>
              <w:t>Proje No</w:t>
            </w:r>
          </w:p>
        </w:tc>
        <w:tc>
          <w:tcPr>
            <w:tcW w:w="6446" w:type="dxa"/>
            <w:tcBorders>
              <w:top w:val="single" w:sz="4" w:space="0" w:color="auto"/>
              <w:left w:val="single" w:sz="4" w:space="0" w:color="auto"/>
              <w:bottom w:val="single" w:sz="4" w:space="0" w:color="auto"/>
              <w:right w:val="single" w:sz="4" w:space="0" w:color="auto"/>
            </w:tcBorders>
            <w:vAlign w:val="center"/>
          </w:tcPr>
          <w:p w14:paraId="2D764B2A"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color w:val="000000"/>
                <w:sz w:val="23"/>
                <w:szCs w:val="23"/>
                <w:lang w:eastAsia="tr-TR"/>
              </w:rPr>
              <w:t>TAGEM/TSKAD/15/A13/P04/10</w:t>
            </w:r>
          </w:p>
        </w:tc>
      </w:tr>
      <w:tr w:rsidR="00493CBD" w:rsidRPr="00F35B96" w14:paraId="2DB0F4F7" w14:textId="77777777" w:rsidTr="006B19B4">
        <w:tc>
          <w:tcPr>
            <w:tcW w:w="2769" w:type="dxa"/>
            <w:tcBorders>
              <w:top w:val="single" w:sz="4" w:space="0" w:color="auto"/>
              <w:left w:val="single" w:sz="4" w:space="0" w:color="auto"/>
              <w:bottom w:val="single" w:sz="4" w:space="0" w:color="auto"/>
              <w:right w:val="single" w:sz="4" w:space="0" w:color="auto"/>
            </w:tcBorders>
            <w:vAlign w:val="center"/>
          </w:tcPr>
          <w:p w14:paraId="42EE59D6"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Başlığı</w:t>
            </w:r>
          </w:p>
          <w:p w14:paraId="4CF92D53"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p>
        </w:tc>
        <w:tc>
          <w:tcPr>
            <w:tcW w:w="6446" w:type="dxa"/>
            <w:tcBorders>
              <w:top w:val="single" w:sz="4" w:space="0" w:color="auto"/>
              <w:left w:val="single" w:sz="4" w:space="0" w:color="auto"/>
              <w:bottom w:val="single" w:sz="4" w:space="0" w:color="auto"/>
              <w:right w:val="single" w:sz="4" w:space="0" w:color="auto"/>
            </w:tcBorders>
          </w:tcPr>
          <w:p w14:paraId="0E4CA70A" w14:textId="77777777" w:rsidR="00493CBD" w:rsidRPr="00F35B96" w:rsidRDefault="00493CBD" w:rsidP="006B19B4">
            <w:pPr>
              <w:snapToGrid w:val="0"/>
              <w:spacing w:before="40" w:after="40" w:line="240" w:lineRule="auto"/>
              <w:jc w:val="both"/>
              <w:rPr>
                <w:rFonts w:ascii="Times New Roman" w:eastAsia="Times New Roman" w:hAnsi="Times New Roman" w:cs="Times New Roman"/>
                <w:sz w:val="23"/>
                <w:szCs w:val="23"/>
                <w:lang w:eastAsia="ar-SA"/>
              </w:rPr>
            </w:pPr>
            <w:r w:rsidRPr="00F35B96">
              <w:rPr>
                <w:rFonts w:ascii="Times New Roman" w:eastAsia="Times New Roman" w:hAnsi="Times New Roman" w:cs="Times New Roman"/>
                <w:color w:val="000000"/>
                <w:sz w:val="23"/>
                <w:szCs w:val="23"/>
                <w:lang w:eastAsia="ar-SA"/>
              </w:rPr>
              <w:t>Gemlik Zeytin Çeşidinde Fertigasyon Programlarının Hazırlanması, Sofralık-Zeytin ve Zeytinyağı Bazı Kalite Parametrelerine Olan Etkisinin Belirlenmesi</w:t>
            </w:r>
          </w:p>
        </w:tc>
      </w:tr>
      <w:tr w:rsidR="00493CBD" w:rsidRPr="00F35B96" w14:paraId="37270024" w14:textId="77777777" w:rsidTr="006B19B4">
        <w:tc>
          <w:tcPr>
            <w:tcW w:w="2769" w:type="dxa"/>
            <w:tcBorders>
              <w:top w:val="single" w:sz="4" w:space="0" w:color="auto"/>
              <w:left w:val="single" w:sz="4" w:space="0" w:color="auto"/>
              <w:bottom w:val="single" w:sz="4" w:space="0" w:color="auto"/>
              <w:right w:val="single" w:sz="4" w:space="0" w:color="auto"/>
            </w:tcBorders>
            <w:vAlign w:val="center"/>
          </w:tcPr>
          <w:p w14:paraId="78B26265"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color w:val="000000"/>
                <w:sz w:val="23"/>
                <w:szCs w:val="23"/>
                <w:lang w:eastAsia="tr-TR"/>
              </w:rPr>
              <w:t>Proje İngilizce Başlığı</w:t>
            </w:r>
          </w:p>
        </w:tc>
        <w:tc>
          <w:tcPr>
            <w:tcW w:w="6446" w:type="dxa"/>
            <w:tcBorders>
              <w:top w:val="single" w:sz="4" w:space="0" w:color="auto"/>
              <w:left w:val="single" w:sz="4" w:space="0" w:color="auto"/>
              <w:bottom w:val="single" w:sz="4" w:space="0" w:color="auto"/>
              <w:right w:val="single" w:sz="4" w:space="0" w:color="auto"/>
            </w:tcBorders>
          </w:tcPr>
          <w:p w14:paraId="6E75C582" w14:textId="77777777" w:rsidR="00493CBD" w:rsidRPr="00F35B96" w:rsidRDefault="00493CBD" w:rsidP="006B19B4">
            <w:pPr>
              <w:snapToGrid w:val="0"/>
              <w:spacing w:before="40" w:after="40" w:line="240" w:lineRule="auto"/>
              <w:jc w:val="both"/>
              <w:rPr>
                <w:rFonts w:ascii="Times New Roman" w:eastAsia="Times New Roman" w:hAnsi="Times New Roman" w:cs="Times New Roman"/>
                <w:color w:val="000000"/>
                <w:sz w:val="23"/>
                <w:szCs w:val="23"/>
                <w:lang w:eastAsia="ar-SA"/>
              </w:rPr>
            </w:pPr>
            <w:r w:rsidRPr="00F35B96">
              <w:rPr>
                <w:rFonts w:ascii="Times New Roman" w:eastAsia="Arial Unicode MS" w:hAnsi="Times New Roman" w:cs="Times New Roman"/>
                <w:color w:val="000000"/>
                <w:sz w:val="23"/>
                <w:szCs w:val="23"/>
                <w:u w:color="000000"/>
                <w:bdr w:val="nil"/>
                <w:lang w:eastAsia="tr-TR"/>
              </w:rPr>
              <w:t>The Preparation of Fertigation Programs in Gemlik Olive Variety and The Determination of Its Effects on Some Quality Parameters of Table Olive and Olive Oil</w:t>
            </w:r>
          </w:p>
        </w:tc>
      </w:tr>
      <w:tr w:rsidR="00493CBD" w:rsidRPr="00F35B96" w14:paraId="23B3728A" w14:textId="77777777" w:rsidTr="006B19B4">
        <w:trPr>
          <w:trHeight w:val="454"/>
        </w:trPr>
        <w:tc>
          <w:tcPr>
            <w:tcW w:w="2769" w:type="dxa"/>
            <w:tcBorders>
              <w:top w:val="single" w:sz="4" w:space="0" w:color="auto"/>
              <w:left w:val="single" w:sz="4" w:space="0" w:color="auto"/>
              <w:bottom w:val="single" w:sz="4" w:space="0" w:color="auto"/>
              <w:right w:val="single" w:sz="4" w:space="0" w:color="auto"/>
            </w:tcBorders>
            <w:vAlign w:val="center"/>
          </w:tcPr>
          <w:p w14:paraId="6E3D3EEA"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Projeyi Yürüten Kuruluş</w:t>
            </w:r>
          </w:p>
        </w:tc>
        <w:tc>
          <w:tcPr>
            <w:tcW w:w="6446" w:type="dxa"/>
            <w:tcBorders>
              <w:top w:val="single" w:sz="4" w:space="0" w:color="auto"/>
              <w:left w:val="single" w:sz="4" w:space="0" w:color="auto"/>
              <w:bottom w:val="single" w:sz="4" w:space="0" w:color="auto"/>
              <w:right w:val="single" w:sz="4" w:space="0" w:color="auto"/>
            </w:tcBorders>
            <w:vAlign w:val="center"/>
          </w:tcPr>
          <w:p w14:paraId="3EA38F0B"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Zeytincilik Araştırma Enstitüsü Müdürlüğü</w:t>
            </w:r>
          </w:p>
        </w:tc>
      </w:tr>
      <w:tr w:rsidR="00493CBD" w:rsidRPr="00F35B96" w14:paraId="5B9668F8" w14:textId="77777777" w:rsidTr="006B19B4">
        <w:trPr>
          <w:trHeight w:val="454"/>
        </w:trPr>
        <w:tc>
          <w:tcPr>
            <w:tcW w:w="2769" w:type="dxa"/>
            <w:tcBorders>
              <w:top w:val="single" w:sz="4" w:space="0" w:color="auto"/>
              <w:left w:val="single" w:sz="4" w:space="0" w:color="auto"/>
              <w:bottom w:val="single" w:sz="4" w:space="0" w:color="auto"/>
              <w:right w:val="single" w:sz="4" w:space="0" w:color="auto"/>
            </w:tcBorders>
            <w:vAlign w:val="center"/>
          </w:tcPr>
          <w:p w14:paraId="363DCDEF"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Projeyi Destekleyen Kuruluş</w:t>
            </w:r>
          </w:p>
        </w:tc>
        <w:tc>
          <w:tcPr>
            <w:tcW w:w="6446" w:type="dxa"/>
            <w:tcBorders>
              <w:top w:val="single" w:sz="4" w:space="0" w:color="auto"/>
              <w:left w:val="single" w:sz="4" w:space="0" w:color="auto"/>
              <w:bottom w:val="single" w:sz="4" w:space="0" w:color="auto"/>
              <w:right w:val="single" w:sz="4" w:space="0" w:color="auto"/>
            </w:tcBorders>
            <w:vAlign w:val="center"/>
          </w:tcPr>
          <w:p w14:paraId="7C120D55"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Toros Tarım San. ve Tic. A. Ş.</w:t>
            </w:r>
          </w:p>
        </w:tc>
      </w:tr>
      <w:tr w:rsidR="00493CBD" w:rsidRPr="00F35B96" w14:paraId="3A821E87" w14:textId="77777777" w:rsidTr="006B19B4">
        <w:trPr>
          <w:trHeight w:val="454"/>
        </w:trPr>
        <w:tc>
          <w:tcPr>
            <w:tcW w:w="2769" w:type="dxa"/>
            <w:tcBorders>
              <w:top w:val="single" w:sz="4" w:space="0" w:color="auto"/>
              <w:left w:val="single" w:sz="4" w:space="0" w:color="auto"/>
              <w:bottom w:val="single" w:sz="4" w:space="0" w:color="auto"/>
              <w:right w:val="single" w:sz="4" w:space="0" w:color="auto"/>
            </w:tcBorders>
            <w:vAlign w:val="center"/>
          </w:tcPr>
          <w:p w14:paraId="3445CBEF"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Lideri</w:t>
            </w:r>
          </w:p>
        </w:tc>
        <w:tc>
          <w:tcPr>
            <w:tcW w:w="6446" w:type="dxa"/>
            <w:tcBorders>
              <w:top w:val="single" w:sz="4" w:space="0" w:color="auto"/>
              <w:left w:val="single" w:sz="4" w:space="0" w:color="auto"/>
              <w:bottom w:val="single" w:sz="4" w:space="0" w:color="auto"/>
              <w:right w:val="single" w:sz="4" w:space="0" w:color="auto"/>
            </w:tcBorders>
            <w:vAlign w:val="center"/>
          </w:tcPr>
          <w:p w14:paraId="74AD617E"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Dr. Tülin PEKCAN</w:t>
            </w:r>
          </w:p>
        </w:tc>
      </w:tr>
      <w:tr w:rsidR="00493CBD" w:rsidRPr="00F35B96" w14:paraId="3D75AF28" w14:textId="77777777" w:rsidTr="006B19B4">
        <w:trPr>
          <w:trHeight w:val="454"/>
        </w:trPr>
        <w:tc>
          <w:tcPr>
            <w:tcW w:w="2769" w:type="dxa"/>
            <w:tcBorders>
              <w:top w:val="single" w:sz="4" w:space="0" w:color="auto"/>
              <w:left w:val="single" w:sz="4" w:space="0" w:color="auto"/>
              <w:bottom w:val="single" w:sz="4" w:space="0" w:color="auto"/>
              <w:right w:val="single" w:sz="4" w:space="0" w:color="auto"/>
            </w:tcBorders>
            <w:vAlign w:val="center"/>
          </w:tcPr>
          <w:p w14:paraId="2CD9EF58"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Yardımcı Araştırmacılar</w:t>
            </w:r>
          </w:p>
        </w:tc>
        <w:tc>
          <w:tcPr>
            <w:tcW w:w="6446" w:type="dxa"/>
            <w:tcBorders>
              <w:top w:val="single" w:sz="4" w:space="0" w:color="auto"/>
              <w:left w:val="single" w:sz="4" w:space="0" w:color="auto"/>
              <w:bottom w:val="single" w:sz="4" w:space="0" w:color="auto"/>
              <w:right w:val="single" w:sz="4" w:space="0" w:color="auto"/>
            </w:tcBorders>
          </w:tcPr>
          <w:p w14:paraId="3FBFD5B1" w14:textId="77777777" w:rsidR="00493CBD" w:rsidRPr="00F35B96" w:rsidRDefault="00493CBD" w:rsidP="006B19B4">
            <w:pPr>
              <w:spacing w:before="40" w:after="40" w:line="240" w:lineRule="auto"/>
              <w:jc w:val="both"/>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Dr. Hatice Sevim TURAN; Zir. Yük. Müh. Erol AYDOĞDU; Dr. Öğr. Üyesi Mehmet Kamil MERİÇ; Dr. Aişe DELİBORAN; Zir. Yük. Müh. Hanife TELLİ KARAMAN; Yük. Gıda Müh. Şenay YAMAN; Dr. Erkan SUSAMCI; Dr. Şahnur IRMAK; Dr. Mehmet HAKAN; Zir. Yük. Müh. İdris ÇILGIN; Prof. Dr. Habil ÇOLAKOĞLU (Proje Danışmanı)</w:t>
            </w:r>
          </w:p>
        </w:tc>
      </w:tr>
      <w:tr w:rsidR="00493CBD" w:rsidRPr="00F35B96" w14:paraId="517EF0A3" w14:textId="77777777" w:rsidTr="006B19B4">
        <w:trPr>
          <w:trHeight w:val="454"/>
        </w:trPr>
        <w:tc>
          <w:tcPr>
            <w:tcW w:w="2769" w:type="dxa"/>
            <w:tcBorders>
              <w:top w:val="single" w:sz="4" w:space="0" w:color="auto"/>
              <w:left w:val="single" w:sz="4" w:space="0" w:color="auto"/>
              <w:bottom w:val="single" w:sz="4" w:space="0" w:color="auto"/>
              <w:right w:val="single" w:sz="4" w:space="0" w:color="auto"/>
            </w:tcBorders>
            <w:vAlign w:val="center"/>
          </w:tcPr>
          <w:p w14:paraId="66CD72C9"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Başlama - Bitiş Tarihleri</w:t>
            </w:r>
          </w:p>
        </w:tc>
        <w:tc>
          <w:tcPr>
            <w:tcW w:w="6446" w:type="dxa"/>
            <w:tcBorders>
              <w:top w:val="single" w:sz="4" w:space="0" w:color="auto"/>
              <w:left w:val="single" w:sz="4" w:space="0" w:color="auto"/>
              <w:bottom w:val="single" w:sz="4" w:space="0" w:color="auto"/>
              <w:right w:val="single" w:sz="4" w:space="0" w:color="auto"/>
            </w:tcBorders>
            <w:vAlign w:val="center"/>
          </w:tcPr>
          <w:p w14:paraId="72B98061"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01/01/2015 - 31/12/2019</w:t>
            </w:r>
          </w:p>
        </w:tc>
      </w:tr>
      <w:tr w:rsidR="00493CBD" w:rsidRPr="00F35B96" w14:paraId="328103D1" w14:textId="77777777" w:rsidTr="006B19B4">
        <w:trPr>
          <w:trHeight w:val="454"/>
        </w:trPr>
        <w:tc>
          <w:tcPr>
            <w:tcW w:w="2769" w:type="dxa"/>
            <w:tcBorders>
              <w:top w:val="single" w:sz="4" w:space="0" w:color="auto"/>
              <w:left w:val="single" w:sz="4" w:space="0" w:color="auto"/>
              <w:bottom w:val="single" w:sz="4" w:space="0" w:color="auto"/>
              <w:right w:val="single" w:sz="4" w:space="0" w:color="auto"/>
            </w:tcBorders>
            <w:vAlign w:val="center"/>
          </w:tcPr>
          <w:p w14:paraId="0DE29088"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Projenin Toplam Bütçesi</w:t>
            </w:r>
          </w:p>
        </w:tc>
        <w:tc>
          <w:tcPr>
            <w:tcW w:w="6446" w:type="dxa"/>
            <w:tcBorders>
              <w:top w:val="single" w:sz="4" w:space="0" w:color="auto"/>
              <w:left w:val="single" w:sz="4" w:space="0" w:color="auto"/>
              <w:bottom w:val="single" w:sz="4" w:space="0" w:color="auto"/>
              <w:right w:val="single" w:sz="4" w:space="0" w:color="auto"/>
            </w:tcBorders>
            <w:vAlign w:val="center"/>
          </w:tcPr>
          <w:p w14:paraId="47CF79C9"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 xml:space="preserve">2017: 50.000TL 2018: 30.000TL 2019: 10.000TL </w:t>
            </w:r>
          </w:p>
          <w:p w14:paraId="7D7FFFB0"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 xml:space="preserve">TOPLAM: 90.000TL  </w:t>
            </w:r>
          </w:p>
        </w:tc>
      </w:tr>
      <w:tr w:rsidR="00493CBD" w:rsidRPr="00F35B96" w14:paraId="42B17B84" w14:textId="77777777" w:rsidTr="006B19B4">
        <w:trPr>
          <w:trHeight w:val="2550"/>
        </w:trPr>
        <w:tc>
          <w:tcPr>
            <w:tcW w:w="9215" w:type="dxa"/>
            <w:gridSpan w:val="2"/>
            <w:tcBorders>
              <w:top w:val="single" w:sz="4" w:space="0" w:color="auto"/>
              <w:left w:val="single" w:sz="4" w:space="0" w:color="auto"/>
              <w:bottom w:val="single" w:sz="4" w:space="0" w:color="auto"/>
              <w:right w:val="single" w:sz="4" w:space="0" w:color="auto"/>
            </w:tcBorders>
          </w:tcPr>
          <w:p w14:paraId="1A7C2C97" w14:textId="77777777" w:rsidR="00493CBD" w:rsidRPr="00F35B96" w:rsidRDefault="00493CBD" w:rsidP="006B19B4">
            <w:pPr>
              <w:spacing w:before="60" w:after="60"/>
              <w:jc w:val="both"/>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Karar:</w:t>
            </w:r>
          </w:p>
          <w:p w14:paraId="28C75128" w14:textId="77777777" w:rsidR="00493CBD" w:rsidRPr="00F35B96" w:rsidRDefault="00493CBD" w:rsidP="006B19B4">
            <w:pPr>
              <w:spacing w:line="240" w:lineRule="auto"/>
              <w:jc w:val="both"/>
              <w:rPr>
                <w:rFonts w:ascii="Times New Roman" w:hAnsi="Times New Roman" w:cs="Times New Roman"/>
                <w:lang w:eastAsia="ar-SA"/>
              </w:rPr>
            </w:pPr>
            <w:r w:rsidRPr="00F35B96">
              <w:rPr>
                <w:rFonts w:ascii="Times New Roman" w:hAnsi="Times New Roman" w:cs="Times New Roman"/>
                <w:lang w:eastAsia="ar-SA"/>
              </w:rPr>
              <w:t>Projenin toplu sonuç raporu gruba sunulmuştur.</w:t>
            </w:r>
          </w:p>
          <w:p w14:paraId="01813D22" w14:textId="77777777" w:rsidR="00493CBD" w:rsidRPr="00F35B96" w:rsidRDefault="00493CBD" w:rsidP="00FC1B26">
            <w:pPr>
              <w:pStyle w:val="ListParagraph"/>
              <w:numPr>
                <w:ilvl w:val="0"/>
                <w:numId w:val="61"/>
              </w:numPr>
              <w:spacing w:before="60" w:after="60" w:line="276" w:lineRule="auto"/>
              <w:jc w:val="both"/>
              <w:rPr>
                <w:sz w:val="23"/>
                <w:szCs w:val="23"/>
              </w:rPr>
            </w:pPr>
            <w:r w:rsidRPr="00F35B96">
              <w:rPr>
                <w:sz w:val="23"/>
                <w:szCs w:val="23"/>
              </w:rPr>
              <w:t>Var ve yok yılları verim değerlerinin ortalamaları alınarak 2020-2021 yılı için verilerin yeniden değerlendirilmesine,</w:t>
            </w:r>
          </w:p>
          <w:p w14:paraId="5612ED69" w14:textId="77777777" w:rsidR="00493CBD" w:rsidRPr="00F35B96" w:rsidRDefault="00493CBD" w:rsidP="00FC1B26">
            <w:pPr>
              <w:pStyle w:val="ListParagraph"/>
              <w:numPr>
                <w:ilvl w:val="0"/>
                <w:numId w:val="61"/>
              </w:numPr>
              <w:spacing w:before="60" w:after="60" w:line="276" w:lineRule="auto"/>
              <w:jc w:val="both"/>
              <w:rPr>
                <w:sz w:val="23"/>
                <w:szCs w:val="23"/>
              </w:rPr>
            </w:pPr>
            <w:r w:rsidRPr="00F35B96">
              <w:rPr>
                <w:sz w:val="23"/>
                <w:szCs w:val="23"/>
              </w:rPr>
              <w:t>Sulama suyunda amonyum, nitrat ve tuzluluk analizlerinin yapılmasına,</w:t>
            </w:r>
          </w:p>
          <w:p w14:paraId="2F2AA77E" w14:textId="77777777" w:rsidR="00493CBD" w:rsidRPr="00F35B96" w:rsidRDefault="00493CBD" w:rsidP="00FC1B26">
            <w:pPr>
              <w:pStyle w:val="ListParagraph"/>
              <w:numPr>
                <w:ilvl w:val="0"/>
                <w:numId w:val="61"/>
              </w:numPr>
              <w:spacing w:before="60" w:after="60" w:line="276" w:lineRule="auto"/>
              <w:jc w:val="both"/>
              <w:rPr>
                <w:sz w:val="23"/>
                <w:szCs w:val="23"/>
              </w:rPr>
            </w:pPr>
            <w:r w:rsidRPr="00F35B96">
              <w:rPr>
                <w:sz w:val="23"/>
                <w:szCs w:val="23"/>
              </w:rPr>
              <w:t>Sonuç raporunun hazırlanması için proje süresinin 1 yıl uzatılmasına,</w:t>
            </w:r>
          </w:p>
          <w:p w14:paraId="1268639E" w14:textId="77777777" w:rsidR="00493CBD" w:rsidRPr="00F35B96" w:rsidRDefault="00493CBD" w:rsidP="00FC1B26">
            <w:pPr>
              <w:pStyle w:val="WW-NormalWeb1Char"/>
              <w:numPr>
                <w:ilvl w:val="0"/>
                <w:numId w:val="61"/>
              </w:numPr>
              <w:spacing w:before="0" w:after="0"/>
              <w:jc w:val="both"/>
              <w:rPr>
                <w:sz w:val="22"/>
                <w:szCs w:val="22"/>
              </w:rPr>
            </w:pPr>
            <w:r w:rsidRPr="00F35B96">
              <w:rPr>
                <w:sz w:val="22"/>
                <w:szCs w:val="22"/>
              </w:rPr>
              <w:t>Raportör olarak Dr. Barış ALBAYRAK ve Prof. Dr. Ali İNAL’ın atanmasına,</w:t>
            </w:r>
          </w:p>
          <w:p w14:paraId="49C26BE1" w14:textId="77777777" w:rsidR="00493CBD" w:rsidRPr="00F35B96" w:rsidRDefault="00493CBD" w:rsidP="006B19B4">
            <w:pPr>
              <w:pStyle w:val="WW-NormalWeb1Char"/>
              <w:spacing w:before="60" w:after="60" w:line="276" w:lineRule="auto"/>
              <w:jc w:val="both"/>
              <w:rPr>
                <w:sz w:val="23"/>
                <w:szCs w:val="23"/>
              </w:rPr>
            </w:pPr>
            <w:r w:rsidRPr="00F35B96">
              <w:rPr>
                <w:sz w:val="23"/>
                <w:szCs w:val="23"/>
              </w:rPr>
              <w:t>Sonuç raporunun 2024 PDG’ye sunulmasına karar verilmiştir.</w:t>
            </w:r>
          </w:p>
        </w:tc>
      </w:tr>
    </w:tbl>
    <w:p w14:paraId="2DDC5C8F"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79D7991C"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TOPLU SONUÇ</w:t>
      </w:r>
      <w:r w:rsidRPr="00F35B96">
        <w:rPr>
          <w:rFonts w:ascii="Times New Roman" w:hAnsi="Times New Roman" w:cs="Times New Roman"/>
          <w:b/>
          <w:sz w:val="23"/>
          <w:szCs w:val="23"/>
        </w:rPr>
        <w:t>)</w:t>
      </w:r>
    </w:p>
    <w:p w14:paraId="5F19CC18"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Su Kaynakları ve Çevre</w:t>
      </w:r>
      <w:r w:rsidRPr="00F35B96">
        <w:rPr>
          <w:rFonts w:ascii="Times New Roman" w:hAnsi="Times New Roman" w:cs="Times New Roman"/>
          <w:b/>
          <w:sz w:val="23"/>
          <w:szCs w:val="23"/>
        </w:rPr>
        <w:t xml:space="preserve">  </w:t>
      </w:r>
    </w:p>
    <w:p w14:paraId="7BB7978C"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Verimliliği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63"/>
        <w:gridCol w:w="6099"/>
      </w:tblGrid>
      <w:tr w:rsidR="00493CBD" w:rsidRPr="00F35B96" w14:paraId="67CB1477" w14:textId="77777777" w:rsidTr="006B19B4">
        <w:trPr>
          <w:trHeight w:val="340"/>
        </w:trPr>
        <w:tc>
          <w:tcPr>
            <w:tcW w:w="1635" w:type="pct"/>
            <w:tcBorders>
              <w:top w:val="single" w:sz="4" w:space="0" w:color="auto"/>
              <w:left w:val="single" w:sz="4" w:space="0" w:color="auto"/>
              <w:bottom w:val="single" w:sz="4" w:space="0" w:color="auto"/>
              <w:right w:val="single" w:sz="4" w:space="0" w:color="auto"/>
            </w:tcBorders>
          </w:tcPr>
          <w:p w14:paraId="4D3DC61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365" w:type="pct"/>
            <w:tcBorders>
              <w:top w:val="single" w:sz="4" w:space="0" w:color="auto"/>
              <w:left w:val="single" w:sz="4" w:space="0" w:color="auto"/>
              <w:bottom w:val="single" w:sz="4" w:space="0" w:color="auto"/>
              <w:right w:val="single" w:sz="4" w:space="0" w:color="auto"/>
            </w:tcBorders>
            <w:vAlign w:val="center"/>
          </w:tcPr>
          <w:p w14:paraId="55E5B12E" w14:textId="77777777" w:rsidR="00493CBD" w:rsidRPr="00F35B96" w:rsidRDefault="00493CBD" w:rsidP="006B19B4">
            <w:pPr>
              <w:spacing w:before="40" w:after="40" w:line="240" w:lineRule="auto"/>
              <w:rPr>
                <w:rFonts w:ascii="Times New Roman" w:hAnsi="Times New Roman" w:cs="Times New Roman"/>
                <w:bCs/>
                <w:sz w:val="23"/>
                <w:szCs w:val="23"/>
              </w:rPr>
            </w:pPr>
            <w:r w:rsidRPr="00F35B96">
              <w:rPr>
                <w:rFonts w:ascii="Times New Roman" w:hAnsi="Times New Roman" w:cs="Times New Roman"/>
                <w:bCs/>
                <w:sz w:val="23"/>
                <w:szCs w:val="23"/>
              </w:rPr>
              <w:t>TAGEM/TSKAD/B/19/A9/P1/977</w:t>
            </w:r>
          </w:p>
        </w:tc>
      </w:tr>
      <w:tr w:rsidR="00493CBD" w:rsidRPr="00F35B96" w14:paraId="27DAE57C" w14:textId="77777777" w:rsidTr="006B19B4">
        <w:trPr>
          <w:trHeight w:val="845"/>
        </w:trPr>
        <w:tc>
          <w:tcPr>
            <w:tcW w:w="1635" w:type="pct"/>
            <w:tcBorders>
              <w:top w:val="single" w:sz="4" w:space="0" w:color="auto"/>
              <w:left w:val="single" w:sz="4" w:space="0" w:color="auto"/>
              <w:bottom w:val="single" w:sz="4" w:space="0" w:color="auto"/>
              <w:right w:val="single" w:sz="4" w:space="0" w:color="auto"/>
            </w:tcBorders>
          </w:tcPr>
          <w:p w14:paraId="74DD028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365" w:type="pct"/>
            <w:tcBorders>
              <w:top w:val="single" w:sz="4" w:space="0" w:color="auto"/>
              <w:left w:val="single" w:sz="4" w:space="0" w:color="auto"/>
              <w:bottom w:val="single" w:sz="4" w:space="0" w:color="auto"/>
              <w:right w:val="single" w:sz="4" w:space="0" w:color="auto"/>
            </w:tcBorders>
            <w:vAlign w:val="center"/>
          </w:tcPr>
          <w:p w14:paraId="5DB5F091"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bCs/>
                <w:sz w:val="23"/>
                <w:szCs w:val="23"/>
              </w:rPr>
              <w:t>Fertigasyon Yöntemiyle Farklı Miktarlarda Azotlu Gübre Uygulamalarının Yağlık Ayçiçeği ve Çerezlik Kabak</w:t>
            </w:r>
            <w:r w:rsidRPr="00F35B96">
              <w:rPr>
                <w:rFonts w:ascii="Times New Roman" w:hAnsi="Times New Roman" w:cs="Times New Roman"/>
                <w:sz w:val="23"/>
                <w:szCs w:val="23"/>
                <w:lang w:val="en-US"/>
              </w:rPr>
              <w:t xml:space="preserve"> </w:t>
            </w:r>
            <w:r w:rsidRPr="00F35B96">
              <w:rPr>
                <w:rFonts w:ascii="Times New Roman" w:hAnsi="Times New Roman" w:cs="Times New Roman"/>
                <w:bCs/>
                <w:sz w:val="23"/>
                <w:szCs w:val="23"/>
              </w:rPr>
              <w:t>Verim ve Verim Ögeleri ile Yağ Oranına Etkilerinin Belirlenmesi</w:t>
            </w:r>
          </w:p>
        </w:tc>
      </w:tr>
      <w:tr w:rsidR="00493CBD" w:rsidRPr="00F35B96" w14:paraId="5AF00B65" w14:textId="77777777" w:rsidTr="006B19B4">
        <w:trPr>
          <w:trHeight w:val="933"/>
        </w:trPr>
        <w:tc>
          <w:tcPr>
            <w:tcW w:w="1635" w:type="pct"/>
            <w:tcBorders>
              <w:top w:val="single" w:sz="4" w:space="0" w:color="auto"/>
              <w:left w:val="single" w:sz="4" w:space="0" w:color="auto"/>
              <w:bottom w:val="single" w:sz="4" w:space="0" w:color="auto"/>
              <w:right w:val="single" w:sz="4" w:space="0" w:color="auto"/>
            </w:tcBorders>
            <w:vAlign w:val="center"/>
          </w:tcPr>
          <w:p w14:paraId="13A294B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365" w:type="pct"/>
            <w:tcBorders>
              <w:top w:val="single" w:sz="4" w:space="0" w:color="auto"/>
              <w:left w:val="single" w:sz="4" w:space="0" w:color="auto"/>
              <w:bottom w:val="single" w:sz="4" w:space="0" w:color="auto"/>
              <w:right w:val="single" w:sz="4" w:space="0" w:color="auto"/>
            </w:tcBorders>
          </w:tcPr>
          <w:p w14:paraId="5F304C68"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Determination of the Effects of Nitrogenous Fertilizer Applications in Different Amounts with Fertigation Method on Oil Sunflower and Snack Pumpkin Yield and Quality Features</w:t>
            </w:r>
          </w:p>
        </w:tc>
      </w:tr>
      <w:tr w:rsidR="00493CBD" w:rsidRPr="00F35B96" w14:paraId="2419BD19" w14:textId="77777777" w:rsidTr="006B19B4">
        <w:trPr>
          <w:trHeight w:val="454"/>
        </w:trPr>
        <w:tc>
          <w:tcPr>
            <w:tcW w:w="1635" w:type="pct"/>
            <w:tcBorders>
              <w:top w:val="single" w:sz="4" w:space="0" w:color="auto"/>
              <w:left w:val="single" w:sz="4" w:space="0" w:color="auto"/>
              <w:bottom w:val="single" w:sz="4" w:space="0" w:color="auto"/>
              <w:right w:val="single" w:sz="4" w:space="0" w:color="auto"/>
            </w:tcBorders>
          </w:tcPr>
          <w:p w14:paraId="45F204D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365" w:type="pct"/>
            <w:tcBorders>
              <w:top w:val="single" w:sz="4" w:space="0" w:color="auto"/>
              <w:left w:val="single" w:sz="4" w:space="0" w:color="auto"/>
              <w:bottom w:val="single" w:sz="4" w:space="0" w:color="auto"/>
              <w:right w:val="single" w:sz="4" w:space="0" w:color="auto"/>
            </w:tcBorders>
            <w:vAlign w:val="center"/>
          </w:tcPr>
          <w:p w14:paraId="70AFD20A" w14:textId="77777777" w:rsidR="00493CBD" w:rsidRPr="00F35B96" w:rsidRDefault="00493CBD" w:rsidP="006B19B4">
            <w:pPr>
              <w:spacing w:before="40" w:after="40" w:line="240" w:lineRule="auto"/>
              <w:rPr>
                <w:rFonts w:ascii="Times New Roman" w:hAnsi="Times New Roman" w:cs="Times New Roman"/>
                <w:b/>
                <w:bCs/>
                <w:sz w:val="23"/>
                <w:szCs w:val="23"/>
              </w:rPr>
            </w:pPr>
            <w:r w:rsidRPr="00F35B96">
              <w:rPr>
                <w:rFonts w:ascii="Times New Roman" w:hAnsi="Times New Roman" w:cs="Times New Roman"/>
                <w:sz w:val="23"/>
                <w:szCs w:val="23"/>
              </w:rPr>
              <w:t xml:space="preserve">Konya Toprak Su ve Çölleşme ile Mücadele Arş. Ens. Müdğ.  </w:t>
            </w:r>
          </w:p>
        </w:tc>
      </w:tr>
      <w:tr w:rsidR="00493CBD" w:rsidRPr="00F35B96" w14:paraId="51588433" w14:textId="77777777" w:rsidTr="006B19B4">
        <w:trPr>
          <w:trHeight w:val="456"/>
        </w:trPr>
        <w:tc>
          <w:tcPr>
            <w:tcW w:w="1635" w:type="pct"/>
            <w:tcBorders>
              <w:top w:val="single" w:sz="4" w:space="0" w:color="auto"/>
              <w:left w:val="single" w:sz="4" w:space="0" w:color="auto"/>
              <w:bottom w:val="single" w:sz="4" w:space="0" w:color="auto"/>
              <w:right w:val="single" w:sz="4" w:space="0" w:color="auto"/>
            </w:tcBorders>
          </w:tcPr>
          <w:p w14:paraId="0A783E7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365" w:type="pct"/>
            <w:tcBorders>
              <w:top w:val="single" w:sz="4" w:space="0" w:color="auto"/>
              <w:left w:val="single" w:sz="4" w:space="0" w:color="auto"/>
              <w:bottom w:val="single" w:sz="4" w:space="0" w:color="auto"/>
              <w:right w:val="single" w:sz="4" w:space="0" w:color="auto"/>
            </w:tcBorders>
          </w:tcPr>
          <w:p w14:paraId="4201925B"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172246CC" w14:textId="77777777" w:rsidTr="006B19B4">
        <w:trPr>
          <w:trHeight w:val="380"/>
        </w:trPr>
        <w:tc>
          <w:tcPr>
            <w:tcW w:w="1635" w:type="pct"/>
            <w:tcBorders>
              <w:top w:val="single" w:sz="4" w:space="0" w:color="auto"/>
              <w:left w:val="single" w:sz="4" w:space="0" w:color="auto"/>
              <w:bottom w:val="single" w:sz="4" w:space="0" w:color="auto"/>
              <w:right w:val="single" w:sz="4" w:space="0" w:color="auto"/>
            </w:tcBorders>
          </w:tcPr>
          <w:p w14:paraId="4BD47BE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365" w:type="pct"/>
            <w:tcBorders>
              <w:top w:val="single" w:sz="4" w:space="0" w:color="auto"/>
              <w:left w:val="single" w:sz="4" w:space="0" w:color="auto"/>
              <w:bottom w:val="single" w:sz="4" w:space="0" w:color="auto"/>
              <w:right w:val="single" w:sz="4" w:space="0" w:color="auto"/>
            </w:tcBorders>
          </w:tcPr>
          <w:p w14:paraId="31A16166"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Naci DEMİRCİ</w:t>
            </w:r>
          </w:p>
        </w:tc>
      </w:tr>
      <w:tr w:rsidR="00493CBD" w:rsidRPr="00F35B96" w14:paraId="19A60F26" w14:textId="77777777" w:rsidTr="006B19B4">
        <w:trPr>
          <w:trHeight w:val="470"/>
        </w:trPr>
        <w:tc>
          <w:tcPr>
            <w:tcW w:w="1635" w:type="pct"/>
            <w:tcBorders>
              <w:top w:val="single" w:sz="4" w:space="0" w:color="auto"/>
              <w:left w:val="single" w:sz="4" w:space="0" w:color="auto"/>
              <w:bottom w:val="single" w:sz="4" w:space="0" w:color="auto"/>
              <w:right w:val="single" w:sz="4" w:space="0" w:color="auto"/>
            </w:tcBorders>
          </w:tcPr>
          <w:p w14:paraId="1902B13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365" w:type="pct"/>
            <w:tcBorders>
              <w:top w:val="single" w:sz="4" w:space="0" w:color="auto"/>
              <w:left w:val="single" w:sz="4" w:space="0" w:color="auto"/>
              <w:bottom w:val="single" w:sz="4" w:space="0" w:color="auto"/>
              <w:right w:val="single" w:sz="4" w:space="0" w:color="auto"/>
            </w:tcBorders>
          </w:tcPr>
          <w:p w14:paraId="1754574E"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 xml:space="preserve">Dr.Yusuf Işık, Feti Kirtiş, Osman Ölmez, Sedat Yokus, Durmuş Ali Kibritci, Salih Bitgi, Mustafa Tunç, Ebru Çulhacı </w:t>
            </w:r>
          </w:p>
        </w:tc>
      </w:tr>
      <w:tr w:rsidR="00493CBD" w:rsidRPr="00F35B96" w14:paraId="19EA01DE" w14:textId="77777777" w:rsidTr="006B19B4">
        <w:trPr>
          <w:trHeight w:val="466"/>
        </w:trPr>
        <w:tc>
          <w:tcPr>
            <w:tcW w:w="1635" w:type="pct"/>
            <w:tcBorders>
              <w:top w:val="single" w:sz="4" w:space="0" w:color="auto"/>
              <w:left w:val="single" w:sz="4" w:space="0" w:color="auto"/>
              <w:bottom w:val="single" w:sz="4" w:space="0" w:color="auto"/>
              <w:right w:val="single" w:sz="4" w:space="0" w:color="auto"/>
            </w:tcBorders>
          </w:tcPr>
          <w:p w14:paraId="129FE70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365" w:type="pct"/>
            <w:tcBorders>
              <w:top w:val="single" w:sz="4" w:space="0" w:color="auto"/>
              <w:left w:val="single" w:sz="4" w:space="0" w:color="auto"/>
              <w:bottom w:val="single" w:sz="4" w:space="0" w:color="auto"/>
              <w:right w:val="single" w:sz="4" w:space="0" w:color="auto"/>
            </w:tcBorders>
            <w:vAlign w:val="center"/>
          </w:tcPr>
          <w:p w14:paraId="1B6F5A5A" w14:textId="77777777" w:rsidR="00493CBD" w:rsidRPr="00F35B96" w:rsidRDefault="00493CBD" w:rsidP="006B19B4">
            <w:pPr>
              <w:spacing w:before="40" w:after="40" w:line="240" w:lineRule="auto"/>
              <w:rPr>
                <w:rFonts w:ascii="Times New Roman" w:hAnsi="Times New Roman" w:cs="Times New Roman"/>
                <w:bCs/>
                <w:sz w:val="23"/>
                <w:szCs w:val="23"/>
              </w:rPr>
            </w:pPr>
            <w:r w:rsidRPr="00F35B96">
              <w:rPr>
                <w:rFonts w:ascii="Times New Roman" w:hAnsi="Times New Roman" w:cs="Times New Roman"/>
                <w:sz w:val="23"/>
                <w:szCs w:val="23"/>
              </w:rPr>
              <w:t>01 / 01 / 2022 ile 31 / 12 / 2022 arası</w:t>
            </w:r>
          </w:p>
        </w:tc>
      </w:tr>
      <w:tr w:rsidR="00493CBD" w:rsidRPr="00F35B96" w14:paraId="518985B4" w14:textId="77777777" w:rsidTr="006B19B4">
        <w:trPr>
          <w:trHeight w:val="778"/>
        </w:trPr>
        <w:tc>
          <w:tcPr>
            <w:tcW w:w="1635" w:type="pct"/>
            <w:tcBorders>
              <w:top w:val="single" w:sz="4" w:space="0" w:color="auto"/>
              <w:left w:val="single" w:sz="4" w:space="0" w:color="auto"/>
              <w:bottom w:val="single" w:sz="4" w:space="0" w:color="auto"/>
              <w:right w:val="single" w:sz="4" w:space="0" w:color="auto"/>
            </w:tcBorders>
          </w:tcPr>
          <w:p w14:paraId="41566CF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365" w:type="pct"/>
            <w:tcBorders>
              <w:top w:val="single" w:sz="4" w:space="0" w:color="auto"/>
              <w:left w:val="single" w:sz="4" w:space="0" w:color="auto"/>
              <w:bottom w:val="single" w:sz="4" w:space="0" w:color="auto"/>
              <w:right w:val="single" w:sz="4" w:space="0" w:color="auto"/>
            </w:tcBorders>
          </w:tcPr>
          <w:p w14:paraId="2B9E952C"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yıl:107,250 TL       2. yıl: 27,750TL      3.yıl: 27,750 TL</w:t>
            </w:r>
          </w:p>
          <w:p w14:paraId="7DCD8C3A"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162,750 TL</w:t>
            </w:r>
          </w:p>
        </w:tc>
      </w:tr>
      <w:tr w:rsidR="00493CBD" w:rsidRPr="00F35B96" w14:paraId="2ECBA53A" w14:textId="77777777" w:rsidTr="006B19B4">
        <w:trPr>
          <w:trHeight w:val="1472"/>
        </w:trPr>
        <w:tc>
          <w:tcPr>
            <w:tcW w:w="5000" w:type="pct"/>
            <w:gridSpan w:val="2"/>
            <w:tcBorders>
              <w:top w:val="single" w:sz="4" w:space="0" w:color="auto"/>
              <w:left w:val="single" w:sz="4" w:space="0" w:color="auto"/>
              <w:bottom w:val="single" w:sz="4" w:space="0" w:color="auto"/>
              <w:right w:val="single" w:sz="4" w:space="0" w:color="auto"/>
            </w:tcBorders>
          </w:tcPr>
          <w:p w14:paraId="23DB3551"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2B991F9F" w14:textId="77777777" w:rsidR="00493CBD" w:rsidRPr="00F35B96" w:rsidRDefault="00493CBD" w:rsidP="006B19B4">
            <w:pPr>
              <w:spacing w:line="240" w:lineRule="auto"/>
              <w:jc w:val="both"/>
              <w:rPr>
                <w:rFonts w:ascii="Times New Roman" w:hAnsi="Times New Roman" w:cs="Times New Roman"/>
                <w:lang w:eastAsia="ar-SA"/>
              </w:rPr>
            </w:pPr>
            <w:r w:rsidRPr="00F35B96">
              <w:rPr>
                <w:rFonts w:ascii="Times New Roman" w:hAnsi="Times New Roman" w:cs="Times New Roman"/>
                <w:lang w:eastAsia="ar-SA"/>
              </w:rPr>
              <w:t>Projenin toplu sonuç raporu gruba sunulmuştur.</w:t>
            </w:r>
          </w:p>
          <w:p w14:paraId="2C5EDD45" w14:textId="77777777" w:rsidR="00493CBD" w:rsidRPr="00F35B96" w:rsidRDefault="00493CBD" w:rsidP="00FC1B26">
            <w:pPr>
              <w:pStyle w:val="WW-NormalWeb1Char"/>
              <w:numPr>
                <w:ilvl w:val="0"/>
                <w:numId w:val="62"/>
              </w:numPr>
              <w:spacing w:before="0" w:after="0"/>
              <w:jc w:val="both"/>
              <w:rPr>
                <w:sz w:val="22"/>
                <w:szCs w:val="22"/>
              </w:rPr>
            </w:pPr>
            <w:r w:rsidRPr="00F35B96">
              <w:rPr>
                <w:sz w:val="22"/>
                <w:szCs w:val="22"/>
              </w:rPr>
              <w:t>Sonuç raporunun hazırlanması için proje süresinin 1 yıl uzatılmasına,</w:t>
            </w:r>
          </w:p>
          <w:p w14:paraId="4E5B76FC" w14:textId="77777777" w:rsidR="00493CBD" w:rsidRPr="00F35B96" w:rsidRDefault="00493CBD" w:rsidP="00FC1B26">
            <w:pPr>
              <w:pStyle w:val="WW-NormalWeb1Char"/>
              <w:numPr>
                <w:ilvl w:val="0"/>
                <w:numId w:val="62"/>
              </w:numPr>
              <w:spacing w:before="0" w:after="0"/>
              <w:jc w:val="both"/>
              <w:rPr>
                <w:sz w:val="22"/>
                <w:szCs w:val="22"/>
              </w:rPr>
            </w:pPr>
            <w:r w:rsidRPr="00F35B96">
              <w:rPr>
                <w:sz w:val="22"/>
                <w:szCs w:val="22"/>
              </w:rPr>
              <w:t>Raportör olarak Prof. Dr. Coşkun GÜLSER ve Dr. Mehmet Ali GÜRBÜZ’ün atanmasına,</w:t>
            </w:r>
          </w:p>
          <w:p w14:paraId="25F07000" w14:textId="77777777" w:rsidR="00493CBD" w:rsidRPr="00F35B96" w:rsidRDefault="00493CBD" w:rsidP="006B19B4">
            <w:pPr>
              <w:pStyle w:val="WW-NormalWeb1Char"/>
              <w:spacing w:before="60" w:after="60" w:line="276" w:lineRule="auto"/>
              <w:jc w:val="both"/>
              <w:rPr>
                <w:sz w:val="23"/>
                <w:szCs w:val="23"/>
              </w:rPr>
            </w:pPr>
            <w:r w:rsidRPr="00F35B96">
              <w:rPr>
                <w:sz w:val="23"/>
                <w:szCs w:val="23"/>
              </w:rPr>
              <w:t>Sonuç raporunun 2024 PDG’ye sunulmasına karar verilmiştir.</w:t>
            </w:r>
          </w:p>
          <w:p w14:paraId="14056A4C" w14:textId="77777777" w:rsidR="00493CBD" w:rsidRPr="00F35B96" w:rsidRDefault="00493CBD" w:rsidP="006B19B4">
            <w:pPr>
              <w:spacing w:before="60" w:after="60"/>
              <w:jc w:val="both"/>
              <w:rPr>
                <w:rFonts w:ascii="Times New Roman" w:hAnsi="Times New Roman" w:cs="Times New Roman"/>
                <w:sz w:val="23"/>
                <w:szCs w:val="23"/>
              </w:rPr>
            </w:pPr>
          </w:p>
        </w:tc>
      </w:tr>
    </w:tbl>
    <w:p w14:paraId="558E5DB6"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51ADFF6F"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1B2D29E1"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2EAC6D70"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493CBD" w:rsidRPr="00F35B96" w14:paraId="15CCF3C2" w14:textId="77777777" w:rsidTr="006B19B4">
        <w:tc>
          <w:tcPr>
            <w:tcW w:w="2770" w:type="dxa"/>
            <w:tcBorders>
              <w:top w:val="single" w:sz="4" w:space="0" w:color="auto"/>
              <w:left w:val="single" w:sz="4" w:space="0" w:color="auto"/>
              <w:bottom w:val="single" w:sz="4" w:space="0" w:color="auto"/>
              <w:right w:val="single" w:sz="4" w:space="0" w:color="auto"/>
            </w:tcBorders>
          </w:tcPr>
          <w:p w14:paraId="27EF2D3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729" w:type="dxa"/>
            <w:tcBorders>
              <w:top w:val="single" w:sz="4" w:space="0" w:color="auto"/>
              <w:left w:val="single" w:sz="4" w:space="0" w:color="auto"/>
              <w:bottom w:val="single" w:sz="4" w:space="0" w:color="auto"/>
              <w:right w:val="single" w:sz="4" w:space="0" w:color="auto"/>
            </w:tcBorders>
            <w:vAlign w:val="center"/>
          </w:tcPr>
          <w:p w14:paraId="1DA6746B"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TAGEM/TSKAD/B/22/A9/P1/5419</w:t>
            </w:r>
          </w:p>
        </w:tc>
      </w:tr>
      <w:tr w:rsidR="00493CBD" w:rsidRPr="00F35B96" w14:paraId="3E0349DB" w14:textId="77777777" w:rsidTr="006B19B4">
        <w:tc>
          <w:tcPr>
            <w:tcW w:w="2770" w:type="dxa"/>
            <w:tcBorders>
              <w:top w:val="single" w:sz="4" w:space="0" w:color="auto"/>
              <w:left w:val="single" w:sz="4" w:space="0" w:color="auto"/>
              <w:bottom w:val="single" w:sz="4" w:space="0" w:color="auto"/>
              <w:right w:val="single" w:sz="4" w:space="0" w:color="auto"/>
            </w:tcBorders>
            <w:vAlign w:val="center"/>
          </w:tcPr>
          <w:p w14:paraId="72B0068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65F6896F"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Yüzeyaltı Fertigasyon Yöntemiyle Uygulanacak Farklı Azot Seviyelerinin Dane Mısır Verimi ve Bazı Kalite Özelliklerine Etkisinin Belirlenmesi</w:t>
            </w:r>
          </w:p>
        </w:tc>
      </w:tr>
      <w:tr w:rsidR="00493CBD" w:rsidRPr="00F35B96" w14:paraId="4358A8F1" w14:textId="77777777" w:rsidTr="006B19B4">
        <w:tc>
          <w:tcPr>
            <w:tcW w:w="2770" w:type="dxa"/>
            <w:tcBorders>
              <w:top w:val="single" w:sz="4" w:space="0" w:color="auto"/>
              <w:left w:val="single" w:sz="4" w:space="0" w:color="auto"/>
              <w:bottom w:val="single" w:sz="4" w:space="0" w:color="auto"/>
              <w:right w:val="single" w:sz="4" w:space="0" w:color="auto"/>
            </w:tcBorders>
            <w:vAlign w:val="center"/>
          </w:tcPr>
          <w:p w14:paraId="1F352AE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55BCB42B"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Determination of the Effect of Different Nitrogen Levels to be Applied by Subsurface Fertigation Method on Grain Corn (Maize) Yield and Some Quality Traits</w:t>
            </w:r>
          </w:p>
        </w:tc>
      </w:tr>
      <w:tr w:rsidR="00493CBD" w:rsidRPr="00F35B96" w14:paraId="774F9743" w14:textId="77777777" w:rsidTr="006B19B4">
        <w:trPr>
          <w:trHeight w:val="369"/>
        </w:trPr>
        <w:tc>
          <w:tcPr>
            <w:tcW w:w="2770" w:type="dxa"/>
            <w:tcBorders>
              <w:top w:val="single" w:sz="4" w:space="0" w:color="auto"/>
              <w:left w:val="single" w:sz="4" w:space="0" w:color="auto"/>
              <w:bottom w:val="single" w:sz="4" w:space="0" w:color="auto"/>
              <w:right w:val="single" w:sz="4" w:space="0" w:color="auto"/>
            </w:tcBorders>
            <w:vAlign w:val="center"/>
          </w:tcPr>
          <w:p w14:paraId="3B55FEC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6D1C7208"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Uluslararası Tarımsal Araştırma ve Eğitim Merkezi Müdürlüğü</w:t>
            </w:r>
          </w:p>
        </w:tc>
      </w:tr>
      <w:tr w:rsidR="00493CBD" w:rsidRPr="00F35B96" w14:paraId="18960718" w14:textId="77777777" w:rsidTr="006B19B4">
        <w:trPr>
          <w:trHeight w:val="631"/>
        </w:trPr>
        <w:tc>
          <w:tcPr>
            <w:tcW w:w="2770" w:type="dxa"/>
            <w:tcBorders>
              <w:top w:val="single" w:sz="4" w:space="0" w:color="auto"/>
              <w:left w:val="single" w:sz="4" w:space="0" w:color="auto"/>
              <w:bottom w:val="single" w:sz="4" w:space="0" w:color="auto"/>
              <w:right w:val="single" w:sz="4" w:space="0" w:color="auto"/>
            </w:tcBorders>
            <w:vAlign w:val="center"/>
          </w:tcPr>
          <w:p w14:paraId="436AD70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74C73054"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4080AE35" w14:textId="77777777" w:rsidTr="006B19B4">
        <w:trPr>
          <w:trHeight w:val="374"/>
        </w:trPr>
        <w:tc>
          <w:tcPr>
            <w:tcW w:w="2770" w:type="dxa"/>
            <w:tcBorders>
              <w:top w:val="single" w:sz="4" w:space="0" w:color="auto"/>
              <w:left w:val="single" w:sz="4" w:space="0" w:color="auto"/>
              <w:bottom w:val="single" w:sz="4" w:space="0" w:color="auto"/>
              <w:right w:val="single" w:sz="4" w:space="0" w:color="auto"/>
            </w:tcBorders>
            <w:vAlign w:val="center"/>
          </w:tcPr>
          <w:p w14:paraId="4E9AF1D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729" w:type="dxa"/>
            <w:tcBorders>
              <w:top w:val="single" w:sz="4" w:space="0" w:color="auto"/>
              <w:left w:val="single" w:sz="4" w:space="0" w:color="auto"/>
              <w:bottom w:val="single" w:sz="4" w:space="0" w:color="auto"/>
              <w:right w:val="single" w:sz="4" w:space="0" w:color="auto"/>
            </w:tcBorders>
            <w:vAlign w:val="center"/>
          </w:tcPr>
          <w:p w14:paraId="293DBCCC"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Nuri CANDAN</w:t>
            </w:r>
          </w:p>
        </w:tc>
      </w:tr>
      <w:tr w:rsidR="00493CBD" w:rsidRPr="00F35B96" w14:paraId="7CEEF0FC" w14:textId="77777777" w:rsidTr="006B19B4">
        <w:trPr>
          <w:trHeight w:val="408"/>
        </w:trPr>
        <w:tc>
          <w:tcPr>
            <w:tcW w:w="2770" w:type="dxa"/>
            <w:tcBorders>
              <w:top w:val="single" w:sz="4" w:space="0" w:color="auto"/>
              <w:left w:val="single" w:sz="4" w:space="0" w:color="auto"/>
              <w:bottom w:val="single" w:sz="4" w:space="0" w:color="auto"/>
              <w:right w:val="single" w:sz="4" w:space="0" w:color="auto"/>
            </w:tcBorders>
            <w:vAlign w:val="center"/>
          </w:tcPr>
          <w:p w14:paraId="23A807C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6729" w:type="dxa"/>
            <w:tcBorders>
              <w:top w:val="single" w:sz="4" w:space="0" w:color="auto"/>
              <w:left w:val="single" w:sz="4" w:space="0" w:color="auto"/>
              <w:bottom w:val="single" w:sz="4" w:space="0" w:color="auto"/>
              <w:right w:val="single" w:sz="4" w:space="0" w:color="auto"/>
            </w:tcBorders>
            <w:vAlign w:val="center"/>
          </w:tcPr>
          <w:p w14:paraId="003E9BE3"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bCs/>
                <w:sz w:val="23"/>
                <w:szCs w:val="23"/>
              </w:rPr>
              <w:t xml:space="preserve">Vural KARAGÜL,  Dr. </w:t>
            </w:r>
            <w:r w:rsidRPr="00F35B96">
              <w:rPr>
                <w:rFonts w:ascii="Times New Roman" w:hAnsi="Times New Roman" w:cs="Times New Roman"/>
                <w:sz w:val="23"/>
                <w:szCs w:val="23"/>
              </w:rPr>
              <w:t xml:space="preserve">Nejat ÖZDEN, </w:t>
            </w:r>
            <w:r w:rsidRPr="00F35B96">
              <w:rPr>
                <w:rFonts w:ascii="Times New Roman" w:hAnsi="Times New Roman" w:cs="Times New Roman"/>
                <w:bCs/>
                <w:sz w:val="23"/>
                <w:szCs w:val="23"/>
              </w:rPr>
              <w:t xml:space="preserve"> Mehmet GÜNDÜZ,  M. Çağatay KEÇECİ,  Önder ÖZAL,  Prof. Dr. Sait GEZGİN,  Prof. Dr. Eşref İRGET</w:t>
            </w:r>
          </w:p>
        </w:tc>
      </w:tr>
      <w:tr w:rsidR="00493CBD" w:rsidRPr="00F35B96" w14:paraId="44BAA203" w14:textId="77777777" w:rsidTr="006B19B4">
        <w:trPr>
          <w:trHeight w:val="454"/>
        </w:trPr>
        <w:tc>
          <w:tcPr>
            <w:tcW w:w="2770" w:type="dxa"/>
            <w:tcBorders>
              <w:top w:val="single" w:sz="4" w:space="0" w:color="auto"/>
              <w:left w:val="single" w:sz="4" w:space="0" w:color="auto"/>
              <w:bottom w:val="single" w:sz="4" w:space="0" w:color="auto"/>
              <w:right w:val="single" w:sz="4" w:space="0" w:color="auto"/>
            </w:tcBorders>
            <w:vAlign w:val="center"/>
          </w:tcPr>
          <w:p w14:paraId="759FE31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729" w:type="dxa"/>
            <w:tcBorders>
              <w:top w:val="single" w:sz="4" w:space="0" w:color="auto"/>
              <w:left w:val="single" w:sz="4" w:space="0" w:color="auto"/>
              <w:bottom w:val="single" w:sz="4" w:space="0" w:color="auto"/>
              <w:right w:val="single" w:sz="4" w:space="0" w:color="auto"/>
            </w:tcBorders>
            <w:vAlign w:val="center"/>
          </w:tcPr>
          <w:p w14:paraId="11D8C999"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01/01/2022 – 31/12/2025</w:t>
            </w:r>
          </w:p>
        </w:tc>
      </w:tr>
      <w:tr w:rsidR="00493CBD" w:rsidRPr="00F35B96" w14:paraId="20F87C05" w14:textId="77777777" w:rsidTr="006B19B4">
        <w:trPr>
          <w:trHeight w:val="454"/>
        </w:trPr>
        <w:tc>
          <w:tcPr>
            <w:tcW w:w="2770" w:type="dxa"/>
            <w:tcBorders>
              <w:top w:val="single" w:sz="4" w:space="0" w:color="auto"/>
              <w:left w:val="single" w:sz="4" w:space="0" w:color="auto"/>
              <w:bottom w:val="single" w:sz="4" w:space="0" w:color="auto"/>
              <w:right w:val="single" w:sz="4" w:space="0" w:color="auto"/>
            </w:tcBorders>
            <w:vAlign w:val="center"/>
          </w:tcPr>
          <w:p w14:paraId="46E6261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729" w:type="dxa"/>
            <w:tcBorders>
              <w:top w:val="single" w:sz="4" w:space="0" w:color="auto"/>
              <w:left w:val="single" w:sz="4" w:space="0" w:color="auto"/>
              <w:bottom w:val="single" w:sz="4" w:space="0" w:color="auto"/>
              <w:right w:val="single" w:sz="4" w:space="0" w:color="auto"/>
            </w:tcBorders>
            <w:vAlign w:val="center"/>
          </w:tcPr>
          <w:p w14:paraId="0650AB8F"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1. yıl:72.800 TL      2. yıl:25.600 TL      3.yıl:28.100 TL</w:t>
            </w:r>
          </w:p>
          <w:p w14:paraId="5FD246F1"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Toplam :126.500TL</w:t>
            </w:r>
          </w:p>
        </w:tc>
      </w:tr>
      <w:tr w:rsidR="00493CBD" w:rsidRPr="00F35B96" w14:paraId="72A89A37" w14:textId="77777777" w:rsidTr="006B19B4">
        <w:trPr>
          <w:trHeight w:val="1613"/>
        </w:trPr>
        <w:tc>
          <w:tcPr>
            <w:tcW w:w="9499" w:type="dxa"/>
            <w:gridSpan w:val="2"/>
            <w:tcBorders>
              <w:top w:val="single" w:sz="4" w:space="0" w:color="auto"/>
              <w:left w:val="single" w:sz="4" w:space="0" w:color="auto"/>
              <w:bottom w:val="single" w:sz="4" w:space="0" w:color="auto"/>
              <w:right w:val="single" w:sz="4" w:space="0" w:color="auto"/>
            </w:tcBorders>
          </w:tcPr>
          <w:p w14:paraId="77BA97F1" w14:textId="77777777" w:rsidR="00493CBD" w:rsidRPr="00F35B96" w:rsidRDefault="00493CBD" w:rsidP="006B19B4">
            <w:pPr>
              <w:spacing w:before="60" w:after="60"/>
              <w:jc w:val="both"/>
              <w:rPr>
                <w:rFonts w:ascii="Times New Roman" w:hAnsi="Times New Roman" w:cs="Times New Roman"/>
                <w:b/>
                <w:sz w:val="23"/>
                <w:szCs w:val="23"/>
              </w:rPr>
            </w:pPr>
            <w:r w:rsidRPr="00F35B96">
              <w:rPr>
                <w:rFonts w:ascii="Times New Roman" w:hAnsi="Times New Roman" w:cs="Times New Roman"/>
                <w:b/>
                <w:sz w:val="23"/>
                <w:szCs w:val="23"/>
              </w:rPr>
              <w:t>Karar:</w:t>
            </w:r>
          </w:p>
          <w:p w14:paraId="4C63E75F" w14:textId="77777777" w:rsidR="00493CBD" w:rsidRPr="00F35B96" w:rsidRDefault="00493CBD" w:rsidP="006B19B4">
            <w:pPr>
              <w:pStyle w:val="WW-NormalWeb1Char"/>
              <w:spacing w:before="120" w:after="120"/>
              <w:jc w:val="both"/>
              <w:rPr>
                <w:sz w:val="23"/>
                <w:szCs w:val="23"/>
              </w:rPr>
            </w:pPr>
            <w:r w:rsidRPr="00F35B96">
              <w:rPr>
                <w:sz w:val="23"/>
                <w:szCs w:val="23"/>
              </w:rPr>
              <w:t>Projenin gelişme raporu gruba sunulmuştur.</w:t>
            </w:r>
          </w:p>
          <w:p w14:paraId="2FAFF3DD" w14:textId="77777777" w:rsidR="00493CBD" w:rsidRPr="00F35B96" w:rsidRDefault="00493CBD" w:rsidP="00FC1B26">
            <w:pPr>
              <w:pStyle w:val="ListParagraph"/>
              <w:numPr>
                <w:ilvl w:val="0"/>
                <w:numId w:val="62"/>
              </w:numPr>
              <w:spacing w:before="60" w:after="60" w:line="276" w:lineRule="auto"/>
              <w:jc w:val="both"/>
              <w:rPr>
                <w:sz w:val="23"/>
                <w:szCs w:val="23"/>
              </w:rPr>
            </w:pPr>
            <w:r w:rsidRPr="00F35B96">
              <w:rPr>
                <w:sz w:val="23"/>
                <w:szCs w:val="23"/>
              </w:rPr>
              <w:t>En yüksek verim değerinin 24 kg da</w:t>
            </w:r>
            <w:r w:rsidRPr="00F35B96">
              <w:rPr>
                <w:sz w:val="23"/>
                <w:szCs w:val="23"/>
                <w:vertAlign w:val="superscript"/>
              </w:rPr>
              <w:t>-1</w:t>
            </w:r>
            <w:r w:rsidRPr="00F35B96">
              <w:rPr>
                <w:sz w:val="23"/>
                <w:szCs w:val="23"/>
              </w:rPr>
              <w:t xml:space="preserve"> N dozunda alınması nedeniyle, N dozlarının 0-8-16-24-32 kg da</w:t>
            </w:r>
            <w:r w:rsidRPr="00F35B96">
              <w:rPr>
                <w:sz w:val="23"/>
                <w:szCs w:val="23"/>
                <w:vertAlign w:val="superscript"/>
              </w:rPr>
              <w:t>-1</w:t>
            </w:r>
            <w:r w:rsidRPr="00F35B96">
              <w:rPr>
                <w:sz w:val="23"/>
                <w:szCs w:val="23"/>
              </w:rPr>
              <w:t xml:space="preserve"> olarak değiştirilmesine,</w:t>
            </w:r>
          </w:p>
          <w:p w14:paraId="0C2B42A6" w14:textId="77777777" w:rsidR="00493CBD" w:rsidRPr="00F35B96" w:rsidRDefault="00493CBD" w:rsidP="006B19B4">
            <w:pPr>
              <w:spacing w:before="60" w:after="240"/>
              <w:jc w:val="both"/>
              <w:rPr>
                <w:rFonts w:ascii="Times New Roman" w:hAnsi="Times New Roman" w:cs="Times New Roman"/>
                <w:sz w:val="23"/>
                <w:szCs w:val="23"/>
              </w:rPr>
            </w:pPr>
            <w:r w:rsidRPr="00F35B96">
              <w:rPr>
                <w:rFonts w:ascii="Times New Roman" w:hAnsi="Times New Roman" w:cs="Times New Roman"/>
                <w:sz w:val="23"/>
                <w:szCs w:val="23"/>
              </w:rPr>
              <w:t>Proje gelişme raporu kabul edilmiş olup, devamına karar verilmiştir.</w:t>
            </w:r>
          </w:p>
        </w:tc>
      </w:tr>
    </w:tbl>
    <w:p w14:paraId="49312DDC" w14:textId="77777777" w:rsidR="00493CBD" w:rsidRPr="00F35B96" w:rsidRDefault="00493CBD" w:rsidP="00493CBD">
      <w:pPr>
        <w:jc w:val="center"/>
        <w:rPr>
          <w:rFonts w:ascii="Times New Roman" w:hAnsi="Times New Roman" w:cs="Times New Roman"/>
          <w:b/>
          <w:sz w:val="23"/>
          <w:szCs w:val="23"/>
          <w:lang w:val="en-US"/>
        </w:rPr>
      </w:pPr>
    </w:p>
    <w:p w14:paraId="7EB930C0" w14:textId="77777777" w:rsidR="00493CBD" w:rsidRPr="00F35B96" w:rsidRDefault="00493CBD" w:rsidP="00493CBD">
      <w:pPr>
        <w:jc w:val="center"/>
        <w:rPr>
          <w:rFonts w:ascii="Times New Roman" w:hAnsi="Times New Roman" w:cs="Times New Roman"/>
          <w:b/>
        </w:rPr>
      </w:pPr>
    </w:p>
    <w:p w14:paraId="2190422B" w14:textId="77777777" w:rsidR="00493CBD" w:rsidRPr="00F35B96" w:rsidRDefault="00493CBD" w:rsidP="00493CBD">
      <w:pPr>
        <w:jc w:val="center"/>
        <w:rPr>
          <w:rFonts w:ascii="Times New Roman" w:hAnsi="Times New Roman" w:cs="Times New Roman"/>
          <w:b/>
        </w:rPr>
      </w:pPr>
    </w:p>
    <w:p w14:paraId="36472E62" w14:textId="77777777" w:rsidR="00493CBD" w:rsidRPr="00F35B96" w:rsidRDefault="00493CBD" w:rsidP="00493CBD">
      <w:pPr>
        <w:jc w:val="center"/>
        <w:rPr>
          <w:rFonts w:ascii="Times New Roman" w:hAnsi="Times New Roman" w:cs="Times New Roman"/>
          <w:b/>
        </w:rPr>
      </w:pPr>
    </w:p>
    <w:p w14:paraId="63CB395F" w14:textId="77777777" w:rsidR="00493CBD" w:rsidRPr="00F35B96" w:rsidRDefault="00493CBD" w:rsidP="00493CBD">
      <w:pPr>
        <w:jc w:val="center"/>
        <w:rPr>
          <w:rFonts w:ascii="Times New Roman" w:hAnsi="Times New Roman" w:cs="Times New Roman"/>
          <w:b/>
        </w:rPr>
      </w:pPr>
    </w:p>
    <w:p w14:paraId="0664CE34" w14:textId="77777777" w:rsidR="00493CBD" w:rsidRPr="00F35B96" w:rsidRDefault="00493CBD" w:rsidP="00493CBD">
      <w:pPr>
        <w:jc w:val="center"/>
        <w:rPr>
          <w:rFonts w:ascii="Times New Roman" w:hAnsi="Times New Roman" w:cs="Times New Roman"/>
          <w:b/>
        </w:rPr>
      </w:pPr>
    </w:p>
    <w:p w14:paraId="64474873" w14:textId="77777777" w:rsidR="00493CBD" w:rsidRPr="00F35B96" w:rsidRDefault="00493CBD" w:rsidP="00493CBD">
      <w:pPr>
        <w:jc w:val="center"/>
        <w:rPr>
          <w:rFonts w:ascii="Times New Roman" w:hAnsi="Times New Roman" w:cs="Times New Roman"/>
          <w:b/>
        </w:rPr>
      </w:pPr>
    </w:p>
    <w:p w14:paraId="1DB36063" w14:textId="77777777" w:rsidR="00493CBD" w:rsidRPr="00F35B96" w:rsidRDefault="00493CBD" w:rsidP="00493CBD">
      <w:pPr>
        <w:jc w:val="center"/>
        <w:rPr>
          <w:rFonts w:ascii="Times New Roman" w:hAnsi="Times New Roman" w:cs="Times New Roman"/>
          <w:b/>
        </w:rPr>
      </w:pPr>
    </w:p>
    <w:p w14:paraId="05856C11" w14:textId="77777777" w:rsidR="00493CBD" w:rsidRPr="00F35B96" w:rsidRDefault="00493CBD" w:rsidP="00493CBD">
      <w:pPr>
        <w:jc w:val="center"/>
        <w:rPr>
          <w:rFonts w:ascii="Times New Roman" w:hAnsi="Times New Roman" w:cs="Times New Roman"/>
          <w:b/>
        </w:rPr>
      </w:pPr>
    </w:p>
    <w:p w14:paraId="6A8F8132" w14:textId="77777777" w:rsidR="00493CBD" w:rsidRPr="00F35B96" w:rsidRDefault="00493CBD" w:rsidP="00493CBD">
      <w:pPr>
        <w:jc w:val="center"/>
        <w:rPr>
          <w:rFonts w:ascii="Times New Roman" w:hAnsi="Times New Roman" w:cs="Times New Roman"/>
          <w:b/>
        </w:rPr>
      </w:pPr>
    </w:p>
    <w:p w14:paraId="1E5C3DC6" w14:textId="77777777" w:rsidR="00493CBD" w:rsidRPr="00F35B96" w:rsidRDefault="00493CBD" w:rsidP="00493CBD">
      <w:pPr>
        <w:jc w:val="center"/>
        <w:rPr>
          <w:rFonts w:ascii="Times New Roman" w:hAnsi="Times New Roman" w:cs="Times New Roman"/>
          <w:b/>
        </w:rPr>
      </w:pPr>
    </w:p>
    <w:p w14:paraId="53BA89E7" w14:textId="77777777" w:rsidR="00493CBD" w:rsidRPr="00F35B96" w:rsidRDefault="00493CBD" w:rsidP="00493CBD">
      <w:pPr>
        <w:jc w:val="center"/>
        <w:rPr>
          <w:rFonts w:ascii="Times New Roman" w:hAnsi="Times New Roman" w:cs="Times New Roman"/>
          <w:b/>
        </w:rPr>
      </w:pPr>
    </w:p>
    <w:p w14:paraId="36494CDE" w14:textId="77777777" w:rsidR="00493CBD" w:rsidRPr="00F35B96" w:rsidRDefault="00493CBD" w:rsidP="00493CBD">
      <w:pPr>
        <w:jc w:val="center"/>
        <w:rPr>
          <w:rFonts w:ascii="Times New Roman" w:hAnsi="Times New Roman" w:cs="Times New Roman"/>
          <w:b/>
        </w:rPr>
      </w:pPr>
      <w:r w:rsidRPr="00F35B96">
        <w:rPr>
          <w:rFonts w:ascii="Times New Roman" w:hAnsi="Times New Roman" w:cs="Times New Roman"/>
          <w:b/>
        </w:rPr>
        <w:t>DEVAM EDEN PROJELER</w:t>
      </w:r>
    </w:p>
    <w:p w14:paraId="3516B458" w14:textId="77777777" w:rsidR="00493CBD" w:rsidRPr="00F35B96" w:rsidRDefault="00493CBD" w:rsidP="00493CBD">
      <w:pPr>
        <w:spacing w:after="0"/>
        <w:rPr>
          <w:rFonts w:ascii="Times New Roman" w:hAnsi="Times New Roman" w:cs="Times New Roman"/>
        </w:rPr>
      </w:pPr>
      <w:r w:rsidRPr="00F35B96">
        <w:rPr>
          <w:rFonts w:ascii="Times New Roman" w:hAnsi="Times New Roman" w:cs="Times New Roman"/>
          <w:b/>
        </w:rPr>
        <w:t>AFA ADI</w:t>
      </w:r>
      <w:r w:rsidRPr="00F35B96">
        <w:rPr>
          <w:rFonts w:ascii="Times New Roman" w:hAnsi="Times New Roman" w:cs="Times New Roman"/>
          <w:b/>
        </w:rPr>
        <w:tab/>
      </w:r>
      <w:r w:rsidRPr="00F35B96">
        <w:rPr>
          <w:rFonts w:ascii="Times New Roman" w:hAnsi="Times New Roman" w:cs="Times New Roman"/>
          <w:b/>
        </w:rPr>
        <w:tab/>
        <w:t xml:space="preserve">: </w:t>
      </w:r>
      <w:r w:rsidRPr="00F35B96">
        <w:rPr>
          <w:rFonts w:ascii="Times New Roman" w:hAnsi="Times New Roman" w:cs="Times New Roman"/>
        </w:rPr>
        <w:t>Toprak ve Su Kaynakları</w:t>
      </w:r>
    </w:p>
    <w:p w14:paraId="431169B0" w14:textId="77777777" w:rsidR="00493CBD" w:rsidRPr="00F35B96" w:rsidRDefault="00493CBD" w:rsidP="00493CBD">
      <w:pPr>
        <w:spacing w:after="120"/>
        <w:rPr>
          <w:rFonts w:ascii="Times New Roman" w:hAnsi="Times New Roman" w:cs="Times New Roman"/>
        </w:rPr>
      </w:pPr>
      <w:r w:rsidRPr="00F35B96">
        <w:rPr>
          <w:rFonts w:ascii="Times New Roman" w:hAnsi="Times New Roman" w:cs="Times New Roman"/>
          <w:b/>
        </w:rPr>
        <w:t>PROGRAM ADI</w:t>
      </w:r>
      <w:r w:rsidRPr="00F35B96">
        <w:rPr>
          <w:rFonts w:ascii="Times New Roman" w:hAnsi="Times New Roman" w:cs="Times New Roman"/>
          <w:b/>
        </w:rPr>
        <w:tab/>
        <w:t xml:space="preserve">: </w:t>
      </w:r>
      <w:r w:rsidRPr="00F35B96">
        <w:rPr>
          <w:rFonts w:ascii="Times New Roman" w:hAnsi="Times New Roman" w:cs="Times New Roman"/>
        </w:rPr>
        <w:t>Toğrak ve Bitki Besleme Yönetimi</w:t>
      </w:r>
    </w:p>
    <w:tbl>
      <w:tblPr>
        <w:tblW w:w="5000" w:type="pct"/>
        <w:tblBorders>
          <w:top w:val="single" w:sz="4" w:space="0" w:color="auto"/>
          <w:left w:val="single" w:sz="4" w:space="0" w:color="auto"/>
          <w:bottom w:val="single" w:sz="4" w:space="0" w:color="auto"/>
          <w:right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2884"/>
        <w:gridCol w:w="6178"/>
      </w:tblGrid>
      <w:tr w:rsidR="00493CBD" w:rsidRPr="00F35B96" w14:paraId="4385DD7E" w14:textId="77777777" w:rsidTr="006B19B4">
        <w:tc>
          <w:tcPr>
            <w:tcW w:w="1591" w:type="pct"/>
            <w:tcBorders>
              <w:top w:val="single" w:sz="4" w:space="0" w:color="auto"/>
              <w:left w:val="single" w:sz="4" w:space="0" w:color="auto"/>
              <w:bottom w:val="single" w:sz="4" w:space="0" w:color="auto"/>
              <w:right w:val="single" w:sz="4" w:space="0" w:color="auto"/>
            </w:tcBorders>
            <w:shd w:val="clear" w:color="auto" w:fill="FFFFFF" w:themeFill="background1"/>
          </w:tcPr>
          <w:p w14:paraId="0E1056FD" w14:textId="77777777" w:rsidR="00493CBD" w:rsidRPr="00F35B96" w:rsidRDefault="00493CBD" w:rsidP="006B19B4">
            <w:pPr>
              <w:spacing w:after="0" w:line="240" w:lineRule="auto"/>
              <w:rPr>
                <w:rFonts w:ascii="Times New Roman" w:hAnsi="Times New Roman" w:cs="Times New Roman"/>
                <w:b/>
              </w:rPr>
            </w:pPr>
            <w:r w:rsidRPr="00F35B96">
              <w:rPr>
                <w:rFonts w:ascii="Times New Roman" w:hAnsi="Times New Roman" w:cs="Times New Roman"/>
                <w:b/>
              </w:rPr>
              <w:t>Proje No:</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tcPr>
          <w:p w14:paraId="23E5D76B" w14:textId="77777777" w:rsidR="00493CBD" w:rsidRPr="00F35B96" w:rsidRDefault="00493CBD" w:rsidP="006B19B4">
            <w:pPr>
              <w:spacing w:after="0" w:line="240" w:lineRule="auto"/>
              <w:rPr>
                <w:rFonts w:ascii="Times New Roman" w:hAnsi="Times New Roman" w:cs="Times New Roman"/>
              </w:rPr>
            </w:pPr>
          </w:p>
        </w:tc>
      </w:tr>
      <w:tr w:rsidR="00493CBD" w:rsidRPr="00F35B96" w14:paraId="70D4A8F7" w14:textId="77777777" w:rsidTr="006B19B4">
        <w:trPr>
          <w:trHeight w:val="1035"/>
        </w:trPr>
        <w:tc>
          <w:tcPr>
            <w:tcW w:w="1591" w:type="pct"/>
            <w:tcBorders>
              <w:top w:val="single" w:sz="4" w:space="0" w:color="auto"/>
              <w:left w:val="single" w:sz="4" w:space="0" w:color="auto"/>
              <w:bottom w:val="single" w:sz="4" w:space="0" w:color="auto"/>
              <w:right w:val="single" w:sz="4" w:space="0" w:color="auto"/>
            </w:tcBorders>
            <w:shd w:val="clear" w:color="auto" w:fill="FFFFFF" w:themeFill="background1"/>
          </w:tcPr>
          <w:p w14:paraId="018EF867" w14:textId="77777777" w:rsidR="00493CBD" w:rsidRPr="00F35B96" w:rsidRDefault="00493CBD" w:rsidP="006B19B4">
            <w:pPr>
              <w:spacing w:after="0" w:line="240" w:lineRule="auto"/>
              <w:rPr>
                <w:rFonts w:ascii="Times New Roman" w:hAnsi="Times New Roman" w:cs="Times New Roman"/>
                <w:b/>
              </w:rPr>
            </w:pPr>
            <w:r w:rsidRPr="00F35B96">
              <w:rPr>
                <w:rFonts w:ascii="Times New Roman" w:hAnsi="Times New Roman" w:cs="Times New Roman"/>
                <w:b/>
              </w:rPr>
              <w:t>Proje Başlığı</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tcPr>
          <w:p w14:paraId="64DC41C9" w14:textId="77777777" w:rsidR="00493CBD" w:rsidRPr="00F35B96" w:rsidRDefault="00493CBD" w:rsidP="006B19B4">
            <w:pPr>
              <w:spacing w:after="0" w:line="240" w:lineRule="auto"/>
              <w:jc w:val="both"/>
              <w:rPr>
                <w:rFonts w:ascii="Times New Roman" w:hAnsi="Times New Roman" w:cs="Times New Roman"/>
              </w:rPr>
            </w:pPr>
            <w:r w:rsidRPr="00F35B96">
              <w:rPr>
                <w:rFonts w:ascii="Times New Roman" w:hAnsi="Times New Roman" w:cs="Times New Roman"/>
              </w:rPr>
              <w:t>İzmir İli Aliağa İlçesi Endüstri Bölgesi ve Çevresi Topraklarında Ağır Metal ve Doğal Radyonolüklid Düzeyinin Belirlenmesi ve Fitoremediasyon Yöntemi İle İyileştirme Çalışması</w:t>
            </w:r>
          </w:p>
        </w:tc>
      </w:tr>
      <w:tr w:rsidR="00493CBD" w:rsidRPr="00F35B96" w14:paraId="24DAF59E" w14:textId="77777777" w:rsidTr="006B19B4">
        <w:tc>
          <w:tcPr>
            <w:tcW w:w="1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F515" w14:textId="77777777" w:rsidR="00493CBD" w:rsidRPr="00F35B96" w:rsidRDefault="00493CBD" w:rsidP="006B19B4">
            <w:pPr>
              <w:spacing w:after="0" w:line="240" w:lineRule="auto"/>
              <w:rPr>
                <w:rFonts w:ascii="Times New Roman" w:hAnsi="Times New Roman" w:cs="Times New Roman"/>
                <w:b/>
              </w:rPr>
            </w:pPr>
            <w:r w:rsidRPr="00F35B96">
              <w:rPr>
                <w:rFonts w:ascii="Times New Roman" w:hAnsi="Times New Roman" w:cs="Times New Roman"/>
                <w:b/>
              </w:rPr>
              <w:t>Projenin İngilizce Başlığı</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0E917" w14:textId="77777777" w:rsidR="00493CBD" w:rsidRPr="00F35B96" w:rsidRDefault="00493CBD" w:rsidP="006B19B4">
            <w:pPr>
              <w:spacing w:after="0" w:line="240" w:lineRule="auto"/>
              <w:jc w:val="both"/>
              <w:rPr>
                <w:rFonts w:ascii="Times New Roman" w:hAnsi="Times New Roman" w:cs="Times New Roman"/>
              </w:rPr>
            </w:pPr>
            <w:r w:rsidRPr="00F35B96">
              <w:rPr>
                <w:rFonts w:ascii="Times New Roman" w:hAnsi="Times New Roman" w:cs="Times New Roman"/>
              </w:rPr>
              <w:t>Determination Of Heavy Metal And Natural Radio nuclides Level On The Territory Of The Industrial Zone And Surrounding Areas of Aliaga District Of Izmir Province And the Study Of Improvement By Phytoremediation Method</w:t>
            </w:r>
          </w:p>
        </w:tc>
      </w:tr>
      <w:tr w:rsidR="00493CBD" w:rsidRPr="00F35B96" w14:paraId="01AF7D8B" w14:textId="77777777" w:rsidTr="006B19B4">
        <w:trPr>
          <w:trHeight w:val="397"/>
        </w:trPr>
        <w:tc>
          <w:tcPr>
            <w:tcW w:w="1591" w:type="pct"/>
            <w:tcBorders>
              <w:top w:val="single" w:sz="4" w:space="0" w:color="auto"/>
              <w:left w:val="single" w:sz="4" w:space="0" w:color="auto"/>
              <w:bottom w:val="single" w:sz="4" w:space="0" w:color="auto"/>
              <w:right w:val="single" w:sz="4" w:space="0" w:color="auto"/>
            </w:tcBorders>
            <w:shd w:val="clear" w:color="auto" w:fill="FFFFFF" w:themeFill="background1"/>
          </w:tcPr>
          <w:p w14:paraId="7F0D7534" w14:textId="77777777" w:rsidR="00493CBD" w:rsidRPr="00F35B96" w:rsidRDefault="00493CBD" w:rsidP="006B19B4">
            <w:pPr>
              <w:spacing w:after="0" w:line="240" w:lineRule="auto"/>
              <w:rPr>
                <w:rFonts w:ascii="Times New Roman" w:hAnsi="Times New Roman" w:cs="Times New Roman"/>
                <w:b/>
              </w:rPr>
            </w:pPr>
            <w:r w:rsidRPr="00F35B96">
              <w:rPr>
                <w:rFonts w:ascii="Times New Roman" w:hAnsi="Times New Roman" w:cs="Times New Roman"/>
                <w:b/>
              </w:rPr>
              <w:t>Projeyi Yürüten Kuruluş</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tcPr>
          <w:p w14:paraId="42563EAE" w14:textId="77777777" w:rsidR="00493CBD" w:rsidRPr="00F35B96" w:rsidRDefault="00493CBD" w:rsidP="006B19B4">
            <w:pPr>
              <w:spacing w:after="0" w:line="240" w:lineRule="auto"/>
              <w:rPr>
                <w:rFonts w:ascii="Times New Roman" w:hAnsi="Times New Roman" w:cs="Times New Roman"/>
              </w:rPr>
            </w:pPr>
            <w:r w:rsidRPr="00F35B96">
              <w:rPr>
                <w:rFonts w:ascii="Times New Roman" w:hAnsi="Times New Roman" w:cs="Times New Roman"/>
              </w:rPr>
              <w:t>Uluslararası Tarımsal Araştırma ve Eğitim Merkezi Müdürlüğü</w:t>
            </w:r>
          </w:p>
        </w:tc>
      </w:tr>
      <w:tr w:rsidR="00493CBD" w:rsidRPr="00F35B96" w14:paraId="2DEF963F" w14:textId="77777777" w:rsidTr="006B19B4">
        <w:trPr>
          <w:trHeight w:val="414"/>
        </w:trPr>
        <w:tc>
          <w:tcPr>
            <w:tcW w:w="1591" w:type="pct"/>
            <w:tcBorders>
              <w:top w:val="single" w:sz="4" w:space="0" w:color="auto"/>
              <w:left w:val="single" w:sz="4" w:space="0" w:color="auto"/>
              <w:bottom w:val="single" w:sz="4" w:space="0" w:color="auto"/>
              <w:right w:val="single" w:sz="4" w:space="0" w:color="auto"/>
            </w:tcBorders>
            <w:shd w:val="clear" w:color="auto" w:fill="FFFFFF" w:themeFill="background1"/>
          </w:tcPr>
          <w:p w14:paraId="446FF94A" w14:textId="77777777" w:rsidR="00493CBD" w:rsidRPr="00F35B96" w:rsidRDefault="00493CBD" w:rsidP="006B19B4">
            <w:pPr>
              <w:spacing w:after="0" w:line="240" w:lineRule="auto"/>
              <w:rPr>
                <w:rFonts w:ascii="Times New Roman" w:hAnsi="Times New Roman" w:cs="Times New Roman"/>
                <w:b/>
              </w:rPr>
            </w:pPr>
            <w:r w:rsidRPr="00F35B96">
              <w:rPr>
                <w:rFonts w:ascii="Times New Roman" w:hAnsi="Times New Roman" w:cs="Times New Roman"/>
                <w:b/>
              </w:rPr>
              <w:t>Projeyi Destekleyen Kuruluş</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tcPr>
          <w:p w14:paraId="16BB63C7" w14:textId="77777777" w:rsidR="00493CBD" w:rsidRPr="00F35B96" w:rsidRDefault="00493CBD" w:rsidP="006B19B4">
            <w:pPr>
              <w:spacing w:after="0" w:line="240" w:lineRule="auto"/>
              <w:jc w:val="both"/>
              <w:rPr>
                <w:rFonts w:ascii="Times New Roman" w:hAnsi="Times New Roman" w:cs="Times New Roman"/>
              </w:rPr>
            </w:pPr>
            <w:r w:rsidRPr="00F35B96">
              <w:rPr>
                <w:rFonts w:ascii="Times New Roman" w:hAnsi="Times New Roman" w:cs="Times New Roman"/>
              </w:rPr>
              <w:t>TAGEM</w:t>
            </w:r>
          </w:p>
        </w:tc>
      </w:tr>
      <w:tr w:rsidR="00493CBD" w:rsidRPr="00F35B96" w14:paraId="490E1863" w14:textId="77777777" w:rsidTr="006B19B4">
        <w:trPr>
          <w:trHeight w:val="374"/>
        </w:trPr>
        <w:tc>
          <w:tcPr>
            <w:tcW w:w="1591" w:type="pct"/>
            <w:tcBorders>
              <w:top w:val="single" w:sz="4" w:space="0" w:color="auto"/>
              <w:left w:val="single" w:sz="4" w:space="0" w:color="auto"/>
              <w:bottom w:val="single" w:sz="4" w:space="0" w:color="auto"/>
              <w:right w:val="single" w:sz="4" w:space="0" w:color="auto"/>
            </w:tcBorders>
            <w:shd w:val="clear" w:color="auto" w:fill="FFFFFF" w:themeFill="background1"/>
          </w:tcPr>
          <w:p w14:paraId="5B63B744" w14:textId="77777777" w:rsidR="00493CBD" w:rsidRPr="00F35B96" w:rsidRDefault="00493CBD" w:rsidP="006B19B4">
            <w:pPr>
              <w:spacing w:after="0" w:line="240" w:lineRule="auto"/>
              <w:rPr>
                <w:rFonts w:ascii="Times New Roman" w:hAnsi="Times New Roman" w:cs="Times New Roman"/>
                <w:b/>
              </w:rPr>
            </w:pPr>
            <w:r w:rsidRPr="00F35B96">
              <w:rPr>
                <w:rFonts w:ascii="Times New Roman" w:hAnsi="Times New Roman" w:cs="Times New Roman"/>
                <w:b/>
              </w:rPr>
              <w:t>Proje Lideri</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tcPr>
          <w:p w14:paraId="1B7A9761" w14:textId="77777777" w:rsidR="00493CBD" w:rsidRPr="00F35B96" w:rsidRDefault="00493CBD" w:rsidP="006B19B4">
            <w:pPr>
              <w:spacing w:after="0" w:line="240" w:lineRule="auto"/>
              <w:rPr>
                <w:rFonts w:ascii="Times New Roman" w:hAnsi="Times New Roman" w:cs="Times New Roman"/>
              </w:rPr>
            </w:pPr>
            <w:r w:rsidRPr="00F35B96">
              <w:rPr>
                <w:rFonts w:ascii="Times New Roman" w:hAnsi="Times New Roman" w:cs="Times New Roman"/>
              </w:rPr>
              <w:t>İlker GÖÇOĞLU</w:t>
            </w:r>
          </w:p>
        </w:tc>
      </w:tr>
      <w:tr w:rsidR="00493CBD" w:rsidRPr="00F35B96" w14:paraId="2667DE6C" w14:textId="77777777" w:rsidTr="006B19B4">
        <w:trPr>
          <w:trHeight w:val="408"/>
        </w:trPr>
        <w:tc>
          <w:tcPr>
            <w:tcW w:w="1591" w:type="pct"/>
            <w:tcBorders>
              <w:top w:val="single" w:sz="4" w:space="0" w:color="auto"/>
              <w:left w:val="single" w:sz="4" w:space="0" w:color="auto"/>
              <w:bottom w:val="single" w:sz="4" w:space="0" w:color="auto"/>
              <w:right w:val="single" w:sz="4" w:space="0" w:color="auto"/>
            </w:tcBorders>
            <w:shd w:val="clear" w:color="auto" w:fill="FFFFFF" w:themeFill="background1"/>
          </w:tcPr>
          <w:p w14:paraId="3CCA77FD" w14:textId="77777777" w:rsidR="00493CBD" w:rsidRPr="00F35B96" w:rsidRDefault="00493CBD" w:rsidP="006B19B4">
            <w:pPr>
              <w:spacing w:after="0" w:line="240" w:lineRule="auto"/>
              <w:rPr>
                <w:rFonts w:ascii="Times New Roman" w:hAnsi="Times New Roman" w:cs="Times New Roman"/>
                <w:b/>
              </w:rPr>
            </w:pPr>
            <w:r w:rsidRPr="00F35B96">
              <w:rPr>
                <w:rFonts w:ascii="Times New Roman" w:hAnsi="Times New Roman" w:cs="Times New Roman"/>
                <w:b/>
              </w:rPr>
              <w:t>Yardımcı Araştırmacılar</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tcPr>
          <w:p w14:paraId="3E69FF93" w14:textId="77777777" w:rsidR="00493CBD" w:rsidRPr="00F35B96" w:rsidRDefault="00493CBD" w:rsidP="006B19B4">
            <w:pPr>
              <w:widowControl w:val="0"/>
              <w:tabs>
                <w:tab w:val="left" w:pos="851"/>
              </w:tabs>
              <w:autoSpaceDE w:val="0"/>
              <w:autoSpaceDN w:val="0"/>
              <w:adjustRightInd w:val="0"/>
              <w:spacing w:after="0" w:line="240" w:lineRule="auto"/>
              <w:jc w:val="both"/>
              <w:rPr>
                <w:rFonts w:ascii="Times New Roman" w:hAnsi="Times New Roman" w:cs="Times New Roman"/>
              </w:rPr>
            </w:pPr>
            <w:r w:rsidRPr="00F35B96">
              <w:rPr>
                <w:rFonts w:ascii="Times New Roman" w:hAnsi="Times New Roman" w:cs="Times New Roman"/>
              </w:rPr>
              <w:t>Prof. Dr. Yusuf KURUCU</w:t>
            </w:r>
          </w:p>
          <w:p w14:paraId="037E7C01" w14:textId="77777777" w:rsidR="00493CBD" w:rsidRPr="00F35B96" w:rsidRDefault="00493CBD" w:rsidP="006B19B4">
            <w:pPr>
              <w:spacing w:after="0" w:line="240" w:lineRule="auto"/>
              <w:rPr>
                <w:rFonts w:ascii="Times New Roman" w:hAnsi="Times New Roman" w:cs="Times New Roman"/>
              </w:rPr>
            </w:pPr>
            <w:r w:rsidRPr="00F35B96">
              <w:rPr>
                <w:rFonts w:ascii="Times New Roman" w:hAnsi="Times New Roman" w:cs="Times New Roman"/>
              </w:rPr>
              <w:t>Doç. Dr. Bihter ÇOLAK ESETLİLİ</w:t>
            </w:r>
          </w:p>
        </w:tc>
      </w:tr>
      <w:tr w:rsidR="00493CBD" w:rsidRPr="00F35B96" w14:paraId="7F76ACDF" w14:textId="77777777" w:rsidTr="006B19B4">
        <w:trPr>
          <w:trHeight w:val="454"/>
        </w:trPr>
        <w:tc>
          <w:tcPr>
            <w:tcW w:w="1591" w:type="pct"/>
            <w:tcBorders>
              <w:top w:val="single" w:sz="4" w:space="0" w:color="auto"/>
              <w:left w:val="single" w:sz="4" w:space="0" w:color="auto"/>
              <w:bottom w:val="single" w:sz="4" w:space="0" w:color="auto"/>
              <w:right w:val="single" w:sz="4" w:space="0" w:color="auto"/>
            </w:tcBorders>
            <w:shd w:val="clear" w:color="auto" w:fill="FFFFFF" w:themeFill="background1"/>
          </w:tcPr>
          <w:p w14:paraId="79CCA794" w14:textId="77777777" w:rsidR="00493CBD" w:rsidRPr="00F35B96" w:rsidRDefault="00493CBD" w:rsidP="006B19B4">
            <w:pPr>
              <w:spacing w:after="0" w:line="240" w:lineRule="auto"/>
              <w:rPr>
                <w:rFonts w:ascii="Times New Roman" w:hAnsi="Times New Roman" w:cs="Times New Roman"/>
                <w:b/>
              </w:rPr>
            </w:pPr>
            <w:r w:rsidRPr="00F35B96">
              <w:rPr>
                <w:rFonts w:ascii="Times New Roman" w:hAnsi="Times New Roman" w:cs="Times New Roman"/>
                <w:b/>
              </w:rPr>
              <w:t>Başlama- Bitiş Tarihleri</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tcPr>
          <w:p w14:paraId="3B45CA82" w14:textId="77777777" w:rsidR="00493CBD" w:rsidRPr="00F35B96" w:rsidRDefault="00493CBD" w:rsidP="006B19B4">
            <w:pPr>
              <w:spacing w:after="0" w:line="240" w:lineRule="auto"/>
              <w:rPr>
                <w:rFonts w:ascii="Times New Roman" w:hAnsi="Times New Roman" w:cs="Times New Roman"/>
              </w:rPr>
            </w:pPr>
            <w:r w:rsidRPr="00F35B96">
              <w:rPr>
                <w:rFonts w:ascii="Times New Roman" w:hAnsi="Times New Roman" w:cs="Times New Roman"/>
              </w:rPr>
              <w:t>01/01/2023 - 01/01/2026</w:t>
            </w:r>
          </w:p>
        </w:tc>
      </w:tr>
      <w:tr w:rsidR="00493CBD" w:rsidRPr="00F35B96" w14:paraId="4DA2042D" w14:textId="77777777" w:rsidTr="006B19B4">
        <w:trPr>
          <w:trHeight w:val="454"/>
        </w:trPr>
        <w:tc>
          <w:tcPr>
            <w:tcW w:w="1591" w:type="pct"/>
            <w:tcBorders>
              <w:top w:val="single" w:sz="4" w:space="0" w:color="auto"/>
              <w:left w:val="single" w:sz="4" w:space="0" w:color="auto"/>
              <w:bottom w:val="single" w:sz="4" w:space="0" w:color="auto"/>
              <w:right w:val="single" w:sz="4" w:space="0" w:color="auto"/>
            </w:tcBorders>
            <w:shd w:val="clear" w:color="auto" w:fill="FFFFFF" w:themeFill="background1"/>
          </w:tcPr>
          <w:p w14:paraId="06D2EA71" w14:textId="77777777" w:rsidR="00493CBD" w:rsidRPr="00F35B96" w:rsidRDefault="00493CBD" w:rsidP="006B19B4">
            <w:pPr>
              <w:spacing w:after="0" w:line="240" w:lineRule="auto"/>
              <w:rPr>
                <w:rFonts w:ascii="Times New Roman" w:hAnsi="Times New Roman" w:cs="Times New Roman"/>
                <w:b/>
              </w:rPr>
            </w:pPr>
            <w:r w:rsidRPr="00F35B96">
              <w:rPr>
                <w:rFonts w:ascii="Times New Roman" w:hAnsi="Times New Roman" w:cs="Times New Roman"/>
                <w:b/>
              </w:rPr>
              <w:t>Projenin Toplam Bütçesi:</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tcPr>
          <w:p w14:paraId="6478953D" w14:textId="77777777" w:rsidR="00493CBD" w:rsidRPr="00F35B96" w:rsidRDefault="00493CBD" w:rsidP="006B19B4">
            <w:pPr>
              <w:spacing w:after="0" w:line="240" w:lineRule="auto"/>
              <w:rPr>
                <w:rFonts w:ascii="Times New Roman" w:hAnsi="Times New Roman" w:cs="Times New Roman"/>
              </w:rPr>
            </w:pPr>
            <w:r w:rsidRPr="00F35B96">
              <w:rPr>
                <w:rFonts w:ascii="Times New Roman" w:hAnsi="Times New Roman" w:cs="Times New Roman"/>
              </w:rPr>
              <w:t>2023: 83000 TL      2024: 103000 TL      2025:5500 TL</w:t>
            </w:r>
          </w:p>
          <w:p w14:paraId="01023B1A" w14:textId="77777777" w:rsidR="00493CBD" w:rsidRPr="00F35B96" w:rsidRDefault="00493CBD" w:rsidP="006B19B4">
            <w:pPr>
              <w:spacing w:after="0" w:line="240" w:lineRule="auto"/>
              <w:rPr>
                <w:rFonts w:ascii="Times New Roman" w:hAnsi="Times New Roman" w:cs="Times New Roman"/>
              </w:rPr>
            </w:pPr>
            <w:r w:rsidRPr="00F35B96">
              <w:rPr>
                <w:rFonts w:ascii="Times New Roman" w:hAnsi="Times New Roman" w:cs="Times New Roman"/>
              </w:rPr>
              <w:t>Toplam: 191500 TL</w:t>
            </w:r>
          </w:p>
        </w:tc>
      </w:tr>
      <w:tr w:rsidR="00493CBD" w:rsidRPr="00F35B96" w14:paraId="62F7F331" w14:textId="77777777" w:rsidTr="006B19B4">
        <w:trPr>
          <w:trHeight w:val="72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8700DF" w14:textId="77777777" w:rsidR="00493CBD" w:rsidRPr="00F35B96" w:rsidRDefault="00493CBD" w:rsidP="006B19B4">
            <w:pPr>
              <w:spacing w:line="240" w:lineRule="auto"/>
              <w:jc w:val="both"/>
              <w:rPr>
                <w:rFonts w:ascii="Times New Roman" w:hAnsi="Times New Roman" w:cs="Times New Roman"/>
                <w:b/>
              </w:rPr>
            </w:pPr>
            <w:r w:rsidRPr="00F35B96">
              <w:rPr>
                <w:rFonts w:ascii="Times New Roman" w:hAnsi="Times New Roman" w:cs="Times New Roman"/>
                <w:b/>
              </w:rPr>
              <w:t xml:space="preserve">Karar: </w:t>
            </w:r>
          </w:p>
          <w:p w14:paraId="65395E1A" w14:textId="77777777" w:rsidR="00493CBD" w:rsidRPr="00F35B96" w:rsidRDefault="00493CBD" w:rsidP="00FC1B26">
            <w:pPr>
              <w:pStyle w:val="WW-NormalWeb1Char"/>
              <w:numPr>
                <w:ilvl w:val="0"/>
                <w:numId w:val="80"/>
              </w:numPr>
              <w:spacing w:before="0"/>
              <w:jc w:val="both"/>
              <w:rPr>
                <w:sz w:val="23"/>
                <w:szCs w:val="23"/>
              </w:rPr>
            </w:pPr>
            <w:r w:rsidRPr="00F35B96">
              <w:rPr>
                <w:sz w:val="23"/>
                <w:szCs w:val="23"/>
              </w:rPr>
              <w:t>Denemenin sera koşullarında çiftçi tarlasından alınan toprak örnekleri ile, 2 yıl, 5 konu*2 bitki*4 tekerrür olmak üzere 40 saksıda yürütülmesine,</w:t>
            </w:r>
          </w:p>
          <w:p w14:paraId="64DBE548" w14:textId="77777777" w:rsidR="00493CBD" w:rsidRPr="00F35B96" w:rsidRDefault="00493CBD" w:rsidP="006B19B4">
            <w:pPr>
              <w:pStyle w:val="WW-NormalWeb1Char"/>
              <w:spacing w:before="0" w:after="240"/>
              <w:jc w:val="both"/>
              <w:rPr>
                <w:b/>
                <w:sz w:val="22"/>
                <w:szCs w:val="22"/>
              </w:rPr>
            </w:pPr>
            <w:r w:rsidRPr="00F35B96">
              <w:rPr>
                <w:sz w:val="23"/>
                <w:szCs w:val="23"/>
              </w:rPr>
              <w:t>Projenin devamına karar verilmiştir.</w:t>
            </w:r>
          </w:p>
        </w:tc>
      </w:tr>
    </w:tbl>
    <w:p w14:paraId="5D397830" w14:textId="77777777" w:rsidR="00493CBD" w:rsidRPr="00F35B96" w:rsidRDefault="00493CBD" w:rsidP="00493CBD">
      <w:pPr>
        <w:rPr>
          <w:rFonts w:ascii="Times New Roman" w:hAnsi="Times New Roman" w:cs="Times New Roman"/>
          <w:b/>
          <w:sz w:val="23"/>
          <w:szCs w:val="23"/>
          <w:lang w:val="en-US"/>
        </w:rPr>
      </w:pPr>
    </w:p>
    <w:p w14:paraId="00C4BE08" w14:textId="77777777" w:rsidR="00493CBD" w:rsidRPr="00F35B96" w:rsidRDefault="00493CBD" w:rsidP="00493CBD">
      <w:pPr>
        <w:rPr>
          <w:rFonts w:ascii="Times New Roman" w:hAnsi="Times New Roman" w:cs="Times New Roman"/>
          <w:b/>
          <w:sz w:val="23"/>
          <w:szCs w:val="23"/>
        </w:rPr>
      </w:pPr>
    </w:p>
    <w:p w14:paraId="16BADE4C" w14:textId="77777777" w:rsidR="00493CBD" w:rsidRPr="00F35B96" w:rsidRDefault="00493CBD" w:rsidP="00493CBD">
      <w:pPr>
        <w:rPr>
          <w:rFonts w:ascii="Times New Roman" w:hAnsi="Times New Roman" w:cs="Times New Roman"/>
          <w:b/>
          <w:sz w:val="23"/>
          <w:szCs w:val="23"/>
        </w:rPr>
      </w:pPr>
    </w:p>
    <w:p w14:paraId="19EED597" w14:textId="77777777" w:rsidR="00493CBD" w:rsidRPr="00F35B96" w:rsidRDefault="00493CBD" w:rsidP="00493CBD">
      <w:pPr>
        <w:rPr>
          <w:rFonts w:ascii="Times New Roman" w:hAnsi="Times New Roman" w:cs="Times New Roman"/>
          <w:b/>
          <w:sz w:val="23"/>
          <w:szCs w:val="23"/>
        </w:rPr>
      </w:pPr>
    </w:p>
    <w:p w14:paraId="7A84C7DF" w14:textId="77777777" w:rsidR="00493CBD" w:rsidRPr="00F35B96" w:rsidRDefault="00493CBD" w:rsidP="00493CBD">
      <w:pPr>
        <w:rPr>
          <w:rFonts w:ascii="Times New Roman" w:hAnsi="Times New Roman" w:cs="Times New Roman"/>
          <w:b/>
          <w:sz w:val="23"/>
          <w:szCs w:val="23"/>
        </w:rPr>
      </w:pPr>
    </w:p>
    <w:p w14:paraId="52F4BF8B" w14:textId="77777777" w:rsidR="00493CBD" w:rsidRPr="00F35B96" w:rsidRDefault="00493CBD" w:rsidP="00493CBD">
      <w:pPr>
        <w:rPr>
          <w:rFonts w:ascii="Times New Roman" w:hAnsi="Times New Roman" w:cs="Times New Roman"/>
          <w:b/>
          <w:sz w:val="23"/>
          <w:szCs w:val="23"/>
        </w:rPr>
      </w:pPr>
    </w:p>
    <w:p w14:paraId="12650D98" w14:textId="77777777" w:rsidR="00493CBD" w:rsidRPr="00F35B96" w:rsidRDefault="00493CBD" w:rsidP="00493CBD">
      <w:pPr>
        <w:rPr>
          <w:rFonts w:ascii="Times New Roman" w:hAnsi="Times New Roman" w:cs="Times New Roman"/>
          <w:b/>
          <w:sz w:val="23"/>
          <w:szCs w:val="23"/>
        </w:rPr>
      </w:pPr>
    </w:p>
    <w:p w14:paraId="49C72861" w14:textId="77777777" w:rsidR="00493CBD" w:rsidRPr="00F35B96" w:rsidRDefault="00493CBD" w:rsidP="00493CBD">
      <w:pPr>
        <w:rPr>
          <w:rFonts w:ascii="Times New Roman" w:hAnsi="Times New Roman" w:cs="Times New Roman"/>
          <w:b/>
          <w:sz w:val="23"/>
          <w:szCs w:val="23"/>
        </w:rPr>
      </w:pPr>
    </w:p>
    <w:p w14:paraId="7864F8DC" w14:textId="77777777" w:rsidR="00493CBD" w:rsidRPr="00F35B96" w:rsidRDefault="00493CBD" w:rsidP="00493CBD">
      <w:pPr>
        <w:rPr>
          <w:rFonts w:ascii="Times New Roman" w:hAnsi="Times New Roman" w:cs="Times New Roman"/>
          <w:b/>
          <w:sz w:val="23"/>
          <w:szCs w:val="23"/>
        </w:rPr>
      </w:pPr>
    </w:p>
    <w:p w14:paraId="54AC1824" w14:textId="77777777" w:rsidR="00493CBD" w:rsidRPr="00F35B96" w:rsidRDefault="00493CBD" w:rsidP="00493CBD">
      <w:pPr>
        <w:rPr>
          <w:rFonts w:ascii="Times New Roman" w:hAnsi="Times New Roman" w:cs="Times New Roman"/>
          <w:b/>
          <w:sz w:val="23"/>
          <w:szCs w:val="23"/>
        </w:rPr>
      </w:pPr>
    </w:p>
    <w:p w14:paraId="6926FF9B" w14:textId="77777777" w:rsidR="00493CBD" w:rsidRPr="00F35B96" w:rsidRDefault="00493CBD" w:rsidP="00493CBD">
      <w:pPr>
        <w:rPr>
          <w:rFonts w:ascii="Times New Roman" w:hAnsi="Times New Roman" w:cs="Times New Roman"/>
          <w:b/>
          <w:sz w:val="23"/>
          <w:szCs w:val="23"/>
        </w:rPr>
      </w:pPr>
    </w:p>
    <w:p w14:paraId="1828D80B" w14:textId="77777777" w:rsidR="00493CBD" w:rsidRPr="00F35B96" w:rsidRDefault="00493CBD" w:rsidP="00493CBD">
      <w:pPr>
        <w:rPr>
          <w:rFonts w:ascii="Times New Roman" w:hAnsi="Times New Roman" w:cs="Times New Roman"/>
          <w:b/>
          <w:sz w:val="23"/>
          <w:szCs w:val="23"/>
        </w:rPr>
      </w:pPr>
    </w:p>
    <w:p w14:paraId="71F4E5B3" w14:textId="77777777" w:rsidR="00493CBD" w:rsidRPr="00F35B96" w:rsidRDefault="00493CBD" w:rsidP="00493CBD">
      <w:pPr>
        <w:rPr>
          <w:rFonts w:ascii="Times New Roman" w:hAnsi="Times New Roman" w:cs="Times New Roman"/>
          <w:b/>
          <w:sz w:val="23"/>
          <w:szCs w:val="23"/>
        </w:rPr>
      </w:pPr>
    </w:p>
    <w:p w14:paraId="5B1CFDB6" w14:textId="77777777" w:rsidR="00493CBD" w:rsidRPr="00F35B96" w:rsidRDefault="00493CBD" w:rsidP="00493CBD">
      <w:pPr>
        <w:rPr>
          <w:rFonts w:ascii="Times New Roman" w:hAnsi="Times New Roman" w:cs="Times New Roman"/>
          <w:b/>
          <w:sz w:val="23"/>
          <w:szCs w:val="23"/>
        </w:rPr>
      </w:pPr>
    </w:p>
    <w:p w14:paraId="023E085C" w14:textId="77777777" w:rsidR="00493CBD" w:rsidRPr="00F35B96" w:rsidRDefault="00493CBD" w:rsidP="00493CBD">
      <w:pPr>
        <w:rPr>
          <w:rFonts w:ascii="Times New Roman" w:hAnsi="Times New Roman" w:cs="Times New Roman"/>
          <w:b/>
          <w:sz w:val="23"/>
          <w:szCs w:val="23"/>
          <w:lang w:val="en-US"/>
        </w:rPr>
      </w:pPr>
      <w:r w:rsidRPr="00F35B96">
        <w:rPr>
          <w:rFonts w:ascii="Times New Roman" w:hAnsi="Times New Roman" w:cs="Times New Roman"/>
          <w:b/>
          <w:sz w:val="23"/>
          <w:szCs w:val="23"/>
        </w:rPr>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20D371B6"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6ABE271D"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10"/>
        <w:gridCol w:w="6452"/>
      </w:tblGrid>
      <w:tr w:rsidR="00493CBD" w:rsidRPr="00F35B96" w14:paraId="46231101" w14:textId="77777777" w:rsidTr="006B19B4">
        <w:tc>
          <w:tcPr>
            <w:tcW w:w="1440" w:type="pct"/>
            <w:tcBorders>
              <w:top w:val="single" w:sz="4" w:space="0" w:color="auto"/>
              <w:left w:val="single" w:sz="4" w:space="0" w:color="auto"/>
              <w:bottom w:val="single" w:sz="4" w:space="0" w:color="auto"/>
              <w:right w:val="single" w:sz="4" w:space="0" w:color="auto"/>
            </w:tcBorders>
            <w:vAlign w:val="center"/>
          </w:tcPr>
          <w:p w14:paraId="1BEF65C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60" w:type="pct"/>
            <w:tcBorders>
              <w:top w:val="single" w:sz="4" w:space="0" w:color="auto"/>
              <w:left w:val="single" w:sz="4" w:space="0" w:color="auto"/>
              <w:bottom w:val="single" w:sz="4" w:space="0" w:color="auto"/>
              <w:right w:val="single" w:sz="4" w:space="0" w:color="auto"/>
            </w:tcBorders>
            <w:vAlign w:val="center"/>
          </w:tcPr>
          <w:p w14:paraId="4A1FEF10"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TAGEM/TSKAD/B/20/A9/P1/1939</w:t>
            </w:r>
          </w:p>
        </w:tc>
      </w:tr>
      <w:tr w:rsidR="00493CBD" w:rsidRPr="00F35B96" w14:paraId="06852C68" w14:textId="77777777" w:rsidTr="006B19B4">
        <w:tc>
          <w:tcPr>
            <w:tcW w:w="1440" w:type="pct"/>
            <w:tcBorders>
              <w:top w:val="single" w:sz="4" w:space="0" w:color="auto"/>
              <w:left w:val="single" w:sz="4" w:space="0" w:color="auto"/>
              <w:bottom w:val="single" w:sz="4" w:space="0" w:color="auto"/>
              <w:right w:val="single" w:sz="4" w:space="0" w:color="auto"/>
            </w:tcBorders>
            <w:vAlign w:val="center"/>
          </w:tcPr>
          <w:p w14:paraId="4A50252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60" w:type="pct"/>
            <w:tcBorders>
              <w:top w:val="single" w:sz="4" w:space="0" w:color="auto"/>
              <w:left w:val="single" w:sz="4" w:space="0" w:color="auto"/>
              <w:bottom w:val="single" w:sz="4" w:space="0" w:color="auto"/>
              <w:right w:val="single" w:sz="4" w:space="0" w:color="auto"/>
            </w:tcBorders>
            <w:vAlign w:val="center"/>
          </w:tcPr>
          <w:p w14:paraId="7FAF6366"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Fertigasyonla Uygulanan Farklı Azot Seviyelerinin Sofralık İncirin (</w:t>
            </w:r>
            <w:r w:rsidRPr="00F35B96">
              <w:rPr>
                <w:rFonts w:ascii="Times New Roman" w:hAnsi="Times New Roman" w:cs="Times New Roman"/>
                <w:i/>
                <w:sz w:val="23"/>
                <w:szCs w:val="23"/>
              </w:rPr>
              <w:t xml:space="preserve">Ficus carica </w:t>
            </w:r>
            <w:r w:rsidRPr="00F35B96">
              <w:rPr>
                <w:rFonts w:ascii="Times New Roman" w:hAnsi="Times New Roman" w:cs="Times New Roman"/>
                <w:sz w:val="23"/>
                <w:szCs w:val="23"/>
              </w:rPr>
              <w:t>L.) Verim ve Kalitesi Üzerine Etkisi</w:t>
            </w:r>
          </w:p>
        </w:tc>
      </w:tr>
      <w:tr w:rsidR="00493CBD" w:rsidRPr="00F35B96" w14:paraId="11EEDAF1" w14:textId="77777777" w:rsidTr="006B19B4">
        <w:tc>
          <w:tcPr>
            <w:tcW w:w="1440" w:type="pct"/>
            <w:tcBorders>
              <w:top w:val="single" w:sz="4" w:space="0" w:color="auto"/>
              <w:left w:val="single" w:sz="4" w:space="0" w:color="auto"/>
              <w:bottom w:val="single" w:sz="4" w:space="0" w:color="auto"/>
              <w:right w:val="single" w:sz="4" w:space="0" w:color="auto"/>
            </w:tcBorders>
            <w:vAlign w:val="center"/>
          </w:tcPr>
          <w:p w14:paraId="3E05381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60" w:type="pct"/>
            <w:tcBorders>
              <w:top w:val="single" w:sz="4" w:space="0" w:color="auto"/>
              <w:left w:val="single" w:sz="4" w:space="0" w:color="auto"/>
              <w:bottom w:val="single" w:sz="4" w:space="0" w:color="auto"/>
              <w:right w:val="single" w:sz="4" w:space="0" w:color="auto"/>
            </w:tcBorders>
            <w:vAlign w:val="center"/>
          </w:tcPr>
          <w:p w14:paraId="6944DD68"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The Effect of Different Nitrogen Levels Applied by Fertigation on Yield and Quality of Table Figs (</w:t>
            </w:r>
            <w:r w:rsidRPr="00F35B96">
              <w:rPr>
                <w:rFonts w:ascii="Times New Roman" w:hAnsi="Times New Roman" w:cs="Times New Roman"/>
                <w:i/>
                <w:sz w:val="23"/>
                <w:szCs w:val="23"/>
              </w:rPr>
              <w:t>Ficus carica</w:t>
            </w:r>
            <w:r w:rsidRPr="00F35B96">
              <w:rPr>
                <w:rFonts w:ascii="Times New Roman" w:hAnsi="Times New Roman" w:cs="Times New Roman"/>
                <w:sz w:val="23"/>
                <w:szCs w:val="23"/>
              </w:rPr>
              <w:t xml:space="preserve"> L.)</w:t>
            </w:r>
          </w:p>
        </w:tc>
      </w:tr>
      <w:tr w:rsidR="00493CBD" w:rsidRPr="00F35B96" w14:paraId="35A78B93" w14:textId="77777777" w:rsidTr="006B19B4">
        <w:trPr>
          <w:trHeight w:val="397"/>
        </w:trPr>
        <w:tc>
          <w:tcPr>
            <w:tcW w:w="1440" w:type="pct"/>
            <w:tcBorders>
              <w:top w:val="single" w:sz="4" w:space="0" w:color="auto"/>
              <w:left w:val="single" w:sz="4" w:space="0" w:color="auto"/>
              <w:bottom w:val="single" w:sz="4" w:space="0" w:color="auto"/>
              <w:right w:val="single" w:sz="4" w:space="0" w:color="auto"/>
            </w:tcBorders>
            <w:vAlign w:val="center"/>
          </w:tcPr>
          <w:p w14:paraId="1352023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60" w:type="pct"/>
            <w:tcBorders>
              <w:top w:val="single" w:sz="4" w:space="0" w:color="auto"/>
              <w:left w:val="single" w:sz="4" w:space="0" w:color="auto"/>
              <w:bottom w:val="single" w:sz="4" w:space="0" w:color="auto"/>
              <w:right w:val="single" w:sz="4" w:space="0" w:color="auto"/>
            </w:tcBorders>
            <w:vAlign w:val="center"/>
          </w:tcPr>
          <w:p w14:paraId="4C2B56A3"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Atatürk Bahçe Kültürleri Merkez Araştırma Enstitüsü Müdürlüğü/YALOVA</w:t>
            </w:r>
          </w:p>
        </w:tc>
      </w:tr>
      <w:tr w:rsidR="00493CBD" w:rsidRPr="00F35B96" w14:paraId="33DF0684" w14:textId="77777777" w:rsidTr="006B19B4">
        <w:tc>
          <w:tcPr>
            <w:tcW w:w="1440" w:type="pct"/>
            <w:tcBorders>
              <w:top w:val="single" w:sz="4" w:space="0" w:color="auto"/>
              <w:left w:val="single" w:sz="4" w:space="0" w:color="auto"/>
              <w:bottom w:val="single" w:sz="4" w:space="0" w:color="auto"/>
              <w:right w:val="single" w:sz="4" w:space="0" w:color="auto"/>
            </w:tcBorders>
            <w:vAlign w:val="center"/>
          </w:tcPr>
          <w:p w14:paraId="77A2508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60" w:type="pct"/>
            <w:tcBorders>
              <w:top w:val="single" w:sz="4" w:space="0" w:color="auto"/>
              <w:left w:val="single" w:sz="4" w:space="0" w:color="auto"/>
              <w:bottom w:val="single" w:sz="4" w:space="0" w:color="auto"/>
              <w:right w:val="single" w:sz="4" w:space="0" w:color="auto"/>
            </w:tcBorders>
            <w:vAlign w:val="center"/>
          </w:tcPr>
          <w:p w14:paraId="28F7575B"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219DB40D" w14:textId="77777777" w:rsidTr="006B19B4">
        <w:trPr>
          <w:trHeight w:val="374"/>
        </w:trPr>
        <w:tc>
          <w:tcPr>
            <w:tcW w:w="1440" w:type="pct"/>
            <w:tcBorders>
              <w:top w:val="single" w:sz="4" w:space="0" w:color="auto"/>
              <w:left w:val="single" w:sz="4" w:space="0" w:color="auto"/>
              <w:bottom w:val="single" w:sz="4" w:space="0" w:color="auto"/>
              <w:right w:val="single" w:sz="4" w:space="0" w:color="auto"/>
            </w:tcBorders>
            <w:vAlign w:val="center"/>
          </w:tcPr>
          <w:p w14:paraId="0E09C23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60" w:type="pct"/>
            <w:tcBorders>
              <w:top w:val="single" w:sz="4" w:space="0" w:color="auto"/>
              <w:left w:val="single" w:sz="4" w:space="0" w:color="auto"/>
              <w:bottom w:val="single" w:sz="4" w:space="0" w:color="auto"/>
              <w:right w:val="single" w:sz="4" w:space="0" w:color="auto"/>
            </w:tcBorders>
            <w:vAlign w:val="center"/>
          </w:tcPr>
          <w:p w14:paraId="276D27D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 Barış ALBAYRAK</w:t>
            </w:r>
          </w:p>
        </w:tc>
      </w:tr>
      <w:tr w:rsidR="00493CBD" w:rsidRPr="00F35B96" w14:paraId="27B719E0" w14:textId="77777777" w:rsidTr="006B19B4">
        <w:trPr>
          <w:trHeight w:val="408"/>
        </w:trPr>
        <w:tc>
          <w:tcPr>
            <w:tcW w:w="1440" w:type="pct"/>
            <w:tcBorders>
              <w:top w:val="single" w:sz="4" w:space="0" w:color="auto"/>
              <w:left w:val="single" w:sz="4" w:space="0" w:color="auto"/>
              <w:bottom w:val="single" w:sz="4" w:space="0" w:color="auto"/>
              <w:right w:val="single" w:sz="4" w:space="0" w:color="auto"/>
            </w:tcBorders>
            <w:vAlign w:val="center"/>
          </w:tcPr>
          <w:p w14:paraId="3A112DD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60" w:type="pct"/>
            <w:tcBorders>
              <w:top w:val="single" w:sz="4" w:space="0" w:color="auto"/>
              <w:left w:val="single" w:sz="4" w:space="0" w:color="auto"/>
              <w:bottom w:val="single" w:sz="4" w:space="0" w:color="auto"/>
              <w:right w:val="single" w:sz="4" w:space="0" w:color="auto"/>
            </w:tcBorders>
            <w:vAlign w:val="center"/>
          </w:tcPr>
          <w:p w14:paraId="40195AA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Mustafa BIYIKLI, Dr. Nesrin AKTEPE TANGU, Dr. Gülşah ÜĞLÜ TEKİN</w:t>
            </w:r>
          </w:p>
        </w:tc>
      </w:tr>
      <w:tr w:rsidR="00493CBD" w:rsidRPr="00F35B96" w14:paraId="226E41B0" w14:textId="77777777" w:rsidTr="006B19B4">
        <w:trPr>
          <w:trHeight w:val="454"/>
        </w:trPr>
        <w:tc>
          <w:tcPr>
            <w:tcW w:w="1440" w:type="pct"/>
            <w:tcBorders>
              <w:top w:val="single" w:sz="4" w:space="0" w:color="auto"/>
              <w:left w:val="single" w:sz="4" w:space="0" w:color="auto"/>
              <w:bottom w:val="single" w:sz="4" w:space="0" w:color="auto"/>
              <w:right w:val="single" w:sz="4" w:space="0" w:color="auto"/>
            </w:tcBorders>
            <w:vAlign w:val="center"/>
          </w:tcPr>
          <w:p w14:paraId="3668671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Başlama-Bitiş Tarihleri</w:t>
            </w:r>
          </w:p>
        </w:tc>
        <w:tc>
          <w:tcPr>
            <w:tcW w:w="3560" w:type="pct"/>
            <w:tcBorders>
              <w:top w:val="single" w:sz="4" w:space="0" w:color="auto"/>
              <w:left w:val="single" w:sz="4" w:space="0" w:color="auto"/>
              <w:bottom w:val="single" w:sz="4" w:space="0" w:color="auto"/>
              <w:right w:val="single" w:sz="4" w:space="0" w:color="auto"/>
            </w:tcBorders>
            <w:vAlign w:val="center"/>
          </w:tcPr>
          <w:p w14:paraId="5E489AFA"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01.01.2020-31.12.2024</w:t>
            </w:r>
          </w:p>
        </w:tc>
      </w:tr>
      <w:tr w:rsidR="00493CBD" w:rsidRPr="00F35B96" w14:paraId="449FC9E0" w14:textId="77777777" w:rsidTr="006B19B4">
        <w:trPr>
          <w:trHeight w:val="454"/>
        </w:trPr>
        <w:tc>
          <w:tcPr>
            <w:tcW w:w="1440" w:type="pct"/>
            <w:tcBorders>
              <w:top w:val="single" w:sz="4" w:space="0" w:color="auto"/>
              <w:left w:val="single" w:sz="4" w:space="0" w:color="auto"/>
              <w:bottom w:val="single" w:sz="4" w:space="0" w:color="auto"/>
              <w:right w:val="single" w:sz="4" w:space="0" w:color="auto"/>
            </w:tcBorders>
            <w:vAlign w:val="center"/>
          </w:tcPr>
          <w:p w14:paraId="7ADAC0B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60" w:type="pct"/>
            <w:tcBorders>
              <w:top w:val="single" w:sz="4" w:space="0" w:color="auto"/>
              <w:left w:val="single" w:sz="4" w:space="0" w:color="auto"/>
              <w:bottom w:val="single" w:sz="4" w:space="0" w:color="auto"/>
              <w:right w:val="single" w:sz="4" w:space="0" w:color="auto"/>
            </w:tcBorders>
            <w:vAlign w:val="center"/>
          </w:tcPr>
          <w:p w14:paraId="352147FD"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2020: 38.900 TL      2021: 33.100 TL       2022:      8.000 TL</w:t>
            </w:r>
          </w:p>
          <w:p w14:paraId="58D37E4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2023: 9.500 TL        2024: 10.500 TL     TOPLAM: 100.000 TL</w:t>
            </w:r>
          </w:p>
        </w:tc>
      </w:tr>
      <w:tr w:rsidR="00493CBD" w:rsidRPr="00F35B96" w14:paraId="3C740FA7" w14:textId="77777777" w:rsidTr="006B19B4">
        <w:trPr>
          <w:trHeight w:val="1633"/>
        </w:trPr>
        <w:tc>
          <w:tcPr>
            <w:tcW w:w="5000" w:type="pct"/>
            <w:gridSpan w:val="2"/>
            <w:tcBorders>
              <w:top w:val="single" w:sz="4" w:space="0" w:color="auto"/>
              <w:left w:val="single" w:sz="4" w:space="0" w:color="auto"/>
              <w:bottom w:val="single" w:sz="4" w:space="0" w:color="auto"/>
              <w:right w:val="single" w:sz="4" w:space="0" w:color="auto"/>
            </w:tcBorders>
          </w:tcPr>
          <w:p w14:paraId="411061AE" w14:textId="77777777" w:rsidR="00493CBD" w:rsidRPr="00F35B96" w:rsidRDefault="00493CBD" w:rsidP="006B19B4">
            <w:pPr>
              <w:pStyle w:val="WW-NormalWeb1Char"/>
              <w:spacing w:before="60" w:after="60" w:line="276" w:lineRule="auto"/>
              <w:rPr>
                <w:b/>
                <w:sz w:val="23"/>
                <w:szCs w:val="23"/>
              </w:rPr>
            </w:pPr>
            <w:r w:rsidRPr="00F35B96">
              <w:rPr>
                <w:b/>
                <w:sz w:val="23"/>
                <w:szCs w:val="23"/>
              </w:rPr>
              <w:t>Karar:</w:t>
            </w:r>
          </w:p>
          <w:p w14:paraId="2C8018BE"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49420445" w14:textId="77777777" w:rsidR="00493CBD" w:rsidRPr="00F35B96" w:rsidRDefault="00493CBD" w:rsidP="00FC1B26">
            <w:pPr>
              <w:pStyle w:val="WW-NormalWeb1Char"/>
              <w:numPr>
                <w:ilvl w:val="0"/>
                <w:numId w:val="62"/>
              </w:numPr>
              <w:spacing w:before="60" w:after="60" w:line="276" w:lineRule="auto"/>
              <w:rPr>
                <w:sz w:val="23"/>
                <w:szCs w:val="23"/>
              </w:rPr>
            </w:pPr>
            <w:r w:rsidRPr="00F35B96">
              <w:rPr>
                <w:sz w:val="23"/>
                <w:szCs w:val="23"/>
              </w:rPr>
              <w:t>Proje ekibine Dr. Mustafa ÖZTÜRK ve Kaan TEKİN’in dahil edilmesine,</w:t>
            </w:r>
          </w:p>
          <w:p w14:paraId="04AA9D57" w14:textId="77777777" w:rsidR="00493CBD" w:rsidRPr="00F35B96" w:rsidRDefault="00493CBD" w:rsidP="00FC1B26">
            <w:pPr>
              <w:pStyle w:val="WW-NormalWeb1Char"/>
              <w:numPr>
                <w:ilvl w:val="0"/>
                <w:numId w:val="62"/>
              </w:numPr>
              <w:spacing w:before="60" w:after="60" w:line="276" w:lineRule="auto"/>
              <w:jc w:val="both"/>
              <w:rPr>
                <w:color w:val="FF0000"/>
                <w:sz w:val="23"/>
                <w:szCs w:val="23"/>
              </w:rPr>
            </w:pPr>
            <w:r w:rsidRPr="00F35B96">
              <w:rPr>
                <w:color w:val="FF0000"/>
                <w:sz w:val="23"/>
                <w:szCs w:val="23"/>
              </w:rPr>
              <w:t>2 deneme konusunda Fusarium zararlanmasından dolayı ağaç kaybı yaşanması nedeniyle ölçüm ve gözlemlerin 3 ağaç yerine 2 ağaç üzerinden yapılmasına,</w:t>
            </w:r>
          </w:p>
          <w:p w14:paraId="2062D704" w14:textId="77777777" w:rsidR="00493CBD" w:rsidRPr="00F35B96" w:rsidRDefault="00493CBD" w:rsidP="00FC1B26">
            <w:pPr>
              <w:pStyle w:val="WW-NormalWeb1Char"/>
              <w:numPr>
                <w:ilvl w:val="0"/>
                <w:numId w:val="62"/>
              </w:numPr>
              <w:spacing w:before="60" w:after="60" w:line="276" w:lineRule="auto"/>
              <w:rPr>
                <w:sz w:val="23"/>
                <w:szCs w:val="23"/>
              </w:rPr>
            </w:pPr>
            <w:r w:rsidRPr="00F35B96">
              <w:rPr>
                <w:sz w:val="23"/>
                <w:szCs w:val="23"/>
              </w:rPr>
              <w:t>Damla sulama sisteminin onarımı için 40.000 TL ek bütçe verilmesine,</w:t>
            </w:r>
          </w:p>
          <w:p w14:paraId="0ADF8814" w14:textId="77777777" w:rsidR="00493CBD" w:rsidRPr="00F35B96" w:rsidRDefault="00493CBD" w:rsidP="006B19B4">
            <w:pPr>
              <w:pStyle w:val="WW-NormalWeb1Char"/>
              <w:spacing w:before="60" w:after="60" w:line="276" w:lineRule="auto"/>
              <w:rPr>
                <w:sz w:val="23"/>
                <w:szCs w:val="23"/>
              </w:rPr>
            </w:pPr>
            <w:r w:rsidRPr="00F35B96">
              <w:rPr>
                <w:sz w:val="23"/>
                <w:szCs w:val="23"/>
              </w:rPr>
              <w:t>Proje gelişme raporu kabul edilmiş olup, devamına karar verilmiştir.</w:t>
            </w:r>
          </w:p>
        </w:tc>
      </w:tr>
    </w:tbl>
    <w:p w14:paraId="4B894FD6"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6DC89A3C"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43D1D34D"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63A41334"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0BA70860" w14:textId="77777777" w:rsidTr="006B19B4">
        <w:tc>
          <w:tcPr>
            <w:tcW w:w="1458" w:type="pct"/>
            <w:tcBorders>
              <w:top w:val="single" w:sz="4" w:space="0" w:color="auto"/>
              <w:left w:val="single" w:sz="4" w:space="0" w:color="auto"/>
              <w:bottom w:val="single" w:sz="4" w:space="0" w:color="auto"/>
              <w:right w:val="single" w:sz="4" w:space="0" w:color="auto"/>
            </w:tcBorders>
          </w:tcPr>
          <w:p w14:paraId="288190C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0D9AEDF2" w14:textId="77777777" w:rsidR="00493CBD" w:rsidRPr="00F35B96" w:rsidRDefault="00493CBD" w:rsidP="006B19B4">
            <w:pPr>
              <w:spacing w:before="40" w:after="40" w:line="240" w:lineRule="auto"/>
              <w:jc w:val="both"/>
              <w:rPr>
                <w:rFonts w:ascii="Times New Roman" w:eastAsia="Calibri" w:hAnsi="Times New Roman" w:cs="Times New Roman"/>
                <w:bCs/>
                <w:sz w:val="23"/>
                <w:szCs w:val="23"/>
              </w:rPr>
            </w:pPr>
            <w:r w:rsidRPr="00F35B96">
              <w:rPr>
                <w:rFonts w:ascii="Times New Roman" w:eastAsia="Calibri" w:hAnsi="Times New Roman" w:cs="Times New Roman"/>
                <w:bCs/>
                <w:sz w:val="23"/>
                <w:szCs w:val="23"/>
              </w:rPr>
              <w:t>TAGEM/TSKAD/B/18/A9/P1/301</w:t>
            </w:r>
          </w:p>
        </w:tc>
      </w:tr>
      <w:tr w:rsidR="00493CBD" w:rsidRPr="00F35B96" w14:paraId="66C527DB" w14:textId="77777777" w:rsidTr="006B19B4">
        <w:tc>
          <w:tcPr>
            <w:tcW w:w="1458" w:type="pct"/>
            <w:tcBorders>
              <w:top w:val="single" w:sz="4" w:space="0" w:color="auto"/>
              <w:left w:val="single" w:sz="4" w:space="0" w:color="auto"/>
              <w:bottom w:val="single" w:sz="4" w:space="0" w:color="auto"/>
              <w:right w:val="single" w:sz="4" w:space="0" w:color="auto"/>
            </w:tcBorders>
          </w:tcPr>
          <w:p w14:paraId="21F90BD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6A47FD16"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eastAsia="Calibri" w:hAnsi="Times New Roman" w:cs="Times New Roman"/>
                <w:bCs/>
                <w:sz w:val="23"/>
                <w:szCs w:val="23"/>
              </w:rPr>
              <w:t>Farklı Azot Seviyelerinin Antepfıstığı Üretiminde Verim ve Bazı Kalite Parametrelerine Etkilerinin Belirlenmesi</w:t>
            </w:r>
          </w:p>
        </w:tc>
      </w:tr>
      <w:tr w:rsidR="00493CBD" w:rsidRPr="00F35B96" w14:paraId="4EBC917C"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3496E7D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1C499A99"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 xml:space="preserve">Determination of The Effects of The Different Nitrogen Levels on Yield and Some Quality Parameters İn Pistachio Production </w:t>
            </w:r>
          </w:p>
        </w:tc>
      </w:tr>
      <w:tr w:rsidR="00493CBD" w:rsidRPr="00F35B96" w14:paraId="56DA3EA2"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33261AD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57E066F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eastAsia="Calibri" w:hAnsi="Times New Roman" w:cs="Times New Roman"/>
                <w:sz w:val="23"/>
                <w:szCs w:val="23"/>
              </w:rPr>
              <w:t>Antepfıstığı Araştırma Enstitüsü Müdürlüğü</w:t>
            </w:r>
          </w:p>
        </w:tc>
      </w:tr>
      <w:tr w:rsidR="00493CBD" w:rsidRPr="00F35B96" w14:paraId="55D0D177" w14:textId="77777777" w:rsidTr="006B19B4">
        <w:trPr>
          <w:trHeight w:val="426"/>
        </w:trPr>
        <w:tc>
          <w:tcPr>
            <w:tcW w:w="1458" w:type="pct"/>
            <w:tcBorders>
              <w:top w:val="single" w:sz="4" w:space="0" w:color="auto"/>
              <w:left w:val="single" w:sz="4" w:space="0" w:color="auto"/>
              <w:bottom w:val="single" w:sz="4" w:space="0" w:color="auto"/>
              <w:right w:val="single" w:sz="4" w:space="0" w:color="auto"/>
            </w:tcBorders>
          </w:tcPr>
          <w:p w14:paraId="0DA1BC3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10BDA0DC"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1A604505"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4700AF4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00500F1C"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Tuğba ŞİMŞEK</w:t>
            </w:r>
          </w:p>
        </w:tc>
      </w:tr>
      <w:tr w:rsidR="00493CBD" w:rsidRPr="00F35B96" w14:paraId="1A2FC0F1"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7A448BD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32B6643A"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eastAsia="Calibri" w:hAnsi="Times New Roman" w:cs="Times New Roman"/>
                <w:sz w:val="23"/>
                <w:szCs w:val="23"/>
              </w:rPr>
              <w:t>Nilgün KALKANCI, Dr.Nevzat ASLAN, Dr.Kamil SARPKAYA, H.Cem BİLİM, Mehmet UZUN, Burcu KARUSERCİ, Serkan KÖSETÜRKMEN,  Doç Dr. Gökhan BÜYÜK, Doç.Dr. İzzet AÇAR</w:t>
            </w:r>
          </w:p>
        </w:tc>
      </w:tr>
      <w:tr w:rsidR="00493CBD" w:rsidRPr="00F35B96" w14:paraId="3E104D0B"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3509960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4BCE228D"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eastAsia="Calibri" w:hAnsi="Times New Roman" w:cs="Times New Roman"/>
                <w:sz w:val="23"/>
                <w:szCs w:val="23"/>
              </w:rPr>
              <w:t>2018-2023</w:t>
            </w:r>
          </w:p>
        </w:tc>
      </w:tr>
      <w:tr w:rsidR="00493CBD" w:rsidRPr="00F35B96" w14:paraId="6F147DD3"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1268865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4EF5E423"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yıl:10 000.TL      2. yıl:10 0000 TL      3.yıl:  30 000 TL</w:t>
            </w:r>
          </w:p>
          <w:p w14:paraId="4A3DDF3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4. yıl : 10 000 TL      5. Yıl : 10 000.TL  6. Yıl:  10 000</w:t>
            </w:r>
          </w:p>
          <w:p w14:paraId="42A92C4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80 000 TL</w:t>
            </w:r>
          </w:p>
        </w:tc>
      </w:tr>
      <w:tr w:rsidR="00493CBD" w:rsidRPr="00F35B96" w14:paraId="1F6BAB77" w14:textId="77777777" w:rsidTr="006B19B4">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002C0649" w14:textId="77777777" w:rsidR="00493CBD" w:rsidRPr="00F35B96" w:rsidRDefault="00493CBD" w:rsidP="006B19B4">
            <w:pPr>
              <w:spacing w:before="60" w:after="60"/>
              <w:jc w:val="both"/>
              <w:rPr>
                <w:rFonts w:ascii="Times New Roman" w:hAnsi="Times New Roman" w:cs="Times New Roman"/>
                <w:b/>
                <w:sz w:val="23"/>
                <w:szCs w:val="23"/>
              </w:rPr>
            </w:pPr>
            <w:r w:rsidRPr="00F35B96">
              <w:rPr>
                <w:rFonts w:ascii="Times New Roman" w:hAnsi="Times New Roman" w:cs="Times New Roman"/>
                <w:b/>
                <w:sz w:val="23"/>
                <w:szCs w:val="23"/>
              </w:rPr>
              <w:t>Karar:</w:t>
            </w:r>
          </w:p>
          <w:p w14:paraId="33F9D119" w14:textId="77777777" w:rsidR="00493CBD" w:rsidRPr="00F35B96" w:rsidRDefault="00493CBD" w:rsidP="006B19B4">
            <w:pPr>
              <w:pStyle w:val="WW-NormalWeb1Char"/>
              <w:spacing w:before="120" w:after="120"/>
              <w:jc w:val="both"/>
              <w:rPr>
                <w:sz w:val="23"/>
                <w:szCs w:val="23"/>
              </w:rPr>
            </w:pPr>
            <w:r w:rsidRPr="00F35B96">
              <w:rPr>
                <w:b/>
                <w:sz w:val="23"/>
                <w:szCs w:val="23"/>
              </w:rPr>
              <w:t xml:space="preserve"> </w:t>
            </w:r>
            <w:r w:rsidRPr="00F35B96">
              <w:rPr>
                <w:sz w:val="23"/>
                <w:szCs w:val="23"/>
              </w:rPr>
              <w:t>Projenin gelişme raporu gruba sunulmuştur.</w:t>
            </w:r>
          </w:p>
          <w:p w14:paraId="11D776DD" w14:textId="77777777" w:rsidR="00493CBD" w:rsidRPr="00F35B96" w:rsidRDefault="00493CBD" w:rsidP="00FC1B26">
            <w:pPr>
              <w:pStyle w:val="ListParagraph"/>
              <w:numPr>
                <w:ilvl w:val="0"/>
                <w:numId w:val="65"/>
              </w:numPr>
              <w:spacing w:before="60" w:after="60" w:line="276" w:lineRule="auto"/>
              <w:jc w:val="both"/>
              <w:rPr>
                <w:sz w:val="23"/>
                <w:szCs w:val="23"/>
              </w:rPr>
            </w:pPr>
            <w:r w:rsidRPr="00F35B96">
              <w:rPr>
                <w:sz w:val="23"/>
                <w:szCs w:val="23"/>
              </w:rPr>
              <w:t>Proje ekibine Zir. Yük. Müh. Huri TAŞÇI ve Kimyager Şerife MERCAN’ın dahil edilmesine,</w:t>
            </w:r>
          </w:p>
          <w:p w14:paraId="11F7C8CA" w14:textId="77777777" w:rsidR="00493CBD" w:rsidRPr="00F35B96" w:rsidRDefault="00493CBD" w:rsidP="00FC1B26">
            <w:pPr>
              <w:pStyle w:val="ListParagraph"/>
              <w:numPr>
                <w:ilvl w:val="0"/>
                <w:numId w:val="65"/>
              </w:numPr>
              <w:spacing w:before="60" w:after="60" w:line="276" w:lineRule="auto"/>
              <w:jc w:val="both"/>
              <w:rPr>
                <w:sz w:val="23"/>
                <w:szCs w:val="23"/>
              </w:rPr>
            </w:pPr>
            <w:r w:rsidRPr="00F35B96">
              <w:rPr>
                <w:sz w:val="23"/>
                <w:szCs w:val="23"/>
              </w:rPr>
              <w:t>Proje ekibinden Zir. Yük. Müh.Mehmet UZUN ve Burcu KARUSERCİ’nin çıkarılmasına,</w:t>
            </w:r>
          </w:p>
          <w:p w14:paraId="69DEB251" w14:textId="77777777" w:rsidR="00493CBD" w:rsidRPr="00F35B96" w:rsidRDefault="00493CBD" w:rsidP="006B19B4">
            <w:pPr>
              <w:spacing w:before="60" w:after="60"/>
              <w:jc w:val="both"/>
              <w:rPr>
                <w:rFonts w:ascii="Times New Roman" w:hAnsi="Times New Roman" w:cs="Times New Roman"/>
                <w:sz w:val="23"/>
                <w:szCs w:val="23"/>
              </w:rPr>
            </w:pPr>
            <w:r w:rsidRPr="00F35B96">
              <w:rPr>
                <w:rFonts w:ascii="Times New Roman" w:hAnsi="Times New Roman" w:cs="Times New Roman"/>
                <w:sz w:val="23"/>
                <w:szCs w:val="23"/>
              </w:rPr>
              <w:t>Proje gelişme raporu kabul edilmiş olup, toplu sonuç raporunun 2024 yılı PDG’ye sunulmasına karar verilmiştir.</w:t>
            </w:r>
          </w:p>
        </w:tc>
      </w:tr>
    </w:tbl>
    <w:p w14:paraId="009DA623"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3AFB3F24" w14:textId="77777777" w:rsidR="00493CBD" w:rsidRPr="00F35B96" w:rsidRDefault="00493CBD" w:rsidP="00493CBD">
      <w:pPr>
        <w:pStyle w:val="NoSpacing"/>
        <w:spacing w:before="120" w:after="120"/>
        <w:jc w:val="center"/>
        <w:rPr>
          <w:rFonts w:ascii="Times New Roman" w:hAnsi="Times New Roman"/>
          <w:b/>
          <w:sz w:val="23"/>
          <w:szCs w:val="23"/>
        </w:rPr>
      </w:pPr>
      <w:r w:rsidRPr="00F35B96">
        <w:rPr>
          <w:rFonts w:ascii="Times New Roman" w:hAnsi="Times New Roman"/>
          <w:b/>
          <w:sz w:val="23"/>
          <w:szCs w:val="23"/>
        </w:rPr>
        <w:lastRenderedPageBreak/>
        <w:t>DEVAM EDEN PROJELER (GELİŞME RAPORU)</w:t>
      </w:r>
    </w:p>
    <w:p w14:paraId="53B22B49" w14:textId="77777777" w:rsidR="00493CBD" w:rsidRPr="00F35B96" w:rsidRDefault="00493CBD" w:rsidP="00493CBD">
      <w:pPr>
        <w:pStyle w:val="NoSpacing"/>
        <w:spacing w:before="120" w:after="120"/>
        <w:rPr>
          <w:rFonts w:ascii="Times New Roman" w:hAnsi="Times New Roman"/>
          <w:b/>
          <w:sz w:val="23"/>
          <w:szCs w:val="23"/>
        </w:rPr>
      </w:pPr>
      <w:r w:rsidRPr="00F35B96">
        <w:rPr>
          <w:rFonts w:ascii="Times New Roman" w:hAnsi="Times New Roman"/>
          <w:b/>
          <w:sz w:val="23"/>
          <w:szCs w:val="23"/>
        </w:rPr>
        <w:t>AFA ADI</w:t>
      </w:r>
      <w:r w:rsidRPr="00F35B96">
        <w:rPr>
          <w:rFonts w:ascii="Times New Roman" w:hAnsi="Times New Roman"/>
          <w:b/>
          <w:sz w:val="23"/>
          <w:szCs w:val="23"/>
        </w:rPr>
        <w:tab/>
      </w:r>
      <w:r w:rsidRPr="00F35B96">
        <w:rPr>
          <w:rFonts w:ascii="Times New Roman" w:hAnsi="Times New Roman"/>
          <w:b/>
          <w:sz w:val="23"/>
          <w:szCs w:val="23"/>
        </w:rPr>
        <w:tab/>
        <w:t xml:space="preserve">: </w:t>
      </w:r>
      <w:r w:rsidRPr="00F35B96">
        <w:rPr>
          <w:rFonts w:ascii="Times New Roman" w:hAnsi="Times New Roman"/>
          <w:bCs/>
          <w:sz w:val="23"/>
          <w:szCs w:val="23"/>
        </w:rPr>
        <w:t>Toprak Su Kaynakları ve Çevre</w:t>
      </w:r>
    </w:p>
    <w:p w14:paraId="75336157" w14:textId="77777777" w:rsidR="00493CBD" w:rsidRPr="00F35B96" w:rsidRDefault="00493CBD" w:rsidP="00493CBD">
      <w:pPr>
        <w:pStyle w:val="NoSpacing"/>
        <w:spacing w:before="120" w:after="120"/>
        <w:rPr>
          <w:rFonts w:ascii="Times New Roman" w:hAnsi="Times New Roman"/>
          <w:b/>
          <w:sz w:val="23"/>
          <w:szCs w:val="23"/>
        </w:rPr>
      </w:pPr>
      <w:r w:rsidRPr="00F35B96">
        <w:rPr>
          <w:rFonts w:ascii="Times New Roman" w:hAnsi="Times New Roman"/>
          <w:b/>
          <w:sz w:val="23"/>
          <w:szCs w:val="23"/>
        </w:rPr>
        <w:t>PROGRAM ADI</w:t>
      </w:r>
      <w:r w:rsidRPr="00F35B96">
        <w:rPr>
          <w:rFonts w:ascii="Times New Roman" w:hAnsi="Times New Roman"/>
          <w:b/>
          <w:sz w:val="23"/>
          <w:szCs w:val="23"/>
        </w:rPr>
        <w:tab/>
        <w:t xml:space="preserve">: </w:t>
      </w:r>
      <w:r w:rsidRPr="00F35B96">
        <w:rPr>
          <w:rFonts w:ascii="Times New Roman" w:hAnsi="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106F8493" w14:textId="77777777" w:rsidTr="006B19B4">
        <w:tc>
          <w:tcPr>
            <w:tcW w:w="1458" w:type="pct"/>
            <w:tcBorders>
              <w:top w:val="single" w:sz="4" w:space="0" w:color="auto"/>
              <w:left w:val="single" w:sz="4" w:space="0" w:color="auto"/>
              <w:bottom w:val="single" w:sz="4" w:space="0" w:color="auto"/>
              <w:right w:val="single" w:sz="4" w:space="0" w:color="auto"/>
            </w:tcBorders>
          </w:tcPr>
          <w:p w14:paraId="4F2A2DE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2030EFE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TAGEM/TSKAD/Ü/20/A9/P1/1896</w:t>
            </w:r>
          </w:p>
        </w:tc>
      </w:tr>
      <w:tr w:rsidR="00493CBD" w:rsidRPr="00F35B96" w14:paraId="05339913" w14:textId="77777777" w:rsidTr="006B19B4">
        <w:trPr>
          <w:trHeight w:val="808"/>
        </w:trPr>
        <w:tc>
          <w:tcPr>
            <w:tcW w:w="1458" w:type="pct"/>
            <w:tcBorders>
              <w:top w:val="single" w:sz="4" w:space="0" w:color="auto"/>
              <w:left w:val="single" w:sz="4" w:space="0" w:color="auto"/>
              <w:bottom w:val="single" w:sz="4" w:space="0" w:color="auto"/>
              <w:right w:val="single" w:sz="4" w:space="0" w:color="auto"/>
            </w:tcBorders>
          </w:tcPr>
          <w:p w14:paraId="213DBC3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586A6864"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bCs/>
                <w:sz w:val="23"/>
                <w:szCs w:val="23"/>
              </w:rPr>
              <w:t>Kaya fosfat ile beraber uygulanan bazı</w:t>
            </w:r>
            <w:r w:rsidRPr="00F35B96">
              <w:rPr>
                <w:rFonts w:ascii="Times New Roman" w:hAnsi="Times New Roman" w:cs="Times New Roman"/>
                <w:bCs/>
                <w:i/>
                <w:sz w:val="23"/>
                <w:szCs w:val="23"/>
              </w:rPr>
              <w:t xml:space="preserve"> </w:t>
            </w:r>
            <w:r w:rsidRPr="00F35B96">
              <w:rPr>
                <w:rFonts w:ascii="Times New Roman" w:hAnsi="Times New Roman" w:cs="Times New Roman"/>
                <w:bCs/>
                <w:sz w:val="23"/>
                <w:szCs w:val="23"/>
              </w:rPr>
              <w:t>fosfor çözen bakteriler için uygun taşıyıcı materyallerin belirlenmesi ve arazi şartlarında mısır’ın verimine etkisi</w:t>
            </w:r>
          </w:p>
        </w:tc>
      </w:tr>
      <w:tr w:rsidR="00493CBD" w:rsidRPr="00F35B96" w14:paraId="44EC9CA7"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2784321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15825B13"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Determination of suitable carrier materials for some phosphorus soluble bacteria applied together with rock phosphate and effect of bread corn on yield in the field condition</w:t>
            </w:r>
          </w:p>
        </w:tc>
      </w:tr>
      <w:tr w:rsidR="00493CBD" w:rsidRPr="00F35B96" w14:paraId="5D345FF1"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444287B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475D312D"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Karadeniz Tarımsal Araştırma Enstitüsü</w:t>
            </w:r>
          </w:p>
        </w:tc>
      </w:tr>
      <w:tr w:rsidR="00493CBD" w:rsidRPr="00F35B96" w14:paraId="56F2C758" w14:textId="77777777" w:rsidTr="006B19B4">
        <w:tc>
          <w:tcPr>
            <w:tcW w:w="1458" w:type="pct"/>
            <w:tcBorders>
              <w:top w:val="single" w:sz="4" w:space="0" w:color="auto"/>
              <w:left w:val="single" w:sz="4" w:space="0" w:color="auto"/>
              <w:bottom w:val="single" w:sz="4" w:space="0" w:color="auto"/>
              <w:right w:val="single" w:sz="4" w:space="0" w:color="auto"/>
            </w:tcBorders>
          </w:tcPr>
          <w:p w14:paraId="3D517D2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7A3B7B36"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5EF832E7"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3AD6573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4BDC56BB"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Betül BAYRAKLI</w:t>
            </w:r>
          </w:p>
        </w:tc>
      </w:tr>
      <w:tr w:rsidR="00493CBD" w:rsidRPr="00F35B96" w14:paraId="7C8AD9B8"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72C5A22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Araştırmacılar</w:t>
            </w:r>
          </w:p>
        </w:tc>
        <w:tc>
          <w:tcPr>
            <w:tcW w:w="3542" w:type="pct"/>
            <w:tcBorders>
              <w:top w:val="single" w:sz="4" w:space="0" w:color="auto"/>
              <w:left w:val="single" w:sz="4" w:space="0" w:color="auto"/>
              <w:bottom w:val="single" w:sz="4" w:space="0" w:color="auto"/>
              <w:right w:val="single" w:sz="4" w:space="0" w:color="auto"/>
            </w:tcBorders>
          </w:tcPr>
          <w:p w14:paraId="22E9C081"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bCs/>
                <w:sz w:val="23"/>
                <w:szCs w:val="23"/>
              </w:rPr>
              <w:t xml:space="preserve">Emel KESİM, Yusuf KOÇ, Dr. Aylin ERKOÇAK, Dr. Nalan ATAY Dr. Demet ÇELİK ERTEKİN, </w:t>
            </w:r>
            <w:r w:rsidRPr="00F35B96">
              <w:rPr>
                <w:rFonts w:ascii="Times New Roman" w:hAnsi="Times New Roman" w:cs="Times New Roman"/>
                <w:sz w:val="23"/>
                <w:szCs w:val="23"/>
              </w:rPr>
              <w:t>Dr. Erkan ÖZATA</w:t>
            </w:r>
            <w:r w:rsidRPr="00F35B96">
              <w:rPr>
                <w:rFonts w:ascii="Times New Roman" w:hAnsi="Times New Roman" w:cs="Times New Roman"/>
                <w:bCs/>
                <w:sz w:val="23"/>
                <w:szCs w:val="23"/>
              </w:rPr>
              <w:t>, Prof. Dr. Rıdvan KIZILKAYA</w:t>
            </w:r>
          </w:p>
        </w:tc>
      </w:tr>
      <w:tr w:rsidR="00493CBD" w:rsidRPr="00F35B96" w14:paraId="624A8C28"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75CF654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306D0AF8"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01.01.2020-31.12.2022</w:t>
            </w:r>
          </w:p>
        </w:tc>
      </w:tr>
      <w:tr w:rsidR="00493CBD" w:rsidRPr="00F35B96" w14:paraId="1CB66B85"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60EFBFF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68A4FE23"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bCs/>
                <w:sz w:val="23"/>
                <w:szCs w:val="23"/>
              </w:rPr>
              <w:t>137.000</w:t>
            </w:r>
          </w:p>
        </w:tc>
      </w:tr>
      <w:tr w:rsidR="00493CBD" w:rsidRPr="00F35B96" w14:paraId="1B417ED6" w14:textId="77777777" w:rsidTr="006B19B4">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1D4788E3" w14:textId="77777777" w:rsidR="00493CBD" w:rsidRPr="00F35B96" w:rsidRDefault="00493CBD" w:rsidP="006B19B4">
            <w:pPr>
              <w:spacing w:before="60" w:after="60"/>
              <w:rPr>
                <w:rFonts w:ascii="Times New Roman" w:hAnsi="Times New Roman" w:cs="Times New Roman"/>
                <w:b/>
                <w:sz w:val="23"/>
                <w:szCs w:val="23"/>
              </w:rPr>
            </w:pPr>
            <w:r w:rsidRPr="00F35B96">
              <w:rPr>
                <w:rFonts w:ascii="Times New Roman" w:hAnsi="Times New Roman" w:cs="Times New Roman"/>
                <w:b/>
                <w:sz w:val="23"/>
                <w:szCs w:val="23"/>
              </w:rPr>
              <w:t>Karar :</w:t>
            </w:r>
          </w:p>
          <w:p w14:paraId="5C5B2F73" w14:textId="77777777" w:rsidR="00493CBD" w:rsidRPr="00F35B96" w:rsidRDefault="00493CBD" w:rsidP="006B19B4">
            <w:pPr>
              <w:pStyle w:val="WW-NormalWeb1Char"/>
              <w:spacing w:before="120" w:after="120"/>
              <w:jc w:val="both"/>
              <w:rPr>
                <w:sz w:val="23"/>
                <w:szCs w:val="23"/>
              </w:rPr>
            </w:pPr>
            <w:r w:rsidRPr="00F35B96">
              <w:rPr>
                <w:sz w:val="23"/>
                <w:szCs w:val="23"/>
              </w:rPr>
              <w:t>Projenin gelişme raporu gruba sunulmuştur.</w:t>
            </w:r>
          </w:p>
          <w:p w14:paraId="31383774" w14:textId="77777777" w:rsidR="00493CBD" w:rsidRPr="00F35B96" w:rsidRDefault="00493CBD" w:rsidP="00FC1B26">
            <w:pPr>
              <w:pStyle w:val="ListParagraph"/>
              <w:numPr>
                <w:ilvl w:val="0"/>
                <w:numId w:val="65"/>
              </w:numPr>
              <w:jc w:val="both"/>
              <w:rPr>
                <w:color w:val="000000"/>
                <w:sz w:val="23"/>
                <w:szCs w:val="23"/>
              </w:rPr>
            </w:pPr>
            <w:r w:rsidRPr="00F35B96">
              <w:rPr>
                <w:color w:val="000000"/>
                <w:sz w:val="23"/>
                <w:szCs w:val="23"/>
              </w:rPr>
              <w:t>Projede ön görülen 2 yıllık arazi çalışmasının ikinci yılının yapılabilmesi için proje süresinin 1 yıl uzatılmasına,</w:t>
            </w:r>
          </w:p>
          <w:p w14:paraId="54B42D76" w14:textId="77777777" w:rsidR="00493CBD" w:rsidRPr="00F35B96" w:rsidRDefault="00493CBD" w:rsidP="006B19B4">
            <w:pPr>
              <w:pStyle w:val="ListParagraph"/>
              <w:jc w:val="both"/>
              <w:rPr>
                <w:color w:val="000000"/>
                <w:sz w:val="23"/>
                <w:szCs w:val="23"/>
              </w:rPr>
            </w:pPr>
          </w:p>
          <w:p w14:paraId="1F40FD48" w14:textId="77777777" w:rsidR="00493CBD" w:rsidRPr="00F35B96" w:rsidRDefault="00493CBD" w:rsidP="006B19B4">
            <w:pPr>
              <w:jc w:val="both"/>
              <w:rPr>
                <w:color w:val="000000"/>
              </w:rPr>
            </w:pPr>
            <w:r w:rsidRPr="00F35B96">
              <w:rPr>
                <w:rFonts w:ascii="Times New Roman" w:hAnsi="Times New Roman" w:cs="Times New Roman"/>
                <w:sz w:val="23"/>
                <w:szCs w:val="23"/>
              </w:rPr>
              <w:t>Proje gelişme raporu kabul edilmiş olup, toplu sonuç raporunun 2024 yılı PDG’ye sunulmasına karar verilmiştir.</w:t>
            </w:r>
          </w:p>
        </w:tc>
      </w:tr>
    </w:tbl>
    <w:p w14:paraId="3AAB9CC0"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64A956C0" w14:textId="77777777" w:rsidR="00493CBD" w:rsidRPr="00F35B96" w:rsidRDefault="00493CBD" w:rsidP="00493CBD">
      <w:pPr>
        <w:jc w:val="center"/>
        <w:rPr>
          <w:rFonts w:ascii="Times New Roman" w:eastAsia="Calibri" w:hAnsi="Times New Roman" w:cs="Times New Roman"/>
          <w:b/>
          <w:sz w:val="23"/>
          <w:szCs w:val="23"/>
        </w:rPr>
      </w:pPr>
      <w:r w:rsidRPr="00F35B96">
        <w:rPr>
          <w:rFonts w:ascii="Times New Roman" w:eastAsia="Calibri" w:hAnsi="Times New Roman" w:cs="Times New Roman"/>
          <w:b/>
          <w:sz w:val="23"/>
          <w:szCs w:val="23"/>
        </w:rPr>
        <w:lastRenderedPageBreak/>
        <w:t>DEVAM EDEN PROJELER (</w:t>
      </w:r>
      <w:r w:rsidRPr="00F35B96">
        <w:rPr>
          <w:rFonts w:ascii="Times New Roman" w:eastAsia="Calibri" w:hAnsi="Times New Roman" w:cs="Times New Roman"/>
          <w:sz w:val="23"/>
          <w:szCs w:val="23"/>
        </w:rPr>
        <w:t>GELİŞME RAPORU</w:t>
      </w:r>
      <w:r w:rsidRPr="00F35B96">
        <w:rPr>
          <w:rFonts w:ascii="Times New Roman" w:eastAsia="Calibri" w:hAnsi="Times New Roman" w:cs="Times New Roman"/>
          <w:b/>
          <w:sz w:val="23"/>
          <w:szCs w:val="23"/>
        </w:rPr>
        <w:t>)</w:t>
      </w:r>
    </w:p>
    <w:p w14:paraId="4F71FE42" w14:textId="77777777" w:rsidR="00493CBD" w:rsidRPr="00F35B96" w:rsidRDefault="00493CBD" w:rsidP="00493CBD">
      <w:pPr>
        <w:rPr>
          <w:rFonts w:ascii="Times New Roman" w:eastAsia="Calibri" w:hAnsi="Times New Roman" w:cs="Times New Roman"/>
          <w:sz w:val="23"/>
          <w:szCs w:val="23"/>
        </w:rPr>
      </w:pPr>
      <w:r w:rsidRPr="00F35B96">
        <w:rPr>
          <w:rFonts w:ascii="Times New Roman" w:eastAsia="Calibri" w:hAnsi="Times New Roman" w:cs="Times New Roman"/>
          <w:b/>
          <w:sz w:val="23"/>
          <w:szCs w:val="23"/>
        </w:rPr>
        <w:t>AFA ADI</w:t>
      </w:r>
      <w:r w:rsidRPr="00F35B96">
        <w:rPr>
          <w:rFonts w:ascii="Times New Roman" w:eastAsia="Calibri" w:hAnsi="Times New Roman" w:cs="Times New Roman"/>
          <w:b/>
          <w:sz w:val="23"/>
          <w:szCs w:val="23"/>
        </w:rPr>
        <w:tab/>
      </w:r>
      <w:r w:rsidRPr="00F35B96">
        <w:rPr>
          <w:rFonts w:ascii="Times New Roman" w:eastAsia="Calibri" w:hAnsi="Times New Roman" w:cs="Times New Roman"/>
          <w:b/>
          <w:sz w:val="23"/>
          <w:szCs w:val="23"/>
        </w:rPr>
        <w:tab/>
        <w:t xml:space="preserve">: </w:t>
      </w:r>
      <w:r w:rsidRPr="00F35B96">
        <w:rPr>
          <w:rFonts w:ascii="Times New Roman" w:eastAsia="Calibri" w:hAnsi="Times New Roman" w:cs="Times New Roman"/>
          <w:sz w:val="23"/>
          <w:szCs w:val="23"/>
        </w:rPr>
        <w:t>Sürdürülebilir Toprak ve Su Yönetimi</w:t>
      </w:r>
    </w:p>
    <w:p w14:paraId="63340324" w14:textId="77777777" w:rsidR="00493CBD" w:rsidRPr="00F35B96" w:rsidRDefault="00493CBD" w:rsidP="00493CBD">
      <w:pPr>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PROGRAM ADI</w:t>
      </w:r>
      <w:r w:rsidRPr="00F35B96">
        <w:rPr>
          <w:rFonts w:ascii="Times New Roman" w:eastAsia="Calibri" w:hAnsi="Times New Roman" w:cs="Times New Roman"/>
          <w:b/>
          <w:sz w:val="23"/>
          <w:szCs w:val="23"/>
        </w:rPr>
        <w:tab/>
        <w:t xml:space="preserve">: </w:t>
      </w:r>
      <w:r w:rsidRPr="00F35B96">
        <w:rPr>
          <w:rFonts w:ascii="Times New Roman" w:eastAsia="Calibri" w:hAnsi="Times New Roman" w:cs="Times New Roman"/>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20"/>
        <w:gridCol w:w="6379"/>
      </w:tblGrid>
      <w:tr w:rsidR="00493CBD" w:rsidRPr="00F35B96" w14:paraId="3CC0C4DC" w14:textId="77777777" w:rsidTr="006B19B4">
        <w:tc>
          <w:tcPr>
            <w:tcW w:w="3120" w:type="dxa"/>
            <w:tcBorders>
              <w:top w:val="single" w:sz="4" w:space="0" w:color="auto"/>
              <w:left w:val="single" w:sz="4" w:space="0" w:color="auto"/>
              <w:bottom w:val="single" w:sz="4" w:space="0" w:color="auto"/>
              <w:right w:val="single" w:sz="4" w:space="0" w:color="auto"/>
            </w:tcBorders>
          </w:tcPr>
          <w:p w14:paraId="5D695BC3"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 No:</w:t>
            </w:r>
          </w:p>
        </w:tc>
        <w:tc>
          <w:tcPr>
            <w:tcW w:w="6379" w:type="dxa"/>
            <w:tcBorders>
              <w:top w:val="single" w:sz="4" w:space="0" w:color="auto"/>
              <w:left w:val="single" w:sz="4" w:space="0" w:color="auto"/>
              <w:bottom w:val="single" w:sz="4" w:space="0" w:color="auto"/>
              <w:right w:val="single" w:sz="4" w:space="0" w:color="auto"/>
            </w:tcBorders>
          </w:tcPr>
          <w:p w14:paraId="2DF21FF5"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TAGEM/TSKAD/B/19/A9/P1/1074</w:t>
            </w:r>
          </w:p>
        </w:tc>
      </w:tr>
      <w:tr w:rsidR="00493CBD" w:rsidRPr="00F35B96" w14:paraId="52DB7644" w14:textId="77777777" w:rsidTr="006B19B4">
        <w:tc>
          <w:tcPr>
            <w:tcW w:w="3120" w:type="dxa"/>
            <w:tcBorders>
              <w:top w:val="single" w:sz="4" w:space="0" w:color="auto"/>
              <w:left w:val="single" w:sz="4" w:space="0" w:color="auto"/>
              <w:bottom w:val="single" w:sz="4" w:space="0" w:color="auto"/>
              <w:right w:val="single" w:sz="4" w:space="0" w:color="auto"/>
            </w:tcBorders>
          </w:tcPr>
          <w:p w14:paraId="4A4CF101"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 Başlığı</w:t>
            </w:r>
          </w:p>
        </w:tc>
        <w:tc>
          <w:tcPr>
            <w:tcW w:w="6379" w:type="dxa"/>
            <w:tcBorders>
              <w:top w:val="single" w:sz="4" w:space="0" w:color="auto"/>
              <w:left w:val="single" w:sz="4" w:space="0" w:color="auto"/>
              <w:bottom w:val="single" w:sz="4" w:space="0" w:color="auto"/>
              <w:right w:val="single" w:sz="4" w:space="0" w:color="auto"/>
            </w:tcBorders>
          </w:tcPr>
          <w:p w14:paraId="04C69F57"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r w:rsidRPr="00F35B96">
              <w:rPr>
                <w:rFonts w:ascii="Times New Roman" w:eastAsia="Calibri" w:hAnsi="Times New Roman" w:cs="Times New Roman"/>
                <w:sz w:val="23"/>
                <w:szCs w:val="23"/>
              </w:rPr>
              <w:t>Eskişehir ve Afyon illerinden bitki büyümesini teşvik edici bakterilerin izolasyonu tanılanması ve fosfor çözücü bakterilerin etkinliğinin saptanması</w:t>
            </w:r>
          </w:p>
        </w:tc>
      </w:tr>
      <w:tr w:rsidR="00493CBD" w:rsidRPr="00F35B96" w14:paraId="4DC91973" w14:textId="77777777" w:rsidTr="006B19B4">
        <w:tc>
          <w:tcPr>
            <w:tcW w:w="3120" w:type="dxa"/>
            <w:tcBorders>
              <w:top w:val="single" w:sz="4" w:space="0" w:color="auto"/>
              <w:left w:val="single" w:sz="4" w:space="0" w:color="auto"/>
              <w:bottom w:val="single" w:sz="4" w:space="0" w:color="auto"/>
              <w:right w:val="single" w:sz="4" w:space="0" w:color="auto"/>
            </w:tcBorders>
            <w:vAlign w:val="center"/>
          </w:tcPr>
          <w:p w14:paraId="4854E83E"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Projenin İngilizce Başlığı</w:t>
            </w:r>
          </w:p>
        </w:tc>
        <w:tc>
          <w:tcPr>
            <w:tcW w:w="6379" w:type="dxa"/>
            <w:tcBorders>
              <w:top w:val="single" w:sz="4" w:space="0" w:color="auto"/>
              <w:left w:val="single" w:sz="4" w:space="0" w:color="auto"/>
              <w:bottom w:val="single" w:sz="4" w:space="0" w:color="auto"/>
              <w:right w:val="single" w:sz="4" w:space="0" w:color="auto"/>
            </w:tcBorders>
          </w:tcPr>
          <w:p w14:paraId="7C5E6EAF"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r w:rsidRPr="00F35B96">
              <w:rPr>
                <w:rFonts w:ascii="Times New Roman" w:eastAsia="Calibri" w:hAnsi="Times New Roman" w:cs="Times New Roman"/>
                <w:sz w:val="23"/>
                <w:szCs w:val="23"/>
              </w:rPr>
              <w:t>Isolation and characterization of plant growth promoting rhizobacteria from Eskişehir -Afyon providences and determination of the effectiveness of phosphorus-solubilizing bacteria.</w:t>
            </w:r>
          </w:p>
        </w:tc>
      </w:tr>
      <w:tr w:rsidR="00493CBD" w:rsidRPr="00F35B96" w14:paraId="54E4AFF4" w14:textId="77777777" w:rsidTr="006B19B4">
        <w:trPr>
          <w:trHeight w:val="397"/>
        </w:trPr>
        <w:tc>
          <w:tcPr>
            <w:tcW w:w="3120" w:type="dxa"/>
            <w:tcBorders>
              <w:top w:val="single" w:sz="4" w:space="0" w:color="auto"/>
              <w:left w:val="single" w:sz="4" w:space="0" w:color="auto"/>
              <w:bottom w:val="single" w:sz="4" w:space="0" w:color="auto"/>
              <w:right w:val="single" w:sz="4" w:space="0" w:color="auto"/>
            </w:tcBorders>
          </w:tcPr>
          <w:p w14:paraId="36E21D94"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Projeyi Yürüten Kuruluş</w:t>
            </w:r>
          </w:p>
        </w:tc>
        <w:tc>
          <w:tcPr>
            <w:tcW w:w="6379" w:type="dxa"/>
            <w:tcBorders>
              <w:top w:val="single" w:sz="4" w:space="0" w:color="auto"/>
              <w:left w:val="single" w:sz="4" w:space="0" w:color="auto"/>
              <w:bottom w:val="single" w:sz="4" w:space="0" w:color="auto"/>
              <w:right w:val="single" w:sz="4" w:space="0" w:color="auto"/>
            </w:tcBorders>
          </w:tcPr>
          <w:p w14:paraId="1B959793"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Geçit Kuşağı Tarımsal Araştırma Enstitüsü - ESKİŞEHİR</w:t>
            </w:r>
          </w:p>
        </w:tc>
      </w:tr>
      <w:tr w:rsidR="00493CBD" w:rsidRPr="00F35B96" w14:paraId="23EBF78F" w14:textId="77777777" w:rsidTr="006B19B4">
        <w:tc>
          <w:tcPr>
            <w:tcW w:w="3120" w:type="dxa"/>
            <w:tcBorders>
              <w:top w:val="single" w:sz="4" w:space="0" w:color="auto"/>
              <w:left w:val="single" w:sz="4" w:space="0" w:color="auto"/>
              <w:bottom w:val="single" w:sz="4" w:space="0" w:color="auto"/>
              <w:right w:val="single" w:sz="4" w:space="0" w:color="auto"/>
            </w:tcBorders>
          </w:tcPr>
          <w:p w14:paraId="643EFD67"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Projeyi Destekleyen Kuruluş</w:t>
            </w:r>
          </w:p>
        </w:tc>
        <w:tc>
          <w:tcPr>
            <w:tcW w:w="6379" w:type="dxa"/>
            <w:tcBorders>
              <w:top w:val="single" w:sz="4" w:space="0" w:color="auto"/>
              <w:left w:val="single" w:sz="4" w:space="0" w:color="auto"/>
              <w:bottom w:val="single" w:sz="4" w:space="0" w:color="auto"/>
              <w:right w:val="single" w:sz="4" w:space="0" w:color="auto"/>
            </w:tcBorders>
          </w:tcPr>
          <w:p w14:paraId="5F8C497C"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r w:rsidRPr="00F35B96">
              <w:rPr>
                <w:rFonts w:ascii="Times New Roman" w:eastAsia="Calibri" w:hAnsi="Times New Roman" w:cs="Times New Roman"/>
                <w:sz w:val="23"/>
                <w:szCs w:val="23"/>
              </w:rPr>
              <w:t>TAGEM</w:t>
            </w:r>
          </w:p>
        </w:tc>
      </w:tr>
      <w:tr w:rsidR="00493CBD" w:rsidRPr="00F35B96" w14:paraId="2A06B0F9" w14:textId="77777777" w:rsidTr="006B19B4">
        <w:trPr>
          <w:trHeight w:val="374"/>
        </w:trPr>
        <w:tc>
          <w:tcPr>
            <w:tcW w:w="3120" w:type="dxa"/>
            <w:tcBorders>
              <w:top w:val="single" w:sz="4" w:space="0" w:color="auto"/>
              <w:left w:val="single" w:sz="4" w:space="0" w:color="auto"/>
              <w:bottom w:val="single" w:sz="4" w:space="0" w:color="auto"/>
              <w:right w:val="single" w:sz="4" w:space="0" w:color="auto"/>
            </w:tcBorders>
          </w:tcPr>
          <w:p w14:paraId="2E84F6CD"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 Lideri</w:t>
            </w:r>
          </w:p>
        </w:tc>
        <w:tc>
          <w:tcPr>
            <w:tcW w:w="6379" w:type="dxa"/>
            <w:tcBorders>
              <w:top w:val="single" w:sz="4" w:space="0" w:color="auto"/>
              <w:left w:val="single" w:sz="4" w:space="0" w:color="auto"/>
              <w:bottom w:val="single" w:sz="4" w:space="0" w:color="auto"/>
              <w:right w:val="single" w:sz="4" w:space="0" w:color="auto"/>
            </w:tcBorders>
          </w:tcPr>
          <w:p w14:paraId="3DFCE5BF"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Dr. Özgür ATEŞ</w:t>
            </w:r>
          </w:p>
        </w:tc>
      </w:tr>
      <w:tr w:rsidR="00493CBD" w:rsidRPr="00F35B96" w14:paraId="0BEE10FC" w14:textId="77777777" w:rsidTr="006B19B4">
        <w:trPr>
          <w:trHeight w:val="408"/>
        </w:trPr>
        <w:tc>
          <w:tcPr>
            <w:tcW w:w="3120" w:type="dxa"/>
            <w:tcBorders>
              <w:top w:val="single" w:sz="4" w:space="0" w:color="auto"/>
              <w:left w:val="single" w:sz="4" w:space="0" w:color="auto"/>
              <w:bottom w:val="single" w:sz="4" w:space="0" w:color="auto"/>
              <w:right w:val="single" w:sz="4" w:space="0" w:color="auto"/>
            </w:tcBorders>
          </w:tcPr>
          <w:p w14:paraId="5DBFF91A"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Yardımcı Araştırmacılar</w:t>
            </w:r>
          </w:p>
        </w:tc>
        <w:tc>
          <w:tcPr>
            <w:tcW w:w="6379" w:type="dxa"/>
            <w:tcBorders>
              <w:top w:val="single" w:sz="4" w:space="0" w:color="auto"/>
              <w:left w:val="single" w:sz="4" w:space="0" w:color="auto"/>
              <w:bottom w:val="single" w:sz="4" w:space="0" w:color="auto"/>
              <w:right w:val="single" w:sz="4" w:space="0" w:color="auto"/>
            </w:tcBorders>
          </w:tcPr>
          <w:p w14:paraId="28C44093" w14:textId="77777777" w:rsidR="00493CBD" w:rsidRPr="00F35B96" w:rsidRDefault="00493CBD" w:rsidP="006B19B4">
            <w:pPr>
              <w:spacing w:before="40" w:after="40" w:line="240" w:lineRule="auto"/>
              <w:jc w:val="both"/>
              <w:rPr>
                <w:rFonts w:ascii="Times New Roman" w:eastAsia="Calibri" w:hAnsi="Times New Roman" w:cs="Times New Roman"/>
                <w:sz w:val="23"/>
                <w:szCs w:val="23"/>
              </w:rPr>
            </w:pPr>
            <w:r w:rsidRPr="00F35B96">
              <w:rPr>
                <w:rFonts w:ascii="Times New Roman" w:eastAsia="Calibri" w:hAnsi="Times New Roman" w:cs="Times New Roman"/>
                <w:sz w:val="23"/>
                <w:szCs w:val="23"/>
              </w:rPr>
              <w:t>Prof Dr. Ramazan ÇAKMAKÇI, Gülser YALÇIN, Kadriye TAŞPINAR, Fatih KIZILASLAN, Adnan CENGİZ, Kamil DUMAN, Dilek Kaya ÖZDOĞAN</w:t>
            </w:r>
          </w:p>
        </w:tc>
      </w:tr>
      <w:tr w:rsidR="00493CBD" w:rsidRPr="00F35B96" w14:paraId="1E3655D0" w14:textId="77777777" w:rsidTr="006B19B4">
        <w:trPr>
          <w:trHeight w:val="454"/>
        </w:trPr>
        <w:tc>
          <w:tcPr>
            <w:tcW w:w="3120" w:type="dxa"/>
            <w:tcBorders>
              <w:top w:val="single" w:sz="4" w:space="0" w:color="auto"/>
              <w:left w:val="single" w:sz="4" w:space="0" w:color="auto"/>
              <w:bottom w:val="single" w:sz="4" w:space="0" w:color="auto"/>
              <w:right w:val="single" w:sz="4" w:space="0" w:color="auto"/>
            </w:tcBorders>
          </w:tcPr>
          <w:p w14:paraId="470E5542"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Başlama- Bitiş Tarihleri</w:t>
            </w:r>
          </w:p>
        </w:tc>
        <w:tc>
          <w:tcPr>
            <w:tcW w:w="6379" w:type="dxa"/>
            <w:tcBorders>
              <w:top w:val="single" w:sz="4" w:space="0" w:color="auto"/>
              <w:left w:val="single" w:sz="4" w:space="0" w:color="auto"/>
              <w:bottom w:val="single" w:sz="4" w:space="0" w:color="auto"/>
              <w:right w:val="single" w:sz="4" w:space="0" w:color="auto"/>
            </w:tcBorders>
          </w:tcPr>
          <w:p w14:paraId="0BE9AA48"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01/01/2019 – 31/12/2023</w:t>
            </w:r>
          </w:p>
        </w:tc>
      </w:tr>
      <w:tr w:rsidR="00493CBD" w:rsidRPr="00F35B96" w14:paraId="44A9324A" w14:textId="77777777" w:rsidTr="006B19B4">
        <w:trPr>
          <w:trHeight w:val="454"/>
        </w:trPr>
        <w:tc>
          <w:tcPr>
            <w:tcW w:w="3120" w:type="dxa"/>
            <w:tcBorders>
              <w:top w:val="single" w:sz="4" w:space="0" w:color="auto"/>
              <w:left w:val="single" w:sz="4" w:space="0" w:color="auto"/>
              <w:bottom w:val="single" w:sz="4" w:space="0" w:color="auto"/>
              <w:right w:val="single" w:sz="4" w:space="0" w:color="auto"/>
            </w:tcBorders>
          </w:tcPr>
          <w:p w14:paraId="2586D53F" w14:textId="77777777" w:rsidR="00493CBD" w:rsidRPr="00F35B96" w:rsidRDefault="00493CBD" w:rsidP="006B19B4">
            <w:pPr>
              <w:spacing w:before="40" w:after="40" w:line="240" w:lineRule="auto"/>
              <w:rPr>
                <w:rFonts w:ascii="Times New Roman" w:eastAsia="Calibri" w:hAnsi="Times New Roman" w:cs="Times New Roman"/>
                <w:b/>
                <w:sz w:val="23"/>
                <w:szCs w:val="23"/>
              </w:rPr>
            </w:pPr>
            <w:r w:rsidRPr="00F35B96">
              <w:rPr>
                <w:rFonts w:ascii="Times New Roman" w:eastAsia="Calibri" w:hAnsi="Times New Roman" w:cs="Times New Roman"/>
                <w:b/>
                <w:sz w:val="23"/>
                <w:szCs w:val="23"/>
              </w:rPr>
              <w:t>Projenin Toplam Bütçesi:</w:t>
            </w:r>
          </w:p>
        </w:tc>
        <w:tc>
          <w:tcPr>
            <w:tcW w:w="6379" w:type="dxa"/>
            <w:tcBorders>
              <w:top w:val="single" w:sz="4" w:space="0" w:color="auto"/>
              <w:left w:val="single" w:sz="4" w:space="0" w:color="auto"/>
              <w:bottom w:val="single" w:sz="4" w:space="0" w:color="auto"/>
              <w:right w:val="single" w:sz="4" w:space="0" w:color="auto"/>
            </w:tcBorders>
          </w:tcPr>
          <w:p w14:paraId="40AF8CB5"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1. yıl: 100 000 TL   2. yıl: 120 000 TL    3.yıl: 20 000 TL</w:t>
            </w:r>
          </w:p>
          <w:p w14:paraId="29B5C5C9"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4. yıl: 20 000 TL                      5. Yıl: 20 000 TL</w:t>
            </w:r>
          </w:p>
          <w:p w14:paraId="3D71752E" w14:textId="77777777" w:rsidR="00493CBD" w:rsidRPr="00F35B96" w:rsidRDefault="00493CBD" w:rsidP="006B19B4">
            <w:pPr>
              <w:spacing w:before="40" w:after="40" w:line="240" w:lineRule="auto"/>
              <w:rPr>
                <w:rFonts w:ascii="Times New Roman" w:eastAsia="Calibri" w:hAnsi="Times New Roman" w:cs="Times New Roman"/>
                <w:sz w:val="23"/>
                <w:szCs w:val="23"/>
              </w:rPr>
            </w:pPr>
            <w:r w:rsidRPr="00F35B96">
              <w:rPr>
                <w:rFonts w:ascii="Times New Roman" w:eastAsia="Calibri" w:hAnsi="Times New Roman" w:cs="Times New Roman"/>
                <w:sz w:val="23"/>
                <w:szCs w:val="23"/>
              </w:rPr>
              <w:t>Toplam 280 000 TL</w:t>
            </w:r>
          </w:p>
        </w:tc>
      </w:tr>
      <w:tr w:rsidR="00493CBD" w:rsidRPr="00F35B96" w14:paraId="21FE0380" w14:textId="77777777" w:rsidTr="006B19B4">
        <w:trPr>
          <w:trHeight w:val="1263"/>
        </w:trPr>
        <w:tc>
          <w:tcPr>
            <w:tcW w:w="9499" w:type="dxa"/>
            <w:gridSpan w:val="2"/>
            <w:tcBorders>
              <w:top w:val="single" w:sz="4" w:space="0" w:color="auto"/>
              <w:left w:val="single" w:sz="4" w:space="0" w:color="auto"/>
              <w:bottom w:val="single" w:sz="4" w:space="0" w:color="auto"/>
              <w:right w:val="single" w:sz="4" w:space="0" w:color="auto"/>
            </w:tcBorders>
          </w:tcPr>
          <w:p w14:paraId="29FB0CC9" w14:textId="77777777" w:rsidR="00493CBD" w:rsidRPr="00F35B96" w:rsidRDefault="00493CBD" w:rsidP="006B19B4">
            <w:pPr>
              <w:spacing w:before="60" w:after="60"/>
              <w:jc w:val="both"/>
              <w:rPr>
                <w:rFonts w:ascii="Times New Roman" w:eastAsia="Times New Roman" w:hAnsi="Times New Roman" w:cs="Times New Roman"/>
                <w:b/>
                <w:sz w:val="23"/>
                <w:szCs w:val="23"/>
                <w:lang w:eastAsia="ar-SA"/>
              </w:rPr>
            </w:pPr>
            <w:r w:rsidRPr="00F35B96">
              <w:rPr>
                <w:rFonts w:ascii="Times New Roman" w:eastAsia="Times New Roman" w:hAnsi="Times New Roman" w:cs="Times New Roman"/>
                <w:b/>
                <w:sz w:val="23"/>
                <w:szCs w:val="23"/>
                <w:lang w:eastAsia="ar-SA"/>
              </w:rPr>
              <w:t>Karar:</w:t>
            </w:r>
          </w:p>
          <w:p w14:paraId="1F2654F0" w14:textId="77777777" w:rsidR="00493CBD" w:rsidRPr="00F35B96" w:rsidRDefault="00493CBD" w:rsidP="006B19B4">
            <w:pPr>
              <w:pStyle w:val="WW-NormalWeb1Char"/>
              <w:spacing w:before="120" w:after="120"/>
              <w:jc w:val="both"/>
              <w:rPr>
                <w:sz w:val="23"/>
                <w:szCs w:val="23"/>
              </w:rPr>
            </w:pPr>
            <w:r w:rsidRPr="00F35B96">
              <w:rPr>
                <w:sz w:val="23"/>
                <w:szCs w:val="23"/>
              </w:rPr>
              <w:t>Projenin gelişme raporu gruba sunulmuştur.</w:t>
            </w:r>
          </w:p>
          <w:p w14:paraId="1C952D78" w14:textId="77777777" w:rsidR="00493CBD" w:rsidRPr="00F35B96" w:rsidRDefault="00493CBD" w:rsidP="00FC1B26">
            <w:pPr>
              <w:pStyle w:val="ListParagraph"/>
              <w:numPr>
                <w:ilvl w:val="0"/>
                <w:numId w:val="65"/>
              </w:numPr>
              <w:spacing w:before="60" w:after="60" w:line="276" w:lineRule="auto"/>
              <w:jc w:val="both"/>
              <w:rPr>
                <w:sz w:val="23"/>
                <w:szCs w:val="23"/>
                <w:lang w:eastAsia="ar-SA"/>
              </w:rPr>
            </w:pPr>
            <w:r w:rsidRPr="00F35B96">
              <w:rPr>
                <w:sz w:val="23"/>
                <w:szCs w:val="23"/>
              </w:rPr>
              <w:t>Proje gelişme raporu kabul edilmiş olup, toplu sonuç raporunun 2024 yılı PDG’ye sunulmasına karar verilmiştir.</w:t>
            </w:r>
          </w:p>
        </w:tc>
      </w:tr>
    </w:tbl>
    <w:p w14:paraId="28D9141A"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2AE4F1AE"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2C185796"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3CE4D1E3" w14:textId="77777777" w:rsidR="00493CBD" w:rsidRPr="00F35B96" w:rsidRDefault="00493CBD" w:rsidP="00493CBD">
      <w:pPr>
        <w:spacing w:line="240" w:lineRule="auto"/>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9666"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18"/>
        <w:gridCol w:w="6848"/>
      </w:tblGrid>
      <w:tr w:rsidR="00493CBD" w:rsidRPr="00F35B96" w14:paraId="10883094" w14:textId="77777777" w:rsidTr="006B19B4">
        <w:trPr>
          <w:trHeight w:val="475"/>
        </w:trPr>
        <w:tc>
          <w:tcPr>
            <w:tcW w:w="2818" w:type="dxa"/>
            <w:tcBorders>
              <w:top w:val="single" w:sz="4" w:space="0" w:color="auto"/>
              <w:left w:val="single" w:sz="4" w:space="0" w:color="auto"/>
              <w:bottom w:val="single" w:sz="4" w:space="0" w:color="auto"/>
              <w:right w:val="single" w:sz="4" w:space="0" w:color="auto"/>
            </w:tcBorders>
          </w:tcPr>
          <w:p w14:paraId="3154B46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848" w:type="dxa"/>
            <w:tcBorders>
              <w:top w:val="single" w:sz="4" w:space="0" w:color="auto"/>
              <w:left w:val="single" w:sz="4" w:space="0" w:color="auto"/>
              <w:bottom w:val="single" w:sz="4" w:space="0" w:color="auto"/>
              <w:right w:val="single" w:sz="4" w:space="0" w:color="auto"/>
            </w:tcBorders>
          </w:tcPr>
          <w:p w14:paraId="1998A896"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TAGEM/TSKAD/B/18/A9/P1/506</w:t>
            </w:r>
          </w:p>
        </w:tc>
      </w:tr>
      <w:tr w:rsidR="00493CBD" w:rsidRPr="00F35B96" w14:paraId="40F17AD8" w14:textId="77777777" w:rsidTr="006B19B4">
        <w:trPr>
          <w:trHeight w:val="508"/>
        </w:trPr>
        <w:tc>
          <w:tcPr>
            <w:tcW w:w="2818" w:type="dxa"/>
            <w:tcBorders>
              <w:top w:val="single" w:sz="4" w:space="0" w:color="auto"/>
              <w:left w:val="single" w:sz="4" w:space="0" w:color="auto"/>
              <w:bottom w:val="single" w:sz="4" w:space="0" w:color="auto"/>
              <w:right w:val="single" w:sz="4" w:space="0" w:color="auto"/>
            </w:tcBorders>
          </w:tcPr>
          <w:p w14:paraId="53BC461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848" w:type="dxa"/>
            <w:tcBorders>
              <w:top w:val="single" w:sz="4" w:space="0" w:color="auto"/>
              <w:left w:val="single" w:sz="4" w:space="0" w:color="auto"/>
              <w:bottom w:val="single" w:sz="4" w:space="0" w:color="auto"/>
              <w:right w:val="single" w:sz="4" w:space="0" w:color="auto"/>
            </w:tcBorders>
          </w:tcPr>
          <w:p w14:paraId="78D93C76"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Ege Bölgesi</w:t>
            </w:r>
            <w:r w:rsidRPr="00F35B96">
              <w:rPr>
                <w:rFonts w:ascii="Times New Roman" w:hAnsi="Times New Roman" w:cs="Times New Roman"/>
                <w:i/>
                <w:sz w:val="23"/>
                <w:szCs w:val="23"/>
              </w:rPr>
              <w:t xml:space="preserve"> Rhizobium</w:t>
            </w:r>
            <w:r w:rsidRPr="00F35B96">
              <w:rPr>
                <w:rFonts w:ascii="Times New Roman" w:hAnsi="Times New Roman" w:cs="Times New Roman"/>
                <w:sz w:val="23"/>
                <w:szCs w:val="23"/>
              </w:rPr>
              <w:t xml:space="preserve"> Bakteri Suşlarının Toplanması, Değerlendirilmesi ve Seleksiyonu</w:t>
            </w:r>
          </w:p>
        </w:tc>
      </w:tr>
      <w:tr w:rsidR="00493CBD" w:rsidRPr="00F35B96" w14:paraId="00FBC259" w14:textId="77777777" w:rsidTr="006B19B4">
        <w:trPr>
          <w:trHeight w:val="508"/>
        </w:trPr>
        <w:tc>
          <w:tcPr>
            <w:tcW w:w="2818" w:type="dxa"/>
            <w:tcBorders>
              <w:top w:val="single" w:sz="4" w:space="0" w:color="auto"/>
              <w:left w:val="single" w:sz="4" w:space="0" w:color="auto"/>
              <w:bottom w:val="single" w:sz="4" w:space="0" w:color="auto"/>
              <w:right w:val="single" w:sz="4" w:space="0" w:color="auto"/>
            </w:tcBorders>
            <w:vAlign w:val="center"/>
          </w:tcPr>
          <w:p w14:paraId="0B02939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848" w:type="dxa"/>
            <w:tcBorders>
              <w:top w:val="single" w:sz="4" w:space="0" w:color="auto"/>
              <w:left w:val="single" w:sz="4" w:space="0" w:color="auto"/>
              <w:bottom w:val="single" w:sz="4" w:space="0" w:color="auto"/>
              <w:right w:val="single" w:sz="4" w:space="0" w:color="auto"/>
            </w:tcBorders>
          </w:tcPr>
          <w:p w14:paraId="7CE53A55"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 xml:space="preserve">The Collection, Evaluation and Selection of </w:t>
            </w:r>
            <w:r w:rsidRPr="00F35B96">
              <w:rPr>
                <w:rFonts w:ascii="Times New Roman" w:hAnsi="Times New Roman" w:cs="Times New Roman"/>
                <w:i/>
                <w:sz w:val="23"/>
                <w:szCs w:val="23"/>
              </w:rPr>
              <w:t xml:space="preserve">Rhizobium </w:t>
            </w:r>
            <w:r w:rsidRPr="00F35B96">
              <w:rPr>
                <w:rFonts w:ascii="Times New Roman" w:hAnsi="Times New Roman" w:cs="Times New Roman"/>
                <w:sz w:val="23"/>
                <w:szCs w:val="23"/>
              </w:rPr>
              <w:t>Strains of Aegean Region</w:t>
            </w:r>
          </w:p>
        </w:tc>
      </w:tr>
      <w:tr w:rsidR="00493CBD" w:rsidRPr="00F35B96" w14:paraId="7CC8E1E4" w14:textId="77777777" w:rsidTr="006B19B4">
        <w:trPr>
          <w:trHeight w:val="365"/>
        </w:trPr>
        <w:tc>
          <w:tcPr>
            <w:tcW w:w="2818" w:type="dxa"/>
            <w:tcBorders>
              <w:top w:val="single" w:sz="4" w:space="0" w:color="auto"/>
              <w:left w:val="single" w:sz="4" w:space="0" w:color="auto"/>
              <w:bottom w:val="single" w:sz="4" w:space="0" w:color="auto"/>
              <w:right w:val="single" w:sz="4" w:space="0" w:color="auto"/>
            </w:tcBorders>
          </w:tcPr>
          <w:p w14:paraId="555B805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848" w:type="dxa"/>
            <w:tcBorders>
              <w:top w:val="single" w:sz="4" w:space="0" w:color="auto"/>
              <w:left w:val="single" w:sz="4" w:space="0" w:color="auto"/>
              <w:bottom w:val="single" w:sz="4" w:space="0" w:color="auto"/>
              <w:right w:val="single" w:sz="4" w:space="0" w:color="auto"/>
            </w:tcBorders>
          </w:tcPr>
          <w:p w14:paraId="325833D3"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Uluslararası Tarımsal Araştırma ve Eğitim Merkezi Müdürlüğü, Menemen/İZMİR</w:t>
            </w:r>
          </w:p>
        </w:tc>
      </w:tr>
      <w:tr w:rsidR="00493CBD" w:rsidRPr="00F35B96" w14:paraId="33D1C8D7" w14:textId="77777777" w:rsidTr="006B19B4">
        <w:trPr>
          <w:trHeight w:val="610"/>
        </w:trPr>
        <w:tc>
          <w:tcPr>
            <w:tcW w:w="2818" w:type="dxa"/>
            <w:tcBorders>
              <w:top w:val="single" w:sz="4" w:space="0" w:color="auto"/>
              <w:left w:val="single" w:sz="4" w:space="0" w:color="auto"/>
              <w:bottom w:val="single" w:sz="4" w:space="0" w:color="auto"/>
              <w:right w:val="single" w:sz="4" w:space="0" w:color="auto"/>
            </w:tcBorders>
          </w:tcPr>
          <w:p w14:paraId="418EE98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Kuruluş/lar</w:t>
            </w:r>
          </w:p>
        </w:tc>
        <w:tc>
          <w:tcPr>
            <w:tcW w:w="6848" w:type="dxa"/>
            <w:tcBorders>
              <w:top w:val="single" w:sz="4" w:space="0" w:color="auto"/>
              <w:left w:val="single" w:sz="4" w:space="0" w:color="auto"/>
              <w:bottom w:val="single" w:sz="4" w:space="0" w:color="auto"/>
              <w:right w:val="single" w:sz="4" w:space="0" w:color="auto"/>
            </w:tcBorders>
          </w:tcPr>
          <w:p w14:paraId="22A1CA12"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6D1CB5E8" w14:textId="77777777" w:rsidTr="006B19B4">
        <w:trPr>
          <w:trHeight w:val="344"/>
        </w:trPr>
        <w:tc>
          <w:tcPr>
            <w:tcW w:w="2818" w:type="dxa"/>
            <w:tcBorders>
              <w:top w:val="single" w:sz="4" w:space="0" w:color="auto"/>
              <w:left w:val="single" w:sz="4" w:space="0" w:color="auto"/>
              <w:bottom w:val="single" w:sz="4" w:space="0" w:color="auto"/>
              <w:right w:val="single" w:sz="4" w:space="0" w:color="auto"/>
            </w:tcBorders>
          </w:tcPr>
          <w:p w14:paraId="1212B1B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848" w:type="dxa"/>
            <w:tcBorders>
              <w:top w:val="single" w:sz="4" w:space="0" w:color="auto"/>
              <w:left w:val="single" w:sz="4" w:space="0" w:color="auto"/>
              <w:bottom w:val="single" w:sz="4" w:space="0" w:color="auto"/>
              <w:right w:val="single" w:sz="4" w:space="0" w:color="auto"/>
            </w:tcBorders>
          </w:tcPr>
          <w:p w14:paraId="723818CF"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Vural KARAGÜL</w:t>
            </w:r>
          </w:p>
        </w:tc>
      </w:tr>
      <w:tr w:rsidR="00493CBD" w:rsidRPr="00F35B96" w14:paraId="00145C1A" w14:textId="77777777" w:rsidTr="006B19B4">
        <w:trPr>
          <w:trHeight w:val="376"/>
        </w:trPr>
        <w:tc>
          <w:tcPr>
            <w:tcW w:w="2818" w:type="dxa"/>
            <w:tcBorders>
              <w:top w:val="single" w:sz="4" w:space="0" w:color="auto"/>
              <w:left w:val="single" w:sz="4" w:space="0" w:color="auto"/>
              <w:bottom w:val="single" w:sz="4" w:space="0" w:color="auto"/>
              <w:right w:val="single" w:sz="4" w:space="0" w:color="auto"/>
            </w:tcBorders>
          </w:tcPr>
          <w:p w14:paraId="017B771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6848" w:type="dxa"/>
            <w:tcBorders>
              <w:top w:val="single" w:sz="4" w:space="0" w:color="auto"/>
              <w:left w:val="single" w:sz="4" w:space="0" w:color="auto"/>
              <w:bottom w:val="single" w:sz="4" w:space="0" w:color="auto"/>
              <w:right w:val="single" w:sz="4" w:space="0" w:color="auto"/>
            </w:tcBorders>
          </w:tcPr>
          <w:p w14:paraId="7894D09F"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Nuri CANDAN, Ali ETÜRK, Huriye BAYRAM, Kürşat ÜNER, Şuayip YÜZBAŞI, Sinan ARAS, Burcu GÜNDÜZ ERGÜN, Dilek KAYA ÖZDOĞAN</w:t>
            </w:r>
          </w:p>
        </w:tc>
      </w:tr>
      <w:tr w:rsidR="00493CBD" w:rsidRPr="00F35B96" w14:paraId="395002EF" w14:textId="77777777" w:rsidTr="006B19B4">
        <w:trPr>
          <w:trHeight w:val="418"/>
        </w:trPr>
        <w:tc>
          <w:tcPr>
            <w:tcW w:w="2818" w:type="dxa"/>
            <w:tcBorders>
              <w:top w:val="single" w:sz="4" w:space="0" w:color="auto"/>
              <w:left w:val="single" w:sz="4" w:space="0" w:color="auto"/>
              <w:bottom w:val="single" w:sz="4" w:space="0" w:color="auto"/>
              <w:right w:val="single" w:sz="4" w:space="0" w:color="auto"/>
            </w:tcBorders>
          </w:tcPr>
          <w:p w14:paraId="281E058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848" w:type="dxa"/>
            <w:tcBorders>
              <w:top w:val="single" w:sz="4" w:space="0" w:color="auto"/>
              <w:left w:val="single" w:sz="4" w:space="0" w:color="auto"/>
              <w:bottom w:val="single" w:sz="4" w:space="0" w:color="auto"/>
              <w:right w:val="single" w:sz="4" w:space="0" w:color="auto"/>
            </w:tcBorders>
          </w:tcPr>
          <w:p w14:paraId="22C6A260"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01/01/2018 - 31/12/2021</w:t>
            </w:r>
          </w:p>
        </w:tc>
      </w:tr>
      <w:tr w:rsidR="00493CBD" w:rsidRPr="00F35B96" w14:paraId="285C61B0" w14:textId="77777777" w:rsidTr="006B19B4">
        <w:trPr>
          <w:trHeight w:val="418"/>
        </w:trPr>
        <w:tc>
          <w:tcPr>
            <w:tcW w:w="2818" w:type="dxa"/>
            <w:tcBorders>
              <w:top w:val="single" w:sz="4" w:space="0" w:color="auto"/>
              <w:left w:val="single" w:sz="4" w:space="0" w:color="auto"/>
              <w:bottom w:val="single" w:sz="4" w:space="0" w:color="auto"/>
              <w:right w:val="single" w:sz="4" w:space="0" w:color="auto"/>
            </w:tcBorders>
          </w:tcPr>
          <w:p w14:paraId="4D8D5E4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848" w:type="dxa"/>
            <w:tcBorders>
              <w:top w:val="single" w:sz="4" w:space="0" w:color="auto"/>
              <w:left w:val="single" w:sz="4" w:space="0" w:color="auto"/>
              <w:bottom w:val="single" w:sz="4" w:space="0" w:color="auto"/>
              <w:right w:val="single" w:sz="4" w:space="0" w:color="auto"/>
            </w:tcBorders>
          </w:tcPr>
          <w:p w14:paraId="43674A6C"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 95.000,00 TL       2. yıl: 10.500,00 TL      3.yıl: 7.000,00 TL</w:t>
            </w:r>
          </w:p>
          <w:p w14:paraId="6C9EEFA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4. yıl: 7.500,00 TL     5.yıl: -   TL            Toplam 120.000,00 TL</w:t>
            </w:r>
          </w:p>
        </w:tc>
      </w:tr>
      <w:tr w:rsidR="00493CBD" w:rsidRPr="00F35B96" w14:paraId="6255E1D2" w14:textId="77777777" w:rsidTr="006B19B4">
        <w:trPr>
          <w:trHeight w:val="1838"/>
        </w:trPr>
        <w:tc>
          <w:tcPr>
            <w:tcW w:w="9666" w:type="dxa"/>
            <w:gridSpan w:val="2"/>
            <w:tcBorders>
              <w:top w:val="single" w:sz="4" w:space="0" w:color="auto"/>
              <w:left w:val="single" w:sz="4" w:space="0" w:color="auto"/>
              <w:bottom w:val="single" w:sz="4" w:space="0" w:color="auto"/>
              <w:right w:val="single" w:sz="4" w:space="0" w:color="auto"/>
            </w:tcBorders>
          </w:tcPr>
          <w:p w14:paraId="7B1C6132"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0AC9A737" w14:textId="77777777" w:rsidR="00493CBD" w:rsidRPr="00F35B96" w:rsidRDefault="00493CBD" w:rsidP="006B19B4">
            <w:pPr>
              <w:pStyle w:val="WW-NormalWeb1Char"/>
              <w:spacing w:before="120" w:after="120"/>
              <w:jc w:val="both"/>
              <w:rPr>
                <w:sz w:val="23"/>
                <w:szCs w:val="23"/>
              </w:rPr>
            </w:pPr>
            <w:r w:rsidRPr="00F35B96">
              <w:rPr>
                <w:sz w:val="23"/>
                <w:szCs w:val="23"/>
              </w:rPr>
              <w:t>Projenin gelişme raporu gruba sunulmuştur.</w:t>
            </w:r>
          </w:p>
          <w:p w14:paraId="752099C2" w14:textId="77777777" w:rsidR="00493CBD" w:rsidRPr="00F35B96" w:rsidRDefault="00493CBD" w:rsidP="00FC1B26">
            <w:pPr>
              <w:pStyle w:val="WW-NormalWeb1Char"/>
              <w:numPr>
                <w:ilvl w:val="0"/>
                <w:numId w:val="38"/>
              </w:numPr>
              <w:spacing w:before="120" w:after="120"/>
              <w:jc w:val="both"/>
              <w:rPr>
                <w:sz w:val="23"/>
                <w:szCs w:val="23"/>
              </w:rPr>
            </w:pPr>
            <w:r w:rsidRPr="00F35B96">
              <w:rPr>
                <w:sz w:val="23"/>
                <w:szCs w:val="23"/>
              </w:rPr>
              <w:t>Tarla denemesinin kurulması için proje süresinin 1 yıl uzatılmasına,</w:t>
            </w:r>
          </w:p>
          <w:p w14:paraId="7EB78AD4" w14:textId="77777777" w:rsidR="00493CBD" w:rsidRPr="00F35B96" w:rsidRDefault="00493CBD" w:rsidP="006B19B4">
            <w:pPr>
              <w:pStyle w:val="BasicParagraph"/>
              <w:tabs>
                <w:tab w:val="left" w:pos="851"/>
              </w:tabs>
              <w:spacing w:before="60" w:after="120" w:line="276" w:lineRule="auto"/>
              <w:jc w:val="both"/>
              <w:rPr>
                <w:rFonts w:ascii="Times New Roman" w:hAnsi="Times New Roman" w:cs="Times New Roman"/>
                <w:sz w:val="23"/>
                <w:szCs w:val="23"/>
              </w:rPr>
            </w:pPr>
            <w:proofErr w:type="spellStart"/>
            <w:r w:rsidRPr="00F35B96">
              <w:rPr>
                <w:rFonts w:ascii="Times New Roman" w:hAnsi="Times New Roman" w:cs="Times New Roman"/>
                <w:sz w:val="23"/>
                <w:szCs w:val="23"/>
              </w:rPr>
              <w:t>Proje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gelişme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raporu</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kabul</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edilmiş</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olup</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toplu</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sonuç</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raporunun</w:t>
            </w:r>
            <w:proofErr w:type="spellEnd"/>
            <w:r w:rsidRPr="00F35B96">
              <w:rPr>
                <w:rFonts w:ascii="Times New Roman" w:hAnsi="Times New Roman" w:cs="Times New Roman"/>
                <w:sz w:val="23"/>
                <w:szCs w:val="23"/>
              </w:rPr>
              <w:t xml:space="preserve"> 2024 </w:t>
            </w:r>
            <w:proofErr w:type="spellStart"/>
            <w:r w:rsidRPr="00F35B96">
              <w:rPr>
                <w:rFonts w:ascii="Times New Roman" w:hAnsi="Times New Roman" w:cs="Times New Roman"/>
                <w:sz w:val="23"/>
                <w:szCs w:val="23"/>
              </w:rPr>
              <w:t>yılı</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PDG’ye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sunulmasına</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karar</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verilmiştir</w:t>
            </w:r>
            <w:proofErr w:type="spellEnd"/>
            <w:r w:rsidRPr="00F35B96">
              <w:rPr>
                <w:rFonts w:ascii="Times New Roman" w:hAnsi="Times New Roman" w:cs="Times New Roman"/>
                <w:sz w:val="23"/>
                <w:szCs w:val="23"/>
              </w:rPr>
              <w:t>.</w:t>
            </w:r>
          </w:p>
        </w:tc>
      </w:tr>
    </w:tbl>
    <w:p w14:paraId="13C52A68"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0DF88797"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12765AFD"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Su Kaynakları ve Çevre</w:t>
      </w:r>
    </w:p>
    <w:p w14:paraId="618D590D"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Verimliliği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60028AB0" w14:textId="77777777" w:rsidTr="006B19B4">
        <w:tc>
          <w:tcPr>
            <w:tcW w:w="1458" w:type="pct"/>
            <w:tcBorders>
              <w:top w:val="single" w:sz="4" w:space="0" w:color="auto"/>
              <w:left w:val="single" w:sz="4" w:space="0" w:color="auto"/>
              <w:bottom w:val="single" w:sz="4" w:space="0" w:color="auto"/>
              <w:right w:val="single" w:sz="4" w:space="0" w:color="auto"/>
            </w:tcBorders>
          </w:tcPr>
          <w:p w14:paraId="069E29F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7CBC547F"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TAGEM/TSKAD/17/A09/P01/01</w:t>
            </w:r>
          </w:p>
        </w:tc>
      </w:tr>
      <w:tr w:rsidR="00493CBD" w:rsidRPr="00F35B96" w14:paraId="194A76BB" w14:textId="77777777" w:rsidTr="006B19B4">
        <w:trPr>
          <w:trHeight w:val="893"/>
        </w:trPr>
        <w:tc>
          <w:tcPr>
            <w:tcW w:w="1458" w:type="pct"/>
            <w:tcBorders>
              <w:top w:val="single" w:sz="4" w:space="0" w:color="auto"/>
              <w:left w:val="single" w:sz="4" w:space="0" w:color="auto"/>
              <w:bottom w:val="single" w:sz="4" w:space="0" w:color="auto"/>
              <w:right w:val="single" w:sz="4" w:space="0" w:color="auto"/>
            </w:tcBorders>
          </w:tcPr>
          <w:p w14:paraId="5C8F7A3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074FBE76"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Lignin Parçalayan Bakterilerin İzolasyonu ve Farklı Bitkisel Artıklarla Kompostlanarak Tarımda Kullanım Olanaklarının Araştırılması</w:t>
            </w:r>
          </w:p>
        </w:tc>
      </w:tr>
      <w:tr w:rsidR="00493CBD" w:rsidRPr="00F35B96" w14:paraId="0FEA2C41"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58B9B0C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66C0DCF9" w14:textId="77777777" w:rsidR="00493CBD" w:rsidRPr="00F35B96" w:rsidRDefault="00493CBD" w:rsidP="006B19B4">
            <w:pPr>
              <w:spacing w:before="40" w:after="40" w:line="240" w:lineRule="auto"/>
              <w:jc w:val="both"/>
              <w:rPr>
                <w:rFonts w:ascii="Times New Roman" w:hAnsi="Times New Roman" w:cs="Times New Roman"/>
                <w:sz w:val="23"/>
                <w:szCs w:val="23"/>
              </w:rPr>
            </w:pPr>
          </w:p>
        </w:tc>
      </w:tr>
      <w:tr w:rsidR="00493CBD" w:rsidRPr="00F35B96" w14:paraId="3E26D67F"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25B06D6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7C615C82"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Toprak Gübre ve Su Kaynakları Merkez Araştırma Enstitüsü</w:t>
            </w:r>
          </w:p>
        </w:tc>
      </w:tr>
      <w:tr w:rsidR="00493CBD" w:rsidRPr="00F35B96" w14:paraId="5E4F4CD0" w14:textId="77777777" w:rsidTr="006B19B4">
        <w:trPr>
          <w:trHeight w:val="514"/>
        </w:trPr>
        <w:tc>
          <w:tcPr>
            <w:tcW w:w="1458" w:type="pct"/>
            <w:tcBorders>
              <w:top w:val="single" w:sz="4" w:space="0" w:color="auto"/>
              <w:left w:val="single" w:sz="4" w:space="0" w:color="auto"/>
              <w:bottom w:val="single" w:sz="4" w:space="0" w:color="auto"/>
              <w:right w:val="single" w:sz="4" w:space="0" w:color="auto"/>
            </w:tcBorders>
          </w:tcPr>
          <w:p w14:paraId="72FF95E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5227DCD2"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5DE3A1FC"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2342B05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5072C45A"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Ebru ÇULHACI</w:t>
            </w:r>
          </w:p>
        </w:tc>
      </w:tr>
      <w:tr w:rsidR="00493CBD" w:rsidRPr="00F35B96" w14:paraId="131307BF" w14:textId="77777777" w:rsidTr="006B19B4">
        <w:trPr>
          <w:trHeight w:val="629"/>
        </w:trPr>
        <w:tc>
          <w:tcPr>
            <w:tcW w:w="1458" w:type="pct"/>
            <w:tcBorders>
              <w:top w:val="single" w:sz="4" w:space="0" w:color="auto"/>
              <w:left w:val="single" w:sz="4" w:space="0" w:color="auto"/>
              <w:bottom w:val="single" w:sz="4" w:space="0" w:color="auto"/>
              <w:right w:val="single" w:sz="4" w:space="0" w:color="auto"/>
            </w:tcBorders>
          </w:tcPr>
          <w:p w14:paraId="00CA32F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6811EF37"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İlhan GÜNGÖR, Dr. Mahmut Reşat SOBA, Gökhan KİBAROĞLU, Osman TAN, Okan ŞENGÜL, Gamze DEPEL, Arzu ÖZER</w:t>
            </w:r>
          </w:p>
        </w:tc>
      </w:tr>
      <w:tr w:rsidR="00493CBD" w:rsidRPr="00F35B96" w14:paraId="413C193E" w14:textId="77777777" w:rsidTr="006B19B4">
        <w:trPr>
          <w:trHeight w:val="322"/>
        </w:trPr>
        <w:tc>
          <w:tcPr>
            <w:tcW w:w="1458" w:type="pct"/>
            <w:tcBorders>
              <w:top w:val="single" w:sz="4" w:space="0" w:color="auto"/>
              <w:left w:val="single" w:sz="4" w:space="0" w:color="auto"/>
              <w:bottom w:val="single" w:sz="4" w:space="0" w:color="auto"/>
              <w:right w:val="single" w:sz="4" w:space="0" w:color="auto"/>
            </w:tcBorders>
          </w:tcPr>
          <w:p w14:paraId="5C1CE58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5B9D6BC4"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01 / 01 / 2017 - 01.07.2020</w:t>
            </w:r>
          </w:p>
        </w:tc>
      </w:tr>
      <w:tr w:rsidR="00493CBD" w:rsidRPr="00F35B96" w14:paraId="18F84F10"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39A12D9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775F2AC2"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1. Yıl : 75.000   2. Yıl: 20.000      Toplam 95.000 TL</w:t>
            </w:r>
          </w:p>
        </w:tc>
      </w:tr>
      <w:tr w:rsidR="00493CBD" w:rsidRPr="00F35B96" w14:paraId="3FD92872" w14:textId="77777777" w:rsidTr="006B19B4">
        <w:trPr>
          <w:trHeight w:val="1955"/>
        </w:trPr>
        <w:tc>
          <w:tcPr>
            <w:tcW w:w="5000" w:type="pct"/>
            <w:gridSpan w:val="2"/>
            <w:tcBorders>
              <w:top w:val="single" w:sz="4" w:space="0" w:color="auto"/>
              <w:left w:val="single" w:sz="4" w:space="0" w:color="auto"/>
              <w:bottom w:val="single" w:sz="4" w:space="0" w:color="auto"/>
              <w:right w:val="single" w:sz="4" w:space="0" w:color="auto"/>
            </w:tcBorders>
          </w:tcPr>
          <w:p w14:paraId="08FDD296"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0C8479B2"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513D53CA" w14:textId="77777777" w:rsidR="00493CBD" w:rsidRPr="00F35B96" w:rsidRDefault="00493CBD" w:rsidP="00FC1B26">
            <w:pPr>
              <w:pStyle w:val="WW-NormalWeb1Char"/>
              <w:numPr>
                <w:ilvl w:val="0"/>
                <w:numId w:val="38"/>
              </w:numPr>
              <w:spacing w:before="60" w:after="60" w:line="276" w:lineRule="auto"/>
              <w:jc w:val="both"/>
              <w:rPr>
                <w:sz w:val="23"/>
                <w:szCs w:val="23"/>
              </w:rPr>
            </w:pPr>
            <w:r w:rsidRPr="00F35B96">
              <w:rPr>
                <w:sz w:val="23"/>
                <w:szCs w:val="23"/>
              </w:rPr>
              <w:t>Tayini nedeniyle Gökhan KİBAROĞLU’nun proje ekibinden çıkarılmasına,</w:t>
            </w:r>
          </w:p>
          <w:p w14:paraId="38C45A14" w14:textId="77777777" w:rsidR="00493CBD" w:rsidRPr="00F35B96" w:rsidRDefault="00493CBD" w:rsidP="00FC1B26">
            <w:pPr>
              <w:pStyle w:val="WW-NormalWeb1Char"/>
              <w:numPr>
                <w:ilvl w:val="0"/>
                <w:numId w:val="38"/>
              </w:numPr>
              <w:spacing w:before="60" w:after="60" w:line="276" w:lineRule="auto"/>
              <w:jc w:val="both"/>
              <w:rPr>
                <w:sz w:val="23"/>
                <w:szCs w:val="23"/>
              </w:rPr>
            </w:pPr>
            <w:r w:rsidRPr="00F35B96">
              <w:rPr>
                <w:sz w:val="23"/>
                <w:szCs w:val="23"/>
              </w:rPr>
              <w:t>Proje ekibine Prof. Dr. Hikmet KATIRCIOĞLU’nun dahil edilmesine,</w:t>
            </w:r>
          </w:p>
          <w:p w14:paraId="5FC0881B" w14:textId="77777777" w:rsidR="00493CBD" w:rsidRPr="00F35B96" w:rsidRDefault="00493CBD" w:rsidP="00FC1B26">
            <w:pPr>
              <w:pStyle w:val="WW-NormalWeb1Char"/>
              <w:numPr>
                <w:ilvl w:val="0"/>
                <w:numId w:val="38"/>
              </w:numPr>
              <w:spacing w:before="60" w:after="60" w:line="276" w:lineRule="auto"/>
              <w:jc w:val="both"/>
              <w:rPr>
                <w:sz w:val="23"/>
                <w:szCs w:val="23"/>
              </w:rPr>
            </w:pPr>
            <w:r w:rsidRPr="00F35B96">
              <w:rPr>
                <w:sz w:val="23"/>
                <w:szCs w:val="23"/>
              </w:rPr>
              <w:t>Proje süresinin 1 yıl uzatılmasına,</w:t>
            </w:r>
          </w:p>
          <w:p w14:paraId="783261A6" w14:textId="77777777" w:rsidR="00493CBD" w:rsidRPr="00F35B96" w:rsidRDefault="00493CBD" w:rsidP="006B19B4">
            <w:pPr>
              <w:pStyle w:val="WW-NormalWeb1Char"/>
              <w:spacing w:before="60" w:after="60" w:line="276" w:lineRule="auto"/>
              <w:jc w:val="both"/>
              <w:rPr>
                <w:sz w:val="23"/>
                <w:szCs w:val="23"/>
              </w:rPr>
            </w:pPr>
            <w:r w:rsidRPr="00F35B96">
              <w:rPr>
                <w:sz w:val="23"/>
                <w:szCs w:val="23"/>
              </w:rPr>
              <w:t>Proje gelişme raporu kabul edilmiş olup, devamına karar verilmiştir.</w:t>
            </w:r>
          </w:p>
        </w:tc>
      </w:tr>
    </w:tbl>
    <w:p w14:paraId="08F18318"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343EF5DA" w14:textId="77777777" w:rsidR="00493CBD" w:rsidRPr="00F35B96" w:rsidRDefault="00493CBD" w:rsidP="00493CBD">
      <w:pPr>
        <w:spacing w:after="0" w:line="240" w:lineRule="auto"/>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6E6A86A2" w14:textId="77777777" w:rsidR="00493CBD" w:rsidRPr="00F35B96" w:rsidRDefault="00493CBD" w:rsidP="00493CBD">
      <w:pPr>
        <w:spacing w:after="0" w:line="240" w:lineRule="auto"/>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07BBD7E9" w14:textId="77777777" w:rsidR="00493CBD" w:rsidRPr="00F35B96" w:rsidRDefault="00493CBD" w:rsidP="00493CBD">
      <w:pPr>
        <w:spacing w:after="0" w:line="240" w:lineRule="auto"/>
        <w:rPr>
          <w:rFonts w:ascii="Times New Roman" w:hAnsi="Times New Roman" w:cs="Times New Roman"/>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7"/>
        <w:gridCol w:w="6662"/>
      </w:tblGrid>
      <w:tr w:rsidR="00493CBD" w:rsidRPr="00F35B96" w14:paraId="506CE9C7" w14:textId="77777777" w:rsidTr="006B19B4">
        <w:tc>
          <w:tcPr>
            <w:tcW w:w="2837" w:type="dxa"/>
            <w:tcBorders>
              <w:top w:val="single" w:sz="4" w:space="0" w:color="auto"/>
              <w:left w:val="single" w:sz="4" w:space="0" w:color="auto"/>
              <w:bottom w:val="single" w:sz="4" w:space="0" w:color="auto"/>
              <w:right w:val="single" w:sz="4" w:space="0" w:color="auto"/>
            </w:tcBorders>
          </w:tcPr>
          <w:p w14:paraId="4C56BE37"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662" w:type="dxa"/>
            <w:tcBorders>
              <w:top w:val="single" w:sz="4" w:space="0" w:color="auto"/>
              <w:left w:val="single" w:sz="4" w:space="0" w:color="auto"/>
              <w:bottom w:val="single" w:sz="4" w:space="0" w:color="auto"/>
              <w:right w:val="single" w:sz="4" w:space="0" w:color="auto"/>
            </w:tcBorders>
          </w:tcPr>
          <w:p w14:paraId="36CC2324" w14:textId="77777777" w:rsidR="00493CBD" w:rsidRPr="00F35B96" w:rsidRDefault="00493CBD" w:rsidP="006B19B4">
            <w:pPr>
              <w:spacing w:after="0" w:line="240" w:lineRule="auto"/>
              <w:rPr>
                <w:rFonts w:ascii="Times New Roman" w:hAnsi="Times New Roman" w:cs="Times New Roman"/>
                <w:sz w:val="23"/>
                <w:szCs w:val="23"/>
              </w:rPr>
            </w:pPr>
          </w:p>
        </w:tc>
      </w:tr>
      <w:tr w:rsidR="00493CBD" w:rsidRPr="00F35B96" w14:paraId="26D3E06B" w14:textId="77777777" w:rsidTr="006B19B4">
        <w:tc>
          <w:tcPr>
            <w:tcW w:w="2837" w:type="dxa"/>
            <w:tcBorders>
              <w:top w:val="single" w:sz="4" w:space="0" w:color="auto"/>
              <w:left w:val="single" w:sz="4" w:space="0" w:color="auto"/>
              <w:bottom w:val="single" w:sz="4" w:space="0" w:color="auto"/>
              <w:right w:val="single" w:sz="4" w:space="0" w:color="auto"/>
            </w:tcBorders>
          </w:tcPr>
          <w:p w14:paraId="7D515EFE"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662" w:type="dxa"/>
            <w:tcBorders>
              <w:top w:val="single" w:sz="4" w:space="0" w:color="auto"/>
              <w:left w:val="single" w:sz="4" w:space="0" w:color="auto"/>
              <w:bottom w:val="single" w:sz="4" w:space="0" w:color="auto"/>
              <w:right w:val="single" w:sz="4" w:space="0" w:color="auto"/>
            </w:tcBorders>
          </w:tcPr>
          <w:p w14:paraId="35B61F19"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Mikrobiyal Gübre Uygulamalarının Yaygınlaştırılması</w:t>
            </w:r>
          </w:p>
        </w:tc>
      </w:tr>
      <w:tr w:rsidR="00493CBD" w:rsidRPr="00F35B96" w14:paraId="3587B360" w14:textId="77777777" w:rsidTr="006B19B4">
        <w:tc>
          <w:tcPr>
            <w:tcW w:w="2837" w:type="dxa"/>
            <w:tcBorders>
              <w:top w:val="single" w:sz="4" w:space="0" w:color="auto"/>
              <w:left w:val="single" w:sz="4" w:space="0" w:color="auto"/>
              <w:bottom w:val="single" w:sz="4" w:space="0" w:color="auto"/>
              <w:right w:val="single" w:sz="4" w:space="0" w:color="auto"/>
            </w:tcBorders>
            <w:vAlign w:val="center"/>
          </w:tcPr>
          <w:p w14:paraId="295536A6"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662" w:type="dxa"/>
            <w:tcBorders>
              <w:top w:val="single" w:sz="4" w:space="0" w:color="auto"/>
              <w:left w:val="single" w:sz="4" w:space="0" w:color="auto"/>
              <w:bottom w:val="single" w:sz="4" w:space="0" w:color="auto"/>
              <w:right w:val="single" w:sz="4" w:space="0" w:color="auto"/>
            </w:tcBorders>
          </w:tcPr>
          <w:p w14:paraId="451E469C"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Dissemination of Microbial Fertilizer Applications</w:t>
            </w:r>
          </w:p>
        </w:tc>
      </w:tr>
      <w:tr w:rsidR="00493CBD" w:rsidRPr="00F35B96" w14:paraId="77C93592" w14:textId="77777777" w:rsidTr="006B19B4">
        <w:trPr>
          <w:trHeight w:val="397"/>
        </w:trPr>
        <w:tc>
          <w:tcPr>
            <w:tcW w:w="2837" w:type="dxa"/>
            <w:tcBorders>
              <w:top w:val="single" w:sz="4" w:space="0" w:color="auto"/>
              <w:left w:val="single" w:sz="4" w:space="0" w:color="auto"/>
              <w:bottom w:val="single" w:sz="4" w:space="0" w:color="auto"/>
              <w:right w:val="single" w:sz="4" w:space="0" w:color="auto"/>
            </w:tcBorders>
          </w:tcPr>
          <w:p w14:paraId="31F94883"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662" w:type="dxa"/>
            <w:tcBorders>
              <w:top w:val="single" w:sz="4" w:space="0" w:color="auto"/>
              <w:left w:val="single" w:sz="4" w:space="0" w:color="auto"/>
              <w:bottom w:val="single" w:sz="4" w:space="0" w:color="auto"/>
              <w:right w:val="single" w:sz="4" w:space="0" w:color="auto"/>
            </w:tcBorders>
          </w:tcPr>
          <w:p w14:paraId="435F8CE0"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Toprak Gübre ve Su Kaynakları Merkez Araştırma Enstitüsü</w:t>
            </w:r>
          </w:p>
          <w:p w14:paraId="43AC4B8F"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Batı Akdeniz Tarımsal Araştırma Enstitüsü</w:t>
            </w:r>
          </w:p>
          <w:p w14:paraId="43DB9327"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Eskisehir Geçit Kuşağı Tarımsal Araştırma Enstitüsü</w:t>
            </w:r>
          </w:p>
          <w:p w14:paraId="59A90FB7"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Şanlıurfa GAP Tarımsal Araştırma Enstitüsü</w:t>
            </w:r>
          </w:p>
          <w:p w14:paraId="45CCC36F"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Uluslararası Tarımsal Araştırma ve Eğitim Merkezi Müdürlüğü</w:t>
            </w:r>
          </w:p>
          <w:p w14:paraId="5B725F00"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Tokat Orta Karadeniz Geçit Kuşağı Tarımsal Araştırma Enstitüsü</w:t>
            </w:r>
          </w:p>
          <w:p w14:paraId="4DB36F7F"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Karadeniz Tarımsal Araştırma Enstitüsü</w:t>
            </w:r>
          </w:p>
        </w:tc>
      </w:tr>
      <w:tr w:rsidR="00493CBD" w:rsidRPr="00F35B96" w14:paraId="5AF4D5EC" w14:textId="77777777" w:rsidTr="006B19B4">
        <w:tc>
          <w:tcPr>
            <w:tcW w:w="2837" w:type="dxa"/>
            <w:tcBorders>
              <w:top w:val="single" w:sz="4" w:space="0" w:color="auto"/>
              <w:left w:val="single" w:sz="4" w:space="0" w:color="auto"/>
              <w:bottom w:val="single" w:sz="4" w:space="0" w:color="auto"/>
              <w:right w:val="single" w:sz="4" w:space="0" w:color="auto"/>
            </w:tcBorders>
          </w:tcPr>
          <w:p w14:paraId="7D192B74"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6662" w:type="dxa"/>
            <w:tcBorders>
              <w:top w:val="single" w:sz="4" w:space="0" w:color="auto"/>
              <w:left w:val="single" w:sz="4" w:space="0" w:color="auto"/>
              <w:bottom w:val="single" w:sz="4" w:space="0" w:color="auto"/>
              <w:right w:val="single" w:sz="4" w:space="0" w:color="auto"/>
            </w:tcBorders>
          </w:tcPr>
          <w:p w14:paraId="49A50670"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bCs/>
                <w:sz w:val="23"/>
                <w:szCs w:val="23"/>
              </w:rPr>
              <w:t xml:space="preserve">TAGEM (Tarımsal Araştırmalar ve Politikalar Genel Müdürlüğü) ve </w:t>
            </w:r>
            <w:proofErr w:type="spellStart"/>
            <w:r w:rsidRPr="00F35B96">
              <w:rPr>
                <w:rFonts w:ascii="Times New Roman" w:hAnsi="Times New Roman" w:cs="Times New Roman"/>
                <w:bCs/>
                <w:sz w:val="23"/>
                <w:szCs w:val="23"/>
                <w:lang w:val="en-US"/>
              </w:rPr>
              <w:t>Bitkisel</w:t>
            </w:r>
            <w:proofErr w:type="spellEnd"/>
            <w:r w:rsidRPr="00F35B96">
              <w:rPr>
                <w:rFonts w:ascii="Times New Roman" w:hAnsi="Times New Roman" w:cs="Times New Roman"/>
                <w:bCs/>
                <w:sz w:val="23"/>
                <w:szCs w:val="23"/>
                <w:lang w:val="en-US"/>
              </w:rPr>
              <w:t xml:space="preserve"> </w:t>
            </w:r>
            <w:proofErr w:type="spellStart"/>
            <w:r w:rsidRPr="00F35B96">
              <w:rPr>
                <w:rFonts w:ascii="Times New Roman" w:hAnsi="Times New Roman" w:cs="Times New Roman"/>
                <w:bCs/>
                <w:sz w:val="23"/>
                <w:szCs w:val="23"/>
                <w:lang w:val="en-US"/>
              </w:rPr>
              <w:t>Üretim</w:t>
            </w:r>
            <w:proofErr w:type="spellEnd"/>
            <w:r w:rsidRPr="00F35B96">
              <w:rPr>
                <w:rFonts w:ascii="Times New Roman" w:hAnsi="Times New Roman" w:cs="Times New Roman"/>
                <w:bCs/>
                <w:sz w:val="23"/>
                <w:szCs w:val="23"/>
                <w:lang w:val="en-US"/>
              </w:rPr>
              <w:t xml:space="preserve"> </w:t>
            </w:r>
            <w:proofErr w:type="spellStart"/>
            <w:r w:rsidRPr="00F35B96">
              <w:rPr>
                <w:rFonts w:ascii="Times New Roman" w:hAnsi="Times New Roman" w:cs="Times New Roman"/>
                <w:bCs/>
                <w:sz w:val="23"/>
                <w:szCs w:val="23"/>
                <w:lang w:val="en-US"/>
              </w:rPr>
              <w:t>Genel</w:t>
            </w:r>
            <w:proofErr w:type="spellEnd"/>
            <w:r w:rsidRPr="00F35B96">
              <w:rPr>
                <w:rFonts w:ascii="Times New Roman" w:hAnsi="Times New Roman" w:cs="Times New Roman"/>
                <w:bCs/>
                <w:sz w:val="23"/>
                <w:szCs w:val="23"/>
                <w:lang w:val="en-US"/>
              </w:rPr>
              <w:t xml:space="preserve"> </w:t>
            </w:r>
            <w:proofErr w:type="spellStart"/>
            <w:r w:rsidRPr="00F35B96">
              <w:rPr>
                <w:rFonts w:ascii="Times New Roman" w:hAnsi="Times New Roman" w:cs="Times New Roman"/>
                <w:bCs/>
                <w:sz w:val="23"/>
                <w:szCs w:val="23"/>
                <w:lang w:val="en-US"/>
              </w:rPr>
              <w:t>Müdürlüğü</w:t>
            </w:r>
            <w:proofErr w:type="spellEnd"/>
          </w:p>
        </w:tc>
      </w:tr>
      <w:tr w:rsidR="00493CBD" w:rsidRPr="00F35B96" w14:paraId="009A54EA" w14:textId="77777777" w:rsidTr="006B19B4">
        <w:trPr>
          <w:trHeight w:val="374"/>
        </w:trPr>
        <w:tc>
          <w:tcPr>
            <w:tcW w:w="2837" w:type="dxa"/>
            <w:tcBorders>
              <w:top w:val="single" w:sz="4" w:space="0" w:color="auto"/>
              <w:left w:val="single" w:sz="4" w:space="0" w:color="auto"/>
              <w:bottom w:val="single" w:sz="4" w:space="0" w:color="auto"/>
              <w:right w:val="single" w:sz="4" w:space="0" w:color="auto"/>
            </w:tcBorders>
          </w:tcPr>
          <w:p w14:paraId="7DBF9366"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bCs/>
                <w:sz w:val="23"/>
                <w:szCs w:val="23"/>
              </w:rPr>
              <w:t>Proje Koordinatörü</w:t>
            </w:r>
          </w:p>
        </w:tc>
        <w:tc>
          <w:tcPr>
            <w:tcW w:w="6662" w:type="dxa"/>
            <w:tcBorders>
              <w:top w:val="single" w:sz="4" w:space="0" w:color="auto"/>
              <w:left w:val="single" w:sz="4" w:space="0" w:color="auto"/>
              <w:bottom w:val="single" w:sz="4" w:space="0" w:color="auto"/>
              <w:right w:val="single" w:sz="4" w:space="0" w:color="auto"/>
            </w:tcBorders>
          </w:tcPr>
          <w:p w14:paraId="3986BA00"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 xml:space="preserve">Aynur DİLSİZ </w:t>
            </w:r>
          </w:p>
        </w:tc>
      </w:tr>
      <w:tr w:rsidR="00493CBD" w:rsidRPr="00F35B96" w14:paraId="056949A0" w14:textId="77777777" w:rsidTr="006B19B4">
        <w:trPr>
          <w:trHeight w:val="408"/>
        </w:trPr>
        <w:tc>
          <w:tcPr>
            <w:tcW w:w="2837" w:type="dxa"/>
            <w:tcBorders>
              <w:top w:val="single" w:sz="4" w:space="0" w:color="auto"/>
              <w:left w:val="single" w:sz="4" w:space="0" w:color="auto"/>
              <w:bottom w:val="single" w:sz="4" w:space="0" w:color="auto"/>
              <w:right w:val="single" w:sz="4" w:space="0" w:color="auto"/>
            </w:tcBorders>
          </w:tcPr>
          <w:p w14:paraId="3BB8505A"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 Alt Proje Liderleri</w:t>
            </w:r>
          </w:p>
        </w:tc>
        <w:tc>
          <w:tcPr>
            <w:tcW w:w="6662" w:type="dxa"/>
            <w:tcBorders>
              <w:top w:val="single" w:sz="4" w:space="0" w:color="auto"/>
              <w:left w:val="single" w:sz="4" w:space="0" w:color="auto"/>
              <w:bottom w:val="single" w:sz="4" w:space="0" w:color="auto"/>
              <w:right w:val="single" w:sz="4" w:space="0" w:color="auto"/>
            </w:tcBorders>
          </w:tcPr>
          <w:p w14:paraId="28EF6124"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Murat ŞİMŞEK (Batı Akdeniz Tarımsal Araştırma Enstitüsü Müdürlüğü-Antalya)</w:t>
            </w:r>
          </w:p>
          <w:p w14:paraId="026E7C39"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Dr. Özgür ATEŞ (Eskisehir Geçit Kuşağı Tarımsal Araştırma Enstitüsü Müdürlüğü)</w:t>
            </w:r>
          </w:p>
          <w:p w14:paraId="63A03786"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Nesibe Devrim ALMACA (Şanlıurfa GAP Tarımsal Araştırma Enstitüsü Müdürlüğü)</w:t>
            </w:r>
          </w:p>
          <w:p w14:paraId="147EFEF4"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Vural KARAGÜL (Uluslararası Tarımsal Araştırma ve Eğitim Merkezi Müdürlüğü-İzmir)</w:t>
            </w:r>
          </w:p>
          <w:p w14:paraId="67079701"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Dr. Nurhan MUTLU</w:t>
            </w:r>
            <w:r w:rsidRPr="00F35B96">
              <w:rPr>
                <w:rFonts w:ascii="Times New Roman" w:hAnsi="Times New Roman" w:cs="Times New Roman"/>
                <w:sz w:val="23"/>
                <w:szCs w:val="23"/>
              </w:rPr>
              <w:tab/>
              <w:t>(Tokat Orta Karadeniz Geçit KuşağıTarımsal Araştırma Enstitüsü Müdürlüğü)</w:t>
            </w:r>
          </w:p>
          <w:p w14:paraId="2938DC54"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Dr.Betül BAYRAKLI</w:t>
            </w:r>
            <w:r w:rsidRPr="00F35B96">
              <w:rPr>
                <w:rFonts w:ascii="Times New Roman" w:hAnsi="Times New Roman" w:cs="Times New Roman"/>
                <w:sz w:val="23"/>
                <w:szCs w:val="23"/>
              </w:rPr>
              <w:tab/>
              <w:t>(Karadeniz Tarımsal Araştırma Enstitüsü)</w:t>
            </w:r>
          </w:p>
        </w:tc>
      </w:tr>
      <w:tr w:rsidR="00493CBD" w:rsidRPr="00F35B96" w14:paraId="6BDDCEAF" w14:textId="77777777" w:rsidTr="006B19B4">
        <w:trPr>
          <w:trHeight w:val="310"/>
        </w:trPr>
        <w:tc>
          <w:tcPr>
            <w:tcW w:w="2837" w:type="dxa"/>
            <w:tcBorders>
              <w:top w:val="single" w:sz="4" w:space="0" w:color="auto"/>
              <w:left w:val="single" w:sz="4" w:space="0" w:color="auto"/>
              <w:bottom w:val="single" w:sz="4" w:space="0" w:color="auto"/>
              <w:right w:val="single" w:sz="4" w:space="0" w:color="auto"/>
            </w:tcBorders>
          </w:tcPr>
          <w:p w14:paraId="333A4110"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662" w:type="dxa"/>
            <w:tcBorders>
              <w:top w:val="single" w:sz="4" w:space="0" w:color="auto"/>
              <w:left w:val="single" w:sz="4" w:space="0" w:color="auto"/>
              <w:bottom w:val="single" w:sz="4" w:space="0" w:color="auto"/>
              <w:right w:val="single" w:sz="4" w:space="0" w:color="auto"/>
            </w:tcBorders>
          </w:tcPr>
          <w:p w14:paraId="5CDED6A8"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01.01.2022 - 31.12.2024</w:t>
            </w:r>
          </w:p>
        </w:tc>
      </w:tr>
      <w:tr w:rsidR="00493CBD" w:rsidRPr="00F35B96" w14:paraId="1B2D3664" w14:textId="77777777" w:rsidTr="006B19B4">
        <w:trPr>
          <w:trHeight w:val="305"/>
        </w:trPr>
        <w:tc>
          <w:tcPr>
            <w:tcW w:w="2837" w:type="dxa"/>
            <w:tcBorders>
              <w:top w:val="single" w:sz="4" w:space="0" w:color="auto"/>
              <w:left w:val="single" w:sz="4" w:space="0" w:color="auto"/>
              <w:bottom w:val="single" w:sz="4" w:space="0" w:color="auto"/>
              <w:right w:val="single" w:sz="4" w:space="0" w:color="auto"/>
            </w:tcBorders>
          </w:tcPr>
          <w:p w14:paraId="374EFFBE"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662" w:type="dxa"/>
            <w:tcBorders>
              <w:top w:val="single" w:sz="4" w:space="0" w:color="auto"/>
              <w:left w:val="single" w:sz="4" w:space="0" w:color="auto"/>
              <w:bottom w:val="single" w:sz="4" w:space="0" w:color="auto"/>
              <w:right w:val="single" w:sz="4" w:space="0" w:color="auto"/>
            </w:tcBorders>
          </w:tcPr>
          <w:p w14:paraId="6CB5F2B7"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 xml:space="preserve">1. yıl: 193.100 TL, 2. yıl: 124.800 TL, Toplam </w:t>
            </w:r>
            <w:r w:rsidRPr="00F35B96">
              <w:rPr>
                <w:rFonts w:ascii="Times New Roman" w:hAnsi="Times New Roman" w:cs="Times New Roman"/>
                <w:bCs/>
                <w:sz w:val="23"/>
                <w:szCs w:val="23"/>
              </w:rPr>
              <w:t>317.900 TL</w:t>
            </w:r>
          </w:p>
        </w:tc>
      </w:tr>
      <w:tr w:rsidR="00493CBD" w:rsidRPr="00F35B96" w14:paraId="47C51457" w14:textId="77777777" w:rsidTr="006B19B4">
        <w:trPr>
          <w:trHeight w:val="1388"/>
        </w:trPr>
        <w:tc>
          <w:tcPr>
            <w:tcW w:w="9499" w:type="dxa"/>
            <w:gridSpan w:val="2"/>
            <w:tcBorders>
              <w:top w:val="single" w:sz="4" w:space="0" w:color="auto"/>
              <w:left w:val="single" w:sz="4" w:space="0" w:color="auto"/>
              <w:bottom w:val="single" w:sz="4" w:space="0" w:color="auto"/>
              <w:right w:val="single" w:sz="4" w:space="0" w:color="auto"/>
            </w:tcBorders>
          </w:tcPr>
          <w:p w14:paraId="308C60FD"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 :</w:t>
            </w:r>
          </w:p>
          <w:p w14:paraId="14718867"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628A9DA0" w14:textId="77777777" w:rsidR="00493CBD" w:rsidRPr="00F35B96" w:rsidRDefault="00493CBD" w:rsidP="00FC1B26">
            <w:pPr>
              <w:pStyle w:val="WW-NormalWeb1Char"/>
              <w:numPr>
                <w:ilvl w:val="0"/>
                <w:numId w:val="67"/>
              </w:numPr>
              <w:spacing w:before="120" w:after="120"/>
              <w:jc w:val="both"/>
              <w:rPr>
                <w:sz w:val="23"/>
                <w:szCs w:val="23"/>
              </w:rPr>
            </w:pPr>
            <w:r w:rsidRPr="00F35B96">
              <w:rPr>
                <w:sz w:val="22"/>
                <w:szCs w:val="22"/>
              </w:rPr>
              <w:t xml:space="preserve"> Projeye Eskişehir lokasyonunda Dr. Evren ATMACA ve Hasan ÇAKILLI’nın, İzmir lokasyonunda ise Huriye BAYRAM ve Ömer SÖKMEN’in dahil edilmesine,</w:t>
            </w:r>
          </w:p>
          <w:p w14:paraId="7ACDE487" w14:textId="77777777" w:rsidR="00493CBD" w:rsidRPr="00F35B96" w:rsidRDefault="00493CBD" w:rsidP="006B19B4">
            <w:pPr>
              <w:pStyle w:val="WW-NormalWeb1Char"/>
              <w:spacing w:before="120" w:after="120"/>
              <w:ind w:left="720"/>
              <w:jc w:val="both"/>
              <w:rPr>
                <w:sz w:val="23"/>
                <w:szCs w:val="23"/>
              </w:rPr>
            </w:pPr>
            <w:r w:rsidRPr="00F35B96">
              <w:rPr>
                <w:sz w:val="23"/>
                <w:szCs w:val="23"/>
              </w:rPr>
              <w:t>Proje gelişme raporu kabul edilmiş olup, devamına karar verilmiştir.</w:t>
            </w:r>
          </w:p>
        </w:tc>
      </w:tr>
    </w:tbl>
    <w:p w14:paraId="6EAA2CD6"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br w:type="page"/>
      </w:r>
    </w:p>
    <w:p w14:paraId="118708C7"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YENİ TEKLİF PROJELER</w:t>
      </w:r>
    </w:p>
    <w:p w14:paraId="046877AA"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 Su Kaynakları</w:t>
      </w:r>
    </w:p>
    <w:p w14:paraId="36C35F2B" w14:textId="77777777" w:rsidR="00493CBD" w:rsidRPr="00F35B96" w:rsidRDefault="00493CBD" w:rsidP="00493CBD">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 Bitki Besleme Yönetimi Araştırma Programı</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493CBD" w:rsidRPr="00F35B96" w14:paraId="3BCF3C3D" w14:textId="77777777" w:rsidTr="006B19B4">
        <w:tc>
          <w:tcPr>
            <w:tcW w:w="2836" w:type="dxa"/>
            <w:tcBorders>
              <w:top w:val="single" w:sz="4" w:space="0" w:color="auto"/>
              <w:left w:val="single" w:sz="4" w:space="0" w:color="auto"/>
              <w:bottom w:val="single" w:sz="4" w:space="0" w:color="auto"/>
              <w:right w:val="single" w:sz="4" w:space="0" w:color="auto"/>
            </w:tcBorders>
          </w:tcPr>
          <w:p w14:paraId="0026C71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520" w:type="dxa"/>
            <w:tcBorders>
              <w:top w:val="single" w:sz="4" w:space="0" w:color="auto"/>
              <w:left w:val="single" w:sz="4" w:space="0" w:color="auto"/>
              <w:bottom w:val="single" w:sz="4" w:space="0" w:color="auto"/>
              <w:right w:val="single" w:sz="4" w:space="0" w:color="auto"/>
            </w:tcBorders>
          </w:tcPr>
          <w:p w14:paraId="6AB1A336" w14:textId="77777777" w:rsidR="00493CBD" w:rsidRPr="00F35B96" w:rsidRDefault="00493CBD" w:rsidP="006B19B4">
            <w:pPr>
              <w:spacing w:before="40" w:after="40" w:line="240" w:lineRule="auto"/>
              <w:rPr>
                <w:rFonts w:ascii="Times New Roman" w:hAnsi="Times New Roman" w:cs="Times New Roman"/>
                <w:sz w:val="23"/>
                <w:szCs w:val="23"/>
              </w:rPr>
            </w:pPr>
          </w:p>
        </w:tc>
      </w:tr>
      <w:tr w:rsidR="00493CBD" w:rsidRPr="00F35B96" w14:paraId="48C58E6C" w14:textId="77777777" w:rsidTr="006B19B4">
        <w:trPr>
          <w:trHeight w:val="893"/>
        </w:trPr>
        <w:tc>
          <w:tcPr>
            <w:tcW w:w="2836" w:type="dxa"/>
            <w:tcBorders>
              <w:top w:val="single" w:sz="4" w:space="0" w:color="auto"/>
              <w:left w:val="single" w:sz="4" w:space="0" w:color="auto"/>
              <w:bottom w:val="single" w:sz="4" w:space="0" w:color="auto"/>
              <w:right w:val="single" w:sz="4" w:space="0" w:color="auto"/>
            </w:tcBorders>
          </w:tcPr>
          <w:p w14:paraId="1846CE6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520" w:type="dxa"/>
            <w:tcBorders>
              <w:top w:val="single" w:sz="4" w:space="0" w:color="auto"/>
              <w:left w:val="single" w:sz="4" w:space="0" w:color="auto"/>
              <w:bottom w:val="single" w:sz="4" w:space="0" w:color="auto"/>
              <w:right w:val="single" w:sz="4" w:space="0" w:color="auto"/>
            </w:tcBorders>
          </w:tcPr>
          <w:p w14:paraId="6F69CC0A"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Manisa İlinin Kuzeyindeki Tarım Arazilerinde Bazı Tarımsal Ürünlere Yönelik Toprak Kalite Parametrelerinin Belirlenmesi ve Konumsal Dağılım Haritalarının Oluşturulması</w:t>
            </w:r>
          </w:p>
        </w:tc>
      </w:tr>
      <w:tr w:rsidR="00493CBD" w:rsidRPr="00F35B96" w14:paraId="4ECE627C" w14:textId="77777777" w:rsidTr="006B19B4">
        <w:tc>
          <w:tcPr>
            <w:tcW w:w="2836" w:type="dxa"/>
            <w:tcBorders>
              <w:top w:val="single" w:sz="4" w:space="0" w:color="auto"/>
              <w:left w:val="single" w:sz="4" w:space="0" w:color="auto"/>
              <w:bottom w:val="single" w:sz="4" w:space="0" w:color="auto"/>
              <w:right w:val="single" w:sz="4" w:space="0" w:color="auto"/>
            </w:tcBorders>
            <w:vAlign w:val="center"/>
          </w:tcPr>
          <w:p w14:paraId="5DF5A99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3476DB78"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Determination of Soil Quality Parameters for Some Agricultural Products in Agricultural Lands in the North of Manisa Province and Creation of Spatial Distribution Maps</w:t>
            </w:r>
          </w:p>
        </w:tc>
      </w:tr>
      <w:tr w:rsidR="00493CBD" w:rsidRPr="00F35B96" w14:paraId="4468C47F" w14:textId="77777777" w:rsidTr="006B19B4">
        <w:trPr>
          <w:trHeight w:val="397"/>
        </w:trPr>
        <w:tc>
          <w:tcPr>
            <w:tcW w:w="2836" w:type="dxa"/>
            <w:tcBorders>
              <w:top w:val="single" w:sz="4" w:space="0" w:color="auto"/>
              <w:left w:val="single" w:sz="4" w:space="0" w:color="auto"/>
              <w:bottom w:val="single" w:sz="4" w:space="0" w:color="auto"/>
              <w:right w:val="single" w:sz="4" w:space="0" w:color="auto"/>
            </w:tcBorders>
          </w:tcPr>
          <w:p w14:paraId="5EA50B5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7CB199DE"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UTAEM</w:t>
            </w:r>
          </w:p>
        </w:tc>
      </w:tr>
      <w:tr w:rsidR="00493CBD" w:rsidRPr="00F35B96" w14:paraId="0DB156DB" w14:textId="77777777" w:rsidTr="006B19B4">
        <w:tc>
          <w:tcPr>
            <w:tcW w:w="2836" w:type="dxa"/>
            <w:tcBorders>
              <w:top w:val="single" w:sz="4" w:space="0" w:color="auto"/>
              <w:left w:val="single" w:sz="4" w:space="0" w:color="auto"/>
              <w:bottom w:val="single" w:sz="4" w:space="0" w:color="auto"/>
              <w:right w:val="single" w:sz="4" w:space="0" w:color="auto"/>
            </w:tcBorders>
          </w:tcPr>
          <w:p w14:paraId="024716E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7C4567F0"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3A7704C3" w14:textId="77777777" w:rsidTr="006B19B4">
        <w:trPr>
          <w:trHeight w:val="374"/>
        </w:trPr>
        <w:tc>
          <w:tcPr>
            <w:tcW w:w="2836" w:type="dxa"/>
            <w:tcBorders>
              <w:top w:val="single" w:sz="4" w:space="0" w:color="auto"/>
              <w:left w:val="single" w:sz="4" w:space="0" w:color="auto"/>
              <w:bottom w:val="single" w:sz="4" w:space="0" w:color="auto"/>
              <w:right w:val="single" w:sz="4" w:space="0" w:color="auto"/>
            </w:tcBorders>
          </w:tcPr>
          <w:p w14:paraId="675DD2E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520" w:type="dxa"/>
            <w:tcBorders>
              <w:top w:val="single" w:sz="4" w:space="0" w:color="auto"/>
              <w:left w:val="single" w:sz="4" w:space="0" w:color="auto"/>
              <w:bottom w:val="single" w:sz="4" w:space="0" w:color="auto"/>
              <w:right w:val="single" w:sz="4" w:space="0" w:color="auto"/>
            </w:tcBorders>
          </w:tcPr>
          <w:p w14:paraId="1571668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 Nejat ÖZDEN</w:t>
            </w:r>
          </w:p>
        </w:tc>
      </w:tr>
      <w:tr w:rsidR="00493CBD" w:rsidRPr="00F35B96" w14:paraId="38318881" w14:textId="77777777" w:rsidTr="006B19B4">
        <w:trPr>
          <w:trHeight w:val="408"/>
        </w:trPr>
        <w:tc>
          <w:tcPr>
            <w:tcW w:w="2836" w:type="dxa"/>
            <w:tcBorders>
              <w:top w:val="single" w:sz="4" w:space="0" w:color="auto"/>
              <w:left w:val="single" w:sz="4" w:space="0" w:color="auto"/>
              <w:bottom w:val="single" w:sz="4" w:space="0" w:color="auto"/>
              <w:right w:val="single" w:sz="4" w:space="0" w:color="auto"/>
            </w:tcBorders>
          </w:tcPr>
          <w:p w14:paraId="02FE7DC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782B8245"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Ömer SÖKMEN, Vural KARAGÜL, Dr. Vedat BEDİRHANOĞLU, Dr. Zerrin ÇELİK, Önder ÖZAL, Fatih DEVECİ, Dr. Huriye BAYRAM, Yunus Emre TERZİ, Prof. Dr. Orhan DENGİZ, Dr. Öğr. Üyesi Selçuk GÖÇMEZ, Doç. Dr. Pelin ALABOZ</w:t>
            </w:r>
          </w:p>
        </w:tc>
      </w:tr>
      <w:tr w:rsidR="00493CBD" w:rsidRPr="00F35B96" w14:paraId="4B58B88C" w14:textId="77777777" w:rsidTr="006B19B4">
        <w:trPr>
          <w:trHeight w:val="454"/>
        </w:trPr>
        <w:tc>
          <w:tcPr>
            <w:tcW w:w="2836" w:type="dxa"/>
            <w:tcBorders>
              <w:top w:val="single" w:sz="4" w:space="0" w:color="auto"/>
              <w:left w:val="single" w:sz="4" w:space="0" w:color="auto"/>
              <w:bottom w:val="single" w:sz="4" w:space="0" w:color="auto"/>
              <w:right w:val="single" w:sz="4" w:space="0" w:color="auto"/>
            </w:tcBorders>
          </w:tcPr>
          <w:p w14:paraId="5F4E9BF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65C1800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01.01.2024 – 31.12.2027</w:t>
            </w:r>
          </w:p>
        </w:tc>
      </w:tr>
      <w:tr w:rsidR="00493CBD" w:rsidRPr="00F35B96" w14:paraId="38228AA3" w14:textId="77777777" w:rsidTr="006B19B4">
        <w:trPr>
          <w:trHeight w:val="454"/>
        </w:trPr>
        <w:tc>
          <w:tcPr>
            <w:tcW w:w="2836" w:type="dxa"/>
            <w:tcBorders>
              <w:top w:val="single" w:sz="4" w:space="0" w:color="auto"/>
              <w:left w:val="single" w:sz="4" w:space="0" w:color="auto"/>
              <w:bottom w:val="single" w:sz="4" w:space="0" w:color="auto"/>
              <w:right w:val="single" w:sz="4" w:space="0" w:color="auto"/>
            </w:tcBorders>
          </w:tcPr>
          <w:p w14:paraId="25ACBB5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6E9AA77A"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2024:185500 TL   2025:170500 TL   2026:146400 TL</w:t>
            </w:r>
          </w:p>
          <w:p w14:paraId="3E17F519"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2027: 22500 TL   Toplam: 524900 TL</w:t>
            </w:r>
          </w:p>
        </w:tc>
      </w:tr>
      <w:tr w:rsidR="00493CBD" w:rsidRPr="00F35B96" w14:paraId="2FFD4C55" w14:textId="77777777" w:rsidTr="006B19B4">
        <w:trPr>
          <w:trHeight w:val="2480"/>
        </w:trPr>
        <w:tc>
          <w:tcPr>
            <w:tcW w:w="9356" w:type="dxa"/>
            <w:gridSpan w:val="2"/>
            <w:tcBorders>
              <w:top w:val="single" w:sz="4" w:space="0" w:color="auto"/>
              <w:left w:val="single" w:sz="4" w:space="0" w:color="auto"/>
              <w:bottom w:val="single" w:sz="4" w:space="0" w:color="auto"/>
              <w:right w:val="single" w:sz="4" w:space="0" w:color="auto"/>
            </w:tcBorders>
          </w:tcPr>
          <w:p w14:paraId="202D5ECA"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079A417B"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 xml:space="preserve">Yeni teklif proje gruba sunulmuştur. </w:t>
            </w:r>
          </w:p>
          <w:p w14:paraId="43CEB3D8" w14:textId="77777777" w:rsidR="00493CBD" w:rsidRPr="00F35B96" w:rsidRDefault="00493CBD" w:rsidP="00FC1B26">
            <w:pPr>
              <w:pStyle w:val="ListParagraph"/>
              <w:numPr>
                <w:ilvl w:val="0"/>
                <w:numId w:val="66"/>
              </w:numPr>
              <w:jc w:val="both"/>
              <w:rPr>
                <w:sz w:val="23"/>
                <w:szCs w:val="23"/>
              </w:rPr>
            </w:pPr>
            <w:r w:rsidRPr="00F35B96">
              <w:rPr>
                <w:sz w:val="23"/>
                <w:szCs w:val="23"/>
              </w:rPr>
              <w:t>Bitkilerin toprak isteklerinin ayrıntılı ve sınır değerleri ile birlikte verilmesine,</w:t>
            </w:r>
          </w:p>
          <w:p w14:paraId="6BD64D18" w14:textId="77777777" w:rsidR="00493CBD" w:rsidRPr="00F35B96" w:rsidRDefault="00493CBD" w:rsidP="00FC1B26">
            <w:pPr>
              <w:pStyle w:val="ListParagraph"/>
              <w:numPr>
                <w:ilvl w:val="0"/>
                <w:numId w:val="66"/>
              </w:numPr>
              <w:jc w:val="both"/>
              <w:rPr>
                <w:sz w:val="23"/>
                <w:szCs w:val="23"/>
              </w:rPr>
            </w:pPr>
            <w:r w:rsidRPr="00F35B96">
              <w:rPr>
                <w:sz w:val="23"/>
                <w:szCs w:val="23"/>
              </w:rPr>
              <w:t>Örneklemenin ne kadar alanda yapılacağının açıklanmasına,</w:t>
            </w:r>
          </w:p>
          <w:p w14:paraId="17587394" w14:textId="77777777" w:rsidR="00493CBD" w:rsidRPr="00F35B96" w:rsidRDefault="00493CBD" w:rsidP="00FC1B26">
            <w:pPr>
              <w:pStyle w:val="ListParagraph"/>
              <w:numPr>
                <w:ilvl w:val="0"/>
                <w:numId w:val="66"/>
              </w:numPr>
              <w:jc w:val="both"/>
              <w:rPr>
                <w:sz w:val="23"/>
                <w:szCs w:val="23"/>
              </w:rPr>
            </w:pPr>
            <w:r w:rsidRPr="00F35B96">
              <w:rPr>
                <w:sz w:val="23"/>
                <w:szCs w:val="23"/>
              </w:rPr>
              <w:t>Gerekçe kısmında tütün alanları potansiyellerinin açıklanmasına ve amaçla ilgili olmayan literatürlerin çıkarılmasına,</w:t>
            </w:r>
          </w:p>
          <w:p w14:paraId="3756B0EF" w14:textId="77777777" w:rsidR="00493CBD" w:rsidRPr="00F35B96" w:rsidRDefault="00493CBD" w:rsidP="00FC1B26">
            <w:pPr>
              <w:pStyle w:val="ListParagraph"/>
              <w:numPr>
                <w:ilvl w:val="0"/>
                <w:numId w:val="66"/>
              </w:numPr>
              <w:spacing w:after="240"/>
              <w:jc w:val="both"/>
              <w:rPr>
                <w:sz w:val="23"/>
                <w:szCs w:val="23"/>
              </w:rPr>
            </w:pPr>
            <w:r w:rsidRPr="00F35B96">
              <w:rPr>
                <w:sz w:val="23"/>
                <w:szCs w:val="23"/>
              </w:rPr>
              <w:t>Proje ekibine Tarım Reformu Genel Müdürlüğü’nden Zir. Yük. Müh. Nurcan HACIALİBEYOĞLU’nun dahil edilmesine,</w:t>
            </w:r>
          </w:p>
          <w:p w14:paraId="13CE9532" w14:textId="77777777" w:rsidR="00493CBD" w:rsidRPr="00F35B96" w:rsidRDefault="00493CBD" w:rsidP="006B19B4">
            <w:pPr>
              <w:pStyle w:val="WW-NormalWeb1Char"/>
              <w:spacing w:before="0" w:after="0"/>
              <w:jc w:val="both"/>
              <w:rPr>
                <w:sz w:val="23"/>
                <w:szCs w:val="23"/>
              </w:rPr>
            </w:pPr>
            <w:r w:rsidRPr="00F35B96">
              <w:rPr>
                <w:sz w:val="23"/>
                <w:szCs w:val="23"/>
              </w:rPr>
              <w:t>Projenin öneriler doğrultusunda revize edilerek 2023 AYK’ya sunulmasına karar verilmiştir.</w:t>
            </w:r>
          </w:p>
          <w:p w14:paraId="773E66DE" w14:textId="77777777" w:rsidR="00493CBD" w:rsidRPr="00F35B96" w:rsidRDefault="00493CBD" w:rsidP="006B19B4">
            <w:pPr>
              <w:pStyle w:val="WW-NormalWeb1Char"/>
              <w:spacing w:before="60" w:after="60" w:line="276" w:lineRule="auto"/>
              <w:jc w:val="both"/>
              <w:rPr>
                <w:sz w:val="23"/>
                <w:szCs w:val="23"/>
              </w:rPr>
            </w:pPr>
          </w:p>
        </w:tc>
      </w:tr>
    </w:tbl>
    <w:p w14:paraId="2366321F"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229D8F8D"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YENİ TEKLİF PROJELER</w:t>
      </w:r>
    </w:p>
    <w:p w14:paraId="1198E838" w14:textId="77777777" w:rsidR="00493CBD" w:rsidRPr="00F35B96" w:rsidRDefault="00493CBD" w:rsidP="00493CBD">
      <w:pPr>
        <w:spacing w:line="240" w:lineRule="auto"/>
        <w:rPr>
          <w:rFonts w:ascii="Times New Roman" w:hAnsi="Times New Roman" w:cs="Times New Roman"/>
          <w:b/>
          <w:sz w:val="23"/>
          <w:szCs w:val="23"/>
        </w:rPr>
      </w:pPr>
      <w:r w:rsidRPr="00F35B96">
        <w:rPr>
          <w:rFonts w:ascii="Times New Roman" w:hAnsi="Times New Roman" w:cs="Times New Roman"/>
          <w:b/>
          <w:sz w:val="23"/>
          <w:szCs w:val="23"/>
        </w:rPr>
        <w:t xml:space="preserve">AFA ADI: </w:t>
      </w:r>
      <w:r w:rsidRPr="00F35B96">
        <w:rPr>
          <w:rFonts w:ascii="Times New Roman" w:hAnsi="Times New Roman" w:cs="Times New Roman"/>
          <w:bCs/>
          <w:sz w:val="23"/>
          <w:szCs w:val="23"/>
        </w:rPr>
        <w:t>Toprak ve Su Kaynakları</w:t>
      </w:r>
    </w:p>
    <w:p w14:paraId="32117793" w14:textId="77777777" w:rsidR="00493CBD" w:rsidRPr="00F35B96" w:rsidRDefault="00493CBD" w:rsidP="00493CBD">
      <w:pPr>
        <w:spacing w:line="240" w:lineRule="auto"/>
        <w:rPr>
          <w:rFonts w:ascii="Times New Roman" w:hAnsi="Times New Roman" w:cs="Times New Roman"/>
          <w:b/>
          <w:sz w:val="23"/>
          <w:szCs w:val="23"/>
        </w:rPr>
      </w:pPr>
      <w:r w:rsidRPr="00F35B96">
        <w:rPr>
          <w:rFonts w:ascii="Times New Roman" w:hAnsi="Times New Roman" w:cs="Times New Roman"/>
          <w:b/>
          <w:sz w:val="23"/>
          <w:szCs w:val="23"/>
        </w:rPr>
        <w:t xml:space="preserve">PROGRAM ADI: </w:t>
      </w:r>
      <w:r w:rsidRPr="00F35B96">
        <w:rPr>
          <w:rFonts w:ascii="Times New Roman" w:hAnsi="Times New Roman" w:cs="Times New Roman"/>
          <w:bCs/>
          <w:sz w:val="23"/>
          <w:szCs w:val="23"/>
        </w:rPr>
        <w:t>Toprak ve Bitki Besleme Yönetimi Araştırma Programı</w:t>
      </w:r>
    </w:p>
    <w:tbl>
      <w:tblPr>
        <w:tblW w:w="907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835"/>
        <w:gridCol w:w="6240"/>
      </w:tblGrid>
      <w:tr w:rsidR="00493CBD" w:rsidRPr="00F35B96" w14:paraId="4AF57AFA" w14:textId="77777777" w:rsidTr="006B19B4">
        <w:trPr>
          <w:trHeight w:val="276"/>
        </w:trPr>
        <w:tc>
          <w:tcPr>
            <w:tcW w:w="2835" w:type="dxa"/>
            <w:tcBorders>
              <w:top w:val="single" w:sz="4" w:space="0" w:color="auto"/>
              <w:left w:val="single" w:sz="4" w:space="0" w:color="auto"/>
              <w:bottom w:val="single" w:sz="4" w:space="0" w:color="auto"/>
              <w:right w:val="single" w:sz="4" w:space="0" w:color="auto"/>
            </w:tcBorders>
            <w:vAlign w:val="center"/>
            <w:hideMark/>
          </w:tcPr>
          <w:p w14:paraId="632503F6"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No</w:t>
            </w:r>
          </w:p>
        </w:tc>
        <w:tc>
          <w:tcPr>
            <w:tcW w:w="6240" w:type="dxa"/>
            <w:tcBorders>
              <w:top w:val="single" w:sz="4" w:space="0" w:color="auto"/>
              <w:left w:val="single" w:sz="4" w:space="0" w:color="auto"/>
              <w:bottom w:val="single" w:sz="4" w:space="0" w:color="auto"/>
              <w:right w:val="single" w:sz="4" w:space="0" w:color="auto"/>
            </w:tcBorders>
            <w:vAlign w:val="center"/>
          </w:tcPr>
          <w:p w14:paraId="1E15F219"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p>
        </w:tc>
      </w:tr>
      <w:tr w:rsidR="00493CBD" w:rsidRPr="00F35B96" w14:paraId="362BF4B8" w14:textId="77777777" w:rsidTr="006B19B4">
        <w:trPr>
          <w:trHeight w:val="855"/>
        </w:trPr>
        <w:tc>
          <w:tcPr>
            <w:tcW w:w="2835" w:type="dxa"/>
            <w:tcBorders>
              <w:top w:val="single" w:sz="4" w:space="0" w:color="auto"/>
              <w:left w:val="single" w:sz="4" w:space="0" w:color="auto"/>
              <w:bottom w:val="single" w:sz="4" w:space="0" w:color="auto"/>
              <w:right w:val="single" w:sz="4" w:space="0" w:color="auto"/>
            </w:tcBorders>
            <w:vAlign w:val="center"/>
            <w:hideMark/>
          </w:tcPr>
          <w:p w14:paraId="467BB71D"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Başlığı</w:t>
            </w:r>
          </w:p>
        </w:tc>
        <w:tc>
          <w:tcPr>
            <w:tcW w:w="6240" w:type="dxa"/>
            <w:tcBorders>
              <w:top w:val="single" w:sz="4" w:space="0" w:color="auto"/>
              <w:left w:val="single" w:sz="4" w:space="0" w:color="auto"/>
              <w:bottom w:val="single" w:sz="4" w:space="0" w:color="auto"/>
              <w:right w:val="single" w:sz="4" w:space="0" w:color="auto"/>
            </w:tcBorders>
            <w:vAlign w:val="center"/>
            <w:hideMark/>
          </w:tcPr>
          <w:p w14:paraId="132CBBC3" w14:textId="77777777" w:rsidR="00493CBD" w:rsidRPr="00F35B96" w:rsidRDefault="00493CBD" w:rsidP="006B19B4">
            <w:pPr>
              <w:spacing w:before="40" w:after="40" w:line="240" w:lineRule="auto"/>
              <w:jc w:val="both"/>
              <w:rPr>
                <w:rFonts w:ascii="Times New Roman" w:hAnsi="Times New Roman" w:cs="Times New Roman"/>
                <w:sz w:val="23"/>
                <w:szCs w:val="23"/>
                <w:lang w:eastAsia="tr-TR"/>
              </w:rPr>
            </w:pPr>
            <w:r w:rsidRPr="00F35B96">
              <w:rPr>
                <w:rFonts w:ascii="Times New Roman" w:hAnsi="Times New Roman" w:cs="Times New Roman"/>
                <w:bCs/>
                <w:sz w:val="23"/>
                <w:szCs w:val="23"/>
              </w:rPr>
              <w:t>Çukurova Bölgesi Ekolojik Koşullarında Bazı Endüstriyel Ürünlere Yönelik GIS ve UA Teknikleri Yardımıyla Toprak Kalitesinin Belirlenmesi ve Makine Öğrenmesi ile Modelleme</w:t>
            </w:r>
          </w:p>
        </w:tc>
      </w:tr>
      <w:tr w:rsidR="00493CBD" w:rsidRPr="00F35B96" w14:paraId="163100EC" w14:textId="77777777" w:rsidTr="006B19B4">
        <w:trPr>
          <w:trHeight w:val="671"/>
        </w:trPr>
        <w:tc>
          <w:tcPr>
            <w:tcW w:w="2835" w:type="dxa"/>
            <w:tcBorders>
              <w:top w:val="single" w:sz="4" w:space="0" w:color="auto"/>
              <w:left w:val="single" w:sz="4" w:space="0" w:color="auto"/>
              <w:bottom w:val="single" w:sz="4" w:space="0" w:color="auto"/>
              <w:right w:val="single" w:sz="4" w:space="0" w:color="auto"/>
            </w:tcBorders>
            <w:vAlign w:val="center"/>
          </w:tcPr>
          <w:p w14:paraId="4F57F841"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hAnsi="Times New Roman" w:cs="Times New Roman"/>
                <w:b/>
                <w:sz w:val="23"/>
                <w:szCs w:val="23"/>
              </w:rPr>
              <w:t>Projenin İngilizce Başlığı</w:t>
            </w:r>
          </w:p>
        </w:tc>
        <w:tc>
          <w:tcPr>
            <w:tcW w:w="6240" w:type="dxa"/>
            <w:tcBorders>
              <w:top w:val="single" w:sz="4" w:space="0" w:color="auto"/>
              <w:left w:val="single" w:sz="4" w:space="0" w:color="auto"/>
              <w:bottom w:val="single" w:sz="4" w:space="0" w:color="auto"/>
              <w:right w:val="single" w:sz="4" w:space="0" w:color="auto"/>
            </w:tcBorders>
            <w:vAlign w:val="center"/>
          </w:tcPr>
          <w:p w14:paraId="7CDBC567" w14:textId="77777777" w:rsidR="00493CBD" w:rsidRPr="00F35B96" w:rsidRDefault="00493CBD" w:rsidP="006B19B4">
            <w:pPr>
              <w:spacing w:before="40" w:after="40" w:line="240" w:lineRule="auto"/>
              <w:jc w:val="both"/>
              <w:rPr>
                <w:rFonts w:ascii="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Determination of Soil Quality with the Help of GIS and UA Techniques for Some Industrial Products and Modeling with Machine Learning in Ecological Conditions of the Çukurova Region</w:t>
            </w:r>
          </w:p>
        </w:tc>
      </w:tr>
      <w:tr w:rsidR="00493CBD" w:rsidRPr="00F35B96" w14:paraId="00232190" w14:textId="77777777" w:rsidTr="006B19B4">
        <w:trPr>
          <w:trHeight w:val="254"/>
        </w:trPr>
        <w:tc>
          <w:tcPr>
            <w:tcW w:w="2835" w:type="dxa"/>
            <w:tcBorders>
              <w:top w:val="single" w:sz="4" w:space="0" w:color="auto"/>
              <w:left w:val="single" w:sz="4" w:space="0" w:color="auto"/>
              <w:bottom w:val="single" w:sz="4" w:space="0" w:color="auto"/>
              <w:right w:val="single" w:sz="4" w:space="0" w:color="auto"/>
            </w:tcBorders>
            <w:vAlign w:val="center"/>
            <w:hideMark/>
          </w:tcPr>
          <w:p w14:paraId="70FD24FD"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Projeyi Yürüten Kuruluş</w:t>
            </w:r>
          </w:p>
        </w:tc>
        <w:tc>
          <w:tcPr>
            <w:tcW w:w="6240" w:type="dxa"/>
            <w:tcBorders>
              <w:top w:val="single" w:sz="4" w:space="0" w:color="auto"/>
              <w:left w:val="single" w:sz="4" w:space="0" w:color="auto"/>
              <w:bottom w:val="single" w:sz="4" w:space="0" w:color="auto"/>
              <w:right w:val="single" w:sz="4" w:space="0" w:color="auto"/>
            </w:tcBorders>
            <w:vAlign w:val="center"/>
            <w:hideMark/>
          </w:tcPr>
          <w:p w14:paraId="3A80F426"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 xml:space="preserve">Alata Bahçe Kültürleri Araştırma Enstitüsü Müdürlüğü </w:t>
            </w:r>
          </w:p>
        </w:tc>
      </w:tr>
      <w:tr w:rsidR="00493CBD" w:rsidRPr="00F35B96" w14:paraId="690A3A16" w14:textId="77777777" w:rsidTr="006B19B4">
        <w:tc>
          <w:tcPr>
            <w:tcW w:w="2835" w:type="dxa"/>
            <w:tcBorders>
              <w:top w:val="single" w:sz="4" w:space="0" w:color="auto"/>
              <w:left w:val="single" w:sz="4" w:space="0" w:color="auto"/>
              <w:bottom w:val="single" w:sz="4" w:space="0" w:color="auto"/>
              <w:right w:val="single" w:sz="4" w:space="0" w:color="auto"/>
            </w:tcBorders>
            <w:vAlign w:val="center"/>
            <w:hideMark/>
          </w:tcPr>
          <w:p w14:paraId="5ECB36ED"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Projeyi Destekleyen Kuruluş</w:t>
            </w:r>
          </w:p>
        </w:tc>
        <w:tc>
          <w:tcPr>
            <w:tcW w:w="6240" w:type="dxa"/>
            <w:tcBorders>
              <w:top w:val="single" w:sz="4" w:space="0" w:color="auto"/>
              <w:left w:val="single" w:sz="4" w:space="0" w:color="auto"/>
              <w:bottom w:val="single" w:sz="4" w:space="0" w:color="auto"/>
              <w:right w:val="single" w:sz="4" w:space="0" w:color="auto"/>
            </w:tcBorders>
            <w:vAlign w:val="center"/>
            <w:hideMark/>
          </w:tcPr>
          <w:p w14:paraId="350702FB"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Alata Bahçe Kültürleri Araştırma Enstitüsü Müdürlüğü</w:t>
            </w:r>
          </w:p>
        </w:tc>
      </w:tr>
      <w:tr w:rsidR="00493CBD" w:rsidRPr="00F35B96" w14:paraId="18B0C941" w14:textId="77777777" w:rsidTr="006B19B4">
        <w:trPr>
          <w:trHeight w:val="374"/>
        </w:trPr>
        <w:tc>
          <w:tcPr>
            <w:tcW w:w="2835" w:type="dxa"/>
            <w:tcBorders>
              <w:top w:val="single" w:sz="4" w:space="0" w:color="auto"/>
              <w:left w:val="single" w:sz="4" w:space="0" w:color="auto"/>
              <w:bottom w:val="single" w:sz="4" w:space="0" w:color="auto"/>
              <w:right w:val="single" w:sz="4" w:space="0" w:color="auto"/>
            </w:tcBorders>
            <w:vAlign w:val="center"/>
            <w:hideMark/>
          </w:tcPr>
          <w:p w14:paraId="4863553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240" w:type="dxa"/>
            <w:tcBorders>
              <w:top w:val="single" w:sz="4" w:space="0" w:color="auto"/>
              <w:left w:val="single" w:sz="4" w:space="0" w:color="auto"/>
              <w:bottom w:val="single" w:sz="4" w:space="0" w:color="auto"/>
              <w:right w:val="single" w:sz="4" w:space="0" w:color="auto"/>
            </w:tcBorders>
            <w:vAlign w:val="center"/>
            <w:hideMark/>
          </w:tcPr>
          <w:p w14:paraId="25C8855B"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Dr. Emine ARSLAN</w:t>
            </w:r>
          </w:p>
        </w:tc>
      </w:tr>
      <w:tr w:rsidR="00493CBD" w:rsidRPr="00F35B96" w14:paraId="22938486" w14:textId="77777777" w:rsidTr="006B19B4">
        <w:trPr>
          <w:trHeight w:val="408"/>
        </w:trPr>
        <w:tc>
          <w:tcPr>
            <w:tcW w:w="2835" w:type="dxa"/>
            <w:tcBorders>
              <w:top w:val="single" w:sz="4" w:space="0" w:color="auto"/>
              <w:left w:val="single" w:sz="4" w:space="0" w:color="auto"/>
              <w:bottom w:val="single" w:sz="4" w:space="0" w:color="auto"/>
              <w:right w:val="single" w:sz="4" w:space="0" w:color="auto"/>
            </w:tcBorders>
            <w:vAlign w:val="center"/>
            <w:hideMark/>
          </w:tcPr>
          <w:p w14:paraId="51258A3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Yürütücüleri</w:t>
            </w:r>
          </w:p>
        </w:tc>
        <w:tc>
          <w:tcPr>
            <w:tcW w:w="6240" w:type="dxa"/>
            <w:tcBorders>
              <w:top w:val="single" w:sz="4" w:space="0" w:color="auto"/>
              <w:left w:val="single" w:sz="4" w:space="0" w:color="auto"/>
              <w:bottom w:val="single" w:sz="4" w:space="0" w:color="auto"/>
              <w:right w:val="single" w:sz="4" w:space="0" w:color="auto"/>
            </w:tcBorders>
            <w:vAlign w:val="center"/>
            <w:hideMark/>
          </w:tcPr>
          <w:p w14:paraId="28355F3E" w14:textId="77777777" w:rsidR="00493CBD" w:rsidRPr="00F35B96" w:rsidRDefault="00493CBD" w:rsidP="006B19B4">
            <w:pPr>
              <w:spacing w:before="40" w:after="40" w:line="240" w:lineRule="auto"/>
              <w:jc w:val="both"/>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Ziraat Müh. Havva AKÇA, Zir. Yük.Müh. Orhan KARA, Dr. Mete ÖZFİDANER, Zir. Yük.Müh. Gülşen DURAKTEKİN, Dr. Osman Sedat SUBAŞI, Zir.Müh. Rasim ARSLAN, Prof. Dr. Orhan DENGİZ, Doç.Dr. Tülay TUNÇAY, Doç. Dr. Pelin ALABOZ</w:t>
            </w:r>
          </w:p>
        </w:tc>
      </w:tr>
      <w:tr w:rsidR="00493CBD" w:rsidRPr="00F35B96" w14:paraId="2DD97A22" w14:textId="77777777" w:rsidTr="006B19B4">
        <w:trPr>
          <w:trHeight w:val="348"/>
        </w:trPr>
        <w:tc>
          <w:tcPr>
            <w:tcW w:w="2835" w:type="dxa"/>
            <w:tcBorders>
              <w:top w:val="single" w:sz="4" w:space="0" w:color="auto"/>
              <w:left w:val="single" w:sz="4" w:space="0" w:color="auto"/>
              <w:bottom w:val="single" w:sz="4" w:space="0" w:color="auto"/>
              <w:right w:val="single" w:sz="4" w:space="0" w:color="auto"/>
            </w:tcBorders>
            <w:vAlign w:val="center"/>
            <w:hideMark/>
          </w:tcPr>
          <w:p w14:paraId="104FC899"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Başlama- Bitiş Tarihleri</w:t>
            </w:r>
          </w:p>
        </w:tc>
        <w:tc>
          <w:tcPr>
            <w:tcW w:w="6240" w:type="dxa"/>
            <w:tcBorders>
              <w:top w:val="single" w:sz="4" w:space="0" w:color="auto"/>
              <w:left w:val="single" w:sz="4" w:space="0" w:color="auto"/>
              <w:bottom w:val="single" w:sz="4" w:space="0" w:color="auto"/>
              <w:right w:val="single" w:sz="4" w:space="0" w:color="auto"/>
            </w:tcBorders>
            <w:vAlign w:val="center"/>
            <w:hideMark/>
          </w:tcPr>
          <w:p w14:paraId="5FCF46BC"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01/01/2024-31/12/2027</w:t>
            </w:r>
          </w:p>
        </w:tc>
      </w:tr>
      <w:tr w:rsidR="00493CBD" w:rsidRPr="00F35B96" w14:paraId="02D9E882" w14:textId="77777777" w:rsidTr="006B19B4">
        <w:trPr>
          <w:trHeight w:val="210"/>
        </w:trPr>
        <w:tc>
          <w:tcPr>
            <w:tcW w:w="2835" w:type="dxa"/>
            <w:tcBorders>
              <w:top w:val="single" w:sz="4" w:space="0" w:color="auto"/>
              <w:left w:val="single" w:sz="4" w:space="0" w:color="auto"/>
              <w:bottom w:val="single" w:sz="4" w:space="0" w:color="auto"/>
              <w:right w:val="single" w:sz="4" w:space="0" w:color="auto"/>
            </w:tcBorders>
            <w:vAlign w:val="center"/>
            <w:hideMark/>
          </w:tcPr>
          <w:p w14:paraId="0B2F2A0B"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Projenin Toplam Bütçesi</w:t>
            </w:r>
          </w:p>
        </w:tc>
        <w:tc>
          <w:tcPr>
            <w:tcW w:w="6240" w:type="dxa"/>
            <w:tcBorders>
              <w:top w:val="single" w:sz="4" w:space="0" w:color="auto"/>
              <w:left w:val="single" w:sz="4" w:space="0" w:color="auto"/>
              <w:bottom w:val="single" w:sz="4" w:space="0" w:color="auto"/>
              <w:right w:val="single" w:sz="4" w:space="0" w:color="auto"/>
            </w:tcBorders>
            <w:vAlign w:val="center"/>
            <w:hideMark/>
          </w:tcPr>
          <w:p w14:paraId="2B6CAA9C"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311.000 TL</w:t>
            </w:r>
          </w:p>
        </w:tc>
      </w:tr>
      <w:tr w:rsidR="00493CBD" w:rsidRPr="00F35B96" w14:paraId="7BC5723A" w14:textId="77777777" w:rsidTr="006B19B4">
        <w:trPr>
          <w:trHeight w:val="2294"/>
        </w:trPr>
        <w:tc>
          <w:tcPr>
            <w:tcW w:w="9075" w:type="dxa"/>
            <w:gridSpan w:val="2"/>
            <w:tcBorders>
              <w:top w:val="single" w:sz="4" w:space="0" w:color="auto"/>
              <w:left w:val="single" w:sz="4" w:space="0" w:color="auto"/>
              <w:bottom w:val="single" w:sz="4" w:space="0" w:color="auto"/>
              <w:right w:val="single" w:sz="4" w:space="0" w:color="auto"/>
            </w:tcBorders>
            <w:hideMark/>
          </w:tcPr>
          <w:p w14:paraId="7CB981CA" w14:textId="77777777" w:rsidR="00493CBD" w:rsidRPr="00F35B96" w:rsidRDefault="00493CBD" w:rsidP="006B19B4">
            <w:pPr>
              <w:spacing w:before="60" w:after="60" w:line="240" w:lineRule="auto"/>
              <w:jc w:val="both"/>
              <w:rPr>
                <w:rFonts w:ascii="Times New Roman" w:eastAsia="Times New Roman" w:hAnsi="Times New Roman" w:cs="Times New Roman"/>
                <w:b/>
                <w:sz w:val="23"/>
                <w:szCs w:val="23"/>
                <w:lang w:eastAsia="ar-SA"/>
              </w:rPr>
            </w:pPr>
            <w:r w:rsidRPr="00F35B96">
              <w:rPr>
                <w:rFonts w:ascii="Times New Roman" w:eastAsia="Times New Roman" w:hAnsi="Times New Roman" w:cs="Times New Roman"/>
                <w:b/>
                <w:sz w:val="23"/>
                <w:szCs w:val="23"/>
                <w:lang w:eastAsia="ar-SA"/>
              </w:rPr>
              <w:t>Karar:</w:t>
            </w:r>
          </w:p>
          <w:p w14:paraId="73B515EC"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 xml:space="preserve">Yeni teklif proje gruba sunulmuştur. </w:t>
            </w:r>
          </w:p>
          <w:p w14:paraId="0516F31A" w14:textId="77777777" w:rsidR="00493CBD" w:rsidRPr="00F35B96" w:rsidRDefault="00493CBD" w:rsidP="00FC1B26">
            <w:pPr>
              <w:pStyle w:val="ListParagraph"/>
              <w:numPr>
                <w:ilvl w:val="0"/>
                <w:numId w:val="69"/>
              </w:numPr>
              <w:jc w:val="both"/>
              <w:rPr>
                <w:sz w:val="23"/>
                <w:szCs w:val="23"/>
              </w:rPr>
            </w:pPr>
            <w:r w:rsidRPr="00F35B96">
              <w:rPr>
                <w:sz w:val="23"/>
                <w:szCs w:val="23"/>
              </w:rPr>
              <w:t>Bölgenin toprak özelliklerinin detaylı şekilde verilmesine,</w:t>
            </w:r>
          </w:p>
          <w:p w14:paraId="5C78E35E" w14:textId="77777777" w:rsidR="00493CBD" w:rsidRPr="00F35B96" w:rsidRDefault="00493CBD" w:rsidP="00FC1B26">
            <w:pPr>
              <w:pStyle w:val="ListParagraph"/>
              <w:numPr>
                <w:ilvl w:val="0"/>
                <w:numId w:val="69"/>
              </w:numPr>
              <w:jc w:val="both"/>
              <w:rPr>
                <w:sz w:val="23"/>
                <w:szCs w:val="23"/>
              </w:rPr>
            </w:pPr>
            <w:r w:rsidRPr="00F35B96">
              <w:rPr>
                <w:sz w:val="23"/>
                <w:szCs w:val="23"/>
              </w:rPr>
              <w:t>Gerekçe, Materyal ve Metot kısmının düzenlenmesine,</w:t>
            </w:r>
          </w:p>
          <w:p w14:paraId="24B76C76" w14:textId="77777777" w:rsidR="00493CBD" w:rsidRPr="00F35B96" w:rsidRDefault="00493CBD" w:rsidP="00FC1B26">
            <w:pPr>
              <w:pStyle w:val="ListParagraph"/>
              <w:numPr>
                <w:ilvl w:val="0"/>
                <w:numId w:val="69"/>
              </w:numPr>
              <w:jc w:val="both"/>
              <w:rPr>
                <w:sz w:val="23"/>
                <w:szCs w:val="23"/>
              </w:rPr>
            </w:pPr>
            <w:r w:rsidRPr="00F35B96">
              <w:rPr>
                <w:sz w:val="23"/>
                <w:szCs w:val="23"/>
              </w:rPr>
              <w:t>Toprak sağlığı açısından da değerlendirilmesi için toprak solunumu, organik karbon gibi analizlerin eklenmesine,</w:t>
            </w:r>
          </w:p>
          <w:p w14:paraId="2BC8A025" w14:textId="77777777" w:rsidR="00493CBD" w:rsidRPr="00F35B96" w:rsidRDefault="00493CBD" w:rsidP="00FC1B26">
            <w:pPr>
              <w:pStyle w:val="ListParagraph"/>
              <w:numPr>
                <w:ilvl w:val="0"/>
                <w:numId w:val="69"/>
              </w:numPr>
              <w:jc w:val="both"/>
              <w:rPr>
                <w:sz w:val="23"/>
                <w:szCs w:val="23"/>
              </w:rPr>
            </w:pPr>
            <w:r w:rsidRPr="00F35B96">
              <w:rPr>
                <w:sz w:val="23"/>
                <w:szCs w:val="23"/>
              </w:rPr>
              <w:t>Alınacak toprak örneklerinde toprak derinliklerinin arttırılmasına,</w:t>
            </w:r>
          </w:p>
          <w:p w14:paraId="4AB46489" w14:textId="77777777" w:rsidR="00493CBD" w:rsidRPr="00F35B96" w:rsidRDefault="00493CBD" w:rsidP="00FC1B26">
            <w:pPr>
              <w:pStyle w:val="ListParagraph"/>
              <w:numPr>
                <w:ilvl w:val="0"/>
                <w:numId w:val="69"/>
              </w:numPr>
              <w:jc w:val="both"/>
              <w:rPr>
                <w:sz w:val="23"/>
                <w:szCs w:val="23"/>
              </w:rPr>
            </w:pPr>
            <w:r w:rsidRPr="00F35B96">
              <w:rPr>
                <w:sz w:val="23"/>
                <w:szCs w:val="23"/>
              </w:rPr>
              <w:t>Mevcut üretim deseni ve alanının seçilme nedenlerinin gerekçede belirtilmesine,</w:t>
            </w:r>
          </w:p>
          <w:p w14:paraId="0581C559" w14:textId="77777777" w:rsidR="00493CBD" w:rsidRPr="00F35B96" w:rsidRDefault="00493CBD" w:rsidP="006B19B4">
            <w:pPr>
              <w:pStyle w:val="ListParagraph"/>
              <w:jc w:val="both"/>
              <w:rPr>
                <w:sz w:val="23"/>
                <w:szCs w:val="23"/>
              </w:rPr>
            </w:pPr>
          </w:p>
          <w:p w14:paraId="5E7C982F" w14:textId="77777777" w:rsidR="00493CBD" w:rsidRPr="00F35B96" w:rsidRDefault="00493CBD" w:rsidP="006B19B4">
            <w:pPr>
              <w:pStyle w:val="WW-NormalWeb1Char"/>
              <w:spacing w:before="0" w:after="0"/>
              <w:jc w:val="both"/>
              <w:rPr>
                <w:sz w:val="23"/>
                <w:szCs w:val="23"/>
              </w:rPr>
            </w:pPr>
            <w:r w:rsidRPr="00F35B96">
              <w:rPr>
                <w:sz w:val="23"/>
                <w:szCs w:val="23"/>
              </w:rPr>
              <w:t>Projenin öneriler doğrultusunda revize edilerek 2023 AYK’ya sunulmasına karar verilmiştir.</w:t>
            </w:r>
          </w:p>
          <w:p w14:paraId="6CE72D65" w14:textId="77777777" w:rsidR="00493CBD" w:rsidRPr="00F35B96" w:rsidRDefault="00493CBD" w:rsidP="006B19B4">
            <w:pPr>
              <w:pStyle w:val="WW-NormalWeb1Char"/>
              <w:spacing w:before="0" w:after="0"/>
              <w:jc w:val="both"/>
              <w:rPr>
                <w:sz w:val="23"/>
                <w:szCs w:val="23"/>
              </w:rPr>
            </w:pPr>
          </w:p>
        </w:tc>
      </w:tr>
    </w:tbl>
    <w:p w14:paraId="60BC02B2"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br w:type="page"/>
      </w:r>
    </w:p>
    <w:p w14:paraId="27C04899"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16ADD892"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265A1B5A"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49"/>
        <w:gridCol w:w="6213"/>
      </w:tblGrid>
      <w:tr w:rsidR="00493CBD" w:rsidRPr="00F35B96" w14:paraId="7D88A253" w14:textId="77777777" w:rsidTr="006B19B4">
        <w:trPr>
          <w:trHeight w:val="20"/>
        </w:trPr>
        <w:tc>
          <w:tcPr>
            <w:tcW w:w="1572" w:type="pct"/>
            <w:tcBorders>
              <w:top w:val="single" w:sz="4" w:space="0" w:color="auto"/>
              <w:left w:val="single" w:sz="4" w:space="0" w:color="auto"/>
              <w:bottom w:val="single" w:sz="4" w:space="0" w:color="auto"/>
              <w:right w:val="single" w:sz="4" w:space="0" w:color="auto"/>
            </w:tcBorders>
          </w:tcPr>
          <w:p w14:paraId="69D81C0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428" w:type="pct"/>
            <w:tcBorders>
              <w:top w:val="single" w:sz="4" w:space="0" w:color="auto"/>
              <w:left w:val="single" w:sz="4" w:space="0" w:color="auto"/>
              <w:bottom w:val="single" w:sz="4" w:space="0" w:color="auto"/>
              <w:right w:val="single" w:sz="4" w:space="0" w:color="auto"/>
            </w:tcBorders>
          </w:tcPr>
          <w:p w14:paraId="22B7BADE"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shd w:val="clear" w:color="auto" w:fill="FFFFFF"/>
              </w:rPr>
              <w:t>TAGEM/TSKAD/B/22/A9/P2/6057</w:t>
            </w:r>
          </w:p>
        </w:tc>
      </w:tr>
      <w:tr w:rsidR="00493CBD" w:rsidRPr="00F35B96" w14:paraId="776CFFA9" w14:textId="77777777" w:rsidTr="006B19B4">
        <w:trPr>
          <w:trHeight w:val="20"/>
        </w:trPr>
        <w:tc>
          <w:tcPr>
            <w:tcW w:w="1572" w:type="pct"/>
            <w:tcBorders>
              <w:top w:val="single" w:sz="4" w:space="0" w:color="auto"/>
              <w:left w:val="single" w:sz="4" w:space="0" w:color="auto"/>
              <w:bottom w:val="single" w:sz="4" w:space="0" w:color="auto"/>
              <w:right w:val="single" w:sz="4" w:space="0" w:color="auto"/>
            </w:tcBorders>
          </w:tcPr>
          <w:p w14:paraId="7DC8358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428" w:type="pct"/>
            <w:tcBorders>
              <w:top w:val="single" w:sz="4" w:space="0" w:color="auto"/>
              <w:left w:val="single" w:sz="4" w:space="0" w:color="auto"/>
              <w:bottom w:val="single" w:sz="4" w:space="0" w:color="auto"/>
              <w:right w:val="single" w:sz="4" w:space="0" w:color="auto"/>
            </w:tcBorders>
            <w:vAlign w:val="center"/>
          </w:tcPr>
          <w:p w14:paraId="04BA3AC3"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Menemen Ovasında ArcSWAT Modellemesiyle Ağır Metal Birikiminin Belirlenmesi</w:t>
            </w:r>
          </w:p>
        </w:tc>
      </w:tr>
      <w:tr w:rsidR="00493CBD" w:rsidRPr="00F35B96" w14:paraId="761E1ED4" w14:textId="77777777" w:rsidTr="006B19B4">
        <w:trPr>
          <w:trHeight w:val="20"/>
        </w:trPr>
        <w:tc>
          <w:tcPr>
            <w:tcW w:w="1572" w:type="pct"/>
            <w:tcBorders>
              <w:top w:val="single" w:sz="4" w:space="0" w:color="auto"/>
              <w:left w:val="single" w:sz="4" w:space="0" w:color="auto"/>
              <w:bottom w:val="single" w:sz="4" w:space="0" w:color="auto"/>
              <w:right w:val="single" w:sz="4" w:space="0" w:color="auto"/>
            </w:tcBorders>
            <w:vAlign w:val="center"/>
          </w:tcPr>
          <w:p w14:paraId="2B98F8C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428" w:type="pct"/>
            <w:tcBorders>
              <w:top w:val="single" w:sz="4" w:space="0" w:color="auto"/>
              <w:left w:val="single" w:sz="4" w:space="0" w:color="auto"/>
              <w:bottom w:val="single" w:sz="4" w:space="0" w:color="auto"/>
              <w:right w:val="single" w:sz="4" w:space="0" w:color="auto"/>
            </w:tcBorders>
            <w:vAlign w:val="center"/>
          </w:tcPr>
          <w:p w14:paraId="268C7981"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lang w:val="en-US"/>
              </w:rPr>
              <w:t xml:space="preserve">Determination of Heavy Metal Accumulation by </w:t>
            </w:r>
            <w:proofErr w:type="spellStart"/>
            <w:r w:rsidRPr="00F35B96">
              <w:rPr>
                <w:rFonts w:ascii="Times New Roman" w:hAnsi="Times New Roman" w:cs="Times New Roman"/>
                <w:sz w:val="23"/>
                <w:szCs w:val="23"/>
                <w:lang w:val="en-US"/>
              </w:rPr>
              <w:t>ArcSWAT</w:t>
            </w:r>
            <w:proofErr w:type="spellEnd"/>
            <w:r w:rsidRPr="00F35B96">
              <w:rPr>
                <w:rFonts w:ascii="Times New Roman" w:hAnsi="Times New Roman" w:cs="Times New Roman"/>
                <w:sz w:val="23"/>
                <w:szCs w:val="23"/>
                <w:lang w:val="en-US"/>
              </w:rPr>
              <w:t xml:space="preserve"> Modeling in the </w:t>
            </w:r>
            <w:proofErr w:type="spellStart"/>
            <w:r w:rsidRPr="00F35B96">
              <w:rPr>
                <w:rFonts w:ascii="Times New Roman" w:hAnsi="Times New Roman" w:cs="Times New Roman"/>
                <w:sz w:val="23"/>
                <w:szCs w:val="23"/>
                <w:lang w:val="en-US"/>
              </w:rPr>
              <w:t>Menemen</w:t>
            </w:r>
            <w:proofErr w:type="spellEnd"/>
            <w:r w:rsidRPr="00F35B96">
              <w:rPr>
                <w:rFonts w:ascii="Times New Roman" w:hAnsi="Times New Roman" w:cs="Times New Roman"/>
                <w:sz w:val="23"/>
                <w:szCs w:val="23"/>
                <w:lang w:val="en-US"/>
              </w:rPr>
              <w:t xml:space="preserve"> Plain</w:t>
            </w:r>
          </w:p>
        </w:tc>
      </w:tr>
      <w:tr w:rsidR="00493CBD" w:rsidRPr="00F35B96" w14:paraId="37A710E2" w14:textId="77777777" w:rsidTr="006B19B4">
        <w:trPr>
          <w:trHeight w:val="20"/>
        </w:trPr>
        <w:tc>
          <w:tcPr>
            <w:tcW w:w="1572" w:type="pct"/>
            <w:tcBorders>
              <w:top w:val="single" w:sz="4" w:space="0" w:color="auto"/>
              <w:left w:val="single" w:sz="4" w:space="0" w:color="auto"/>
              <w:bottom w:val="single" w:sz="4" w:space="0" w:color="auto"/>
              <w:right w:val="single" w:sz="4" w:space="0" w:color="auto"/>
            </w:tcBorders>
          </w:tcPr>
          <w:p w14:paraId="7C91AA7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428" w:type="pct"/>
            <w:tcBorders>
              <w:top w:val="single" w:sz="4" w:space="0" w:color="auto"/>
              <w:left w:val="single" w:sz="4" w:space="0" w:color="auto"/>
              <w:bottom w:val="single" w:sz="4" w:space="0" w:color="auto"/>
              <w:right w:val="single" w:sz="4" w:space="0" w:color="auto"/>
            </w:tcBorders>
            <w:vAlign w:val="center"/>
          </w:tcPr>
          <w:p w14:paraId="7B459661"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Uluslararası Tarımsal Araştırma ve Eğitim Merkezi Müdürlüğü</w:t>
            </w:r>
          </w:p>
        </w:tc>
      </w:tr>
      <w:tr w:rsidR="00493CBD" w:rsidRPr="00F35B96" w14:paraId="66398C3F" w14:textId="77777777" w:rsidTr="006B19B4">
        <w:trPr>
          <w:trHeight w:val="20"/>
        </w:trPr>
        <w:tc>
          <w:tcPr>
            <w:tcW w:w="1572" w:type="pct"/>
            <w:tcBorders>
              <w:top w:val="single" w:sz="4" w:space="0" w:color="auto"/>
              <w:left w:val="single" w:sz="4" w:space="0" w:color="auto"/>
              <w:bottom w:val="single" w:sz="4" w:space="0" w:color="auto"/>
              <w:right w:val="single" w:sz="4" w:space="0" w:color="auto"/>
            </w:tcBorders>
          </w:tcPr>
          <w:p w14:paraId="1F3F7B8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428" w:type="pct"/>
            <w:tcBorders>
              <w:top w:val="single" w:sz="4" w:space="0" w:color="auto"/>
              <w:left w:val="single" w:sz="4" w:space="0" w:color="auto"/>
              <w:bottom w:val="single" w:sz="4" w:space="0" w:color="auto"/>
              <w:right w:val="single" w:sz="4" w:space="0" w:color="auto"/>
            </w:tcBorders>
          </w:tcPr>
          <w:p w14:paraId="6171CFB0"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178068A7" w14:textId="77777777" w:rsidTr="006B19B4">
        <w:trPr>
          <w:trHeight w:val="20"/>
        </w:trPr>
        <w:tc>
          <w:tcPr>
            <w:tcW w:w="1572" w:type="pct"/>
            <w:tcBorders>
              <w:top w:val="single" w:sz="4" w:space="0" w:color="auto"/>
              <w:left w:val="single" w:sz="4" w:space="0" w:color="auto"/>
              <w:bottom w:val="single" w:sz="4" w:space="0" w:color="auto"/>
              <w:right w:val="single" w:sz="4" w:space="0" w:color="auto"/>
            </w:tcBorders>
          </w:tcPr>
          <w:p w14:paraId="48C629A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428" w:type="pct"/>
            <w:tcBorders>
              <w:top w:val="single" w:sz="4" w:space="0" w:color="auto"/>
              <w:left w:val="single" w:sz="4" w:space="0" w:color="auto"/>
              <w:bottom w:val="single" w:sz="4" w:space="0" w:color="auto"/>
              <w:right w:val="single" w:sz="4" w:space="0" w:color="auto"/>
            </w:tcBorders>
            <w:vAlign w:val="center"/>
          </w:tcPr>
          <w:p w14:paraId="75389A32" w14:textId="77777777" w:rsidR="00493CBD" w:rsidRPr="00F35B96" w:rsidRDefault="00493CBD" w:rsidP="006B19B4">
            <w:pPr>
              <w:spacing w:before="40" w:after="40" w:line="240" w:lineRule="auto"/>
              <w:rPr>
                <w:rFonts w:ascii="Times New Roman" w:hAnsi="Times New Roman" w:cs="Times New Roman"/>
                <w:sz w:val="23"/>
                <w:szCs w:val="23"/>
                <w:lang w:val="en-US"/>
              </w:rPr>
            </w:pPr>
            <w:r w:rsidRPr="00F35B96">
              <w:rPr>
                <w:rFonts w:ascii="Times New Roman" w:hAnsi="Times New Roman" w:cs="Times New Roman"/>
                <w:sz w:val="23"/>
                <w:szCs w:val="23"/>
              </w:rPr>
              <w:t>Murat Çağatay KEÇECİ</w:t>
            </w:r>
          </w:p>
        </w:tc>
      </w:tr>
      <w:tr w:rsidR="00493CBD" w:rsidRPr="00F35B96" w14:paraId="553E988D" w14:textId="77777777" w:rsidTr="006B19B4">
        <w:trPr>
          <w:trHeight w:val="20"/>
        </w:trPr>
        <w:tc>
          <w:tcPr>
            <w:tcW w:w="1572" w:type="pct"/>
            <w:tcBorders>
              <w:top w:val="single" w:sz="4" w:space="0" w:color="auto"/>
              <w:left w:val="single" w:sz="4" w:space="0" w:color="auto"/>
              <w:bottom w:val="single" w:sz="4" w:space="0" w:color="auto"/>
              <w:right w:val="single" w:sz="4" w:space="0" w:color="auto"/>
            </w:tcBorders>
          </w:tcPr>
          <w:p w14:paraId="343B852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428" w:type="pct"/>
            <w:tcBorders>
              <w:top w:val="single" w:sz="4" w:space="0" w:color="auto"/>
              <w:left w:val="single" w:sz="4" w:space="0" w:color="auto"/>
              <w:bottom w:val="single" w:sz="4" w:space="0" w:color="auto"/>
              <w:right w:val="single" w:sz="4" w:space="0" w:color="auto"/>
            </w:tcBorders>
            <w:vAlign w:val="center"/>
          </w:tcPr>
          <w:p w14:paraId="6A6F91F0"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 Öğretim Üyesi Levent ATATANIR</w:t>
            </w:r>
          </w:p>
        </w:tc>
      </w:tr>
      <w:tr w:rsidR="00493CBD" w:rsidRPr="00F35B96" w14:paraId="16271185" w14:textId="77777777" w:rsidTr="006B19B4">
        <w:trPr>
          <w:trHeight w:val="20"/>
        </w:trPr>
        <w:tc>
          <w:tcPr>
            <w:tcW w:w="1572" w:type="pct"/>
            <w:tcBorders>
              <w:top w:val="single" w:sz="4" w:space="0" w:color="auto"/>
              <w:left w:val="single" w:sz="4" w:space="0" w:color="auto"/>
              <w:bottom w:val="single" w:sz="4" w:space="0" w:color="auto"/>
              <w:right w:val="single" w:sz="4" w:space="0" w:color="auto"/>
            </w:tcBorders>
          </w:tcPr>
          <w:p w14:paraId="5D6F366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428" w:type="pct"/>
            <w:tcBorders>
              <w:top w:val="single" w:sz="4" w:space="0" w:color="auto"/>
              <w:left w:val="single" w:sz="4" w:space="0" w:color="auto"/>
              <w:bottom w:val="single" w:sz="4" w:space="0" w:color="auto"/>
              <w:right w:val="single" w:sz="4" w:space="0" w:color="auto"/>
            </w:tcBorders>
          </w:tcPr>
          <w:p w14:paraId="0E8818AB"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01.01.2022 - 31.12.2023</w:t>
            </w:r>
          </w:p>
        </w:tc>
      </w:tr>
      <w:tr w:rsidR="00493CBD" w:rsidRPr="00F35B96" w14:paraId="05A7BD9C" w14:textId="77777777" w:rsidTr="006B19B4">
        <w:trPr>
          <w:trHeight w:val="20"/>
        </w:trPr>
        <w:tc>
          <w:tcPr>
            <w:tcW w:w="1572" w:type="pct"/>
            <w:tcBorders>
              <w:top w:val="single" w:sz="4" w:space="0" w:color="auto"/>
              <w:left w:val="single" w:sz="4" w:space="0" w:color="auto"/>
              <w:bottom w:val="single" w:sz="4" w:space="0" w:color="auto"/>
              <w:right w:val="single" w:sz="4" w:space="0" w:color="auto"/>
            </w:tcBorders>
          </w:tcPr>
          <w:p w14:paraId="73D7D40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428" w:type="pct"/>
            <w:tcBorders>
              <w:top w:val="single" w:sz="4" w:space="0" w:color="auto"/>
              <w:left w:val="single" w:sz="4" w:space="0" w:color="auto"/>
              <w:bottom w:val="single" w:sz="4" w:space="0" w:color="auto"/>
              <w:right w:val="single" w:sz="4" w:space="0" w:color="auto"/>
            </w:tcBorders>
          </w:tcPr>
          <w:p w14:paraId="39EE4A5E"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2022: 156.000 TL      2023:13.000 TL      Toplam 169.000 TL</w:t>
            </w:r>
          </w:p>
        </w:tc>
      </w:tr>
      <w:tr w:rsidR="00493CBD" w:rsidRPr="00F35B96" w14:paraId="2F0EB4E2" w14:textId="77777777" w:rsidTr="006B19B4">
        <w:trPr>
          <w:trHeight w:val="1312"/>
        </w:trPr>
        <w:tc>
          <w:tcPr>
            <w:tcW w:w="5000" w:type="pct"/>
            <w:gridSpan w:val="2"/>
            <w:tcBorders>
              <w:top w:val="single" w:sz="4" w:space="0" w:color="auto"/>
              <w:left w:val="single" w:sz="4" w:space="0" w:color="auto"/>
              <w:bottom w:val="single" w:sz="4" w:space="0" w:color="auto"/>
              <w:right w:val="single" w:sz="4" w:space="0" w:color="auto"/>
            </w:tcBorders>
          </w:tcPr>
          <w:p w14:paraId="0F21CBC3"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1E92B343" w14:textId="77777777" w:rsidR="00493CBD" w:rsidRPr="00F35B96" w:rsidRDefault="00493CBD" w:rsidP="006B19B4">
            <w:pPr>
              <w:pStyle w:val="WW-NormalWeb1Char"/>
              <w:spacing w:before="120" w:after="120"/>
              <w:jc w:val="both"/>
              <w:rPr>
                <w:sz w:val="22"/>
                <w:szCs w:val="22"/>
              </w:rPr>
            </w:pPr>
            <w:r w:rsidRPr="00F35B96">
              <w:rPr>
                <w:b/>
                <w:sz w:val="23"/>
                <w:szCs w:val="23"/>
              </w:rPr>
              <w:t xml:space="preserve"> </w:t>
            </w:r>
            <w:r w:rsidRPr="00F35B96">
              <w:rPr>
                <w:sz w:val="22"/>
                <w:szCs w:val="22"/>
              </w:rPr>
              <w:t>Projenin gelişme raporu gruba sunulmuştur.</w:t>
            </w:r>
          </w:p>
          <w:p w14:paraId="7CF3C663" w14:textId="77777777" w:rsidR="00493CBD" w:rsidRPr="00F35B96" w:rsidRDefault="00493CBD" w:rsidP="00FC1B26">
            <w:pPr>
              <w:pStyle w:val="WW-NormalWeb1Char"/>
              <w:numPr>
                <w:ilvl w:val="0"/>
                <w:numId w:val="89"/>
              </w:numPr>
              <w:spacing w:before="60" w:after="60" w:line="276" w:lineRule="auto"/>
              <w:jc w:val="both"/>
              <w:rPr>
                <w:sz w:val="23"/>
                <w:szCs w:val="23"/>
              </w:rPr>
            </w:pPr>
            <w:r w:rsidRPr="00F35B96">
              <w:rPr>
                <w:sz w:val="23"/>
                <w:szCs w:val="23"/>
              </w:rPr>
              <w:t>Proje gelişme raporu kabul edilmiş olup, devamına karar verilmiştir.</w:t>
            </w:r>
          </w:p>
        </w:tc>
      </w:tr>
    </w:tbl>
    <w:p w14:paraId="623E11C0"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023BCFD1"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4BA028F7" w14:textId="77777777" w:rsidR="00493CBD" w:rsidRPr="00F35B96" w:rsidRDefault="00493CBD" w:rsidP="00493CBD">
      <w:pPr>
        <w:spacing w:after="120"/>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 xml:space="preserve">Sürdürülebilir Toprak ve Su Yönetimi </w:t>
      </w:r>
    </w:p>
    <w:p w14:paraId="5A5073BB"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Yönetimi ve Bitki Besleme Araştırmaları</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42"/>
        <w:gridCol w:w="6220"/>
      </w:tblGrid>
      <w:tr w:rsidR="00493CBD" w:rsidRPr="00F35B96" w14:paraId="26377A36" w14:textId="77777777" w:rsidTr="006B19B4">
        <w:tc>
          <w:tcPr>
            <w:tcW w:w="1568" w:type="pct"/>
            <w:tcBorders>
              <w:top w:val="single" w:sz="4" w:space="0" w:color="auto"/>
              <w:left w:val="single" w:sz="4" w:space="0" w:color="auto"/>
              <w:bottom w:val="single" w:sz="4" w:space="0" w:color="auto"/>
              <w:right w:val="single" w:sz="4" w:space="0" w:color="auto"/>
            </w:tcBorders>
          </w:tcPr>
          <w:p w14:paraId="5B74C24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432" w:type="pct"/>
            <w:tcBorders>
              <w:top w:val="single" w:sz="4" w:space="0" w:color="auto"/>
              <w:left w:val="single" w:sz="4" w:space="0" w:color="auto"/>
              <w:bottom w:val="single" w:sz="4" w:space="0" w:color="auto"/>
              <w:right w:val="single" w:sz="4" w:space="0" w:color="auto"/>
            </w:tcBorders>
          </w:tcPr>
          <w:p w14:paraId="294DBC2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TAGEM/TSKD/G/21/A9/P1/2424</w:t>
            </w:r>
          </w:p>
        </w:tc>
      </w:tr>
      <w:tr w:rsidR="00493CBD" w:rsidRPr="00F35B96" w14:paraId="1E01ACFA" w14:textId="77777777" w:rsidTr="006B19B4">
        <w:tc>
          <w:tcPr>
            <w:tcW w:w="1568" w:type="pct"/>
            <w:tcBorders>
              <w:top w:val="single" w:sz="4" w:space="0" w:color="auto"/>
              <w:left w:val="single" w:sz="4" w:space="0" w:color="auto"/>
              <w:bottom w:val="single" w:sz="4" w:space="0" w:color="auto"/>
              <w:right w:val="single" w:sz="4" w:space="0" w:color="auto"/>
            </w:tcBorders>
          </w:tcPr>
          <w:p w14:paraId="395827E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432" w:type="pct"/>
            <w:tcBorders>
              <w:top w:val="single" w:sz="4" w:space="0" w:color="auto"/>
              <w:left w:val="single" w:sz="4" w:space="0" w:color="auto"/>
              <w:bottom w:val="single" w:sz="4" w:space="0" w:color="auto"/>
              <w:right w:val="single" w:sz="4" w:space="0" w:color="auto"/>
            </w:tcBorders>
          </w:tcPr>
          <w:p w14:paraId="05FEE0C6"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Kalker Ocaklarından Salınan Belirli Boyuttaki Toz Partiküllerinin Zeytin Ağaçlarının Anatomik, Fizyolojik ve Biyokimyasal Özellikleri Üzerindeki Etkileri</w:t>
            </w:r>
          </w:p>
        </w:tc>
      </w:tr>
      <w:tr w:rsidR="00493CBD" w:rsidRPr="00F35B96" w14:paraId="412226C0" w14:textId="77777777" w:rsidTr="006B19B4">
        <w:tc>
          <w:tcPr>
            <w:tcW w:w="1568" w:type="pct"/>
            <w:tcBorders>
              <w:top w:val="single" w:sz="4" w:space="0" w:color="auto"/>
              <w:left w:val="single" w:sz="4" w:space="0" w:color="auto"/>
              <w:bottom w:val="single" w:sz="4" w:space="0" w:color="auto"/>
              <w:right w:val="single" w:sz="4" w:space="0" w:color="auto"/>
            </w:tcBorders>
            <w:vAlign w:val="center"/>
          </w:tcPr>
          <w:p w14:paraId="4155AA4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432" w:type="pct"/>
            <w:tcBorders>
              <w:top w:val="single" w:sz="4" w:space="0" w:color="auto"/>
              <w:left w:val="single" w:sz="4" w:space="0" w:color="auto"/>
              <w:bottom w:val="single" w:sz="4" w:space="0" w:color="auto"/>
              <w:right w:val="single" w:sz="4" w:space="0" w:color="auto"/>
            </w:tcBorders>
          </w:tcPr>
          <w:p w14:paraId="0E71DC6E"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The Effects of Certain Size Dust Particles Released from Limestone Quarries on Anatomical, Physiological and Biochemical Properties of Olive Trees</w:t>
            </w:r>
          </w:p>
        </w:tc>
      </w:tr>
      <w:tr w:rsidR="00493CBD" w:rsidRPr="00F35B96" w14:paraId="109A9369" w14:textId="77777777" w:rsidTr="006B19B4">
        <w:trPr>
          <w:trHeight w:val="397"/>
        </w:trPr>
        <w:tc>
          <w:tcPr>
            <w:tcW w:w="1568" w:type="pct"/>
            <w:tcBorders>
              <w:top w:val="single" w:sz="4" w:space="0" w:color="auto"/>
              <w:left w:val="single" w:sz="4" w:space="0" w:color="auto"/>
              <w:bottom w:val="single" w:sz="4" w:space="0" w:color="auto"/>
              <w:right w:val="single" w:sz="4" w:space="0" w:color="auto"/>
            </w:tcBorders>
          </w:tcPr>
          <w:p w14:paraId="563575D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432" w:type="pct"/>
            <w:tcBorders>
              <w:top w:val="single" w:sz="4" w:space="0" w:color="auto"/>
              <w:left w:val="single" w:sz="4" w:space="0" w:color="auto"/>
              <w:bottom w:val="single" w:sz="4" w:space="0" w:color="auto"/>
              <w:right w:val="single" w:sz="4" w:space="0" w:color="auto"/>
            </w:tcBorders>
          </w:tcPr>
          <w:p w14:paraId="5BF63D4D"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Zeytincilik Araştırma Enstitüsü Müdürlüğü</w:t>
            </w:r>
          </w:p>
        </w:tc>
      </w:tr>
      <w:tr w:rsidR="00493CBD" w:rsidRPr="00F35B96" w14:paraId="58E00D81" w14:textId="77777777" w:rsidTr="006B19B4">
        <w:tc>
          <w:tcPr>
            <w:tcW w:w="1568" w:type="pct"/>
            <w:tcBorders>
              <w:top w:val="single" w:sz="4" w:space="0" w:color="auto"/>
              <w:left w:val="single" w:sz="4" w:space="0" w:color="auto"/>
              <w:bottom w:val="single" w:sz="4" w:space="0" w:color="auto"/>
              <w:right w:val="single" w:sz="4" w:space="0" w:color="auto"/>
            </w:tcBorders>
          </w:tcPr>
          <w:p w14:paraId="1515CDD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432" w:type="pct"/>
            <w:tcBorders>
              <w:top w:val="single" w:sz="4" w:space="0" w:color="auto"/>
              <w:left w:val="single" w:sz="4" w:space="0" w:color="auto"/>
              <w:bottom w:val="single" w:sz="4" w:space="0" w:color="auto"/>
              <w:right w:val="single" w:sz="4" w:space="0" w:color="auto"/>
            </w:tcBorders>
          </w:tcPr>
          <w:p w14:paraId="00871292"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163DA25E" w14:textId="77777777" w:rsidTr="006B19B4">
        <w:trPr>
          <w:trHeight w:val="374"/>
        </w:trPr>
        <w:tc>
          <w:tcPr>
            <w:tcW w:w="1568" w:type="pct"/>
            <w:tcBorders>
              <w:top w:val="single" w:sz="4" w:space="0" w:color="auto"/>
              <w:left w:val="single" w:sz="4" w:space="0" w:color="auto"/>
              <w:bottom w:val="single" w:sz="4" w:space="0" w:color="auto"/>
              <w:right w:val="single" w:sz="4" w:space="0" w:color="auto"/>
            </w:tcBorders>
          </w:tcPr>
          <w:p w14:paraId="2672FCF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432" w:type="pct"/>
            <w:tcBorders>
              <w:top w:val="single" w:sz="4" w:space="0" w:color="auto"/>
              <w:left w:val="single" w:sz="4" w:space="0" w:color="auto"/>
              <w:bottom w:val="single" w:sz="4" w:space="0" w:color="auto"/>
              <w:right w:val="single" w:sz="4" w:space="0" w:color="auto"/>
            </w:tcBorders>
          </w:tcPr>
          <w:p w14:paraId="24601CCD"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Dr.Aişe DELİBORAN</w:t>
            </w:r>
          </w:p>
        </w:tc>
      </w:tr>
      <w:tr w:rsidR="00493CBD" w:rsidRPr="00F35B96" w14:paraId="4FCF9788" w14:textId="77777777" w:rsidTr="006B19B4">
        <w:trPr>
          <w:trHeight w:val="408"/>
        </w:trPr>
        <w:tc>
          <w:tcPr>
            <w:tcW w:w="1568" w:type="pct"/>
            <w:tcBorders>
              <w:top w:val="single" w:sz="4" w:space="0" w:color="auto"/>
              <w:left w:val="single" w:sz="4" w:space="0" w:color="auto"/>
              <w:bottom w:val="single" w:sz="4" w:space="0" w:color="auto"/>
              <w:right w:val="single" w:sz="4" w:space="0" w:color="auto"/>
            </w:tcBorders>
          </w:tcPr>
          <w:p w14:paraId="558AA4F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432" w:type="pct"/>
            <w:tcBorders>
              <w:top w:val="single" w:sz="4" w:space="0" w:color="auto"/>
              <w:left w:val="single" w:sz="4" w:space="0" w:color="auto"/>
              <w:bottom w:val="single" w:sz="4" w:space="0" w:color="auto"/>
              <w:right w:val="single" w:sz="4" w:space="0" w:color="auto"/>
            </w:tcBorders>
          </w:tcPr>
          <w:p w14:paraId="42E7C078"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Dr. Meltem Ayaz, Murat Ayata, Dr. Latife Ertan, İdris Çılgın, Özlem Asker, Ayşen Yıldırım, Zekariya Çiğdem, Belgizar Karayiğit, Doç. Dr. Esra Koç, Dr. Ahmet Hatipoğlu, İsmet Acar, Dr. Gülcin Ercan</w:t>
            </w:r>
          </w:p>
        </w:tc>
      </w:tr>
      <w:tr w:rsidR="00493CBD" w:rsidRPr="00F35B96" w14:paraId="4CCFA472" w14:textId="77777777" w:rsidTr="006B19B4">
        <w:trPr>
          <w:trHeight w:val="454"/>
        </w:trPr>
        <w:tc>
          <w:tcPr>
            <w:tcW w:w="1568" w:type="pct"/>
            <w:tcBorders>
              <w:top w:val="single" w:sz="4" w:space="0" w:color="auto"/>
              <w:left w:val="single" w:sz="4" w:space="0" w:color="auto"/>
              <w:bottom w:val="single" w:sz="4" w:space="0" w:color="auto"/>
              <w:right w:val="single" w:sz="4" w:space="0" w:color="auto"/>
            </w:tcBorders>
          </w:tcPr>
          <w:p w14:paraId="69F5115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432" w:type="pct"/>
            <w:tcBorders>
              <w:top w:val="single" w:sz="4" w:space="0" w:color="auto"/>
              <w:left w:val="single" w:sz="4" w:space="0" w:color="auto"/>
              <w:bottom w:val="single" w:sz="4" w:space="0" w:color="auto"/>
              <w:right w:val="single" w:sz="4" w:space="0" w:color="auto"/>
            </w:tcBorders>
            <w:vAlign w:val="center"/>
          </w:tcPr>
          <w:p w14:paraId="79A868F6"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bCs/>
                <w:sz w:val="23"/>
                <w:szCs w:val="23"/>
              </w:rPr>
              <w:t>01.01.2021-31.12.2023</w:t>
            </w:r>
          </w:p>
        </w:tc>
      </w:tr>
      <w:tr w:rsidR="00493CBD" w:rsidRPr="00F35B96" w14:paraId="2D72D469" w14:textId="77777777" w:rsidTr="006B19B4">
        <w:trPr>
          <w:trHeight w:val="454"/>
        </w:trPr>
        <w:tc>
          <w:tcPr>
            <w:tcW w:w="1568" w:type="pct"/>
            <w:tcBorders>
              <w:top w:val="single" w:sz="4" w:space="0" w:color="auto"/>
              <w:left w:val="single" w:sz="4" w:space="0" w:color="auto"/>
              <w:bottom w:val="single" w:sz="4" w:space="0" w:color="auto"/>
              <w:right w:val="single" w:sz="4" w:space="0" w:color="auto"/>
            </w:tcBorders>
          </w:tcPr>
          <w:p w14:paraId="54E485A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432" w:type="pct"/>
            <w:tcBorders>
              <w:top w:val="single" w:sz="4" w:space="0" w:color="auto"/>
              <w:left w:val="single" w:sz="4" w:space="0" w:color="auto"/>
              <w:bottom w:val="single" w:sz="4" w:space="0" w:color="auto"/>
              <w:right w:val="single" w:sz="4" w:space="0" w:color="auto"/>
            </w:tcBorders>
          </w:tcPr>
          <w:p w14:paraId="5DE82225"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 134.996,70 TL    2. yıl: 5.000,0    Toplam 139.996,70 TL</w:t>
            </w:r>
          </w:p>
        </w:tc>
      </w:tr>
      <w:tr w:rsidR="00493CBD" w:rsidRPr="00F35B96" w14:paraId="2CB5E1D6" w14:textId="77777777" w:rsidTr="006B19B4">
        <w:trPr>
          <w:trHeight w:val="1585"/>
        </w:trPr>
        <w:tc>
          <w:tcPr>
            <w:tcW w:w="5000" w:type="pct"/>
            <w:gridSpan w:val="2"/>
            <w:tcBorders>
              <w:top w:val="single" w:sz="4" w:space="0" w:color="auto"/>
              <w:left w:val="single" w:sz="4" w:space="0" w:color="auto"/>
              <w:bottom w:val="single" w:sz="4" w:space="0" w:color="auto"/>
              <w:right w:val="single" w:sz="4" w:space="0" w:color="auto"/>
            </w:tcBorders>
          </w:tcPr>
          <w:p w14:paraId="294B9A5C" w14:textId="77777777" w:rsidR="00493CBD" w:rsidRPr="00F35B96" w:rsidRDefault="00493CBD" w:rsidP="006B19B4">
            <w:pPr>
              <w:pStyle w:val="WW-NormalWeb1Char"/>
              <w:spacing w:before="120" w:after="120"/>
              <w:jc w:val="both"/>
              <w:rPr>
                <w:b/>
                <w:sz w:val="23"/>
                <w:szCs w:val="23"/>
              </w:rPr>
            </w:pPr>
            <w:r w:rsidRPr="00F35B96">
              <w:rPr>
                <w:b/>
                <w:sz w:val="23"/>
                <w:szCs w:val="23"/>
              </w:rPr>
              <w:t>Karar:</w:t>
            </w:r>
          </w:p>
          <w:p w14:paraId="546D8992" w14:textId="77777777" w:rsidR="00493CBD" w:rsidRPr="00F35B96" w:rsidRDefault="00493CBD" w:rsidP="006B19B4">
            <w:pPr>
              <w:pStyle w:val="WW-NormalWeb1Char"/>
              <w:spacing w:before="120" w:after="120"/>
              <w:jc w:val="both"/>
              <w:rPr>
                <w:sz w:val="23"/>
                <w:szCs w:val="23"/>
              </w:rPr>
            </w:pPr>
            <w:r w:rsidRPr="00F35B96">
              <w:rPr>
                <w:b/>
                <w:sz w:val="23"/>
                <w:szCs w:val="23"/>
              </w:rPr>
              <w:t xml:space="preserve"> </w:t>
            </w:r>
            <w:r w:rsidRPr="00F35B96">
              <w:rPr>
                <w:sz w:val="23"/>
                <w:szCs w:val="23"/>
              </w:rPr>
              <w:t>Projenin gelişme raporu gruba sunulmuştur.</w:t>
            </w:r>
          </w:p>
          <w:p w14:paraId="09439131" w14:textId="77777777" w:rsidR="00493CBD" w:rsidRPr="00F35B96" w:rsidRDefault="00493CBD" w:rsidP="00FC1B26">
            <w:pPr>
              <w:pStyle w:val="WW-NormalWeb1Char"/>
              <w:numPr>
                <w:ilvl w:val="0"/>
                <w:numId w:val="55"/>
              </w:numPr>
              <w:spacing w:before="120" w:after="120"/>
              <w:jc w:val="both"/>
              <w:rPr>
                <w:sz w:val="23"/>
                <w:szCs w:val="23"/>
              </w:rPr>
            </w:pPr>
            <w:r w:rsidRPr="00F35B96">
              <w:rPr>
                <w:sz w:val="23"/>
                <w:szCs w:val="23"/>
              </w:rPr>
              <w:t>Proje ekibine Dr. Mehmet HAKAN ve Dr. Gözde Seval SÖZBİLEN’in dahil edilmesine,</w:t>
            </w:r>
          </w:p>
          <w:p w14:paraId="0025AE8A" w14:textId="77777777" w:rsidR="00493CBD" w:rsidRPr="00F35B96" w:rsidRDefault="00493CBD" w:rsidP="00FC1B26">
            <w:pPr>
              <w:pStyle w:val="WW-NormalWeb1Char"/>
              <w:numPr>
                <w:ilvl w:val="0"/>
                <w:numId w:val="55"/>
              </w:numPr>
              <w:spacing w:before="120" w:after="120"/>
              <w:jc w:val="both"/>
              <w:rPr>
                <w:sz w:val="23"/>
                <w:szCs w:val="23"/>
              </w:rPr>
            </w:pPr>
            <w:r w:rsidRPr="00F35B96">
              <w:rPr>
                <w:sz w:val="23"/>
                <w:szCs w:val="23"/>
              </w:rPr>
              <w:t>Proje ekibinden Ayşen YILDIRIM ve Dr. Ahmet HATİPOĞLU’nun çıkarılmasına,</w:t>
            </w:r>
          </w:p>
          <w:p w14:paraId="40A59E47" w14:textId="77777777" w:rsidR="00493CBD" w:rsidRPr="00F35B96" w:rsidRDefault="00493CBD" w:rsidP="006B19B4">
            <w:pPr>
              <w:autoSpaceDE w:val="0"/>
              <w:autoSpaceDN w:val="0"/>
              <w:adjustRightInd w:val="0"/>
              <w:spacing w:after="120"/>
              <w:jc w:val="both"/>
              <w:rPr>
                <w:rFonts w:ascii="Times New Roman" w:hAnsi="Times New Roman" w:cs="Times New Roman"/>
                <w:sz w:val="23"/>
                <w:szCs w:val="23"/>
              </w:rPr>
            </w:pPr>
            <w:r w:rsidRPr="00F35B96">
              <w:rPr>
                <w:rFonts w:ascii="Times New Roman" w:hAnsi="Times New Roman" w:cs="Times New Roman"/>
                <w:sz w:val="23"/>
                <w:szCs w:val="23"/>
              </w:rPr>
              <w:t>Proje gelişme raporu kabul edilmiş olup, toplu sonuç raporunun 2024 yılı PDG’ye sunulmasına karar verilmiştir.</w:t>
            </w:r>
          </w:p>
        </w:tc>
      </w:tr>
    </w:tbl>
    <w:p w14:paraId="58A5A103"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651EDADC"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6BBF23E7"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1ED14A09"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Sağlığı (Kalitesi) ve Arazi Bilgi Sistemleri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70"/>
        <w:gridCol w:w="6729"/>
      </w:tblGrid>
      <w:tr w:rsidR="00493CBD" w:rsidRPr="00F35B96" w14:paraId="1D792917" w14:textId="77777777" w:rsidTr="006B19B4">
        <w:tc>
          <w:tcPr>
            <w:tcW w:w="2770" w:type="dxa"/>
            <w:tcBorders>
              <w:top w:val="single" w:sz="4" w:space="0" w:color="auto"/>
              <w:left w:val="single" w:sz="4" w:space="0" w:color="auto"/>
              <w:bottom w:val="single" w:sz="4" w:space="0" w:color="auto"/>
              <w:right w:val="single" w:sz="4" w:space="0" w:color="auto"/>
            </w:tcBorders>
          </w:tcPr>
          <w:p w14:paraId="5E11EB2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729" w:type="dxa"/>
            <w:tcBorders>
              <w:top w:val="single" w:sz="4" w:space="0" w:color="auto"/>
              <w:left w:val="single" w:sz="4" w:space="0" w:color="auto"/>
              <w:bottom w:val="single" w:sz="4" w:space="0" w:color="auto"/>
              <w:right w:val="single" w:sz="4" w:space="0" w:color="auto"/>
            </w:tcBorders>
            <w:vAlign w:val="center"/>
          </w:tcPr>
          <w:p w14:paraId="7076ED43" w14:textId="77777777" w:rsidR="00493CBD" w:rsidRPr="00F35B96" w:rsidRDefault="00493CBD" w:rsidP="006B19B4">
            <w:pPr>
              <w:pStyle w:val="NoParagraphStyle"/>
              <w:tabs>
                <w:tab w:val="left" w:pos="851"/>
              </w:tabs>
              <w:spacing w:before="40" w:after="40" w:line="240" w:lineRule="auto"/>
              <w:textAlignment w:val="auto"/>
              <w:rPr>
                <w:rFonts w:ascii="Times New Roman" w:hAnsi="Times New Roman" w:cs="Times New Roman"/>
                <w:color w:val="auto"/>
                <w:sz w:val="23"/>
                <w:szCs w:val="23"/>
                <w:lang w:val="tr-TR"/>
              </w:rPr>
            </w:pPr>
            <w:r w:rsidRPr="00F35B96">
              <w:rPr>
                <w:rFonts w:ascii="Times New Roman" w:hAnsi="Times New Roman" w:cs="Times New Roman"/>
                <w:color w:val="auto"/>
                <w:sz w:val="23"/>
                <w:szCs w:val="23"/>
                <w:lang w:val="tr-TR"/>
              </w:rPr>
              <w:t>TAGEM/TSKAD/B/20/A9/P2/1906</w:t>
            </w:r>
          </w:p>
        </w:tc>
      </w:tr>
      <w:tr w:rsidR="00493CBD" w:rsidRPr="00F35B96" w14:paraId="3F361E36" w14:textId="77777777" w:rsidTr="006B19B4">
        <w:tc>
          <w:tcPr>
            <w:tcW w:w="2770" w:type="dxa"/>
            <w:tcBorders>
              <w:top w:val="single" w:sz="4" w:space="0" w:color="auto"/>
              <w:left w:val="single" w:sz="4" w:space="0" w:color="auto"/>
              <w:bottom w:val="single" w:sz="4" w:space="0" w:color="auto"/>
              <w:right w:val="single" w:sz="4" w:space="0" w:color="auto"/>
            </w:tcBorders>
          </w:tcPr>
          <w:p w14:paraId="4C2A13A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729" w:type="dxa"/>
            <w:tcBorders>
              <w:top w:val="single" w:sz="4" w:space="0" w:color="auto"/>
              <w:left w:val="single" w:sz="4" w:space="0" w:color="auto"/>
              <w:bottom w:val="single" w:sz="4" w:space="0" w:color="auto"/>
              <w:right w:val="single" w:sz="4" w:space="0" w:color="auto"/>
            </w:tcBorders>
            <w:vAlign w:val="center"/>
          </w:tcPr>
          <w:p w14:paraId="05418FCB" w14:textId="77777777" w:rsidR="00493CBD" w:rsidRPr="00F35B96" w:rsidRDefault="00493CBD" w:rsidP="006B19B4">
            <w:pPr>
              <w:pStyle w:val="NoParagraphStyle"/>
              <w:tabs>
                <w:tab w:val="left" w:pos="851"/>
              </w:tabs>
              <w:spacing w:before="40" w:after="40" w:line="240" w:lineRule="auto"/>
              <w:jc w:val="both"/>
              <w:textAlignment w:val="auto"/>
              <w:rPr>
                <w:rFonts w:ascii="Times New Roman" w:hAnsi="Times New Roman" w:cs="Times New Roman"/>
                <w:color w:val="auto"/>
                <w:sz w:val="23"/>
                <w:szCs w:val="23"/>
                <w:lang w:val="tr-TR"/>
              </w:rPr>
            </w:pPr>
            <w:r w:rsidRPr="00F35B96">
              <w:rPr>
                <w:rFonts w:ascii="Times New Roman" w:hAnsi="Times New Roman" w:cs="Times New Roman"/>
                <w:sz w:val="23"/>
                <w:szCs w:val="23"/>
                <w:lang w:val="tr-TR"/>
              </w:rPr>
              <w:t>Menemen Ovasında ArcSWAT Yöntemi Kullanılarak Tarımsal Kaynaklı Nitrat ve Fosfor Birikiminin Belirlenmesi-Seyrek Sekonderi Sulama Alanı Örneği</w:t>
            </w:r>
          </w:p>
        </w:tc>
      </w:tr>
      <w:tr w:rsidR="00493CBD" w:rsidRPr="00F35B96" w14:paraId="11253F29" w14:textId="77777777" w:rsidTr="006B19B4">
        <w:tc>
          <w:tcPr>
            <w:tcW w:w="2770" w:type="dxa"/>
            <w:tcBorders>
              <w:top w:val="single" w:sz="4" w:space="0" w:color="auto"/>
              <w:left w:val="single" w:sz="4" w:space="0" w:color="auto"/>
              <w:bottom w:val="single" w:sz="4" w:space="0" w:color="auto"/>
              <w:right w:val="single" w:sz="4" w:space="0" w:color="auto"/>
            </w:tcBorders>
            <w:vAlign w:val="center"/>
          </w:tcPr>
          <w:p w14:paraId="1A31D1B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729" w:type="dxa"/>
            <w:tcBorders>
              <w:top w:val="single" w:sz="4" w:space="0" w:color="auto"/>
              <w:left w:val="single" w:sz="4" w:space="0" w:color="auto"/>
              <w:bottom w:val="single" w:sz="4" w:space="0" w:color="auto"/>
              <w:right w:val="single" w:sz="4" w:space="0" w:color="auto"/>
            </w:tcBorders>
          </w:tcPr>
          <w:p w14:paraId="04461F23"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lang w:val="en-US"/>
              </w:rPr>
              <w:t xml:space="preserve">Determination of Agricultural Nitrate and Phosphorus Pollution Using </w:t>
            </w:r>
            <w:proofErr w:type="spellStart"/>
            <w:r w:rsidRPr="00F35B96">
              <w:rPr>
                <w:rFonts w:ascii="Times New Roman" w:hAnsi="Times New Roman" w:cs="Times New Roman"/>
                <w:sz w:val="23"/>
                <w:szCs w:val="23"/>
                <w:lang w:val="en-US"/>
              </w:rPr>
              <w:t>ArcSWAT</w:t>
            </w:r>
            <w:proofErr w:type="spellEnd"/>
            <w:r w:rsidRPr="00F35B96">
              <w:rPr>
                <w:rFonts w:ascii="Times New Roman" w:hAnsi="Times New Roman" w:cs="Times New Roman"/>
                <w:sz w:val="23"/>
                <w:szCs w:val="23"/>
                <w:lang w:val="en-US"/>
              </w:rPr>
              <w:t xml:space="preserve"> Method in </w:t>
            </w:r>
            <w:proofErr w:type="spellStart"/>
            <w:r w:rsidRPr="00F35B96">
              <w:rPr>
                <w:rFonts w:ascii="Times New Roman" w:hAnsi="Times New Roman" w:cs="Times New Roman"/>
                <w:sz w:val="23"/>
                <w:szCs w:val="23"/>
                <w:lang w:val="en-US"/>
              </w:rPr>
              <w:t>Menemen</w:t>
            </w:r>
            <w:proofErr w:type="spellEnd"/>
            <w:r w:rsidRPr="00F35B96">
              <w:rPr>
                <w:rFonts w:ascii="Times New Roman" w:hAnsi="Times New Roman" w:cs="Times New Roman"/>
                <w:sz w:val="23"/>
                <w:szCs w:val="23"/>
                <w:lang w:val="en-US"/>
              </w:rPr>
              <w:t xml:space="preserve"> Plain - Example of </w:t>
            </w:r>
            <w:proofErr w:type="spellStart"/>
            <w:r w:rsidRPr="00F35B96">
              <w:rPr>
                <w:rFonts w:ascii="Times New Roman" w:hAnsi="Times New Roman" w:cs="Times New Roman"/>
                <w:sz w:val="23"/>
                <w:szCs w:val="23"/>
                <w:lang w:val="en-US"/>
              </w:rPr>
              <w:t>Seyrek</w:t>
            </w:r>
            <w:proofErr w:type="spellEnd"/>
            <w:r w:rsidRPr="00F35B96">
              <w:rPr>
                <w:rFonts w:ascii="Times New Roman" w:hAnsi="Times New Roman" w:cs="Times New Roman"/>
                <w:sz w:val="23"/>
                <w:szCs w:val="23"/>
                <w:lang w:val="en-US"/>
              </w:rPr>
              <w:t xml:space="preserve"> Secondary Irrigation Area</w:t>
            </w:r>
          </w:p>
        </w:tc>
      </w:tr>
      <w:tr w:rsidR="00493CBD" w:rsidRPr="00F35B96" w14:paraId="177E3887" w14:textId="77777777" w:rsidTr="006B19B4">
        <w:trPr>
          <w:trHeight w:val="397"/>
        </w:trPr>
        <w:tc>
          <w:tcPr>
            <w:tcW w:w="2770" w:type="dxa"/>
            <w:tcBorders>
              <w:top w:val="single" w:sz="4" w:space="0" w:color="auto"/>
              <w:left w:val="single" w:sz="4" w:space="0" w:color="auto"/>
              <w:bottom w:val="single" w:sz="4" w:space="0" w:color="auto"/>
              <w:right w:val="single" w:sz="4" w:space="0" w:color="auto"/>
            </w:tcBorders>
          </w:tcPr>
          <w:p w14:paraId="5CF4B94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729" w:type="dxa"/>
            <w:tcBorders>
              <w:top w:val="single" w:sz="4" w:space="0" w:color="auto"/>
              <w:left w:val="single" w:sz="4" w:space="0" w:color="auto"/>
              <w:bottom w:val="single" w:sz="4" w:space="0" w:color="auto"/>
              <w:right w:val="single" w:sz="4" w:space="0" w:color="auto"/>
            </w:tcBorders>
            <w:vAlign w:val="center"/>
          </w:tcPr>
          <w:p w14:paraId="337480CE"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Uluslararası Tarımsal Araştırma ve Eğitim Merkezi Müdürlüğü</w:t>
            </w:r>
          </w:p>
        </w:tc>
      </w:tr>
      <w:tr w:rsidR="00493CBD" w:rsidRPr="00F35B96" w14:paraId="33E9DE93" w14:textId="77777777" w:rsidTr="006B19B4">
        <w:tc>
          <w:tcPr>
            <w:tcW w:w="2770" w:type="dxa"/>
            <w:tcBorders>
              <w:top w:val="single" w:sz="4" w:space="0" w:color="auto"/>
              <w:left w:val="single" w:sz="4" w:space="0" w:color="auto"/>
              <w:bottom w:val="single" w:sz="4" w:space="0" w:color="auto"/>
              <w:right w:val="single" w:sz="4" w:space="0" w:color="auto"/>
            </w:tcBorders>
          </w:tcPr>
          <w:p w14:paraId="604B56C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6729" w:type="dxa"/>
            <w:tcBorders>
              <w:top w:val="single" w:sz="4" w:space="0" w:color="auto"/>
              <w:left w:val="single" w:sz="4" w:space="0" w:color="auto"/>
              <w:bottom w:val="single" w:sz="4" w:space="0" w:color="auto"/>
              <w:right w:val="single" w:sz="4" w:space="0" w:color="auto"/>
            </w:tcBorders>
          </w:tcPr>
          <w:p w14:paraId="454CF1ED"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5CEAA0D4" w14:textId="77777777" w:rsidTr="006B19B4">
        <w:trPr>
          <w:trHeight w:val="374"/>
        </w:trPr>
        <w:tc>
          <w:tcPr>
            <w:tcW w:w="2770" w:type="dxa"/>
            <w:tcBorders>
              <w:top w:val="single" w:sz="4" w:space="0" w:color="auto"/>
              <w:left w:val="single" w:sz="4" w:space="0" w:color="auto"/>
              <w:bottom w:val="single" w:sz="4" w:space="0" w:color="auto"/>
              <w:right w:val="single" w:sz="4" w:space="0" w:color="auto"/>
            </w:tcBorders>
          </w:tcPr>
          <w:p w14:paraId="2E0C803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729" w:type="dxa"/>
            <w:tcBorders>
              <w:top w:val="single" w:sz="4" w:space="0" w:color="auto"/>
              <w:left w:val="single" w:sz="4" w:space="0" w:color="auto"/>
              <w:bottom w:val="single" w:sz="4" w:space="0" w:color="auto"/>
              <w:right w:val="single" w:sz="4" w:space="0" w:color="auto"/>
            </w:tcBorders>
            <w:vAlign w:val="center"/>
          </w:tcPr>
          <w:p w14:paraId="309EF35A"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Murat Çağatay KEÇECİ</w:t>
            </w:r>
          </w:p>
        </w:tc>
      </w:tr>
      <w:tr w:rsidR="00493CBD" w:rsidRPr="00F35B96" w14:paraId="46DE2033" w14:textId="77777777" w:rsidTr="006B19B4">
        <w:trPr>
          <w:trHeight w:val="408"/>
        </w:trPr>
        <w:tc>
          <w:tcPr>
            <w:tcW w:w="2770" w:type="dxa"/>
            <w:tcBorders>
              <w:top w:val="single" w:sz="4" w:space="0" w:color="auto"/>
              <w:left w:val="single" w:sz="4" w:space="0" w:color="auto"/>
              <w:bottom w:val="single" w:sz="4" w:space="0" w:color="auto"/>
              <w:right w:val="single" w:sz="4" w:space="0" w:color="auto"/>
            </w:tcBorders>
          </w:tcPr>
          <w:p w14:paraId="3028DCC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6729" w:type="dxa"/>
            <w:tcBorders>
              <w:top w:val="single" w:sz="4" w:space="0" w:color="auto"/>
              <w:left w:val="single" w:sz="4" w:space="0" w:color="auto"/>
              <w:bottom w:val="single" w:sz="4" w:space="0" w:color="auto"/>
              <w:right w:val="single" w:sz="4" w:space="0" w:color="auto"/>
            </w:tcBorders>
          </w:tcPr>
          <w:p w14:paraId="2AA995A2" w14:textId="77777777" w:rsidR="00493CBD" w:rsidRPr="00F35B96" w:rsidRDefault="00493CBD" w:rsidP="006B19B4">
            <w:pPr>
              <w:pStyle w:val="NoParagraphStyle"/>
              <w:tabs>
                <w:tab w:val="left" w:pos="851"/>
              </w:tabs>
              <w:spacing w:before="40" w:after="40" w:line="240" w:lineRule="auto"/>
              <w:jc w:val="both"/>
              <w:rPr>
                <w:rFonts w:ascii="Times New Roman" w:hAnsi="Times New Roman" w:cs="Times New Roman"/>
                <w:sz w:val="23"/>
                <w:szCs w:val="23"/>
              </w:rPr>
            </w:pPr>
            <w:r w:rsidRPr="00F35B96">
              <w:rPr>
                <w:rFonts w:ascii="Times New Roman" w:hAnsi="Times New Roman" w:cs="Times New Roman"/>
                <w:color w:val="auto"/>
                <w:sz w:val="23"/>
                <w:szCs w:val="23"/>
                <w:lang w:val="tr-TR"/>
              </w:rPr>
              <w:t>Dr. Vedat Bedirhanoğlu, Nuri Candan, Sinan Aras, Önder Özal, Alican Eren, Dr. Zübeyde Albayram Doğan, Dr. Huriye Bayram, Dr. Nejat Özden</w:t>
            </w:r>
          </w:p>
        </w:tc>
      </w:tr>
      <w:tr w:rsidR="00493CBD" w:rsidRPr="00F35B96" w14:paraId="0A79C16D" w14:textId="77777777" w:rsidTr="006B19B4">
        <w:trPr>
          <w:trHeight w:val="454"/>
        </w:trPr>
        <w:tc>
          <w:tcPr>
            <w:tcW w:w="2770" w:type="dxa"/>
            <w:tcBorders>
              <w:top w:val="single" w:sz="4" w:space="0" w:color="auto"/>
              <w:left w:val="single" w:sz="4" w:space="0" w:color="auto"/>
              <w:bottom w:val="single" w:sz="4" w:space="0" w:color="auto"/>
              <w:right w:val="single" w:sz="4" w:space="0" w:color="auto"/>
            </w:tcBorders>
          </w:tcPr>
          <w:p w14:paraId="52860EC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729" w:type="dxa"/>
            <w:tcBorders>
              <w:top w:val="single" w:sz="4" w:space="0" w:color="auto"/>
              <w:left w:val="single" w:sz="4" w:space="0" w:color="auto"/>
              <w:bottom w:val="single" w:sz="4" w:space="0" w:color="auto"/>
              <w:right w:val="single" w:sz="4" w:space="0" w:color="auto"/>
            </w:tcBorders>
          </w:tcPr>
          <w:p w14:paraId="7BF1E8B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1/1/2020 ile 31/12/2022 arası</w:t>
            </w:r>
          </w:p>
        </w:tc>
      </w:tr>
      <w:tr w:rsidR="00493CBD" w:rsidRPr="00F35B96" w14:paraId="64DE8F80" w14:textId="77777777" w:rsidTr="006B19B4">
        <w:trPr>
          <w:trHeight w:val="454"/>
        </w:trPr>
        <w:tc>
          <w:tcPr>
            <w:tcW w:w="2770" w:type="dxa"/>
            <w:tcBorders>
              <w:top w:val="single" w:sz="4" w:space="0" w:color="auto"/>
              <w:left w:val="single" w:sz="4" w:space="0" w:color="auto"/>
              <w:bottom w:val="single" w:sz="4" w:space="0" w:color="auto"/>
              <w:right w:val="single" w:sz="4" w:space="0" w:color="auto"/>
            </w:tcBorders>
          </w:tcPr>
          <w:p w14:paraId="7BFE195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729" w:type="dxa"/>
            <w:tcBorders>
              <w:top w:val="single" w:sz="4" w:space="0" w:color="auto"/>
              <w:left w:val="single" w:sz="4" w:space="0" w:color="auto"/>
              <w:bottom w:val="single" w:sz="4" w:space="0" w:color="auto"/>
              <w:right w:val="single" w:sz="4" w:space="0" w:color="auto"/>
            </w:tcBorders>
          </w:tcPr>
          <w:p w14:paraId="5E1ECE8F"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yıl:100.000 TL      2. yıl:90.000 TL      3.yıl:2.000 TL</w:t>
            </w:r>
          </w:p>
          <w:p w14:paraId="5EE72761"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192.000 TL</w:t>
            </w:r>
          </w:p>
        </w:tc>
      </w:tr>
      <w:tr w:rsidR="00493CBD" w:rsidRPr="00F35B96" w14:paraId="34EE04B0" w14:textId="77777777" w:rsidTr="006B19B4">
        <w:trPr>
          <w:trHeight w:val="1613"/>
        </w:trPr>
        <w:tc>
          <w:tcPr>
            <w:tcW w:w="9499" w:type="dxa"/>
            <w:gridSpan w:val="2"/>
            <w:tcBorders>
              <w:top w:val="single" w:sz="4" w:space="0" w:color="auto"/>
              <w:left w:val="single" w:sz="4" w:space="0" w:color="auto"/>
              <w:bottom w:val="single" w:sz="4" w:space="0" w:color="auto"/>
              <w:right w:val="single" w:sz="4" w:space="0" w:color="auto"/>
            </w:tcBorders>
          </w:tcPr>
          <w:p w14:paraId="4934047B"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6B9CBA7F"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76AB95D7" w14:textId="77777777" w:rsidR="00493CBD" w:rsidRPr="00F35B96" w:rsidRDefault="00493CBD" w:rsidP="00FC1B26">
            <w:pPr>
              <w:pStyle w:val="WW-NormalWeb1Char"/>
              <w:numPr>
                <w:ilvl w:val="0"/>
                <w:numId w:val="87"/>
              </w:numPr>
              <w:spacing w:before="60" w:after="60" w:line="276" w:lineRule="auto"/>
              <w:jc w:val="both"/>
              <w:rPr>
                <w:sz w:val="23"/>
                <w:szCs w:val="23"/>
              </w:rPr>
            </w:pPr>
            <w:r w:rsidRPr="00F35B96">
              <w:rPr>
                <w:sz w:val="23"/>
                <w:szCs w:val="23"/>
              </w:rPr>
              <w:t>Proje süresinin 1 yıl uzatılmasına,</w:t>
            </w:r>
          </w:p>
          <w:p w14:paraId="2FA0551D" w14:textId="77777777" w:rsidR="00493CBD" w:rsidRPr="00F35B96" w:rsidRDefault="00493CBD" w:rsidP="006B19B4">
            <w:pPr>
              <w:tabs>
                <w:tab w:val="left" w:pos="284"/>
              </w:tabs>
              <w:spacing w:before="60" w:after="60"/>
              <w:jc w:val="both"/>
              <w:rPr>
                <w:rFonts w:ascii="Times New Roman" w:hAnsi="Times New Roman" w:cs="Times New Roman"/>
                <w:sz w:val="23"/>
                <w:szCs w:val="23"/>
              </w:rPr>
            </w:pPr>
            <w:r w:rsidRPr="00F35B96">
              <w:rPr>
                <w:rFonts w:ascii="Times New Roman" w:hAnsi="Times New Roman" w:cs="Times New Roman"/>
                <w:sz w:val="23"/>
                <w:szCs w:val="23"/>
              </w:rPr>
              <w:t>Proje gelişme raporu kabul edilmiş olup, toplu sonuç raporunun 2024 yılı PDG’ye sunulmasına karar verilmiştir.</w:t>
            </w:r>
          </w:p>
        </w:tc>
      </w:tr>
    </w:tbl>
    <w:p w14:paraId="2A36B4E5"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0FC690AF"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4FA934BB" w14:textId="77777777" w:rsidR="00493CBD" w:rsidRPr="00F35B96" w:rsidRDefault="00493CBD" w:rsidP="00493CBD">
      <w:pPr>
        <w:pStyle w:val="NormalWeb"/>
        <w:spacing w:after="120"/>
        <w:textAlignment w:val="center"/>
        <w:rPr>
          <w:color w:val="000000" w:themeColor="text1"/>
          <w:sz w:val="23"/>
          <w:szCs w:val="23"/>
        </w:rPr>
      </w:pPr>
      <w:r w:rsidRPr="00F35B96">
        <w:rPr>
          <w:b/>
          <w:sz w:val="23"/>
          <w:szCs w:val="23"/>
        </w:rPr>
        <w:t>AFA ADI</w:t>
      </w:r>
      <w:r w:rsidRPr="00F35B96">
        <w:rPr>
          <w:b/>
          <w:sz w:val="23"/>
          <w:szCs w:val="23"/>
        </w:rPr>
        <w:tab/>
      </w:r>
      <w:r w:rsidRPr="00F35B96">
        <w:rPr>
          <w:b/>
          <w:sz w:val="23"/>
          <w:szCs w:val="23"/>
        </w:rPr>
        <w:tab/>
        <w:t xml:space="preserve">: </w:t>
      </w:r>
      <w:r w:rsidRPr="00F35B96">
        <w:rPr>
          <w:rFonts w:eastAsiaTheme="minorEastAsia"/>
          <w:color w:val="000000" w:themeColor="text1"/>
          <w:kern w:val="24"/>
          <w:sz w:val="23"/>
          <w:szCs w:val="23"/>
        </w:rPr>
        <w:t>Sürdürülebilir Toprak ve Su Yönetimi</w:t>
      </w:r>
    </w:p>
    <w:p w14:paraId="2958DBC0" w14:textId="77777777" w:rsidR="00493CBD" w:rsidRPr="00F35B96" w:rsidRDefault="00493CBD" w:rsidP="00493CBD">
      <w:pPr>
        <w:spacing w:line="240" w:lineRule="auto"/>
        <w:rPr>
          <w:rFonts w:ascii="Times New Roman" w:hAnsi="Times New Roman" w:cs="Times New Roman"/>
          <w:b/>
          <w:color w:val="000000" w:themeColor="text1"/>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eastAsiaTheme="minorEastAsia" w:hAnsi="Times New Roman" w:cs="Times New Roman"/>
          <w:color w:val="000000" w:themeColor="text1"/>
          <w:kern w:val="24"/>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4171FF5A" w14:textId="77777777" w:rsidTr="006B19B4">
        <w:trPr>
          <w:trHeight w:val="485"/>
        </w:trPr>
        <w:tc>
          <w:tcPr>
            <w:tcW w:w="1458" w:type="pct"/>
            <w:tcBorders>
              <w:top w:val="single" w:sz="4" w:space="0" w:color="auto"/>
              <w:left w:val="single" w:sz="4" w:space="0" w:color="auto"/>
              <w:bottom w:val="single" w:sz="4" w:space="0" w:color="auto"/>
              <w:right w:val="single" w:sz="4" w:space="0" w:color="auto"/>
            </w:tcBorders>
          </w:tcPr>
          <w:p w14:paraId="50F32B3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1BCDCE59"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TAGEM/TSKAD/B/22/A9/P2/5089</w:t>
            </w:r>
          </w:p>
        </w:tc>
      </w:tr>
      <w:tr w:rsidR="00493CBD" w:rsidRPr="00F35B96" w14:paraId="2C5D3802" w14:textId="77777777" w:rsidTr="006B19B4">
        <w:trPr>
          <w:trHeight w:val="783"/>
        </w:trPr>
        <w:tc>
          <w:tcPr>
            <w:tcW w:w="1458" w:type="pct"/>
            <w:tcBorders>
              <w:top w:val="single" w:sz="4" w:space="0" w:color="auto"/>
              <w:left w:val="single" w:sz="4" w:space="0" w:color="auto"/>
              <w:bottom w:val="single" w:sz="4" w:space="0" w:color="auto"/>
              <w:right w:val="single" w:sz="4" w:space="0" w:color="auto"/>
            </w:tcBorders>
          </w:tcPr>
          <w:p w14:paraId="4D5E036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2AB63D5F"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Bafra Ovası Sol Sahil Topraklarının Sürdürülebilir Arazi Yönetimi Yönünden Kalite Değerlendirmesi</w:t>
            </w:r>
          </w:p>
        </w:tc>
      </w:tr>
      <w:tr w:rsidR="00493CBD" w:rsidRPr="00F35B96" w14:paraId="3975147D" w14:textId="77777777" w:rsidTr="006B19B4">
        <w:trPr>
          <w:trHeight w:val="701"/>
        </w:trPr>
        <w:tc>
          <w:tcPr>
            <w:tcW w:w="1458" w:type="pct"/>
            <w:tcBorders>
              <w:top w:val="single" w:sz="4" w:space="0" w:color="auto"/>
              <w:left w:val="single" w:sz="4" w:space="0" w:color="auto"/>
              <w:bottom w:val="single" w:sz="4" w:space="0" w:color="auto"/>
              <w:right w:val="single" w:sz="4" w:space="0" w:color="auto"/>
            </w:tcBorders>
            <w:vAlign w:val="center"/>
          </w:tcPr>
          <w:p w14:paraId="0F3A7E0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52023341" w14:textId="77777777" w:rsidR="00493CBD" w:rsidRPr="00F35B96" w:rsidRDefault="00493CBD" w:rsidP="006B19B4">
            <w:pPr>
              <w:pStyle w:val="HTMLPreformatted"/>
              <w:spacing w:before="40" w:after="40"/>
              <w:rPr>
                <w:rFonts w:ascii="Times New Roman" w:hAnsi="Times New Roman" w:cs="Times New Roman"/>
                <w:color w:val="202124"/>
                <w:sz w:val="23"/>
                <w:szCs w:val="23"/>
              </w:rPr>
            </w:pPr>
            <w:r w:rsidRPr="00F35B96">
              <w:rPr>
                <w:rFonts w:ascii="Times New Roman" w:hAnsi="Times New Roman" w:cs="Times New Roman"/>
                <w:color w:val="202124"/>
                <w:sz w:val="23"/>
                <w:szCs w:val="23"/>
                <w:lang w:val="en"/>
              </w:rPr>
              <w:t xml:space="preserve">Assessment Of Quality Of Soils </w:t>
            </w:r>
            <w:proofErr w:type="spellStart"/>
            <w:r w:rsidRPr="00F35B96">
              <w:rPr>
                <w:rFonts w:ascii="Times New Roman" w:hAnsi="Times New Roman" w:cs="Times New Roman"/>
                <w:color w:val="202124"/>
                <w:sz w:val="23"/>
                <w:szCs w:val="23"/>
                <w:lang w:val="en"/>
              </w:rPr>
              <w:t>Bafra</w:t>
            </w:r>
            <w:proofErr w:type="spellEnd"/>
            <w:r w:rsidRPr="00F35B96">
              <w:rPr>
                <w:rFonts w:ascii="Times New Roman" w:hAnsi="Times New Roman" w:cs="Times New Roman"/>
                <w:color w:val="202124"/>
                <w:sz w:val="23"/>
                <w:szCs w:val="23"/>
                <w:lang w:val="en"/>
              </w:rPr>
              <w:t xml:space="preserve"> </w:t>
            </w:r>
            <w:r w:rsidRPr="00F35B96">
              <w:rPr>
                <w:rFonts w:ascii="Times New Roman" w:hAnsi="Times New Roman" w:cs="Times New Roman"/>
                <w:sz w:val="23"/>
                <w:szCs w:val="23"/>
              </w:rPr>
              <w:t xml:space="preserve">Plain Left with </w:t>
            </w:r>
            <w:r w:rsidRPr="00F35B96">
              <w:rPr>
                <w:rFonts w:ascii="Times New Roman" w:hAnsi="Times New Roman" w:cs="Times New Roman"/>
                <w:color w:val="202124"/>
                <w:sz w:val="23"/>
                <w:szCs w:val="23"/>
                <w:lang w:val="en"/>
              </w:rPr>
              <w:t>Sustainable Land Management</w:t>
            </w:r>
          </w:p>
        </w:tc>
      </w:tr>
      <w:tr w:rsidR="00493CBD" w:rsidRPr="00F35B96" w14:paraId="4837C8E6" w14:textId="77777777" w:rsidTr="006B19B4">
        <w:trPr>
          <w:trHeight w:val="414"/>
        </w:trPr>
        <w:tc>
          <w:tcPr>
            <w:tcW w:w="1458" w:type="pct"/>
            <w:tcBorders>
              <w:top w:val="single" w:sz="4" w:space="0" w:color="auto"/>
              <w:left w:val="single" w:sz="4" w:space="0" w:color="auto"/>
              <w:bottom w:val="single" w:sz="4" w:space="0" w:color="auto"/>
              <w:right w:val="single" w:sz="4" w:space="0" w:color="auto"/>
            </w:tcBorders>
          </w:tcPr>
          <w:p w14:paraId="5B9FCB0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1C3C167F"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Karadeniz Tarımsal Araştırma Enstitüsü Müdürlüğü / SAMSUN</w:t>
            </w:r>
          </w:p>
        </w:tc>
      </w:tr>
      <w:tr w:rsidR="00493CBD" w:rsidRPr="00F35B96" w14:paraId="417D6D08" w14:textId="77777777" w:rsidTr="006B19B4">
        <w:trPr>
          <w:trHeight w:val="783"/>
        </w:trPr>
        <w:tc>
          <w:tcPr>
            <w:tcW w:w="1458" w:type="pct"/>
            <w:tcBorders>
              <w:top w:val="single" w:sz="4" w:space="0" w:color="auto"/>
              <w:left w:val="single" w:sz="4" w:space="0" w:color="auto"/>
              <w:bottom w:val="single" w:sz="4" w:space="0" w:color="auto"/>
              <w:right w:val="single" w:sz="4" w:space="0" w:color="auto"/>
            </w:tcBorders>
          </w:tcPr>
          <w:p w14:paraId="1F22F35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1ADD93D7"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1F2DD817" w14:textId="77777777" w:rsidTr="006B19B4">
        <w:trPr>
          <w:trHeight w:val="390"/>
        </w:trPr>
        <w:tc>
          <w:tcPr>
            <w:tcW w:w="1458" w:type="pct"/>
            <w:tcBorders>
              <w:top w:val="single" w:sz="4" w:space="0" w:color="auto"/>
              <w:left w:val="single" w:sz="4" w:space="0" w:color="auto"/>
              <w:bottom w:val="single" w:sz="4" w:space="0" w:color="auto"/>
              <w:right w:val="single" w:sz="4" w:space="0" w:color="auto"/>
            </w:tcBorders>
          </w:tcPr>
          <w:p w14:paraId="03CCA22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vAlign w:val="center"/>
          </w:tcPr>
          <w:p w14:paraId="5C75684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 Ayşe ERTAŞ PEKER</w:t>
            </w:r>
          </w:p>
        </w:tc>
      </w:tr>
      <w:tr w:rsidR="00493CBD" w:rsidRPr="00F35B96" w14:paraId="3F2F1F52" w14:textId="77777777" w:rsidTr="006B19B4">
        <w:trPr>
          <w:trHeight w:val="425"/>
        </w:trPr>
        <w:tc>
          <w:tcPr>
            <w:tcW w:w="1458" w:type="pct"/>
            <w:tcBorders>
              <w:top w:val="single" w:sz="4" w:space="0" w:color="auto"/>
              <w:left w:val="single" w:sz="4" w:space="0" w:color="auto"/>
              <w:bottom w:val="single" w:sz="4" w:space="0" w:color="auto"/>
              <w:right w:val="single" w:sz="4" w:space="0" w:color="auto"/>
            </w:tcBorders>
          </w:tcPr>
          <w:p w14:paraId="3CC7A69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524F16EB"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Dr. Elif ÖZTÜRK, Dr.Murat BİROL,Yusuf KOÇ,Dr.Serkan İÇ, Dr.Aylin ERKOÇAK, Aykut ÇAĞLAR, Dr.Demet YILDIRIM, Ekrem ERGÜN, Dr.Öğretim Üyesi Fikret SAYGIN, Prof. Dr.Orhan DENGİZ, Dr.Öğretim Üyesi Barış ÖZKAN, Dr.Öğretim Üyesi İnci DEMİRAĞ TURAN</w:t>
            </w:r>
          </w:p>
        </w:tc>
      </w:tr>
      <w:tr w:rsidR="00493CBD" w:rsidRPr="00F35B96" w14:paraId="2C941340" w14:textId="77777777" w:rsidTr="006B19B4">
        <w:trPr>
          <w:trHeight w:val="474"/>
        </w:trPr>
        <w:tc>
          <w:tcPr>
            <w:tcW w:w="1458" w:type="pct"/>
            <w:tcBorders>
              <w:top w:val="single" w:sz="4" w:space="0" w:color="auto"/>
              <w:left w:val="single" w:sz="4" w:space="0" w:color="auto"/>
              <w:bottom w:val="single" w:sz="4" w:space="0" w:color="auto"/>
              <w:right w:val="single" w:sz="4" w:space="0" w:color="auto"/>
            </w:tcBorders>
          </w:tcPr>
          <w:p w14:paraId="0DD1607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346F4AC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01.01.2022- 31.12.2025</w:t>
            </w:r>
          </w:p>
        </w:tc>
      </w:tr>
      <w:tr w:rsidR="00493CBD" w:rsidRPr="00F35B96" w14:paraId="2943E3EC" w14:textId="77777777" w:rsidTr="006B19B4">
        <w:trPr>
          <w:trHeight w:val="474"/>
        </w:trPr>
        <w:tc>
          <w:tcPr>
            <w:tcW w:w="1458" w:type="pct"/>
            <w:tcBorders>
              <w:top w:val="single" w:sz="4" w:space="0" w:color="auto"/>
              <w:left w:val="single" w:sz="4" w:space="0" w:color="auto"/>
              <w:bottom w:val="single" w:sz="4" w:space="0" w:color="auto"/>
              <w:right w:val="single" w:sz="4" w:space="0" w:color="auto"/>
            </w:tcBorders>
          </w:tcPr>
          <w:p w14:paraId="47B3541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45AEE2E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 194.250 TL      2. yıl: 155.250 TL      3.yıl: 24.000 TL</w:t>
            </w:r>
          </w:p>
          <w:p w14:paraId="6142C5BA"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 xml:space="preserve">4. yıl: 26.750 TL      </w:t>
            </w:r>
          </w:p>
          <w:p w14:paraId="59A8514D"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400.250 TL</w:t>
            </w:r>
          </w:p>
        </w:tc>
      </w:tr>
      <w:tr w:rsidR="00493CBD" w:rsidRPr="00F35B96" w14:paraId="39B9B62D" w14:textId="77777777" w:rsidTr="006B19B4">
        <w:trPr>
          <w:trHeight w:val="2037"/>
        </w:trPr>
        <w:tc>
          <w:tcPr>
            <w:tcW w:w="5000" w:type="pct"/>
            <w:gridSpan w:val="2"/>
            <w:tcBorders>
              <w:top w:val="single" w:sz="4" w:space="0" w:color="auto"/>
              <w:left w:val="single" w:sz="4" w:space="0" w:color="auto"/>
              <w:bottom w:val="single" w:sz="4" w:space="0" w:color="auto"/>
              <w:right w:val="single" w:sz="4" w:space="0" w:color="auto"/>
            </w:tcBorders>
          </w:tcPr>
          <w:p w14:paraId="2C8B8C42"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00908A4F"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4416B35E" w14:textId="77777777" w:rsidR="00493CBD" w:rsidRPr="00F35B96" w:rsidRDefault="00493CBD" w:rsidP="00FC1B26">
            <w:pPr>
              <w:pStyle w:val="WW-NormalWeb1Char"/>
              <w:numPr>
                <w:ilvl w:val="0"/>
                <w:numId w:val="55"/>
              </w:numPr>
              <w:spacing w:before="60" w:after="60" w:line="276" w:lineRule="auto"/>
              <w:jc w:val="both"/>
              <w:rPr>
                <w:sz w:val="23"/>
                <w:szCs w:val="23"/>
              </w:rPr>
            </w:pPr>
            <w:r w:rsidRPr="00F35B96">
              <w:rPr>
                <w:sz w:val="23"/>
                <w:szCs w:val="23"/>
              </w:rPr>
              <w:t xml:space="preserve">Enstitü Müdürlüğünden tayini nedeniyle Dr. Öğr. Üyesi Fikret SAYGIN’ın projedeki görevinin işbirliği yapılan kişiler/kuruluş bölümünde tanımlanmasına, </w:t>
            </w:r>
          </w:p>
          <w:p w14:paraId="35EBFF9B" w14:textId="77777777" w:rsidR="00493CBD" w:rsidRPr="00F35B96" w:rsidRDefault="00493CBD" w:rsidP="006B19B4">
            <w:pPr>
              <w:pStyle w:val="WW-NormalWeb1Char"/>
              <w:spacing w:before="60" w:after="60" w:line="276" w:lineRule="auto"/>
              <w:jc w:val="both"/>
              <w:rPr>
                <w:sz w:val="23"/>
                <w:szCs w:val="23"/>
              </w:rPr>
            </w:pPr>
            <w:r w:rsidRPr="00F35B96">
              <w:rPr>
                <w:sz w:val="22"/>
                <w:szCs w:val="22"/>
              </w:rPr>
              <w:t>Proje gelişme raporu kabul edilmiş olup, devamına karar verilmiştir.</w:t>
            </w:r>
          </w:p>
        </w:tc>
      </w:tr>
    </w:tbl>
    <w:p w14:paraId="248EA029"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0EA30722"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1F556CB5"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2B382EED"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3EE52586" w14:textId="77777777" w:rsidTr="006B19B4">
        <w:tc>
          <w:tcPr>
            <w:tcW w:w="1458" w:type="pct"/>
            <w:tcBorders>
              <w:top w:val="single" w:sz="4" w:space="0" w:color="auto"/>
              <w:left w:val="single" w:sz="4" w:space="0" w:color="auto"/>
              <w:bottom w:val="single" w:sz="4" w:space="0" w:color="auto"/>
              <w:right w:val="single" w:sz="4" w:space="0" w:color="auto"/>
            </w:tcBorders>
          </w:tcPr>
          <w:p w14:paraId="256D056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vAlign w:val="center"/>
          </w:tcPr>
          <w:p w14:paraId="627508F2" w14:textId="77777777" w:rsidR="00493CBD" w:rsidRPr="00F35B96" w:rsidRDefault="00493CBD" w:rsidP="006B19B4">
            <w:pPr>
              <w:pStyle w:val="NoParagraphStyle"/>
              <w:tabs>
                <w:tab w:val="left" w:pos="851"/>
              </w:tabs>
              <w:spacing w:before="40" w:after="40" w:line="240" w:lineRule="auto"/>
              <w:textAlignment w:val="auto"/>
              <w:rPr>
                <w:rFonts w:ascii="Times New Roman" w:hAnsi="Times New Roman" w:cs="Times New Roman"/>
                <w:color w:val="auto"/>
                <w:sz w:val="23"/>
                <w:szCs w:val="23"/>
                <w:lang w:val="en-US"/>
              </w:rPr>
            </w:pPr>
            <w:r w:rsidRPr="00F35B96">
              <w:rPr>
                <w:rFonts w:ascii="Times New Roman" w:hAnsi="Times New Roman" w:cs="Times New Roman"/>
                <w:color w:val="auto"/>
                <w:sz w:val="23"/>
                <w:szCs w:val="23"/>
                <w:lang w:val="en-US"/>
              </w:rPr>
              <w:t>TAGEM/TSKAD/B/22/A9/P2/5341</w:t>
            </w:r>
          </w:p>
        </w:tc>
      </w:tr>
      <w:tr w:rsidR="00493CBD" w:rsidRPr="00F35B96" w14:paraId="3D9CF66B" w14:textId="77777777" w:rsidTr="006B19B4">
        <w:tc>
          <w:tcPr>
            <w:tcW w:w="1458" w:type="pct"/>
            <w:tcBorders>
              <w:top w:val="single" w:sz="4" w:space="0" w:color="auto"/>
              <w:left w:val="single" w:sz="4" w:space="0" w:color="auto"/>
              <w:bottom w:val="single" w:sz="4" w:space="0" w:color="auto"/>
              <w:right w:val="single" w:sz="4" w:space="0" w:color="auto"/>
            </w:tcBorders>
          </w:tcPr>
          <w:p w14:paraId="77DD57F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0183F00E"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eastAsia="MS Mincho" w:hAnsi="Times New Roman" w:cs="Times New Roman"/>
                <w:sz w:val="23"/>
                <w:szCs w:val="23"/>
                <w:lang w:val="en-US"/>
              </w:rPr>
              <w:t xml:space="preserve">Samsun </w:t>
            </w:r>
            <w:proofErr w:type="spellStart"/>
            <w:r w:rsidRPr="00F35B96">
              <w:rPr>
                <w:rFonts w:ascii="Times New Roman" w:eastAsia="MS Mincho" w:hAnsi="Times New Roman" w:cs="Times New Roman"/>
                <w:sz w:val="23"/>
                <w:szCs w:val="23"/>
                <w:lang w:val="en-US"/>
              </w:rPr>
              <w:t>Ve</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Ordu</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Illerinde</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Kivi</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Yetiştiriciliği</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Yapılan</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Alanların</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Toprak</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Kalitesinin</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Değerlendirilmesi</w:t>
            </w:r>
            <w:proofErr w:type="spellEnd"/>
          </w:p>
        </w:tc>
      </w:tr>
      <w:tr w:rsidR="00493CBD" w:rsidRPr="00F35B96" w14:paraId="0D84C601"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49A63C97"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096F4A5F"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eastAsia="MS Mincho" w:hAnsi="Times New Roman" w:cs="Times New Roman"/>
                <w:sz w:val="23"/>
                <w:szCs w:val="23"/>
              </w:rPr>
              <w:t xml:space="preserve">Evaluation of Soil Quality of Kiwi </w:t>
            </w:r>
            <w:r w:rsidRPr="00F35B96">
              <w:rPr>
                <w:rFonts w:ascii="Times New Roman" w:eastAsia="MS Mincho" w:hAnsi="Times New Roman" w:cs="Times New Roman"/>
                <w:bCs/>
                <w:sz w:val="23"/>
                <w:szCs w:val="23"/>
              </w:rPr>
              <w:t>fruit</w:t>
            </w:r>
            <w:r w:rsidRPr="00F35B96">
              <w:rPr>
                <w:rFonts w:ascii="Times New Roman" w:eastAsia="MS Mincho" w:hAnsi="Times New Roman" w:cs="Times New Roman"/>
                <w:sz w:val="23"/>
                <w:szCs w:val="23"/>
              </w:rPr>
              <w:t xml:space="preserve"> Cultivation Areas in Samsun and Ordu Provinces.</w:t>
            </w:r>
          </w:p>
        </w:tc>
      </w:tr>
      <w:tr w:rsidR="00493CBD" w:rsidRPr="00F35B96" w14:paraId="3DA7DD19"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39ACBD4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32E60703"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lang w:val="en-US"/>
              </w:rPr>
              <w:t xml:space="preserve">Karadeniz </w:t>
            </w:r>
            <w:proofErr w:type="spellStart"/>
            <w:r w:rsidRPr="00F35B96">
              <w:rPr>
                <w:rFonts w:ascii="Times New Roman" w:hAnsi="Times New Roman" w:cs="Times New Roman"/>
                <w:sz w:val="23"/>
                <w:szCs w:val="23"/>
                <w:lang w:val="en-US"/>
              </w:rPr>
              <w:t>Tarımsal</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Araştırma</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Enstitüsü</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Müdürlüğü</w:t>
            </w:r>
            <w:proofErr w:type="spellEnd"/>
          </w:p>
        </w:tc>
      </w:tr>
      <w:tr w:rsidR="00493CBD" w:rsidRPr="00F35B96" w14:paraId="2FE20164" w14:textId="77777777" w:rsidTr="006B19B4">
        <w:tc>
          <w:tcPr>
            <w:tcW w:w="1458" w:type="pct"/>
            <w:tcBorders>
              <w:top w:val="single" w:sz="4" w:space="0" w:color="auto"/>
              <w:left w:val="single" w:sz="4" w:space="0" w:color="auto"/>
              <w:bottom w:val="single" w:sz="4" w:space="0" w:color="auto"/>
              <w:right w:val="single" w:sz="4" w:space="0" w:color="auto"/>
            </w:tcBorders>
          </w:tcPr>
          <w:p w14:paraId="6BD9EE3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22945733"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1A7EE98E"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0C5C263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463280AB"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lang w:val="en-US"/>
              </w:rPr>
              <w:t xml:space="preserve">Dr. </w:t>
            </w:r>
            <w:proofErr w:type="spellStart"/>
            <w:r w:rsidRPr="00F35B96">
              <w:rPr>
                <w:rFonts w:ascii="Times New Roman" w:hAnsi="Times New Roman" w:cs="Times New Roman"/>
                <w:sz w:val="23"/>
                <w:szCs w:val="23"/>
                <w:lang w:val="en-US"/>
              </w:rPr>
              <w:t>Nalan</w:t>
            </w:r>
            <w:proofErr w:type="spellEnd"/>
            <w:r w:rsidRPr="00F35B96">
              <w:rPr>
                <w:rFonts w:ascii="Times New Roman" w:hAnsi="Times New Roman" w:cs="Times New Roman"/>
                <w:sz w:val="23"/>
                <w:szCs w:val="23"/>
                <w:lang w:val="en-US"/>
              </w:rPr>
              <w:t xml:space="preserve"> ATAY</w:t>
            </w:r>
          </w:p>
        </w:tc>
      </w:tr>
      <w:tr w:rsidR="00493CBD" w:rsidRPr="00F35B96" w14:paraId="4969B100"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11D2A05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585ED6F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 Elif ÖZTÜRK,  Dr. Betül BAYRAKLI,  Zir. Yük. Müh. Yusuf KOÇ,  Dr. Nilüfer AKSU USLU,  Prof. Dr. Coşkun GÜLSER, Zir. Yük. Müh. Emin ATAY</w:t>
            </w:r>
          </w:p>
        </w:tc>
      </w:tr>
      <w:tr w:rsidR="00493CBD" w:rsidRPr="00F35B96" w14:paraId="075EEF86"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76B81CB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1032C93D"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 xml:space="preserve">01/01/2022 </w:t>
            </w:r>
            <w:r w:rsidRPr="00F35B96">
              <w:rPr>
                <w:rFonts w:ascii="Times New Roman" w:hAnsi="Times New Roman" w:cs="Times New Roman"/>
                <w:sz w:val="23"/>
                <w:szCs w:val="23"/>
              </w:rPr>
              <w:softHyphen/>
            </w:r>
            <w:r w:rsidRPr="00F35B96">
              <w:rPr>
                <w:rFonts w:ascii="Times New Roman" w:hAnsi="Times New Roman" w:cs="Times New Roman"/>
                <w:sz w:val="23"/>
                <w:szCs w:val="23"/>
              </w:rPr>
              <w:softHyphen/>
              <w:t xml:space="preserve">-31/12/2024 </w:t>
            </w:r>
          </w:p>
        </w:tc>
      </w:tr>
      <w:tr w:rsidR="00493CBD" w:rsidRPr="00F35B96" w14:paraId="54DED5E1"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60178A4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02215C4E"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 127.500 TL     2. yıl: 86.421,62 TL   3.yıl:  44.000 TL</w:t>
            </w:r>
          </w:p>
        </w:tc>
      </w:tr>
      <w:tr w:rsidR="00493CBD" w:rsidRPr="00F35B96" w14:paraId="19F1665A" w14:textId="77777777" w:rsidTr="006B19B4">
        <w:trPr>
          <w:trHeight w:val="1052"/>
        </w:trPr>
        <w:tc>
          <w:tcPr>
            <w:tcW w:w="5000" w:type="pct"/>
            <w:gridSpan w:val="2"/>
            <w:tcBorders>
              <w:top w:val="single" w:sz="4" w:space="0" w:color="auto"/>
              <w:left w:val="single" w:sz="4" w:space="0" w:color="auto"/>
              <w:bottom w:val="single" w:sz="4" w:space="0" w:color="auto"/>
              <w:right w:val="single" w:sz="4" w:space="0" w:color="auto"/>
            </w:tcBorders>
          </w:tcPr>
          <w:p w14:paraId="03C005C4"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78A9DF54" w14:textId="77777777" w:rsidR="00493CBD" w:rsidRPr="00F35B96" w:rsidRDefault="00493CBD" w:rsidP="006B19B4">
            <w:pPr>
              <w:pStyle w:val="WW-NormalWeb1Char"/>
              <w:spacing w:before="120" w:after="120"/>
              <w:jc w:val="both"/>
              <w:rPr>
                <w:sz w:val="23"/>
                <w:szCs w:val="23"/>
              </w:rPr>
            </w:pPr>
            <w:r w:rsidRPr="00F35B96">
              <w:rPr>
                <w:sz w:val="23"/>
                <w:szCs w:val="23"/>
              </w:rPr>
              <w:t>Projenin gelişme raporu gruba sunulmuştur.</w:t>
            </w:r>
          </w:p>
          <w:p w14:paraId="27E9A363" w14:textId="77777777" w:rsidR="00493CBD" w:rsidRPr="00F35B96" w:rsidRDefault="00493CBD" w:rsidP="00FC1B26">
            <w:pPr>
              <w:pStyle w:val="WW-NormalWeb1Char"/>
              <w:numPr>
                <w:ilvl w:val="0"/>
                <w:numId w:val="55"/>
              </w:numPr>
              <w:spacing w:before="120" w:after="120"/>
              <w:jc w:val="both"/>
              <w:rPr>
                <w:sz w:val="23"/>
                <w:szCs w:val="23"/>
              </w:rPr>
            </w:pPr>
            <w:r w:rsidRPr="00F35B96">
              <w:rPr>
                <w:sz w:val="23"/>
                <w:szCs w:val="23"/>
              </w:rPr>
              <w:t>Tüm veriler değerlendirilirken ülkesel veri tabanındaki sınır değerlerinin kullanılmasına,</w:t>
            </w:r>
          </w:p>
          <w:p w14:paraId="492DC8D5" w14:textId="77777777" w:rsidR="00493CBD" w:rsidRPr="00F35B96" w:rsidRDefault="00493CBD" w:rsidP="00FC1B26">
            <w:pPr>
              <w:pStyle w:val="WW-NormalWeb1Char"/>
              <w:numPr>
                <w:ilvl w:val="0"/>
                <w:numId w:val="55"/>
              </w:numPr>
              <w:spacing w:before="120" w:after="120"/>
              <w:jc w:val="both"/>
              <w:rPr>
                <w:sz w:val="23"/>
                <w:szCs w:val="23"/>
              </w:rPr>
            </w:pPr>
            <w:r w:rsidRPr="00F35B96">
              <w:rPr>
                <w:sz w:val="23"/>
                <w:szCs w:val="23"/>
              </w:rPr>
              <w:t>Topraktaki Cu değerlerinin gözden geçirilmesine,</w:t>
            </w:r>
          </w:p>
          <w:p w14:paraId="7C7E723C" w14:textId="77777777" w:rsidR="00493CBD" w:rsidRPr="00F35B96" w:rsidRDefault="00493CBD" w:rsidP="006B19B4">
            <w:pPr>
              <w:pStyle w:val="BasicParagraph"/>
              <w:tabs>
                <w:tab w:val="left" w:pos="851"/>
              </w:tabs>
              <w:spacing w:before="60" w:after="60" w:line="276" w:lineRule="auto"/>
              <w:jc w:val="both"/>
              <w:rPr>
                <w:rFonts w:ascii="Times New Roman" w:hAnsi="Times New Roman" w:cs="Times New Roman"/>
                <w:sz w:val="23"/>
                <w:szCs w:val="23"/>
              </w:rPr>
            </w:pPr>
            <w:proofErr w:type="spellStart"/>
            <w:r w:rsidRPr="00F35B96">
              <w:rPr>
                <w:rFonts w:ascii="Times New Roman" w:hAnsi="Times New Roman" w:cs="Times New Roman"/>
                <w:sz w:val="23"/>
                <w:szCs w:val="23"/>
              </w:rPr>
              <w:t>Proje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gelişme</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raporu</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kabul</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edilmiş</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olup</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devamına</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karar</w:t>
            </w:r>
            <w:proofErr w:type="spellEnd"/>
            <w:r w:rsidRPr="00F35B96">
              <w:rPr>
                <w:rFonts w:ascii="Times New Roman" w:hAnsi="Times New Roman" w:cs="Times New Roman"/>
                <w:sz w:val="23"/>
                <w:szCs w:val="23"/>
              </w:rPr>
              <w:t xml:space="preserve"> </w:t>
            </w:r>
            <w:proofErr w:type="spellStart"/>
            <w:r w:rsidRPr="00F35B96">
              <w:rPr>
                <w:rFonts w:ascii="Times New Roman" w:hAnsi="Times New Roman" w:cs="Times New Roman"/>
                <w:sz w:val="23"/>
                <w:szCs w:val="23"/>
              </w:rPr>
              <w:t>verilmiştir</w:t>
            </w:r>
            <w:proofErr w:type="spellEnd"/>
            <w:r w:rsidRPr="00F35B96">
              <w:rPr>
                <w:rFonts w:ascii="Times New Roman" w:hAnsi="Times New Roman" w:cs="Times New Roman"/>
                <w:sz w:val="23"/>
                <w:szCs w:val="23"/>
              </w:rPr>
              <w:t>.</w:t>
            </w:r>
          </w:p>
        </w:tc>
      </w:tr>
    </w:tbl>
    <w:p w14:paraId="5CF05C97"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0C1CFB27"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4EDBC908"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60BC04C8"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bCs/>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01919942" w14:textId="77777777" w:rsidTr="006B19B4">
        <w:tc>
          <w:tcPr>
            <w:tcW w:w="1458" w:type="pct"/>
            <w:tcBorders>
              <w:top w:val="single" w:sz="4" w:space="0" w:color="auto"/>
              <w:left w:val="single" w:sz="4" w:space="0" w:color="auto"/>
              <w:bottom w:val="single" w:sz="4" w:space="0" w:color="auto"/>
              <w:right w:val="single" w:sz="4" w:space="0" w:color="auto"/>
            </w:tcBorders>
          </w:tcPr>
          <w:p w14:paraId="2810546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1583EFC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TAGEM/TSKAD/2022/B/A9/P2/5534</w:t>
            </w:r>
          </w:p>
        </w:tc>
      </w:tr>
      <w:tr w:rsidR="00493CBD" w:rsidRPr="00F35B96" w14:paraId="2BD124A4" w14:textId="77777777" w:rsidTr="006B19B4">
        <w:tc>
          <w:tcPr>
            <w:tcW w:w="1458" w:type="pct"/>
            <w:tcBorders>
              <w:top w:val="single" w:sz="4" w:space="0" w:color="auto"/>
              <w:left w:val="single" w:sz="4" w:space="0" w:color="auto"/>
              <w:bottom w:val="single" w:sz="4" w:space="0" w:color="auto"/>
              <w:right w:val="single" w:sz="4" w:space="0" w:color="auto"/>
            </w:tcBorders>
          </w:tcPr>
          <w:p w14:paraId="49B119C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2A377004"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Kırklareli İli Alternatif Bitkisel Üretim Deseninin Belirlenmesi</w:t>
            </w:r>
          </w:p>
        </w:tc>
      </w:tr>
      <w:tr w:rsidR="00493CBD" w:rsidRPr="00F35B96" w14:paraId="6B0427B6"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1177839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310013CB"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Determination of Alternative Plant Production Pattern in Kırklareli Province</w:t>
            </w:r>
          </w:p>
        </w:tc>
      </w:tr>
      <w:tr w:rsidR="00493CBD" w:rsidRPr="00F35B96" w14:paraId="215BCD39"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1974709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230F69D5"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Atatürk Toprak, Su ve Tarımsal Meteoroloji Araştırma Enstitüsü Müdürlüğü</w:t>
            </w:r>
          </w:p>
        </w:tc>
      </w:tr>
      <w:tr w:rsidR="00493CBD" w:rsidRPr="00F35B96" w14:paraId="7BBF5038" w14:textId="77777777" w:rsidTr="006B19B4">
        <w:trPr>
          <w:trHeight w:val="656"/>
        </w:trPr>
        <w:tc>
          <w:tcPr>
            <w:tcW w:w="1458" w:type="pct"/>
            <w:tcBorders>
              <w:top w:val="single" w:sz="4" w:space="0" w:color="auto"/>
              <w:left w:val="single" w:sz="4" w:space="0" w:color="auto"/>
              <w:bottom w:val="single" w:sz="4" w:space="0" w:color="auto"/>
              <w:right w:val="single" w:sz="4" w:space="0" w:color="auto"/>
            </w:tcBorders>
          </w:tcPr>
          <w:p w14:paraId="59DCCA1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0640B729"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5AD3EC03"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75757A9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36EDC60F"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 Emel KAYALI</w:t>
            </w:r>
          </w:p>
        </w:tc>
      </w:tr>
      <w:tr w:rsidR="00493CBD" w:rsidRPr="00F35B96" w14:paraId="0B7F263E" w14:textId="77777777" w:rsidTr="006B19B4">
        <w:trPr>
          <w:trHeight w:val="561"/>
        </w:trPr>
        <w:tc>
          <w:tcPr>
            <w:tcW w:w="1458" w:type="pct"/>
            <w:tcBorders>
              <w:top w:val="single" w:sz="4" w:space="0" w:color="auto"/>
              <w:left w:val="single" w:sz="4" w:space="0" w:color="auto"/>
              <w:bottom w:val="single" w:sz="4" w:space="0" w:color="auto"/>
              <w:right w:val="single" w:sz="4" w:space="0" w:color="auto"/>
            </w:tcBorders>
          </w:tcPr>
          <w:p w14:paraId="0F1222A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45C757C6"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Dr. Mehmet Ali GÜRBÜZ, Dr. Erdem BAHAR, Volkan ATAV, Prof. Dr. Orhan DENGİZ</w:t>
            </w:r>
          </w:p>
        </w:tc>
      </w:tr>
      <w:tr w:rsidR="00493CBD" w:rsidRPr="00F35B96" w14:paraId="1064A641"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27EACDC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75E5EA91"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01.01.2022-31.12.2025</w:t>
            </w:r>
          </w:p>
        </w:tc>
      </w:tr>
      <w:tr w:rsidR="00493CBD" w:rsidRPr="00F35B96" w14:paraId="60BF568A" w14:textId="77777777" w:rsidTr="006B19B4">
        <w:trPr>
          <w:trHeight w:val="595"/>
        </w:trPr>
        <w:tc>
          <w:tcPr>
            <w:tcW w:w="1458" w:type="pct"/>
            <w:tcBorders>
              <w:top w:val="single" w:sz="4" w:space="0" w:color="auto"/>
              <w:left w:val="single" w:sz="4" w:space="0" w:color="auto"/>
              <w:bottom w:val="single" w:sz="4" w:space="0" w:color="auto"/>
              <w:right w:val="single" w:sz="4" w:space="0" w:color="auto"/>
            </w:tcBorders>
          </w:tcPr>
          <w:p w14:paraId="004ABC8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4E2FEB6D"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 113.000 TL       2. yıl: 98.000 TL       3.yıl: 58.000 TL</w:t>
            </w:r>
          </w:p>
          <w:p w14:paraId="1F6780A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4. yıl: 28.000 TL       Toplam: 297.000 TL</w:t>
            </w:r>
          </w:p>
        </w:tc>
      </w:tr>
      <w:tr w:rsidR="00493CBD" w:rsidRPr="00F35B96" w14:paraId="66AF4065" w14:textId="77777777" w:rsidTr="006B19B4">
        <w:trPr>
          <w:trHeight w:val="1995"/>
        </w:trPr>
        <w:tc>
          <w:tcPr>
            <w:tcW w:w="5000" w:type="pct"/>
            <w:gridSpan w:val="2"/>
            <w:tcBorders>
              <w:top w:val="single" w:sz="4" w:space="0" w:color="auto"/>
              <w:left w:val="single" w:sz="4" w:space="0" w:color="auto"/>
              <w:bottom w:val="single" w:sz="4" w:space="0" w:color="auto"/>
              <w:right w:val="single" w:sz="4" w:space="0" w:color="auto"/>
            </w:tcBorders>
          </w:tcPr>
          <w:p w14:paraId="2767DE1A"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56C0497C"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29D0032C" w14:textId="77777777" w:rsidR="00493CBD" w:rsidRPr="00F35B96" w:rsidRDefault="00493CBD" w:rsidP="00FC1B26">
            <w:pPr>
              <w:pStyle w:val="WW-NormalWeb1Char"/>
              <w:numPr>
                <w:ilvl w:val="0"/>
                <w:numId w:val="55"/>
              </w:numPr>
              <w:spacing w:before="60" w:after="60" w:line="276" w:lineRule="auto"/>
              <w:jc w:val="both"/>
              <w:rPr>
                <w:sz w:val="23"/>
                <w:szCs w:val="23"/>
              </w:rPr>
            </w:pPr>
            <w:r w:rsidRPr="00F35B96">
              <w:rPr>
                <w:sz w:val="23"/>
                <w:szCs w:val="23"/>
              </w:rPr>
              <w:t>Kurumdan tayini nedeniyle Dr. Erdem BAHAR’ın proje ekibinden çıkarılmasına,</w:t>
            </w:r>
          </w:p>
          <w:p w14:paraId="2C1682C1" w14:textId="77777777" w:rsidR="00493CBD" w:rsidRPr="00F35B96" w:rsidRDefault="00493CBD" w:rsidP="00FC1B26">
            <w:pPr>
              <w:pStyle w:val="WW-NormalWeb1Char"/>
              <w:numPr>
                <w:ilvl w:val="0"/>
                <w:numId w:val="55"/>
              </w:numPr>
              <w:spacing w:before="60" w:after="60" w:line="276" w:lineRule="auto"/>
              <w:jc w:val="both"/>
              <w:rPr>
                <w:sz w:val="23"/>
                <w:szCs w:val="23"/>
              </w:rPr>
            </w:pPr>
            <w:r w:rsidRPr="00F35B96">
              <w:rPr>
                <w:sz w:val="23"/>
                <w:szCs w:val="23"/>
              </w:rPr>
              <w:t>Proje ekibine Elif YALINKILIÇ’ın dahil edilmesine,</w:t>
            </w:r>
          </w:p>
          <w:p w14:paraId="76A302CC" w14:textId="77777777" w:rsidR="00493CBD" w:rsidRPr="00F35B96" w:rsidRDefault="00493CBD" w:rsidP="006B19B4">
            <w:pPr>
              <w:pStyle w:val="WW-NormalWeb1Char"/>
              <w:spacing w:before="60" w:after="60" w:line="276" w:lineRule="auto"/>
              <w:jc w:val="both"/>
              <w:rPr>
                <w:sz w:val="23"/>
                <w:szCs w:val="23"/>
              </w:rPr>
            </w:pPr>
            <w:r w:rsidRPr="00F35B96">
              <w:rPr>
                <w:sz w:val="22"/>
                <w:szCs w:val="22"/>
              </w:rPr>
              <w:t>Proje gelişme raporu kabul edilmiş olup, devamına karar verilmiştir.</w:t>
            </w:r>
          </w:p>
        </w:tc>
      </w:tr>
    </w:tbl>
    <w:p w14:paraId="6C465F4B"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62C2C312"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64C26912"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bCs/>
          <w:sz w:val="23"/>
          <w:szCs w:val="23"/>
          <w:lang w:eastAsia="tr-TR"/>
        </w:rPr>
        <w:t>Sürdürülebilir Toprak ve Su Yönetimi</w:t>
      </w:r>
    </w:p>
    <w:p w14:paraId="1145C816"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bCs/>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456367EF" w14:textId="77777777" w:rsidTr="006B19B4">
        <w:tc>
          <w:tcPr>
            <w:tcW w:w="1458" w:type="pct"/>
            <w:tcBorders>
              <w:top w:val="single" w:sz="4" w:space="0" w:color="auto"/>
              <w:left w:val="single" w:sz="4" w:space="0" w:color="auto"/>
              <w:bottom w:val="single" w:sz="4" w:space="0" w:color="auto"/>
              <w:right w:val="single" w:sz="4" w:space="0" w:color="auto"/>
            </w:tcBorders>
          </w:tcPr>
          <w:p w14:paraId="3D19A0B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1B37C3E8"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lang w:val="en-US"/>
              </w:rPr>
              <w:t>TAGEM/TSKAD/B/21/A9/P2/2585</w:t>
            </w:r>
          </w:p>
        </w:tc>
      </w:tr>
      <w:tr w:rsidR="00493CBD" w:rsidRPr="00F35B96" w14:paraId="1CB49985" w14:textId="77777777" w:rsidTr="006B19B4">
        <w:tc>
          <w:tcPr>
            <w:tcW w:w="1458" w:type="pct"/>
            <w:tcBorders>
              <w:top w:val="single" w:sz="4" w:space="0" w:color="auto"/>
              <w:left w:val="single" w:sz="4" w:space="0" w:color="auto"/>
              <w:bottom w:val="single" w:sz="4" w:space="0" w:color="auto"/>
              <w:right w:val="single" w:sz="4" w:space="0" w:color="auto"/>
            </w:tcBorders>
          </w:tcPr>
          <w:p w14:paraId="11970EB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tcPr>
          <w:p w14:paraId="6B1B9874" w14:textId="77777777" w:rsidR="00493CBD" w:rsidRPr="00F35B96" w:rsidRDefault="00493CBD" w:rsidP="006B19B4">
            <w:pPr>
              <w:spacing w:before="40" w:after="40" w:line="240" w:lineRule="auto"/>
              <w:jc w:val="both"/>
              <w:rPr>
                <w:rFonts w:ascii="Times New Roman" w:hAnsi="Times New Roman" w:cs="Times New Roman"/>
                <w:sz w:val="23"/>
                <w:szCs w:val="23"/>
              </w:rPr>
            </w:pPr>
            <w:proofErr w:type="spellStart"/>
            <w:r w:rsidRPr="00F35B96">
              <w:rPr>
                <w:rFonts w:ascii="Times New Roman" w:hAnsi="Times New Roman" w:cs="Times New Roman"/>
                <w:sz w:val="23"/>
                <w:szCs w:val="23"/>
                <w:lang w:val="en-US"/>
              </w:rPr>
              <w:t>Kahramanmaraş</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Çağlayancerit</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Bölgesinde</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Farklı</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Arazi</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Değerlendirme</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Yöntemleri</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Yardımıyla</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Ceviz</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Arazi</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Uygunluk</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Haritalarının</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Çıkarılması</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Verim</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Kalite</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ve</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Ekonomik</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Parametrelerin</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İncelenmesi</w:t>
            </w:r>
            <w:proofErr w:type="spellEnd"/>
          </w:p>
        </w:tc>
      </w:tr>
      <w:tr w:rsidR="00493CBD" w:rsidRPr="00F35B96" w14:paraId="30898D17"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5772551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5836272B"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Creation of Walnut Land Suitability Maps in Kahramanmaraş Çağlayancerit Region with the Help of Different Land Evaluation Methods, Investigation of Yield, Quality and Economic Parameters</w:t>
            </w:r>
          </w:p>
        </w:tc>
      </w:tr>
      <w:tr w:rsidR="00493CBD" w:rsidRPr="00F35B96" w14:paraId="3CB15924"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27F6777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35529881" w14:textId="77777777" w:rsidR="00493CBD" w:rsidRPr="00F35B96" w:rsidRDefault="00493CBD" w:rsidP="006B19B4">
            <w:pPr>
              <w:spacing w:before="40" w:after="40" w:line="240" w:lineRule="auto"/>
              <w:jc w:val="both"/>
              <w:rPr>
                <w:rFonts w:ascii="Times New Roman" w:hAnsi="Times New Roman" w:cs="Times New Roman"/>
                <w:sz w:val="23"/>
                <w:szCs w:val="23"/>
              </w:rPr>
            </w:pPr>
            <w:proofErr w:type="spellStart"/>
            <w:r w:rsidRPr="00F35B96">
              <w:rPr>
                <w:rFonts w:ascii="Times New Roman" w:hAnsi="Times New Roman" w:cs="Times New Roman"/>
                <w:sz w:val="23"/>
                <w:szCs w:val="23"/>
                <w:lang w:val="en-US"/>
              </w:rPr>
              <w:t>Doğu</w:t>
            </w:r>
            <w:proofErr w:type="spellEnd"/>
            <w:r w:rsidRPr="00F35B96">
              <w:rPr>
                <w:rFonts w:ascii="Times New Roman" w:hAnsi="Times New Roman" w:cs="Times New Roman"/>
                <w:sz w:val="23"/>
                <w:szCs w:val="23"/>
                <w:lang w:val="en-US"/>
              </w:rPr>
              <w:t xml:space="preserve"> Akdeniz </w:t>
            </w:r>
            <w:proofErr w:type="spellStart"/>
            <w:r w:rsidRPr="00F35B96">
              <w:rPr>
                <w:rFonts w:ascii="Times New Roman" w:hAnsi="Times New Roman" w:cs="Times New Roman"/>
                <w:sz w:val="23"/>
                <w:szCs w:val="23"/>
                <w:lang w:val="en-US"/>
              </w:rPr>
              <w:t>Geçit</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Kuşağı</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Tarımsal</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Araştırma</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Enstitüsü</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Müdürlüğü</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Kahramanmaraş</w:t>
            </w:r>
            <w:proofErr w:type="spellEnd"/>
          </w:p>
        </w:tc>
      </w:tr>
      <w:tr w:rsidR="00493CBD" w:rsidRPr="00F35B96" w14:paraId="5F48286A" w14:textId="77777777" w:rsidTr="006B19B4">
        <w:tc>
          <w:tcPr>
            <w:tcW w:w="1458" w:type="pct"/>
            <w:tcBorders>
              <w:top w:val="single" w:sz="4" w:space="0" w:color="auto"/>
              <w:left w:val="single" w:sz="4" w:space="0" w:color="auto"/>
              <w:bottom w:val="single" w:sz="4" w:space="0" w:color="auto"/>
              <w:right w:val="single" w:sz="4" w:space="0" w:color="auto"/>
            </w:tcBorders>
          </w:tcPr>
          <w:p w14:paraId="7AB5907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227435FE"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027073F2"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6E434DD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270EEB95"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 Halil AYTOP</w:t>
            </w:r>
          </w:p>
        </w:tc>
      </w:tr>
      <w:tr w:rsidR="00493CBD" w:rsidRPr="00F35B96" w14:paraId="53592FB9"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2F1CC2F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7D702C1C"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Dr. C. Hakan YILMAZ, M. Raşit SÜNBÜL, H. Mehtap ERAYMAN, Osman ÖZATAR, Prof. Dr. Suat ŞENOL, Prof. Dr. Orhan DENGİZ, Arş. Gör. Y. Şahin TURGUT, Arş. Gör. Ö. Faruk DEMİR, Dr. Öğr. Üyesi. Dr. Yeşim AYTOP</w:t>
            </w:r>
          </w:p>
        </w:tc>
      </w:tr>
      <w:tr w:rsidR="00493CBD" w:rsidRPr="00F35B96" w14:paraId="05EA3105"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1F88A84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58AD2826"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01.01.2021-31.12.2023</w:t>
            </w:r>
          </w:p>
        </w:tc>
      </w:tr>
      <w:tr w:rsidR="00493CBD" w:rsidRPr="00F35B96" w14:paraId="07BF840E"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04673FE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080BEF91"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yıl:83.200 TL      2. yıl:23.800 TL      3.yıl:22.000 TL</w:t>
            </w:r>
          </w:p>
          <w:p w14:paraId="4CF2554F"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129.000 TL</w:t>
            </w:r>
          </w:p>
        </w:tc>
      </w:tr>
      <w:tr w:rsidR="00493CBD" w:rsidRPr="00F35B96" w14:paraId="1DE342EC" w14:textId="77777777" w:rsidTr="006B19B4">
        <w:trPr>
          <w:trHeight w:val="708"/>
        </w:trPr>
        <w:tc>
          <w:tcPr>
            <w:tcW w:w="5000" w:type="pct"/>
            <w:gridSpan w:val="2"/>
            <w:tcBorders>
              <w:top w:val="single" w:sz="4" w:space="0" w:color="auto"/>
              <w:left w:val="single" w:sz="4" w:space="0" w:color="auto"/>
              <w:bottom w:val="single" w:sz="4" w:space="0" w:color="auto"/>
              <w:right w:val="single" w:sz="4" w:space="0" w:color="auto"/>
            </w:tcBorders>
          </w:tcPr>
          <w:p w14:paraId="5939C415"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18243FE9"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41B47ECC" w14:textId="77777777" w:rsidR="00493CBD" w:rsidRPr="00F35B96" w:rsidRDefault="00493CBD" w:rsidP="00FC1B26">
            <w:pPr>
              <w:pStyle w:val="WW-NormalWeb1Char"/>
              <w:numPr>
                <w:ilvl w:val="0"/>
                <w:numId w:val="55"/>
              </w:numPr>
              <w:spacing w:before="60" w:after="60" w:line="276" w:lineRule="auto"/>
              <w:jc w:val="both"/>
              <w:rPr>
                <w:sz w:val="23"/>
                <w:szCs w:val="23"/>
              </w:rPr>
            </w:pPr>
            <w:r w:rsidRPr="00F35B96">
              <w:rPr>
                <w:sz w:val="23"/>
                <w:szCs w:val="23"/>
              </w:rPr>
              <w:t>Proje ekibinden Arş. Gör. Yavuz Şahin TURGUT’un çıkarılmasına,</w:t>
            </w:r>
          </w:p>
          <w:p w14:paraId="447137F1" w14:textId="77777777" w:rsidR="00493CBD" w:rsidRPr="00F35B96" w:rsidRDefault="00493CBD" w:rsidP="00FC1B26">
            <w:pPr>
              <w:pStyle w:val="WW-NormalWeb1Char"/>
              <w:numPr>
                <w:ilvl w:val="0"/>
                <w:numId w:val="55"/>
              </w:numPr>
              <w:spacing w:before="60" w:after="60" w:line="276" w:lineRule="auto"/>
              <w:jc w:val="both"/>
              <w:rPr>
                <w:sz w:val="23"/>
                <w:szCs w:val="23"/>
              </w:rPr>
            </w:pPr>
            <w:r w:rsidRPr="00F35B96">
              <w:rPr>
                <w:sz w:val="23"/>
                <w:szCs w:val="23"/>
              </w:rPr>
              <w:t xml:space="preserve">Analizlerin tamamlanabilmesi için 50.000 TL ek bütçenin talep edilmesine, </w:t>
            </w:r>
          </w:p>
          <w:p w14:paraId="467BFE9A" w14:textId="77777777" w:rsidR="00493CBD" w:rsidRPr="00F35B96" w:rsidRDefault="00493CBD" w:rsidP="006B19B4">
            <w:pPr>
              <w:pStyle w:val="WW-NormalWeb1Char"/>
              <w:spacing w:before="60" w:after="60" w:line="276" w:lineRule="auto"/>
              <w:jc w:val="both"/>
              <w:rPr>
                <w:sz w:val="23"/>
                <w:szCs w:val="23"/>
              </w:rPr>
            </w:pPr>
            <w:r w:rsidRPr="00F35B96">
              <w:rPr>
                <w:sz w:val="23"/>
                <w:szCs w:val="23"/>
              </w:rPr>
              <w:t>Proje gelişme raporu kabul edilmiş olup, toplu sonuç raporunun 2024 yılı PDG’ye sunulmasına karar verilmiştir.</w:t>
            </w:r>
          </w:p>
        </w:tc>
      </w:tr>
    </w:tbl>
    <w:p w14:paraId="328B1D92" w14:textId="77777777" w:rsidR="00493CBD" w:rsidRPr="00F35B96" w:rsidRDefault="00493CBD" w:rsidP="00493CBD">
      <w:pPr>
        <w:spacing w:line="240" w:lineRule="auto"/>
        <w:jc w:val="center"/>
        <w:rPr>
          <w:rFonts w:ascii="Times New Roman" w:hAnsi="Times New Roman" w:cs="Times New Roman"/>
          <w:b/>
          <w:sz w:val="23"/>
          <w:szCs w:val="23"/>
        </w:rPr>
      </w:pPr>
      <w:r w:rsidRPr="00F35B96">
        <w:rPr>
          <w:rFonts w:ascii="Times New Roman" w:hAnsi="Times New Roman" w:cs="Times New Roman"/>
          <w:b/>
          <w:sz w:val="23"/>
          <w:szCs w:val="23"/>
        </w:rPr>
        <w:br w:type="page"/>
      </w:r>
    </w:p>
    <w:p w14:paraId="1DFA289B" w14:textId="77777777" w:rsidR="00493CBD" w:rsidRPr="00F35B96" w:rsidRDefault="00493CBD" w:rsidP="00493CBD">
      <w:pPr>
        <w:spacing w:line="240" w:lineRule="auto"/>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20F48F7D" w14:textId="77777777" w:rsidR="00493CBD" w:rsidRPr="00F35B96" w:rsidRDefault="00493CBD" w:rsidP="00493CBD">
      <w:pPr>
        <w:spacing w:after="120" w:line="240" w:lineRule="auto"/>
        <w:rPr>
          <w:rFonts w:ascii="Times New Roman" w:hAnsi="Times New Roman" w:cs="Times New Roman"/>
          <w:b/>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eastAsia="Times New Roman" w:hAnsi="Times New Roman" w:cs="Times New Roman"/>
          <w:sz w:val="23"/>
          <w:szCs w:val="23"/>
          <w:lang w:eastAsia="tr-TR"/>
        </w:rPr>
        <w:t>Sürdürülebilir Toprak ve Su Yönetimi</w:t>
      </w:r>
      <w:r w:rsidRPr="00F35B96">
        <w:rPr>
          <w:rFonts w:ascii="Times New Roman" w:hAnsi="Times New Roman" w:cs="Times New Roman"/>
          <w:b/>
          <w:sz w:val="23"/>
          <w:szCs w:val="23"/>
        </w:rPr>
        <w:t xml:space="preserve"> </w:t>
      </w:r>
    </w:p>
    <w:p w14:paraId="61316555" w14:textId="77777777" w:rsidR="00493CBD" w:rsidRPr="00F35B96" w:rsidRDefault="00493CBD" w:rsidP="00493CBD">
      <w:pPr>
        <w:spacing w:after="120" w:line="240" w:lineRule="auto"/>
        <w:rPr>
          <w:rFonts w:ascii="Times New Roman" w:eastAsia="Times New Roman" w:hAnsi="Times New Roman" w:cs="Times New Roman"/>
          <w:sz w:val="23"/>
          <w:szCs w:val="23"/>
          <w:lang w:eastAsia="tr-TR"/>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eastAsia="Times New Roman" w:hAnsi="Times New Roman" w:cs="Times New Roman"/>
          <w:sz w:val="23"/>
          <w:szCs w:val="23"/>
          <w:lang w:eastAsia="tr-TR"/>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545"/>
        <w:gridCol w:w="5517"/>
      </w:tblGrid>
      <w:tr w:rsidR="00493CBD" w:rsidRPr="00F35B96" w14:paraId="3A6CE65D" w14:textId="77777777" w:rsidTr="006B19B4">
        <w:trPr>
          <w:trHeight w:val="357"/>
        </w:trPr>
        <w:tc>
          <w:tcPr>
            <w:tcW w:w="1956" w:type="pct"/>
            <w:tcBorders>
              <w:top w:val="single" w:sz="4" w:space="0" w:color="auto"/>
              <w:left w:val="single" w:sz="4" w:space="0" w:color="auto"/>
              <w:bottom w:val="single" w:sz="4" w:space="0" w:color="auto"/>
              <w:right w:val="single" w:sz="4" w:space="0" w:color="auto"/>
            </w:tcBorders>
            <w:hideMark/>
          </w:tcPr>
          <w:p w14:paraId="3F094D3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044" w:type="pct"/>
            <w:tcBorders>
              <w:top w:val="single" w:sz="4" w:space="0" w:color="auto"/>
              <w:left w:val="single" w:sz="4" w:space="0" w:color="auto"/>
              <w:bottom w:val="single" w:sz="4" w:space="0" w:color="auto"/>
              <w:right w:val="single" w:sz="4" w:space="0" w:color="auto"/>
            </w:tcBorders>
            <w:vAlign w:val="center"/>
            <w:hideMark/>
          </w:tcPr>
          <w:p w14:paraId="62E30613"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TAGEM/TSKAD/B/20/A9/P2/1612</w:t>
            </w:r>
          </w:p>
        </w:tc>
      </w:tr>
      <w:tr w:rsidR="00493CBD" w:rsidRPr="00F35B96" w14:paraId="25D78E85" w14:textId="77777777" w:rsidTr="006B19B4">
        <w:trPr>
          <w:trHeight w:val="775"/>
        </w:trPr>
        <w:tc>
          <w:tcPr>
            <w:tcW w:w="1956" w:type="pct"/>
            <w:tcBorders>
              <w:top w:val="single" w:sz="4" w:space="0" w:color="auto"/>
              <w:left w:val="single" w:sz="4" w:space="0" w:color="auto"/>
              <w:bottom w:val="single" w:sz="4" w:space="0" w:color="auto"/>
              <w:right w:val="single" w:sz="4" w:space="0" w:color="auto"/>
            </w:tcBorders>
            <w:vAlign w:val="center"/>
            <w:hideMark/>
          </w:tcPr>
          <w:p w14:paraId="7ECE40F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044" w:type="pct"/>
            <w:tcBorders>
              <w:top w:val="single" w:sz="4" w:space="0" w:color="auto"/>
              <w:left w:val="single" w:sz="4" w:space="0" w:color="auto"/>
              <w:bottom w:val="single" w:sz="4" w:space="0" w:color="auto"/>
              <w:right w:val="single" w:sz="4" w:space="0" w:color="auto"/>
            </w:tcBorders>
            <w:vAlign w:val="center"/>
            <w:hideMark/>
          </w:tcPr>
          <w:p w14:paraId="49A04DDA"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Limon Yetiştiriciliği İçin Arazi Uygunluk Sınıflarının Belirlenmesi, Verim ve Kalite Değerleri İle Ekonomik Özelliklerinin İncelenmesi</w:t>
            </w:r>
          </w:p>
        </w:tc>
      </w:tr>
      <w:tr w:rsidR="00493CBD" w:rsidRPr="00F35B96" w14:paraId="10D9A663" w14:textId="77777777" w:rsidTr="006B19B4">
        <w:trPr>
          <w:trHeight w:val="238"/>
        </w:trPr>
        <w:tc>
          <w:tcPr>
            <w:tcW w:w="1956" w:type="pct"/>
            <w:tcBorders>
              <w:top w:val="single" w:sz="4" w:space="0" w:color="auto"/>
              <w:left w:val="single" w:sz="4" w:space="0" w:color="auto"/>
              <w:bottom w:val="single" w:sz="4" w:space="0" w:color="auto"/>
              <w:right w:val="single" w:sz="4" w:space="0" w:color="auto"/>
            </w:tcBorders>
            <w:hideMark/>
          </w:tcPr>
          <w:p w14:paraId="5983547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044" w:type="pct"/>
            <w:tcBorders>
              <w:top w:val="single" w:sz="4" w:space="0" w:color="auto"/>
              <w:left w:val="single" w:sz="4" w:space="0" w:color="auto"/>
              <w:bottom w:val="single" w:sz="4" w:space="0" w:color="auto"/>
              <w:right w:val="single" w:sz="4" w:space="0" w:color="auto"/>
            </w:tcBorders>
            <w:vAlign w:val="center"/>
            <w:hideMark/>
          </w:tcPr>
          <w:p w14:paraId="1E4D26E3"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proofErr w:type="spellStart"/>
            <w:r w:rsidRPr="00F35B96">
              <w:rPr>
                <w:rFonts w:ascii="Times New Roman" w:eastAsia="MS Mincho" w:hAnsi="Times New Roman" w:cs="Times New Roman"/>
                <w:sz w:val="23"/>
                <w:szCs w:val="23"/>
                <w:lang w:val="en-US"/>
              </w:rPr>
              <w:t>Alata</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Bahçe</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Kültürleri</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Araştırma</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Enstitüsü</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Müdürlüğü</w:t>
            </w:r>
            <w:proofErr w:type="spellEnd"/>
          </w:p>
        </w:tc>
      </w:tr>
      <w:tr w:rsidR="00493CBD" w:rsidRPr="00F35B96" w14:paraId="60C7C91A" w14:textId="77777777" w:rsidTr="006B19B4">
        <w:trPr>
          <w:trHeight w:val="434"/>
        </w:trPr>
        <w:tc>
          <w:tcPr>
            <w:tcW w:w="1956" w:type="pct"/>
            <w:tcBorders>
              <w:top w:val="single" w:sz="4" w:space="0" w:color="auto"/>
              <w:left w:val="single" w:sz="4" w:space="0" w:color="auto"/>
              <w:bottom w:val="single" w:sz="4" w:space="0" w:color="auto"/>
              <w:right w:val="single" w:sz="4" w:space="0" w:color="auto"/>
            </w:tcBorders>
            <w:hideMark/>
          </w:tcPr>
          <w:p w14:paraId="08D0E83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044" w:type="pct"/>
            <w:tcBorders>
              <w:top w:val="single" w:sz="4" w:space="0" w:color="auto"/>
              <w:left w:val="single" w:sz="4" w:space="0" w:color="auto"/>
              <w:bottom w:val="single" w:sz="4" w:space="0" w:color="auto"/>
              <w:right w:val="single" w:sz="4" w:space="0" w:color="auto"/>
            </w:tcBorders>
            <w:vAlign w:val="center"/>
            <w:hideMark/>
          </w:tcPr>
          <w:p w14:paraId="5169BEC1"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proofErr w:type="spellStart"/>
            <w:r w:rsidRPr="00F35B96">
              <w:rPr>
                <w:rFonts w:ascii="Times New Roman" w:eastAsia="MS Mincho" w:hAnsi="Times New Roman" w:cs="Times New Roman"/>
                <w:sz w:val="23"/>
                <w:szCs w:val="23"/>
                <w:lang w:val="en-US"/>
              </w:rPr>
              <w:t>Alata</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Bahçe</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Kültürleri</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Araştırma</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Enstitüsü</w:t>
            </w:r>
            <w:proofErr w:type="spellEnd"/>
            <w:r w:rsidRPr="00F35B96">
              <w:rPr>
                <w:rFonts w:ascii="Times New Roman" w:eastAsia="MS Mincho" w:hAnsi="Times New Roman" w:cs="Times New Roman"/>
                <w:sz w:val="23"/>
                <w:szCs w:val="23"/>
                <w:lang w:val="en-US"/>
              </w:rPr>
              <w:t xml:space="preserve"> </w:t>
            </w:r>
            <w:proofErr w:type="spellStart"/>
            <w:r w:rsidRPr="00F35B96">
              <w:rPr>
                <w:rFonts w:ascii="Times New Roman" w:eastAsia="MS Mincho" w:hAnsi="Times New Roman" w:cs="Times New Roman"/>
                <w:sz w:val="23"/>
                <w:szCs w:val="23"/>
                <w:lang w:val="en-US"/>
              </w:rPr>
              <w:t>Müdürlüğü</w:t>
            </w:r>
            <w:proofErr w:type="spellEnd"/>
          </w:p>
        </w:tc>
      </w:tr>
      <w:tr w:rsidR="00493CBD" w:rsidRPr="00F35B96" w14:paraId="5E32EFBC" w14:textId="77777777" w:rsidTr="006B19B4">
        <w:trPr>
          <w:trHeight w:val="324"/>
        </w:trPr>
        <w:tc>
          <w:tcPr>
            <w:tcW w:w="1956" w:type="pct"/>
            <w:tcBorders>
              <w:top w:val="single" w:sz="4" w:space="0" w:color="auto"/>
              <w:left w:val="single" w:sz="4" w:space="0" w:color="auto"/>
              <w:bottom w:val="single" w:sz="4" w:space="0" w:color="auto"/>
              <w:right w:val="single" w:sz="4" w:space="0" w:color="auto"/>
            </w:tcBorders>
            <w:vAlign w:val="center"/>
            <w:hideMark/>
          </w:tcPr>
          <w:p w14:paraId="6B7AE63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044" w:type="pct"/>
            <w:tcBorders>
              <w:top w:val="single" w:sz="4" w:space="0" w:color="auto"/>
              <w:left w:val="single" w:sz="4" w:space="0" w:color="auto"/>
              <w:bottom w:val="single" w:sz="4" w:space="0" w:color="auto"/>
              <w:right w:val="single" w:sz="4" w:space="0" w:color="auto"/>
            </w:tcBorders>
            <w:vAlign w:val="center"/>
            <w:hideMark/>
          </w:tcPr>
          <w:p w14:paraId="64DF1B9B"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bCs/>
                <w:sz w:val="23"/>
                <w:szCs w:val="23"/>
              </w:rPr>
              <w:t xml:space="preserve">Dr. </w:t>
            </w:r>
            <w:r w:rsidRPr="00F35B96">
              <w:rPr>
                <w:rFonts w:ascii="Times New Roman" w:eastAsia="Calibri" w:hAnsi="Times New Roman" w:cs="Times New Roman"/>
                <w:bCs/>
                <w:sz w:val="23"/>
                <w:szCs w:val="23"/>
              </w:rPr>
              <w:t>Emine ARSLAN</w:t>
            </w:r>
          </w:p>
        </w:tc>
      </w:tr>
      <w:tr w:rsidR="00493CBD" w:rsidRPr="00F35B96" w14:paraId="1907FD69" w14:textId="77777777" w:rsidTr="006B19B4">
        <w:trPr>
          <w:trHeight w:val="622"/>
        </w:trPr>
        <w:tc>
          <w:tcPr>
            <w:tcW w:w="1956" w:type="pct"/>
            <w:tcBorders>
              <w:top w:val="single" w:sz="4" w:space="0" w:color="auto"/>
              <w:left w:val="single" w:sz="4" w:space="0" w:color="auto"/>
              <w:bottom w:val="single" w:sz="4" w:space="0" w:color="auto"/>
              <w:right w:val="single" w:sz="4" w:space="0" w:color="auto"/>
            </w:tcBorders>
            <w:vAlign w:val="center"/>
            <w:hideMark/>
          </w:tcPr>
          <w:p w14:paraId="6323E4B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044" w:type="pct"/>
            <w:tcBorders>
              <w:top w:val="single" w:sz="4" w:space="0" w:color="auto"/>
              <w:left w:val="single" w:sz="4" w:space="0" w:color="auto"/>
              <w:bottom w:val="single" w:sz="4" w:space="0" w:color="auto"/>
              <w:right w:val="single" w:sz="4" w:space="0" w:color="auto"/>
            </w:tcBorders>
            <w:hideMark/>
          </w:tcPr>
          <w:p w14:paraId="730B7157"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Dr. Ayhan AYDIN, Dr. Mustafa ÜNLÜ, Zir. Müh. Onur UYSAL, Dr. Osman Sedat SUBAŞI, Zir.Müh. Rasim ARSLAN, Kimyager Havva AKÇA, Prof. Dr. Orhan DENGİZ, Prof. Dr. Gökhan ÇAYCI, Doç.Dr. Ali İMAMOĞLU, Doç.Dr. İnci DEMİRAĞ TURAN, Doç.Dr. Tülay TUNÇAY, Dr. Öğr.Üyesi Fikret SAYGIN</w:t>
            </w:r>
          </w:p>
        </w:tc>
      </w:tr>
      <w:tr w:rsidR="00493CBD" w:rsidRPr="00F35B96" w14:paraId="47B630E8" w14:textId="77777777" w:rsidTr="006B19B4">
        <w:trPr>
          <w:trHeight w:val="312"/>
        </w:trPr>
        <w:tc>
          <w:tcPr>
            <w:tcW w:w="1956" w:type="pct"/>
            <w:tcBorders>
              <w:top w:val="single" w:sz="4" w:space="0" w:color="auto"/>
              <w:left w:val="single" w:sz="4" w:space="0" w:color="auto"/>
              <w:bottom w:val="single" w:sz="4" w:space="0" w:color="auto"/>
              <w:right w:val="single" w:sz="4" w:space="0" w:color="auto"/>
            </w:tcBorders>
            <w:vAlign w:val="center"/>
            <w:hideMark/>
          </w:tcPr>
          <w:p w14:paraId="629160B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044" w:type="pct"/>
            <w:tcBorders>
              <w:top w:val="single" w:sz="4" w:space="0" w:color="auto"/>
              <w:left w:val="single" w:sz="4" w:space="0" w:color="auto"/>
              <w:bottom w:val="single" w:sz="4" w:space="0" w:color="auto"/>
              <w:right w:val="single" w:sz="4" w:space="0" w:color="auto"/>
            </w:tcBorders>
            <w:vAlign w:val="center"/>
            <w:hideMark/>
          </w:tcPr>
          <w:p w14:paraId="7E380F7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eastAsia="Times New Roman" w:hAnsi="Times New Roman" w:cs="Times New Roman"/>
                <w:bCs/>
                <w:sz w:val="23"/>
                <w:szCs w:val="23"/>
                <w:bdr w:val="none" w:sz="0" w:space="0" w:color="auto" w:frame="1"/>
                <w:lang w:eastAsia="tr-TR"/>
              </w:rPr>
              <w:t>2020-2022</w:t>
            </w:r>
          </w:p>
        </w:tc>
      </w:tr>
      <w:tr w:rsidR="00493CBD" w:rsidRPr="00F35B96" w14:paraId="6F7C67FD" w14:textId="77777777" w:rsidTr="006B19B4">
        <w:trPr>
          <w:trHeight w:val="180"/>
        </w:trPr>
        <w:tc>
          <w:tcPr>
            <w:tcW w:w="1956" w:type="pct"/>
            <w:tcBorders>
              <w:top w:val="single" w:sz="4" w:space="0" w:color="auto"/>
              <w:left w:val="single" w:sz="4" w:space="0" w:color="auto"/>
              <w:bottom w:val="single" w:sz="4" w:space="0" w:color="auto"/>
              <w:right w:val="single" w:sz="4" w:space="0" w:color="auto"/>
            </w:tcBorders>
            <w:hideMark/>
          </w:tcPr>
          <w:p w14:paraId="337F04A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044" w:type="pct"/>
            <w:tcBorders>
              <w:top w:val="single" w:sz="4" w:space="0" w:color="auto"/>
              <w:left w:val="single" w:sz="4" w:space="0" w:color="auto"/>
              <w:bottom w:val="single" w:sz="4" w:space="0" w:color="auto"/>
              <w:right w:val="single" w:sz="4" w:space="0" w:color="auto"/>
            </w:tcBorders>
            <w:hideMark/>
          </w:tcPr>
          <w:p w14:paraId="2AE35D3B"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ar-SA"/>
              </w:rPr>
            </w:pPr>
            <w:r w:rsidRPr="00F35B96">
              <w:rPr>
                <w:rFonts w:ascii="Times New Roman" w:hAnsi="Times New Roman" w:cs="Times New Roman"/>
                <w:sz w:val="23"/>
                <w:szCs w:val="23"/>
              </w:rPr>
              <w:t xml:space="preserve"> </w:t>
            </w:r>
            <w:r w:rsidRPr="00F35B96">
              <w:rPr>
                <w:rFonts w:ascii="Times New Roman" w:eastAsia="Times New Roman" w:hAnsi="Times New Roman" w:cs="Times New Roman"/>
                <w:sz w:val="23"/>
                <w:szCs w:val="23"/>
                <w:lang w:eastAsia="ar-SA"/>
              </w:rPr>
              <w:t>2020: 40.500 TL    2021</w:t>
            </w:r>
            <w:r w:rsidRPr="00F35B96">
              <w:rPr>
                <w:rFonts w:ascii="Times New Roman" w:eastAsia="Times New Roman" w:hAnsi="Times New Roman" w:cs="Times New Roman"/>
                <w:b/>
                <w:sz w:val="23"/>
                <w:szCs w:val="23"/>
                <w:lang w:eastAsia="ar-SA"/>
              </w:rPr>
              <w:t>:</w:t>
            </w:r>
            <w:r w:rsidRPr="00F35B96">
              <w:rPr>
                <w:rFonts w:ascii="Times New Roman" w:eastAsia="Times New Roman" w:hAnsi="Times New Roman" w:cs="Times New Roman"/>
                <w:sz w:val="23"/>
                <w:szCs w:val="23"/>
                <w:lang w:eastAsia="ar-SA"/>
              </w:rPr>
              <w:t xml:space="preserve"> 15.000 TL    2022: 6.500 TL</w:t>
            </w:r>
          </w:p>
        </w:tc>
      </w:tr>
      <w:tr w:rsidR="00493CBD" w:rsidRPr="00F35B96" w14:paraId="3E2C6222" w14:textId="77777777" w:rsidTr="006B19B4">
        <w:trPr>
          <w:trHeight w:val="1388"/>
        </w:trPr>
        <w:tc>
          <w:tcPr>
            <w:tcW w:w="5000" w:type="pct"/>
            <w:gridSpan w:val="2"/>
            <w:tcBorders>
              <w:top w:val="single" w:sz="4" w:space="0" w:color="auto"/>
              <w:left w:val="single" w:sz="4" w:space="0" w:color="auto"/>
              <w:bottom w:val="single" w:sz="4" w:space="0" w:color="auto"/>
              <w:right w:val="single" w:sz="4" w:space="0" w:color="auto"/>
            </w:tcBorders>
            <w:hideMark/>
          </w:tcPr>
          <w:p w14:paraId="12AE40A9"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41F34EAA" w14:textId="77777777" w:rsidR="00493CBD" w:rsidRPr="00F35B96" w:rsidRDefault="00493CBD" w:rsidP="006B19B4">
            <w:pPr>
              <w:spacing w:line="240" w:lineRule="auto"/>
              <w:jc w:val="both"/>
              <w:rPr>
                <w:rFonts w:ascii="Times New Roman" w:hAnsi="Times New Roman" w:cs="Times New Roman"/>
                <w:sz w:val="23"/>
                <w:szCs w:val="23"/>
                <w:lang w:eastAsia="ar-SA"/>
              </w:rPr>
            </w:pPr>
            <w:r w:rsidRPr="00F35B96">
              <w:rPr>
                <w:rFonts w:ascii="Times New Roman" w:hAnsi="Times New Roman" w:cs="Times New Roman"/>
                <w:sz w:val="23"/>
                <w:szCs w:val="23"/>
                <w:lang w:eastAsia="ar-SA"/>
              </w:rPr>
              <w:t>Projenin toplu sonuç raporu gruba sunulmuştur.</w:t>
            </w:r>
          </w:p>
          <w:p w14:paraId="2E1D9D3C" w14:textId="77777777" w:rsidR="00493CBD" w:rsidRPr="00F35B96" w:rsidRDefault="00493CBD" w:rsidP="00FC1B26">
            <w:pPr>
              <w:pStyle w:val="ListParagraph"/>
              <w:numPr>
                <w:ilvl w:val="0"/>
                <w:numId w:val="83"/>
              </w:numPr>
              <w:jc w:val="both"/>
              <w:rPr>
                <w:sz w:val="23"/>
                <w:szCs w:val="23"/>
                <w:lang w:eastAsia="ar-SA"/>
              </w:rPr>
            </w:pPr>
            <w:r w:rsidRPr="00F35B96">
              <w:rPr>
                <w:sz w:val="23"/>
                <w:szCs w:val="23"/>
                <w:lang w:eastAsia="ar-SA"/>
              </w:rPr>
              <w:t>Sonuç raporunun hazırlanması için proje süresinin 1 yıl uzatılmasına,</w:t>
            </w:r>
          </w:p>
          <w:p w14:paraId="4125D998" w14:textId="77777777" w:rsidR="00493CBD" w:rsidRPr="00F35B96" w:rsidRDefault="00493CBD" w:rsidP="00FC1B26">
            <w:pPr>
              <w:pStyle w:val="WW-NormalWeb1Char"/>
              <w:numPr>
                <w:ilvl w:val="0"/>
                <w:numId w:val="40"/>
              </w:numPr>
              <w:spacing w:before="0" w:after="0"/>
              <w:jc w:val="both"/>
              <w:rPr>
                <w:sz w:val="23"/>
                <w:szCs w:val="23"/>
              </w:rPr>
            </w:pPr>
            <w:r w:rsidRPr="00F35B96">
              <w:rPr>
                <w:sz w:val="23"/>
                <w:szCs w:val="23"/>
              </w:rPr>
              <w:t>Raportör olarak Dr. Nejat ÖZDEN ve Dr. Nurhan MUTLU’nun atanmasına,</w:t>
            </w:r>
          </w:p>
          <w:p w14:paraId="64196B0B" w14:textId="77777777" w:rsidR="00493CBD" w:rsidRPr="00F35B96" w:rsidRDefault="00493CBD" w:rsidP="006B19B4">
            <w:pPr>
              <w:pStyle w:val="WW-NormalWeb1Char"/>
              <w:spacing w:before="60" w:after="60" w:line="276" w:lineRule="auto"/>
              <w:jc w:val="both"/>
              <w:rPr>
                <w:sz w:val="23"/>
                <w:szCs w:val="23"/>
              </w:rPr>
            </w:pPr>
            <w:r w:rsidRPr="00F35B96">
              <w:rPr>
                <w:sz w:val="23"/>
                <w:szCs w:val="23"/>
              </w:rPr>
              <w:t>Sonuç raporunun 2024 PDG’ye sunulmasına karar verilmiştir.</w:t>
            </w:r>
          </w:p>
        </w:tc>
      </w:tr>
    </w:tbl>
    <w:p w14:paraId="47BD83B9"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4C733416"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YENİ TEKLİF PROJELER</w:t>
      </w:r>
    </w:p>
    <w:p w14:paraId="7AA20EB3" w14:textId="77777777" w:rsidR="00493CBD" w:rsidRPr="00F35B96" w:rsidRDefault="00493CBD" w:rsidP="00493CBD">
      <w:pPr>
        <w:spacing w:after="120" w:line="240" w:lineRule="auto"/>
        <w:rPr>
          <w:rFonts w:ascii="Times New Roman" w:hAnsi="Times New Roman" w:cs="Times New Roman"/>
          <w:b/>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 Su Kaynakları</w:t>
      </w:r>
    </w:p>
    <w:p w14:paraId="361AD9A5" w14:textId="77777777" w:rsidR="00493CBD" w:rsidRPr="00F35B96" w:rsidRDefault="00493CBD" w:rsidP="00493CBD">
      <w:pPr>
        <w:spacing w:after="120" w:line="240" w:lineRule="auto"/>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Yönetimi</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520"/>
      </w:tblGrid>
      <w:tr w:rsidR="00493CBD" w:rsidRPr="00F35B96" w14:paraId="2AD02178" w14:textId="77777777" w:rsidTr="006B19B4">
        <w:tc>
          <w:tcPr>
            <w:tcW w:w="2836" w:type="dxa"/>
            <w:tcBorders>
              <w:top w:val="single" w:sz="4" w:space="0" w:color="auto"/>
              <w:left w:val="single" w:sz="4" w:space="0" w:color="auto"/>
              <w:bottom w:val="single" w:sz="4" w:space="0" w:color="auto"/>
              <w:right w:val="single" w:sz="4" w:space="0" w:color="auto"/>
            </w:tcBorders>
          </w:tcPr>
          <w:p w14:paraId="3F1C691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520" w:type="dxa"/>
            <w:tcBorders>
              <w:top w:val="single" w:sz="4" w:space="0" w:color="auto"/>
              <w:left w:val="single" w:sz="4" w:space="0" w:color="auto"/>
              <w:bottom w:val="single" w:sz="4" w:space="0" w:color="auto"/>
              <w:right w:val="single" w:sz="4" w:space="0" w:color="auto"/>
            </w:tcBorders>
          </w:tcPr>
          <w:p w14:paraId="3FF811D0"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TAGEM/TSKAD/14/A13/P04/01</w:t>
            </w:r>
          </w:p>
        </w:tc>
      </w:tr>
      <w:tr w:rsidR="00493CBD" w:rsidRPr="00F35B96" w14:paraId="4924E1C9" w14:textId="77777777" w:rsidTr="006B19B4">
        <w:tc>
          <w:tcPr>
            <w:tcW w:w="2836" w:type="dxa"/>
            <w:tcBorders>
              <w:top w:val="single" w:sz="4" w:space="0" w:color="auto"/>
              <w:left w:val="single" w:sz="4" w:space="0" w:color="auto"/>
              <w:bottom w:val="single" w:sz="4" w:space="0" w:color="auto"/>
              <w:right w:val="single" w:sz="4" w:space="0" w:color="auto"/>
            </w:tcBorders>
          </w:tcPr>
          <w:p w14:paraId="0DA0C85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520" w:type="dxa"/>
            <w:tcBorders>
              <w:top w:val="single" w:sz="4" w:space="0" w:color="auto"/>
              <w:left w:val="single" w:sz="4" w:space="0" w:color="auto"/>
              <w:bottom w:val="single" w:sz="4" w:space="0" w:color="auto"/>
              <w:right w:val="single" w:sz="4" w:space="0" w:color="auto"/>
            </w:tcBorders>
          </w:tcPr>
          <w:p w14:paraId="6C31AF74"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Tokat-Kazova’da Farklı Ekim Nöbeti Sistemlerinde, Sürdürülebilir ve Geleneksel Toprak Yönetimi Uygulamalarının Verim ve Bazı Toprak Özelliklerine Etkisi</w:t>
            </w:r>
          </w:p>
        </w:tc>
      </w:tr>
      <w:tr w:rsidR="00493CBD" w:rsidRPr="00F35B96" w14:paraId="7AD9D52D" w14:textId="77777777" w:rsidTr="006B19B4">
        <w:tc>
          <w:tcPr>
            <w:tcW w:w="2836" w:type="dxa"/>
            <w:tcBorders>
              <w:top w:val="single" w:sz="4" w:space="0" w:color="auto"/>
              <w:left w:val="single" w:sz="4" w:space="0" w:color="auto"/>
              <w:bottom w:val="single" w:sz="4" w:space="0" w:color="auto"/>
              <w:right w:val="single" w:sz="4" w:space="0" w:color="auto"/>
            </w:tcBorders>
            <w:vAlign w:val="center"/>
          </w:tcPr>
          <w:p w14:paraId="26F6C48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520" w:type="dxa"/>
            <w:tcBorders>
              <w:top w:val="single" w:sz="4" w:space="0" w:color="auto"/>
              <w:left w:val="single" w:sz="4" w:space="0" w:color="auto"/>
              <w:bottom w:val="single" w:sz="4" w:space="0" w:color="auto"/>
              <w:right w:val="single" w:sz="4" w:space="0" w:color="auto"/>
            </w:tcBorders>
            <w:vAlign w:val="center"/>
          </w:tcPr>
          <w:p w14:paraId="63DEF13E"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bCs/>
                <w:sz w:val="23"/>
                <w:szCs w:val="23"/>
              </w:rPr>
              <w:t>The Effect of Sustainable and Traditional Soil Management Practices on Yield and Some Soil Properties at Different Alternation Systems in Tokat-Kazova</w:t>
            </w:r>
          </w:p>
        </w:tc>
      </w:tr>
      <w:tr w:rsidR="00493CBD" w:rsidRPr="00F35B96" w14:paraId="03231B58" w14:textId="77777777" w:rsidTr="006B19B4">
        <w:trPr>
          <w:trHeight w:val="397"/>
        </w:trPr>
        <w:tc>
          <w:tcPr>
            <w:tcW w:w="2836" w:type="dxa"/>
            <w:tcBorders>
              <w:top w:val="single" w:sz="4" w:space="0" w:color="auto"/>
              <w:left w:val="single" w:sz="4" w:space="0" w:color="auto"/>
              <w:bottom w:val="single" w:sz="4" w:space="0" w:color="auto"/>
              <w:right w:val="single" w:sz="4" w:space="0" w:color="auto"/>
            </w:tcBorders>
          </w:tcPr>
          <w:p w14:paraId="11D410A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520" w:type="dxa"/>
            <w:tcBorders>
              <w:top w:val="single" w:sz="4" w:space="0" w:color="auto"/>
              <w:left w:val="single" w:sz="4" w:space="0" w:color="auto"/>
              <w:bottom w:val="single" w:sz="4" w:space="0" w:color="auto"/>
              <w:right w:val="single" w:sz="4" w:space="0" w:color="auto"/>
            </w:tcBorders>
          </w:tcPr>
          <w:p w14:paraId="0F8F2FA2"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Orta Karadeniz Geçit Kuşağı Tarımsal Araştırma İstasyonu Müdürlüğü - Tokat</w:t>
            </w:r>
          </w:p>
        </w:tc>
      </w:tr>
      <w:tr w:rsidR="00493CBD" w:rsidRPr="00F35B96" w14:paraId="1D40CB3D" w14:textId="77777777" w:rsidTr="006B19B4">
        <w:tc>
          <w:tcPr>
            <w:tcW w:w="2836" w:type="dxa"/>
            <w:tcBorders>
              <w:top w:val="single" w:sz="4" w:space="0" w:color="auto"/>
              <w:left w:val="single" w:sz="4" w:space="0" w:color="auto"/>
              <w:bottom w:val="single" w:sz="4" w:space="0" w:color="auto"/>
              <w:right w:val="single" w:sz="4" w:space="0" w:color="auto"/>
            </w:tcBorders>
          </w:tcPr>
          <w:p w14:paraId="74DCA90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6520" w:type="dxa"/>
            <w:tcBorders>
              <w:top w:val="single" w:sz="4" w:space="0" w:color="auto"/>
              <w:left w:val="single" w:sz="4" w:space="0" w:color="auto"/>
              <w:bottom w:val="single" w:sz="4" w:space="0" w:color="auto"/>
              <w:right w:val="single" w:sz="4" w:space="0" w:color="auto"/>
            </w:tcBorders>
          </w:tcPr>
          <w:p w14:paraId="504C6162"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31B070C9" w14:textId="77777777" w:rsidTr="006B19B4">
        <w:trPr>
          <w:trHeight w:val="374"/>
        </w:trPr>
        <w:tc>
          <w:tcPr>
            <w:tcW w:w="2836" w:type="dxa"/>
            <w:tcBorders>
              <w:top w:val="single" w:sz="4" w:space="0" w:color="auto"/>
              <w:left w:val="single" w:sz="4" w:space="0" w:color="auto"/>
              <w:bottom w:val="single" w:sz="4" w:space="0" w:color="auto"/>
              <w:right w:val="single" w:sz="4" w:space="0" w:color="auto"/>
            </w:tcBorders>
          </w:tcPr>
          <w:p w14:paraId="59C1A67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520" w:type="dxa"/>
            <w:tcBorders>
              <w:top w:val="single" w:sz="4" w:space="0" w:color="auto"/>
              <w:left w:val="single" w:sz="4" w:space="0" w:color="auto"/>
              <w:bottom w:val="single" w:sz="4" w:space="0" w:color="auto"/>
              <w:right w:val="single" w:sz="4" w:space="0" w:color="auto"/>
            </w:tcBorders>
          </w:tcPr>
          <w:p w14:paraId="751B4199"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Ömer Faruk NOYAN– Zir.Y.Müh</w:t>
            </w:r>
          </w:p>
        </w:tc>
      </w:tr>
      <w:tr w:rsidR="00493CBD" w:rsidRPr="00F35B96" w14:paraId="1247432B" w14:textId="77777777" w:rsidTr="006B19B4">
        <w:trPr>
          <w:trHeight w:val="408"/>
        </w:trPr>
        <w:tc>
          <w:tcPr>
            <w:tcW w:w="2836" w:type="dxa"/>
            <w:tcBorders>
              <w:top w:val="single" w:sz="4" w:space="0" w:color="auto"/>
              <w:left w:val="single" w:sz="4" w:space="0" w:color="auto"/>
              <w:bottom w:val="single" w:sz="4" w:space="0" w:color="auto"/>
              <w:right w:val="single" w:sz="4" w:space="0" w:color="auto"/>
            </w:tcBorders>
          </w:tcPr>
          <w:p w14:paraId="58E39F9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6520" w:type="dxa"/>
            <w:tcBorders>
              <w:top w:val="single" w:sz="4" w:space="0" w:color="auto"/>
              <w:left w:val="single" w:sz="4" w:space="0" w:color="auto"/>
              <w:bottom w:val="single" w:sz="4" w:space="0" w:color="auto"/>
              <w:right w:val="single" w:sz="4" w:space="0" w:color="auto"/>
            </w:tcBorders>
          </w:tcPr>
          <w:p w14:paraId="2F6D61A2" w14:textId="77777777" w:rsidR="00493CBD" w:rsidRPr="00F35B96" w:rsidRDefault="00493CBD" w:rsidP="006B19B4">
            <w:pPr>
              <w:widowControl w:val="0"/>
              <w:tabs>
                <w:tab w:val="left" w:pos="851"/>
              </w:tabs>
              <w:autoSpaceDE w:val="0"/>
              <w:autoSpaceDN w:val="0"/>
              <w:adjustRightInd w:val="0"/>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Erhan ÖZER,  Murat BAL,  Dr. Nurhan MUTLU,  Sezai GÖKALP,  Özge KOYUTÜRK Atilla ALTINTAŞ, Prof. Dr. İrfan OĞUZ</w:t>
            </w:r>
          </w:p>
        </w:tc>
      </w:tr>
      <w:tr w:rsidR="00493CBD" w:rsidRPr="00F35B96" w14:paraId="68207047" w14:textId="77777777" w:rsidTr="006B19B4">
        <w:trPr>
          <w:trHeight w:val="454"/>
        </w:trPr>
        <w:tc>
          <w:tcPr>
            <w:tcW w:w="2836" w:type="dxa"/>
            <w:tcBorders>
              <w:top w:val="single" w:sz="4" w:space="0" w:color="auto"/>
              <w:left w:val="single" w:sz="4" w:space="0" w:color="auto"/>
              <w:bottom w:val="single" w:sz="4" w:space="0" w:color="auto"/>
              <w:right w:val="single" w:sz="4" w:space="0" w:color="auto"/>
            </w:tcBorders>
          </w:tcPr>
          <w:p w14:paraId="52E88EC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520" w:type="dxa"/>
            <w:tcBorders>
              <w:top w:val="single" w:sz="4" w:space="0" w:color="auto"/>
              <w:left w:val="single" w:sz="4" w:space="0" w:color="auto"/>
              <w:bottom w:val="single" w:sz="4" w:space="0" w:color="auto"/>
              <w:right w:val="single" w:sz="4" w:space="0" w:color="auto"/>
            </w:tcBorders>
          </w:tcPr>
          <w:p w14:paraId="3EB95C8D" w14:textId="77777777" w:rsidR="00493CBD" w:rsidRPr="00F35B96" w:rsidRDefault="00493CBD" w:rsidP="006B19B4">
            <w:pPr>
              <w:widowControl w:val="0"/>
              <w:tabs>
                <w:tab w:val="left" w:pos="851"/>
              </w:tabs>
              <w:autoSpaceDE w:val="0"/>
              <w:autoSpaceDN w:val="0"/>
              <w:adjustRightInd w:val="0"/>
              <w:spacing w:before="40" w:after="40" w:line="240" w:lineRule="auto"/>
              <w:rPr>
                <w:rFonts w:ascii="Times New Roman" w:hAnsi="Times New Roman" w:cs="Times New Roman"/>
                <w:sz w:val="23"/>
                <w:szCs w:val="23"/>
                <w:lang w:val="en-US"/>
              </w:rPr>
            </w:pPr>
            <w:r w:rsidRPr="00F35B96">
              <w:rPr>
                <w:rFonts w:ascii="Times New Roman" w:hAnsi="Times New Roman" w:cs="Times New Roman"/>
                <w:sz w:val="23"/>
                <w:szCs w:val="23"/>
                <w:lang w:val="en-US"/>
              </w:rPr>
              <w:t>2000-2050 (4.Yenileme Dönemi:2024-2028)</w:t>
            </w:r>
          </w:p>
        </w:tc>
      </w:tr>
      <w:tr w:rsidR="00493CBD" w:rsidRPr="00F35B96" w14:paraId="772E47DA" w14:textId="77777777" w:rsidTr="006B19B4">
        <w:trPr>
          <w:trHeight w:val="454"/>
        </w:trPr>
        <w:tc>
          <w:tcPr>
            <w:tcW w:w="2836" w:type="dxa"/>
            <w:tcBorders>
              <w:top w:val="single" w:sz="4" w:space="0" w:color="auto"/>
              <w:left w:val="single" w:sz="4" w:space="0" w:color="auto"/>
              <w:bottom w:val="single" w:sz="4" w:space="0" w:color="auto"/>
              <w:right w:val="single" w:sz="4" w:space="0" w:color="auto"/>
            </w:tcBorders>
          </w:tcPr>
          <w:p w14:paraId="3F80329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520" w:type="dxa"/>
            <w:tcBorders>
              <w:top w:val="single" w:sz="4" w:space="0" w:color="auto"/>
              <w:left w:val="single" w:sz="4" w:space="0" w:color="auto"/>
              <w:bottom w:val="single" w:sz="4" w:space="0" w:color="auto"/>
              <w:right w:val="single" w:sz="4" w:space="0" w:color="auto"/>
            </w:tcBorders>
          </w:tcPr>
          <w:p w14:paraId="342128FD" w14:textId="77777777" w:rsidR="00493CBD" w:rsidRPr="00F35B96" w:rsidRDefault="00493CBD" w:rsidP="006B19B4">
            <w:pPr>
              <w:widowControl w:val="0"/>
              <w:tabs>
                <w:tab w:val="left" w:pos="851"/>
              </w:tabs>
              <w:autoSpaceDE w:val="0"/>
              <w:autoSpaceDN w:val="0"/>
              <w:adjustRightInd w:val="0"/>
              <w:spacing w:before="40" w:after="40" w:line="240" w:lineRule="auto"/>
              <w:rPr>
                <w:rFonts w:ascii="Times New Roman" w:hAnsi="Times New Roman" w:cs="Times New Roman"/>
                <w:sz w:val="23"/>
                <w:szCs w:val="23"/>
                <w:lang w:val="en-US"/>
              </w:rPr>
            </w:pPr>
            <w:r w:rsidRPr="00F35B96">
              <w:rPr>
                <w:rFonts w:ascii="Times New Roman" w:hAnsi="Times New Roman" w:cs="Times New Roman"/>
                <w:sz w:val="23"/>
                <w:szCs w:val="23"/>
                <w:lang w:val="en-US"/>
              </w:rPr>
              <w:t xml:space="preserve">330 000TL(4.Yenileme </w:t>
            </w:r>
            <w:proofErr w:type="spellStart"/>
            <w:r w:rsidRPr="00F35B96">
              <w:rPr>
                <w:rFonts w:ascii="Times New Roman" w:hAnsi="Times New Roman" w:cs="Times New Roman"/>
                <w:sz w:val="23"/>
                <w:szCs w:val="23"/>
                <w:lang w:val="en-US"/>
              </w:rPr>
              <w:t>Dönemi</w:t>
            </w:r>
            <w:proofErr w:type="spellEnd"/>
            <w:r w:rsidRPr="00F35B96">
              <w:rPr>
                <w:rFonts w:ascii="Times New Roman" w:hAnsi="Times New Roman" w:cs="Times New Roman"/>
                <w:sz w:val="23"/>
                <w:szCs w:val="23"/>
                <w:lang w:val="en-US"/>
              </w:rPr>
              <w:t>)</w:t>
            </w:r>
          </w:p>
        </w:tc>
      </w:tr>
      <w:tr w:rsidR="00493CBD" w:rsidRPr="00F35B96" w14:paraId="185EE9BD" w14:textId="77777777" w:rsidTr="006B19B4">
        <w:trPr>
          <w:trHeight w:val="1598"/>
        </w:trPr>
        <w:tc>
          <w:tcPr>
            <w:tcW w:w="9356" w:type="dxa"/>
            <w:gridSpan w:val="2"/>
            <w:tcBorders>
              <w:top w:val="single" w:sz="4" w:space="0" w:color="auto"/>
              <w:left w:val="single" w:sz="4" w:space="0" w:color="auto"/>
              <w:bottom w:val="single" w:sz="4" w:space="0" w:color="auto"/>
              <w:right w:val="single" w:sz="4" w:space="0" w:color="auto"/>
            </w:tcBorders>
          </w:tcPr>
          <w:p w14:paraId="45875D26" w14:textId="77777777" w:rsidR="00493CBD" w:rsidRPr="00F35B96" w:rsidRDefault="00493CBD" w:rsidP="006B19B4">
            <w:pPr>
              <w:jc w:val="both"/>
              <w:rPr>
                <w:b/>
                <w:sz w:val="23"/>
                <w:szCs w:val="23"/>
              </w:rPr>
            </w:pPr>
            <w:r w:rsidRPr="00F35B96">
              <w:rPr>
                <w:b/>
                <w:sz w:val="23"/>
                <w:szCs w:val="23"/>
              </w:rPr>
              <w:t xml:space="preserve">Karar: </w:t>
            </w:r>
          </w:p>
          <w:p w14:paraId="750D4475" w14:textId="77777777" w:rsidR="00493CBD" w:rsidRPr="00F35B96" w:rsidRDefault="00493CBD" w:rsidP="006B19B4">
            <w:pPr>
              <w:jc w:val="both"/>
              <w:rPr>
                <w:rFonts w:ascii="Times New Roman" w:hAnsi="Times New Roman" w:cs="Times New Roman"/>
                <w:sz w:val="23"/>
                <w:szCs w:val="23"/>
              </w:rPr>
            </w:pPr>
            <w:r w:rsidRPr="00F35B96">
              <w:rPr>
                <w:rFonts w:ascii="Times New Roman" w:hAnsi="Times New Roman" w:cs="Times New Roman"/>
                <w:sz w:val="23"/>
                <w:szCs w:val="23"/>
              </w:rPr>
              <w:t xml:space="preserve">Yeni teklif proje gruba sunulmuştur. </w:t>
            </w:r>
          </w:p>
          <w:p w14:paraId="19082B8D" w14:textId="77777777" w:rsidR="00493CBD" w:rsidRPr="00F35B96" w:rsidRDefault="00493CBD" w:rsidP="00FC1B26">
            <w:pPr>
              <w:pStyle w:val="WW-NormalWeb1Char"/>
              <w:numPr>
                <w:ilvl w:val="0"/>
                <w:numId w:val="40"/>
              </w:numPr>
              <w:spacing w:before="60" w:after="60" w:line="276" w:lineRule="auto"/>
              <w:jc w:val="both"/>
              <w:rPr>
                <w:sz w:val="23"/>
                <w:szCs w:val="23"/>
              </w:rPr>
            </w:pPr>
            <w:r w:rsidRPr="00F35B96">
              <w:rPr>
                <w:sz w:val="23"/>
                <w:szCs w:val="23"/>
              </w:rPr>
              <w:t>Ömer Faruk NOYAN’ın emekli olması nedeniyle proje liderinin Erhan ÖZER olarak değiştirilmesine,</w:t>
            </w:r>
          </w:p>
          <w:p w14:paraId="697B7B30" w14:textId="77777777" w:rsidR="00493CBD" w:rsidRPr="00F35B96" w:rsidRDefault="00493CBD" w:rsidP="00FC1B26">
            <w:pPr>
              <w:pStyle w:val="WW-NormalWeb1Char"/>
              <w:numPr>
                <w:ilvl w:val="0"/>
                <w:numId w:val="40"/>
              </w:numPr>
              <w:spacing w:before="60" w:after="60" w:line="276" w:lineRule="auto"/>
              <w:jc w:val="both"/>
              <w:rPr>
                <w:sz w:val="23"/>
                <w:szCs w:val="23"/>
              </w:rPr>
            </w:pPr>
            <w:r w:rsidRPr="00F35B96">
              <w:rPr>
                <w:sz w:val="23"/>
                <w:szCs w:val="23"/>
              </w:rPr>
              <w:t>Buğday çeşidinin Reis olarak değiştirilmesine,</w:t>
            </w:r>
          </w:p>
          <w:p w14:paraId="4131DEC4" w14:textId="77777777" w:rsidR="00493CBD" w:rsidRPr="00F35B96" w:rsidRDefault="00493CBD" w:rsidP="00FC1B26">
            <w:pPr>
              <w:pStyle w:val="WW-NormalWeb1Char"/>
              <w:numPr>
                <w:ilvl w:val="0"/>
                <w:numId w:val="40"/>
              </w:numPr>
              <w:spacing w:before="60" w:after="60" w:line="276" w:lineRule="auto"/>
              <w:jc w:val="both"/>
              <w:rPr>
                <w:sz w:val="23"/>
                <w:szCs w:val="23"/>
              </w:rPr>
            </w:pPr>
            <w:r w:rsidRPr="00F35B96">
              <w:rPr>
                <w:sz w:val="23"/>
                <w:szCs w:val="23"/>
              </w:rPr>
              <w:t>Bünye analizinin parseller bazında yapılmasına,</w:t>
            </w:r>
          </w:p>
          <w:p w14:paraId="313BE87C" w14:textId="77777777" w:rsidR="00493CBD" w:rsidRPr="00F35B96" w:rsidRDefault="00493CBD" w:rsidP="00FC1B26">
            <w:pPr>
              <w:pStyle w:val="WW-NormalWeb1Char"/>
              <w:numPr>
                <w:ilvl w:val="0"/>
                <w:numId w:val="40"/>
              </w:numPr>
              <w:spacing w:before="60" w:after="60" w:line="276" w:lineRule="auto"/>
              <w:jc w:val="both"/>
              <w:rPr>
                <w:sz w:val="23"/>
                <w:szCs w:val="23"/>
              </w:rPr>
            </w:pPr>
            <w:r w:rsidRPr="00F35B96">
              <w:rPr>
                <w:sz w:val="23"/>
                <w:szCs w:val="23"/>
              </w:rPr>
              <w:t>Toprak fiziksel analizlerinin eklenmesine,</w:t>
            </w:r>
          </w:p>
          <w:p w14:paraId="6252AA5F" w14:textId="77777777" w:rsidR="00493CBD" w:rsidRPr="00F35B96" w:rsidRDefault="00493CBD" w:rsidP="006B19B4">
            <w:pPr>
              <w:pStyle w:val="WW-NormalWeb1Char"/>
              <w:spacing w:before="0"/>
              <w:jc w:val="both"/>
              <w:rPr>
                <w:sz w:val="23"/>
                <w:szCs w:val="23"/>
              </w:rPr>
            </w:pPr>
            <w:r w:rsidRPr="00F35B96">
              <w:rPr>
                <w:sz w:val="23"/>
                <w:szCs w:val="23"/>
              </w:rPr>
              <w:t>Projenin öneriler doğrultusunda revize edilerek 2023 AYK’ya sunulmasına karar verilmiştir.</w:t>
            </w:r>
          </w:p>
        </w:tc>
      </w:tr>
    </w:tbl>
    <w:p w14:paraId="0C39A85E" w14:textId="77777777" w:rsidR="00493CBD" w:rsidRPr="00F35B96" w:rsidRDefault="00493CBD" w:rsidP="00493CBD">
      <w:pPr>
        <w:jc w:val="center"/>
        <w:rPr>
          <w:rFonts w:ascii="Times New Roman" w:hAnsi="Times New Roman" w:cs="Times New Roman"/>
          <w:b/>
          <w:sz w:val="23"/>
          <w:szCs w:val="23"/>
          <w:lang w:val="en-US"/>
        </w:rPr>
        <w:sectPr w:rsidR="00493CBD" w:rsidRPr="00F35B96" w:rsidSect="004920AB">
          <w:pgSz w:w="11906" w:h="16838"/>
          <w:pgMar w:top="1417" w:right="1417" w:bottom="1276" w:left="1417" w:header="709" w:footer="709" w:gutter="0"/>
          <w:cols w:space="708"/>
          <w:docGrid w:linePitch="360"/>
        </w:sectPr>
      </w:pPr>
    </w:p>
    <w:p w14:paraId="1AFCD42D" w14:textId="77777777" w:rsidR="00493CBD" w:rsidRPr="00F35B96" w:rsidRDefault="00493CBD" w:rsidP="00493CBD">
      <w:pPr>
        <w:spacing w:after="120" w:line="240" w:lineRule="auto"/>
        <w:jc w:val="center"/>
        <w:rPr>
          <w:rFonts w:ascii="Times New Roman" w:eastAsia="Calibri" w:hAnsi="Times New Roman" w:cs="Times New Roman"/>
          <w:b/>
          <w:sz w:val="23"/>
          <w:szCs w:val="23"/>
        </w:rPr>
      </w:pPr>
      <w:r w:rsidRPr="00F35B96">
        <w:rPr>
          <w:rFonts w:ascii="Times New Roman" w:eastAsia="Calibri" w:hAnsi="Times New Roman" w:cs="Times New Roman"/>
          <w:b/>
          <w:sz w:val="23"/>
          <w:szCs w:val="23"/>
        </w:rPr>
        <w:lastRenderedPageBreak/>
        <w:t>DEVAM EDEN PROJELER (</w:t>
      </w:r>
      <w:r w:rsidRPr="00F35B96">
        <w:rPr>
          <w:rFonts w:ascii="Times New Roman" w:eastAsia="Calibri" w:hAnsi="Times New Roman" w:cs="Times New Roman"/>
          <w:sz w:val="23"/>
          <w:szCs w:val="23"/>
        </w:rPr>
        <w:t>GELİŞME RAPORU</w:t>
      </w:r>
      <w:r w:rsidRPr="00F35B96">
        <w:rPr>
          <w:rFonts w:ascii="Times New Roman" w:eastAsia="Calibri" w:hAnsi="Times New Roman" w:cs="Times New Roman"/>
          <w:b/>
          <w:sz w:val="23"/>
          <w:szCs w:val="23"/>
        </w:rPr>
        <w:t>)</w:t>
      </w:r>
    </w:p>
    <w:p w14:paraId="70647466"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58D253C8"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29F6D2D7" w14:textId="77777777" w:rsidTr="006B19B4">
        <w:tc>
          <w:tcPr>
            <w:tcW w:w="1458" w:type="pct"/>
            <w:tcBorders>
              <w:top w:val="single" w:sz="4" w:space="0" w:color="auto"/>
              <w:left w:val="single" w:sz="4" w:space="0" w:color="auto"/>
              <w:bottom w:val="single" w:sz="4" w:space="0" w:color="auto"/>
              <w:right w:val="single" w:sz="4" w:space="0" w:color="auto"/>
            </w:tcBorders>
          </w:tcPr>
          <w:p w14:paraId="17E4FAB2"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No:</w:t>
            </w:r>
          </w:p>
        </w:tc>
        <w:tc>
          <w:tcPr>
            <w:tcW w:w="3542" w:type="pct"/>
            <w:tcBorders>
              <w:top w:val="single" w:sz="4" w:space="0" w:color="auto"/>
              <w:left w:val="single" w:sz="4" w:space="0" w:color="auto"/>
              <w:bottom w:val="single" w:sz="4" w:space="0" w:color="auto"/>
              <w:right w:val="single" w:sz="4" w:space="0" w:color="auto"/>
            </w:tcBorders>
          </w:tcPr>
          <w:p w14:paraId="46724CBD"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TAGEM/TSKAD/B/20/A9/P2/1860</w:t>
            </w:r>
          </w:p>
        </w:tc>
      </w:tr>
      <w:tr w:rsidR="00493CBD" w:rsidRPr="00F35B96" w14:paraId="7D466227" w14:textId="77777777" w:rsidTr="006B19B4">
        <w:tc>
          <w:tcPr>
            <w:tcW w:w="1458" w:type="pct"/>
            <w:tcBorders>
              <w:top w:val="single" w:sz="4" w:space="0" w:color="auto"/>
              <w:left w:val="single" w:sz="4" w:space="0" w:color="auto"/>
              <w:bottom w:val="single" w:sz="4" w:space="0" w:color="auto"/>
              <w:right w:val="single" w:sz="4" w:space="0" w:color="auto"/>
            </w:tcBorders>
          </w:tcPr>
          <w:p w14:paraId="7D035652"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Başlığı</w:t>
            </w:r>
          </w:p>
        </w:tc>
        <w:tc>
          <w:tcPr>
            <w:tcW w:w="3542" w:type="pct"/>
            <w:tcBorders>
              <w:top w:val="single" w:sz="4" w:space="0" w:color="auto"/>
              <w:left w:val="single" w:sz="4" w:space="0" w:color="auto"/>
              <w:bottom w:val="single" w:sz="4" w:space="0" w:color="auto"/>
              <w:right w:val="single" w:sz="4" w:space="0" w:color="auto"/>
            </w:tcBorders>
          </w:tcPr>
          <w:p w14:paraId="04138E4A" w14:textId="77777777" w:rsidR="00493CBD" w:rsidRPr="00F35B96" w:rsidRDefault="00493CBD" w:rsidP="006B19B4">
            <w:pPr>
              <w:spacing w:before="40" w:after="40" w:line="240" w:lineRule="auto"/>
              <w:jc w:val="both"/>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Ayçiçeği Bitkisine Yönelik Arazi Kalite Uygunluk Haritalarının Oluşturulması</w:t>
            </w:r>
          </w:p>
        </w:tc>
      </w:tr>
      <w:tr w:rsidR="00493CBD" w:rsidRPr="00F35B96" w14:paraId="4ED64201"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103077FE"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Projenin İngilizce Başlığı</w:t>
            </w:r>
          </w:p>
        </w:tc>
        <w:tc>
          <w:tcPr>
            <w:tcW w:w="3542" w:type="pct"/>
            <w:tcBorders>
              <w:top w:val="single" w:sz="4" w:space="0" w:color="auto"/>
              <w:left w:val="single" w:sz="4" w:space="0" w:color="auto"/>
              <w:bottom w:val="single" w:sz="4" w:space="0" w:color="auto"/>
              <w:right w:val="single" w:sz="4" w:space="0" w:color="auto"/>
            </w:tcBorders>
          </w:tcPr>
          <w:p w14:paraId="2E780EA3" w14:textId="77777777" w:rsidR="00493CBD" w:rsidRPr="00F35B96" w:rsidRDefault="00493CBD" w:rsidP="006B19B4">
            <w:pPr>
              <w:spacing w:before="40" w:after="40" w:line="240" w:lineRule="auto"/>
              <w:jc w:val="both"/>
              <w:rPr>
                <w:rFonts w:ascii="Times New Roman" w:eastAsia="Times New Roman" w:hAnsi="Times New Roman" w:cs="Times New Roman"/>
                <w:sz w:val="23"/>
                <w:szCs w:val="23"/>
                <w:lang w:eastAsia="tr-TR"/>
              </w:rPr>
            </w:pPr>
          </w:p>
        </w:tc>
      </w:tr>
      <w:tr w:rsidR="00493CBD" w:rsidRPr="00F35B96" w14:paraId="0CFCE3AE"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0CAF0273"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30FDA056" w14:textId="77777777" w:rsidR="00493CBD" w:rsidRPr="00F35B96" w:rsidRDefault="00493CBD" w:rsidP="006B19B4">
            <w:pPr>
              <w:spacing w:before="40" w:after="40" w:line="240" w:lineRule="auto"/>
              <w:jc w:val="both"/>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Orta Karadeniz Geçit Kuşağı Tarımsal Araştırma Enstitüsü, TOKAT</w:t>
            </w:r>
          </w:p>
        </w:tc>
      </w:tr>
      <w:tr w:rsidR="00493CBD" w:rsidRPr="00F35B96" w14:paraId="7A6086DA" w14:textId="77777777" w:rsidTr="006B19B4">
        <w:tc>
          <w:tcPr>
            <w:tcW w:w="1458" w:type="pct"/>
            <w:tcBorders>
              <w:top w:val="single" w:sz="4" w:space="0" w:color="auto"/>
              <w:left w:val="single" w:sz="4" w:space="0" w:color="auto"/>
              <w:bottom w:val="single" w:sz="4" w:space="0" w:color="auto"/>
              <w:right w:val="single" w:sz="4" w:space="0" w:color="auto"/>
            </w:tcBorders>
          </w:tcPr>
          <w:p w14:paraId="5CB734EB"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7B7609BD" w14:textId="77777777" w:rsidR="00493CBD" w:rsidRPr="00F35B96" w:rsidRDefault="00493CBD" w:rsidP="006B19B4">
            <w:pPr>
              <w:spacing w:before="40" w:after="40" w:line="240" w:lineRule="auto"/>
              <w:jc w:val="both"/>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TAGEM</w:t>
            </w:r>
          </w:p>
        </w:tc>
      </w:tr>
      <w:tr w:rsidR="00493CBD" w:rsidRPr="00F35B96" w14:paraId="4B339CC2"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64224850"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Lideri</w:t>
            </w:r>
          </w:p>
        </w:tc>
        <w:tc>
          <w:tcPr>
            <w:tcW w:w="3542" w:type="pct"/>
            <w:tcBorders>
              <w:top w:val="single" w:sz="4" w:space="0" w:color="auto"/>
              <w:left w:val="single" w:sz="4" w:space="0" w:color="auto"/>
              <w:bottom w:val="single" w:sz="4" w:space="0" w:color="auto"/>
              <w:right w:val="single" w:sz="4" w:space="0" w:color="auto"/>
            </w:tcBorders>
          </w:tcPr>
          <w:p w14:paraId="123D0D4A"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Dr. Nurhan MUTLU (Ziraat Yük. Müh.)</w:t>
            </w:r>
          </w:p>
        </w:tc>
      </w:tr>
      <w:tr w:rsidR="00493CBD" w:rsidRPr="00F35B96" w14:paraId="7FB0E122"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1611A641"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3E23D50B" w14:textId="77777777" w:rsidR="00493CBD" w:rsidRPr="00F35B96" w:rsidRDefault="00493CBD" w:rsidP="006B19B4">
            <w:pPr>
              <w:spacing w:before="40" w:after="40" w:line="240" w:lineRule="auto"/>
              <w:ind w:hanging="70"/>
              <w:jc w:val="both"/>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 xml:space="preserve">  Burcu SARAÇOĞLU, Yalçın KAYA,   Bülent BAŞARAN, Mustafa BOZDAĞ, Erhan ÖZER, Ögr. Gör. Alper MUTLU, Fikret SAYGIN, Dr. Öğr. Üyesi Ali IMAMOĞLU, Prof. Dr. Orhan DENGIZ, Harun TORUNLAR, M. Erdem ÇİNİ</w:t>
            </w:r>
          </w:p>
        </w:tc>
      </w:tr>
      <w:tr w:rsidR="00493CBD" w:rsidRPr="00F35B96" w14:paraId="69E1D054"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3FB9C2E6"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5476BA9C"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01.01.2020 ile 31.12.2023 arası</w:t>
            </w:r>
          </w:p>
        </w:tc>
      </w:tr>
      <w:tr w:rsidR="00493CBD" w:rsidRPr="00F35B96" w14:paraId="56DFE277"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170228AB"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48DEEF27"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1. yıl:67.000 TL   2. yıl:22.500 TL    3.yıl:20.000 TL</w:t>
            </w:r>
          </w:p>
          <w:p w14:paraId="2B898C80"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 xml:space="preserve">Toplam: 109.000 TL </w:t>
            </w:r>
          </w:p>
        </w:tc>
      </w:tr>
      <w:tr w:rsidR="00493CBD" w:rsidRPr="00F35B96" w14:paraId="6E77B4E2" w14:textId="77777777" w:rsidTr="006B19B4">
        <w:trPr>
          <w:trHeight w:val="1260"/>
        </w:trPr>
        <w:tc>
          <w:tcPr>
            <w:tcW w:w="5000" w:type="pct"/>
            <w:gridSpan w:val="2"/>
            <w:tcBorders>
              <w:top w:val="single" w:sz="4" w:space="0" w:color="auto"/>
              <w:left w:val="single" w:sz="4" w:space="0" w:color="auto"/>
              <w:bottom w:val="single" w:sz="4" w:space="0" w:color="auto"/>
              <w:right w:val="single" w:sz="4" w:space="0" w:color="auto"/>
            </w:tcBorders>
          </w:tcPr>
          <w:p w14:paraId="65FFD282" w14:textId="77777777" w:rsidR="00493CBD" w:rsidRPr="00F35B96" w:rsidRDefault="00493CBD" w:rsidP="006B19B4">
            <w:pPr>
              <w:spacing w:before="60" w:after="60"/>
              <w:jc w:val="both"/>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Karar:</w:t>
            </w:r>
          </w:p>
          <w:p w14:paraId="223BB8EB"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6831D43A" w14:textId="77777777" w:rsidR="00493CBD" w:rsidRPr="00F35B96" w:rsidRDefault="00493CBD" w:rsidP="00FC1B26">
            <w:pPr>
              <w:pStyle w:val="WW-NormalWeb1Char"/>
              <w:numPr>
                <w:ilvl w:val="0"/>
                <w:numId w:val="90"/>
              </w:numPr>
              <w:spacing w:before="120" w:after="0" w:line="276" w:lineRule="auto"/>
              <w:ind w:left="714" w:hanging="357"/>
              <w:jc w:val="both"/>
              <w:rPr>
                <w:sz w:val="23"/>
                <w:szCs w:val="23"/>
              </w:rPr>
            </w:pPr>
            <w:r w:rsidRPr="00F35B96">
              <w:rPr>
                <w:lang w:eastAsia="tr-TR"/>
              </w:rPr>
              <w:t>Ekonomik analiz kısmının tekrar düzenlenmesine,</w:t>
            </w:r>
          </w:p>
          <w:p w14:paraId="5AA7B280" w14:textId="77777777" w:rsidR="00493CBD" w:rsidRPr="00F35B96" w:rsidRDefault="00493CBD" w:rsidP="00FC1B26">
            <w:pPr>
              <w:pStyle w:val="ListParagraph"/>
              <w:numPr>
                <w:ilvl w:val="0"/>
                <w:numId w:val="90"/>
              </w:numPr>
              <w:spacing w:after="240"/>
              <w:ind w:left="714" w:hanging="357"/>
              <w:jc w:val="both"/>
              <w:rPr>
                <w:sz w:val="23"/>
                <w:szCs w:val="23"/>
              </w:rPr>
            </w:pPr>
            <w:r w:rsidRPr="00F35B96">
              <w:rPr>
                <w:sz w:val="23"/>
                <w:szCs w:val="23"/>
              </w:rPr>
              <w:t>Proje gelişme raporu kabul edilmiş olup, toplu sonuç raporunun 2024 yılı PDG’ye sunulmasına karar verilmiştir.</w:t>
            </w:r>
          </w:p>
        </w:tc>
      </w:tr>
    </w:tbl>
    <w:p w14:paraId="016340E2" w14:textId="77777777" w:rsidR="00493CBD" w:rsidRPr="00F35B96" w:rsidRDefault="00493CBD" w:rsidP="00493CBD">
      <w:pPr>
        <w:jc w:val="center"/>
        <w:rPr>
          <w:rFonts w:ascii="Times New Roman" w:hAnsi="Times New Roman" w:cs="Times New Roman"/>
          <w:b/>
          <w:sz w:val="23"/>
          <w:szCs w:val="23"/>
        </w:rPr>
        <w:sectPr w:rsidR="00493CBD" w:rsidRPr="00F35B96" w:rsidSect="00F57502">
          <w:pgSz w:w="11906" w:h="16838"/>
          <w:pgMar w:top="1417" w:right="1417" w:bottom="284" w:left="1417" w:header="709" w:footer="709" w:gutter="0"/>
          <w:cols w:space="708"/>
          <w:docGrid w:linePitch="360"/>
        </w:sectPr>
      </w:pPr>
    </w:p>
    <w:p w14:paraId="57BCDE77"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03AF5633"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788A8EBB"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3184"/>
        <w:gridCol w:w="5878"/>
      </w:tblGrid>
      <w:tr w:rsidR="00493CBD" w:rsidRPr="00F35B96" w14:paraId="64FE6DE5" w14:textId="77777777" w:rsidTr="006B19B4">
        <w:trPr>
          <w:trHeight w:val="276"/>
        </w:trPr>
        <w:tc>
          <w:tcPr>
            <w:tcW w:w="1757" w:type="pct"/>
            <w:tcBorders>
              <w:top w:val="single" w:sz="4" w:space="0" w:color="auto"/>
              <w:left w:val="single" w:sz="4" w:space="0" w:color="auto"/>
              <w:bottom w:val="single" w:sz="4" w:space="0" w:color="auto"/>
              <w:right w:val="single" w:sz="4" w:space="0" w:color="auto"/>
            </w:tcBorders>
            <w:shd w:val="clear" w:color="auto" w:fill="FFFFFF" w:themeFill="background1"/>
          </w:tcPr>
          <w:p w14:paraId="7692A29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243" w:type="pct"/>
            <w:tcBorders>
              <w:top w:val="single" w:sz="4" w:space="0" w:color="auto"/>
              <w:left w:val="single" w:sz="4" w:space="0" w:color="auto"/>
              <w:bottom w:val="single" w:sz="4" w:space="0" w:color="auto"/>
              <w:right w:val="single" w:sz="4" w:space="0" w:color="auto"/>
            </w:tcBorders>
            <w:shd w:val="clear" w:color="auto" w:fill="FFFFFF" w:themeFill="background1"/>
          </w:tcPr>
          <w:p w14:paraId="7273F156"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 TSKAD/ 17/A09/ P02/08</w:t>
            </w:r>
          </w:p>
        </w:tc>
      </w:tr>
      <w:tr w:rsidR="00493CBD" w:rsidRPr="00F35B96" w14:paraId="1B1840D3" w14:textId="77777777" w:rsidTr="006B19B4">
        <w:tc>
          <w:tcPr>
            <w:tcW w:w="1757" w:type="pct"/>
            <w:tcBorders>
              <w:top w:val="single" w:sz="4" w:space="0" w:color="auto"/>
              <w:left w:val="single" w:sz="4" w:space="0" w:color="auto"/>
              <w:bottom w:val="single" w:sz="4" w:space="0" w:color="auto"/>
              <w:right w:val="single" w:sz="4" w:space="0" w:color="auto"/>
            </w:tcBorders>
            <w:shd w:val="clear" w:color="auto" w:fill="FFFFFF" w:themeFill="background1"/>
          </w:tcPr>
          <w:p w14:paraId="0FCADB9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243" w:type="pct"/>
            <w:tcBorders>
              <w:top w:val="single" w:sz="4" w:space="0" w:color="auto"/>
              <w:left w:val="single" w:sz="4" w:space="0" w:color="auto"/>
              <w:bottom w:val="single" w:sz="4" w:space="0" w:color="auto"/>
              <w:right w:val="single" w:sz="4" w:space="0" w:color="auto"/>
            </w:tcBorders>
            <w:shd w:val="clear" w:color="auto" w:fill="FFFFFF" w:themeFill="background1"/>
          </w:tcPr>
          <w:p w14:paraId="7455CFF8"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Türkiye Toprakları Sayısal Veri Tabanının Oluşturulması, Haritalanması ve İzlenmesi</w:t>
            </w:r>
          </w:p>
        </w:tc>
      </w:tr>
      <w:tr w:rsidR="00493CBD" w:rsidRPr="00F35B96" w14:paraId="652DCAEC" w14:textId="77777777" w:rsidTr="006B19B4">
        <w:tc>
          <w:tcPr>
            <w:tcW w:w="17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BAF8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243" w:type="pct"/>
            <w:tcBorders>
              <w:top w:val="single" w:sz="4" w:space="0" w:color="auto"/>
              <w:left w:val="single" w:sz="4" w:space="0" w:color="auto"/>
              <w:bottom w:val="single" w:sz="4" w:space="0" w:color="auto"/>
              <w:right w:val="single" w:sz="4" w:space="0" w:color="auto"/>
            </w:tcBorders>
            <w:shd w:val="clear" w:color="auto" w:fill="FFFFFF" w:themeFill="background1"/>
          </w:tcPr>
          <w:p w14:paraId="00089AF8"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Turkey Soil Establishment of Digital Data Base, Mapping and Monitoring</w:t>
            </w:r>
          </w:p>
        </w:tc>
      </w:tr>
      <w:tr w:rsidR="00493CBD" w:rsidRPr="00F35B96" w14:paraId="3D221558" w14:textId="77777777" w:rsidTr="006B19B4">
        <w:trPr>
          <w:trHeight w:val="397"/>
        </w:trPr>
        <w:tc>
          <w:tcPr>
            <w:tcW w:w="1757" w:type="pct"/>
            <w:tcBorders>
              <w:top w:val="single" w:sz="4" w:space="0" w:color="auto"/>
              <w:left w:val="single" w:sz="4" w:space="0" w:color="auto"/>
              <w:bottom w:val="single" w:sz="4" w:space="0" w:color="auto"/>
              <w:right w:val="single" w:sz="4" w:space="0" w:color="auto"/>
            </w:tcBorders>
            <w:shd w:val="clear" w:color="auto" w:fill="FFFFFF" w:themeFill="background1"/>
          </w:tcPr>
          <w:p w14:paraId="28CEADB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243" w:type="pct"/>
            <w:tcBorders>
              <w:top w:val="single" w:sz="4" w:space="0" w:color="auto"/>
              <w:left w:val="single" w:sz="4" w:space="0" w:color="auto"/>
              <w:bottom w:val="single" w:sz="4" w:space="0" w:color="auto"/>
              <w:right w:val="single" w:sz="4" w:space="0" w:color="auto"/>
            </w:tcBorders>
            <w:shd w:val="clear" w:color="auto" w:fill="FFFFFF" w:themeFill="background1"/>
          </w:tcPr>
          <w:p w14:paraId="1BEBB8ED"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Toprak Gübre ve Su Kaynakları Merkez Araştırma Enstitüsü</w:t>
            </w:r>
          </w:p>
        </w:tc>
      </w:tr>
      <w:tr w:rsidR="00493CBD" w:rsidRPr="00F35B96" w14:paraId="5C1F8115" w14:textId="77777777" w:rsidTr="006B19B4">
        <w:trPr>
          <w:trHeight w:val="372"/>
        </w:trPr>
        <w:tc>
          <w:tcPr>
            <w:tcW w:w="1757" w:type="pct"/>
            <w:tcBorders>
              <w:top w:val="single" w:sz="4" w:space="0" w:color="auto"/>
              <w:left w:val="single" w:sz="4" w:space="0" w:color="auto"/>
              <w:bottom w:val="single" w:sz="4" w:space="0" w:color="auto"/>
              <w:right w:val="single" w:sz="4" w:space="0" w:color="auto"/>
            </w:tcBorders>
            <w:shd w:val="clear" w:color="auto" w:fill="FFFFFF" w:themeFill="background1"/>
          </w:tcPr>
          <w:p w14:paraId="5F99A21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243" w:type="pct"/>
            <w:tcBorders>
              <w:top w:val="single" w:sz="4" w:space="0" w:color="auto"/>
              <w:left w:val="single" w:sz="4" w:space="0" w:color="auto"/>
              <w:bottom w:val="single" w:sz="4" w:space="0" w:color="auto"/>
              <w:right w:val="single" w:sz="4" w:space="0" w:color="auto"/>
            </w:tcBorders>
            <w:shd w:val="clear" w:color="auto" w:fill="FFFFFF" w:themeFill="background1"/>
          </w:tcPr>
          <w:p w14:paraId="23ED27E0"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116AC97F" w14:textId="77777777" w:rsidTr="006B19B4">
        <w:trPr>
          <w:trHeight w:val="374"/>
        </w:trPr>
        <w:tc>
          <w:tcPr>
            <w:tcW w:w="1757" w:type="pct"/>
            <w:tcBorders>
              <w:top w:val="single" w:sz="4" w:space="0" w:color="auto"/>
              <w:left w:val="single" w:sz="4" w:space="0" w:color="auto"/>
              <w:bottom w:val="single" w:sz="4" w:space="0" w:color="auto"/>
              <w:right w:val="single" w:sz="4" w:space="0" w:color="auto"/>
            </w:tcBorders>
            <w:shd w:val="clear" w:color="auto" w:fill="FFFFFF" w:themeFill="background1"/>
          </w:tcPr>
          <w:p w14:paraId="3FA7F21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243" w:type="pct"/>
            <w:tcBorders>
              <w:top w:val="single" w:sz="4" w:space="0" w:color="auto"/>
              <w:left w:val="single" w:sz="4" w:space="0" w:color="auto"/>
              <w:bottom w:val="single" w:sz="4" w:space="0" w:color="auto"/>
              <w:right w:val="single" w:sz="4" w:space="0" w:color="auto"/>
            </w:tcBorders>
            <w:shd w:val="clear" w:color="auto" w:fill="FFFFFF" w:themeFill="background1"/>
          </w:tcPr>
          <w:p w14:paraId="290073E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 Mehmet KEÇECİ</w:t>
            </w:r>
          </w:p>
        </w:tc>
      </w:tr>
      <w:tr w:rsidR="00493CBD" w:rsidRPr="00F35B96" w14:paraId="1EACB810" w14:textId="77777777" w:rsidTr="006B19B4">
        <w:trPr>
          <w:trHeight w:val="408"/>
        </w:trPr>
        <w:tc>
          <w:tcPr>
            <w:tcW w:w="1757" w:type="pct"/>
            <w:tcBorders>
              <w:top w:val="single" w:sz="4" w:space="0" w:color="auto"/>
              <w:left w:val="single" w:sz="4" w:space="0" w:color="auto"/>
              <w:bottom w:val="single" w:sz="4" w:space="0" w:color="auto"/>
              <w:right w:val="single" w:sz="4" w:space="0" w:color="auto"/>
            </w:tcBorders>
            <w:shd w:val="clear" w:color="auto" w:fill="FFFFFF" w:themeFill="background1"/>
          </w:tcPr>
          <w:p w14:paraId="48C0D48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243" w:type="pct"/>
            <w:tcBorders>
              <w:top w:val="single" w:sz="4" w:space="0" w:color="auto"/>
              <w:left w:val="single" w:sz="4" w:space="0" w:color="auto"/>
              <w:bottom w:val="single" w:sz="4" w:space="0" w:color="auto"/>
              <w:right w:val="single" w:sz="4" w:space="0" w:color="auto"/>
            </w:tcBorders>
            <w:shd w:val="clear" w:color="auto" w:fill="FFFFFF" w:themeFill="background1"/>
          </w:tcPr>
          <w:p w14:paraId="28A6B64F"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Tüm Enstitü Personeli</w:t>
            </w:r>
          </w:p>
        </w:tc>
      </w:tr>
      <w:tr w:rsidR="00493CBD" w:rsidRPr="00F35B96" w14:paraId="47391777" w14:textId="77777777" w:rsidTr="006B19B4">
        <w:trPr>
          <w:trHeight w:val="454"/>
        </w:trPr>
        <w:tc>
          <w:tcPr>
            <w:tcW w:w="1757" w:type="pct"/>
            <w:tcBorders>
              <w:top w:val="single" w:sz="4" w:space="0" w:color="auto"/>
              <w:left w:val="single" w:sz="4" w:space="0" w:color="auto"/>
              <w:bottom w:val="single" w:sz="4" w:space="0" w:color="auto"/>
              <w:right w:val="single" w:sz="4" w:space="0" w:color="auto"/>
            </w:tcBorders>
            <w:shd w:val="clear" w:color="auto" w:fill="FFFFFF" w:themeFill="background1"/>
          </w:tcPr>
          <w:p w14:paraId="631DFC9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243" w:type="pct"/>
            <w:tcBorders>
              <w:top w:val="single" w:sz="4" w:space="0" w:color="auto"/>
              <w:left w:val="single" w:sz="4" w:space="0" w:color="auto"/>
              <w:bottom w:val="single" w:sz="4" w:space="0" w:color="auto"/>
              <w:right w:val="single" w:sz="4" w:space="0" w:color="auto"/>
            </w:tcBorders>
            <w:shd w:val="clear" w:color="auto" w:fill="FFFFFF" w:themeFill="background1"/>
          </w:tcPr>
          <w:p w14:paraId="10708208"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2014-2019</w:t>
            </w:r>
          </w:p>
        </w:tc>
      </w:tr>
      <w:tr w:rsidR="00493CBD" w:rsidRPr="00F35B96" w14:paraId="1BE4258A" w14:textId="77777777" w:rsidTr="006B19B4">
        <w:trPr>
          <w:trHeight w:val="468"/>
        </w:trPr>
        <w:tc>
          <w:tcPr>
            <w:tcW w:w="1757" w:type="pct"/>
            <w:tcBorders>
              <w:top w:val="single" w:sz="4" w:space="0" w:color="auto"/>
              <w:left w:val="single" w:sz="4" w:space="0" w:color="auto"/>
              <w:bottom w:val="single" w:sz="4" w:space="0" w:color="auto"/>
              <w:right w:val="single" w:sz="4" w:space="0" w:color="auto"/>
            </w:tcBorders>
            <w:shd w:val="clear" w:color="auto" w:fill="FFFFFF" w:themeFill="background1"/>
          </w:tcPr>
          <w:p w14:paraId="744610A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243" w:type="pct"/>
            <w:tcBorders>
              <w:top w:val="single" w:sz="4" w:space="0" w:color="auto"/>
              <w:left w:val="single" w:sz="4" w:space="0" w:color="auto"/>
              <w:bottom w:val="single" w:sz="4" w:space="0" w:color="auto"/>
              <w:right w:val="single" w:sz="4" w:space="0" w:color="auto"/>
            </w:tcBorders>
            <w:shd w:val="clear" w:color="auto" w:fill="FFFFFF" w:themeFill="background1"/>
          </w:tcPr>
          <w:p w14:paraId="3EFA1AD5"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 805.083 TL   2. yıl: 193.330 TL    Toplam 998.413 TL</w:t>
            </w:r>
          </w:p>
        </w:tc>
      </w:tr>
      <w:tr w:rsidR="00493CBD" w:rsidRPr="00F35B96" w14:paraId="49FA85EE" w14:textId="77777777" w:rsidTr="006B19B4">
        <w:trPr>
          <w:trHeight w:val="160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80CF8A"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5AA6A1A5" w14:textId="77777777" w:rsidR="00493CBD" w:rsidRPr="00F35B96" w:rsidRDefault="00493CBD" w:rsidP="006B19B4">
            <w:pPr>
              <w:pStyle w:val="WW-NormalWeb1Char"/>
              <w:spacing w:before="120" w:after="120"/>
              <w:jc w:val="both"/>
              <w:rPr>
                <w:sz w:val="22"/>
                <w:szCs w:val="22"/>
              </w:rPr>
            </w:pPr>
            <w:r w:rsidRPr="00F35B96">
              <w:rPr>
                <w:b/>
                <w:sz w:val="23"/>
                <w:szCs w:val="23"/>
              </w:rPr>
              <w:t xml:space="preserve"> </w:t>
            </w:r>
            <w:r w:rsidRPr="00F35B96">
              <w:rPr>
                <w:sz w:val="22"/>
                <w:szCs w:val="22"/>
              </w:rPr>
              <w:t>Projenin gelişme raporu gruba sunulmuştur.</w:t>
            </w:r>
          </w:p>
          <w:p w14:paraId="45941FD7" w14:textId="77777777" w:rsidR="00493CBD" w:rsidRPr="00F35B96" w:rsidRDefault="00493CBD" w:rsidP="00FC1B26">
            <w:pPr>
              <w:pStyle w:val="WW-NormalWeb1Char"/>
              <w:numPr>
                <w:ilvl w:val="0"/>
                <w:numId w:val="70"/>
              </w:numPr>
              <w:spacing w:before="60" w:after="60" w:line="276" w:lineRule="auto"/>
              <w:jc w:val="both"/>
              <w:rPr>
                <w:sz w:val="23"/>
                <w:szCs w:val="23"/>
              </w:rPr>
            </w:pPr>
            <w:r w:rsidRPr="00F35B96">
              <w:rPr>
                <w:sz w:val="23"/>
                <w:szCs w:val="23"/>
              </w:rPr>
              <w:t>Proje süresinin 1 yıl uzatılmasına,</w:t>
            </w:r>
          </w:p>
          <w:p w14:paraId="5E966055" w14:textId="77777777" w:rsidR="00493CBD" w:rsidRPr="00F35B96" w:rsidRDefault="00493CBD" w:rsidP="006B19B4">
            <w:pPr>
              <w:pStyle w:val="WW-NormalWeb1Char"/>
              <w:spacing w:before="60" w:after="60" w:line="276" w:lineRule="auto"/>
              <w:jc w:val="both"/>
              <w:rPr>
                <w:b/>
                <w:sz w:val="23"/>
                <w:szCs w:val="23"/>
              </w:rPr>
            </w:pPr>
            <w:r w:rsidRPr="00F35B96">
              <w:rPr>
                <w:sz w:val="22"/>
                <w:szCs w:val="22"/>
              </w:rPr>
              <w:t>Proje gelişme raporu kabul edilmiş olup, devamına karar verilmiştir.</w:t>
            </w:r>
          </w:p>
        </w:tc>
      </w:tr>
    </w:tbl>
    <w:p w14:paraId="2AF0C844"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723F9325"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GELİŞME RAPORU</w:t>
      </w:r>
      <w:r w:rsidRPr="00F35B96">
        <w:rPr>
          <w:rFonts w:ascii="Times New Roman" w:hAnsi="Times New Roman" w:cs="Times New Roman"/>
          <w:b/>
          <w:sz w:val="23"/>
          <w:szCs w:val="23"/>
        </w:rPr>
        <w:t>)</w:t>
      </w:r>
    </w:p>
    <w:p w14:paraId="0BFCE65C"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001E0AE7"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0"/>
        <w:gridCol w:w="6122"/>
      </w:tblGrid>
      <w:tr w:rsidR="00493CBD" w:rsidRPr="00F35B96" w14:paraId="12D9307B" w14:textId="77777777" w:rsidTr="006B19B4">
        <w:tc>
          <w:tcPr>
            <w:tcW w:w="1622" w:type="pct"/>
            <w:tcBorders>
              <w:top w:val="single" w:sz="4" w:space="0" w:color="auto"/>
              <w:left w:val="single" w:sz="4" w:space="0" w:color="auto"/>
              <w:bottom w:val="single" w:sz="4" w:space="0" w:color="auto"/>
              <w:right w:val="single" w:sz="4" w:space="0" w:color="auto"/>
            </w:tcBorders>
          </w:tcPr>
          <w:p w14:paraId="1B94EB3B" w14:textId="77777777" w:rsidR="00493CBD" w:rsidRPr="00F35B96" w:rsidRDefault="00493CBD" w:rsidP="006B19B4">
            <w:pPr>
              <w:spacing w:after="0"/>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378" w:type="pct"/>
            <w:tcBorders>
              <w:top w:val="single" w:sz="4" w:space="0" w:color="auto"/>
              <w:left w:val="single" w:sz="4" w:space="0" w:color="auto"/>
              <w:bottom w:val="single" w:sz="4" w:space="0" w:color="auto"/>
              <w:right w:val="single" w:sz="4" w:space="0" w:color="auto"/>
            </w:tcBorders>
          </w:tcPr>
          <w:p w14:paraId="3B10E976"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TAGEM/TSKAD/17/A09/P02/04</w:t>
            </w:r>
          </w:p>
        </w:tc>
      </w:tr>
      <w:tr w:rsidR="00493CBD" w:rsidRPr="00F35B96" w14:paraId="6365931E" w14:textId="77777777" w:rsidTr="006B19B4">
        <w:tc>
          <w:tcPr>
            <w:tcW w:w="1622" w:type="pct"/>
            <w:tcBorders>
              <w:top w:val="single" w:sz="4" w:space="0" w:color="auto"/>
              <w:left w:val="single" w:sz="4" w:space="0" w:color="auto"/>
              <w:bottom w:val="single" w:sz="4" w:space="0" w:color="auto"/>
              <w:right w:val="single" w:sz="4" w:space="0" w:color="auto"/>
            </w:tcBorders>
          </w:tcPr>
          <w:p w14:paraId="3125A5A4" w14:textId="77777777" w:rsidR="00493CBD" w:rsidRPr="00F35B96" w:rsidRDefault="00493CBD" w:rsidP="006B19B4">
            <w:pPr>
              <w:spacing w:after="0"/>
              <w:rPr>
                <w:rFonts w:ascii="Times New Roman" w:hAnsi="Times New Roman" w:cs="Times New Roman"/>
                <w:b/>
                <w:sz w:val="23"/>
                <w:szCs w:val="23"/>
              </w:rPr>
            </w:pPr>
            <w:r w:rsidRPr="00F35B96">
              <w:rPr>
                <w:rFonts w:ascii="Times New Roman" w:hAnsi="Times New Roman" w:cs="Times New Roman"/>
                <w:b/>
                <w:sz w:val="23"/>
                <w:szCs w:val="23"/>
              </w:rPr>
              <w:t>Proje Başlığı</w:t>
            </w:r>
          </w:p>
          <w:p w14:paraId="0C505EF2" w14:textId="77777777" w:rsidR="00493CBD" w:rsidRPr="00F35B96" w:rsidRDefault="00493CBD" w:rsidP="006B19B4">
            <w:pPr>
              <w:spacing w:after="0"/>
              <w:rPr>
                <w:rFonts w:ascii="Times New Roman" w:hAnsi="Times New Roman" w:cs="Times New Roman"/>
                <w:b/>
                <w:sz w:val="23"/>
                <w:szCs w:val="23"/>
              </w:rPr>
            </w:pPr>
          </w:p>
        </w:tc>
        <w:tc>
          <w:tcPr>
            <w:tcW w:w="3378" w:type="pct"/>
            <w:tcBorders>
              <w:top w:val="single" w:sz="4" w:space="0" w:color="auto"/>
              <w:left w:val="single" w:sz="4" w:space="0" w:color="auto"/>
              <w:bottom w:val="single" w:sz="4" w:space="0" w:color="auto"/>
              <w:right w:val="single" w:sz="4" w:space="0" w:color="auto"/>
            </w:tcBorders>
          </w:tcPr>
          <w:p w14:paraId="02571FA4"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Yalova, Bursa, Sakarya ve Kocaeli İlleri Tarım Topraklarının Bitki Besin Maddesi ve Potansiyel Toksik Element Kapsamlarının Belirlenmesi, Veri Tabanının Oluşturulması ve Haritalanması</w:t>
            </w:r>
          </w:p>
        </w:tc>
      </w:tr>
      <w:tr w:rsidR="00493CBD" w:rsidRPr="00F35B96" w14:paraId="1F123EB5" w14:textId="77777777" w:rsidTr="006B19B4">
        <w:tc>
          <w:tcPr>
            <w:tcW w:w="1622" w:type="pct"/>
            <w:tcBorders>
              <w:top w:val="single" w:sz="4" w:space="0" w:color="auto"/>
              <w:left w:val="single" w:sz="4" w:space="0" w:color="auto"/>
              <w:bottom w:val="single" w:sz="4" w:space="0" w:color="auto"/>
              <w:right w:val="single" w:sz="4" w:space="0" w:color="auto"/>
            </w:tcBorders>
          </w:tcPr>
          <w:p w14:paraId="4AC9DD1D" w14:textId="77777777" w:rsidR="00493CBD" w:rsidRPr="00F35B96" w:rsidRDefault="00493CBD" w:rsidP="006B19B4">
            <w:pPr>
              <w:spacing w:after="0"/>
              <w:rPr>
                <w:rFonts w:ascii="Times New Roman" w:hAnsi="Times New Roman" w:cs="Times New Roman"/>
                <w:b/>
                <w:sz w:val="23"/>
                <w:szCs w:val="23"/>
              </w:rPr>
            </w:pPr>
            <w:r w:rsidRPr="00F35B96">
              <w:rPr>
                <w:rFonts w:ascii="Times New Roman" w:hAnsi="Times New Roman" w:cs="Times New Roman"/>
                <w:b/>
                <w:sz w:val="23"/>
                <w:szCs w:val="23"/>
              </w:rPr>
              <w:t>Proje İngilizce Başlığı</w:t>
            </w:r>
          </w:p>
        </w:tc>
        <w:tc>
          <w:tcPr>
            <w:tcW w:w="3378" w:type="pct"/>
            <w:tcBorders>
              <w:top w:val="single" w:sz="4" w:space="0" w:color="auto"/>
              <w:left w:val="single" w:sz="4" w:space="0" w:color="auto"/>
              <w:bottom w:val="single" w:sz="4" w:space="0" w:color="auto"/>
              <w:right w:val="single" w:sz="4" w:space="0" w:color="auto"/>
            </w:tcBorders>
          </w:tcPr>
          <w:p w14:paraId="3D346BA4"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Determination of Plant Nutrient and Potential Toxic Element Contents of Agricultural Soils in Yalova, Bursa, Sakarya and Kocaeli Provinces, Creation and Mapping of Database</w:t>
            </w:r>
          </w:p>
        </w:tc>
      </w:tr>
      <w:tr w:rsidR="00493CBD" w:rsidRPr="00F35B96" w14:paraId="61DFFC95" w14:textId="77777777" w:rsidTr="006B19B4">
        <w:trPr>
          <w:trHeight w:val="397"/>
        </w:trPr>
        <w:tc>
          <w:tcPr>
            <w:tcW w:w="1622" w:type="pct"/>
            <w:tcBorders>
              <w:top w:val="single" w:sz="4" w:space="0" w:color="auto"/>
              <w:left w:val="single" w:sz="4" w:space="0" w:color="auto"/>
              <w:bottom w:val="single" w:sz="4" w:space="0" w:color="auto"/>
              <w:right w:val="single" w:sz="4" w:space="0" w:color="auto"/>
            </w:tcBorders>
          </w:tcPr>
          <w:p w14:paraId="19FC6E36" w14:textId="77777777" w:rsidR="00493CBD" w:rsidRPr="00F35B96" w:rsidRDefault="00493CBD" w:rsidP="006B19B4">
            <w:pPr>
              <w:spacing w:after="0"/>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378" w:type="pct"/>
            <w:tcBorders>
              <w:top w:val="single" w:sz="4" w:space="0" w:color="auto"/>
              <w:left w:val="single" w:sz="4" w:space="0" w:color="auto"/>
              <w:bottom w:val="single" w:sz="4" w:space="0" w:color="auto"/>
              <w:right w:val="single" w:sz="4" w:space="0" w:color="auto"/>
            </w:tcBorders>
          </w:tcPr>
          <w:p w14:paraId="041CD9E6"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Atatürk Bahçe Kültürleri Merkez Araştırma Enstitüsü</w:t>
            </w:r>
          </w:p>
        </w:tc>
      </w:tr>
      <w:tr w:rsidR="00493CBD" w:rsidRPr="00F35B96" w14:paraId="0E75126F" w14:textId="77777777" w:rsidTr="006B19B4">
        <w:tc>
          <w:tcPr>
            <w:tcW w:w="1622" w:type="pct"/>
            <w:tcBorders>
              <w:top w:val="single" w:sz="4" w:space="0" w:color="auto"/>
              <w:left w:val="single" w:sz="4" w:space="0" w:color="auto"/>
              <w:bottom w:val="single" w:sz="4" w:space="0" w:color="auto"/>
              <w:right w:val="single" w:sz="4" w:space="0" w:color="auto"/>
            </w:tcBorders>
          </w:tcPr>
          <w:p w14:paraId="68E9CA86" w14:textId="77777777" w:rsidR="00493CBD" w:rsidRPr="00F35B96" w:rsidRDefault="00493CBD" w:rsidP="006B19B4">
            <w:pPr>
              <w:spacing w:after="0"/>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378" w:type="pct"/>
            <w:tcBorders>
              <w:top w:val="single" w:sz="4" w:space="0" w:color="auto"/>
              <w:left w:val="single" w:sz="4" w:space="0" w:color="auto"/>
              <w:bottom w:val="single" w:sz="4" w:space="0" w:color="auto"/>
              <w:right w:val="single" w:sz="4" w:space="0" w:color="auto"/>
            </w:tcBorders>
          </w:tcPr>
          <w:p w14:paraId="6C0B742F"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5DB3D5B4" w14:textId="77777777" w:rsidTr="006B19B4">
        <w:trPr>
          <w:trHeight w:val="374"/>
        </w:trPr>
        <w:tc>
          <w:tcPr>
            <w:tcW w:w="1622" w:type="pct"/>
            <w:tcBorders>
              <w:top w:val="single" w:sz="4" w:space="0" w:color="auto"/>
              <w:left w:val="single" w:sz="4" w:space="0" w:color="auto"/>
              <w:bottom w:val="single" w:sz="4" w:space="0" w:color="auto"/>
              <w:right w:val="single" w:sz="4" w:space="0" w:color="auto"/>
            </w:tcBorders>
          </w:tcPr>
          <w:p w14:paraId="3C50DA68" w14:textId="77777777" w:rsidR="00493CBD" w:rsidRPr="00F35B96" w:rsidRDefault="00493CBD" w:rsidP="006B19B4">
            <w:pPr>
              <w:spacing w:after="0"/>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378" w:type="pct"/>
            <w:tcBorders>
              <w:top w:val="single" w:sz="4" w:space="0" w:color="auto"/>
              <w:left w:val="single" w:sz="4" w:space="0" w:color="auto"/>
              <w:bottom w:val="single" w:sz="4" w:space="0" w:color="auto"/>
              <w:right w:val="single" w:sz="4" w:space="0" w:color="auto"/>
            </w:tcBorders>
          </w:tcPr>
          <w:p w14:paraId="04D79676"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Mustafa BIYIKLI</w:t>
            </w:r>
          </w:p>
        </w:tc>
      </w:tr>
      <w:tr w:rsidR="00493CBD" w:rsidRPr="00F35B96" w14:paraId="6628E086" w14:textId="77777777" w:rsidTr="006B19B4">
        <w:trPr>
          <w:trHeight w:val="408"/>
        </w:trPr>
        <w:tc>
          <w:tcPr>
            <w:tcW w:w="1622" w:type="pct"/>
            <w:tcBorders>
              <w:top w:val="single" w:sz="4" w:space="0" w:color="auto"/>
              <w:left w:val="single" w:sz="4" w:space="0" w:color="auto"/>
              <w:bottom w:val="single" w:sz="4" w:space="0" w:color="auto"/>
              <w:right w:val="single" w:sz="4" w:space="0" w:color="auto"/>
            </w:tcBorders>
          </w:tcPr>
          <w:p w14:paraId="571A3401" w14:textId="77777777" w:rsidR="00493CBD" w:rsidRPr="00F35B96" w:rsidRDefault="00493CBD" w:rsidP="006B19B4">
            <w:pPr>
              <w:spacing w:after="0"/>
              <w:rPr>
                <w:rFonts w:ascii="Times New Roman" w:hAnsi="Times New Roman" w:cs="Times New Roman"/>
                <w:b/>
                <w:sz w:val="23"/>
                <w:szCs w:val="23"/>
              </w:rPr>
            </w:pPr>
            <w:r w:rsidRPr="00F35B96">
              <w:rPr>
                <w:rFonts w:ascii="Times New Roman" w:hAnsi="Times New Roman" w:cs="Times New Roman"/>
                <w:b/>
                <w:sz w:val="23"/>
                <w:szCs w:val="23"/>
              </w:rPr>
              <w:t>Proje Yürütücüleri</w:t>
            </w:r>
          </w:p>
        </w:tc>
        <w:tc>
          <w:tcPr>
            <w:tcW w:w="3378" w:type="pct"/>
            <w:tcBorders>
              <w:top w:val="single" w:sz="4" w:space="0" w:color="auto"/>
              <w:left w:val="single" w:sz="4" w:space="0" w:color="auto"/>
              <w:bottom w:val="single" w:sz="4" w:space="0" w:color="auto"/>
              <w:right w:val="single" w:sz="4" w:space="0" w:color="auto"/>
            </w:tcBorders>
          </w:tcPr>
          <w:p w14:paraId="2349ED7F"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eastAsia="Times New Roman" w:hAnsi="Times New Roman" w:cs="Times New Roman"/>
                <w:bCs/>
                <w:sz w:val="23"/>
                <w:szCs w:val="23"/>
                <w:lang w:eastAsia="tr-TR"/>
              </w:rPr>
              <w:t>Dr. Barış ALBAYRAK, Dr. Erdinç UYSAL, Dr. Gülşah ÜĞLÜ TEKİN, Uğur CAYMAZ, Yalçın KAYA</w:t>
            </w:r>
          </w:p>
        </w:tc>
      </w:tr>
      <w:tr w:rsidR="00493CBD" w:rsidRPr="00F35B96" w14:paraId="60E0DAE8" w14:textId="77777777" w:rsidTr="006B19B4">
        <w:trPr>
          <w:trHeight w:val="454"/>
        </w:trPr>
        <w:tc>
          <w:tcPr>
            <w:tcW w:w="1622" w:type="pct"/>
            <w:tcBorders>
              <w:top w:val="single" w:sz="4" w:space="0" w:color="auto"/>
              <w:left w:val="single" w:sz="4" w:space="0" w:color="auto"/>
              <w:bottom w:val="single" w:sz="4" w:space="0" w:color="auto"/>
              <w:right w:val="single" w:sz="4" w:space="0" w:color="auto"/>
            </w:tcBorders>
          </w:tcPr>
          <w:p w14:paraId="493A6825" w14:textId="77777777" w:rsidR="00493CBD" w:rsidRPr="00F35B96" w:rsidRDefault="00493CBD" w:rsidP="006B19B4">
            <w:pPr>
              <w:spacing w:after="0"/>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378" w:type="pct"/>
            <w:tcBorders>
              <w:top w:val="single" w:sz="4" w:space="0" w:color="auto"/>
              <w:left w:val="single" w:sz="4" w:space="0" w:color="auto"/>
              <w:bottom w:val="single" w:sz="4" w:space="0" w:color="auto"/>
              <w:right w:val="single" w:sz="4" w:space="0" w:color="auto"/>
            </w:tcBorders>
          </w:tcPr>
          <w:p w14:paraId="60BA29C2"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01/01/2017-31/12/2022</w:t>
            </w:r>
          </w:p>
        </w:tc>
      </w:tr>
      <w:tr w:rsidR="00493CBD" w:rsidRPr="00F35B96" w14:paraId="6722780E" w14:textId="77777777" w:rsidTr="006B19B4">
        <w:trPr>
          <w:trHeight w:val="454"/>
        </w:trPr>
        <w:tc>
          <w:tcPr>
            <w:tcW w:w="1622" w:type="pct"/>
            <w:tcBorders>
              <w:top w:val="single" w:sz="4" w:space="0" w:color="auto"/>
              <w:left w:val="single" w:sz="4" w:space="0" w:color="auto"/>
              <w:bottom w:val="single" w:sz="4" w:space="0" w:color="auto"/>
              <w:right w:val="single" w:sz="4" w:space="0" w:color="auto"/>
            </w:tcBorders>
          </w:tcPr>
          <w:p w14:paraId="2D3AD18C"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378" w:type="pct"/>
            <w:tcBorders>
              <w:top w:val="single" w:sz="4" w:space="0" w:color="auto"/>
              <w:left w:val="single" w:sz="4" w:space="0" w:color="auto"/>
              <w:bottom w:val="single" w:sz="4" w:space="0" w:color="auto"/>
              <w:right w:val="single" w:sz="4" w:space="0" w:color="auto"/>
            </w:tcBorders>
          </w:tcPr>
          <w:p w14:paraId="4485A47A"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 xml:space="preserve">2017:50.000TL      2018: 150.000TL       2019: 40.000TL   </w:t>
            </w:r>
          </w:p>
          <w:p w14:paraId="5603B423"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2021:50.000TL      Toplam: 290.000TL</w:t>
            </w:r>
          </w:p>
        </w:tc>
      </w:tr>
      <w:tr w:rsidR="00493CBD" w:rsidRPr="00F35B96" w14:paraId="484D88D8" w14:textId="77777777" w:rsidTr="006B19B4">
        <w:trPr>
          <w:trHeight w:val="1493"/>
        </w:trPr>
        <w:tc>
          <w:tcPr>
            <w:tcW w:w="5000" w:type="pct"/>
            <w:gridSpan w:val="2"/>
            <w:tcBorders>
              <w:top w:val="single" w:sz="4" w:space="0" w:color="auto"/>
              <w:left w:val="single" w:sz="4" w:space="0" w:color="auto"/>
              <w:bottom w:val="single" w:sz="4" w:space="0" w:color="auto"/>
              <w:right w:val="single" w:sz="4" w:space="0" w:color="auto"/>
            </w:tcBorders>
          </w:tcPr>
          <w:p w14:paraId="3064AD05" w14:textId="77777777" w:rsidR="00493CBD" w:rsidRPr="00F35B96" w:rsidRDefault="00493CBD" w:rsidP="006B19B4">
            <w:pPr>
              <w:spacing w:before="60" w:after="120" w:line="240" w:lineRule="auto"/>
              <w:jc w:val="both"/>
              <w:rPr>
                <w:rFonts w:ascii="Times New Roman" w:hAnsi="Times New Roman" w:cs="Times New Roman"/>
                <w:b/>
                <w:sz w:val="23"/>
                <w:szCs w:val="23"/>
              </w:rPr>
            </w:pPr>
            <w:r w:rsidRPr="00F35B96">
              <w:rPr>
                <w:rFonts w:ascii="Times New Roman" w:hAnsi="Times New Roman" w:cs="Times New Roman"/>
                <w:b/>
                <w:sz w:val="23"/>
                <w:szCs w:val="23"/>
              </w:rPr>
              <w:t>Karar:</w:t>
            </w:r>
          </w:p>
          <w:p w14:paraId="214E5CEE" w14:textId="77777777" w:rsidR="00493CBD" w:rsidRPr="00F35B96" w:rsidRDefault="00493CBD" w:rsidP="006B19B4">
            <w:pPr>
              <w:spacing w:line="240" w:lineRule="auto"/>
              <w:jc w:val="both"/>
              <w:rPr>
                <w:rFonts w:ascii="Times New Roman" w:hAnsi="Times New Roman" w:cs="Times New Roman"/>
                <w:lang w:eastAsia="ar-SA"/>
              </w:rPr>
            </w:pPr>
            <w:r w:rsidRPr="00F35B96">
              <w:rPr>
                <w:rFonts w:ascii="Times New Roman" w:hAnsi="Times New Roman" w:cs="Times New Roman"/>
                <w:lang w:eastAsia="ar-SA"/>
              </w:rPr>
              <w:t>Projenin toplu sonuç raporu gruba sunulmuştur.</w:t>
            </w:r>
          </w:p>
          <w:p w14:paraId="564FCE35" w14:textId="77777777" w:rsidR="00493CBD" w:rsidRPr="00F35B96" w:rsidRDefault="00493CBD" w:rsidP="00FC1B26">
            <w:pPr>
              <w:pStyle w:val="WW-NormalWeb1Char"/>
              <w:numPr>
                <w:ilvl w:val="0"/>
                <w:numId w:val="70"/>
              </w:numPr>
              <w:spacing w:before="0" w:after="0"/>
              <w:jc w:val="both"/>
              <w:rPr>
                <w:sz w:val="22"/>
                <w:szCs w:val="22"/>
              </w:rPr>
            </w:pPr>
            <w:r w:rsidRPr="00F35B96">
              <w:rPr>
                <w:sz w:val="22"/>
                <w:szCs w:val="22"/>
              </w:rPr>
              <w:t>Sonuç raporunun hazırlanması için proje süresinin 1 yıl uzatılmasına,</w:t>
            </w:r>
          </w:p>
          <w:p w14:paraId="4EA6A67D" w14:textId="77777777" w:rsidR="00493CBD" w:rsidRPr="00F35B96" w:rsidRDefault="00493CBD" w:rsidP="00FC1B26">
            <w:pPr>
              <w:pStyle w:val="WW-NormalWeb1Char"/>
              <w:numPr>
                <w:ilvl w:val="0"/>
                <w:numId w:val="70"/>
              </w:numPr>
              <w:spacing w:before="0"/>
              <w:jc w:val="both"/>
              <w:rPr>
                <w:sz w:val="22"/>
                <w:szCs w:val="22"/>
              </w:rPr>
            </w:pPr>
            <w:r w:rsidRPr="00F35B96">
              <w:rPr>
                <w:sz w:val="22"/>
                <w:szCs w:val="22"/>
              </w:rPr>
              <w:t>Raportör olarak Dr. Cafer Hakan YILMAZ ve Dr. Emel KAYALI’nın atanmasına,</w:t>
            </w:r>
          </w:p>
          <w:p w14:paraId="6A4DDE14" w14:textId="77777777" w:rsidR="00493CBD" w:rsidRPr="00F35B96" w:rsidRDefault="00493CBD" w:rsidP="006B19B4">
            <w:pPr>
              <w:pStyle w:val="WW-NormalWeb1Char"/>
              <w:spacing w:before="0" w:after="240" w:line="276" w:lineRule="auto"/>
              <w:jc w:val="both"/>
              <w:rPr>
                <w:sz w:val="23"/>
                <w:szCs w:val="23"/>
              </w:rPr>
            </w:pPr>
            <w:r w:rsidRPr="00F35B96">
              <w:rPr>
                <w:sz w:val="23"/>
                <w:szCs w:val="23"/>
              </w:rPr>
              <w:t>Sonuç raporunun 2024 PDG’ye sunulmasına karar verilmiştir.</w:t>
            </w:r>
          </w:p>
        </w:tc>
      </w:tr>
    </w:tbl>
    <w:p w14:paraId="6187AFAB"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br w:type="page"/>
      </w:r>
    </w:p>
    <w:p w14:paraId="2D6B0DDC"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TOPLU SONUÇ</w:t>
      </w:r>
      <w:r w:rsidRPr="00F35B96">
        <w:rPr>
          <w:rFonts w:ascii="Times New Roman" w:hAnsi="Times New Roman" w:cs="Times New Roman"/>
          <w:b/>
          <w:sz w:val="23"/>
          <w:szCs w:val="23"/>
        </w:rPr>
        <w:t>)</w:t>
      </w:r>
    </w:p>
    <w:p w14:paraId="7EFF897C"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2C4A4EB6"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4"/>
        <w:gridCol w:w="5878"/>
      </w:tblGrid>
      <w:tr w:rsidR="00493CBD" w:rsidRPr="00F35B96" w14:paraId="1F412984" w14:textId="77777777" w:rsidTr="006B19B4">
        <w:trPr>
          <w:trHeight w:val="276"/>
        </w:trPr>
        <w:tc>
          <w:tcPr>
            <w:tcW w:w="1757" w:type="pct"/>
            <w:tcBorders>
              <w:top w:val="single" w:sz="4" w:space="0" w:color="auto"/>
              <w:left w:val="single" w:sz="4" w:space="0" w:color="auto"/>
              <w:bottom w:val="single" w:sz="4" w:space="0" w:color="auto"/>
              <w:right w:val="single" w:sz="4" w:space="0" w:color="auto"/>
            </w:tcBorders>
          </w:tcPr>
          <w:p w14:paraId="39BA6EE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243" w:type="pct"/>
            <w:tcBorders>
              <w:top w:val="single" w:sz="4" w:space="0" w:color="auto"/>
              <w:left w:val="single" w:sz="4" w:space="0" w:color="auto"/>
              <w:bottom w:val="single" w:sz="4" w:space="0" w:color="auto"/>
              <w:right w:val="single" w:sz="4" w:space="0" w:color="auto"/>
            </w:tcBorders>
          </w:tcPr>
          <w:p w14:paraId="403DD5D5"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TAGEM/TSKAD/B/19/A9/P2/1638</w:t>
            </w:r>
          </w:p>
        </w:tc>
      </w:tr>
      <w:tr w:rsidR="00493CBD" w:rsidRPr="00F35B96" w14:paraId="0994839F" w14:textId="77777777" w:rsidTr="006B19B4">
        <w:tc>
          <w:tcPr>
            <w:tcW w:w="1757" w:type="pct"/>
            <w:tcBorders>
              <w:top w:val="single" w:sz="4" w:space="0" w:color="auto"/>
              <w:left w:val="single" w:sz="4" w:space="0" w:color="auto"/>
              <w:bottom w:val="single" w:sz="4" w:space="0" w:color="auto"/>
              <w:right w:val="single" w:sz="4" w:space="0" w:color="auto"/>
            </w:tcBorders>
          </w:tcPr>
          <w:p w14:paraId="21E27E5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243" w:type="pct"/>
            <w:tcBorders>
              <w:top w:val="single" w:sz="4" w:space="0" w:color="auto"/>
              <w:left w:val="single" w:sz="4" w:space="0" w:color="auto"/>
              <w:bottom w:val="single" w:sz="4" w:space="0" w:color="auto"/>
              <w:right w:val="single" w:sz="4" w:space="0" w:color="auto"/>
            </w:tcBorders>
          </w:tcPr>
          <w:p w14:paraId="09151A09"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Kayseri, Nevşehir, Elazığ, Tunceli, Ardahan, Kars ve Iğdır İlleri Tarım Topraklarının Bitki Besin Maddesi ve Potansiyel Toksik Element Kapsamlarının Belirlenmesi, Veri Tabanının Oluşturulması ve Haritalanması</w:t>
            </w:r>
          </w:p>
        </w:tc>
      </w:tr>
      <w:tr w:rsidR="00493CBD" w:rsidRPr="00F35B96" w14:paraId="4AE64A83" w14:textId="77777777" w:rsidTr="006B19B4">
        <w:tc>
          <w:tcPr>
            <w:tcW w:w="1757" w:type="pct"/>
            <w:tcBorders>
              <w:top w:val="single" w:sz="4" w:space="0" w:color="auto"/>
              <w:left w:val="single" w:sz="4" w:space="0" w:color="auto"/>
              <w:bottom w:val="single" w:sz="4" w:space="0" w:color="auto"/>
              <w:right w:val="single" w:sz="4" w:space="0" w:color="auto"/>
            </w:tcBorders>
            <w:vAlign w:val="center"/>
          </w:tcPr>
          <w:p w14:paraId="218A0EA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243" w:type="pct"/>
            <w:tcBorders>
              <w:top w:val="single" w:sz="4" w:space="0" w:color="auto"/>
              <w:left w:val="single" w:sz="4" w:space="0" w:color="auto"/>
              <w:bottom w:val="single" w:sz="4" w:space="0" w:color="auto"/>
              <w:right w:val="single" w:sz="4" w:space="0" w:color="auto"/>
            </w:tcBorders>
          </w:tcPr>
          <w:p w14:paraId="4860F6BB"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Determination of Plant Nutrient and Potential Toxic Element Scope of Agricultural Soils of Kayseri, Nevşehir, Elazığ, Tunceli, Ardahan, kars and Iğdır Provinces, Formation and Mapping of Database</w:t>
            </w:r>
          </w:p>
        </w:tc>
      </w:tr>
      <w:tr w:rsidR="00493CBD" w:rsidRPr="00F35B96" w14:paraId="0FCE6304" w14:textId="77777777" w:rsidTr="006B19B4">
        <w:trPr>
          <w:trHeight w:val="397"/>
        </w:trPr>
        <w:tc>
          <w:tcPr>
            <w:tcW w:w="1757" w:type="pct"/>
            <w:tcBorders>
              <w:top w:val="single" w:sz="4" w:space="0" w:color="auto"/>
              <w:left w:val="single" w:sz="4" w:space="0" w:color="auto"/>
              <w:bottom w:val="single" w:sz="4" w:space="0" w:color="auto"/>
              <w:right w:val="single" w:sz="4" w:space="0" w:color="auto"/>
            </w:tcBorders>
          </w:tcPr>
          <w:p w14:paraId="7FC5509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243" w:type="pct"/>
            <w:tcBorders>
              <w:top w:val="single" w:sz="4" w:space="0" w:color="auto"/>
              <w:left w:val="single" w:sz="4" w:space="0" w:color="auto"/>
              <w:bottom w:val="single" w:sz="4" w:space="0" w:color="auto"/>
              <w:right w:val="single" w:sz="4" w:space="0" w:color="auto"/>
            </w:tcBorders>
          </w:tcPr>
          <w:p w14:paraId="4FB28CBF"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Toprak Gübre ve Su Kaynakları Merkez Araştırma Enstitüsü</w:t>
            </w:r>
          </w:p>
        </w:tc>
      </w:tr>
      <w:tr w:rsidR="00493CBD" w:rsidRPr="00F35B96" w14:paraId="2D71DB1E" w14:textId="77777777" w:rsidTr="006B19B4">
        <w:trPr>
          <w:trHeight w:val="372"/>
        </w:trPr>
        <w:tc>
          <w:tcPr>
            <w:tcW w:w="1757" w:type="pct"/>
            <w:tcBorders>
              <w:top w:val="single" w:sz="4" w:space="0" w:color="auto"/>
              <w:left w:val="single" w:sz="4" w:space="0" w:color="auto"/>
              <w:bottom w:val="single" w:sz="4" w:space="0" w:color="auto"/>
              <w:right w:val="single" w:sz="4" w:space="0" w:color="auto"/>
            </w:tcBorders>
          </w:tcPr>
          <w:p w14:paraId="7BB94BF1"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243" w:type="pct"/>
            <w:tcBorders>
              <w:top w:val="single" w:sz="4" w:space="0" w:color="auto"/>
              <w:left w:val="single" w:sz="4" w:space="0" w:color="auto"/>
              <w:bottom w:val="single" w:sz="4" w:space="0" w:color="auto"/>
              <w:right w:val="single" w:sz="4" w:space="0" w:color="auto"/>
            </w:tcBorders>
          </w:tcPr>
          <w:p w14:paraId="0EA3654C"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5590E788" w14:textId="77777777" w:rsidTr="006B19B4">
        <w:trPr>
          <w:trHeight w:val="374"/>
        </w:trPr>
        <w:tc>
          <w:tcPr>
            <w:tcW w:w="1757" w:type="pct"/>
            <w:tcBorders>
              <w:top w:val="single" w:sz="4" w:space="0" w:color="auto"/>
              <w:left w:val="single" w:sz="4" w:space="0" w:color="auto"/>
              <w:bottom w:val="single" w:sz="4" w:space="0" w:color="auto"/>
              <w:right w:val="single" w:sz="4" w:space="0" w:color="auto"/>
            </w:tcBorders>
          </w:tcPr>
          <w:p w14:paraId="03EFE4D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243" w:type="pct"/>
            <w:tcBorders>
              <w:top w:val="single" w:sz="4" w:space="0" w:color="auto"/>
              <w:left w:val="single" w:sz="4" w:space="0" w:color="auto"/>
              <w:bottom w:val="single" w:sz="4" w:space="0" w:color="auto"/>
              <w:right w:val="single" w:sz="4" w:space="0" w:color="auto"/>
            </w:tcBorders>
          </w:tcPr>
          <w:p w14:paraId="2529F461"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 Mehmet KEÇECİ</w:t>
            </w:r>
          </w:p>
        </w:tc>
      </w:tr>
      <w:tr w:rsidR="00493CBD" w:rsidRPr="00F35B96" w14:paraId="288619A1" w14:textId="77777777" w:rsidTr="006B19B4">
        <w:trPr>
          <w:trHeight w:val="408"/>
        </w:trPr>
        <w:tc>
          <w:tcPr>
            <w:tcW w:w="1757" w:type="pct"/>
            <w:tcBorders>
              <w:top w:val="single" w:sz="4" w:space="0" w:color="auto"/>
              <w:left w:val="single" w:sz="4" w:space="0" w:color="auto"/>
              <w:bottom w:val="single" w:sz="4" w:space="0" w:color="auto"/>
              <w:right w:val="single" w:sz="4" w:space="0" w:color="auto"/>
            </w:tcBorders>
          </w:tcPr>
          <w:p w14:paraId="330F326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243" w:type="pct"/>
            <w:tcBorders>
              <w:top w:val="single" w:sz="4" w:space="0" w:color="auto"/>
              <w:left w:val="single" w:sz="4" w:space="0" w:color="auto"/>
              <w:bottom w:val="single" w:sz="4" w:space="0" w:color="auto"/>
              <w:right w:val="single" w:sz="4" w:space="0" w:color="auto"/>
            </w:tcBorders>
          </w:tcPr>
          <w:p w14:paraId="690CBB9B"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Celal KOCA, Vecihe İNCİRKUŞ, Ceren GÖRGİŞEN, Fikret YILDIRIM, Veysi DİNÇEL, Uğur BAY, Ahmet SATILMIŞ, Okan ŞENGÜL</w:t>
            </w:r>
          </w:p>
        </w:tc>
      </w:tr>
      <w:tr w:rsidR="00493CBD" w:rsidRPr="00F35B96" w14:paraId="1100F82D" w14:textId="77777777" w:rsidTr="006B19B4">
        <w:trPr>
          <w:trHeight w:val="297"/>
        </w:trPr>
        <w:tc>
          <w:tcPr>
            <w:tcW w:w="1757" w:type="pct"/>
            <w:tcBorders>
              <w:top w:val="single" w:sz="4" w:space="0" w:color="auto"/>
              <w:left w:val="single" w:sz="4" w:space="0" w:color="auto"/>
              <w:bottom w:val="single" w:sz="4" w:space="0" w:color="auto"/>
              <w:right w:val="single" w:sz="4" w:space="0" w:color="auto"/>
            </w:tcBorders>
          </w:tcPr>
          <w:p w14:paraId="3B91F3A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243" w:type="pct"/>
            <w:tcBorders>
              <w:top w:val="single" w:sz="4" w:space="0" w:color="auto"/>
              <w:left w:val="single" w:sz="4" w:space="0" w:color="auto"/>
              <w:bottom w:val="single" w:sz="4" w:space="0" w:color="auto"/>
              <w:right w:val="single" w:sz="4" w:space="0" w:color="auto"/>
            </w:tcBorders>
          </w:tcPr>
          <w:p w14:paraId="693E2AE8"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 xml:space="preserve">2019-2021 </w:t>
            </w:r>
          </w:p>
        </w:tc>
      </w:tr>
      <w:tr w:rsidR="00493CBD" w:rsidRPr="00F35B96" w14:paraId="2A876572" w14:textId="77777777" w:rsidTr="006B19B4">
        <w:trPr>
          <w:trHeight w:val="436"/>
        </w:trPr>
        <w:tc>
          <w:tcPr>
            <w:tcW w:w="1757" w:type="pct"/>
            <w:tcBorders>
              <w:top w:val="single" w:sz="4" w:space="0" w:color="auto"/>
              <w:left w:val="single" w:sz="4" w:space="0" w:color="auto"/>
              <w:bottom w:val="single" w:sz="4" w:space="0" w:color="auto"/>
              <w:right w:val="single" w:sz="4" w:space="0" w:color="auto"/>
            </w:tcBorders>
          </w:tcPr>
          <w:p w14:paraId="6D3D8D6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243" w:type="pct"/>
            <w:tcBorders>
              <w:top w:val="single" w:sz="4" w:space="0" w:color="auto"/>
              <w:left w:val="single" w:sz="4" w:space="0" w:color="auto"/>
              <w:bottom w:val="single" w:sz="4" w:space="0" w:color="auto"/>
              <w:right w:val="single" w:sz="4" w:space="0" w:color="auto"/>
            </w:tcBorders>
          </w:tcPr>
          <w:p w14:paraId="6D672F1D"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2019:333.533 TL  2020:135.330 TL Toplam: 468.883 TL</w:t>
            </w:r>
          </w:p>
        </w:tc>
      </w:tr>
      <w:tr w:rsidR="00493CBD" w:rsidRPr="00F35B96" w14:paraId="2C626235" w14:textId="77777777" w:rsidTr="006B19B4">
        <w:trPr>
          <w:trHeight w:val="1642"/>
        </w:trPr>
        <w:tc>
          <w:tcPr>
            <w:tcW w:w="5000" w:type="pct"/>
            <w:gridSpan w:val="2"/>
            <w:tcBorders>
              <w:top w:val="single" w:sz="4" w:space="0" w:color="auto"/>
              <w:left w:val="single" w:sz="4" w:space="0" w:color="auto"/>
              <w:bottom w:val="single" w:sz="4" w:space="0" w:color="auto"/>
              <w:right w:val="single" w:sz="4" w:space="0" w:color="auto"/>
            </w:tcBorders>
          </w:tcPr>
          <w:p w14:paraId="274B8E46"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189DCE53" w14:textId="77777777" w:rsidR="00493CBD" w:rsidRPr="00F35B96" w:rsidRDefault="00493CBD" w:rsidP="006B19B4">
            <w:pPr>
              <w:spacing w:line="240" w:lineRule="auto"/>
              <w:jc w:val="both"/>
              <w:rPr>
                <w:rFonts w:ascii="Times New Roman" w:hAnsi="Times New Roman" w:cs="Times New Roman"/>
                <w:lang w:eastAsia="ar-SA"/>
              </w:rPr>
            </w:pPr>
            <w:r w:rsidRPr="00F35B96">
              <w:rPr>
                <w:rFonts w:ascii="Times New Roman" w:hAnsi="Times New Roman" w:cs="Times New Roman"/>
                <w:lang w:eastAsia="ar-SA"/>
              </w:rPr>
              <w:t>Projenin gelişme raporu gruba sunulmuştur.</w:t>
            </w:r>
          </w:p>
          <w:p w14:paraId="79011726" w14:textId="77777777" w:rsidR="00493CBD" w:rsidRPr="00F35B96" w:rsidRDefault="00493CBD" w:rsidP="00FC1B26">
            <w:pPr>
              <w:pStyle w:val="WW-NormalWeb1Char"/>
              <w:numPr>
                <w:ilvl w:val="0"/>
                <w:numId w:val="70"/>
              </w:numPr>
              <w:spacing w:before="60" w:after="60" w:line="276" w:lineRule="auto"/>
              <w:jc w:val="both"/>
              <w:rPr>
                <w:sz w:val="23"/>
                <w:szCs w:val="23"/>
              </w:rPr>
            </w:pPr>
            <w:r w:rsidRPr="00F35B96">
              <w:rPr>
                <w:sz w:val="23"/>
                <w:szCs w:val="23"/>
              </w:rPr>
              <w:t>Proje süresinin 1 yıl uzatılmasına,</w:t>
            </w:r>
          </w:p>
          <w:p w14:paraId="39E1F435" w14:textId="77777777" w:rsidR="00493CBD" w:rsidRPr="00F35B96" w:rsidRDefault="00493CBD" w:rsidP="006B19B4">
            <w:pPr>
              <w:pStyle w:val="WW-NormalWeb1Char"/>
              <w:spacing w:before="60" w:after="60" w:line="276" w:lineRule="auto"/>
              <w:jc w:val="both"/>
              <w:rPr>
                <w:b/>
                <w:sz w:val="23"/>
                <w:szCs w:val="23"/>
              </w:rPr>
            </w:pPr>
            <w:r w:rsidRPr="00F35B96">
              <w:rPr>
                <w:sz w:val="23"/>
                <w:szCs w:val="23"/>
              </w:rPr>
              <w:t>Proje gelişme raporu kabul edilmiş olup, toplu sonuç raporunun 2024 yılı PDG’ye sunulmasına karar verilmiştir.</w:t>
            </w:r>
          </w:p>
        </w:tc>
      </w:tr>
    </w:tbl>
    <w:p w14:paraId="555E53A2" w14:textId="77777777" w:rsidR="00493CBD" w:rsidRPr="00F35B96" w:rsidRDefault="00493CBD" w:rsidP="00493CBD">
      <w:pPr>
        <w:jc w:val="center"/>
        <w:rPr>
          <w:rFonts w:ascii="Times New Roman" w:hAnsi="Times New Roman" w:cs="Times New Roman"/>
          <w:b/>
          <w:sz w:val="23"/>
          <w:szCs w:val="23"/>
        </w:rPr>
      </w:pPr>
    </w:p>
    <w:p w14:paraId="1EBB5987" w14:textId="77777777" w:rsidR="00493CBD" w:rsidRPr="00F35B96" w:rsidRDefault="00493CBD" w:rsidP="00493CBD">
      <w:pPr>
        <w:jc w:val="center"/>
        <w:rPr>
          <w:rFonts w:ascii="Times New Roman" w:hAnsi="Times New Roman" w:cs="Times New Roman"/>
          <w:b/>
          <w:sz w:val="23"/>
          <w:szCs w:val="23"/>
        </w:rPr>
      </w:pPr>
    </w:p>
    <w:p w14:paraId="14664432" w14:textId="77777777" w:rsidR="00493CBD" w:rsidRPr="00F35B96" w:rsidRDefault="00493CBD" w:rsidP="00493CBD">
      <w:pPr>
        <w:jc w:val="center"/>
        <w:rPr>
          <w:rFonts w:ascii="Times New Roman" w:hAnsi="Times New Roman" w:cs="Times New Roman"/>
          <w:b/>
          <w:sz w:val="23"/>
          <w:szCs w:val="23"/>
        </w:rPr>
      </w:pPr>
    </w:p>
    <w:p w14:paraId="3252F5D3" w14:textId="77777777" w:rsidR="00493CBD" w:rsidRPr="00F35B96" w:rsidRDefault="00493CBD" w:rsidP="00493CBD">
      <w:pPr>
        <w:jc w:val="center"/>
        <w:rPr>
          <w:rFonts w:ascii="Times New Roman" w:hAnsi="Times New Roman" w:cs="Times New Roman"/>
          <w:b/>
          <w:sz w:val="23"/>
          <w:szCs w:val="23"/>
        </w:rPr>
      </w:pPr>
    </w:p>
    <w:p w14:paraId="33AD7A51" w14:textId="77777777" w:rsidR="00493CBD" w:rsidRPr="00F35B96" w:rsidRDefault="00493CBD" w:rsidP="00493CBD">
      <w:pPr>
        <w:jc w:val="center"/>
        <w:rPr>
          <w:rFonts w:ascii="Times New Roman" w:hAnsi="Times New Roman" w:cs="Times New Roman"/>
          <w:b/>
          <w:sz w:val="23"/>
          <w:szCs w:val="23"/>
        </w:rPr>
      </w:pPr>
    </w:p>
    <w:p w14:paraId="213A4706" w14:textId="77777777" w:rsidR="00493CBD" w:rsidRPr="00F35B96" w:rsidRDefault="00493CBD" w:rsidP="00493CBD">
      <w:pPr>
        <w:jc w:val="center"/>
        <w:rPr>
          <w:rFonts w:ascii="Times New Roman" w:hAnsi="Times New Roman" w:cs="Times New Roman"/>
          <w:b/>
          <w:sz w:val="23"/>
          <w:szCs w:val="23"/>
        </w:rPr>
      </w:pPr>
    </w:p>
    <w:p w14:paraId="53C3839A" w14:textId="77777777" w:rsidR="00493CBD" w:rsidRPr="00F35B96" w:rsidRDefault="00493CBD" w:rsidP="00493CBD">
      <w:pPr>
        <w:jc w:val="center"/>
        <w:rPr>
          <w:rFonts w:ascii="Times New Roman" w:hAnsi="Times New Roman" w:cs="Times New Roman"/>
          <w:b/>
          <w:sz w:val="23"/>
          <w:szCs w:val="23"/>
        </w:rPr>
      </w:pPr>
    </w:p>
    <w:p w14:paraId="0E9C7D4B" w14:textId="77777777" w:rsidR="00493CBD" w:rsidRPr="00F35B96" w:rsidRDefault="00493CBD" w:rsidP="00493CBD">
      <w:pPr>
        <w:jc w:val="center"/>
        <w:rPr>
          <w:rFonts w:ascii="Times New Roman" w:hAnsi="Times New Roman" w:cs="Times New Roman"/>
          <w:b/>
          <w:sz w:val="23"/>
          <w:szCs w:val="23"/>
        </w:rPr>
      </w:pPr>
    </w:p>
    <w:p w14:paraId="247F71A0" w14:textId="77777777" w:rsidR="00493CBD" w:rsidRPr="00F35B96" w:rsidRDefault="00493CBD" w:rsidP="00493CBD">
      <w:pPr>
        <w:jc w:val="center"/>
        <w:rPr>
          <w:rFonts w:ascii="Times New Roman" w:hAnsi="Times New Roman" w:cs="Times New Roman"/>
          <w:b/>
          <w:sz w:val="23"/>
          <w:szCs w:val="23"/>
        </w:rPr>
      </w:pPr>
    </w:p>
    <w:p w14:paraId="4836D6A0" w14:textId="77777777" w:rsidR="00493CBD" w:rsidRPr="00F35B96" w:rsidRDefault="00493CBD" w:rsidP="00493CBD">
      <w:pPr>
        <w:jc w:val="center"/>
        <w:rPr>
          <w:rFonts w:ascii="Times New Roman" w:hAnsi="Times New Roman" w:cs="Times New Roman"/>
          <w:b/>
          <w:sz w:val="23"/>
          <w:szCs w:val="23"/>
        </w:rPr>
      </w:pPr>
    </w:p>
    <w:p w14:paraId="7AD4873F" w14:textId="77777777" w:rsidR="00493CBD" w:rsidRPr="00F35B96" w:rsidRDefault="00493CBD" w:rsidP="00493CBD">
      <w:pPr>
        <w:jc w:val="center"/>
        <w:rPr>
          <w:rFonts w:ascii="Times New Roman" w:hAnsi="Times New Roman" w:cs="Times New Roman"/>
          <w:b/>
          <w:sz w:val="23"/>
          <w:szCs w:val="23"/>
        </w:rPr>
      </w:pPr>
    </w:p>
    <w:p w14:paraId="465574E5" w14:textId="77777777" w:rsidR="00493CBD" w:rsidRPr="00F35B96" w:rsidRDefault="00493CBD" w:rsidP="00493CBD">
      <w:pPr>
        <w:jc w:val="center"/>
        <w:rPr>
          <w:rFonts w:ascii="Times New Roman" w:hAnsi="Times New Roman" w:cs="Times New Roman"/>
          <w:b/>
          <w:sz w:val="23"/>
          <w:szCs w:val="23"/>
        </w:rPr>
      </w:pPr>
    </w:p>
    <w:p w14:paraId="57725C84" w14:textId="77777777" w:rsidR="00493CBD" w:rsidRPr="00F35B96" w:rsidRDefault="00493CBD" w:rsidP="00493CBD">
      <w:pPr>
        <w:jc w:val="center"/>
        <w:rPr>
          <w:rFonts w:ascii="Times New Roman" w:hAnsi="Times New Roman" w:cs="Times New Roman"/>
          <w:b/>
          <w:sz w:val="23"/>
          <w:szCs w:val="23"/>
        </w:rPr>
      </w:pPr>
    </w:p>
    <w:p w14:paraId="5954204C"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t xml:space="preserve">DEVAM EDEN PROJELER </w:t>
      </w:r>
    </w:p>
    <w:p w14:paraId="0B67F67A"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2E676B41"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4"/>
        <w:gridCol w:w="5878"/>
      </w:tblGrid>
      <w:tr w:rsidR="00493CBD" w:rsidRPr="00F35B96" w14:paraId="0FF25BD5" w14:textId="77777777" w:rsidTr="006B19B4">
        <w:trPr>
          <w:trHeight w:val="276"/>
        </w:trPr>
        <w:tc>
          <w:tcPr>
            <w:tcW w:w="1757" w:type="pct"/>
            <w:tcBorders>
              <w:top w:val="single" w:sz="4" w:space="0" w:color="auto"/>
              <w:left w:val="single" w:sz="4" w:space="0" w:color="auto"/>
              <w:bottom w:val="single" w:sz="4" w:space="0" w:color="auto"/>
              <w:right w:val="single" w:sz="4" w:space="0" w:color="auto"/>
            </w:tcBorders>
            <w:shd w:val="clear" w:color="auto" w:fill="auto"/>
          </w:tcPr>
          <w:p w14:paraId="508A7AA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243" w:type="pct"/>
            <w:tcBorders>
              <w:top w:val="single" w:sz="4" w:space="0" w:color="auto"/>
              <w:left w:val="single" w:sz="4" w:space="0" w:color="auto"/>
              <w:bottom w:val="single" w:sz="4" w:space="0" w:color="auto"/>
              <w:right w:val="single" w:sz="4" w:space="0" w:color="auto"/>
            </w:tcBorders>
            <w:shd w:val="clear" w:color="auto" w:fill="auto"/>
          </w:tcPr>
          <w:p w14:paraId="6B900A91" w14:textId="77777777" w:rsidR="00493CBD" w:rsidRPr="00F35B96" w:rsidRDefault="00493CBD" w:rsidP="006B19B4">
            <w:pPr>
              <w:spacing w:before="40" w:after="40" w:line="240" w:lineRule="auto"/>
              <w:rPr>
                <w:rFonts w:ascii="Times New Roman" w:hAnsi="Times New Roman" w:cs="Times New Roman"/>
                <w:sz w:val="23"/>
                <w:szCs w:val="23"/>
              </w:rPr>
            </w:pPr>
          </w:p>
        </w:tc>
      </w:tr>
      <w:tr w:rsidR="00493CBD" w:rsidRPr="00F35B96" w14:paraId="5805DB0C" w14:textId="77777777" w:rsidTr="006B19B4">
        <w:tc>
          <w:tcPr>
            <w:tcW w:w="1757" w:type="pct"/>
            <w:tcBorders>
              <w:top w:val="single" w:sz="4" w:space="0" w:color="auto"/>
              <w:left w:val="single" w:sz="4" w:space="0" w:color="auto"/>
              <w:bottom w:val="single" w:sz="4" w:space="0" w:color="auto"/>
              <w:right w:val="single" w:sz="4" w:space="0" w:color="auto"/>
            </w:tcBorders>
            <w:shd w:val="clear" w:color="auto" w:fill="auto"/>
          </w:tcPr>
          <w:p w14:paraId="5FB9B74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243" w:type="pct"/>
            <w:tcBorders>
              <w:top w:val="single" w:sz="4" w:space="0" w:color="auto"/>
              <w:left w:val="single" w:sz="4" w:space="0" w:color="auto"/>
              <w:bottom w:val="single" w:sz="4" w:space="0" w:color="auto"/>
              <w:right w:val="single" w:sz="4" w:space="0" w:color="auto"/>
            </w:tcBorders>
            <w:shd w:val="clear" w:color="auto" w:fill="auto"/>
          </w:tcPr>
          <w:p w14:paraId="72B9ABEF"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Batman, Bitlis, Hakkari, Siirt, Şırnak ve Van illeri Tarım Topraklarının Bitki Besin Maddesi ve Potansiyel Toksik Element Kapsamlarının Belirlenmesi, Veri Tabanının Oluşturulması ve Haritalanması</w:t>
            </w:r>
          </w:p>
        </w:tc>
      </w:tr>
      <w:tr w:rsidR="00493CBD" w:rsidRPr="00F35B96" w14:paraId="2E641501" w14:textId="77777777" w:rsidTr="006B19B4">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14:paraId="73B1328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243" w:type="pct"/>
            <w:tcBorders>
              <w:top w:val="single" w:sz="4" w:space="0" w:color="auto"/>
              <w:left w:val="single" w:sz="4" w:space="0" w:color="auto"/>
              <w:bottom w:val="single" w:sz="4" w:space="0" w:color="auto"/>
              <w:right w:val="single" w:sz="4" w:space="0" w:color="auto"/>
            </w:tcBorders>
            <w:shd w:val="clear" w:color="auto" w:fill="auto"/>
          </w:tcPr>
          <w:p w14:paraId="6FEB3BDA"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Determination of Plant Nutrient and Potential Toxic Element Scope of Agricultural Soils of Batman, Bitlis, Hakkari, Siirt, Şırnak and Van Provinces, Formation and Mapping of Database</w:t>
            </w:r>
          </w:p>
        </w:tc>
      </w:tr>
      <w:tr w:rsidR="00493CBD" w:rsidRPr="00F35B96" w14:paraId="7DA34AE1" w14:textId="77777777" w:rsidTr="006B19B4">
        <w:trPr>
          <w:trHeight w:val="397"/>
        </w:trPr>
        <w:tc>
          <w:tcPr>
            <w:tcW w:w="1757" w:type="pct"/>
            <w:tcBorders>
              <w:top w:val="single" w:sz="4" w:space="0" w:color="auto"/>
              <w:left w:val="single" w:sz="4" w:space="0" w:color="auto"/>
              <w:bottom w:val="single" w:sz="4" w:space="0" w:color="auto"/>
              <w:right w:val="single" w:sz="4" w:space="0" w:color="auto"/>
            </w:tcBorders>
            <w:shd w:val="clear" w:color="auto" w:fill="auto"/>
          </w:tcPr>
          <w:p w14:paraId="5086961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243" w:type="pct"/>
            <w:tcBorders>
              <w:top w:val="single" w:sz="4" w:space="0" w:color="auto"/>
              <w:left w:val="single" w:sz="4" w:space="0" w:color="auto"/>
              <w:bottom w:val="single" w:sz="4" w:space="0" w:color="auto"/>
              <w:right w:val="single" w:sz="4" w:space="0" w:color="auto"/>
            </w:tcBorders>
            <w:shd w:val="clear" w:color="auto" w:fill="auto"/>
          </w:tcPr>
          <w:p w14:paraId="5639ACB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Toprak Gübre ve Su Kaynakları Merkez Araştırma Enstitüsü</w:t>
            </w:r>
          </w:p>
        </w:tc>
      </w:tr>
      <w:tr w:rsidR="00493CBD" w:rsidRPr="00F35B96" w14:paraId="329AB411" w14:textId="77777777" w:rsidTr="006B19B4">
        <w:trPr>
          <w:trHeight w:val="372"/>
        </w:trPr>
        <w:tc>
          <w:tcPr>
            <w:tcW w:w="1757" w:type="pct"/>
            <w:tcBorders>
              <w:top w:val="single" w:sz="4" w:space="0" w:color="auto"/>
              <w:left w:val="single" w:sz="4" w:space="0" w:color="auto"/>
              <w:bottom w:val="single" w:sz="4" w:space="0" w:color="auto"/>
              <w:right w:val="single" w:sz="4" w:space="0" w:color="auto"/>
            </w:tcBorders>
            <w:shd w:val="clear" w:color="auto" w:fill="auto"/>
          </w:tcPr>
          <w:p w14:paraId="7C7CA39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243" w:type="pct"/>
            <w:tcBorders>
              <w:top w:val="single" w:sz="4" w:space="0" w:color="auto"/>
              <w:left w:val="single" w:sz="4" w:space="0" w:color="auto"/>
              <w:bottom w:val="single" w:sz="4" w:space="0" w:color="auto"/>
              <w:right w:val="single" w:sz="4" w:space="0" w:color="auto"/>
            </w:tcBorders>
            <w:shd w:val="clear" w:color="auto" w:fill="auto"/>
          </w:tcPr>
          <w:p w14:paraId="549D538A"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6F657C53" w14:textId="77777777" w:rsidTr="006B19B4">
        <w:trPr>
          <w:trHeight w:val="374"/>
        </w:trPr>
        <w:tc>
          <w:tcPr>
            <w:tcW w:w="1757" w:type="pct"/>
            <w:tcBorders>
              <w:top w:val="single" w:sz="4" w:space="0" w:color="auto"/>
              <w:left w:val="single" w:sz="4" w:space="0" w:color="auto"/>
              <w:bottom w:val="single" w:sz="4" w:space="0" w:color="auto"/>
              <w:right w:val="single" w:sz="4" w:space="0" w:color="auto"/>
            </w:tcBorders>
            <w:shd w:val="clear" w:color="auto" w:fill="auto"/>
          </w:tcPr>
          <w:p w14:paraId="73FACF5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243" w:type="pct"/>
            <w:tcBorders>
              <w:top w:val="single" w:sz="4" w:space="0" w:color="auto"/>
              <w:left w:val="single" w:sz="4" w:space="0" w:color="auto"/>
              <w:bottom w:val="single" w:sz="4" w:space="0" w:color="auto"/>
              <w:right w:val="single" w:sz="4" w:space="0" w:color="auto"/>
            </w:tcBorders>
            <w:shd w:val="clear" w:color="auto" w:fill="auto"/>
          </w:tcPr>
          <w:p w14:paraId="77F0E3F1"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 Mehmet KEÇECİ</w:t>
            </w:r>
          </w:p>
        </w:tc>
      </w:tr>
      <w:tr w:rsidR="00493CBD" w:rsidRPr="00F35B96" w14:paraId="418E1308" w14:textId="77777777" w:rsidTr="006B19B4">
        <w:trPr>
          <w:trHeight w:val="408"/>
        </w:trPr>
        <w:tc>
          <w:tcPr>
            <w:tcW w:w="1757" w:type="pct"/>
            <w:tcBorders>
              <w:top w:val="single" w:sz="4" w:space="0" w:color="auto"/>
              <w:left w:val="single" w:sz="4" w:space="0" w:color="auto"/>
              <w:bottom w:val="single" w:sz="4" w:space="0" w:color="auto"/>
              <w:right w:val="single" w:sz="4" w:space="0" w:color="auto"/>
            </w:tcBorders>
            <w:shd w:val="clear" w:color="auto" w:fill="auto"/>
          </w:tcPr>
          <w:p w14:paraId="235F6C0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243" w:type="pct"/>
            <w:tcBorders>
              <w:top w:val="single" w:sz="4" w:space="0" w:color="auto"/>
              <w:left w:val="single" w:sz="4" w:space="0" w:color="auto"/>
              <w:bottom w:val="single" w:sz="4" w:space="0" w:color="auto"/>
              <w:right w:val="single" w:sz="4" w:space="0" w:color="auto"/>
            </w:tcBorders>
            <w:shd w:val="clear" w:color="auto" w:fill="auto"/>
          </w:tcPr>
          <w:p w14:paraId="1EBFDD00"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Vecihe İNCİRKUŞ, Ceren GÖRGİŞEN, Celal KOCA, M.Fikret YILDIRIM, Serdar ONAT,Kubilay ATEŞAL,Kadri AVAĞ, Veysi DİNÇEL, Uğur BAY, Gökhan KİBAROĞLU, Okan ŞENGÜL, Dr. Hatice KARA, Nesibe Devrim ALMACA</w:t>
            </w:r>
          </w:p>
        </w:tc>
      </w:tr>
      <w:tr w:rsidR="00493CBD" w:rsidRPr="00F35B96" w14:paraId="3C7AC705" w14:textId="77777777" w:rsidTr="006B19B4">
        <w:trPr>
          <w:trHeight w:val="297"/>
        </w:trPr>
        <w:tc>
          <w:tcPr>
            <w:tcW w:w="1757" w:type="pct"/>
            <w:tcBorders>
              <w:top w:val="single" w:sz="4" w:space="0" w:color="auto"/>
              <w:left w:val="single" w:sz="4" w:space="0" w:color="auto"/>
              <w:bottom w:val="single" w:sz="4" w:space="0" w:color="auto"/>
              <w:right w:val="single" w:sz="4" w:space="0" w:color="auto"/>
            </w:tcBorders>
            <w:shd w:val="clear" w:color="auto" w:fill="auto"/>
          </w:tcPr>
          <w:p w14:paraId="027CDF1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243" w:type="pct"/>
            <w:tcBorders>
              <w:top w:val="single" w:sz="4" w:space="0" w:color="auto"/>
              <w:left w:val="single" w:sz="4" w:space="0" w:color="auto"/>
              <w:bottom w:val="single" w:sz="4" w:space="0" w:color="auto"/>
              <w:right w:val="single" w:sz="4" w:space="0" w:color="auto"/>
            </w:tcBorders>
            <w:shd w:val="clear" w:color="auto" w:fill="auto"/>
          </w:tcPr>
          <w:p w14:paraId="0B865BC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01.01.2022-31.12.2024</w:t>
            </w:r>
          </w:p>
        </w:tc>
      </w:tr>
      <w:tr w:rsidR="00493CBD" w:rsidRPr="00F35B96" w14:paraId="3B42D9E6" w14:textId="77777777" w:rsidTr="006B19B4">
        <w:trPr>
          <w:trHeight w:val="436"/>
        </w:trPr>
        <w:tc>
          <w:tcPr>
            <w:tcW w:w="1757" w:type="pct"/>
            <w:tcBorders>
              <w:top w:val="single" w:sz="4" w:space="0" w:color="auto"/>
              <w:left w:val="single" w:sz="4" w:space="0" w:color="auto"/>
              <w:bottom w:val="single" w:sz="4" w:space="0" w:color="auto"/>
              <w:right w:val="single" w:sz="4" w:space="0" w:color="auto"/>
            </w:tcBorders>
            <w:shd w:val="clear" w:color="auto" w:fill="auto"/>
          </w:tcPr>
          <w:p w14:paraId="4D31D55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243" w:type="pct"/>
            <w:tcBorders>
              <w:top w:val="single" w:sz="4" w:space="0" w:color="auto"/>
              <w:left w:val="single" w:sz="4" w:space="0" w:color="auto"/>
              <w:bottom w:val="single" w:sz="4" w:space="0" w:color="auto"/>
              <w:right w:val="single" w:sz="4" w:space="0" w:color="auto"/>
            </w:tcBorders>
            <w:shd w:val="clear" w:color="auto" w:fill="auto"/>
          </w:tcPr>
          <w:p w14:paraId="0BD3111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680.000 TL</w:t>
            </w:r>
          </w:p>
        </w:tc>
      </w:tr>
      <w:tr w:rsidR="00493CBD" w:rsidRPr="00F35B96" w14:paraId="0BB0CC09" w14:textId="77777777" w:rsidTr="006B19B4">
        <w:trPr>
          <w:trHeight w:val="164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EAE17C9"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47D33B95" w14:textId="77777777" w:rsidR="00493CBD" w:rsidRPr="00F35B96" w:rsidRDefault="00493CBD" w:rsidP="006B19B4">
            <w:pPr>
              <w:pStyle w:val="WW-NormalWeb1Char"/>
              <w:spacing w:before="120" w:after="120"/>
              <w:jc w:val="both"/>
              <w:rPr>
                <w:sz w:val="22"/>
                <w:szCs w:val="22"/>
              </w:rPr>
            </w:pPr>
            <w:r w:rsidRPr="00F35B96">
              <w:rPr>
                <w:sz w:val="22"/>
                <w:szCs w:val="22"/>
              </w:rPr>
              <w:t>Projenin gelişme raporu gruba sunulmuştur.</w:t>
            </w:r>
          </w:p>
          <w:p w14:paraId="0DA19A80" w14:textId="77777777" w:rsidR="00493CBD" w:rsidRPr="00F35B96" w:rsidRDefault="00493CBD" w:rsidP="006B19B4">
            <w:pPr>
              <w:pStyle w:val="WW-NormalWeb1Char"/>
              <w:spacing w:before="60" w:after="60" w:line="276" w:lineRule="auto"/>
              <w:jc w:val="both"/>
              <w:rPr>
                <w:b/>
                <w:sz w:val="23"/>
                <w:szCs w:val="23"/>
              </w:rPr>
            </w:pPr>
            <w:r w:rsidRPr="00F35B96">
              <w:rPr>
                <w:sz w:val="22"/>
                <w:szCs w:val="22"/>
              </w:rPr>
              <w:t>Proje gelişme raporu kabul edilmiş olup, devamına karar verilmiştir.</w:t>
            </w:r>
          </w:p>
        </w:tc>
      </w:tr>
    </w:tbl>
    <w:p w14:paraId="18903D34"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br w:type="page"/>
      </w:r>
    </w:p>
    <w:p w14:paraId="7088B5C0" w14:textId="77777777" w:rsidR="00493CBD" w:rsidRPr="00F35B96" w:rsidRDefault="00493CBD" w:rsidP="00493CBD">
      <w:pPr>
        <w:spacing w:after="120"/>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DEVAM EDEN PROJELER (</w:t>
      </w:r>
      <w:r w:rsidRPr="00F35B96">
        <w:rPr>
          <w:rFonts w:ascii="Times New Roman" w:hAnsi="Times New Roman" w:cs="Times New Roman"/>
          <w:sz w:val="23"/>
          <w:szCs w:val="23"/>
        </w:rPr>
        <w:t>TOPLU SONUÇ</w:t>
      </w:r>
      <w:r w:rsidRPr="00F35B96">
        <w:rPr>
          <w:rFonts w:ascii="Times New Roman" w:hAnsi="Times New Roman" w:cs="Times New Roman"/>
          <w:b/>
          <w:sz w:val="23"/>
          <w:szCs w:val="23"/>
        </w:rPr>
        <w:t>)</w:t>
      </w:r>
    </w:p>
    <w:p w14:paraId="47B179FD" w14:textId="77777777" w:rsidR="00493CBD" w:rsidRPr="00F35B96" w:rsidRDefault="00493CBD" w:rsidP="00493CBD">
      <w:pPr>
        <w:spacing w:after="120"/>
        <w:rPr>
          <w:rFonts w:ascii="Times New Roman" w:hAnsi="Times New Roman" w:cs="Times New Roman"/>
          <w:b/>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Toprak ve Su Kaynakları</w:t>
      </w:r>
    </w:p>
    <w:p w14:paraId="7EA1C6D5" w14:textId="77777777" w:rsidR="00493CBD" w:rsidRPr="00F35B96" w:rsidRDefault="00493CBD" w:rsidP="00493CBD">
      <w:pPr>
        <w:spacing w:after="120"/>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Yönetimi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2"/>
        <w:gridCol w:w="6420"/>
      </w:tblGrid>
      <w:tr w:rsidR="00493CBD" w:rsidRPr="00F35B96" w14:paraId="59FC7D36" w14:textId="77777777" w:rsidTr="006B19B4">
        <w:tc>
          <w:tcPr>
            <w:tcW w:w="1458" w:type="pct"/>
            <w:tcBorders>
              <w:top w:val="single" w:sz="4" w:space="0" w:color="auto"/>
              <w:left w:val="single" w:sz="4" w:space="0" w:color="auto"/>
              <w:bottom w:val="single" w:sz="4" w:space="0" w:color="auto"/>
              <w:right w:val="single" w:sz="4" w:space="0" w:color="auto"/>
            </w:tcBorders>
          </w:tcPr>
          <w:p w14:paraId="1F55D71C"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42" w:type="pct"/>
            <w:tcBorders>
              <w:top w:val="single" w:sz="4" w:space="0" w:color="auto"/>
              <w:left w:val="single" w:sz="4" w:space="0" w:color="auto"/>
              <w:bottom w:val="single" w:sz="4" w:space="0" w:color="auto"/>
              <w:right w:val="single" w:sz="4" w:space="0" w:color="auto"/>
            </w:tcBorders>
          </w:tcPr>
          <w:p w14:paraId="3B2A1F38" w14:textId="77777777" w:rsidR="00493CBD" w:rsidRPr="00F35B96" w:rsidRDefault="00493CBD" w:rsidP="006B19B4">
            <w:pPr>
              <w:spacing w:after="0"/>
              <w:rPr>
                <w:rFonts w:ascii="Times New Roman" w:hAnsi="Times New Roman" w:cs="Times New Roman"/>
                <w:sz w:val="23"/>
                <w:szCs w:val="23"/>
              </w:rPr>
            </w:pPr>
            <w:r w:rsidRPr="00F35B96">
              <w:rPr>
                <w:rFonts w:ascii="Times New Roman" w:hAnsi="Times New Roman" w:cs="Times New Roman"/>
                <w:sz w:val="23"/>
                <w:szCs w:val="23"/>
              </w:rPr>
              <w:t>TAGEM/TSKAD/14/A13/P04/01</w:t>
            </w:r>
          </w:p>
        </w:tc>
      </w:tr>
      <w:tr w:rsidR="00493CBD" w:rsidRPr="00F35B96" w14:paraId="5BF8DEC5" w14:textId="77777777" w:rsidTr="006B19B4">
        <w:tc>
          <w:tcPr>
            <w:tcW w:w="1458" w:type="pct"/>
            <w:tcBorders>
              <w:top w:val="single" w:sz="4" w:space="0" w:color="auto"/>
              <w:left w:val="single" w:sz="4" w:space="0" w:color="auto"/>
              <w:bottom w:val="single" w:sz="4" w:space="0" w:color="auto"/>
              <w:right w:val="single" w:sz="4" w:space="0" w:color="auto"/>
            </w:tcBorders>
          </w:tcPr>
          <w:p w14:paraId="465C609A"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42" w:type="pct"/>
            <w:tcBorders>
              <w:top w:val="single" w:sz="4" w:space="0" w:color="auto"/>
              <w:left w:val="single" w:sz="4" w:space="0" w:color="auto"/>
              <w:bottom w:val="single" w:sz="4" w:space="0" w:color="auto"/>
              <w:right w:val="single" w:sz="4" w:space="0" w:color="auto"/>
            </w:tcBorders>
            <w:shd w:val="clear" w:color="auto" w:fill="FFFFFF" w:themeFill="background1"/>
          </w:tcPr>
          <w:p w14:paraId="60F2C192"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Tokat-Kazova’da Farklı Ekim Nöbeti Sistemlerinde, Sürdürülebilir ve Geleneksel Toprak Yönetimi Uygulamalarının Verim ve Bazı Toprak Özelliklerine Etkisi</w:t>
            </w:r>
          </w:p>
        </w:tc>
      </w:tr>
      <w:tr w:rsidR="00493CBD" w:rsidRPr="00F35B96" w14:paraId="34910DBA" w14:textId="77777777" w:rsidTr="006B19B4">
        <w:tc>
          <w:tcPr>
            <w:tcW w:w="1458" w:type="pct"/>
            <w:tcBorders>
              <w:top w:val="single" w:sz="4" w:space="0" w:color="auto"/>
              <w:left w:val="single" w:sz="4" w:space="0" w:color="auto"/>
              <w:bottom w:val="single" w:sz="4" w:space="0" w:color="auto"/>
              <w:right w:val="single" w:sz="4" w:space="0" w:color="auto"/>
            </w:tcBorders>
            <w:vAlign w:val="center"/>
          </w:tcPr>
          <w:p w14:paraId="75871882"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42" w:type="pct"/>
            <w:tcBorders>
              <w:top w:val="single" w:sz="4" w:space="0" w:color="auto"/>
              <w:left w:val="single" w:sz="4" w:space="0" w:color="auto"/>
              <w:bottom w:val="single" w:sz="4" w:space="0" w:color="auto"/>
              <w:right w:val="single" w:sz="4" w:space="0" w:color="auto"/>
            </w:tcBorders>
            <w:vAlign w:val="center"/>
          </w:tcPr>
          <w:p w14:paraId="5AC43779"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bCs/>
                <w:sz w:val="23"/>
                <w:szCs w:val="23"/>
              </w:rPr>
              <w:t>The Effect of Sustainable and Traditional Soil Management Practices on Yield and Some Soil Properties at Different Alternation Systems in Tokat-Kazova</w:t>
            </w:r>
          </w:p>
        </w:tc>
      </w:tr>
      <w:tr w:rsidR="00493CBD" w:rsidRPr="00F35B96" w14:paraId="092D4BA2" w14:textId="77777777" w:rsidTr="006B19B4">
        <w:trPr>
          <w:trHeight w:val="397"/>
        </w:trPr>
        <w:tc>
          <w:tcPr>
            <w:tcW w:w="1458" w:type="pct"/>
            <w:tcBorders>
              <w:top w:val="single" w:sz="4" w:space="0" w:color="auto"/>
              <w:left w:val="single" w:sz="4" w:space="0" w:color="auto"/>
              <w:bottom w:val="single" w:sz="4" w:space="0" w:color="auto"/>
              <w:right w:val="single" w:sz="4" w:space="0" w:color="auto"/>
            </w:tcBorders>
          </w:tcPr>
          <w:p w14:paraId="3BC85A35"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42" w:type="pct"/>
            <w:tcBorders>
              <w:top w:val="single" w:sz="4" w:space="0" w:color="auto"/>
              <w:left w:val="single" w:sz="4" w:space="0" w:color="auto"/>
              <w:bottom w:val="single" w:sz="4" w:space="0" w:color="auto"/>
              <w:right w:val="single" w:sz="4" w:space="0" w:color="auto"/>
            </w:tcBorders>
          </w:tcPr>
          <w:p w14:paraId="10398198"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Orta Karadeniz Geçit Kuşağı Tarımsal Araştırma İstasyonu Müdürlüğü - Tokat</w:t>
            </w:r>
          </w:p>
        </w:tc>
      </w:tr>
      <w:tr w:rsidR="00493CBD" w:rsidRPr="00F35B96" w14:paraId="7D4A916E" w14:textId="77777777" w:rsidTr="006B19B4">
        <w:tc>
          <w:tcPr>
            <w:tcW w:w="1458" w:type="pct"/>
            <w:tcBorders>
              <w:top w:val="single" w:sz="4" w:space="0" w:color="auto"/>
              <w:left w:val="single" w:sz="4" w:space="0" w:color="auto"/>
              <w:bottom w:val="single" w:sz="4" w:space="0" w:color="auto"/>
              <w:right w:val="single" w:sz="4" w:space="0" w:color="auto"/>
            </w:tcBorders>
          </w:tcPr>
          <w:p w14:paraId="29BB4E29" w14:textId="77777777" w:rsidR="00493CBD" w:rsidRPr="00F35B96" w:rsidRDefault="00493CBD" w:rsidP="006B19B4">
            <w:pPr>
              <w:spacing w:after="0"/>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42" w:type="pct"/>
            <w:tcBorders>
              <w:top w:val="single" w:sz="4" w:space="0" w:color="auto"/>
              <w:left w:val="single" w:sz="4" w:space="0" w:color="auto"/>
              <w:bottom w:val="single" w:sz="4" w:space="0" w:color="auto"/>
              <w:right w:val="single" w:sz="4" w:space="0" w:color="auto"/>
            </w:tcBorders>
          </w:tcPr>
          <w:p w14:paraId="11B2393D" w14:textId="77777777" w:rsidR="00493CBD" w:rsidRPr="00F35B96" w:rsidRDefault="00493CBD" w:rsidP="006B19B4">
            <w:pPr>
              <w:spacing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67F41F80" w14:textId="77777777" w:rsidTr="006B19B4">
        <w:trPr>
          <w:trHeight w:val="374"/>
        </w:trPr>
        <w:tc>
          <w:tcPr>
            <w:tcW w:w="1458" w:type="pct"/>
            <w:tcBorders>
              <w:top w:val="single" w:sz="4" w:space="0" w:color="auto"/>
              <w:left w:val="single" w:sz="4" w:space="0" w:color="auto"/>
              <w:bottom w:val="single" w:sz="4" w:space="0" w:color="auto"/>
              <w:right w:val="single" w:sz="4" w:space="0" w:color="auto"/>
            </w:tcBorders>
          </w:tcPr>
          <w:p w14:paraId="30BA129C"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42" w:type="pct"/>
            <w:tcBorders>
              <w:top w:val="single" w:sz="4" w:space="0" w:color="auto"/>
              <w:left w:val="single" w:sz="4" w:space="0" w:color="auto"/>
              <w:bottom w:val="single" w:sz="4" w:space="0" w:color="auto"/>
              <w:right w:val="single" w:sz="4" w:space="0" w:color="auto"/>
            </w:tcBorders>
          </w:tcPr>
          <w:p w14:paraId="6D68C901"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 xml:space="preserve">Ömer Faruk NOYAN– Zir.Y.Müh </w:t>
            </w:r>
          </w:p>
        </w:tc>
      </w:tr>
      <w:tr w:rsidR="00493CBD" w:rsidRPr="00F35B96" w14:paraId="1E0CC092" w14:textId="77777777" w:rsidTr="006B19B4">
        <w:trPr>
          <w:trHeight w:val="408"/>
        </w:trPr>
        <w:tc>
          <w:tcPr>
            <w:tcW w:w="1458" w:type="pct"/>
            <w:tcBorders>
              <w:top w:val="single" w:sz="4" w:space="0" w:color="auto"/>
              <w:left w:val="single" w:sz="4" w:space="0" w:color="auto"/>
              <w:bottom w:val="single" w:sz="4" w:space="0" w:color="auto"/>
              <w:right w:val="single" w:sz="4" w:space="0" w:color="auto"/>
            </w:tcBorders>
          </w:tcPr>
          <w:p w14:paraId="1B696052"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42" w:type="pct"/>
            <w:tcBorders>
              <w:top w:val="single" w:sz="4" w:space="0" w:color="auto"/>
              <w:left w:val="single" w:sz="4" w:space="0" w:color="auto"/>
              <w:bottom w:val="single" w:sz="4" w:space="0" w:color="auto"/>
              <w:right w:val="single" w:sz="4" w:space="0" w:color="auto"/>
            </w:tcBorders>
          </w:tcPr>
          <w:p w14:paraId="34A0F611" w14:textId="77777777" w:rsidR="00493CBD" w:rsidRPr="00F35B96" w:rsidRDefault="00493CBD" w:rsidP="006B19B4">
            <w:pPr>
              <w:widowControl w:val="0"/>
              <w:tabs>
                <w:tab w:val="left" w:pos="851"/>
              </w:tabs>
              <w:autoSpaceDE w:val="0"/>
              <w:autoSpaceDN w:val="0"/>
              <w:adjustRightInd w:val="0"/>
              <w:spacing w:after="0" w:line="240" w:lineRule="auto"/>
              <w:rPr>
                <w:rFonts w:ascii="Times New Roman" w:hAnsi="Times New Roman" w:cs="Times New Roman"/>
                <w:sz w:val="23"/>
                <w:szCs w:val="23"/>
                <w:lang w:val="en-US"/>
              </w:rPr>
            </w:pPr>
            <w:r w:rsidRPr="00F35B96">
              <w:rPr>
                <w:rFonts w:ascii="Times New Roman" w:hAnsi="Times New Roman" w:cs="Times New Roman"/>
                <w:sz w:val="23"/>
                <w:szCs w:val="23"/>
              </w:rPr>
              <w:t>Sezai GÖKALP,  Atilla ALTINTAŞ,  Dr. Nurhan MUTLU,  Erhan ÖZER,  Burhan AKKURT, Murat BAL, Mustafa BOZDAĞ,  Prof. Dr. İrfan OĞUZ</w:t>
            </w:r>
          </w:p>
        </w:tc>
      </w:tr>
      <w:tr w:rsidR="00493CBD" w:rsidRPr="00F35B96" w14:paraId="0D25C65B"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6A446512" w14:textId="77777777" w:rsidR="00493CBD" w:rsidRPr="00F35B96" w:rsidRDefault="00493CBD" w:rsidP="006B19B4">
            <w:pPr>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42" w:type="pct"/>
            <w:tcBorders>
              <w:top w:val="single" w:sz="4" w:space="0" w:color="auto"/>
              <w:left w:val="single" w:sz="4" w:space="0" w:color="auto"/>
              <w:bottom w:val="single" w:sz="4" w:space="0" w:color="auto"/>
              <w:right w:val="single" w:sz="4" w:space="0" w:color="auto"/>
            </w:tcBorders>
          </w:tcPr>
          <w:p w14:paraId="5CE6610B" w14:textId="77777777" w:rsidR="00493CBD" w:rsidRPr="00F35B96" w:rsidRDefault="00493CBD" w:rsidP="006B19B4">
            <w:pPr>
              <w:widowControl w:val="0"/>
              <w:tabs>
                <w:tab w:val="left" w:pos="851"/>
              </w:tabs>
              <w:autoSpaceDE w:val="0"/>
              <w:autoSpaceDN w:val="0"/>
              <w:adjustRightInd w:val="0"/>
              <w:spacing w:after="0" w:line="240" w:lineRule="auto"/>
              <w:rPr>
                <w:rFonts w:ascii="Times New Roman" w:hAnsi="Times New Roman" w:cs="Times New Roman"/>
                <w:sz w:val="23"/>
                <w:szCs w:val="23"/>
                <w:lang w:val="en-US"/>
              </w:rPr>
            </w:pPr>
            <w:r w:rsidRPr="00F35B96">
              <w:rPr>
                <w:rFonts w:ascii="Times New Roman" w:hAnsi="Times New Roman" w:cs="Times New Roman"/>
                <w:sz w:val="23"/>
                <w:szCs w:val="23"/>
                <w:lang w:val="en-US"/>
              </w:rPr>
              <w:t>2000-2050 (3.Yenileme Dönemi:2000-2023)</w:t>
            </w:r>
          </w:p>
        </w:tc>
      </w:tr>
      <w:tr w:rsidR="00493CBD" w:rsidRPr="00F35B96" w14:paraId="6AA86B45" w14:textId="77777777" w:rsidTr="006B19B4">
        <w:trPr>
          <w:trHeight w:val="454"/>
        </w:trPr>
        <w:tc>
          <w:tcPr>
            <w:tcW w:w="1458" w:type="pct"/>
            <w:tcBorders>
              <w:top w:val="single" w:sz="4" w:space="0" w:color="auto"/>
              <w:left w:val="single" w:sz="4" w:space="0" w:color="auto"/>
              <w:bottom w:val="single" w:sz="4" w:space="0" w:color="auto"/>
              <w:right w:val="single" w:sz="4" w:space="0" w:color="auto"/>
            </w:tcBorders>
          </w:tcPr>
          <w:p w14:paraId="7D373EFC"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42" w:type="pct"/>
            <w:tcBorders>
              <w:top w:val="single" w:sz="4" w:space="0" w:color="auto"/>
              <w:left w:val="single" w:sz="4" w:space="0" w:color="auto"/>
              <w:bottom w:val="single" w:sz="4" w:space="0" w:color="auto"/>
              <w:right w:val="single" w:sz="4" w:space="0" w:color="auto"/>
            </w:tcBorders>
          </w:tcPr>
          <w:p w14:paraId="4B785703" w14:textId="77777777" w:rsidR="00493CBD" w:rsidRPr="00F35B96" w:rsidRDefault="00493CBD" w:rsidP="006B19B4">
            <w:pPr>
              <w:spacing w:after="120" w:line="240" w:lineRule="auto"/>
              <w:rPr>
                <w:rFonts w:ascii="Times New Roman" w:hAnsi="Times New Roman" w:cs="Times New Roman"/>
                <w:sz w:val="23"/>
                <w:szCs w:val="23"/>
              </w:rPr>
            </w:pPr>
            <w:r w:rsidRPr="00F35B96">
              <w:rPr>
                <w:rFonts w:ascii="Times New Roman" w:hAnsi="Times New Roman" w:cs="Times New Roman"/>
                <w:sz w:val="23"/>
                <w:szCs w:val="23"/>
              </w:rPr>
              <w:t>1. yıl:8 500TL      2. Yıl: 5 500TL      3.yıl:6 500TL</w:t>
            </w:r>
          </w:p>
          <w:p w14:paraId="62AEE588"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4. yıl:7.500TL      5. Yıl:6.500TL  Toplam 34.500TL</w:t>
            </w:r>
          </w:p>
        </w:tc>
      </w:tr>
      <w:tr w:rsidR="00493CBD" w:rsidRPr="00F35B96" w14:paraId="42B3D2E4" w14:textId="77777777" w:rsidTr="006B19B4">
        <w:trPr>
          <w:trHeight w:val="708"/>
        </w:trPr>
        <w:tc>
          <w:tcPr>
            <w:tcW w:w="5000" w:type="pct"/>
            <w:gridSpan w:val="2"/>
            <w:tcBorders>
              <w:top w:val="single" w:sz="4" w:space="0" w:color="auto"/>
              <w:left w:val="single" w:sz="4" w:space="0" w:color="auto"/>
              <w:bottom w:val="single" w:sz="4" w:space="0" w:color="auto"/>
              <w:right w:val="single" w:sz="4" w:space="0" w:color="auto"/>
            </w:tcBorders>
          </w:tcPr>
          <w:p w14:paraId="5A28203D" w14:textId="77777777" w:rsidR="00493CBD" w:rsidRPr="00F35B96" w:rsidRDefault="00493CBD" w:rsidP="006B19B4">
            <w:pPr>
              <w:pStyle w:val="WW-NormalWeb1Char"/>
              <w:spacing w:before="0" w:after="0"/>
              <w:jc w:val="both"/>
              <w:rPr>
                <w:b/>
                <w:sz w:val="23"/>
                <w:szCs w:val="23"/>
              </w:rPr>
            </w:pPr>
            <w:r w:rsidRPr="00F35B96">
              <w:rPr>
                <w:b/>
                <w:sz w:val="23"/>
                <w:szCs w:val="23"/>
              </w:rPr>
              <w:t>Karar:</w:t>
            </w:r>
          </w:p>
          <w:p w14:paraId="5069ACC2" w14:textId="77777777" w:rsidR="00493CBD" w:rsidRPr="00F35B96" w:rsidRDefault="00493CBD" w:rsidP="006B19B4">
            <w:pPr>
              <w:spacing w:line="240" w:lineRule="auto"/>
              <w:jc w:val="both"/>
              <w:rPr>
                <w:rFonts w:ascii="Times New Roman" w:hAnsi="Times New Roman" w:cs="Times New Roman"/>
                <w:sz w:val="23"/>
                <w:szCs w:val="23"/>
                <w:lang w:eastAsia="ar-SA"/>
              </w:rPr>
            </w:pPr>
            <w:r w:rsidRPr="00F35B96">
              <w:rPr>
                <w:rFonts w:ascii="Times New Roman" w:hAnsi="Times New Roman" w:cs="Times New Roman"/>
                <w:sz w:val="23"/>
                <w:szCs w:val="23"/>
                <w:lang w:eastAsia="ar-SA"/>
              </w:rPr>
              <w:t>Projenin toplu sonuç raporu gruba sunulmuştur.</w:t>
            </w:r>
          </w:p>
          <w:p w14:paraId="01157E33" w14:textId="77777777" w:rsidR="00493CBD" w:rsidRPr="00F35B96" w:rsidRDefault="00493CBD" w:rsidP="00FC1B26">
            <w:pPr>
              <w:pStyle w:val="ListParagraph"/>
              <w:numPr>
                <w:ilvl w:val="0"/>
                <w:numId w:val="39"/>
              </w:numPr>
              <w:jc w:val="both"/>
              <w:rPr>
                <w:sz w:val="23"/>
                <w:szCs w:val="23"/>
                <w:lang w:eastAsia="ar-SA"/>
              </w:rPr>
            </w:pPr>
            <w:r w:rsidRPr="00F35B96">
              <w:rPr>
                <w:sz w:val="23"/>
                <w:szCs w:val="23"/>
                <w:lang w:eastAsia="ar-SA"/>
              </w:rPr>
              <w:t>Kontrol amacıyla seçilecek örneklerde örneklerinde katyon değişim kapasitesi, organik madde ve bünye analizlerinin tekrarlanmasına,</w:t>
            </w:r>
          </w:p>
          <w:p w14:paraId="30971756" w14:textId="77777777" w:rsidR="00493CBD" w:rsidRPr="00F35B96" w:rsidRDefault="00493CBD" w:rsidP="00FC1B26">
            <w:pPr>
              <w:pStyle w:val="WW-NormalWeb1Char"/>
              <w:numPr>
                <w:ilvl w:val="0"/>
                <w:numId w:val="39"/>
              </w:numPr>
              <w:spacing w:before="60" w:after="60" w:line="276" w:lineRule="auto"/>
              <w:jc w:val="both"/>
              <w:rPr>
                <w:sz w:val="23"/>
                <w:szCs w:val="23"/>
              </w:rPr>
            </w:pPr>
            <w:r w:rsidRPr="00F35B96">
              <w:rPr>
                <w:sz w:val="23"/>
                <w:szCs w:val="23"/>
              </w:rPr>
              <w:t>Ömer Faruk NOYAN’ın emekli olması nedeniyle proje liderinin Erhan ÖZER olarak değiştirilmesine,</w:t>
            </w:r>
          </w:p>
          <w:p w14:paraId="2F67098C" w14:textId="77777777" w:rsidR="00493CBD" w:rsidRPr="00F35B96" w:rsidRDefault="00493CBD" w:rsidP="00FC1B26">
            <w:pPr>
              <w:pStyle w:val="WW-NormalWeb1Char"/>
              <w:numPr>
                <w:ilvl w:val="0"/>
                <w:numId w:val="39"/>
              </w:numPr>
              <w:spacing w:before="0" w:after="0"/>
              <w:jc w:val="both"/>
              <w:rPr>
                <w:sz w:val="23"/>
                <w:szCs w:val="23"/>
              </w:rPr>
            </w:pPr>
            <w:r w:rsidRPr="00F35B96">
              <w:rPr>
                <w:sz w:val="23"/>
                <w:szCs w:val="23"/>
              </w:rPr>
              <w:t>Raportör olarak Prof. Dr. Coşkun GÜLSER ve Dr. Mehmet Ali GÜRBÜZ’ün atanmasına,</w:t>
            </w:r>
          </w:p>
          <w:p w14:paraId="1EE613E5" w14:textId="77777777" w:rsidR="00493CBD" w:rsidRPr="00F35B96" w:rsidRDefault="00493CBD" w:rsidP="006B19B4">
            <w:pPr>
              <w:pStyle w:val="WW-NormalWeb1Char"/>
              <w:spacing w:before="60" w:after="60" w:line="276" w:lineRule="auto"/>
              <w:jc w:val="both"/>
              <w:rPr>
                <w:sz w:val="23"/>
                <w:szCs w:val="23"/>
              </w:rPr>
            </w:pPr>
            <w:r w:rsidRPr="00F35B96">
              <w:rPr>
                <w:sz w:val="23"/>
                <w:szCs w:val="23"/>
              </w:rPr>
              <w:t>Sonuç raporunun 2024 PDG’ye sunulmasına karar verilmiştir.</w:t>
            </w:r>
          </w:p>
          <w:p w14:paraId="7B95F3B8" w14:textId="77777777" w:rsidR="00493CBD" w:rsidRPr="00F35B96" w:rsidRDefault="00493CBD" w:rsidP="006B19B4">
            <w:pPr>
              <w:spacing w:line="240" w:lineRule="auto"/>
              <w:jc w:val="both"/>
              <w:rPr>
                <w:rFonts w:ascii="Times New Roman" w:hAnsi="Times New Roman" w:cs="Times New Roman"/>
                <w:sz w:val="23"/>
                <w:szCs w:val="23"/>
              </w:rPr>
            </w:pPr>
          </w:p>
        </w:tc>
      </w:tr>
    </w:tbl>
    <w:p w14:paraId="07AE4C6C" w14:textId="77777777" w:rsidR="00493CBD" w:rsidRPr="00F35B96" w:rsidRDefault="00493CBD" w:rsidP="00493CBD">
      <w:pPr>
        <w:jc w:val="center"/>
        <w:rPr>
          <w:rFonts w:ascii="Times New Roman" w:hAnsi="Times New Roman" w:cs="Times New Roman"/>
          <w:b/>
          <w:sz w:val="23"/>
          <w:szCs w:val="23"/>
          <w:lang w:val="en-US"/>
        </w:rPr>
        <w:sectPr w:rsidR="00493CBD" w:rsidRPr="00F35B96" w:rsidSect="0091483C">
          <w:pgSz w:w="11906" w:h="16838"/>
          <w:pgMar w:top="1417" w:right="1417" w:bottom="709" w:left="1417" w:header="709" w:footer="709" w:gutter="0"/>
          <w:cols w:space="708"/>
          <w:docGrid w:linePitch="360"/>
        </w:sectPr>
      </w:pPr>
    </w:p>
    <w:p w14:paraId="44B68BAC"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SONUÇLANAN PROJELER (</w:t>
      </w:r>
      <w:r w:rsidRPr="00F35B96">
        <w:rPr>
          <w:rFonts w:ascii="Times New Roman" w:hAnsi="Times New Roman" w:cs="Times New Roman"/>
          <w:sz w:val="23"/>
          <w:szCs w:val="23"/>
        </w:rPr>
        <w:t>SONUÇ RAPORU</w:t>
      </w:r>
      <w:r w:rsidRPr="00F35B96">
        <w:rPr>
          <w:rFonts w:ascii="Times New Roman" w:hAnsi="Times New Roman" w:cs="Times New Roman"/>
          <w:b/>
          <w:sz w:val="23"/>
          <w:szCs w:val="23"/>
        </w:rPr>
        <w:t>)</w:t>
      </w:r>
    </w:p>
    <w:p w14:paraId="2A19276B"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color w:val="000000"/>
          <w:sz w:val="23"/>
          <w:szCs w:val="23"/>
        </w:rPr>
        <w:t>Sürdürülebilir Toprak ve Su Yönetimi</w:t>
      </w:r>
    </w:p>
    <w:p w14:paraId="2209F6DC"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color w:val="000000"/>
          <w:sz w:val="23"/>
          <w:szCs w:val="23"/>
        </w:rPr>
        <w:t>Toprak Sağlığı (Kalitesi) ve Arazi Bilgi Sistemleri</w:t>
      </w:r>
    </w:p>
    <w:tbl>
      <w:tblPr>
        <w:tblW w:w="9499"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7"/>
        <w:gridCol w:w="6662"/>
      </w:tblGrid>
      <w:tr w:rsidR="00493CBD" w:rsidRPr="00F35B96" w14:paraId="422C2250" w14:textId="77777777" w:rsidTr="006B19B4">
        <w:tc>
          <w:tcPr>
            <w:tcW w:w="2837" w:type="dxa"/>
            <w:tcBorders>
              <w:top w:val="single" w:sz="4" w:space="0" w:color="auto"/>
              <w:left w:val="single" w:sz="4" w:space="0" w:color="auto"/>
              <w:bottom w:val="single" w:sz="4" w:space="0" w:color="auto"/>
              <w:right w:val="single" w:sz="4" w:space="0" w:color="auto"/>
            </w:tcBorders>
          </w:tcPr>
          <w:p w14:paraId="7350183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6662" w:type="dxa"/>
            <w:tcBorders>
              <w:top w:val="single" w:sz="4" w:space="0" w:color="auto"/>
              <w:left w:val="single" w:sz="4" w:space="0" w:color="auto"/>
              <w:bottom w:val="single" w:sz="4" w:space="0" w:color="auto"/>
              <w:right w:val="single" w:sz="4" w:space="0" w:color="auto"/>
            </w:tcBorders>
          </w:tcPr>
          <w:p w14:paraId="62BE861E"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TAGEM/TSKAD/13/A13/P07/01-04</w:t>
            </w:r>
          </w:p>
        </w:tc>
      </w:tr>
      <w:tr w:rsidR="00493CBD" w:rsidRPr="00F35B96" w14:paraId="2DC74FE9" w14:textId="77777777" w:rsidTr="006B19B4">
        <w:tc>
          <w:tcPr>
            <w:tcW w:w="2837" w:type="dxa"/>
            <w:tcBorders>
              <w:top w:val="single" w:sz="4" w:space="0" w:color="auto"/>
              <w:left w:val="single" w:sz="4" w:space="0" w:color="auto"/>
              <w:bottom w:val="single" w:sz="4" w:space="0" w:color="auto"/>
              <w:right w:val="single" w:sz="4" w:space="0" w:color="auto"/>
            </w:tcBorders>
          </w:tcPr>
          <w:p w14:paraId="322D22B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6662" w:type="dxa"/>
            <w:tcBorders>
              <w:top w:val="single" w:sz="4" w:space="0" w:color="auto"/>
              <w:left w:val="single" w:sz="4" w:space="0" w:color="auto"/>
              <w:bottom w:val="single" w:sz="4" w:space="0" w:color="auto"/>
              <w:right w:val="single" w:sz="4" w:space="0" w:color="auto"/>
            </w:tcBorders>
          </w:tcPr>
          <w:p w14:paraId="089A9809"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Konya, Karaman, Isparta, Burdur, Niğde, Aksaray İlleri Tarım Topraklarının Bitki Besin Maddesi ve Potansiyel Toksik Element Kapsamlarının Belirlenmesi, Veri Tabanının Oluşturulması ve Haritalanması</w:t>
            </w:r>
          </w:p>
        </w:tc>
      </w:tr>
      <w:tr w:rsidR="00493CBD" w:rsidRPr="00F35B96" w14:paraId="719E798A" w14:textId="77777777" w:rsidTr="006B19B4">
        <w:tc>
          <w:tcPr>
            <w:tcW w:w="2837" w:type="dxa"/>
            <w:tcBorders>
              <w:top w:val="single" w:sz="4" w:space="0" w:color="auto"/>
              <w:left w:val="single" w:sz="4" w:space="0" w:color="auto"/>
              <w:bottom w:val="single" w:sz="4" w:space="0" w:color="auto"/>
              <w:right w:val="single" w:sz="4" w:space="0" w:color="auto"/>
            </w:tcBorders>
            <w:vAlign w:val="center"/>
          </w:tcPr>
          <w:p w14:paraId="525171C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6662" w:type="dxa"/>
            <w:tcBorders>
              <w:top w:val="single" w:sz="4" w:space="0" w:color="auto"/>
              <w:left w:val="single" w:sz="4" w:space="0" w:color="auto"/>
              <w:bottom w:val="single" w:sz="4" w:space="0" w:color="auto"/>
              <w:right w:val="single" w:sz="4" w:space="0" w:color="auto"/>
            </w:tcBorders>
          </w:tcPr>
          <w:p w14:paraId="19872B8D"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lang w:val="en"/>
              </w:rPr>
              <w:t xml:space="preserve">Determination of Plant Nutrient and Potential Toxic Element Contents of Agricultural Soils in Konya, </w:t>
            </w:r>
            <w:proofErr w:type="spellStart"/>
            <w:r w:rsidRPr="00F35B96">
              <w:rPr>
                <w:rFonts w:ascii="Times New Roman" w:hAnsi="Times New Roman" w:cs="Times New Roman"/>
                <w:sz w:val="23"/>
                <w:szCs w:val="23"/>
                <w:lang w:val="en"/>
              </w:rPr>
              <w:t>Karaman</w:t>
            </w:r>
            <w:proofErr w:type="spellEnd"/>
            <w:r w:rsidRPr="00F35B96">
              <w:rPr>
                <w:rFonts w:ascii="Times New Roman" w:hAnsi="Times New Roman" w:cs="Times New Roman"/>
                <w:sz w:val="23"/>
                <w:szCs w:val="23"/>
                <w:lang w:val="en"/>
              </w:rPr>
              <w:t xml:space="preserve">, </w:t>
            </w:r>
            <w:proofErr w:type="spellStart"/>
            <w:r w:rsidRPr="00F35B96">
              <w:rPr>
                <w:rFonts w:ascii="Times New Roman" w:hAnsi="Times New Roman" w:cs="Times New Roman"/>
                <w:sz w:val="23"/>
                <w:szCs w:val="23"/>
                <w:lang w:val="en"/>
              </w:rPr>
              <w:t>Isparta</w:t>
            </w:r>
            <w:proofErr w:type="spellEnd"/>
            <w:r w:rsidRPr="00F35B96">
              <w:rPr>
                <w:rFonts w:ascii="Times New Roman" w:hAnsi="Times New Roman" w:cs="Times New Roman"/>
                <w:sz w:val="23"/>
                <w:szCs w:val="23"/>
                <w:lang w:val="en"/>
              </w:rPr>
              <w:t xml:space="preserve">, </w:t>
            </w:r>
            <w:proofErr w:type="spellStart"/>
            <w:r w:rsidRPr="00F35B96">
              <w:rPr>
                <w:rFonts w:ascii="Times New Roman" w:hAnsi="Times New Roman" w:cs="Times New Roman"/>
                <w:sz w:val="23"/>
                <w:szCs w:val="23"/>
                <w:lang w:val="en"/>
              </w:rPr>
              <w:t>Burdur</w:t>
            </w:r>
            <w:proofErr w:type="spellEnd"/>
            <w:r w:rsidRPr="00F35B96">
              <w:rPr>
                <w:rFonts w:ascii="Times New Roman" w:hAnsi="Times New Roman" w:cs="Times New Roman"/>
                <w:sz w:val="23"/>
                <w:szCs w:val="23"/>
                <w:lang w:val="en"/>
              </w:rPr>
              <w:t xml:space="preserve">, </w:t>
            </w:r>
            <w:proofErr w:type="spellStart"/>
            <w:r w:rsidRPr="00F35B96">
              <w:rPr>
                <w:rFonts w:ascii="Times New Roman" w:hAnsi="Times New Roman" w:cs="Times New Roman"/>
                <w:sz w:val="23"/>
                <w:szCs w:val="23"/>
                <w:lang w:val="en"/>
              </w:rPr>
              <w:t>Nigde</w:t>
            </w:r>
            <w:proofErr w:type="spellEnd"/>
            <w:r w:rsidRPr="00F35B96">
              <w:rPr>
                <w:rFonts w:ascii="Times New Roman" w:hAnsi="Times New Roman" w:cs="Times New Roman"/>
                <w:sz w:val="23"/>
                <w:szCs w:val="23"/>
                <w:lang w:val="en"/>
              </w:rPr>
              <w:t xml:space="preserve">, </w:t>
            </w:r>
            <w:proofErr w:type="spellStart"/>
            <w:r w:rsidRPr="00F35B96">
              <w:rPr>
                <w:rFonts w:ascii="Times New Roman" w:hAnsi="Times New Roman" w:cs="Times New Roman"/>
                <w:sz w:val="23"/>
                <w:szCs w:val="23"/>
                <w:lang w:val="en"/>
              </w:rPr>
              <w:t>Aksaray</w:t>
            </w:r>
            <w:proofErr w:type="spellEnd"/>
            <w:r w:rsidRPr="00F35B96">
              <w:rPr>
                <w:rFonts w:ascii="Times New Roman" w:hAnsi="Times New Roman" w:cs="Times New Roman"/>
                <w:sz w:val="23"/>
                <w:szCs w:val="23"/>
                <w:lang w:val="en"/>
              </w:rPr>
              <w:t xml:space="preserve"> Provinces, Creation and Mapping of a Database</w:t>
            </w:r>
          </w:p>
        </w:tc>
      </w:tr>
      <w:tr w:rsidR="00493CBD" w:rsidRPr="00F35B96" w14:paraId="1A72C5EA" w14:textId="77777777" w:rsidTr="006B19B4">
        <w:trPr>
          <w:trHeight w:val="397"/>
        </w:trPr>
        <w:tc>
          <w:tcPr>
            <w:tcW w:w="2837" w:type="dxa"/>
            <w:tcBorders>
              <w:top w:val="single" w:sz="4" w:space="0" w:color="auto"/>
              <w:left w:val="single" w:sz="4" w:space="0" w:color="auto"/>
              <w:bottom w:val="single" w:sz="4" w:space="0" w:color="auto"/>
              <w:right w:val="single" w:sz="4" w:space="0" w:color="auto"/>
            </w:tcBorders>
          </w:tcPr>
          <w:p w14:paraId="67A9A19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6662" w:type="dxa"/>
            <w:tcBorders>
              <w:top w:val="single" w:sz="4" w:space="0" w:color="auto"/>
              <w:left w:val="single" w:sz="4" w:space="0" w:color="auto"/>
              <w:bottom w:val="single" w:sz="4" w:space="0" w:color="auto"/>
              <w:right w:val="single" w:sz="4" w:space="0" w:color="auto"/>
            </w:tcBorders>
          </w:tcPr>
          <w:p w14:paraId="71A9CEE3"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eastAsia="Calibri" w:hAnsi="Times New Roman" w:cs="Times New Roman"/>
                <w:bCs/>
                <w:sz w:val="23"/>
                <w:szCs w:val="23"/>
              </w:rPr>
              <w:t>Toprak Su ve Çölleşme ile Mücadele Araştırma Enstitüsü</w:t>
            </w:r>
          </w:p>
        </w:tc>
      </w:tr>
      <w:tr w:rsidR="00493CBD" w:rsidRPr="00F35B96" w14:paraId="1F2C248F" w14:textId="77777777" w:rsidTr="006B19B4">
        <w:tc>
          <w:tcPr>
            <w:tcW w:w="2837" w:type="dxa"/>
            <w:tcBorders>
              <w:top w:val="single" w:sz="4" w:space="0" w:color="auto"/>
              <w:left w:val="single" w:sz="4" w:space="0" w:color="auto"/>
              <w:bottom w:val="single" w:sz="4" w:space="0" w:color="auto"/>
              <w:right w:val="single" w:sz="4" w:space="0" w:color="auto"/>
            </w:tcBorders>
          </w:tcPr>
          <w:p w14:paraId="401F67C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6662" w:type="dxa"/>
            <w:tcBorders>
              <w:top w:val="single" w:sz="4" w:space="0" w:color="auto"/>
              <w:left w:val="single" w:sz="4" w:space="0" w:color="auto"/>
              <w:bottom w:val="single" w:sz="4" w:space="0" w:color="auto"/>
              <w:right w:val="single" w:sz="4" w:space="0" w:color="auto"/>
            </w:tcBorders>
          </w:tcPr>
          <w:p w14:paraId="0FDCA82B"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54E4EE0C" w14:textId="77777777" w:rsidTr="006B19B4">
        <w:trPr>
          <w:trHeight w:val="374"/>
        </w:trPr>
        <w:tc>
          <w:tcPr>
            <w:tcW w:w="2837" w:type="dxa"/>
            <w:tcBorders>
              <w:top w:val="single" w:sz="4" w:space="0" w:color="auto"/>
              <w:left w:val="single" w:sz="4" w:space="0" w:color="auto"/>
              <w:bottom w:val="single" w:sz="4" w:space="0" w:color="auto"/>
              <w:right w:val="single" w:sz="4" w:space="0" w:color="auto"/>
            </w:tcBorders>
          </w:tcPr>
          <w:p w14:paraId="7B83387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6662" w:type="dxa"/>
            <w:tcBorders>
              <w:top w:val="single" w:sz="4" w:space="0" w:color="auto"/>
              <w:left w:val="single" w:sz="4" w:space="0" w:color="auto"/>
              <w:bottom w:val="single" w:sz="4" w:space="0" w:color="auto"/>
              <w:right w:val="single" w:sz="4" w:space="0" w:color="auto"/>
            </w:tcBorders>
          </w:tcPr>
          <w:p w14:paraId="741B42F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Osman MÜCEVHER- Çevre Y.Müh.-TSÇMAE</w:t>
            </w:r>
          </w:p>
        </w:tc>
      </w:tr>
      <w:tr w:rsidR="00493CBD" w:rsidRPr="00F35B96" w14:paraId="1819E853" w14:textId="77777777" w:rsidTr="006B19B4">
        <w:trPr>
          <w:trHeight w:val="408"/>
        </w:trPr>
        <w:tc>
          <w:tcPr>
            <w:tcW w:w="2837" w:type="dxa"/>
            <w:tcBorders>
              <w:top w:val="single" w:sz="4" w:space="0" w:color="auto"/>
              <w:left w:val="single" w:sz="4" w:space="0" w:color="auto"/>
              <w:bottom w:val="single" w:sz="4" w:space="0" w:color="auto"/>
              <w:right w:val="single" w:sz="4" w:space="0" w:color="auto"/>
            </w:tcBorders>
          </w:tcPr>
          <w:p w14:paraId="6D8D26F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6662" w:type="dxa"/>
            <w:tcBorders>
              <w:top w:val="single" w:sz="4" w:space="0" w:color="auto"/>
              <w:left w:val="single" w:sz="4" w:space="0" w:color="auto"/>
              <w:bottom w:val="single" w:sz="4" w:space="0" w:color="auto"/>
              <w:right w:val="single" w:sz="4" w:space="0" w:color="auto"/>
            </w:tcBorders>
          </w:tcPr>
          <w:p w14:paraId="5B1D8F93"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Necati ŞİMŞEKLİ- Ziraat Y.Müh.-TSÇMAE, Kemal DUYAN- Jeoloji Müh.-TSÇMAE, Feti KİRTİŞ- Ziraat Y.Müh.-TSÇMAE, Salih BİTGİ- Kimya Müh.-Emekli, Ali İhsan YILDIRIM- Ziraat Y. Müh.- DSİ 4.Bölge Md, Serap ULUTAŞ- Ziraat Müh.-DSİ 4.Bölge Md., Ebru ÇULHACI- Ziraat Y.Müh.–TGSKMAE, Davut KURU-Ziraat Müh.- TSÇMAE, Aykut ÇAĞLAR- Ziraat Y.Müh.–KTAE, İsmail ÇİNKAYA- Ziraat Y.Müh.-TSÇMAE, Baki ÇETİN- Ziraat Y.Müh.-TSÇMAE, Türkan KOÇAK- Ziraat Y.Müh.-TSÇMAE</w:t>
            </w:r>
          </w:p>
        </w:tc>
      </w:tr>
      <w:tr w:rsidR="00493CBD" w:rsidRPr="00F35B96" w14:paraId="477CC727" w14:textId="77777777" w:rsidTr="006B19B4">
        <w:trPr>
          <w:trHeight w:val="454"/>
        </w:trPr>
        <w:tc>
          <w:tcPr>
            <w:tcW w:w="2837" w:type="dxa"/>
            <w:tcBorders>
              <w:top w:val="single" w:sz="4" w:space="0" w:color="auto"/>
              <w:left w:val="single" w:sz="4" w:space="0" w:color="auto"/>
              <w:bottom w:val="single" w:sz="4" w:space="0" w:color="auto"/>
              <w:right w:val="single" w:sz="4" w:space="0" w:color="auto"/>
            </w:tcBorders>
          </w:tcPr>
          <w:p w14:paraId="34F27D8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6662" w:type="dxa"/>
            <w:tcBorders>
              <w:top w:val="single" w:sz="4" w:space="0" w:color="auto"/>
              <w:left w:val="single" w:sz="4" w:space="0" w:color="auto"/>
              <w:bottom w:val="single" w:sz="4" w:space="0" w:color="auto"/>
              <w:right w:val="single" w:sz="4" w:space="0" w:color="auto"/>
            </w:tcBorders>
          </w:tcPr>
          <w:p w14:paraId="55C6D240"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01.01.2013-31.12.2016</w:t>
            </w:r>
          </w:p>
        </w:tc>
      </w:tr>
      <w:tr w:rsidR="00493CBD" w:rsidRPr="00F35B96" w14:paraId="08BA4BB3" w14:textId="77777777" w:rsidTr="006B19B4">
        <w:trPr>
          <w:trHeight w:val="454"/>
        </w:trPr>
        <w:tc>
          <w:tcPr>
            <w:tcW w:w="2837" w:type="dxa"/>
            <w:tcBorders>
              <w:top w:val="single" w:sz="4" w:space="0" w:color="auto"/>
              <w:left w:val="single" w:sz="4" w:space="0" w:color="auto"/>
              <w:bottom w:val="single" w:sz="4" w:space="0" w:color="auto"/>
              <w:right w:val="single" w:sz="4" w:space="0" w:color="auto"/>
            </w:tcBorders>
          </w:tcPr>
          <w:p w14:paraId="18F0FE3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6662" w:type="dxa"/>
            <w:tcBorders>
              <w:top w:val="single" w:sz="4" w:space="0" w:color="auto"/>
              <w:left w:val="single" w:sz="4" w:space="0" w:color="auto"/>
              <w:bottom w:val="single" w:sz="4" w:space="0" w:color="auto"/>
              <w:right w:val="single" w:sz="4" w:space="0" w:color="auto"/>
            </w:tcBorders>
          </w:tcPr>
          <w:p w14:paraId="7055055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192.700 TL</w:t>
            </w:r>
          </w:p>
        </w:tc>
      </w:tr>
      <w:tr w:rsidR="00493CBD" w:rsidRPr="00F35B96" w14:paraId="3D6A966A" w14:textId="77777777" w:rsidTr="006B19B4">
        <w:trPr>
          <w:trHeight w:val="567"/>
        </w:trPr>
        <w:tc>
          <w:tcPr>
            <w:tcW w:w="9499" w:type="dxa"/>
            <w:gridSpan w:val="2"/>
            <w:tcBorders>
              <w:top w:val="single" w:sz="4" w:space="0" w:color="auto"/>
              <w:left w:val="single" w:sz="4" w:space="0" w:color="auto"/>
              <w:bottom w:val="single" w:sz="4" w:space="0" w:color="auto"/>
              <w:right w:val="single" w:sz="4" w:space="0" w:color="auto"/>
            </w:tcBorders>
          </w:tcPr>
          <w:p w14:paraId="6DF6BFF5" w14:textId="77777777" w:rsidR="00493CBD" w:rsidRPr="00F35B96" w:rsidRDefault="00493CBD" w:rsidP="006B19B4">
            <w:pPr>
              <w:pStyle w:val="WW-NormalWeb1Char"/>
              <w:spacing w:before="0" w:after="0"/>
              <w:jc w:val="both"/>
              <w:rPr>
                <w:b/>
                <w:sz w:val="23"/>
                <w:szCs w:val="23"/>
              </w:rPr>
            </w:pPr>
            <w:r w:rsidRPr="00F35B96">
              <w:rPr>
                <w:b/>
                <w:sz w:val="23"/>
                <w:szCs w:val="23"/>
              </w:rPr>
              <w:t>Karar:</w:t>
            </w:r>
          </w:p>
          <w:p w14:paraId="2E2F011B" w14:textId="77777777" w:rsidR="00493CBD" w:rsidRPr="00F35B96" w:rsidRDefault="00493CBD" w:rsidP="006B19B4">
            <w:pPr>
              <w:pStyle w:val="WW-NormalWeb1Char"/>
              <w:spacing w:before="0" w:after="0"/>
              <w:jc w:val="both"/>
              <w:rPr>
                <w:b/>
                <w:sz w:val="23"/>
                <w:szCs w:val="23"/>
              </w:rPr>
            </w:pPr>
          </w:p>
          <w:p w14:paraId="5C4A4040" w14:textId="77777777" w:rsidR="00493CBD" w:rsidRPr="00F35B96" w:rsidRDefault="00493CBD" w:rsidP="006B19B4">
            <w:pPr>
              <w:pStyle w:val="WW-NormalWeb1Char"/>
              <w:spacing w:before="0" w:line="276" w:lineRule="auto"/>
              <w:jc w:val="both"/>
              <w:rPr>
                <w:sz w:val="22"/>
                <w:szCs w:val="22"/>
              </w:rPr>
            </w:pPr>
            <w:r w:rsidRPr="00F35B96">
              <w:rPr>
                <w:sz w:val="22"/>
                <w:szCs w:val="22"/>
              </w:rPr>
              <w:t>Projenin sonuç raporu gruba sunulmuştur.</w:t>
            </w:r>
          </w:p>
          <w:p w14:paraId="278FB01E" w14:textId="77777777" w:rsidR="00493CBD" w:rsidRPr="00F35B96" w:rsidRDefault="00493CBD" w:rsidP="00FC1B26">
            <w:pPr>
              <w:pStyle w:val="WW-NormalWeb1Char"/>
              <w:numPr>
                <w:ilvl w:val="0"/>
                <w:numId w:val="71"/>
              </w:numPr>
              <w:spacing w:before="0" w:line="276" w:lineRule="auto"/>
              <w:jc w:val="both"/>
              <w:rPr>
                <w:sz w:val="23"/>
                <w:szCs w:val="23"/>
              </w:rPr>
            </w:pPr>
            <w:r w:rsidRPr="00F35B96">
              <w:rPr>
                <w:sz w:val="23"/>
                <w:szCs w:val="23"/>
              </w:rPr>
              <w:t>Topraktaki ağır metal analiz sonuçlarında sınır değerlerinin verilmemesine,</w:t>
            </w:r>
          </w:p>
          <w:p w14:paraId="4E6432B5" w14:textId="77777777" w:rsidR="00493CBD" w:rsidRPr="00F35B96" w:rsidRDefault="00493CBD" w:rsidP="006B19B4">
            <w:pPr>
              <w:pStyle w:val="WW-NormalWeb1Char"/>
              <w:spacing w:before="0" w:after="0" w:line="276" w:lineRule="auto"/>
              <w:jc w:val="both"/>
              <w:rPr>
                <w:sz w:val="23"/>
                <w:szCs w:val="23"/>
              </w:rPr>
            </w:pPr>
            <w:r w:rsidRPr="00F35B96">
              <w:rPr>
                <w:sz w:val="23"/>
                <w:szCs w:val="23"/>
              </w:rPr>
              <w:t>Sonuç raporunun düzenlemeler yapıldıktan sonra yayınlanması önerisiyle AYK’ ya sunulmasına ve Lifletin hazırlanarak TAGEM’e gönderilmesine karar verilmiştir.</w:t>
            </w:r>
          </w:p>
          <w:p w14:paraId="74FA325A" w14:textId="77777777" w:rsidR="00493CBD" w:rsidRPr="00F35B96" w:rsidRDefault="00493CBD" w:rsidP="006B19B4">
            <w:pPr>
              <w:pStyle w:val="WW-NormalWeb1Char"/>
              <w:spacing w:before="0" w:after="0"/>
              <w:jc w:val="both"/>
              <w:rPr>
                <w:sz w:val="23"/>
                <w:szCs w:val="23"/>
              </w:rPr>
            </w:pPr>
          </w:p>
        </w:tc>
      </w:tr>
    </w:tbl>
    <w:p w14:paraId="3D1933C1" w14:textId="77777777" w:rsidR="00493CBD" w:rsidRPr="00F35B96" w:rsidRDefault="00493CBD" w:rsidP="00493CBD">
      <w:pPr>
        <w:jc w:val="center"/>
        <w:rPr>
          <w:rFonts w:ascii="Times New Roman" w:hAnsi="Times New Roman" w:cs="Times New Roman"/>
          <w:b/>
          <w:sz w:val="23"/>
          <w:szCs w:val="23"/>
          <w:lang w:val="en-US"/>
        </w:rPr>
        <w:sectPr w:rsidR="00493CBD" w:rsidRPr="00F35B96" w:rsidSect="00342F6B">
          <w:pgSz w:w="11906" w:h="16838"/>
          <w:pgMar w:top="1417" w:right="1417" w:bottom="993" w:left="1417" w:header="709" w:footer="709" w:gutter="0"/>
          <w:cols w:space="708"/>
          <w:docGrid w:linePitch="360"/>
        </w:sectPr>
      </w:pPr>
    </w:p>
    <w:p w14:paraId="0AE34563"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SONUÇLANAN PROJELER (</w:t>
      </w:r>
      <w:r w:rsidRPr="00F35B96">
        <w:rPr>
          <w:rFonts w:ascii="Times New Roman" w:hAnsi="Times New Roman" w:cs="Times New Roman"/>
          <w:sz w:val="23"/>
          <w:szCs w:val="23"/>
        </w:rPr>
        <w:t>SONUÇ RAPORU</w:t>
      </w:r>
      <w:r w:rsidRPr="00F35B96">
        <w:rPr>
          <w:rFonts w:ascii="Times New Roman" w:hAnsi="Times New Roman" w:cs="Times New Roman"/>
          <w:b/>
          <w:sz w:val="23"/>
          <w:szCs w:val="23"/>
        </w:rPr>
        <w:t>)</w:t>
      </w:r>
    </w:p>
    <w:p w14:paraId="4BE9AB60"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AFA ADI:</w:t>
      </w:r>
      <w:r w:rsidRPr="00F35B96">
        <w:rPr>
          <w:rFonts w:ascii="Times New Roman" w:hAnsi="Times New Roman" w:cs="Times New Roman"/>
          <w:sz w:val="23"/>
          <w:szCs w:val="23"/>
        </w:rPr>
        <w:t xml:space="preserve"> Sürdürülebilir Toprak ve Su Yönetimi</w:t>
      </w:r>
    </w:p>
    <w:p w14:paraId="5E60557E"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 xml:space="preserve">PROGRAM ADI: </w:t>
      </w:r>
      <w:r w:rsidRPr="00F35B96">
        <w:rPr>
          <w:rFonts w:ascii="Times New Roman" w:hAnsi="Times New Roman" w:cs="Times New Roman"/>
          <w:sz w:val="23"/>
          <w:szCs w:val="23"/>
        </w:rPr>
        <w:t>Toprak Sağlığı (Kalitesi) ve Arazi Bilgi Sistemleri</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493CBD" w:rsidRPr="00F35B96" w14:paraId="0FCCFD59"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30BCB7E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07" w:type="pct"/>
            <w:tcBorders>
              <w:top w:val="single" w:sz="4" w:space="0" w:color="auto"/>
              <w:left w:val="single" w:sz="4" w:space="0" w:color="auto"/>
              <w:bottom w:val="single" w:sz="4" w:space="0" w:color="auto"/>
              <w:right w:val="single" w:sz="4" w:space="0" w:color="auto"/>
            </w:tcBorders>
            <w:vAlign w:val="center"/>
          </w:tcPr>
          <w:p w14:paraId="52E755A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TAGEM/TSKAD/Ü/18/A9/P2/99</w:t>
            </w:r>
          </w:p>
        </w:tc>
      </w:tr>
      <w:tr w:rsidR="00493CBD" w:rsidRPr="00F35B96" w14:paraId="4019604C"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461FFC7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14:paraId="54259030"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Akümülatör Bazı Bitkilerin Kadmiyum Kirliliği Olan Toprakları Temizleme Potansiyelinin Belirlenmesi</w:t>
            </w:r>
          </w:p>
        </w:tc>
      </w:tr>
      <w:tr w:rsidR="00493CBD" w:rsidRPr="00F35B96" w14:paraId="52797992"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28901BC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14:paraId="3B87594C"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 xml:space="preserve">Determination of Accumulator Some Plants Potential for Phytoremediation Soils with Cadmium Pollution  </w:t>
            </w:r>
          </w:p>
        </w:tc>
      </w:tr>
      <w:tr w:rsidR="00493CBD" w:rsidRPr="00F35B96" w14:paraId="3EC7EC87" w14:textId="77777777" w:rsidTr="006B19B4">
        <w:trPr>
          <w:trHeight w:val="397"/>
        </w:trPr>
        <w:tc>
          <w:tcPr>
            <w:tcW w:w="1493" w:type="pct"/>
            <w:tcBorders>
              <w:top w:val="single" w:sz="4" w:space="0" w:color="auto"/>
              <w:left w:val="single" w:sz="4" w:space="0" w:color="auto"/>
              <w:bottom w:val="single" w:sz="4" w:space="0" w:color="auto"/>
              <w:right w:val="single" w:sz="4" w:space="0" w:color="auto"/>
            </w:tcBorders>
            <w:vAlign w:val="center"/>
          </w:tcPr>
          <w:p w14:paraId="1939C26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14:paraId="57E31C77"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Toprak Gübre ve Su Kaynakları Merkez Araştırma Enstitüsü</w:t>
            </w:r>
          </w:p>
        </w:tc>
      </w:tr>
      <w:tr w:rsidR="00493CBD" w:rsidRPr="00F35B96" w14:paraId="1B859233"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16C9D51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Kuruluş/lar</w:t>
            </w:r>
          </w:p>
        </w:tc>
        <w:tc>
          <w:tcPr>
            <w:tcW w:w="3507" w:type="pct"/>
            <w:tcBorders>
              <w:top w:val="single" w:sz="4" w:space="0" w:color="auto"/>
              <w:left w:val="single" w:sz="4" w:space="0" w:color="auto"/>
              <w:bottom w:val="single" w:sz="4" w:space="0" w:color="auto"/>
              <w:right w:val="single" w:sz="4" w:space="0" w:color="auto"/>
            </w:tcBorders>
            <w:vAlign w:val="center"/>
          </w:tcPr>
          <w:p w14:paraId="58003888"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5D92F111" w14:textId="77777777" w:rsidTr="006B19B4">
        <w:trPr>
          <w:trHeight w:val="316"/>
        </w:trPr>
        <w:tc>
          <w:tcPr>
            <w:tcW w:w="1493" w:type="pct"/>
            <w:tcBorders>
              <w:top w:val="single" w:sz="4" w:space="0" w:color="auto"/>
              <w:left w:val="single" w:sz="4" w:space="0" w:color="auto"/>
              <w:bottom w:val="single" w:sz="4" w:space="0" w:color="auto"/>
              <w:right w:val="single" w:sz="4" w:space="0" w:color="auto"/>
            </w:tcBorders>
            <w:vAlign w:val="center"/>
          </w:tcPr>
          <w:p w14:paraId="6E466B5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07" w:type="pct"/>
            <w:tcBorders>
              <w:top w:val="single" w:sz="4" w:space="0" w:color="auto"/>
              <w:left w:val="single" w:sz="4" w:space="0" w:color="auto"/>
              <w:bottom w:val="single" w:sz="4" w:space="0" w:color="auto"/>
              <w:right w:val="single" w:sz="4" w:space="0" w:color="auto"/>
            </w:tcBorders>
            <w:vAlign w:val="center"/>
          </w:tcPr>
          <w:p w14:paraId="1E91E1DF"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 İlknur YURDAKUL</w:t>
            </w:r>
          </w:p>
        </w:tc>
      </w:tr>
      <w:tr w:rsidR="00493CBD" w:rsidRPr="00F35B96" w14:paraId="5F666770"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6936F6D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07" w:type="pct"/>
            <w:tcBorders>
              <w:top w:val="single" w:sz="4" w:space="0" w:color="auto"/>
              <w:left w:val="single" w:sz="4" w:space="0" w:color="auto"/>
              <w:bottom w:val="single" w:sz="4" w:space="0" w:color="auto"/>
              <w:right w:val="single" w:sz="4" w:space="0" w:color="auto"/>
            </w:tcBorders>
            <w:vAlign w:val="center"/>
          </w:tcPr>
          <w:p w14:paraId="7CA84B8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 Sevinç KIRAN, Dr. Aysel M. AĞAR, Uğur BAY</w:t>
            </w:r>
          </w:p>
        </w:tc>
      </w:tr>
      <w:tr w:rsidR="00493CBD" w:rsidRPr="00F35B96" w14:paraId="3CC93416" w14:textId="77777777" w:rsidTr="006B19B4">
        <w:trPr>
          <w:trHeight w:val="286"/>
        </w:trPr>
        <w:tc>
          <w:tcPr>
            <w:tcW w:w="1493" w:type="pct"/>
            <w:tcBorders>
              <w:top w:val="single" w:sz="4" w:space="0" w:color="auto"/>
              <w:left w:val="single" w:sz="4" w:space="0" w:color="auto"/>
              <w:bottom w:val="single" w:sz="4" w:space="0" w:color="auto"/>
              <w:right w:val="single" w:sz="4" w:space="0" w:color="auto"/>
            </w:tcBorders>
            <w:vAlign w:val="center"/>
          </w:tcPr>
          <w:p w14:paraId="769B150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07" w:type="pct"/>
            <w:tcBorders>
              <w:top w:val="single" w:sz="4" w:space="0" w:color="auto"/>
              <w:left w:val="single" w:sz="4" w:space="0" w:color="auto"/>
              <w:bottom w:val="single" w:sz="4" w:space="0" w:color="auto"/>
              <w:right w:val="single" w:sz="4" w:space="0" w:color="auto"/>
            </w:tcBorders>
            <w:vAlign w:val="center"/>
          </w:tcPr>
          <w:p w14:paraId="368238C8"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01/01/2018-31/01/2022</w:t>
            </w:r>
          </w:p>
        </w:tc>
      </w:tr>
      <w:tr w:rsidR="00493CBD" w:rsidRPr="00F35B96" w14:paraId="50236209" w14:textId="77777777" w:rsidTr="006B19B4">
        <w:trPr>
          <w:trHeight w:val="262"/>
        </w:trPr>
        <w:tc>
          <w:tcPr>
            <w:tcW w:w="1493" w:type="pct"/>
            <w:tcBorders>
              <w:top w:val="single" w:sz="4" w:space="0" w:color="auto"/>
              <w:left w:val="single" w:sz="4" w:space="0" w:color="auto"/>
              <w:bottom w:val="single" w:sz="4" w:space="0" w:color="auto"/>
              <w:right w:val="single" w:sz="4" w:space="0" w:color="auto"/>
            </w:tcBorders>
            <w:vAlign w:val="center"/>
          </w:tcPr>
          <w:p w14:paraId="0DE00B4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07" w:type="pct"/>
            <w:tcBorders>
              <w:top w:val="single" w:sz="4" w:space="0" w:color="auto"/>
              <w:left w:val="single" w:sz="4" w:space="0" w:color="auto"/>
              <w:bottom w:val="single" w:sz="4" w:space="0" w:color="auto"/>
              <w:right w:val="single" w:sz="4" w:space="0" w:color="auto"/>
            </w:tcBorders>
            <w:vAlign w:val="center"/>
          </w:tcPr>
          <w:p w14:paraId="671C9F9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50 000 TL</w:t>
            </w:r>
          </w:p>
        </w:tc>
      </w:tr>
      <w:tr w:rsidR="00493CBD" w:rsidRPr="00F35B96" w14:paraId="49F0A321" w14:textId="77777777" w:rsidTr="006B19B4">
        <w:tc>
          <w:tcPr>
            <w:tcW w:w="5000" w:type="pct"/>
            <w:gridSpan w:val="2"/>
            <w:tcBorders>
              <w:top w:val="single" w:sz="4" w:space="0" w:color="auto"/>
              <w:left w:val="single" w:sz="4" w:space="0" w:color="auto"/>
              <w:bottom w:val="single" w:sz="4" w:space="0" w:color="auto"/>
              <w:right w:val="single" w:sz="4" w:space="0" w:color="auto"/>
            </w:tcBorders>
          </w:tcPr>
          <w:p w14:paraId="7874C89C" w14:textId="77777777" w:rsidR="00493CBD" w:rsidRPr="00F35B96" w:rsidRDefault="00493CBD" w:rsidP="006B19B4">
            <w:pPr>
              <w:pStyle w:val="BasicParagraph"/>
              <w:tabs>
                <w:tab w:val="left" w:pos="851"/>
              </w:tabs>
              <w:suppressAutoHyphens/>
              <w:snapToGrid w:val="0"/>
              <w:spacing w:before="60" w:after="60" w:line="259" w:lineRule="auto"/>
              <w:jc w:val="both"/>
              <w:rPr>
                <w:rFonts w:ascii="Times New Roman" w:hAnsi="Times New Roman" w:cs="Times New Roman"/>
                <w:b/>
                <w:sz w:val="23"/>
                <w:szCs w:val="23"/>
              </w:rPr>
            </w:pPr>
            <w:proofErr w:type="spellStart"/>
            <w:r w:rsidRPr="00F35B96">
              <w:rPr>
                <w:rFonts w:ascii="Times New Roman" w:hAnsi="Times New Roman" w:cs="Times New Roman"/>
                <w:b/>
                <w:sz w:val="23"/>
                <w:szCs w:val="23"/>
              </w:rPr>
              <w:t>Karar</w:t>
            </w:r>
            <w:proofErr w:type="spellEnd"/>
            <w:r w:rsidRPr="00F35B96">
              <w:rPr>
                <w:rFonts w:ascii="Times New Roman" w:hAnsi="Times New Roman" w:cs="Times New Roman"/>
                <w:b/>
                <w:sz w:val="23"/>
                <w:szCs w:val="23"/>
              </w:rPr>
              <w:t>:</w:t>
            </w:r>
          </w:p>
          <w:p w14:paraId="3341049B" w14:textId="77777777" w:rsidR="00493CBD" w:rsidRPr="00F35B96" w:rsidRDefault="00493CBD" w:rsidP="006B19B4">
            <w:pPr>
              <w:pStyle w:val="WW-NormalWeb1Char"/>
              <w:spacing w:before="0"/>
              <w:jc w:val="both"/>
              <w:rPr>
                <w:sz w:val="22"/>
                <w:szCs w:val="22"/>
              </w:rPr>
            </w:pPr>
            <w:r w:rsidRPr="00F35B96">
              <w:rPr>
                <w:sz w:val="22"/>
                <w:szCs w:val="22"/>
              </w:rPr>
              <w:t>Projenin sonuç raporu gruba sunulmuştur.</w:t>
            </w:r>
          </w:p>
          <w:p w14:paraId="605A7291" w14:textId="77777777" w:rsidR="00493CBD" w:rsidRPr="00F35B96" w:rsidRDefault="00493CBD" w:rsidP="00FC1B26">
            <w:pPr>
              <w:pStyle w:val="WW-NormalWeb1Char"/>
              <w:numPr>
                <w:ilvl w:val="0"/>
                <w:numId w:val="71"/>
              </w:numPr>
              <w:spacing w:before="0" w:after="0"/>
              <w:jc w:val="both"/>
              <w:rPr>
                <w:sz w:val="23"/>
                <w:szCs w:val="23"/>
              </w:rPr>
            </w:pPr>
            <w:r w:rsidRPr="00F35B96">
              <w:rPr>
                <w:sz w:val="23"/>
                <w:szCs w:val="23"/>
              </w:rPr>
              <w:t>Sonuçlar kısmında EDTA’lı ve EDTA’sız uygulamaların karşılaştırılmasına ve EDTA’nın çıkarılması gerekçelerinin açıklanmasına,</w:t>
            </w:r>
          </w:p>
          <w:p w14:paraId="08EA10BA" w14:textId="77777777" w:rsidR="00493CBD" w:rsidRPr="00F35B96" w:rsidRDefault="00493CBD" w:rsidP="00FC1B26">
            <w:pPr>
              <w:pStyle w:val="WW-NormalWeb1Char"/>
              <w:numPr>
                <w:ilvl w:val="0"/>
                <w:numId w:val="71"/>
              </w:numPr>
              <w:spacing w:before="0" w:after="0"/>
              <w:jc w:val="both"/>
              <w:rPr>
                <w:sz w:val="23"/>
                <w:szCs w:val="23"/>
              </w:rPr>
            </w:pPr>
            <w:r w:rsidRPr="00F35B96">
              <w:rPr>
                <w:sz w:val="23"/>
                <w:szCs w:val="23"/>
              </w:rPr>
              <w:t xml:space="preserve">Bitkiler tarafından kaldırılan Cd birimlerinin düzeltilmesine, </w:t>
            </w:r>
          </w:p>
          <w:p w14:paraId="16906034" w14:textId="77777777" w:rsidR="00493CBD" w:rsidRPr="00F35B96" w:rsidRDefault="00493CBD" w:rsidP="00FC1B26">
            <w:pPr>
              <w:pStyle w:val="WW-NormalWeb1Char"/>
              <w:numPr>
                <w:ilvl w:val="0"/>
                <w:numId w:val="71"/>
              </w:numPr>
              <w:spacing w:before="0" w:after="0"/>
              <w:jc w:val="both"/>
              <w:rPr>
                <w:sz w:val="23"/>
                <w:szCs w:val="23"/>
              </w:rPr>
            </w:pPr>
            <w:r w:rsidRPr="00F35B96">
              <w:rPr>
                <w:sz w:val="23"/>
                <w:szCs w:val="23"/>
              </w:rPr>
              <w:t>Enzim ve zenginleştirme faktörlerinin anlaşılır bir şekilde tartışılmasına,</w:t>
            </w:r>
          </w:p>
          <w:p w14:paraId="3BC759F2" w14:textId="77777777" w:rsidR="00493CBD" w:rsidRPr="00F35B96" w:rsidRDefault="00493CBD" w:rsidP="00FC1B26">
            <w:pPr>
              <w:pStyle w:val="WW-NormalWeb1Char"/>
              <w:numPr>
                <w:ilvl w:val="0"/>
                <w:numId w:val="71"/>
              </w:numPr>
              <w:spacing w:before="0" w:after="0"/>
              <w:jc w:val="both"/>
              <w:rPr>
                <w:sz w:val="23"/>
                <w:szCs w:val="23"/>
              </w:rPr>
            </w:pPr>
            <w:r w:rsidRPr="00F35B96">
              <w:rPr>
                <w:sz w:val="23"/>
                <w:szCs w:val="23"/>
              </w:rPr>
              <w:t>Sonuçların öz bir şekilde ifade edilmesine,</w:t>
            </w:r>
          </w:p>
          <w:p w14:paraId="69D27573" w14:textId="77777777" w:rsidR="00493CBD" w:rsidRPr="00F35B96" w:rsidRDefault="00493CBD" w:rsidP="006B19B4">
            <w:pPr>
              <w:pStyle w:val="WW-NormalWeb1Char"/>
              <w:spacing w:before="0"/>
              <w:jc w:val="both"/>
              <w:rPr>
                <w:sz w:val="23"/>
                <w:szCs w:val="23"/>
              </w:rPr>
            </w:pPr>
            <w:r w:rsidRPr="00F35B96">
              <w:rPr>
                <w:sz w:val="23"/>
                <w:szCs w:val="23"/>
              </w:rPr>
              <w:t>Sonuç raporunun düzenlemeler yapıldıktan sonra yayınlanması önerisiyle AYK’ ya sunulmasına ve Lifletin hazırlanarak TAGEM’e gönderilmesine karar verilmiştir.</w:t>
            </w:r>
          </w:p>
        </w:tc>
      </w:tr>
    </w:tbl>
    <w:p w14:paraId="2FAF0779"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br w:type="page"/>
      </w:r>
    </w:p>
    <w:p w14:paraId="68BE88AB"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SONUÇLANAN PROJELER (</w:t>
      </w:r>
      <w:r w:rsidRPr="00F35B96">
        <w:rPr>
          <w:rFonts w:ascii="Times New Roman" w:hAnsi="Times New Roman" w:cs="Times New Roman"/>
          <w:sz w:val="23"/>
          <w:szCs w:val="23"/>
        </w:rPr>
        <w:t>SONUÇ RAPORU</w:t>
      </w:r>
      <w:r w:rsidRPr="00F35B96">
        <w:rPr>
          <w:rFonts w:ascii="Times New Roman" w:hAnsi="Times New Roman" w:cs="Times New Roman"/>
          <w:b/>
          <w:sz w:val="23"/>
          <w:szCs w:val="23"/>
        </w:rPr>
        <w:t>)</w:t>
      </w:r>
    </w:p>
    <w:p w14:paraId="708DEE8C"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 xml:space="preserve">AFA ADI: </w:t>
      </w:r>
      <w:r w:rsidRPr="00F35B96">
        <w:rPr>
          <w:rFonts w:ascii="Times New Roman" w:hAnsi="Times New Roman" w:cs="Times New Roman"/>
          <w:sz w:val="23"/>
          <w:szCs w:val="23"/>
        </w:rPr>
        <w:t>Sürdürülebilir Toprak ve Su Yönetimi</w:t>
      </w:r>
    </w:p>
    <w:p w14:paraId="10055651"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 xml:space="preserve">PROGRAM ADI: </w:t>
      </w:r>
      <w:r w:rsidRPr="00F35B96">
        <w:rPr>
          <w:rFonts w:ascii="Times New Roman" w:hAnsi="Times New Roman" w:cs="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493CBD" w:rsidRPr="00F35B96" w14:paraId="19EDEC4F"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37CD12C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07" w:type="pct"/>
            <w:tcBorders>
              <w:top w:val="single" w:sz="4" w:space="0" w:color="auto"/>
              <w:left w:val="single" w:sz="4" w:space="0" w:color="auto"/>
              <w:bottom w:val="single" w:sz="4" w:space="0" w:color="auto"/>
              <w:right w:val="single" w:sz="4" w:space="0" w:color="auto"/>
            </w:tcBorders>
            <w:vAlign w:val="center"/>
          </w:tcPr>
          <w:p w14:paraId="51573736"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lang w:val="en-US"/>
              </w:rPr>
              <w:t>TAGEM/TSKAD/A/19/A9/P1/1322</w:t>
            </w:r>
          </w:p>
        </w:tc>
      </w:tr>
      <w:tr w:rsidR="00493CBD" w:rsidRPr="00F35B96" w14:paraId="1264A17C"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578F566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14:paraId="30F3C1F5"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bCs/>
                <w:sz w:val="23"/>
                <w:szCs w:val="23"/>
              </w:rPr>
              <w:t>Katı ve Sıvı Vermikompostun Domates Bitkisinin Gelişimi ve Toprağın Mikrobiyal Aktivitesi Üzerine Etkisi</w:t>
            </w:r>
          </w:p>
        </w:tc>
      </w:tr>
      <w:tr w:rsidR="00493CBD" w:rsidRPr="00F35B96" w14:paraId="22CDAF5D"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3993BE7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14:paraId="73FF4381"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The effect of solid and liquid vermicompost of tomato plant’s growth and microbial activity in soil</w:t>
            </w:r>
          </w:p>
        </w:tc>
      </w:tr>
      <w:tr w:rsidR="00493CBD" w:rsidRPr="00F35B96" w14:paraId="500612BE" w14:textId="77777777" w:rsidTr="006B19B4">
        <w:trPr>
          <w:trHeight w:val="397"/>
        </w:trPr>
        <w:tc>
          <w:tcPr>
            <w:tcW w:w="1493" w:type="pct"/>
            <w:tcBorders>
              <w:top w:val="single" w:sz="4" w:space="0" w:color="auto"/>
              <w:left w:val="single" w:sz="4" w:space="0" w:color="auto"/>
              <w:bottom w:val="single" w:sz="4" w:space="0" w:color="auto"/>
              <w:right w:val="single" w:sz="4" w:space="0" w:color="auto"/>
            </w:tcBorders>
            <w:vAlign w:val="center"/>
          </w:tcPr>
          <w:p w14:paraId="47CD543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14:paraId="2B254648"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Toprak Gübre ve Su Kaynakları Merkez Araştırma Enstitüsü Müdürlüğü</w:t>
            </w:r>
          </w:p>
        </w:tc>
      </w:tr>
      <w:tr w:rsidR="00493CBD" w:rsidRPr="00F35B96" w14:paraId="0E82EF9D"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1409F40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Kuruluş/lar</w:t>
            </w:r>
          </w:p>
        </w:tc>
        <w:tc>
          <w:tcPr>
            <w:tcW w:w="3507" w:type="pct"/>
            <w:tcBorders>
              <w:top w:val="single" w:sz="4" w:space="0" w:color="auto"/>
              <w:left w:val="single" w:sz="4" w:space="0" w:color="auto"/>
              <w:bottom w:val="single" w:sz="4" w:space="0" w:color="auto"/>
              <w:right w:val="single" w:sz="4" w:space="0" w:color="auto"/>
            </w:tcBorders>
            <w:vAlign w:val="center"/>
          </w:tcPr>
          <w:p w14:paraId="5CE313FE"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47547BB1" w14:textId="77777777" w:rsidTr="006B19B4">
        <w:trPr>
          <w:trHeight w:val="316"/>
        </w:trPr>
        <w:tc>
          <w:tcPr>
            <w:tcW w:w="1493" w:type="pct"/>
            <w:tcBorders>
              <w:top w:val="single" w:sz="4" w:space="0" w:color="auto"/>
              <w:left w:val="single" w:sz="4" w:space="0" w:color="auto"/>
              <w:bottom w:val="single" w:sz="4" w:space="0" w:color="auto"/>
              <w:right w:val="single" w:sz="4" w:space="0" w:color="auto"/>
            </w:tcBorders>
            <w:vAlign w:val="center"/>
          </w:tcPr>
          <w:p w14:paraId="502F029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07" w:type="pct"/>
            <w:tcBorders>
              <w:top w:val="single" w:sz="4" w:space="0" w:color="auto"/>
              <w:left w:val="single" w:sz="4" w:space="0" w:color="auto"/>
              <w:bottom w:val="single" w:sz="4" w:space="0" w:color="auto"/>
              <w:right w:val="single" w:sz="4" w:space="0" w:color="auto"/>
            </w:tcBorders>
            <w:vAlign w:val="center"/>
          </w:tcPr>
          <w:p w14:paraId="36827F25"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lang w:val="en-US"/>
              </w:rPr>
              <w:t>Ebru ÇULHACI</w:t>
            </w:r>
          </w:p>
        </w:tc>
      </w:tr>
      <w:tr w:rsidR="00493CBD" w:rsidRPr="00F35B96" w14:paraId="4E8F82F1"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0F1A198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07" w:type="pct"/>
            <w:tcBorders>
              <w:top w:val="single" w:sz="4" w:space="0" w:color="auto"/>
              <w:left w:val="single" w:sz="4" w:space="0" w:color="auto"/>
              <w:bottom w:val="single" w:sz="4" w:space="0" w:color="auto"/>
              <w:right w:val="single" w:sz="4" w:space="0" w:color="auto"/>
            </w:tcBorders>
            <w:vAlign w:val="center"/>
          </w:tcPr>
          <w:p w14:paraId="775337C5"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Prof. Dr. Sevinç ARCAK</w:t>
            </w:r>
          </w:p>
        </w:tc>
      </w:tr>
      <w:tr w:rsidR="00493CBD" w:rsidRPr="00F35B96" w14:paraId="3998BD7B" w14:textId="77777777" w:rsidTr="006B19B4">
        <w:trPr>
          <w:trHeight w:val="286"/>
        </w:trPr>
        <w:tc>
          <w:tcPr>
            <w:tcW w:w="1493" w:type="pct"/>
            <w:tcBorders>
              <w:top w:val="single" w:sz="4" w:space="0" w:color="auto"/>
              <w:left w:val="single" w:sz="4" w:space="0" w:color="auto"/>
              <w:bottom w:val="single" w:sz="4" w:space="0" w:color="auto"/>
              <w:right w:val="single" w:sz="4" w:space="0" w:color="auto"/>
            </w:tcBorders>
            <w:vAlign w:val="center"/>
          </w:tcPr>
          <w:p w14:paraId="729F337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07" w:type="pct"/>
            <w:tcBorders>
              <w:top w:val="single" w:sz="4" w:space="0" w:color="auto"/>
              <w:left w:val="single" w:sz="4" w:space="0" w:color="auto"/>
              <w:bottom w:val="single" w:sz="4" w:space="0" w:color="auto"/>
              <w:right w:val="single" w:sz="4" w:space="0" w:color="auto"/>
            </w:tcBorders>
            <w:vAlign w:val="center"/>
          </w:tcPr>
          <w:p w14:paraId="60871761"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01/01/2019- 31/12/2020</w:t>
            </w:r>
          </w:p>
        </w:tc>
      </w:tr>
      <w:tr w:rsidR="00493CBD" w:rsidRPr="00F35B96" w14:paraId="4AC2105E" w14:textId="77777777" w:rsidTr="006B19B4">
        <w:trPr>
          <w:trHeight w:val="262"/>
        </w:trPr>
        <w:tc>
          <w:tcPr>
            <w:tcW w:w="1493" w:type="pct"/>
            <w:tcBorders>
              <w:top w:val="single" w:sz="4" w:space="0" w:color="auto"/>
              <w:left w:val="single" w:sz="4" w:space="0" w:color="auto"/>
              <w:bottom w:val="single" w:sz="4" w:space="0" w:color="auto"/>
              <w:right w:val="single" w:sz="4" w:space="0" w:color="auto"/>
            </w:tcBorders>
            <w:vAlign w:val="center"/>
          </w:tcPr>
          <w:p w14:paraId="33A9D7F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07" w:type="pct"/>
            <w:tcBorders>
              <w:top w:val="single" w:sz="4" w:space="0" w:color="auto"/>
              <w:left w:val="single" w:sz="4" w:space="0" w:color="auto"/>
              <w:bottom w:val="single" w:sz="4" w:space="0" w:color="auto"/>
              <w:right w:val="single" w:sz="4" w:space="0" w:color="auto"/>
            </w:tcBorders>
            <w:vAlign w:val="center"/>
          </w:tcPr>
          <w:p w14:paraId="15CF3F7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101.000 TL</w:t>
            </w:r>
          </w:p>
        </w:tc>
      </w:tr>
      <w:tr w:rsidR="00493CBD" w:rsidRPr="00F35B96" w14:paraId="0A775AA1" w14:textId="77777777" w:rsidTr="006B19B4">
        <w:tc>
          <w:tcPr>
            <w:tcW w:w="5000" w:type="pct"/>
            <w:gridSpan w:val="2"/>
            <w:tcBorders>
              <w:top w:val="single" w:sz="4" w:space="0" w:color="auto"/>
              <w:left w:val="single" w:sz="4" w:space="0" w:color="auto"/>
              <w:bottom w:val="single" w:sz="4" w:space="0" w:color="auto"/>
              <w:right w:val="single" w:sz="4" w:space="0" w:color="auto"/>
            </w:tcBorders>
          </w:tcPr>
          <w:p w14:paraId="11FACE14" w14:textId="77777777" w:rsidR="00493CBD" w:rsidRPr="00F35B96" w:rsidRDefault="00493CBD" w:rsidP="006B19B4">
            <w:pPr>
              <w:spacing w:before="60" w:after="60"/>
              <w:jc w:val="both"/>
              <w:rPr>
                <w:rFonts w:ascii="Times New Roman" w:hAnsi="Times New Roman" w:cs="Times New Roman"/>
                <w:b/>
                <w:sz w:val="23"/>
                <w:szCs w:val="23"/>
              </w:rPr>
            </w:pPr>
            <w:r w:rsidRPr="00F35B96">
              <w:rPr>
                <w:rFonts w:ascii="Times New Roman" w:hAnsi="Times New Roman" w:cs="Times New Roman"/>
                <w:b/>
                <w:sz w:val="23"/>
                <w:szCs w:val="23"/>
              </w:rPr>
              <w:t>Karar:</w:t>
            </w:r>
          </w:p>
          <w:p w14:paraId="5DC08644" w14:textId="77777777" w:rsidR="00493CBD" w:rsidRPr="00F35B96" w:rsidRDefault="00493CBD" w:rsidP="006B19B4">
            <w:pPr>
              <w:pStyle w:val="WW-NormalWeb1Char"/>
              <w:spacing w:before="0" w:line="276" w:lineRule="auto"/>
              <w:jc w:val="both"/>
              <w:rPr>
                <w:sz w:val="22"/>
                <w:szCs w:val="22"/>
              </w:rPr>
            </w:pPr>
            <w:r w:rsidRPr="00F35B96">
              <w:rPr>
                <w:sz w:val="22"/>
                <w:szCs w:val="22"/>
              </w:rPr>
              <w:t>Projenin sonuç raporu gruba sunulmuştur.</w:t>
            </w:r>
          </w:p>
          <w:p w14:paraId="3DEBD6F7" w14:textId="77777777" w:rsidR="00493CBD" w:rsidRPr="00F35B96" w:rsidRDefault="00493CBD" w:rsidP="00FC1B26">
            <w:pPr>
              <w:pStyle w:val="WW-NormalWeb1Char"/>
              <w:numPr>
                <w:ilvl w:val="0"/>
                <w:numId w:val="84"/>
              </w:numPr>
              <w:spacing w:before="0" w:after="0" w:line="276" w:lineRule="auto"/>
              <w:ind w:left="714" w:hanging="357"/>
              <w:jc w:val="both"/>
              <w:rPr>
                <w:sz w:val="22"/>
                <w:szCs w:val="22"/>
              </w:rPr>
            </w:pPr>
            <w:r w:rsidRPr="00F35B96">
              <w:rPr>
                <w:sz w:val="22"/>
                <w:szCs w:val="22"/>
              </w:rPr>
              <w:t>Toprak bünyesinin raporda belirtilmesine,</w:t>
            </w:r>
          </w:p>
          <w:p w14:paraId="1BA289AA" w14:textId="77777777" w:rsidR="00493CBD" w:rsidRPr="00F35B96" w:rsidRDefault="00493CBD" w:rsidP="00FC1B26">
            <w:pPr>
              <w:pStyle w:val="WW-NormalWeb1Char"/>
              <w:numPr>
                <w:ilvl w:val="0"/>
                <w:numId w:val="72"/>
              </w:numPr>
              <w:spacing w:before="0" w:after="0" w:line="276" w:lineRule="auto"/>
              <w:ind w:left="714" w:hanging="357"/>
              <w:jc w:val="both"/>
              <w:rPr>
                <w:sz w:val="23"/>
                <w:szCs w:val="23"/>
              </w:rPr>
            </w:pPr>
            <w:r w:rsidRPr="00F35B96">
              <w:rPr>
                <w:sz w:val="23"/>
                <w:szCs w:val="23"/>
              </w:rPr>
              <w:t>İlgili tabloların izah edilmesi ve sonuçların literatürlerle tartışılarak açıklanması,</w:t>
            </w:r>
          </w:p>
          <w:p w14:paraId="4588009F" w14:textId="77777777" w:rsidR="00493CBD" w:rsidRPr="00F35B96" w:rsidRDefault="00493CBD" w:rsidP="00FC1B26">
            <w:pPr>
              <w:pStyle w:val="WW-NormalWeb1Char"/>
              <w:numPr>
                <w:ilvl w:val="0"/>
                <w:numId w:val="72"/>
              </w:numPr>
              <w:spacing w:before="0" w:after="0" w:line="276" w:lineRule="auto"/>
              <w:ind w:left="714" w:hanging="357"/>
              <w:jc w:val="both"/>
              <w:rPr>
                <w:sz w:val="23"/>
                <w:szCs w:val="23"/>
              </w:rPr>
            </w:pPr>
            <w:r w:rsidRPr="00F35B96">
              <w:rPr>
                <w:sz w:val="23"/>
                <w:szCs w:val="23"/>
              </w:rPr>
              <w:t>Proje özetinin gözden geçirilmesine, uygulama şekillerinin ve sonuçlarının özette belirtilmesine,</w:t>
            </w:r>
          </w:p>
          <w:p w14:paraId="0D8CA0A4" w14:textId="77777777" w:rsidR="00493CBD" w:rsidRPr="00F35B96" w:rsidRDefault="00493CBD" w:rsidP="00FC1B26">
            <w:pPr>
              <w:pStyle w:val="WW-NormalWeb1Char"/>
              <w:numPr>
                <w:ilvl w:val="0"/>
                <w:numId w:val="72"/>
              </w:numPr>
              <w:spacing w:before="0" w:after="0" w:line="276" w:lineRule="auto"/>
              <w:ind w:left="714" w:hanging="357"/>
              <w:jc w:val="both"/>
              <w:rPr>
                <w:sz w:val="23"/>
                <w:szCs w:val="23"/>
              </w:rPr>
            </w:pPr>
            <w:r w:rsidRPr="00F35B96">
              <w:rPr>
                <w:sz w:val="23"/>
                <w:szCs w:val="23"/>
              </w:rPr>
              <w:t>Enzimlerde elde edilen verilerin vurgulanmasına,</w:t>
            </w:r>
          </w:p>
          <w:p w14:paraId="66FB74FD" w14:textId="77777777" w:rsidR="00493CBD" w:rsidRPr="00F35B96" w:rsidRDefault="00493CBD" w:rsidP="00FC1B26">
            <w:pPr>
              <w:pStyle w:val="WW-NormalWeb1Char"/>
              <w:numPr>
                <w:ilvl w:val="0"/>
                <w:numId w:val="72"/>
              </w:numPr>
              <w:spacing w:before="0" w:after="0" w:line="276" w:lineRule="auto"/>
              <w:ind w:left="714" w:hanging="357"/>
              <w:jc w:val="both"/>
              <w:rPr>
                <w:sz w:val="23"/>
                <w:szCs w:val="23"/>
              </w:rPr>
            </w:pPr>
            <w:r w:rsidRPr="00F35B96">
              <w:rPr>
                <w:sz w:val="23"/>
                <w:szCs w:val="23"/>
              </w:rPr>
              <w:t>Deneme deseninin düzeltilmesine,</w:t>
            </w:r>
          </w:p>
          <w:p w14:paraId="57C3FDB4" w14:textId="77777777" w:rsidR="00493CBD" w:rsidRPr="00F35B96" w:rsidRDefault="00493CBD" w:rsidP="00FC1B26">
            <w:pPr>
              <w:pStyle w:val="WW-NormalWeb1Char"/>
              <w:numPr>
                <w:ilvl w:val="0"/>
                <w:numId w:val="72"/>
              </w:numPr>
              <w:spacing w:before="0" w:after="0" w:line="276" w:lineRule="auto"/>
              <w:ind w:left="714" w:hanging="357"/>
              <w:jc w:val="both"/>
              <w:rPr>
                <w:sz w:val="23"/>
                <w:szCs w:val="23"/>
              </w:rPr>
            </w:pPr>
            <w:r w:rsidRPr="00F35B96">
              <w:rPr>
                <w:sz w:val="23"/>
                <w:szCs w:val="23"/>
              </w:rPr>
              <w:t>Bitki analiz sonuçlarında sınır değerlerinin verilmesine,</w:t>
            </w:r>
          </w:p>
          <w:p w14:paraId="14E8BC88" w14:textId="77777777" w:rsidR="00493CBD" w:rsidRPr="00F35B96" w:rsidRDefault="00493CBD" w:rsidP="00FC1B26">
            <w:pPr>
              <w:pStyle w:val="WW-NormalWeb1Char"/>
              <w:numPr>
                <w:ilvl w:val="0"/>
                <w:numId w:val="72"/>
              </w:numPr>
              <w:spacing w:before="0" w:after="0" w:line="276" w:lineRule="auto"/>
              <w:jc w:val="both"/>
              <w:rPr>
                <w:sz w:val="23"/>
                <w:szCs w:val="23"/>
              </w:rPr>
            </w:pPr>
            <w:r w:rsidRPr="00F35B96">
              <w:rPr>
                <w:sz w:val="23"/>
                <w:szCs w:val="23"/>
              </w:rPr>
              <w:t>Verim tablosunda yılların ayrı ayrı değerlendirilerek verilmesine, verim değerlerinin ilgili tabloların altında değerlendirilmesine,</w:t>
            </w:r>
          </w:p>
          <w:p w14:paraId="3F957497" w14:textId="77777777" w:rsidR="00493CBD" w:rsidRPr="00F35B96" w:rsidRDefault="00493CBD" w:rsidP="00FC1B26">
            <w:pPr>
              <w:pStyle w:val="WW-NormalWeb1Char"/>
              <w:numPr>
                <w:ilvl w:val="0"/>
                <w:numId w:val="72"/>
              </w:numPr>
              <w:spacing w:before="0" w:after="0" w:line="276" w:lineRule="auto"/>
              <w:jc w:val="both"/>
              <w:rPr>
                <w:sz w:val="23"/>
                <w:szCs w:val="23"/>
              </w:rPr>
            </w:pPr>
            <w:r w:rsidRPr="00F35B96">
              <w:rPr>
                <w:sz w:val="23"/>
                <w:szCs w:val="23"/>
              </w:rPr>
              <w:t>Enzim analizleri ile ilgili bilgi verilmesine, yapılma gerekçelerinin belirtilmesine,</w:t>
            </w:r>
          </w:p>
          <w:p w14:paraId="63A68DC2" w14:textId="77777777" w:rsidR="00493CBD" w:rsidRPr="00F35B96" w:rsidRDefault="00493CBD" w:rsidP="00FC1B26">
            <w:pPr>
              <w:pStyle w:val="WW-NormalWeb1Char"/>
              <w:numPr>
                <w:ilvl w:val="0"/>
                <w:numId w:val="72"/>
              </w:numPr>
              <w:spacing w:before="0" w:after="0" w:line="276" w:lineRule="auto"/>
              <w:jc w:val="both"/>
              <w:rPr>
                <w:sz w:val="23"/>
                <w:szCs w:val="23"/>
              </w:rPr>
            </w:pPr>
            <w:r w:rsidRPr="00F35B96">
              <w:rPr>
                <w:sz w:val="23"/>
                <w:szCs w:val="23"/>
              </w:rPr>
              <w:t>Bitki örneklerinde N analiz sonuçlarının verilmesine,</w:t>
            </w:r>
          </w:p>
          <w:p w14:paraId="07994191" w14:textId="77777777" w:rsidR="00493CBD" w:rsidRPr="00F35B96" w:rsidRDefault="00493CBD" w:rsidP="00FC1B26">
            <w:pPr>
              <w:pStyle w:val="WW-NormalWeb1Char"/>
              <w:numPr>
                <w:ilvl w:val="0"/>
                <w:numId w:val="72"/>
              </w:numPr>
              <w:spacing w:before="0" w:after="0" w:line="276" w:lineRule="auto"/>
              <w:jc w:val="both"/>
              <w:rPr>
                <w:sz w:val="23"/>
                <w:szCs w:val="23"/>
              </w:rPr>
            </w:pPr>
            <w:r w:rsidRPr="00F35B96">
              <w:rPr>
                <w:sz w:val="23"/>
                <w:szCs w:val="23"/>
              </w:rPr>
              <w:t xml:space="preserve">Çizelgelerde yanlış olarak belirtilen P ve K analiz sonuçlarının yer değiştirilmesine, </w:t>
            </w:r>
          </w:p>
          <w:p w14:paraId="1D751558" w14:textId="77777777" w:rsidR="00493CBD" w:rsidRPr="00F35B96" w:rsidRDefault="00493CBD" w:rsidP="00FC1B26">
            <w:pPr>
              <w:pStyle w:val="WW-NormalWeb1Char"/>
              <w:numPr>
                <w:ilvl w:val="0"/>
                <w:numId w:val="72"/>
              </w:numPr>
              <w:spacing w:before="0" w:after="0" w:line="276" w:lineRule="auto"/>
              <w:jc w:val="both"/>
              <w:rPr>
                <w:sz w:val="23"/>
                <w:szCs w:val="23"/>
              </w:rPr>
            </w:pPr>
            <w:r w:rsidRPr="00F35B96">
              <w:rPr>
                <w:sz w:val="23"/>
                <w:szCs w:val="23"/>
              </w:rPr>
              <w:t>Sonuç ve öneri kısmının yeniden değerlendirilmesine,</w:t>
            </w:r>
          </w:p>
          <w:p w14:paraId="2FC09741" w14:textId="77777777" w:rsidR="00493CBD" w:rsidRPr="00F35B96" w:rsidRDefault="00493CBD" w:rsidP="006B19B4">
            <w:pPr>
              <w:pStyle w:val="WW-NormalWeb1Char"/>
              <w:spacing w:before="0" w:line="276" w:lineRule="auto"/>
              <w:jc w:val="both"/>
              <w:rPr>
                <w:sz w:val="23"/>
                <w:szCs w:val="23"/>
              </w:rPr>
            </w:pPr>
            <w:r w:rsidRPr="00F35B96">
              <w:rPr>
                <w:sz w:val="23"/>
                <w:szCs w:val="23"/>
              </w:rPr>
              <w:t>Sonuç raporunun düzenlemeler yapıldıktan sonra yayınlanması önerisiyle AYK’ ya sunulmasına ve Lifletin hazırlanarak TAGEM’e gönderilmesine karar verilmiştir.</w:t>
            </w:r>
          </w:p>
        </w:tc>
      </w:tr>
    </w:tbl>
    <w:p w14:paraId="1FDC86F1" w14:textId="77777777" w:rsidR="00493CBD" w:rsidRPr="00F35B96" w:rsidRDefault="00493CBD" w:rsidP="00493CBD">
      <w:pPr>
        <w:jc w:val="center"/>
        <w:rPr>
          <w:rFonts w:ascii="Times New Roman" w:hAnsi="Times New Roman" w:cs="Times New Roman"/>
          <w:b/>
          <w:sz w:val="23"/>
          <w:szCs w:val="23"/>
          <w:lang w:val="en-US"/>
        </w:rPr>
        <w:sectPr w:rsidR="00493CBD" w:rsidRPr="00F35B96" w:rsidSect="00B14B2D">
          <w:pgSz w:w="11906" w:h="16838"/>
          <w:pgMar w:top="1417" w:right="1417" w:bottom="993" w:left="1417" w:header="709" w:footer="709" w:gutter="0"/>
          <w:cols w:space="708"/>
          <w:docGrid w:linePitch="360"/>
        </w:sectPr>
      </w:pPr>
    </w:p>
    <w:p w14:paraId="6A3184B8"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SONUÇLANAN PROJELER (</w:t>
      </w:r>
      <w:r w:rsidRPr="00F35B96">
        <w:rPr>
          <w:rFonts w:ascii="Times New Roman" w:hAnsi="Times New Roman" w:cs="Times New Roman"/>
          <w:sz w:val="23"/>
          <w:szCs w:val="23"/>
        </w:rPr>
        <w:t>SONUÇ RAPORU</w:t>
      </w:r>
      <w:r w:rsidRPr="00F35B96">
        <w:rPr>
          <w:rFonts w:ascii="Times New Roman" w:hAnsi="Times New Roman" w:cs="Times New Roman"/>
          <w:b/>
          <w:sz w:val="23"/>
          <w:szCs w:val="23"/>
        </w:rPr>
        <w:t>)</w:t>
      </w:r>
    </w:p>
    <w:p w14:paraId="08BD7764"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6799E40F" w14:textId="77777777" w:rsidR="00493CBD" w:rsidRPr="00F35B96" w:rsidRDefault="00493CBD" w:rsidP="00493CBD">
      <w:pPr>
        <w:pStyle w:val="NoParagraphStyle"/>
        <w:spacing w:line="360" w:lineRule="auto"/>
        <w:textAlignment w:val="auto"/>
        <w:rPr>
          <w:rFonts w:ascii="Times New Roman" w:hAnsi="Times New Roman" w:cs="Times New Roman"/>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eastAsiaTheme="minorHAnsi" w:hAnsi="Times New Roman" w:cs="Times New Roman"/>
          <w:color w:val="auto"/>
          <w:sz w:val="23"/>
          <w:szCs w:val="23"/>
          <w:lang w:val="tr-TR"/>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493CBD" w:rsidRPr="00F35B96" w14:paraId="22958F60"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15CEFE2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07" w:type="pct"/>
            <w:tcBorders>
              <w:top w:val="single" w:sz="4" w:space="0" w:color="auto"/>
              <w:left w:val="single" w:sz="4" w:space="0" w:color="auto"/>
              <w:bottom w:val="single" w:sz="4" w:space="0" w:color="auto"/>
              <w:right w:val="single" w:sz="4" w:space="0" w:color="auto"/>
            </w:tcBorders>
            <w:vAlign w:val="center"/>
          </w:tcPr>
          <w:p w14:paraId="40F8C475"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lang w:val="en-US"/>
              </w:rPr>
              <w:t>TAGEM/TSKAD/B/18/A9/P1/775</w:t>
            </w:r>
          </w:p>
        </w:tc>
      </w:tr>
      <w:tr w:rsidR="00493CBD" w:rsidRPr="00F35B96" w14:paraId="385CC876"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5EAA2BA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07" w:type="pct"/>
            <w:tcBorders>
              <w:top w:val="single" w:sz="4" w:space="0" w:color="auto"/>
              <w:left w:val="single" w:sz="4" w:space="0" w:color="auto"/>
              <w:bottom w:val="single" w:sz="4" w:space="0" w:color="auto"/>
              <w:right w:val="single" w:sz="4" w:space="0" w:color="auto"/>
            </w:tcBorders>
            <w:vAlign w:val="center"/>
          </w:tcPr>
          <w:p w14:paraId="415A1823"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Topraklarda Doğal Olarak Bulunan Mikorizalarin İzolasyonu ve Monokültür Üretimi</w:t>
            </w:r>
          </w:p>
        </w:tc>
      </w:tr>
      <w:tr w:rsidR="00493CBD" w:rsidRPr="00F35B96" w14:paraId="1BC4687A"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5A83373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07" w:type="pct"/>
            <w:tcBorders>
              <w:top w:val="single" w:sz="4" w:space="0" w:color="auto"/>
              <w:left w:val="single" w:sz="4" w:space="0" w:color="auto"/>
              <w:bottom w:val="single" w:sz="4" w:space="0" w:color="auto"/>
              <w:right w:val="single" w:sz="4" w:space="0" w:color="auto"/>
            </w:tcBorders>
            <w:vAlign w:val="center"/>
          </w:tcPr>
          <w:p w14:paraId="76EA762C"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Isolation and Monoculture Production mycorrhizaes of Naturally Found in Soils</w:t>
            </w:r>
          </w:p>
        </w:tc>
      </w:tr>
      <w:tr w:rsidR="00493CBD" w:rsidRPr="00F35B96" w14:paraId="2B5BB56F" w14:textId="77777777" w:rsidTr="006B19B4">
        <w:trPr>
          <w:trHeight w:val="397"/>
        </w:trPr>
        <w:tc>
          <w:tcPr>
            <w:tcW w:w="1493" w:type="pct"/>
            <w:tcBorders>
              <w:top w:val="single" w:sz="4" w:space="0" w:color="auto"/>
              <w:left w:val="single" w:sz="4" w:space="0" w:color="auto"/>
              <w:bottom w:val="single" w:sz="4" w:space="0" w:color="auto"/>
              <w:right w:val="single" w:sz="4" w:space="0" w:color="auto"/>
            </w:tcBorders>
            <w:vAlign w:val="center"/>
          </w:tcPr>
          <w:p w14:paraId="58E8D8C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14:paraId="77D11691"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Toprak, Gübre ve Su Kaynakları Merkez Araştırma Enstitüsü Müdürlüğü</w:t>
            </w:r>
          </w:p>
        </w:tc>
      </w:tr>
      <w:tr w:rsidR="00493CBD" w:rsidRPr="00F35B96" w14:paraId="1B6AA090"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784C276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Kuruluş/lar</w:t>
            </w:r>
          </w:p>
        </w:tc>
        <w:tc>
          <w:tcPr>
            <w:tcW w:w="3507" w:type="pct"/>
            <w:tcBorders>
              <w:top w:val="single" w:sz="4" w:space="0" w:color="auto"/>
              <w:left w:val="single" w:sz="4" w:space="0" w:color="auto"/>
              <w:bottom w:val="single" w:sz="4" w:space="0" w:color="auto"/>
              <w:right w:val="single" w:sz="4" w:space="0" w:color="auto"/>
            </w:tcBorders>
            <w:vAlign w:val="center"/>
          </w:tcPr>
          <w:p w14:paraId="1C91AB70"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718FA204" w14:textId="77777777" w:rsidTr="006B19B4">
        <w:trPr>
          <w:trHeight w:val="316"/>
        </w:trPr>
        <w:tc>
          <w:tcPr>
            <w:tcW w:w="1493" w:type="pct"/>
            <w:tcBorders>
              <w:top w:val="single" w:sz="4" w:space="0" w:color="auto"/>
              <w:left w:val="single" w:sz="4" w:space="0" w:color="auto"/>
              <w:bottom w:val="single" w:sz="4" w:space="0" w:color="auto"/>
              <w:right w:val="single" w:sz="4" w:space="0" w:color="auto"/>
            </w:tcBorders>
            <w:vAlign w:val="center"/>
          </w:tcPr>
          <w:p w14:paraId="649E629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07" w:type="pct"/>
            <w:tcBorders>
              <w:top w:val="single" w:sz="4" w:space="0" w:color="auto"/>
              <w:left w:val="single" w:sz="4" w:space="0" w:color="auto"/>
              <w:bottom w:val="single" w:sz="4" w:space="0" w:color="auto"/>
              <w:right w:val="single" w:sz="4" w:space="0" w:color="auto"/>
            </w:tcBorders>
            <w:vAlign w:val="center"/>
          </w:tcPr>
          <w:p w14:paraId="2B3A2AFB"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Aynur DİLSİZ</w:t>
            </w:r>
          </w:p>
        </w:tc>
      </w:tr>
      <w:tr w:rsidR="00493CBD" w:rsidRPr="00F35B96" w14:paraId="29F93A57"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2E47748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07" w:type="pct"/>
            <w:tcBorders>
              <w:top w:val="single" w:sz="4" w:space="0" w:color="auto"/>
              <w:left w:val="single" w:sz="4" w:space="0" w:color="auto"/>
              <w:bottom w:val="single" w:sz="4" w:space="0" w:color="auto"/>
              <w:right w:val="single" w:sz="4" w:space="0" w:color="auto"/>
            </w:tcBorders>
            <w:vAlign w:val="center"/>
          </w:tcPr>
          <w:p w14:paraId="064F443B"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Çağlar SAGUN, Dr. Dilek Kaya ÖZDOĞAN, Dr. Nur KOYUNCU, Prof. Dr. Younnes Rezaee Danesh, Prof. Dr. Semra DEMİR, Prof.Dr. Khalid Mahmood KHAWAR</w:t>
            </w:r>
          </w:p>
        </w:tc>
      </w:tr>
      <w:tr w:rsidR="00493CBD" w:rsidRPr="00F35B96" w14:paraId="5E0D61C8" w14:textId="77777777" w:rsidTr="006B19B4">
        <w:trPr>
          <w:trHeight w:val="286"/>
        </w:trPr>
        <w:tc>
          <w:tcPr>
            <w:tcW w:w="1493" w:type="pct"/>
            <w:tcBorders>
              <w:top w:val="single" w:sz="4" w:space="0" w:color="auto"/>
              <w:left w:val="single" w:sz="4" w:space="0" w:color="auto"/>
              <w:bottom w:val="single" w:sz="4" w:space="0" w:color="auto"/>
              <w:right w:val="single" w:sz="4" w:space="0" w:color="auto"/>
            </w:tcBorders>
            <w:vAlign w:val="center"/>
          </w:tcPr>
          <w:p w14:paraId="593FEA34"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07" w:type="pct"/>
            <w:tcBorders>
              <w:top w:val="single" w:sz="4" w:space="0" w:color="auto"/>
              <w:left w:val="single" w:sz="4" w:space="0" w:color="auto"/>
              <w:bottom w:val="single" w:sz="4" w:space="0" w:color="auto"/>
              <w:right w:val="single" w:sz="4" w:space="0" w:color="auto"/>
            </w:tcBorders>
          </w:tcPr>
          <w:p w14:paraId="0408BB7D"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01/01/2018 -</w:t>
            </w:r>
            <w:r w:rsidRPr="00F35B96">
              <w:rPr>
                <w:rFonts w:ascii="Times New Roman" w:hAnsi="Times New Roman" w:cs="Times New Roman"/>
                <w:sz w:val="23"/>
                <w:szCs w:val="23"/>
              </w:rPr>
              <w:tab/>
              <w:t>31/12/2021</w:t>
            </w:r>
          </w:p>
        </w:tc>
      </w:tr>
      <w:tr w:rsidR="00493CBD" w:rsidRPr="00F35B96" w14:paraId="18900936" w14:textId="77777777" w:rsidTr="006B19B4">
        <w:trPr>
          <w:trHeight w:val="262"/>
        </w:trPr>
        <w:tc>
          <w:tcPr>
            <w:tcW w:w="1493" w:type="pct"/>
            <w:tcBorders>
              <w:top w:val="single" w:sz="4" w:space="0" w:color="auto"/>
              <w:left w:val="single" w:sz="4" w:space="0" w:color="auto"/>
              <w:bottom w:val="single" w:sz="4" w:space="0" w:color="auto"/>
              <w:right w:val="single" w:sz="4" w:space="0" w:color="auto"/>
            </w:tcBorders>
            <w:vAlign w:val="center"/>
          </w:tcPr>
          <w:p w14:paraId="426D186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07" w:type="pct"/>
            <w:tcBorders>
              <w:top w:val="single" w:sz="4" w:space="0" w:color="auto"/>
              <w:left w:val="single" w:sz="4" w:space="0" w:color="auto"/>
              <w:bottom w:val="single" w:sz="4" w:space="0" w:color="auto"/>
              <w:right w:val="single" w:sz="4" w:space="0" w:color="auto"/>
            </w:tcBorders>
            <w:vAlign w:val="center"/>
          </w:tcPr>
          <w:p w14:paraId="6E4E5D6B"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    59000 TL      2. Yıl: 12250 TL          3. Yıl : 9250 TL</w:t>
            </w:r>
          </w:p>
          <w:p w14:paraId="4F62B39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80500 TL</w:t>
            </w:r>
          </w:p>
        </w:tc>
      </w:tr>
      <w:tr w:rsidR="00493CBD" w:rsidRPr="00F35B96" w14:paraId="3DD19C89" w14:textId="77777777" w:rsidTr="006B19B4">
        <w:tc>
          <w:tcPr>
            <w:tcW w:w="5000" w:type="pct"/>
            <w:gridSpan w:val="2"/>
            <w:tcBorders>
              <w:top w:val="single" w:sz="4" w:space="0" w:color="auto"/>
              <w:left w:val="single" w:sz="4" w:space="0" w:color="auto"/>
              <w:bottom w:val="single" w:sz="4" w:space="0" w:color="auto"/>
              <w:right w:val="single" w:sz="4" w:space="0" w:color="auto"/>
            </w:tcBorders>
          </w:tcPr>
          <w:p w14:paraId="68BE2B4A" w14:textId="77777777" w:rsidR="00493CBD" w:rsidRPr="00F35B96" w:rsidRDefault="00493CBD" w:rsidP="006B19B4">
            <w:pPr>
              <w:tabs>
                <w:tab w:val="left" w:pos="4906"/>
              </w:tabs>
              <w:spacing w:before="60" w:after="60"/>
              <w:jc w:val="both"/>
              <w:rPr>
                <w:rFonts w:ascii="Times New Roman" w:hAnsi="Times New Roman" w:cs="Times New Roman"/>
                <w:b/>
                <w:sz w:val="23"/>
                <w:szCs w:val="23"/>
              </w:rPr>
            </w:pPr>
            <w:r w:rsidRPr="00F35B96">
              <w:rPr>
                <w:rFonts w:ascii="Times New Roman" w:hAnsi="Times New Roman" w:cs="Times New Roman"/>
                <w:b/>
                <w:sz w:val="23"/>
                <w:szCs w:val="23"/>
              </w:rPr>
              <w:t>Karar:</w:t>
            </w:r>
          </w:p>
          <w:p w14:paraId="628FAB72" w14:textId="77777777" w:rsidR="00493CBD" w:rsidRPr="00F35B96" w:rsidRDefault="00493CBD" w:rsidP="006B19B4">
            <w:pPr>
              <w:pStyle w:val="WW-NormalWeb1Char"/>
              <w:spacing w:before="0"/>
              <w:jc w:val="both"/>
              <w:rPr>
                <w:sz w:val="22"/>
                <w:szCs w:val="22"/>
              </w:rPr>
            </w:pPr>
            <w:r w:rsidRPr="00F35B96">
              <w:rPr>
                <w:sz w:val="22"/>
                <w:szCs w:val="22"/>
              </w:rPr>
              <w:t>Projenin sonuç raporu gruba sunulmuştur.</w:t>
            </w:r>
          </w:p>
          <w:p w14:paraId="3CB10E07" w14:textId="77777777" w:rsidR="00493CBD" w:rsidRPr="00F35B96" w:rsidRDefault="00493CBD" w:rsidP="00FC1B26">
            <w:pPr>
              <w:pStyle w:val="WW-NormalWeb1Char"/>
              <w:numPr>
                <w:ilvl w:val="0"/>
                <w:numId w:val="73"/>
              </w:numPr>
              <w:spacing w:before="0"/>
              <w:jc w:val="both"/>
              <w:rPr>
                <w:sz w:val="22"/>
                <w:szCs w:val="22"/>
              </w:rPr>
            </w:pPr>
            <w:r w:rsidRPr="00F35B96">
              <w:rPr>
                <w:sz w:val="22"/>
                <w:szCs w:val="22"/>
              </w:rPr>
              <w:t>Sonuçların bitki besleme ile ilişkilendirilerek verilmesine,</w:t>
            </w:r>
          </w:p>
          <w:p w14:paraId="6F7405AC" w14:textId="77777777" w:rsidR="00493CBD" w:rsidRPr="00F35B96" w:rsidRDefault="00493CBD" w:rsidP="00FC1B26">
            <w:pPr>
              <w:pStyle w:val="WW-NormalWeb1Char"/>
              <w:numPr>
                <w:ilvl w:val="0"/>
                <w:numId w:val="73"/>
              </w:numPr>
              <w:spacing w:before="0"/>
              <w:jc w:val="both"/>
              <w:rPr>
                <w:sz w:val="22"/>
                <w:szCs w:val="22"/>
              </w:rPr>
            </w:pPr>
            <w:r w:rsidRPr="00F35B96">
              <w:rPr>
                <w:sz w:val="22"/>
                <w:szCs w:val="22"/>
              </w:rPr>
              <w:t>Özette sonuçların net olarak verilmesine,</w:t>
            </w:r>
          </w:p>
          <w:p w14:paraId="510A7D3C" w14:textId="77777777" w:rsidR="00493CBD" w:rsidRPr="00F35B96" w:rsidRDefault="00493CBD" w:rsidP="00FC1B26">
            <w:pPr>
              <w:pStyle w:val="WW-NormalWeb1Char"/>
              <w:numPr>
                <w:ilvl w:val="0"/>
                <w:numId w:val="73"/>
              </w:numPr>
              <w:spacing w:before="0"/>
              <w:jc w:val="both"/>
              <w:rPr>
                <w:sz w:val="22"/>
                <w:szCs w:val="22"/>
              </w:rPr>
            </w:pPr>
            <w:r w:rsidRPr="00F35B96">
              <w:rPr>
                <w:sz w:val="22"/>
                <w:szCs w:val="22"/>
              </w:rPr>
              <w:t>Giriş kısmında mikrobiyal üretim, tüketim ve potansiyeli ile ilgili bilgi verilmesine,</w:t>
            </w:r>
          </w:p>
          <w:p w14:paraId="1A735A6A" w14:textId="77777777" w:rsidR="00493CBD" w:rsidRPr="00F35B96" w:rsidRDefault="00493CBD" w:rsidP="00FC1B26">
            <w:pPr>
              <w:pStyle w:val="WW-NormalWeb1Char"/>
              <w:numPr>
                <w:ilvl w:val="0"/>
                <w:numId w:val="73"/>
              </w:numPr>
              <w:spacing w:before="0"/>
              <w:jc w:val="both"/>
              <w:rPr>
                <w:sz w:val="22"/>
                <w:szCs w:val="22"/>
              </w:rPr>
            </w:pPr>
            <w:r w:rsidRPr="00F35B96">
              <w:rPr>
                <w:sz w:val="22"/>
                <w:szCs w:val="22"/>
              </w:rPr>
              <w:t>Literatür kısmına grubumuzda yürütülmüş olan mikoriza çalışmalarının eklenmesine,</w:t>
            </w:r>
          </w:p>
          <w:p w14:paraId="56605266" w14:textId="77777777" w:rsidR="00493CBD" w:rsidRPr="00F35B96" w:rsidRDefault="00493CBD" w:rsidP="00FC1B26">
            <w:pPr>
              <w:pStyle w:val="WW-NormalWeb1Char"/>
              <w:numPr>
                <w:ilvl w:val="0"/>
                <w:numId w:val="73"/>
              </w:numPr>
              <w:spacing w:before="0"/>
              <w:jc w:val="both"/>
              <w:rPr>
                <w:sz w:val="22"/>
                <w:szCs w:val="22"/>
              </w:rPr>
            </w:pPr>
            <w:r w:rsidRPr="00F35B96">
              <w:rPr>
                <w:sz w:val="22"/>
                <w:szCs w:val="22"/>
              </w:rPr>
              <w:t>Materyal ve metot kısmının gözden geçirilmesine,</w:t>
            </w:r>
          </w:p>
          <w:p w14:paraId="4845EE3E" w14:textId="77777777" w:rsidR="00493CBD" w:rsidRPr="00F35B96" w:rsidRDefault="00493CBD" w:rsidP="006B19B4">
            <w:pPr>
              <w:pStyle w:val="WW-NormalWeb1Char"/>
              <w:spacing w:before="0" w:line="276" w:lineRule="auto"/>
              <w:jc w:val="both"/>
              <w:rPr>
                <w:sz w:val="23"/>
                <w:szCs w:val="23"/>
              </w:rPr>
            </w:pPr>
            <w:r w:rsidRPr="00F35B96">
              <w:rPr>
                <w:sz w:val="23"/>
                <w:szCs w:val="23"/>
              </w:rPr>
              <w:t>Sonuç raporunun düzenlemeler yapıldıktan sonra yayınlanması önerisiyle AYK’ ya sunulmasına ve Lifletin hazırlanarak TAGEM’e gönderilmesine karar verilmiştir.</w:t>
            </w:r>
          </w:p>
        </w:tc>
      </w:tr>
    </w:tbl>
    <w:p w14:paraId="2D6F0FB5" w14:textId="77777777" w:rsidR="00493CBD" w:rsidRPr="00F35B96" w:rsidRDefault="00493CBD" w:rsidP="00493CBD">
      <w:pPr>
        <w:jc w:val="center"/>
        <w:rPr>
          <w:rFonts w:ascii="Times New Roman" w:hAnsi="Times New Roman" w:cs="Times New Roman"/>
          <w:b/>
          <w:sz w:val="23"/>
          <w:szCs w:val="23"/>
          <w:lang w:val="en-US"/>
        </w:rPr>
        <w:sectPr w:rsidR="00493CBD" w:rsidRPr="00F35B96" w:rsidSect="004920AB">
          <w:pgSz w:w="11906" w:h="16838"/>
          <w:pgMar w:top="1417" w:right="1417" w:bottom="1276" w:left="1417" w:header="709" w:footer="709" w:gutter="0"/>
          <w:cols w:space="708"/>
          <w:docGrid w:linePitch="360"/>
        </w:sectPr>
      </w:pPr>
    </w:p>
    <w:p w14:paraId="18BA67BA" w14:textId="77777777" w:rsidR="00493CBD" w:rsidRPr="00F35B96" w:rsidRDefault="00493CBD" w:rsidP="00493CBD">
      <w:pPr>
        <w:jc w:val="center"/>
        <w:rPr>
          <w:rFonts w:ascii="Times New Roman" w:hAnsi="Times New Roman" w:cs="Times New Roman"/>
          <w:b/>
          <w:sz w:val="23"/>
          <w:szCs w:val="23"/>
          <w:lang w:val="en-US"/>
        </w:rPr>
      </w:pPr>
    </w:p>
    <w:p w14:paraId="4229FD4C" w14:textId="77777777" w:rsidR="00493CBD" w:rsidRPr="00F35B96" w:rsidRDefault="00493CBD" w:rsidP="00493CBD">
      <w:pPr>
        <w:spacing w:after="120" w:line="240" w:lineRule="auto"/>
        <w:jc w:val="center"/>
        <w:rPr>
          <w:rFonts w:ascii="Times New Roman" w:hAnsi="Times New Roman" w:cs="Times New Roman"/>
          <w:b/>
          <w:sz w:val="23"/>
          <w:szCs w:val="23"/>
        </w:rPr>
      </w:pPr>
      <w:r w:rsidRPr="00F35B96">
        <w:rPr>
          <w:rFonts w:ascii="Times New Roman" w:hAnsi="Times New Roman" w:cs="Times New Roman"/>
          <w:b/>
          <w:sz w:val="23"/>
          <w:szCs w:val="23"/>
        </w:rPr>
        <w:t>SONUÇLANAN PROJELER (</w:t>
      </w:r>
      <w:r w:rsidRPr="00F35B96">
        <w:rPr>
          <w:rFonts w:ascii="Times New Roman" w:hAnsi="Times New Roman" w:cs="Times New Roman"/>
          <w:sz w:val="23"/>
          <w:szCs w:val="23"/>
        </w:rPr>
        <w:t>SONUÇ RAPORU</w:t>
      </w:r>
      <w:r w:rsidRPr="00F35B96">
        <w:rPr>
          <w:rFonts w:ascii="Times New Roman" w:hAnsi="Times New Roman" w:cs="Times New Roman"/>
          <w:b/>
          <w:sz w:val="23"/>
          <w:szCs w:val="23"/>
        </w:rPr>
        <w:t>)</w:t>
      </w:r>
    </w:p>
    <w:p w14:paraId="5FE72553" w14:textId="77777777" w:rsidR="00493CBD" w:rsidRPr="00F35B96" w:rsidRDefault="00493CBD" w:rsidP="00493CBD">
      <w:pPr>
        <w:spacing w:after="120" w:line="240" w:lineRule="auto"/>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proofErr w:type="spellStart"/>
      <w:r w:rsidRPr="00F35B96">
        <w:rPr>
          <w:rFonts w:ascii="Times New Roman" w:hAnsi="Times New Roman" w:cs="Times New Roman"/>
          <w:sz w:val="23"/>
          <w:szCs w:val="23"/>
          <w:lang w:val="en-US"/>
        </w:rPr>
        <w:t>Sürdürülebilir</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Toprak</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ve</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Su</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Yönetimi</w:t>
      </w:r>
      <w:proofErr w:type="spellEnd"/>
    </w:p>
    <w:p w14:paraId="418FBD64" w14:textId="77777777" w:rsidR="00493CBD" w:rsidRPr="00F35B96" w:rsidRDefault="00493CBD" w:rsidP="00493CBD">
      <w:pPr>
        <w:spacing w:after="120" w:line="240" w:lineRule="auto"/>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lang w:val="en-US"/>
        </w:rPr>
        <w:t xml:space="preserve">Bitki </w:t>
      </w:r>
      <w:proofErr w:type="spellStart"/>
      <w:r w:rsidRPr="00F35B96">
        <w:rPr>
          <w:rFonts w:ascii="Times New Roman" w:hAnsi="Times New Roman" w:cs="Times New Roman"/>
          <w:sz w:val="23"/>
          <w:szCs w:val="23"/>
          <w:lang w:val="en-US"/>
        </w:rPr>
        <w:t>Besleme</w:t>
      </w:r>
      <w:proofErr w:type="spellEnd"/>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493CBD" w:rsidRPr="00F35B96" w14:paraId="58F6590C" w14:textId="77777777" w:rsidTr="006B19B4">
        <w:tc>
          <w:tcPr>
            <w:tcW w:w="1484" w:type="pct"/>
            <w:tcBorders>
              <w:top w:val="single" w:sz="4" w:space="0" w:color="auto"/>
              <w:bottom w:val="single" w:sz="4" w:space="0" w:color="auto"/>
              <w:right w:val="single" w:sz="4" w:space="0" w:color="auto"/>
            </w:tcBorders>
          </w:tcPr>
          <w:p w14:paraId="42616FCF"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16" w:type="pct"/>
            <w:tcBorders>
              <w:top w:val="single" w:sz="4" w:space="0" w:color="auto"/>
              <w:left w:val="single" w:sz="4" w:space="0" w:color="auto"/>
              <w:bottom w:val="single" w:sz="4" w:space="0" w:color="auto"/>
            </w:tcBorders>
          </w:tcPr>
          <w:p w14:paraId="2F0B20CE"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bCs/>
                <w:sz w:val="23"/>
                <w:szCs w:val="23"/>
              </w:rPr>
              <w:t>TAGEM/TSKAD/B/19/A9/P1/1093</w:t>
            </w:r>
          </w:p>
        </w:tc>
      </w:tr>
      <w:tr w:rsidR="00493CBD" w:rsidRPr="00F35B96" w14:paraId="246A4386" w14:textId="77777777" w:rsidTr="006B19B4">
        <w:tc>
          <w:tcPr>
            <w:tcW w:w="1484" w:type="pct"/>
            <w:tcBorders>
              <w:top w:val="single" w:sz="4" w:space="0" w:color="auto"/>
              <w:bottom w:val="single" w:sz="4" w:space="0" w:color="auto"/>
              <w:right w:val="single" w:sz="4" w:space="0" w:color="auto"/>
            </w:tcBorders>
          </w:tcPr>
          <w:p w14:paraId="7DC315DF"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p w14:paraId="402AF729" w14:textId="77777777" w:rsidR="00493CBD" w:rsidRPr="00F35B96" w:rsidRDefault="00493CBD" w:rsidP="006B19B4">
            <w:pPr>
              <w:spacing w:after="0" w:line="240" w:lineRule="auto"/>
              <w:rPr>
                <w:rFonts w:ascii="Times New Roman" w:hAnsi="Times New Roman" w:cs="Times New Roman"/>
                <w:b/>
                <w:sz w:val="23"/>
                <w:szCs w:val="23"/>
              </w:rPr>
            </w:pPr>
          </w:p>
        </w:tc>
        <w:tc>
          <w:tcPr>
            <w:tcW w:w="3516" w:type="pct"/>
            <w:tcBorders>
              <w:top w:val="single" w:sz="4" w:space="0" w:color="auto"/>
              <w:left w:val="single" w:sz="4" w:space="0" w:color="auto"/>
              <w:bottom w:val="single" w:sz="4" w:space="0" w:color="auto"/>
            </w:tcBorders>
          </w:tcPr>
          <w:p w14:paraId="4B58B024"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Mikoriza İle Aşılamanın Nar Fidanlarının Gelişimi, Bitki Besin Elementi Alımı ve Kök Çürüklüğüne Etkisinin Araştırılması</w:t>
            </w:r>
          </w:p>
        </w:tc>
      </w:tr>
      <w:tr w:rsidR="00493CBD" w:rsidRPr="00F35B96" w14:paraId="3B92E5F4" w14:textId="77777777" w:rsidTr="006B19B4">
        <w:trPr>
          <w:trHeight w:val="397"/>
        </w:trPr>
        <w:tc>
          <w:tcPr>
            <w:tcW w:w="1484" w:type="pct"/>
            <w:tcBorders>
              <w:top w:val="single" w:sz="4" w:space="0" w:color="auto"/>
              <w:bottom w:val="single" w:sz="4" w:space="0" w:color="auto"/>
              <w:right w:val="single" w:sz="4" w:space="0" w:color="auto"/>
            </w:tcBorders>
          </w:tcPr>
          <w:p w14:paraId="1BAD3B7B"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16" w:type="pct"/>
            <w:tcBorders>
              <w:top w:val="single" w:sz="4" w:space="0" w:color="auto"/>
              <w:left w:val="single" w:sz="4" w:space="0" w:color="auto"/>
              <w:bottom w:val="single" w:sz="4" w:space="0" w:color="auto"/>
            </w:tcBorders>
          </w:tcPr>
          <w:p w14:paraId="5FCFA251"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Batı Akdeniz Tarımsal Araştırma Enstitüsü Müdürlüğü (BATEM)</w:t>
            </w:r>
          </w:p>
        </w:tc>
      </w:tr>
      <w:tr w:rsidR="00493CBD" w:rsidRPr="00F35B96" w14:paraId="5BB1F7AB" w14:textId="77777777" w:rsidTr="006B19B4">
        <w:tc>
          <w:tcPr>
            <w:tcW w:w="1484" w:type="pct"/>
            <w:tcBorders>
              <w:top w:val="single" w:sz="4" w:space="0" w:color="auto"/>
              <w:bottom w:val="single" w:sz="4" w:space="0" w:color="auto"/>
              <w:right w:val="single" w:sz="4" w:space="0" w:color="auto"/>
            </w:tcBorders>
          </w:tcPr>
          <w:p w14:paraId="0D8C8408"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16" w:type="pct"/>
            <w:tcBorders>
              <w:top w:val="single" w:sz="4" w:space="0" w:color="auto"/>
              <w:left w:val="single" w:sz="4" w:space="0" w:color="auto"/>
              <w:bottom w:val="single" w:sz="4" w:space="0" w:color="auto"/>
            </w:tcBorders>
          </w:tcPr>
          <w:p w14:paraId="62B1D7D5"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0E486C2A" w14:textId="77777777" w:rsidTr="006B19B4">
        <w:trPr>
          <w:trHeight w:val="374"/>
        </w:trPr>
        <w:tc>
          <w:tcPr>
            <w:tcW w:w="1484" w:type="pct"/>
            <w:tcBorders>
              <w:top w:val="single" w:sz="4" w:space="0" w:color="auto"/>
              <w:bottom w:val="single" w:sz="4" w:space="0" w:color="auto"/>
              <w:right w:val="single" w:sz="4" w:space="0" w:color="auto"/>
            </w:tcBorders>
          </w:tcPr>
          <w:p w14:paraId="55774D89"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16" w:type="pct"/>
            <w:tcBorders>
              <w:top w:val="single" w:sz="4" w:space="0" w:color="auto"/>
              <w:left w:val="single" w:sz="4" w:space="0" w:color="auto"/>
              <w:bottom w:val="single" w:sz="4" w:space="0" w:color="auto"/>
            </w:tcBorders>
          </w:tcPr>
          <w:p w14:paraId="5CE6689E"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Murat ŞİMŞEK</w:t>
            </w:r>
          </w:p>
        </w:tc>
      </w:tr>
      <w:tr w:rsidR="00493CBD" w:rsidRPr="00F35B96" w14:paraId="3FD65E0F" w14:textId="77777777" w:rsidTr="006B19B4">
        <w:trPr>
          <w:trHeight w:val="408"/>
        </w:trPr>
        <w:tc>
          <w:tcPr>
            <w:tcW w:w="1484" w:type="pct"/>
            <w:tcBorders>
              <w:top w:val="single" w:sz="4" w:space="0" w:color="auto"/>
              <w:bottom w:val="single" w:sz="4" w:space="0" w:color="auto"/>
              <w:right w:val="single" w:sz="4" w:space="0" w:color="auto"/>
            </w:tcBorders>
          </w:tcPr>
          <w:p w14:paraId="0B6A36EA"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16" w:type="pct"/>
            <w:tcBorders>
              <w:top w:val="single" w:sz="4" w:space="0" w:color="auto"/>
              <w:left w:val="single" w:sz="4" w:space="0" w:color="auto"/>
              <w:bottom w:val="single" w:sz="4" w:space="0" w:color="auto"/>
            </w:tcBorders>
          </w:tcPr>
          <w:p w14:paraId="04C97691"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Alpaslan ŞAHİN, Cevdet Fehmi ÖZKAN, Filiz Öktüren ASRİ, E. Işıl DEMİRTAŞ, İlker KURBETLİ, Nuri ARI, Gökhan UÇAR</w:t>
            </w:r>
          </w:p>
        </w:tc>
      </w:tr>
      <w:tr w:rsidR="00493CBD" w:rsidRPr="00F35B96" w14:paraId="2D3F10D3" w14:textId="77777777" w:rsidTr="006B19B4">
        <w:trPr>
          <w:trHeight w:val="454"/>
        </w:trPr>
        <w:tc>
          <w:tcPr>
            <w:tcW w:w="1484" w:type="pct"/>
            <w:tcBorders>
              <w:top w:val="single" w:sz="4" w:space="0" w:color="auto"/>
              <w:bottom w:val="single" w:sz="4" w:space="0" w:color="auto"/>
              <w:right w:val="single" w:sz="4" w:space="0" w:color="auto"/>
            </w:tcBorders>
          </w:tcPr>
          <w:p w14:paraId="1DE346EF"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16" w:type="pct"/>
            <w:tcBorders>
              <w:top w:val="single" w:sz="4" w:space="0" w:color="auto"/>
              <w:left w:val="single" w:sz="4" w:space="0" w:color="auto"/>
              <w:bottom w:val="single" w:sz="4" w:space="0" w:color="auto"/>
            </w:tcBorders>
          </w:tcPr>
          <w:p w14:paraId="3324FE5D"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01.01.2019-31.12.2020</w:t>
            </w:r>
          </w:p>
        </w:tc>
      </w:tr>
      <w:tr w:rsidR="00493CBD" w:rsidRPr="00F35B96" w14:paraId="12428CF9" w14:textId="77777777" w:rsidTr="006B19B4">
        <w:trPr>
          <w:trHeight w:val="454"/>
        </w:trPr>
        <w:tc>
          <w:tcPr>
            <w:tcW w:w="1484" w:type="pct"/>
            <w:tcBorders>
              <w:top w:val="single" w:sz="4" w:space="0" w:color="auto"/>
              <w:bottom w:val="single" w:sz="4" w:space="0" w:color="auto"/>
              <w:right w:val="single" w:sz="4" w:space="0" w:color="auto"/>
            </w:tcBorders>
          </w:tcPr>
          <w:p w14:paraId="67753CBA"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16" w:type="pct"/>
            <w:tcBorders>
              <w:top w:val="single" w:sz="4" w:space="0" w:color="auto"/>
              <w:left w:val="single" w:sz="4" w:space="0" w:color="auto"/>
              <w:bottom w:val="single" w:sz="4" w:space="0" w:color="auto"/>
            </w:tcBorders>
          </w:tcPr>
          <w:p w14:paraId="17A78FC1"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2019: 22000 TL    2020: 7000 TL     Toplam: 29000 TL</w:t>
            </w:r>
          </w:p>
        </w:tc>
      </w:tr>
      <w:tr w:rsidR="00493CBD" w:rsidRPr="00F35B96" w14:paraId="26E9A44D" w14:textId="77777777" w:rsidTr="006B19B4">
        <w:trPr>
          <w:trHeight w:val="708"/>
        </w:trPr>
        <w:tc>
          <w:tcPr>
            <w:tcW w:w="5000" w:type="pct"/>
            <w:gridSpan w:val="2"/>
            <w:tcBorders>
              <w:top w:val="single" w:sz="4" w:space="0" w:color="auto"/>
              <w:bottom w:val="single" w:sz="4" w:space="0" w:color="auto"/>
            </w:tcBorders>
          </w:tcPr>
          <w:p w14:paraId="1E26E63B" w14:textId="77777777" w:rsidR="00493CBD" w:rsidRPr="00F35B96" w:rsidRDefault="00493CBD" w:rsidP="006B19B4">
            <w:pPr>
              <w:pStyle w:val="WW-NormalWeb1Char"/>
              <w:spacing w:before="0" w:after="0"/>
              <w:jc w:val="both"/>
              <w:rPr>
                <w:b/>
                <w:sz w:val="23"/>
                <w:szCs w:val="23"/>
              </w:rPr>
            </w:pPr>
            <w:r w:rsidRPr="00F35B96">
              <w:rPr>
                <w:b/>
                <w:sz w:val="23"/>
                <w:szCs w:val="23"/>
              </w:rPr>
              <w:t>Karar:</w:t>
            </w:r>
          </w:p>
          <w:p w14:paraId="555B1AA2" w14:textId="77777777" w:rsidR="00493CBD" w:rsidRPr="00F35B96" w:rsidRDefault="00493CBD" w:rsidP="006B19B4">
            <w:pPr>
              <w:pStyle w:val="WW-NormalWeb1Char"/>
              <w:spacing w:before="0"/>
              <w:jc w:val="both"/>
              <w:rPr>
                <w:sz w:val="22"/>
                <w:szCs w:val="22"/>
              </w:rPr>
            </w:pPr>
            <w:r w:rsidRPr="00F35B96">
              <w:rPr>
                <w:sz w:val="22"/>
                <w:szCs w:val="22"/>
              </w:rPr>
              <w:t>Projenin sonuç raporu gruba sunulmuştur.</w:t>
            </w:r>
          </w:p>
          <w:p w14:paraId="23199158" w14:textId="77777777" w:rsidR="00493CBD" w:rsidRPr="00F35B96" w:rsidRDefault="00493CBD" w:rsidP="006B19B4">
            <w:pPr>
              <w:pStyle w:val="WW-NormalWeb1Char"/>
              <w:spacing w:before="0"/>
              <w:jc w:val="both"/>
              <w:rPr>
                <w:sz w:val="23"/>
                <w:szCs w:val="23"/>
              </w:rPr>
            </w:pPr>
            <w:r w:rsidRPr="00F35B96">
              <w:rPr>
                <w:sz w:val="23"/>
                <w:szCs w:val="23"/>
              </w:rPr>
              <w:t>Sonuç raporunun düzenlemeler yapıldıktan sonra yayınlanması önerisiyle AYK’ ya sunulmasına ve Lifletin hazırlanarak TAGEM’e gönderilmesine karar verilmiştir.</w:t>
            </w:r>
          </w:p>
        </w:tc>
      </w:tr>
    </w:tbl>
    <w:p w14:paraId="6C50F4D0" w14:textId="77777777" w:rsidR="00493CBD" w:rsidRPr="00F35B96" w:rsidRDefault="00493CBD" w:rsidP="00493CBD">
      <w:pPr>
        <w:jc w:val="center"/>
        <w:rPr>
          <w:rFonts w:ascii="Times New Roman" w:hAnsi="Times New Roman" w:cs="Times New Roman"/>
          <w:b/>
          <w:sz w:val="23"/>
          <w:szCs w:val="23"/>
          <w:lang w:val="en-US"/>
        </w:rPr>
        <w:sectPr w:rsidR="00493CBD" w:rsidRPr="00F35B96" w:rsidSect="0006602B">
          <w:pgSz w:w="11906" w:h="16838"/>
          <w:pgMar w:top="1417" w:right="1417" w:bottom="709" w:left="1417" w:header="709" w:footer="709" w:gutter="0"/>
          <w:cols w:space="708"/>
          <w:docGrid w:linePitch="360"/>
        </w:sectPr>
      </w:pPr>
    </w:p>
    <w:p w14:paraId="78CCBD67" w14:textId="77777777" w:rsidR="00493CBD" w:rsidRPr="00F35B96" w:rsidRDefault="00493CBD" w:rsidP="00493CBD">
      <w:pPr>
        <w:spacing w:after="120" w:line="240" w:lineRule="auto"/>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SONUÇLANAN PROJELER (</w:t>
      </w:r>
      <w:r w:rsidRPr="00F35B96">
        <w:rPr>
          <w:rFonts w:ascii="Times New Roman" w:hAnsi="Times New Roman" w:cs="Times New Roman"/>
          <w:sz w:val="23"/>
          <w:szCs w:val="23"/>
        </w:rPr>
        <w:t>SONUÇ RAPORU</w:t>
      </w:r>
      <w:r w:rsidRPr="00F35B96">
        <w:rPr>
          <w:rFonts w:ascii="Times New Roman" w:hAnsi="Times New Roman" w:cs="Times New Roman"/>
          <w:b/>
          <w:sz w:val="23"/>
          <w:szCs w:val="23"/>
        </w:rPr>
        <w:t>)</w:t>
      </w:r>
    </w:p>
    <w:p w14:paraId="618B23B5" w14:textId="77777777" w:rsidR="00493CBD" w:rsidRPr="00F35B96" w:rsidRDefault="00493CBD" w:rsidP="00493CBD">
      <w:pPr>
        <w:spacing w:after="120" w:line="240" w:lineRule="auto"/>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31E5CA5F" w14:textId="77777777" w:rsidR="00493CBD" w:rsidRPr="00F35B96" w:rsidRDefault="00493CBD" w:rsidP="00493CBD">
      <w:pPr>
        <w:spacing w:after="120" w:line="240" w:lineRule="auto"/>
        <w:rPr>
          <w:rFonts w:ascii="Times New Roman" w:hAnsi="Times New Roman" w:cs="Times New Roman"/>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90"/>
        <w:gridCol w:w="6372"/>
      </w:tblGrid>
      <w:tr w:rsidR="00493CBD" w:rsidRPr="00F35B96" w14:paraId="5D743452" w14:textId="77777777" w:rsidTr="006B19B4">
        <w:tc>
          <w:tcPr>
            <w:tcW w:w="1484" w:type="pct"/>
            <w:tcBorders>
              <w:top w:val="single" w:sz="4" w:space="0" w:color="auto"/>
              <w:bottom w:val="single" w:sz="4" w:space="0" w:color="auto"/>
              <w:right w:val="single" w:sz="4" w:space="0" w:color="auto"/>
            </w:tcBorders>
          </w:tcPr>
          <w:p w14:paraId="57915C67"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16" w:type="pct"/>
            <w:tcBorders>
              <w:top w:val="single" w:sz="4" w:space="0" w:color="auto"/>
              <w:left w:val="single" w:sz="4" w:space="0" w:color="auto"/>
              <w:bottom w:val="single" w:sz="4" w:space="0" w:color="auto"/>
            </w:tcBorders>
          </w:tcPr>
          <w:p w14:paraId="7E92B69A"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shd w:val="clear" w:color="auto" w:fill="FFFFFF"/>
              </w:rPr>
              <w:t>TAGEM/TSKAD/B/19/A9/P1/1075</w:t>
            </w:r>
          </w:p>
        </w:tc>
      </w:tr>
      <w:tr w:rsidR="00493CBD" w:rsidRPr="00F35B96" w14:paraId="5456EF6C" w14:textId="77777777" w:rsidTr="006B19B4">
        <w:tc>
          <w:tcPr>
            <w:tcW w:w="1484" w:type="pct"/>
            <w:tcBorders>
              <w:top w:val="single" w:sz="4" w:space="0" w:color="auto"/>
              <w:bottom w:val="single" w:sz="4" w:space="0" w:color="auto"/>
              <w:right w:val="single" w:sz="4" w:space="0" w:color="auto"/>
            </w:tcBorders>
          </w:tcPr>
          <w:p w14:paraId="4E0809BA"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p w14:paraId="2569F98A" w14:textId="77777777" w:rsidR="00493CBD" w:rsidRPr="00F35B96" w:rsidRDefault="00493CBD" w:rsidP="006B19B4">
            <w:pPr>
              <w:spacing w:after="0" w:line="240" w:lineRule="auto"/>
              <w:rPr>
                <w:rFonts w:ascii="Times New Roman" w:hAnsi="Times New Roman" w:cs="Times New Roman"/>
                <w:b/>
                <w:sz w:val="23"/>
                <w:szCs w:val="23"/>
              </w:rPr>
            </w:pPr>
          </w:p>
        </w:tc>
        <w:tc>
          <w:tcPr>
            <w:tcW w:w="3516" w:type="pct"/>
            <w:tcBorders>
              <w:top w:val="single" w:sz="4" w:space="0" w:color="auto"/>
              <w:left w:val="single" w:sz="4" w:space="0" w:color="auto"/>
              <w:bottom w:val="single" w:sz="4" w:space="0" w:color="auto"/>
            </w:tcBorders>
          </w:tcPr>
          <w:p w14:paraId="6D96FC38"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Organik Materyal Uygulamalarının Anadolu Adaçayı (</w:t>
            </w:r>
            <w:r w:rsidRPr="00F35B96">
              <w:rPr>
                <w:rFonts w:ascii="Times New Roman" w:hAnsi="Times New Roman" w:cs="Times New Roman"/>
                <w:i/>
                <w:sz w:val="23"/>
                <w:szCs w:val="23"/>
              </w:rPr>
              <w:t>Salvia fruticosa</w:t>
            </w:r>
            <w:r w:rsidRPr="00F35B96">
              <w:rPr>
                <w:rFonts w:ascii="Times New Roman" w:hAnsi="Times New Roman" w:cs="Times New Roman"/>
                <w:sz w:val="23"/>
                <w:szCs w:val="23"/>
              </w:rPr>
              <w:t xml:space="preserve"> Mill.) ve İzmir Kekiği (</w:t>
            </w:r>
            <w:r w:rsidRPr="00F35B96">
              <w:rPr>
                <w:rFonts w:ascii="Times New Roman" w:hAnsi="Times New Roman" w:cs="Times New Roman"/>
                <w:i/>
                <w:sz w:val="23"/>
                <w:szCs w:val="23"/>
              </w:rPr>
              <w:t>Origanum onites</w:t>
            </w:r>
            <w:r w:rsidRPr="00F35B96">
              <w:rPr>
                <w:rFonts w:ascii="Times New Roman" w:hAnsi="Times New Roman" w:cs="Times New Roman"/>
                <w:sz w:val="23"/>
                <w:szCs w:val="23"/>
              </w:rPr>
              <w:t xml:space="preserve"> L.) Bitkilerinin Beslenme Durumları, Verim ve Kaliteleri Üzerine Etkilerinin Belirlenmesi</w:t>
            </w:r>
          </w:p>
        </w:tc>
      </w:tr>
      <w:tr w:rsidR="00493CBD" w:rsidRPr="00F35B96" w14:paraId="09B89B4C" w14:textId="77777777" w:rsidTr="006B19B4">
        <w:trPr>
          <w:trHeight w:val="397"/>
        </w:trPr>
        <w:tc>
          <w:tcPr>
            <w:tcW w:w="1484" w:type="pct"/>
            <w:tcBorders>
              <w:top w:val="single" w:sz="4" w:space="0" w:color="auto"/>
              <w:bottom w:val="single" w:sz="4" w:space="0" w:color="auto"/>
              <w:right w:val="single" w:sz="4" w:space="0" w:color="auto"/>
            </w:tcBorders>
          </w:tcPr>
          <w:p w14:paraId="262BDE79"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16" w:type="pct"/>
            <w:tcBorders>
              <w:top w:val="single" w:sz="4" w:space="0" w:color="auto"/>
              <w:left w:val="single" w:sz="4" w:space="0" w:color="auto"/>
              <w:bottom w:val="single" w:sz="4" w:space="0" w:color="auto"/>
            </w:tcBorders>
          </w:tcPr>
          <w:p w14:paraId="7C02926F"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Batı Akdeniz Tarımsal Araştırma Enstitüsü Müdürlüğü (BATEM)</w:t>
            </w:r>
          </w:p>
        </w:tc>
      </w:tr>
      <w:tr w:rsidR="00493CBD" w:rsidRPr="00F35B96" w14:paraId="4C8D6D7E" w14:textId="77777777" w:rsidTr="006B19B4">
        <w:tc>
          <w:tcPr>
            <w:tcW w:w="1484" w:type="pct"/>
            <w:tcBorders>
              <w:top w:val="single" w:sz="4" w:space="0" w:color="auto"/>
              <w:bottom w:val="single" w:sz="4" w:space="0" w:color="auto"/>
              <w:right w:val="single" w:sz="4" w:space="0" w:color="auto"/>
            </w:tcBorders>
          </w:tcPr>
          <w:p w14:paraId="0A2A668A"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w:t>
            </w:r>
          </w:p>
        </w:tc>
        <w:tc>
          <w:tcPr>
            <w:tcW w:w="3516" w:type="pct"/>
            <w:tcBorders>
              <w:top w:val="single" w:sz="4" w:space="0" w:color="auto"/>
              <w:left w:val="single" w:sz="4" w:space="0" w:color="auto"/>
              <w:bottom w:val="single" w:sz="4" w:space="0" w:color="auto"/>
            </w:tcBorders>
          </w:tcPr>
          <w:p w14:paraId="17AC6AE4" w14:textId="77777777" w:rsidR="00493CBD" w:rsidRPr="00F35B96" w:rsidRDefault="00493CBD" w:rsidP="006B19B4">
            <w:pPr>
              <w:spacing w:after="0" w:line="240" w:lineRule="auto"/>
              <w:jc w:val="both"/>
              <w:rPr>
                <w:rFonts w:ascii="Times New Roman" w:hAnsi="Times New Roman" w:cs="Times New Roman"/>
                <w:sz w:val="23"/>
                <w:szCs w:val="23"/>
              </w:rPr>
            </w:pPr>
            <w:r w:rsidRPr="00F35B96">
              <w:rPr>
                <w:rFonts w:ascii="Times New Roman" w:hAnsi="Times New Roman" w:cs="Times New Roman"/>
                <w:sz w:val="23"/>
                <w:szCs w:val="23"/>
              </w:rPr>
              <w:t>Tarımsal Araştırmalar ve Politikalar Genel Müdürlüğü</w:t>
            </w:r>
          </w:p>
        </w:tc>
      </w:tr>
      <w:tr w:rsidR="00493CBD" w:rsidRPr="00F35B96" w14:paraId="14EE30D0" w14:textId="77777777" w:rsidTr="006B19B4">
        <w:trPr>
          <w:trHeight w:val="374"/>
        </w:trPr>
        <w:tc>
          <w:tcPr>
            <w:tcW w:w="1484" w:type="pct"/>
            <w:tcBorders>
              <w:top w:val="single" w:sz="4" w:space="0" w:color="auto"/>
              <w:bottom w:val="single" w:sz="4" w:space="0" w:color="auto"/>
              <w:right w:val="single" w:sz="4" w:space="0" w:color="auto"/>
            </w:tcBorders>
          </w:tcPr>
          <w:p w14:paraId="68AE4B3F"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16" w:type="pct"/>
            <w:tcBorders>
              <w:top w:val="single" w:sz="4" w:space="0" w:color="auto"/>
              <w:left w:val="single" w:sz="4" w:space="0" w:color="auto"/>
              <w:bottom w:val="single" w:sz="4" w:space="0" w:color="auto"/>
            </w:tcBorders>
          </w:tcPr>
          <w:p w14:paraId="01898CE0"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Dr.Filiz ÖKTÜREN ASRİ</w:t>
            </w:r>
          </w:p>
        </w:tc>
      </w:tr>
      <w:tr w:rsidR="00493CBD" w:rsidRPr="00F35B96" w14:paraId="54642732" w14:textId="77777777" w:rsidTr="006B19B4">
        <w:trPr>
          <w:trHeight w:val="408"/>
        </w:trPr>
        <w:tc>
          <w:tcPr>
            <w:tcW w:w="1484" w:type="pct"/>
            <w:tcBorders>
              <w:top w:val="single" w:sz="4" w:space="0" w:color="auto"/>
              <w:bottom w:val="single" w:sz="4" w:space="0" w:color="auto"/>
              <w:right w:val="single" w:sz="4" w:space="0" w:color="auto"/>
            </w:tcBorders>
          </w:tcPr>
          <w:p w14:paraId="10D36153"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16" w:type="pct"/>
            <w:tcBorders>
              <w:top w:val="single" w:sz="4" w:space="0" w:color="auto"/>
              <w:left w:val="single" w:sz="4" w:space="0" w:color="auto"/>
              <w:bottom w:val="single" w:sz="4" w:space="0" w:color="auto"/>
            </w:tcBorders>
          </w:tcPr>
          <w:p w14:paraId="18497041"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 xml:space="preserve">Dr. Fatma UYSAL BAYAR, </w:t>
            </w:r>
            <w:proofErr w:type="spellStart"/>
            <w:r w:rsidRPr="00F35B96">
              <w:rPr>
                <w:rFonts w:ascii="Times New Roman" w:hAnsi="Times New Roman" w:cs="Times New Roman"/>
                <w:sz w:val="23"/>
                <w:szCs w:val="23"/>
                <w:lang w:val="en-US"/>
              </w:rPr>
              <w:t>E.Işıl</w:t>
            </w:r>
            <w:proofErr w:type="spellEnd"/>
            <w:r w:rsidRPr="00F35B96">
              <w:rPr>
                <w:rFonts w:ascii="Times New Roman" w:hAnsi="Times New Roman" w:cs="Times New Roman"/>
                <w:sz w:val="23"/>
                <w:szCs w:val="23"/>
                <w:lang w:val="en-US"/>
              </w:rPr>
              <w:t xml:space="preserve"> DEMİRTAŞ, Murat ŞİMŞEK, </w:t>
            </w:r>
            <w:proofErr w:type="spellStart"/>
            <w:r w:rsidRPr="00F35B96">
              <w:rPr>
                <w:rFonts w:ascii="Times New Roman" w:hAnsi="Times New Roman" w:cs="Times New Roman"/>
                <w:sz w:val="23"/>
                <w:szCs w:val="23"/>
                <w:lang w:val="en-US"/>
              </w:rPr>
              <w:t>Dr.Cevdet</w:t>
            </w:r>
            <w:proofErr w:type="spellEnd"/>
            <w:r w:rsidRPr="00F35B96">
              <w:rPr>
                <w:rFonts w:ascii="Times New Roman" w:hAnsi="Times New Roman" w:cs="Times New Roman"/>
                <w:sz w:val="23"/>
                <w:szCs w:val="23"/>
                <w:lang w:val="en-US"/>
              </w:rPr>
              <w:t xml:space="preserve"> F.ÖZKAN, Nuri ARI, </w:t>
            </w:r>
            <w:proofErr w:type="spellStart"/>
            <w:r w:rsidRPr="00F35B96">
              <w:rPr>
                <w:rFonts w:ascii="Times New Roman" w:hAnsi="Times New Roman" w:cs="Times New Roman"/>
                <w:sz w:val="23"/>
                <w:szCs w:val="23"/>
                <w:lang w:val="en-US"/>
              </w:rPr>
              <w:t>Dr.Fatih</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Alpay</w:t>
            </w:r>
            <w:proofErr w:type="spellEnd"/>
            <w:r w:rsidRPr="00F35B96">
              <w:rPr>
                <w:rFonts w:ascii="Times New Roman" w:hAnsi="Times New Roman" w:cs="Times New Roman"/>
                <w:sz w:val="23"/>
                <w:szCs w:val="23"/>
                <w:lang w:val="en-US"/>
              </w:rPr>
              <w:t xml:space="preserve"> VURAN</w:t>
            </w:r>
          </w:p>
        </w:tc>
      </w:tr>
      <w:tr w:rsidR="00493CBD" w:rsidRPr="00F35B96" w14:paraId="5CBAF1A3" w14:textId="77777777" w:rsidTr="006B19B4">
        <w:trPr>
          <w:trHeight w:val="454"/>
        </w:trPr>
        <w:tc>
          <w:tcPr>
            <w:tcW w:w="1484" w:type="pct"/>
            <w:tcBorders>
              <w:top w:val="single" w:sz="4" w:space="0" w:color="auto"/>
              <w:bottom w:val="single" w:sz="4" w:space="0" w:color="auto"/>
              <w:right w:val="single" w:sz="4" w:space="0" w:color="auto"/>
            </w:tcBorders>
          </w:tcPr>
          <w:p w14:paraId="2140867D"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16" w:type="pct"/>
            <w:tcBorders>
              <w:top w:val="single" w:sz="4" w:space="0" w:color="auto"/>
              <w:left w:val="single" w:sz="4" w:space="0" w:color="auto"/>
              <w:bottom w:val="single" w:sz="4" w:space="0" w:color="auto"/>
            </w:tcBorders>
          </w:tcPr>
          <w:p w14:paraId="437438FC"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01.01.2019-31.12.2022</w:t>
            </w:r>
          </w:p>
        </w:tc>
      </w:tr>
      <w:tr w:rsidR="00493CBD" w:rsidRPr="00F35B96" w14:paraId="753AB464" w14:textId="77777777" w:rsidTr="006B19B4">
        <w:trPr>
          <w:trHeight w:val="454"/>
        </w:trPr>
        <w:tc>
          <w:tcPr>
            <w:tcW w:w="1484" w:type="pct"/>
            <w:tcBorders>
              <w:top w:val="single" w:sz="4" w:space="0" w:color="auto"/>
              <w:bottom w:val="single" w:sz="4" w:space="0" w:color="auto"/>
              <w:right w:val="single" w:sz="4" w:space="0" w:color="auto"/>
            </w:tcBorders>
          </w:tcPr>
          <w:p w14:paraId="0AD4EF1B" w14:textId="77777777" w:rsidR="00493CBD" w:rsidRPr="00F35B96" w:rsidRDefault="00493CBD" w:rsidP="006B19B4">
            <w:pPr>
              <w:spacing w:after="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16" w:type="pct"/>
            <w:tcBorders>
              <w:top w:val="single" w:sz="4" w:space="0" w:color="auto"/>
              <w:left w:val="single" w:sz="4" w:space="0" w:color="auto"/>
              <w:bottom w:val="single" w:sz="4" w:space="0" w:color="auto"/>
            </w:tcBorders>
          </w:tcPr>
          <w:p w14:paraId="25E5A013" w14:textId="77777777" w:rsidR="00493CBD" w:rsidRPr="00F35B96" w:rsidRDefault="00493CBD" w:rsidP="006B19B4">
            <w:pPr>
              <w:spacing w:after="0" w:line="240" w:lineRule="auto"/>
              <w:rPr>
                <w:rFonts w:ascii="Times New Roman" w:hAnsi="Times New Roman" w:cs="Times New Roman"/>
                <w:sz w:val="23"/>
                <w:szCs w:val="23"/>
              </w:rPr>
            </w:pPr>
            <w:r w:rsidRPr="00F35B96">
              <w:rPr>
                <w:rFonts w:ascii="Times New Roman" w:hAnsi="Times New Roman" w:cs="Times New Roman"/>
                <w:sz w:val="23"/>
                <w:szCs w:val="23"/>
              </w:rPr>
              <w:t>2019: 17.000 TL 2020: 24.000 TL 2021: 12.000 TL 2022: 5.000 TL Toplam: 58.000 TL</w:t>
            </w:r>
          </w:p>
        </w:tc>
      </w:tr>
      <w:tr w:rsidR="00493CBD" w:rsidRPr="00F35B96" w14:paraId="0C3D0E13" w14:textId="77777777" w:rsidTr="006B19B4">
        <w:trPr>
          <w:trHeight w:val="1719"/>
        </w:trPr>
        <w:tc>
          <w:tcPr>
            <w:tcW w:w="5000" w:type="pct"/>
            <w:gridSpan w:val="2"/>
            <w:tcBorders>
              <w:top w:val="single" w:sz="4" w:space="0" w:color="auto"/>
              <w:bottom w:val="single" w:sz="4" w:space="0" w:color="auto"/>
            </w:tcBorders>
          </w:tcPr>
          <w:p w14:paraId="68276912" w14:textId="77777777" w:rsidR="00493CBD" w:rsidRPr="00F35B96" w:rsidRDefault="00493CBD" w:rsidP="006B19B4">
            <w:pPr>
              <w:pStyle w:val="WW-NormalWeb1Char"/>
              <w:spacing w:before="60" w:after="60" w:line="276" w:lineRule="auto"/>
              <w:jc w:val="both"/>
              <w:rPr>
                <w:b/>
                <w:sz w:val="23"/>
                <w:szCs w:val="23"/>
              </w:rPr>
            </w:pPr>
            <w:r w:rsidRPr="00F35B96">
              <w:rPr>
                <w:b/>
                <w:sz w:val="23"/>
                <w:szCs w:val="23"/>
              </w:rPr>
              <w:t>Karar:</w:t>
            </w:r>
          </w:p>
          <w:p w14:paraId="4AF6C469" w14:textId="77777777" w:rsidR="00493CBD" w:rsidRPr="00F35B96" w:rsidRDefault="00493CBD" w:rsidP="006B19B4">
            <w:pPr>
              <w:pStyle w:val="WW-NormalWeb1Char"/>
              <w:spacing w:before="0"/>
              <w:jc w:val="both"/>
              <w:rPr>
                <w:sz w:val="22"/>
                <w:szCs w:val="22"/>
              </w:rPr>
            </w:pPr>
            <w:r w:rsidRPr="00F35B96">
              <w:rPr>
                <w:sz w:val="22"/>
                <w:szCs w:val="22"/>
              </w:rPr>
              <w:t>Projenin sonuç raporu gruba sunulmuştur.</w:t>
            </w:r>
          </w:p>
          <w:p w14:paraId="77D9C70F" w14:textId="77777777" w:rsidR="00493CBD" w:rsidRPr="00F35B96" w:rsidRDefault="00493CBD" w:rsidP="00FC1B26">
            <w:pPr>
              <w:pStyle w:val="WW-NormalWeb1Char"/>
              <w:numPr>
                <w:ilvl w:val="0"/>
                <w:numId w:val="74"/>
              </w:numPr>
              <w:spacing w:before="0" w:after="0"/>
              <w:jc w:val="both"/>
              <w:rPr>
                <w:sz w:val="23"/>
                <w:szCs w:val="23"/>
              </w:rPr>
            </w:pPr>
            <w:r w:rsidRPr="00F35B96">
              <w:rPr>
                <w:sz w:val="23"/>
                <w:szCs w:val="23"/>
              </w:rPr>
              <w:t>Cr içeriklerinin materyal analizleriyle ilişkilendirilmesine ve çalışılması gerekliliğinin vurgulanmasına,</w:t>
            </w:r>
          </w:p>
          <w:p w14:paraId="78B67F42" w14:textId="77777777" w:rsidR="00493CBD" w:rsidRPr="00F35B96" w:rsidRDefault="00493CBD" w:rsidP="006B19B4">
            <w:pPr>
              <w:pStyle w:val="WW-NormalWeb1Char"/>
              <w:spacing w:before="0"/>
              <w:jc w:val="both"/>
              <w:rPr>
                <w:sz w:val="23"/>
                <w:szCs w:val="23"/>
              </w:rPr>
            </w:pPr>
            <w:r w:rsidRPr="00F35B96">
              <w:rPr>
                <w:sz w:val="23"/>
                <w:szCs w:val="23"/>
              </w:rPr>
              <w:t>Sonuç raporunun düzenlemeler yapıldıktan sonra yayınlanması önerisiyle AYK’ ya sunulmasına ve Lifletin hazırlanarak TAGEM’e gönderilmesine karar verilmiştir.</w:t>
            </w:r>
          </w:p>
        </w:tc>
      </w:tr>
    </w:tbl>
    <w:p w14:paraId="1D51B590"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62AF13CD" w14:textId="77777777" w:rsidR="00493CBD" w:rsidRPr="00F35B96" w:rsidRDefault="00493CBD" w:rsidP="00493CBD">
      <w:pPr>
        <w:spacing w:after="120" w:line="240" w:lineRule="auto"/>
        <w:jc w:val="center"/>
        <w:rPr>
          <w:rFonts w:ascii="Times New Roman" w:eastAsia="Calibri" w:hAnsi="Times New Roman" w:cs="Times New Roman"/>
          <w:b/>
          <w:bCs/>
          <w:sz w:val="23"/>
          <w:szCs w:val="23"/>
          <w:lang w:eastAsia="tr-TR"/>
        </w:rPr>
      </w:pPr>
      <w:r w:rsidRPr="00F35B96">
        <w:rPr>
          <w:rFonts w:ascii="Times New Roman" w:eastAsia="Calibri" w:hAnsi="Times New Roman" w:cs="Times New Roman"/>
          <w:b/>
          <w:bCs/>
          <w:sz w:val="23"/>
          <w:szCs w:val="23"/>
          <w:lang w:eastAsia="tr-TR"/>
        </w:rPr>
        <w:lastRenderedPageBreak/>
        <w:t>SONUÇLANAN PROJELER (SONUÇ RAPORU)</w:t>
      </w:r>
    </w:p>
    <w:p w14:paraId="71978C0B" w14:textId="77777777" w:rsidR="00493CBD" w:rsidRPr="00F35B96" w:rsidRDefault="00493CBD" w:rsidP="00493CBD">
      <w:pPr>
        <w:spacing w:after="120" w:line="240" w:lineRule="auto"/>
        <w:rPr>
          <w:rFonts w:ascii="Times New Roman" w:eastAsia="Calibri" w:hAnsi="Times New Roman" w:cs="Times New Roman"/>
          <w:sz w:val="23"/>
          <w:szCs w:val="23"/>
          <w:lang w:eastAsia="tr-TR"/>
        </w:rPr>
      </w:pPr>
      <w:r w:rsidRPr="00F35B96">
        <w:rPr>
          <w:rFonts w:ascii="Times New Roman" w:eastAsia="Calibri" w:hAnsi="Times New Roman" w:cs="Times New Roman"/>
          <w:b/>
          <w:bCs/>
          <w:sz w:val="23"/>
          <w:szCs w:val="23"/>
          <w:lang w:eastAsia="tr-TR"/>
        </w:rPr>
        <w:t>AFA ADI</w:t>
      </w:r>
      <w:r w:rsidRPr="00F35B96">
        <w:rPr>
          <w:rFonts w:ascii="Times New Roman" w:eastAsia="Calibri" w:hAnsi="Times New Roman" w:cs="Times New Roman"/>
          <w:b/>
          <w:bCs/>
          <w:sz w:val="23"/>
          <w:szCs w:val="23"/>
          <w:lang w:eastAsia="tr-TR"/>
        </w:rPr>
        <w:tab/>
      </w:r>
      <w:r w:rsidRPr="00F35B96">
        <w:rPr>
          <w:rFonts w:ascii="Times New Roman" w:eastAsia="Calibri" w:hAnsi="Times New Roman" w:cs="Times New Roman"/>
          <w:b/>
          <w:bCs/>
          <w:sz w:val="23"/>
          <w:szCs w:val="23"/>
          <w:lang w:eastAsia="tr-TR"/>
        </w:rPr>
        <w:tab/>
        <w:t xml:space="preserve">: </w:t>
      </w:r>
      <w:r w:rsidRPr="00F35B96">
        <w:rPr>
          <w:rFonts w:ascii="Times New Roman" w:eastAsia="Calibri" w:hAnsi="Times New Roman" w:cs="Times New Roman"/>
          <w:bCs/>
          <w:sz w:val="23"/>
          <w:szCs w:val="23"/>
          <w:lang w:eastAsia="tr-TR"/>
        </w:rPr>
        <w:t>Toprak Su Kaynakları ve Çevre (A-13)</w:t>
      </w:r>
    </w:p>
    <w:p w14:paraId="5DE46367" w14:textId="77777777" w:rsidR="00493CBD" w:rsidRPr="00F35B96" w:rsidRDefault="00493CBD" w:rsidP="00493CBD">
      <w:pPr>
        <w:autoSpaceDE w:val="0"/>
        <w:autoSpaceDN w:val="0"/>
        <w:adjustRightInd w:val="0"/>
        <w:spacing w:after="120" w:line="240" w:lineRule="auto"/>
        <w:rPr>
          <w:rFonts w:ascii="Times New Roman" w:eastAsia="Calibri" w:hAnsi="Times New Roman" w:cs="Times New Roman"/>
          <w:bCs/>
          <w:sz w:val="23"/>
          <w:szCs w:val="23"/>
          <w:lang w:eastAsia="tr-TR"/>
        </w:rPr>
      </w:pPr>
      <w:r w:rsidRPr="00F35B96">
        <w:rPr>
          <w:rFonts w:ascii="Times New Roman" w:eastAsia="Calibri" w:hAnsi="Times New Roman" w:cs="Times New Roman"/>
          <w:b/>
          <w:bCs/>
          <w:sz w:val="23"/>
          <w:szCs w:val="23"/>
          <w:lang w:eastAsia="tr-TR"/>
        </w:rPr>
        <w:t>PROGRAM ADI</w:t>
      </w:r>
      <w:r w:rsidRPr="00F35B96">
        <w:rPr>
          <w:rFonts w:ascii="Times New Roman" w:eastAsia="Calibri" w:hAnsi="Times New Roman" w:cs="Times New Roman"/>
          <w:bCs/>
          <w:sz w:val="23"/>
          <w:szCs w:val="23"/>
          <w:lang w:eastAsia="tr-TR"/>
        </w:rPr>
        <w:tab/>
      </w:r>
      <w:r w:rsidRPr="00F35B96">
        <w:rPr>
          <w:rFonts w:ascii="Times New Roman" w:eastAsia="Calibri" w:hAnsi="Times New Roman" w:cs="Times New Roman"/>
          <w:b/>
          <w:bCs/>
          <w:sz w:val="23"/>
          <w:szCs w:val="23"/>
          <w:lang w:eastAsia="tr-TR"/>
        </w:rPr>
        <w:t xml:space="preserve">: </w:t>
      </w:r>
      <w:r w:rsidRPr="00F35B96">
        <w:rPr>
          <w:rFonts w:ascii="Times New Roman" w:eastAsia="Calibri" w:hAnsi="Times New Roman" w:cs="Times New Roman"/>
          <w:bCs/>
          <w:sz w:val="23"/>
          <w:szCs w:val="23"/>
          <w:lang w:eastAsia="tr-TR"/>
        </w:rPr>
        <w:t>Bitki besleme ve Toprak Verimliliği (P-04)</w:t>
      </w:r>
      <w:r w:rsidRPr="00F35B96">
        <w:rPr>
          <w:rFonts w:ascii="Times New Roman" w:eastAsia="Calibri" w:hAnsi="Times New Roman" w:cs="Times New Roman"/>
          <w:sz w:val="23"/>
          <w:szCs w:val="23"/>
          <w:lang w:eastAsia="tr-TR"/>
        </w:rPr>
        <w:t xml:space="preserve">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10"/>
        <w:gridCol w:w="6452"/>
      </w:tblGrid>
      <w:tr w:rsidR="00493CBD" w:rsidRPr="00F35B96" w14:paraId="19DFDB43" w14:textId="77777777" w:rsidTr="006B19B4">
        <w:trPr>
          <w:trHeight w:val="268"/>
        </w:trPr>
        <w:tc>
          <w:tcPr>
            <w:tcW w:w="1440" w:type="pct"/>
            <w:tcBorders>
              <w:top w:val="single" w:sz="4" w:space="0" w:color="auto"/>
              <w:left w:val="single" w:sz="4" w:space="0" w:color="auto"/>
              <w:bottom w:val="single" w:sz="4" w:space="0" w:color="auto"/>
              <w:right w:val="single" w:sz="4" w:space="0" w:color="auto"/>
            </w:tcBorders>
          </w:tcPr>
          <w:p w14:paraId="1DC6455B" w14:textId="77777777" w:rsidR="00493CBD" w:rsidRPr="00F35B96" w:rsidRDefault="00493CBD" w:rsidP="006B19B4">
            <w:pPr>
              <w:spacing w:before="40" w:after="40" w:line="240" w:lineRule="auto"/>
              <w:rPr>
                <w:rFonts w:ascii="Times New Roman" w:eastAsia="Calibri" w:hAnsi="Times New Roman" w:cs="Times New Roman"/>
                <w:b/>
                <w:bCs/>
                <w:sz w:val="23"/>
                <w:szCs w:val="23"/>
                <w:lang w:eastAsia="tr-TR"/>
              </w:rPr>
            </w:pPr>
            <w:r w:rsidRPr="00F35B96">
              <w:rPr>
                <w:rFonts w:ascii="Times New Roman" w:eastAsia="Calibri" w:hAnsi="Times New Roman" w:cs="Times New Roman"/>
                <w:b/>
                <w:bCs/>
                <w:sz w:val="23"/>
                <w:szCs w:val="23"/>
                <w:lang w:eastAsia="tr-TR"/>
              </w:rPr>
              <w:t>Proje No:</w:t>
            </w:r>
          </w:p>
        </w:tc>
        <w:tc>
          <w:tcPr>
            <w:tcW w:w="3560" w:type="pct"/>
            <w:tcBorders>
              <w:top w:val="single" w:sz="4" w:space="0" w:color="auto"/>
              <w:left w:val="single" w:sz="4" w:space="0" w:color="auto"/>
              <w:bottom w:val="single" w:sz="4" w:space="0" w:color="auto"/>
              <w:right w:val="single" w:sz="4" w:space="0" w:color="auto"/>
            </w:tcBorders>
          </w:tcPr>
          <w:p w14:paraId="5A5F6CDA" w14:textId="77777777" w:rsidR="00493CBD" w:rsidRPr="00F35B96" w:rsidRDefault="00493CBD" w:rsidP="006B19B4">
            <w:pPr>
              <w:spacing w:before="40" w:after="40" w:line="240" w:lineRule="auto"/>
              <w:rPr>
                <w:rFonts w:ascii="Times New Roman" w:eastAsia="Calibri" w:hAnsi="Times New Roman" w:cs="Times New Roman"/>
                <w:sz w:val="23"/>
                <w:szCs w:val="23"/>
                <w:lang w:eastAsia="tr-TR"/>
              </w:rPr>
            </w:pPr>
            <w:r w:rsidRPr="00F35B96">
              <w:rPr>
                <w:rFonts w:ascii="Times New Roman" w:eastAsia="Calibri" w:hAnsi="Times New Roman" w:cs="Times New Roman"/>
                <w:bCs/>
                <w:sz w:val="23"/>
                <w:szCs w:val="23"/>
                <w:lang w:eastAsia="tr-TR"/>
              </w:rPr>
              <w:t>Proje No: TAGEM/TSKAD/B/19/A9/P1/993</w:t>
            </w:r>
          </w:p>
        </w:tc>
      </w:tr>
      <w:tr w:rsidR="00493CBD" w:rsidRPr="00F35B96" w14:paraId="5431F931" w14:textId="77777777" w:rsidTr="006B19B4">
        <w:trPr>
          <w:trHeight w:val="441"/>
        </w:trPr>
        <w:tc>
          <w:tcPr>
            <w:tcW w:w="1440" w:type="pct"/>
            <w:tcBorders>
              <w:top w:val="single" w:sz="4" w:space="0" w:color="auto"/>
              <w:left w:val="single" w:sz="4" w:space="0" w:color="auto"/>
              <w:bottom w:val="single" w:sz="4" w:space="0" w:color="auto"/>
              <w:right w:val="single" w:sz="4" w:space="0" w:color="auto"/>
            </w:tcBorders>
          </w:tcPr>
          <w:p w14:paraId="3BEB5AAE" w14:textId="77777777" w:rsidR="00493CBD" w:rsidRPr="00F35B96" w:rsidRDefault="00493CBD" w:rsidP="006B19B4">
            <w:pPr>
              <w:spacing w:before="40" w:after="40" w:line="240" w:lineRule="auto"/>
              <w:rPr>
                <w:rFonts w:ascii="Times New Roman" w:eastAsia="Calibri" w:hAnsi="Times New Roman" w:cs="Times New Roman"/>
                <w:b/>
                <w:bCs/>
                <w:sz w:val="23"/>
                <w:szCs w:val="23"/>
                <w:lang w:eastAsia="tr-TR"/>
              </w:rPr>
            </w:pPr>
            <w:r w:rsidRPr="00F35B96">
              <w:rPr>
                <w:rFonts w:ascii="Times New Roman" w:eastAsia="Calibri" w:hAnsi="Times New Roman" w:cs="Times New Roman"/>
                <w:b/>
                <w:bCs/>
                <w:sz w:val="23"/>
                <w:szCs w:val="23"/>
                <w:lang w:eastAsia="tr-TR"/>
              </w:rPr>
              <w:t>Proje Başlığı</w:t>
            </w:r>
          </w:p>
          <w:p w14:paraId="4F0287AC" w14:textId="77777777" w:rsidR="00493CBD" w:rsidRPr="00F35B96" w:rsidRDefault="00493CBD" w:rsidP="006B19B4">
            <w:pPr>
              <w:spacing w:before="40" w:after="40" w:line="240" w:lineRule="auto"/>
              <w:rPr>
                <w:rFonts w:ascii="Times New Roman" w:eastAsia="Calibri" w:hAnsi="Times New Roman" w:cs="Times New Roman"/>
                <w:b/>
                <w:bCs/>
                <w:sz w:val="23"/>
                <w:szCs w:val="23"/>
                <w:lang w:eastAsia="tr-TR"/>
              </w:rPr>
            </w:pPr>
          </w:p>
        </w:tc>
        <w:tc>
          <w:tcPr>
            <w:tcW w:w="3560" w:type="pct"/>
            <w:tcBorders>
              <w:top w:val="single" w:sz="4" w:space="0" w:color="auto"/>
              <w:left w:val="single" w:sz="4" w:space="0" w:color="auto"/>
              <w:bottom w:val="single" w:sz="4" w:space="0" w:color="auto"/>
              <w:right w:val="single" w:sz="4" w:space="0" w:color="auto"/>
            </w:tcBorders>
          </w:tcPr>
          <w:p w14:paraId="2F1BAFBF" w14:textId="77777777" w:rsidR="00493CBD" w:rsidRPr="00F35B96" w:rsidRDefault="00493CBD" w:rsidP="006B19B4">
            <w:pPr>
              <w:spacing w:before="40" w:after="40" w:line="240" w:lineRule="auto"/>
              <w:jc w:val="both"/>
              <w:rPr>
                <w:rFonts w:ascii="Times New Roman" w:eastAsia="Calibri" w:hAnsi="Times New Roman" w:cs="Times New Roman"/>
                <w:sz w:val="23"/>
                <w:szCs w:val="23"/>
                <w:lang w:eastAsia="tr-TR"/>
              </w:rPr>
            </w:pPr>
            <w:r w:rsidRPr="00F35B96">
              <w:rPr>
                <w:rFonts w:ascii="Times New Roman" w:eastAsia="Calibri" w:hAnsi="Times New Roman" w:cs="Times New Roman"/>
                <w:color w:val="000000"/>
                <w:sz w:val="23"/>
                <w:szCs w:val="23"/>
                <w:lang w:eastAsia="tr-TR"/>
              </w:rPr>
              <w:t>Çukurova Koşullarına Uygun Güncel Bazı Ekmeklik Buğday Çeşitlerinin Optimum Azot ve Fosfor ihtiyaçlarının Belirlenmesi</w:t>
            </w:r>
          </w:p>
        </w:tc>
      </w:tr>
      <w:tr w:rsidR="00493CBD" w:rsidRPr="00F35B96" w14:paraId="1ACB353C" w14:textId="77777777" w:rsidTr="006B19B4">
        <w:trPr>
          <w:trHeight w:val="441"/>
        </w:trPr>
        <w:tc>
          <w:tcPr>
            <w:tcW w:w="1440" w:type="pct"/>
            <w:tcBorders>
              <w:top w:val="single" w:sz="4" w:space="0" w:color="auto"/>
              <w:left w:val="single" w:sz="4" w:space="0" w:color="auto"/>
              <w:bottom w:val="single" w:sz="4" w:space="0" w:color="auto"/>
              <w:right w:val="single" w:sz="4" w:space="0" w:color="auto"/>
            </w:tcBorders>
          </w:tcPr>
          <w:p w14:paraId="1C31BF98" w14:textId="77777777" w:rsidR="00493CBD" w:rsidRPr="00F35B96" w:rsidRDefault="00493CBD" w:rsidP="006B19B4">
            <w:pPr>
              <w:spacing w:before="40" w:after="40" w:line="240" w:lineRule="auto"/>
              <w:rPr>
                <w:rFonts w:ascii="Times New Roman" w:eastAsia="Calibri" w:hAnsi="Times New Roman" w:cs="Times New Roman"/>
                <w:b/>
                <w:bCs/>
                <w:sz w:val="23"/>
                <w:szCs w:val="23"/>
                <w:lang w:eastAsia="tr-TR"/>
              </w:rPr>
            </w:pPr>
            <w:r w:rsidRPr="00F35B96">
              <w:rPr>
                <w:rFonts w:ascii="Times New Roman" w:eastAsia="Calibri" w:hAnsi="Times New Roman" w:cs="Times New Roman"/>
                <w:b/>
                <w:bCs/>
                <w:sz w:val="23"/>
                <w:szCs w:val="23"/>
                <w:lang w:eastAsia="tr-TR"/>
              </w:rPr>
              <w:t>Projenin İngilizce  Başlığı</w:t>
            </w:r>
          </w:p>
        </w:tc>
        <w:tc>
          <w:tcPr>
            <w:tcW w:w="3560" w:type="pct"/>
            <w:tcBorders>
              <w:top w:val="single" w:sz="4" w:space="0" w:color="auto"/>
              <w:left w:val="single" w:sz="4" w:space="0" w:color="auto"/>
              <w:bottom w:val="single" w:sz="4" w:space="0" w:color="auto"/>
              <w:right w:val="single" w:sz="4" w:space="0" w:color="auto"/>
            </w:tcBorders>
          </w:tcPr>
          <w:p w14:paraId="3B8FE82F" w14:textId="77777777" w:rsidR="00493CBD" w:rsidRPr="00F35B96" w:rsidRDefault="00493CBD" w:rsidP="006B19B4">
            <w:pPr>
              <w:spacing w:before="40" w:after="40" w:line="240" w:lineRule="auto"/>
              <w:jc w:val="both"/>
              <w:rPr>
                <w:rFonts w:ascii="Times New Roman" w:eastAsia="Calibri" w:hAnsi="Times New Roman" w:cs="Times New Roman"/>
                <w:color w:val="000000"/>
                <w:sz w:val="23"/>
                <w:szCs w:val="23"/>
                <w:lang w:eastAsia="tr-TR"/>
              </w:rPr>
            </w:pPr>
            <w:r w:rsidRPr="00F35B96">
              <w:rPr>
                <w:rFonts w:ascii="Times New Roman" w:eastAsia="Calibri" w:hAnsi="Times New Roman" w:cs="Times New Roman"/>
                <w:color w:val="000000"/>
                <w:sz w:val="23"/>
                <w:szCs w:val="23"/>
                <w:lang w:eastAsia="tr-TR"/>
              </w:rPr>
              <w:t>Determination Of Nitrogen And Phosphorus Equirements Of Some Bread Wheat Varieties Under Cukurova Conditions</w:t>
            </w:r>
          </w:p>
        </w:tc>
      </w:tr>
      <w:tr w:rsidR="00493CBD" w:rsidRPr="00F35B96" w14:paraId="0230B2AF" w14:textId="77777777" w:rsidTr="006B19B4">
        <w:trPr>
          <w:trHeight w:val="276"/>
        </w:trPr>
        <w:tc>
          <w:tcPr>
            <w:tcW w:w="1440" w:type="pct"/>
            <w:tcBorders>
              <w:top w:val="single" w:sz="4" w:space="0" w:color="auto"/>
              <w:left w:val="single" w:sz="4" w:space="0" w:color="auto"/>
              <w:bottom w:val="single" w:sz="4" w:space="0" w:color="auto"/>
              <w:right w:val="single" w:sz="4" w:space="0" w:color="auto"/>
            </w:tcBorders>
          </w:tcPr>
          <w:p w14:paraId="00C5F054" w14:textId="77777777" w:rsidR="00493CBD" w:rsidRPr="00F35B96" w:rsidRDefault="00493CBD" w:rsidP="006B19B4">
            <w:pPr>
              <w:spacing w:before="40" w:after="40" w:line="240" w:lineRule="auto"/>
              <w:rPr>
                <w:rFonts w:ascii="Times New Roman" w:eastAsia="Calibri" w:hAnsi="Times New Roman" w:cs="Times New Roman"/>
                <w:b/>
                <w:bCs/>
                <w:sz w:val="23"/>
                <w:szCs w:val="23"/>
                <w:lang w:eastAsia="tr-TR"/>
              </w:rPr>
            </w:pPr>
            <w:r w:rsidRPr="00F35B96">
              <w:rPr>
                <w:rFonts w:ascii="Times New Roman" w:eastAsia="Calibri" w:hAnsi="Times New Roman" w:cs="Times New Roman"/>
                <w:b/>
                <w:bCs/>
                <w:sz w:val="23"/>
                <w:szCs w:val="23"/>
                <w:lang w:eastAsia="tr-TR"/>
              </w:rPr>
              <w:t>Projeyi Yürüten Kuruluş</w:t>
            </w:r>
          </w:p>
        </w:tc>
        <w:tc>
          <w:tcPr>
            <w:tcW w:w="3560" w:type="pct"/>
            <w:tcBorders>
              <w:top w:val="single" w:sz="4" w:space="0" w:color="auto"/>
              <w:left w:val="single" w:sz="4" w:space="0" w:color="auto"/>
              <w:bottom w:val="single" w:sz="4" w:space="0" w:color="auto"/>
              <w:right w:val="single" w:sz="4" w:space="0" w:color="auto"/>
            </w:tcBorders>
          </w:tcPr>
          <w:p w14:paraId="44A17C77" w14:textId="77777777" w:rsidR="00493CBD" w:rsidRPr="00F35B96" w:rsidRDefault="00493CBD" w:rsidP="006B19B4">
            <w:pPr>
              <w:spacing w:before="40" w:after="40" w:line="240" w:lineRule="auto"/>
              <w:rPr>
                <w:rFonts w:ascii="Times New Roman" w:eastAsia="Calibri" w:hAnsi="Times New Roman" w:cs="Times New Roman"/>
                <w:sz w:val="23"/>
                <w:szCs w:val="23"/>
                <w:lang w:eastAsia="tr-TR"/>
              </w:rPr>
            </w:pPr>
            <w:r w:rsidRPr="00F35B96">
              <w:rPr>
                <w:rFonts w:ascii="Times New Roman" w:eastAsia="Calibri" w:hAnsi="Times New Roman" w:cs="Times New Roman"/>
                <w:sz w:val="23"/>
                <w:szCs w:val="23"/>
                <w:lang w:eastAsia="tr-TR"/>
              </w:rPr>
              <w:t>Doğu Akdeniz Tarımsal Araştırma Enstitüsü Müdürlüğü, Adana</w:t>
            </w:r>
          </w:p>
        </w:tc>
      </w:tr>
      <w:tr w:rsidR="00493CBD" w:rsidRPr="00F35B96" w14:paraId="71CF3C83" w14:textId="77777777" w:rsidTr="006B19B4">
        <w:trPr>
          <w:trHeight w:val="551"/>
        </w:trPr>
        <w:tc>
          <w:tcPr>
            <w:tcW w:w="1440" w:type="pct"/>
            <w:tcBorders>
              <w:top w:val="single" w:sz="4" w:space="0" w:color="auto"/>
              <w:left w:val="single" w:sz="4" w:space="0" w:color="auto"/>
              <w:bottom w:val="single" w:sz="4" w:space="0" w:color="auto"/>
              <w:right w:val="single" w:sz="4" w:space="0" w:color="auto"/>
            </w:tcBorders>
          </w:tcPr>
          <w:p w14:paraId="21438D29" w14:textId="77777777" w:rsidR="00493CBD" w:rsidRPr="00F35B96" w:rsidRDefault="00493CBD" w:rsidP="006B19B4">
            <w:pPr>
              <w:spacing w:before="40" w:after="40" w:line="240" w:lineRule="auto"/>
              <w:rPr>
                <w:rFonts w:ascii="Times New Roman" w:eastAsia="Calibri" w:hAnsi="Times New Roman" w:cs="Times New Roman"/>
                <w:b/>
                <w:bCs/>
                <w:sz w:val="23"/>
                <w:szCs w:val="23"/>
                <w:lang w:eastAsia="tr-TR"/>
              </w:rPr>
            </w:pPr>
            <w:r w:rsidRPr="00F35B96">
              <w:rPr>
                <w:rFonts w:ascii="Times New Roman" w:eastAsia="Calibri" w:hAnsi="Times New Roman" w:cs="Times New Roman"/>
                <w:b/>
                <w:bCs/>
                <w:sz w:val="23"/>
                <w:szCs w:val="23"/>
                <w:lang w:eastAsia="tr-TR"/>
              </w:rPr>
              <w:t>Projeyi Destekleyen Kuruluş</w:t>
            </w:r>
          </w:p>
        </w:tc>
        <w:tc>
          <w:tcPr>
            <w:tcW w:w="3560" w:type="pct"/>
            <w:tcBorders>
              <w:top w:val="single" w:sz="4" w:space="0" w:color="auto"/>
              <w:left w:val="single" w:sz="4" w:space="0" w:color="auto"/>
              <w:bottom w:val="single" w:sz="4" w:space="0" w:color="auto"/>
              <w:right w:val="single" w:sz="4" w:space="0" w:color="auto"/>
            </w:tcBorders>
          </w:tcPr>
          <w:p w14:paraId="378B3078" w14:textId="77777777" w:rsidR="00493CBD" w:rsidRPr="00F35B96" w:rsidRDefault="00493CBD" w:rsidP="006B19B4">
            <w:pPr>
              <w:spacing w:before="40" w:after="40" w:line="240" w:lineRule="auto"/>
              <w:jc w:val="both"/>
              <w:rPr>
                <w:rFonts w:ascii="Times New Roman" w:eastAsia="Calibri" w:hAnsi="Times New Roman" w:cs="Times New Roman"/>
                <w:sz w:val="23"/>
                <w:szCs w:val="23"/>
                <w:lang w:eastAsia="tr-TR"/>
              </w:rPr>
            </w:pPr>
            <w:r w:rsidRPr="00F35B96">
              <w:rPr>
                <w:rFonts w:ascii="Times New Roman" w:eastAsia="Calibri" w:hAnsi="Times New Roman" w:cs="Times New Roman"/>
                <w:bCs/>
                <w:sz w:val="23"/>
                <w:szCs w:val="23"/>
                <w:lang w:eastAsia="tr-TR"/>
              </w:rPr>
              <w:t>Alata Bahçe Kültürleri Araştırma Enstitüsü,</w:t>
            </w:r>
            <w:r w:rsidRPr="00F35B96">
              <w:rPr>
                <w:rFonts w:ascii="Times New Roman" w:eastAsia="Calibri" w:hAnsi="Times New Roman" w:cs="Times New Roman"/>
                <w:sz w:val="23"/>
                <w:szCs w:val="23"/>
                <w:lang w:eastAsia="tr-TR"/>
              </w:rPr>
              <w:t xml:space="preserve"> </w:t>
            </w:r>
            <w:r w:rsidRPr="00F35B96">
              <w:rPr>
                <w:rFonts w:ascii="Times New Roman" w:eastAsia="Calibri" w:hAnsi="Times New Roman" w:cs="Times New Roman"/>
                <w:bCs/>
                <w:sz w:val="23"/>
                <w:szCs w:val="23"/>
                <w:lang w:eastAsia="tr-TR"/>
              </w:rPr>
              <w:t xml:space="preserve">Doğu Akdeniz Geçit Kuşağı Tarımsal Araştırma Enstitüsü </w:t>
            </w:r>
            <w:r w:rsidRPr="00F35B96">
              <w:rPr>
                <w:rFonts w:ascii="Times New Roman" w:eastAsia="Calibri" w:hAnsi="Times New Roman" w:cs="Times New Roman"/>
                <w:sz w:val="23"/>
                <w:szCs w:val="23"/>
                <w:lang w:eastAsia="tr-TR"/>
              </w:rPr>
              <w:t>ve Çukurova Üniversitesi Ziraat Fakültesi Toprak Bilimi ve Bitki Besleme Bölümü</w:t>
            </w:r>
          </w:p>
        </w:tc>
      </w:tr>
      <w:tr w:rsidR="00493CBD" w:rsidRPr="00F35B96" w14:paraId="637EE682" w14:textId="77777777" w:rsidTr="006B19B4">
        <w:trPr>
          <w:trHeight w:val="170"/>
        </w:trPr>
        <w:tc>
          <w:tcPr>
            <w:tcW w:w="1440" w:type="pct"/>
            <w:tcBorders>
              <w:top w:val="single" w:sz="4" w:space="0" w:color="auto"/>
              <w:left w:val="single" w:sz="4" w:space="0" w:color="auto"/>
              <w:bottom w:val="single" w:sz="4" w:space="0" w:color="auto"/>
              <w:right w:val="single" w:sz="4" w:space="0" w:color="auto"/>
            </w:tcBorders>
          </w:tcPr>
          <w:p w14:paraId="36517463" w14:textId="77777777" w:rsidR="00493CBD" w:rsidRPr="00F35B96" w:rsidRDefault="00493CBD" w:rsidP="006B19B4">
            <w:pPr>
              <w:spacing w:before="40" w:after="40" w:line="240" w:lineRule="auto"/>
              <w:rPr>
                <w:rFonts w:ascii="Times New Roman" w:eastAsia="Calibri" w:hAnsi="Times New Roman" w:cs="Times New Roman"/>
                <w:b/>
                <w:bCs/>
                <w:sz w:val="23"/>
                <w:szCs w:val="23"/>
                <w:lang w:eastAsia="tr-TR"/>
              </w:rPr>
            </w:pPr>
            <w:r w:rsidRPr="00F35B96">
              <w:rPr>
                <w:rFonts w:ascii="Times New Roman" w:eastAsia="Calibri" w:hAnsi="Times New Roman" w:cs="Times New Roman"/>
                <w:b/>
                <w:bCs/>
                <w:sz w:val="23"/>
                <w:szCs w:val="23"/>
                <w:lang w:eastAsia="tr-TR"/>
              </w:rPr>
              <w:t>Proje Lideri</w:t>
            </w:r>
          </w:p>
        </w:tc>
        <w:tc>
          <w:tcPr>
            <w:tcW w:w="3560" w:type="pct"/>
            <w:tcBorders>
              <w:top w:val="single" w:sz="4" w:space="0" w:color="auto"/>
              <w:left w:val="single" w:sz="4" w:space="0" w:color="auto"/>
              <w:bottom w:val="single" w:sz="4" w:space="0" w:color="auto"/>
              <w:right w:val="single" w:sz="4" w:space="0" w:color="auto"/>
            </w:tcBorders>
          </w:tcPr>
          <w:p w14:paraId="6DEACB1C" w14:textId="77777777" w:rsidR="00493CBD" w:rsidRPr="00F35B96" w:rsidRDefault="00493CBD" w:rsidP="006B19B4">
            <w:pPr>
              <w:spacing w:before="40" w:after="40" w:line="240" w:lineRule="auto"/>
              <w:rPr>
                <w:rFonts w:ascii="Times New Roman" w:eastAsia="Calibri" w:hAnsi="Times New Roman" w:cs="Times New Roman"/>
                <w:sz w:val="23"/>
                <w:szCs w:val="23"/>
                <w:lang w:eastAsia="tr-TR"/>
              </w:rPr>
            </w:pPr>
            <w:r w:rsidRPr="00F35B96">
              <w:rPr>
                <w:rFonts w:ascii="Times New Roman" w:eastAsia="Calibri" w:hAnsi="Times New Roman" w:cs="Times New Roman"/>
                <w:sz w:val="23"/>
                <w:szCs w:val="23"/>
                <w:lang w:eastAsia="tr-TR"/>
              </w:rPr>
              <w:t>Doç. Dr. Hatun BARUT</w:t>
            </w:r>
          </w:p>
        </w:tc>
      </w:tr>
      <w:tr w:rsidR="00493CBD" w:rsidRPr="00F35B96" w14:paraId="64AE58DA" w14:textId="77777777" w:rsidTr="006B19B4">
        <w:trPr>
          <w:trHeight w:val="405"/>
        </w:trPr>
        <w:tc>
          <w:tcPr>
            <w:tcW w:w="1440" w:type="pct"/>
            <w:tcBorders>
              <w:top w:val="single" w:sz="4" w:space="0" w:color="auto"/>
              <w:left w:val="single" w:sz="4" w:space="0" w:color="auto"/>
              <w:bottom w:val="single" w:sz="4" w:space="0" w:color="auto"/>
              <w:right w:val="single" w:sz="4" w:space="0" w:color="auto"/>
            </w:tcBorders>
          </w:tcPr>
          <w:p w14:paraId="165DF474" w14:textId="77777777" w:rsidR="00493CBD" w:rsidRPr="00F35B96" w:rsidRDefault="00493CBD" w:rsidP="006B19B4">
            <w:pPr>
              <w:spacing w:before="40" w:after="40" w:line="240" w:lineRule="auto"/>
              <w:rPr>
                <w:rFonts w:ascii="Times New Roman" w:eastAsia="Calibri" w:hAnsi="Times New Roman" w:cs="Times New Roman"/>
                <w:b/>
                <w:bCs/>
                <w:sz w:val="23"/>
                <w:szCs w:val="23"/>
                <w:lang w:eastAsia="tr-TR"/>
              </w:rPr>
            </w:pPr>
            <w:r w:rsidRPr="00F35B96">
              <w:rPr>
                <w:rFonts w:ascii="Times New Roman" w:eastAsia="Calibri" w:hAnsi="Times New Roman" w:cs="Times New Roman"/>
                <w:b/>
                <w:bCs/>
                <w:sz w:val="23"/>
                <w:szCs w:val="23"/>
                <w:lang w:eastAsia="tr-TR"/>
              </w:rPr>
              <w:t>Yardımcı Araştırmacılar</w:t>
            </w:r>
          </w:p>
        </w:tc>
        <w:tc>
          <w:tcPr>
            <w:tcW w:w="3560" w:type="pct"/>
            <w:tcBorders>
              <w:top w:val="single" w:sz="4" w:space="0" w:color="auto"/>
              <w:left w:val="single" w:sz="4" w:space="0" w:color="auto"/>
              <w:bottom w:val="single" w:sz="4" w:space="0" w:color="auto"/>
              <w:right w:val="single" w:sz="4" w:space="0" w:color="auto"/>
            </w:tcBorders>
          </w:tcPr>
          <w:p w14:paraId="2D77B6D8" w14:textId="77777777" w:rsidR="00493CBD" w:rsidRPr="00F35B96" w:rsidRDefault="00493CBD" w:rsidP="006B19B4">
            <w:pPr>
              <w:spacing w:before="40" w:after="40" w:line="240" w:lineRule="auto"/>
              <w:jc w:val="both"/>
              <w:rPr>
                <w:rFonts w:ascii="Times New Roman" w:eastAsia="Calibri" w:hAnsi="Times New Roman" w:cs="Times New Roman"/>
                <w:sz w:val="23"/>
                <w:szCs w:val="23"/>
                <w:lang w:eastAsia="tr-TR"/>
              </w:rPr>
            </w:pPr>
            <w:r w:rsidRPr="00F35B96">
              <w:rPr>
                <w:rFonts w:ascii="Times New Roman" w:eastAsia="Calibri" w:hAnsi="Times New Roman" w:cs="Times New Roman"/>
                <w:bCs/>
                <w:sz w:val="23"/>
                <w:szCs w:val="23"/>
                <w:lang w:eastAsia="tr-TR"/>
              </w:rPr>
              <w:t>Dr. Sait AYKANAT, Z.Y.M. Hatice YÜCEL, Dr. Hilal YILMAZ, , Dr. Emine ARSLAN, Havva AKÇA,</w:t>
            </w:r>
            <w:r w:rsidRPr="00F35B96">
              <w:rPr>
                <w:rFonts w:ascii="Times New Roman" w:eastAsia="Calibri" w:hAnsi="Times New Roman" w:cs="Times New Roman"/>
                <w:sz w:val="23"/>
                <w:szCs w:val="23"/>
                <w:lang w:eastAsia="tr-TR"/>
              </w:rPr>
              <w:t xml:space="preserve"> </w:t>
            </w:r>
            <w:r w:rsidRPr="00F35B96">
              <w:rPr>
                <w:rFonts w:ascii="Times New Roman" w:eastAsia="Calibri" w:hAnsi="Times New Roman" w:cs="Times New Roman"/>
                <w:bCs/>
                <w:sz w:val="23"/>
                <w:szCs w:val="23"/>
                <w:lang w:eastAsia="tr-TR"/>
              </w:rPr>
              <w:t>Doç. Dr. Rukiye KARA, Dr. Cafer Hakan YILMAZ, Dr. Halil AYTOP,</w:t>
            </w:r>
            <w:r w:rsidRPr="00F35B96">
              <w:rPr>
                <w:rFonts w:ascii="Times New Roman" w:eastAsia="Calibri" w:hAnsi="Times New Roman" w:cs="Times New Roman"/>
                <w:sz w:val="23"/>
                <w:szCs w:val="23"/>
                <w:lang w:eastAsia="tr-TR"/>
              </w:rPr>
              <w:t xml:space="preserve"> </w:t>
            </w:r>
            <w:r w:rsidRPr="00F35B96">
              <w:rPr>
                <w:rFonts w:ascii="Times New Roman" w:eastAsia="Calibri" w:hAnsi="Times New Roman" w:cs="Times New Roman"/>
                <w:bCs/>
                <w:sz w:val="23"/>
                <w:szCs w:val="23"/>
                <w:lang w:eastAsia="tr-TR"/>
              </w:rPr>
              <w:t>Prof. Dr. Selim EKER</w:t>
            </w:r>
          </w:p>
        </w:tc>
      </w:tr>
      <w:tr w:rsidR="00493CBD" w:rsidRPr="00F35B96" w14:paraId="48424A09" w14:textId="77777777" w:rsidTr="006B19B4">
        <w:trPr>
          <w:trHeight w:val="336"/>
        </w:trPr>
        <w:tc>
          <w:tcPr>
            <w:tcW w:w="1440" w:type="pct"/>
            <w:tcBorders>
              <w:top w:val="single" w:sz="4" w:space="0" w:color="auto"/>
              <w:left w:val="single" w:sz="4" w:space="0" w:color="auto"/>
              <w:bottom w:val="single" w:sz="4" w:space="0" w:color="auto"/>
              <w:right w:val="single" w:sz="4" w:space="0" w:color="auto"/>
            </w:tcBorders>
            <w:vAlign w:val="center"/>
          </w:tcPr>
          <w:p w14:paraId="0F93A1FA" w14:textId="77777777" w:rsidR="00493CBD" w:rsidRPr="00F35B96" w:rsidRDefault="00493CBD" w:rsidP="006B19B4">
            <w:pPr>
              <w:spacing w:before="40" w:after="40" w:line="240" w:lineRule="auto"/>
              <w:rPr>
                <w:rFonts w:ascii="Times New Roman" w:eastAsia="Calibri" w:hAnsi="Times New Roman" w:cs="Times New Roman"/>
                <w:b/>
                <w:bCs/>
                <w:sz w:val="23"/>
                <w:szCs w:val="23"/>
                <w:lang w:eastAsia="tr-TR"/>
              </w:rPr>
            </w:pPr>
            <w:r w:rsidRPr="00F35B96">
              <w:rPr>
                <w:rFonts w:ascii="Times New Roman" w:eastAsia="Calibri" w:hAnsi="Times New Roman" w:cs="Times New Roman"/>
                <w:b/>
                <w:bCs/>
                <w:sz w:val="23"/>
                <w:szCs w:val="23"/>
                <w:lang w:eastAsia="tr-TR"/>
              </w:rPr>
              <w:t>Başlama- Bitiş Tarihleri</w:t>
            </w:r>
          </w:p>
        </w:tc>
        <w:tc>
          <w:tcPr>
            <w:tcW w:w="3560" w:type="pct"/>
            <w:tcBorders>
              <w:top w:val="single" w:sz="4" w:space="0" w:color="auto"/>
              <w:left w:val="single" w:sz="4" w:space="0" w:color="auto"/>
              <w:bottom w:val="single" w:sz="4" w:space="0" w:color="auto"/>
              <w:right w:val="single" w:sz="4" w:space="0" w:color="auto"/>
            </w:tcBorders>
            <w:vAlign w:val="center"/>
          </w:tcPr>
          <w:p w14:paraId="2DB9B42F" w14:textId="77777777" w:rsidR="00493CBD" w:rsidRPr="00F35B96" w:rsidRDefault="00493CBD" w:rsidP="006B19B4">
            <w:pPr>
              <w:spacing w:before="40" w:after="40" w:line="240" w:lineRule="auto"/>
              <w:rPr>
                <w:rFonts w:ascii="Times New Roman" w:eastAsia="Calibri" w:hAnsi="Times New Roman" w:cs="Times New Roman"/>
                <w:sz w:val="23"/>
                <w:szCs w:val="23"/>
                <w:lang w:eastAsia="tr-TR"/>
              </w:rPr>
            </w:pPr>
            <w:r w:rsidRPr="00F35B96">
              <w:rPr>
                <w:rFonts w:ascii="Times New Roman" w:eastAsia="Calibri" w:hAnsi="Times New Roman" w:cs="Times New Roman"/>
                <w:bCs/>
                <w:sz w:val="23"/>
                <w:szCs w:val="23"/>
                <w:lang w:eastAsia="tr-TR"/>
              </w:rPr>
              <w:t>01/08/2019-  31/12/2021</w:t>
            </w:r>
          </w:p>
        </w:tc>
      </w:tr>
      <w:tr w:rsidR="00493CBD" w:rsidRPr="00F35B96" w14:paraId="2F749A59" w14:textId="77777777" w:rsidTr="006B19B4">
        <w:trPr>
          <w:trHeight w:val="344"/>
        </w:trPr>
        <w:tc>
          <w:tcPr>
            <w:tcW w:w="1440" w:type="pct"/>
            <w:tcBorders>
              <w:top w:val="single" w:sz="4" w:space="0" w:color="auto"/>
              <w:left w:val="single" w:sz="4" w:space="0" w:color="auto"/>
              <w:bottom w:val="single" w:sz="4" w:space="0" w:color="auto"/>
              <w:right w:val="single" w:sz="4" w:space="0" w:color="auto"/>
            </w:tcBorders>
            <w:vAlign w:val="center"/>
          </w:tcPr>
          <w:p w14:paraId="321F28BE" w14:textId="77777777" w:rsidR="00493CBD" w:rsidRPr="00F35B96" w:rsidRDefault="00493CBD" w:rsidP="006B19B4">
            <w:pPr>
              <w:spacing w:before="40" w:after="40" w:line="240" w:lineRule="auto"/>
              <w:rPr>
                <w:rFonts w:ascii="Times New Roman" w:eastAsia="Calibri" w:hAnsi="Times New Roman" w:cs="Times New Roman"/>
                <w:b/>
                <w:bCs/>
                <w:sz w:val="23"/>
                <w:szCs w:val="23"/>
                <w:lang w:eastAsia="tr-TR"/>
              </w:rPr>
            </w:pPr>
            <w:r w:rsidRPr="00F35B96">
              <w:rPr>
                <w:rFonts w:ascii="Times New Roman" w:eastAsia="Calibri" w:hAnsi="Times New Roman" w:cs="Times New Roman"/>
                <w:b/>
                <w:bCs/>
                <w:sz w:val="23"/>
                <w:szCs w:val="23"/>
                <w:lang w:eastAsia="tr-TR"/>
              </w:rPr>
              <w:t>Projenin Toplam Bütçesi:</w:t>
            </w:r>
          </w:p>
        </w:tc>
        <w:tc>
          <w:tcPr>
            <w:tcW w:w="3560" w:type="pct"/>
            <w:tcBorders>
              <w:top w:val="single" w:sz="4" w:space="0" w:color="auto"/>
              <w:left w:val="single" w:sz="4" w:space="0" w:color="auto"/>
              <w:bottom w:val="single" w:sz="4" w:space="0" w:color="auto"/>
              <w:right w:val="single" w:sz="4" w:space="0" w:color="auto"/>
            </w:tcBorders>
            <w:vAlign w:val="center"/>
          </w:tcPr>
          <w:p w14:paraId="706AC2F5" w14:textId="77777777" w:rsidR="00493CBD" w:rsidRPr="00F35B96" w:rsidRDefault="00493CBD" w:rsidP="006B19B4">
            <w:pPr>
              <w:spacing w:before="40" w:after="40" w:line="240" w:lineRule="auto"/>
              <w:ind w:left="360" w:hanging="360"/>
              <w:rPr>
                <w:rFonts w:ascii="Times New Roman" w:eastAsia="Calibri" w:hAnsi="Times New Roman" w:cs="Times New Roman"/>
                <w:bCs/>
                <w:sz w:val="23"/>
                <w:szCs w:val="23"/>
                <w:lang w:eastAsia="tr-TR"/>
              </w:rPr>
            </w:pPr>
            <w:r w:rsidRPr="00F35B96">
              <w:rPr>
                <w:rFonts w:ascii="Times New Roman" w:eastAsia="Calibri" w:hAnsi="Times New Roman" w:cs="Times New Roman"/>
                <w:bCs/>
                <w:sz w:val="23"/>
                <w:szCs w:val="23"/>
                <w:lang w:eastAsia="tr-TR"/>
              </w:rPr>
              <w:t>2019: 55.559 TL; 2020: 51.642,85 TL; 2021:1 000 TL</w:t>
            </w:r>
            <w:r w:rsidRPr="00F35B96">
              <w:rPr>
                <w:rFonts w:ascii="Times New Roman" w:eastAsia="Calibri" w:hAnsi="Times New Roman" w:cs="Times New Roman"/>
                <w:bCs/>
                <w:sz w:val="23"/>
                <w:szCs w:val="23"/>
                <w:lang w:eastAsia="tr-TR"/>
              </w:rPr>
              <w:tab/>
            </w:r>
          </w:p>
          <w:p w14:paraId="4AC62B36" w14:textId="77777777" w:rsidR="00493CBD" w:rsidRPr="00F35B96" w:rsidRDefault="00493CBD" w:rsidP="006B19B4">
            <w:pPr>
              <w:spacing w:before="40" w:after="40" w:line="240" w:lineRule="auto"/>
              <w:ind w:left="360" w:hanging="360"/>
              <w:rPr>
                <w:rFonts w:ascii="Times New Roman" w:eastAsia="Calibri" w:hAnsi="Times New Roman" w:cs="Times New Roman"/>
                <w:sz w:val="23"/>
                <w:szCs w:val="23"/>
                <w:lang w:eastAsia="tr-TR"/>
              </w:rPr>
            </w:pPr>
            <w:r w:rsidRPr="00F35B96">
              <w:rPr>
                <w:rFonts w:ascii="Times New Roman" w:eastAsia="Calibri" w:hAnsi="Times New Roman" w:cs="Times New Roman"/>
                <w:bCs/>
                <w:sz w:val="23"/>
                <w:szCs w:val="23"/>
                <w:lang w:eastAsia="tr-TR"/>
              </w:rPr>
              <w:t>Toplam: 108 201,85 TL</w:t>
            </w:r>
          </w:p>
        </w:tc>
      </w:tr>
      <w:tr w:rsidR="00493CBD" w:rsidRPr="00F35B96" w14:paraId="43104836" w14:textId="77777777" w:rsidTr="006B19B4">
        <w:trPr>
          <w:trHeight w:val="359"/>
        </w:trPr>
        <w:tc>
          <w:tcPr>
            <w:tcW w:w="5000" w:type="pct"/>
            <w:gridSpan w:val="2"/>
            <w:tcBorders>
              <w:top w:val="single" w:sz="4" w:space="0" w:color="auto"/>
              <w:left w:val="single" w:sz="4" w:space="0" w:color="auto"/>
              <w:bottom w:val="single" w:sz="4" w:space="0" w:color="auto"/>
              <w:right w:val="single" w:sz="4" w:space="0" w:color="auto"/>
            </w:tcBorders>
          </w:tcPr>
          <w:p w14:paraId="2752191B" w14:textId="77777777" w:rsidR="00493CBD" w:rsidRPr="00F35B96" w:rsidRDefault="00493CBD" w:rsidP="006B19B4">
            <w:pPr>
              <w:spacing w:before="60" w:after="60"/>
              <w:jc w:val="both"/>
              <w:rPr>
                <w:rFonts w:ascii="Times New Roman" w:eastAsia="Calibri" w:hAnsi="Times New Roman" w:cs="Times New Roman"/>
                <w:b/>
                <w:bCs/>
                <w:sz w:val="23"/>
                <w:szCs w:val="23"/>
                <w:lang w:eastAsia="tr-TR"/>
              </w:rPr>
            </w:pPr>
            <w:r w:rsidRPr="00F35B96">
              <w:rPr>
                <w:rFonts w:ascii="Times New Roman" w:eastAsia="Calibri" w:hAnsi="Times New Roman" w:cs="Times New Roman"/>
                <w:b/>
                <w:bCs/>
                <w:sz w:val="23"/>
                <w:szCs w:val="23"/>
                <w:lang w:eastAsia="tr-TR"/>
              </w:rPr>
              <w:t>Karar:</w:t>
            </w:r>
          </w:p>
          <w:p w14:paraId="1399F34F" w14:textId="77777777" w:rsidR="00493CBD" w:rsidRPr="00F35B96" w:rsidRDefault="00493CBD" w:rsidP="006B19B4">
            <w:pPr>
              <w:pStyle w:val="WW-NormalWeb1Char"/>
              <w:spacing w:before="0"/>
              <w:jc w:val="both"/>
              <w:rPr>
                <w:sz w:val="22"/>
                <w:szCs w:val="22"/>
              </w:rPr>
            </w:pPr>
            <w:r w:rsidRPr="00F35B96">
              <w:rPr>
                <w:sz w:val="22"/>
                <w:szCs w:val="22"/>
              </w:rPr>
              <w:t>Projenin sonuç raporu gruba sunulmuştur.</w:t>
            </w:r>
          </w:p>
          <w:p w14:paraId="1417D0A7" w14:textId="77777777" w:rsidR="00493CBD" w:rsidRPr="00F35B96" w:rsidRDefault="00493CBD" w:rsidP="00FC1B26">
            <w:pPr>
              <w:pStyle w:val="WW-NormalWeb1Char"/>
              <w:numPr>
                <w:ilvl w:val="0"/>
                <w:numId w:val="74"/>
              </w:numPr>
              <w:spacing w:before="0"/>
              <w:jc w:val="both"/>
              <w:rPr>
                <w:sz w:val="22"/>
                <w:szCs w:val="22"/>
              </w:rPr>
            </w:pPr>
            <w:r w:rsidRPr="00F35B96">
              <w:rPr>
                <w:sz w:val="22"/>
                <w:szCs w:val="22"/>
              </w:rPr>
              <w:t>Farklı verim seviyesindeki çeşitlere yapılan gübre tavsiyeleri ile gübreleme rehberindeki tavsiyelerin karşılaştırılmasına,</w:t>
            </w:r>
          </w:p>
          <w:p w14:paraId="70AC5DEC" w14:textId="77777777" w:rsidR="00493CBD" w:rsidRPr="00F35B96" w:rsidRDefault="00493CBD" w:rsidP="00FC1B26">
            <w:pPr>
              <w:pStyle w:val="WW-NormalWeb1Char"/>
              <w:numPr>
                <w:ilvl w:val="0"/>
                <w:numId w:val="74"/>
              </w:numPr>
              <w:spacing w:before="0"/>
              <w:jc w:val="both"/>
              <w:rPr>
                <w:sz w:val="22"/>
                <w:szCs w:val="22"/>
              </w:rPr>
            </w:pPr>
            <w:r w:rsidRPr="00F35B96">
              <w:rPr>
                <w:sz w:val="22"/>
                <w:szCs w:val="22"/>
              </w:rPr>
              <w:t>Sonuçlar kısmında çeşitler arasında gübre tavsiyesi olarak farklılık var ise vurgulanmasına,</w:t>
            </w:r>
          </w:p>
          <w:p w14:paraId="1F9C1CF9" w14:textId="77777777" w:rsidR="00493CBD" w:rsidRPr="00F35B96" w:rsidRDefault="00493CBD" w:rsidP="006B19B4">
            <w:pPr>
              <w:pStyle w:val="WW-NormalWeb1Char"/>
              <w:spacing w:before="0"/>
              <w:jc w:val="both"/>
              <w:rPr>
                <w:sz w:val="23"/>
                <w:szCs w:val="23"/>
              </w:rPr>
            </w:pPr>
            <w:r w:rsidRPr="00F35B96">
              <w:rPr>
                <w:sz w:val="23"/>
                <w:szCs w:val="23"/>
              </w:rPr>
              <w:t>Sonuç raporunun düzenlemeler yapıldıktan sonra yayınlanması önerisiyle AYK’ ya sunulmasına ve Lifletin hazırlanarak TAGEM’e gönderilmesine karar verilmiştir.</w:t>
            </w:r>
          </w:p>
        </w:tc>
      </w:tr>
    </w:tbl>
    <w:p w14:paraId="62AF0B98" w14:textId="77777777" w:rsidR="00493CBD" w:rsidRPr="00F35B96" w:rsidRDefault="00493CBD" w:rsidP="00493CBD">
      <w:pPr>
        <w:jc w:val="center"/>
        <w:rPr>
          <w:rFonts w:ascii="Times New Roman" w:hAnsi="Times New Roman" w:cs="Times New Roman"/>
          <w:b/>
          <w:sz w:val="23"/>
          <w:szCs w:val="23"/>
          <w:lang w:val="en-US"/>
        </w:rPr>
      </w:pPr>
    </w:p>
    <w:p w14:paraId="705CA719" w14:textId="77777777" w:rsidR="00493CBD" w:rsidRPr="00F35B96" w:rsidRDefault="00493CBD" w:rsidP="00493CBD">
      <w:pPr>
        <w:jc w:val="center"/>
        <w:rPr>
          <w:rFonts w:ascii="Times New Roman" w:hAnsi="Times New Roman" w:cs="Times New Roman"/>
          <w:b/>
          <w:sz w:val="23"/>
          <w:szCs w:val="23"/>
          <w:lang w:val="en-US"/>
        </w:rPr>
      </w:pPr>
    </w:p>
    <w:p w14:paraId="2D8364F7"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24C52D60" w14:textId="77777777" w:rsidR="00493CBD" w:rsidRPr="00F35B96" w:rsidRDefault="00493CBD" w:rsidP="00493CBD">
      <w:pPr>
        <w:spacing w:after="120" w:line="240" w:lineRule="auto"/>
        <w:jc w:val="center"/>
        <w:rPr>
          <w:rFonts w:ascii="Times New Roman" w:eastAsia="Calibri" w:hAnsi="Times New Roman" w:cs="Times New Roman"/>
          <w:b/>
          <w:bCs/>
          <w:sz w:val="23"/>
          <w:szCs w:val="23"/>
          <w:lang w:eastAsia="tr-TR"/>
        </w:rPr>
      </w:pPr>
      <w:r w:rsidRPr="00F35B96">
        <w:rPr>
          <w:rFonts w:ascii="Times New Roman" w:eastAsia="Calibri" w:hAnsi="Times New Roman" w:cs="Times New Roman"/>
          <w:b/>
          <w:bCs/>
          <w:sz w:val="23"/>
          <w:szCs w:val="23"/>
          <w:lang w:eastAsia="tr-TR"/>
        </w:rPr>
        <w:lastRenderedPageBreak/>
        <w:t>SONUÇLANAN PROJELER (SONUÇ RAPORU)</w:t>
      </w:r>
    </w:p>
    <w:p w14:paraId="3B6A86F4" w14:textId="77777777" w:rsidR="00493CBD" w:rsidRPr="00F35B96" w:rsidRDefault="00493CBD" w:rsidP="00493CBD">
      <w:pPr>
        <w:spacing w:after="120" w:line="240" w:lineRule="auto"/>
        <w:rPr>
          <w:rFonts w:ascii="Times New Roman" w:eastAsia="Calibri" w:hAnsi="Times New Roman" w:cs="Times New Roman"/>
          <w:sz w:val="23"/>
          <w:szCs w:val="23"/>
          <w:lang w:eastAsia="tr-TR"/>
        </w:rPr>
      </w:pPr>
      <w:r w:rsidRPr="00F35B96">
        <w:rPr>
          <w:rFonts w:ascii="Times New Roman" w:eastAsia="Calibri" w:hAnsi="Times New Roman" w:cs="Times New Roman"/>
          <w:b/>
          <w:bCs/>
          <w:sz w:val="23"/>
          <w:szCs w:val="23"/>
          <w:lang w:eastAsia="tr-TR"/>
        </w:rPr>
        <w:t>AFA ADI</w:t>
      </w:r>
      <w:r w:rsidRPr="00F35B96">
        <w:rPr>
          <w:rFonts w:ascii="Times New Roman" w:eastAsia="Calibri" w:hAnsi="Times New Roman" w:cs="Times New Roman"/>
          <w:b/>
          <w:bCs/>
          <w:sz w:val="23"/>
          <w:szCs w:val="23"/>
          <w:lang w:eastAsia="tr-TR"/>
        </w:rPr>
        <w:tab/>
      </w:r>
      <w:r w:rsidRPr="00F35B96">
        <w:rPr>
          <w:rFonts w:ascii="Times New Roman" w:eastAsia="Calibri" w:hAnsi="Times New Roman" w:cs="Times New Roman"/>
          <w:b/>
          <w:bCs/>
          <w:sz w:val="23"/>
          <w:szCs w:val="23"/>
          <w:lang w:eastAsia="tr-TR"/>
        </w:rPr>
        <w:tab/>
        <w:t xml:space="preserve">: </w:t>
      </w:r>
      <w:r w:rsidRPr="00F35B96">
        <w:rPr>
          <w:rFonts w:ascii="Times New Roman" w:eastAsia="Calibri" w:hAnsi="Times New Roman" w:cs="Times New Roman"/>
          <w:bCs/>
          <w:sz w:val="23"/>
          <w:szCs w:val="23"/>
          <w:lang w:eastAsia="tr-TR"/>
        </w:rPr>
        <w:t>Toprak Su Kaynakları ve Çevre (A-13)</w:t>
      </w:r>
    </w:p>
    <w:p w14:paraId="00C818A2" w14:textId="77777777" w:rsidR="00493CBD" w:rsidRPr="00F35B96" w:rsidRDefault="00493CBD" w:rsidP="00493CBD">
      <w:pPr>
        <w:autoSpaceDE w:val="0"/>
        <w:autoSpaceDN w:val="0"/>
        <w:adjustRightInd w:val="0"/>
        <w:spacing w:after="120" w:line="240" w:lineRule="auto"/>
        <w:rPr>
          <w:rFonts w:ascii="Times New Roman" w:eastAsia="Calibri" w:hAnsi="Times New Roman" w:cs="Times New Roman"/>
          <w:bCs/>
          <w:sz w:val="23"/>
          <w:szCs w:val="23"/>
          <w:lang w:eastAsia="tr-TR"/>
        </w:rPr>
      </w:pPr>
      <w:r w:rsidRPr="00F35B96">
        <w:rPr>
          <w:rFonts w:ascii="Times New Roman" w:eastAsia="Calibri" w:hAnsi="Times New Roman" w:cs="Times New Roman"/>
          <w:b/>
          <w:bCs/>
          <w:sz w:val="23"/>
          <w:szCs w:val="23"/>
          <w:lang w:eastAsia="tr-TR"/>
        </w:rPr>
        <w:t>PROGRAM ADI</w:t>
      </w:r>
      <w:r w:rsidRPr="00F35B96">
        <w:rPr>
          <w:rFonts w:ascii="Times New Roman" w:eastAsia="Calibri" w:hAnsi="Times New Roman" w:cs="Times New Roman"/>
          <w:bCs/>
          <w:sz w:val="23"/>
          <w:szCs w:val="23"/>
          <w:lang w:eastAsia="tr-TR"/>
        </w:rPr>
        <w:tab/>
      </w:r>
      <w:r w:rsidRPr="00F35B96">
        <w:rPr>
          <w:rFonts w:ascii="Times New Roman" w:eastAsia="Calibri" w:hAnsi="Times New Roman" w:cs="Times New Roman"/>
          <w:b/>
          <w:bCs/>
          <w:sz w:val="23"/>
          <w:szCs w:val="23"/>
          <w:lang w:eastAsia="tr-TR"/>
        </w:rPr>
        <w:t xml:space="preserve">: </w:t>
      </w:r>
      <w:r w:rsidRPr="00F35B96">
        <w:rPr>
          <w:rFonts w:ascii="Times New Roman" w:eastAsia="Calibri" w:hAnsi="Times New Roman" w:cs="Times New Roman"/>
          <w:bCs/>
          <w:sz w:val="23"/>
          <w:szCs w:val="23"/>
          <w:lang w:eastAsia="tr-TR"/>
        </w:rPr>
        <w:t>Bitki besleme ve Toprak Verimliliği (P-04)</w:t>
      </w:r>
      <w:r w:rsidRPr="00F35B96">
        <w:rPr>
          <w:rFonts w:ascii="Times New Roman" w:eastAsia="Calibri" w:hAnsi="Times New Roman" w:cs="Times New Roman"/>
          <w:sz w:val="23"/>
          <w:szCs w:val="23"/>
          <w:lang w:eastAsia="tr-TR"/>
        </w:rPr>
        <w:t xml:space="preserve">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690"/>
        <w:gridCol w:w="6372"/>
      </w:tblGrid>
      <w:tr w:rsidR="00493CBD" w:rsidRPr="00F35B96" w14:paraId="252F79E9" w14:textId="77777777" w:rsidTr="006B19B4">
        <w:tc>
          <w:tcPr>
            <w:tcW w:w="1484" w:type="pct"/>
            <w:tcBorders>
              <w:top w:val="single" w:sz="4" w:space="0" w:color="auto"/>
              <w:left w:val="single" w:sz="4" w:space="0" w:color="auto"/>
              <w:bottom w:val="single" w:sz="4" w:space="0" w:color="auto"/>
              <w:right w:val="single" w:sz="4" w:space="0" w:color="auto"/>
            </w:tcBorders>
            <w:vAlign w:val="center"/>
            <w:hideMark/>
          </w:tcPr>
          <w:p w14:paraId="1765B819"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No</w:t>
            </w:r>
          </w:p>
        </w:tc>
        <w:tc>
          <w:tcPr>
            <w:tcW w:w="3516" w:type="pct"/>
            <w:tcBorders>
              <w:top w:val="single" w:sz="4" w:space="0" w:color="auto"/>
              <w:left w:val="single" w:sz="4" w:space="0" w:color="auto"/>
              <w:bottom w:val="single" w:sz="4" w:space="0" w:color="auto"/>
              <w:right w:val="single" w:sz="4" w:space="0" w:color="auto"/>
            </w:tcBorders>
          </w:tcPr>
          <w:p w14:paraId="3454683B"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TAGEM/TSKAD/15/A13/P04/05</w:t>
            </w:r>
          </w:p>
        </w:tc>
      </w:tr>
      <w:tr w:rsidR="00493CBD" w:rsidRPr="00F35B96" w14:paraId="3F93F3B1" w14:textId="77777777" w:rsidTr="006B19B4">
        <w:tc>
          <w:tcPr>
            <w:tcW w:w="1484" w:type="pct"/>
            <w:tcBorders>
              <w:top w:val="single" w:sz="4" w:space="0" w:color="auto"/>
              <w:left w:val="single" w:sz="4" w:space="0" w:color="auto"/>
              <w:bottom w:val="single" w:sz="4" w:space="0" w:color="auto"/>
              <w:right w:val="single" w:sz="4" w:space="0" w:color="auto"/>
            </w:tcBorders>
            <w:vAlign w:val="center"/>
            <w:hideMark/>
          </w:tcPr>
          <w:p w14:paraId="2964B301"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1733F6E9"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Calibri" w:hAnsi="Times New Roman" w:cs="Times New Roman"/>
                <w:sz w:val="23"/>
                <w:szCs w:val="23"/>
                <w:lang w:eastAsia="tr-TR"/>
              </w:rPr>
              <w:t xml:space="preserve">Fertigasyon Yöntemiyle Farklı Miktarlarda Uygulanan Azotun Mısır Bitkisinin (Zea mays L. </w:t>
            </w:r>
            <w:r w:rsidRPr="00F35B96">
              <w:rPr>
                <w:rFonts w:ascii="Times New Roman" w:eastAsia="Calibri" w:hAnsi="Times New Roman" w:cs="Times New Roman"/>
                <w:i/>
                <w:sz w:val="23"/>
                <w:szCs w:val="23"/>
                <w:lang w:eastAsia="tr-TR"/>
              </w:rPr>
              <w:t>İndentata</w:t>
            </w:r>
            <w:r w:rsidRPr="00F35B96">
              <w:rPr>
                <w:rFonts w:ascii="Times New Roman" w:eastAsia="Calibri" w:hAnsi="Times New Roman" w:cs="Times New Roman"/>
                <w:sz w:val="23"/>
                <w:szCs w:val="23"/>
                <w:lang w:eastAsia="tr-TR"/>
              </w:rPr>
              <w:t>) Verim ve Verim Parametreleri Üzerine Etkileri</w:t>
            </w:r>
          </w:p>
        </w:tc>
      </w:tr>
      <w:tr w:rsidR="00493CBD" w:rsidRPr="00F35B96" w14:paraId="3F8BB176" w14:textId="77777777" w:rsidTr="006B19B4">
        <w:tc>
          <w:tcPr>
            <w:tcW w:w="1484" w:type="pct"/>
            <w:tcBorders>
              <w:top w:val="single" w:sz="4" w:space="0" w:color="auto"/>
              <w:left w:val="single" w:sz="4" w:space="0" w:color="auto"/>
              <w:bottom w:val="single" w:sz="4" w:space="0" w:color="auto"/>
              <w:right w:val="single" w:sz="4" w:space="0" w:color="auto"/>
            </w:tcBorders>
            <w:vAlign w:val="center"/>
            <w:hideMark/>
          </w:tcPr>
          <w:p w14:paraId="29F8A17C"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Projenin İngilizce Başlığı</w:t>
            </w:r>
          </w:p>
        </w:tc>
        <w:tc>
          <w:tcPr>
            <w:tcW w:w="3516" w:type="pct"/>
            <w:tcBorders>
              <w:top w:val="single" w:sz="4" w:space="0" w:color="auto"/>
              <w:left w:val="single" w:sz="4" w:space="0" w:color="auto"/>
              <w:bottom w:val="single" w:sz="4" w:space="0" w:color="auto"/>
              <w:right w:val="single" w:sz="4" w:space="0" w:color="auto"/>
            </w:tcBorders>
            <w:vAlign w:val="center"/>
          </w:tcPr>
          <w:p w14:paraId="4257DB7A"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Determination of The Effects of Different Nıtrogen Levels Applied by Fertigation on Yield and Yield Parameters of Corn Plant (</w:t>
            </w:r>
            <w:r w:rsidRPr="00F35B96">
              <w:rPr>
                <w:rFonts w:ascii="Times New Roman" w:eastAsia="Times New Roman" w:hAnsi="Times New Roman" w:cs="Times New Roman"/>
                <w:i/>
                <w:sz w:val="23"/>
                <w:szCs w:val="23"/>
                <w:lang w:eastAsia="tr-TR"/>
              </w:rPr>
              <w:t>Zea mays</w:t>
            </w:r>
            <w:r w:rsidRPr="00F35B96">
              <w:rPr>
                <w:rFonts w:ascii="Times New Roman" w:eastAsia="Times New Roman" w:hAnsi="Times New Roman" w:cs="Times New Roman"/>
                <w:sz w:val="23"/>
                <w:szCs w:val="23"/>
                <w:lang w:eastAsia="tr-TR"/>
              </w:rPr>
              <w:t xml:space="preserve"> L. Indentata)</w:t>
            </w:r>
          </w:p>
        </w:tc>
      </w:tr>
      <w:tr w:rsidR="00493CBD" w:rsidRPr="00F35B96" w14:paraId="344BFA4A" w14:textId="77777777" w:rsidTr="006B19B4">
        <w:trPr>
          <w:trHeight w:val="397"/>
        </w:trPr>
        <w:tc>
          <w:tcPr>
            <w:tcW w:w="1484" w:type="pct"/>
            <w:tcBorders>
              <w:top w:val="single" w:sz="4" w:space="0" w:color="auto"/>
              <w:left w:val="single" w:sz="4" w:space="0" w:color="auto"/>
              <w:bottom w:val="single" w:sz="4" w:space="0" w:color="auto"/>
              <w:right w:val="single" w:sz="4" w:space="0" w:color="auto"/>
            </w:tcBorders>
            <w:vAlign w:val="center"/>
            <w:hideMark/>
          </w:tcPr>
          <w:p w14:paraId="6D23C30C"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Projeyi Yürüten Kuruluş</w:t>
            </w:r>
          </w:p>
        </w:tc>
        <w:tc>
          <w:tcPr>
            <w:tcW w:w="3516" w:type="pct"/>
            <w:tcBorders>
              <w:top w:val="single" w:sz="4" w:space="0" w:color="auto"/>
              <w:left w:val="single" w:sz="4" w:space="0" w:color="auto"/>
              <w:bottom w:val="single" w:sz="4" w:space="0" w:color="auto"/>
              <w:right w:val="single" w:sz="4" w:space="0" w:color="auto"/>
            </w:tcBorders>
            <w:vAlign w:val="center"/>
          </w:tcPr>
          <w:p w14:paraId="0FFE92A2"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GAP Tarımsal Araştırma Enstitüsü Müdürlüğü - ŞANLIURFA</w:t>
            </w:r>
          </w:p>
        </w:tc>
      </w:tr>
      <w:tr w:rsidR="00493CBD" w:rsidRPr="00F35B96" w14:paraId="0654F613" w14:textId="77777777" w:rsidTr="006B19B4">
        <w:tc>
          <w:tcPr>
            <w:tcW w:w="1484" w:type="pct"/>
            <w:tcBorders>
              <w:top w:val="single" w:sz="4" w:space="0" w:color="auto"/>
              <w:left w:val="single" w:sz="4" w:space="0" w:color="auto"/>
              <w:bottom w:val="single" w:sz="4" w:space="0" w:color="auto"/>
              <w:right w:val="single" w:sz="4" w:space="0" w:color="auto"/>
            </w:tcBorders>
            <w:vAlign w:val="center"/>
            <w:hideMark/>
          </w:tcPr>
          <w:p w14:paraId="61CDAD84"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Projeyi Destekleyen Kuruluş/lar</w:t>
            </w:r>
          </w:p>
        </w:tc>
        <w:tc>
          <w:tcPr>
            <w:tcW w:w="3516" w:type="pct"/>
            <w:tcBorders>
              <w:top w:val="single" w:sz="4" w:space="0" w:color="auto"/>
              <w:left w:val="single" w:sz="4" w:space="0" w:color="auto"/>
              <w:bottom w:val="single" w:sz="4" w:space="0" w:color="auto"/>
              <w:right w:val="single" w:sz="4" w:space="0" w:color="auto"/>
            </w:tcBorders>
            <w:vAlign w:val="center"/>
          </w:tcPr>
          <w:p w14:paraId="2A86897B"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hAnsi="Times New Roman" w:cs="Times New Roman"/>
                <w:sz w:val="23"/>
                <w:szCs w:val="23"/>
              </w:rPr>
              <w:t>-</w:t>
            </w:r>
          </w:p>
        </w:tc>
      </w:tr>
      <w:tr w:rsidR="00493CBD" w:rsidRPr="00F35B96" w14:paraId="4D8B1FC0" w14:textId="77777777" w:rsidTr="006B19B4">
        <w:trPr>
          <w:trHeight w:val="316"/>
        </w:trPr>
        <w:tc>
          <w:tcPr>
            <w:tcW w:w="1484" w:type="pct"/>
            <w:tcBorders>
              <w:top w:val="single" w:sz="4" w:space="0" w:color="auto"/>
              <w:left w:val="single" w:sz="4" w:space="0" w:color="auto"/>
              <w:bottom w:val="single" w:sz="4" w:space="0" w:color="auto"/>
              <w:right w:val="single" w:sz="4" w:space="0" w:color="auto"/>
            </w:tcBorders>
            <w:vAlign w:val="center"/>
            <w:hideMark/>
          </w:tcPr>
          <w:p w14:paraId="0470E7D6"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Lideri</w:t>
            </w:r>
          </w:p>
        </w:tc>
        <w:tc>
          <w:tcPr>
            <w:tcW w:w="3516" w:type="pct"/>
            <w:tcBorders>
              <w:top w:val="single" w:sz="4" w:space="0" w:color="auto"/>
              <w:left w:val="single" w:sz="4" w:space="0" w:color="auto"/>
              <w:bottom w:val="single" w:sz="4" w:space="0" w:color="auto"/>
              <w:right w:val="single" w:sz="4" w:space="0" w:color="auto"/>
            </w:tcBorders>
          </w:tcPr>
          <w:p w14:paraId="7A7AA14E"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bCs/>
                <w:sz w:val="23"/>
                <w:szCs w:val="23"/>
                <w:lang w:eastAsia="tr-TR"/>
              </w:rPr>
              <w:t>Mehtap SARAÇOĞLU</w:t>
            </w:r>
          </w:p>
        </w:tc>
      </w:tr>
      <w:tr w:rsidR="00493CBD" w:rsidRPr="00F35B96" w14:paraId="25A3B407" w14:textId="77777777" w:rsidTr="006B19B4">
        <w:tc>
          <w:tcPr>
            <w:tcW w:w="1484" w:type="pct"/>
            <w:tcBorders>
              <w:top w:val="single" w:sz="4" w:space="0" w:color="auto"/>
              <w:left w:val="single" w:sz="4" w:space="0" w:color="auto"/>
              <w:bottom w:val="single" w:sz="4" w:space="0" w:color="auto"/>
              <w:right w:val="single" w:sz="4" w:space="0" w:color="auto"/>
            </w:tcBorders>
            <w:vAlign w:val="center"/>
            <w:hideMark/>
          </w:tcPr>
          <w:p w14:paraId="6D4DF0AC"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 Lideri</w:t>
            </w:r>
          </w:p>
        </w:tc>
        <w:tc>
          <w:tcPr>
            <w:tcW w:w="3516" w:type="pct"/>
            <w:tcBorders>
              <w:top w:val="single" w:sz="4" w:space="0" w:color="auto"/>
              <w:left w:val="single" w:sz="4" w:space="0" w:color="auto"/>
              <w:bottom w:val="single" w:sz="4" w:space="0" w:color="auto"/>
              <w:right w:val="single" w:sz="4" w:space="0" w:color="auto"/>
            </w:tcBorders>
          </w:tcPr>
          <w:p w14:paraId="6216F436"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Prof. Dr. Abdullah ÖKTEM</w:t>
            </w:r>
          </w:p>
        </w:tc>
      </w:tr>
      <w:tr w:rsidR="00493CBD" w:rsidRPr="00F35B96" w14:paraId="4C31619D" w14:textId="77777777" w:rsidTr="006B19B4">
        <w:trPr>
          <w:trHeight w:val="286"/>
        </w:trPr>
        <w:tc>
          <w:tcPr>
            <w:tcW w:w="1484" w:type="pct"/>
            <w:tcBorders>
              <w:top w:val="single" w:sz="4" w:space="0" w:color="auto"/>
              <w:left w:val="single" w:sz="4" w:space="0" w:color="auto"/>
              <w:bottom w:val="single" w:sz="4" w:space="0" w:color="auto"/>
              <w:right w:val="single" w:sz="4" w:space="0" w:color="auto"/>
            </w:tcBorders>
            <w:vAlign w:val="center"/>
            <w:hideMark/>
          </w:tcPr>
          <w:p w14:paraId="143E466A"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Başlama- Bitiş Tarihleri</w:t>
            </w:r>
          </w:p>
        </w:tc>
        <w:tc>
          <w:tcPr>
            <w:tcW w:w="3516" w:type="pct"/>
            <w:tcBorders>
              <w:top w:val="single" w:sz="4" w:space="0" w:color="auto"/>
              <w:left w:val="single" w:sz="4" w:space="0" w:color="auto"/>
              <w:bottom w:val="single" w:sz="4" w:space="0" w:color="auto"/>
              <w:right w:val="single" w:sz="4" w:space="0" w:color="auto"/>
            </w:tcBorders>
            <w:vAlign w:val="center"/>
          </w:tcPr>
          <w:p w14:paraId="34200A21"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01/06/2019 ile 31/12/2022 arası</w:t>
            </w:r>
          </w:p>
        </w:tc>
      </w:tr>
      <w:tr w:rsidR="00493CBD" w:rsidRPr="00F35B96" w14:paraId="4D16EFB0" w14:textId="77777777" w:rsidTr="006B19B4">
        <w:trPr>
          <w:trHeight w:val="262"/>
        </w:trPr>
        <w:tc>
          <w:tcPr>
            <w:tcW w:w="1484" w:type="pct"/>
            <w:tcBorders>
              <w:top w:val="single" w:sz="4" w:space="0" w:color="auto"/>
              <w:left w:val="single" w:sz="4" w:space="0" w:color="auto"/>
              <w:bottom w:val="single" w:sz="4" w:space="0" w:color="auto"/>
              <w:right w:val="single" w:sz="4" w:space="0" w:color="auto"/>
            </w:tcBorders>
            <w:vAlign w:val="center"/>
            <w:hideMark/>
          </w:tcPr>
          <w:p w14:paraId="1D7AA4C5" w14:textId="77777777" w:rsidR="00493CBD" w:rsidRPr="00F35B96" w:rsidRDefault="00493CBD" w:rsidP="006B19B4">
            <w:pPr>
              <w:spacing w:before="40" w:after="40" w:line="240" w:lineRule="auto"/>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Projenin Toplam Bütçesi</w:t>
            </w:r>
          </w:p>
        </w:tc>
        <w:tc>
          <w:tcPr>
            <w:tcW w:w="3516" w:type="pct"/>
            <w:tcBorders>
              <w:top w:val="single" w:sz="4" w:space="0" w:color="auto"/>
              <w:left w:val="single" w:sz="4" w:space="0" w:color="auto"/>
              <w:bottom w:val="single" w:sz="4" w:space="0" w:color="auto"/>
              <w:right w:val="single" w:sz="4" w:space="0" w:color="auto"/>
            </w:tcBorders>
            <w:vAlign w:val="center"/>
            <w:hideMark/>
          </w:tcPr>
          <w:p w14:paraId="050FE027" w14:textId="77777777" w:rsidR="00493CBD" w:rsidRPr="00F35B96" w:rsidRDefault="00493CBD" w:rsidP="006B19B4">
            <w:pPr>
              <w:spacing w:before="40" w:after="40" w:line="240" w:lineRule="auto"/>
              <w:rPr>
                <w:rFonts w:ascii="Times New Roman" w:eastAsia="Times New Roman" w:hAnsi="Times New Roman" w:cs="Times New Roman"/>
                <w:sz w:val="23"/>
                <w:szCs w:val="23"/>
                <w:lang w:eastAsia="tr-TR"/>
              </w:rPr>
            </w:pPr>
            <w:r w:rsidRPr="00F35B96">
              <w:rPr>
                <w:rFonts w:ascii="Times New Roman" w:eastAsia="Times New Roman" w:hAnsi="Times New Roman" w:cs="Times New Roman"/>
                <w:sz w:val="23"/>
                <w:szCs w:val="23"/>
                <w:lang w:eastAsia="tr-TR"/>
              </w:rPr>
              <w:t>74 000 TL</w:t>
            </w:r>
          </w:p>
        </w:tc>
      </w:tr>
      <w:tr w:rsidR="00493CBD" w:rsidRPr="00F35B96" w14:paraId="71E96527" w14:textId="77777777" w:rsidTr="006B19B4">
        <w:tc>
          <w:tcPr>
            <w:tcW w:w="5000" w:type="pct"/>
            <w:gridSpan w:val="2"/>
            <w:tcBorders>
              <w:top w:val="single" w:sz="4" w:space="0" w:color="auto"/>
              <w:left w:val="single" w:sz="4" w:space="0" w:color="auto"/>
              <w:bottom w:val="single" w:sz="4" w:space="0" w:color="auto"/>
              <w:right w:val="single" w:sz="4" w:space="0" w:color="auto"/>
            </w:tcBorders>
          </w:tcPr>
          <w:p w14:paraId="03F623A2" w14:textId="77777777" w:rsidR="00493CBD" w:rsidRPr="00F35B96" w:rsidRDefault="00493CBD" w:rsidP="006B19B4">
            <w:pPr>
              <w:spacing w:before="60" w:after="60"/>
              <w:jc w:val="both"/>
              <w:rPr>
                <w:rFonts w:ascii="Times New Roman" w:eastAsia="Times New Roman" w:hAnsi="Times New Roman" w:cs="Times New Roman"/>
                <w:b/>
                <w:sz w:val="23"/>
                <w:szCs w:val="23"/>
                <w:lang w:eastAsia="tr-TR"/>
              </w:rPr>
            </w:pPr>
            <w:r w:rsidRPr="00F35B96">
              <w:rPr>
                <w:rFonts w:ascii="Times New Roman" w:eastAsia="Times New Roman" w:hAnsi="Times New Roman" w:cs="Times New Roman"/>
                <w:b/>
                <w:sz w:val="23"/>
                <w:szCs w:val="23"/>
                <w:lang w:eastAsia="tr-TR"/>
              </w:rPr>
              <w:t>Karar:</w:t>
            </w:r>
          </w:p>
          <w:p w14:paraId="14C1B886" w14:textId="77777777" w:rsidR="00493CBD" w:rsidRPr="00F35B96" w:rsidRDefault="00493CBD" w:rsidP="006B19B4">
            <w:pPr>
              <w:pStyle w:val="WW-NormalWeb1Char"/>
              <w:spacing w:before="0"/>
              <w:jc w:val="both"/>
              <w:rPr>
                <w:sz w:val="22"/>
                <w:szCs w:val="22"/>
              </w:rPr>
            </w:pPr>
            <w:r w:rsidRPr="00F35B96">
              <w:rPr>
                <w:sz w:val="22"/>
                <w:szCs w:val="22"/>
              </w:rPr>
              <w:t>Projenin sonuç raporu gruba sunulmuştur.</w:t>
            </w:r>
          </w:p>
          <w:p w14:paraId="66D0A8C5" w14:textId="77777777" w:rsidR="00493CBD" w:rsidRPr="00F35B96" w:rsidRDefault="00493CBD" w:rsidP="00FC1B26">
            <w:pPr>
              <w:pStyle w:val="WW-NormalWeb1Char"/>
              <w:numPr>
                <w:ilvl w:val="0"/>
                <w:numId w:val="75"/>
              </w:numPr>
              <w:spacing w:before="0" w:after="0"/>
              <w:jc w:val="both"/>
              <w:rPr>
                <w:sz w:val="23"/>
                <w:szCs w:val="23"/>
              </w:rPr>
            </w:pPr>
            <w:r w:rsidRPr="00F35B96">
              <w:rPr>
                <w:sz w:val="23"/>
                <w:szCs w:val="23"/>
              </w:rPr>
              <w:t xml:space="preserve">Başlığın” </w:t>
            </w:r>
            <w:r w:rsidRPr="00F35B96">
              <w:rPr>
                <w:rFonts w:eastAsia="Calibri"/>
                <w:sz w:val="23"/>
                <w:szCs w:val="23"/>
                <w:lang w:eastAsia="tr-TR"/>
              </w:rPr>
              <w:t xml:space="preserve">Fertigasyon Yöntemiyle Farklı Miktarlarda Uygulanan Azotun İkinci Ürün Mısır Bitkisinin (Zea mays L. </w:t>
            </w:r>
            <w:r w:rsidRPr="00F35B96">
              <w:rPr>
                <w:rFonts w:eastAsia="Calibri"/>
                <w:i/>
                <w:sz w:val="23"/>
                <w:szCs w:val="23"/>
                <w:lang w:eastAsia="tr-TR"/>
              </w:rPr>
              <w:t>İndentata</w:t>
            </w:r>
            <w:r w:rsidRPr="00F35B96">
              <w:rPr>
                <w:rFonts w:eastAsia="Calibri"/>
                <w:sz w:val="23"/>
                <w:szCs w:val="23"/>
                <w:lang w:eastAsia="tr-TR"/>
              </w:rPr>
              <w:t>) Verim ve Verim Parametreleri Üzerine Etkileri” olarak değiştirilmesine,</w:t>
            </w:r>
          </w:p>
          <w:p w14:paraId="6DE78154" w14:textId="77777777" w:rsidR="00493CBD" w:rsidRPr="00F35B96" w:rsidRDefault="00493CBD" w:rsidP="00FC1B26">
            <w:pPr>
              <w:pStyle w:val="WW-NormalWeb1Char"/>
              <w:numPr>
                <w:ilvl w:val="0"/>
                <w:numId w:val="75"/>
              </w:numPr>
              <w:spacing w:before="0" w:after="0"/>
              <w:jc w:val="both"/>
              <w:rPr>
                <w:sz w:val="23"/>
                <w:szCs w:val="23"/>
              </w:rPr>
            </w:pPr>
            <w:r w:rsidRPr="00F35B96">
              <w:rPr>
                <w:sz w:val="23"/>
                <w:szCs w:val="23"/>
              </w:rPr>
              <w:t>Metin içerisindeki ve tablolardaki noktalama işaretlerinin standartlara uygun şekilde verilmesine,</w:t>
            </w:r>
          </w:p>
          <w:p w14:paraId="655965B4" w14:textId="77777777" w:rsidR="00493CBD" w:rsidRPr="00F35B96" w:rsidRDefault="00493CBD" w:rsidP="00FC1B26">
            <w:pPr>
              <w:pStyle w:val="WW-NormalWeb1Char"/>
              <w:numPr>
                <w:ilvl w:val="0"/>
                <w:numId w:val="75"/>
              </w:numPr>
              <w:spacing w:before="0" w:after="0"/>
              <w:jc w:val="both"/>
              <w:rPr>
                <w:sz w:val="23"/>
                <w:szCs w:val="23"/>
              </w:rPr>
            </w:pPr>
            <w:r w:rsidRPr="00F35B96">
              <w:rPr>
                <w:sz w:val="23"/>
                <w:szCs w:val="23"/>
              </w:rPr>
              <w:t>Metin içerisinde ön bitkinin belirtilmesine,</w:t>
            </w:r>
          </w:p>
          <w:p w14:paraId="319FA3B3" w14:textId="77777777" w:rsidR="00493CBD" w:rsidRPr="00F35B96" w:rsidRDefault="00493CBD" w:rsidP="00FC1B26">
            <w:pPr>
              <w:pStyle w:val="WW-NormalWeb1Char"/>
              <w:numPr>
                <w:ilvl w:val="0"/>
                <w:numId w:val="75"/>
              </w:numPr>
              <w:spacing w:before="0" w:after="0"/>
              <w:jc w:val="both"/>
              <w:rPr>
                <w:sz w:val="23"/>
                <w:szCs w:val="23"/>
              </w:rPr>
            </w:pPr>
            <w:r w:rsidRPr="00F35B96">
              <w:rPr>
                <w:sz w:val="23"/>
                <w:szCs w:val="23"/>
              </w:rPr>
              <w:t>Bitkideki N analiz sonuçlarının gözden geçirilmesine,</w:t>
            </w:r>
          </w:p>
          <w:p w14:paraId="5457E6CA" w14:textId="77777777" w:rsidR="00493CBD" w:rsidRPr="00F35B96" w:rsidRDefault="00493CBD" w:rsidP="00FC1B26">
            <w:pPr>
              <w:pStyle w:val="WW-NormalWeb1Char"/>
              <w:numPr>
                <w:ilvl w:val="0"/>
                <w:numId w:val="75"/>
              </w:numPr>
              <w:spacing w:before="0" w:after="0"/>
              <w:jc w:val="both"/>
              <w:rPr>
                <w:sz w:val="23"/>
                <w:szCs w:val="23"/>
              </w:rPr>
            </w:pPr>
            <w:r w:rsidRPr="00F35B96">
              <w:rPr>
                <w:sz w:val="23"/>
                <w:szCs w:val="23"/>
              </w:rPr>
              <w:t>Ekonomik analiz tablosuna net gelirin eklenmesine,</w:t>
            </w:r>
          </w:p>
          <w:p w14:paraId="4B3DA847" w14:textId="77777777" w:rsidR="00493CBD" w:rsidRPr="00F35B96" w:rsidRDefault="00493CBD" w:rsidP="00FC1B26">
            <w:pPr>
              <w:pStyle w:val="WW-NormalWeb1Char"/>
              <w:numPr>
                <w:ilvl w:val="0"/>
                <w:numId w:val="75"/>
              </w:numPr>
              <w:spacing w:before="0" w:after="0"/>
              <w:jc w:val="both"/>
              <w:rPr>
                <w:sz w:val="23"/>
                <w:szCs w:val="23"/>
              </w:rPr>
            </w:pPr>
            <w:r w:rsidRPr="00F35B96">
              <w:rPr>
                <w:sz w:val="23"/>
                <w:szCs w:val="23"/>
              </w:rPr>
              <w:t>Örtü yüzdesi değerlerinin tarih olarak eklenmesine,</w:t>
            </w:r>
          </w:p>
          <w:p w14:paraId="176D7DEB" w14:textId="77777777" w:rsidR="00493CBD" w:rsidRPr="00F35B96" w:rsidRDefault="00493CBD" w:rsidP="00FC1B26">
            <w:pPr>
              <w:pStyle w:val="WW-NormalWeb1Char"/>
              <w:numPr>
                <w:ilvl w:val="0"/>
                <w:numId w:val="75"/>
              </w:numPr>
              <w:spacing w:before="0" w:after="0"/>
              <w:jc w:val="both"/>
              <w:rPr>
                <w:sz w:val="23"/>
                <w:szCs w:val="23"/>
              </w:rPr>
            </w:pPr>
            <w:r w:rsidRPr="00F35B96">
              <w:rPr>
                <w:sz w:val="23"/>
                <w:szCs w:val="23"/>
              </w:rPr>
              <w:t>Kalite parametreleri analiz sonuçlarının değerlendirilmesine,</w:t>
            </w:r>
          </w:p>
          <w:p w14:paraId="5E8456D8" w14:textId="77777777" w:rsidR="00493CBD" w:rsidRPr="00F35B96" w:rsidRDefault="00493CBD" w:rsidP="00FC1B26">
            <w:pPr>
              <w:pStyle w:val="WW-NormalWeb1Char"/>
              <w:numPr>
                <w:ilvl w:val="0"/>
                <w:numId w:val="75"/>
              </w:numPr>
              <w:spacing w:before="0" w:after="0"/>
              <w:jc w:val="both"/>
              <w:rPr>
                <w:sz w:val="23"/>
                <w:szCs w:val="23"/>
              </w:rPr>
            </w:pPr>
            <w:r w:rsidRPr="00F35B96">
              <w:rPr>
                <w:sz w:val="23"/>
                <w:szCs w:val="23"/>
              </w:rPr>
              <w:t>Azot kullanım etkinliği ve su kullanım etkinliğinin önerdiğimiz gübre miktarı ile ilişkilendirilmesine,</w:t>
            </w:r>
          </w:p>
          <w:p w14:paraId="16047855" w14:textId="77777777" w:rsidR="00493CBD" w:rsidRPr="00F35B96" w:rsidRDefault="00493CBD" w:rsidP="00FC1B26">
            <w:pPr>
              <w:pStyle w:val="WW-NormalWeb1Char"/>
              <w:numPr>
                <w:ilvl w:val="0"/>
                <w:numId w:val="75"/>
              </w:numPr>
              <w:spacing w:before="0" w:after="0"/>
              <w:jc w:val="both"/>
              <w:rPr>
                <w:sz w:val="23"/>
                <w:szCs w:val="23"/>
              </w:rPr>
            </w:pPr>
            <w:r w:rsidRPr="00F35B96">
              <w:rPr>
                <w:sz w:val="23"/>
                <w:szCs w:val="23"/>
              </w:rPr>
              <w:t>Materyal ve metotta fertigasyonla ilgili kısımların detaylandırılmasına,</w:t>
            </w:r>
          </w:p>
          <w:p w14:paraId="448922E1" w14:textId="77777777" w:rsidR="00493CBD" w:rsidRPr="00F35B96" w:rsidRDefault="00493CBD" w:rsidP="00FC1B26">
            <w:pPr>
              <w:pStyle w:val="WW-NormalWeb1Char"/>
              <w:numPr>
                <w:ilvl w:val="0"/>
                <w:numId w:val="75"/>
              </w:numPr>
              <w:spacing w:before="0" w:after="0"/>
              <w:jc w:val="both"/>
              <w:rPr>
                <w:sz w:val="23"/>
                <w:szCs w:val="23"/>
              </w:rPr>
            </w:pPr>
            <w:r w:rsidRPr="00F35B96">
              <w:rPr>
                <w:sz w:val="23"/>
                <w:szCs w:val="23"/>
              </w:rPr>
              <w:t>Lifletin düzenlenmesine,</w:t>
            </w:r>
          </w:p>
          <w:p w14:paraId="5C0BEEF3" w14:textId="77777777" w:rsidR="00493CBD" w:rsidRPr="00F35B96" w:rsidRDefault="00493CBD" w:rsidP="00FC1B26">
            <w:pPr>
              <w:pStyle w:val="WW-NormalWeb1Char"/>
              <w:numPr>
                <w:ilvl w:val="0"/>
                <w:numId w:val="75"/>
              </w:numPr>
              <w:spacing w:before="0" w:after="0"/>
              <w:jc w:val="both"/>
              <w:rPr>
                <w:sz w:val="23"/>
                <w:szCs w:val="23"/>
              </w:rPr>
            </w:pPr>
            <w:r w:rsidRPr="00F35B96">
              <w:rPr>
                <w:sz w:val="23"/>
                <w:szCs w:val="23"/>
              </w:rPr>
              <w:t>PSUP’daki Çıktılar kısmındaki “Aşırı gübrelemenin azaltılarak sürdürülebilir tarımın devamını sağlamak” ifadesinin çıkarılmasına,</w:t>
            </w:r>
          </w:p>
          <w:p w14:paraId="50DAB89E" w14:textId="77777777" w:rsidR="00493CBD" w:rsidRPr="00F35B96" w:rsidRDefault="00493CBD" w:rsidP="006B19B4">
            <w:pPr>
              <w:pStyle w:val="WW-NormalWeb1Char"/>
              <w:spacing w:before="0"/>
              <w:jc w:val="both"/>
              <w:rPr>
                <w:sz w:val="23"/>
                <w:szCs w:val="23"/>
              </w:rPr>
            </w:pPr>
            <w:r w:rsidRPr="00F35B96">
              <w:rPr>
                <w:sz w:val="23"/>
                <w:szCs w:val="23"/>
              </w:rPr>
              <w:t>Sonuç raporunun düzenlemeler yapıldıktan sonra yayınlanması önerisiyle AYK’ ya sunulmasına ve Lifletin hazırlanarak TAGEM’e gönderilmesine karar verilmiştir.</w:t>
            </w:r>
          </w:p>
        </w:tc>
      </w:tr>
    </w:tbl>
    <w:p w14:paraId="21DA8E9E"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589E0A34"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SONUÇLANAN PROJELER (</w:t>
      </w:r>
      <w:r w:rsidRPr="00F35B96">
        <w:rPr>
          <w:rFonts w:ascii="Times New Roman" w:hAnsi="Times New Roman" w:cs="Times New Roman"/>
          <w:sz w:val="23"/>
          <w:szCs w:val="23"/>
        </w:rPr>
        <w:t>SONUÇ RAPORU</w:t>
      </w:r>
      <w:r w:rsidRPr="00F35B96">
        <w:rPr>
          <w:rFonts w:ascii="Times New Roman" w:hAnsi="Times New Roman" w:cs="Times New Roman"/>
          <w:b/>
          <w:sz w:val="23"/>
          <w:szCs w:val="23"/>
        </w:rPr>
        <w:t>)</w:t>
      </w:r>
    </w:p>
    <w:p w14:paraId="41FA5FAE" w14:textId="77777777" w:rsidR="00493CBD" w:rsidRPr="00F35B96" w:rsidRDefault="00493CBD" w:rsidP="00493CBD">
      <w:pPr>
        <w:rPr>
          <w:rFonts w:ascii="Times New Roman" w:hAnsi="Times New Roman" w:cs="Times New Roman"/>
          <w:sz w:val="23"/>
          <w:szCs w:val="23"/>
        </w:rPr>
      </w:pPr>
      <w:r w:rsidRPr="00F35B96">
        <w:rPr>
          <w:rFonts w:ascii="Times New Roman" w:hAnsi="Times New Roman" w:cs="Times New Roman"/>
          <w:b/>
          <w:sz w:val="23"/>
          <w:szCs w:val="23"/>
        </w:rPr>
        <w:t xml:space="preserve">AFA ADI: </w:t>
      </w:r>
      <w:r w:rsidRPr="00F35B96">
        <w:rPr>
          <w:rFonts w:ascii="Times New Roman" w:hAnsi="Times New Roman" w:cs="Times New Roman"/>
          <w:sz w:val="23"/>
          <w:szCs w:val="23"/>
        </w:rPr>
        <w:t>Sürdürülebilir Toprak ve Su Yönetimi</w:t>
      </w:r>
    </w:p>
    <w:p w14:paraId="3D357A8A"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 xml:space="preserve">PROGRAM ADI: </w:t>
      </w:r>
      <w:r w:rsidRPr="00F35B96">
        <w:rPr>
          <w:rFonts w:ascii="Times New Roman" w:hAnsi="Times New Roman" w:cs="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493CBD" w:rsidRPr="00F35B96" w14:paraId="0C35703F"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47AAE24A"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07" w:type="pct"/>
            <w:tcBorders>
              <w:top w:val="single" w:sz="4" w:space="0" w:color="auto"/>
              <w:left w:val="single" w:sz="4" w:space="0" w:color="auto"/>
              <w:bottom w:val="single" w:sz="4" w:space="0" w:color="auto"/>
              <w:right w:val="single" w:sz="4" w:space="0" w:color="auto"/>
            </w:tcBorders>
          </w:tcPr>
          <w:p w14:paraId="01B808C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TAGEM/TSKAD/A/19/A9/P1/876</w:t>
            </w:r>
          </w:p>
        </w:tc>
      </w:tr>
      <w:tr w:rsidR="00493CBD" w:rsidRPr="00F35B96" w14:paraId="76A1BB7F"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791FCBF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07" w:type="pct"/>
            <w:tcBorders>
              <w:top w:val="single" w:sz="4" w:space="0" w:color="auto"/>
              <w:left w:val="single" w:sz="4" w:space="0" w:color="auto"/>
              <w:bottom w:val="single" w:sz="4" w:space="0" w:color="auto"/>
              <w:right w:val="single" w:sz="4" w:space="0" w:color="auto"/>
            </w:tcBorders>
          </w:tcPr>
          <w:p w14:paraId="53E0EAEF"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Buğday Yetiştiriciliğinde Alternatif Taban ve Üst Gübrelerin Geliştirilmesi</w:t>
            </w:r>
          </w:p>
        </w:tc>
      </w:tr>
      <w:tr w:rsidR="00493CBD" w:rsidRPr="00F35B96" w14:paraId="4B5E7311"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35A2EDD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07" w:type="pct"/>
            <w:tcBorders>
              <w:top w:val="single" w:sz="4" w:space="0" w:color="auto"/>
              <w:left w:val="single" w:sz="4" w:space="0" w:color="auto"/>
              <w:bottom w:val="single" w:sz="4" w:space="0" w:color="auto"/>
              <w:right w:val="single" w:sz="4" w:space="0" w:color="auto"/>
            </w:tcBorders>
          </w:tcPr>
          <w:p w14:paraId="468A86B4"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Development of Alternative Basal and Top Fertilizers for Wheat Cultivation</w:t>
            </w:r>
          </w:p>
        </w:tc>
      </w:tr>
      <w:tr w:rsidR="00493CBD" w:rsidRPr="00F35B96" w14:paraId="7C45A36D" w14:textId="77777777" w:rsidTr="006B19B4">
        <w:trPr>
          <w:trHeight w:val="397"/>
        </w:trPr>
        <w:tc>
          <w:tcPr>
            <w:tcW w:w="1493" w:type="pct"/>
            <w:tcBorders>
              <w:top w:val="single" w:sz="4" w:space="0" w:color="auto"/>
              <w:left w:val="single" w:sz="4" w:space="0" w:color="auto"/>
              <w:bottom w:val="single" w:sz="4" w:space="0" w:color="auto"/>
              <w:right w:val="single" w:sz="4" w:space="0" w:color="auto"/>
            </w:tcBorders>
            <w:vAlign w:val="center"/>
          </w:tcPr>
          <w:p w14:paraId="01713E8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07" w:type="pct"/>
            <w:tcBorders>
              <w:top w:val="single" w:sz="4" w:space="0" w:color="auto"/>
              <w:left w:val="single" w:sz="4" w:space="0" w:color="auto"/>
              <w:bottom w:val="single" w:sz="4" w:space="0" w:color="auto"/>
              <w:right w:val="single" w:sz="4" w:space="0" w:color="auto"/>
            </w:tcBorders>
          </w:tcPr>
          <w:p w14:paraId="707965DC"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Toprak Gübre ve Su Kaynakları Merkez Araştırma Enstitüsü  Müdürlüğü</w:t>
            </w:r>
          </w:p>
        </w:tc>
      </w:tr>
      <w:tr w:rsidR="00493CBD" w:rsidRPr="00F35B96" w14:paraId="5F07B6BD"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169B97B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Kuruluş/lar</w:t>
            </w:r>
          </w:p>
        </w:tc>
        <w:tc>
          <w:tcPr>
            <w:tcW w:w="3507" w:type="pct"/>
            <w:tcBorders>
              <w:top w:val="single" w:sz="4" w:space="0" w:color="auto"/>
              <w:left w:val="single" w:sz="4" w:space="0" w:color="auto"/>
              <w:bottom w:val="single" w:sz="4" w:space="0" w:color="auto"/>
              <w:right w:val="single" w:sz="4" w:space="0" w:color="auto"/>
            </w:tcBorders>
          </w:tcPr>
          <w:p w14:paraId="6A191356"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w:t>
            </w:r>
          </w:p>
        </w:tc>
      </w:tr>
      <w:tr w:rsidR="00493CBD" w:rsidRPr="00F35B96" w14:paraId="180CDA80" w14:textId="77777777" w:rsidTr="006B19B4">
        <w:trPr>
          <w:trHeight w:val="316"/>
        </w:trPr>
        <w:tc>
          <w:tcPr>
            <w:tcW w:w="1493" w:type="pct"/>
            <w:tcBorders>
              <w:top w:val="single" w:sz="4" w:space="0" w:color="auto"/>
              <w:left w:val="single" w:sz="4" w:space="0" w:color="auto"/>
              <w:bottom w:val="single" w:sz="4" w:space="0" w:color="auto"/>
              <w:right w:val="single" w:sz="4" w:space="0" w:color="auto"/>
            </w:tcBorders>
            <w:vAlign w:val="center"/>
          </w:tcPr>
          <w:p w14:paraId="45FA4B1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07" w:type="pct"/>
            <w:tcBorders>
              <w:top w:val="single" w:sz="4" w:space="0" w:color="auto"/>
              <w:left w:val="single" w:sz="4" w:space="0" w:color="auto"/>
              <w:bottom w:val="single" w:sz="4" w:space="0" w:color="auto"/>
              <w:right w:val="single" w:sz="4" w:space="0" w:color="auto"/>
            </w:tcBorders>
          </w:tcPr>
          <w:p w14:paraId="2E1FE123"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Tuğçe Ayşe KARDEŞ</w:t>
            </w:r>
          </w:p>
        </w:tc>
      </w:tr>
      <w:tr w:rsidR="00493CBD" w:rsidRPr="00F35B96" w14:paraId="5AFB04C1"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402731B9"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07" w:type="pct"/>
            <w:tcBorders>
              <w:top w:val="single" w:sz="4" w:space="0" w:color="auto"/>
              <w:left w:val="single" w:sz="4" w:space="0" w:color="auto"/>
              <w:bottom w:val="single" w:sz="4" w:space="0" w:color="auto"/>
              <w:right w:val="single" w:sz="4" w:space="0" w:color="auto"/>
            </w:tcBorders>
          </w:tcPr>
          <w:p w14:paraId="3AAB5C2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w:t>
            </w:r>
          </w:p>
        </w:tc>
      </w:tr>
      <w:tr w:rsidR="00493CBD" w:rsidRPr="00F35B96" w14:paraId="48B6CD4F" w14:textId="77777777" w:rsidTr="006B19B4">
        <w:trPr>
          <w:trHeight w:val="286"/>
        </w:trPr>
        <w:tc>
          <w:tcPr>
            <w:tcW w:w="1493" w:type="pct"/>
            <w:tcBorders>
              <w:top w:val="single" w:sz="4" w:space="0" w:color="auto"/>
              <w:left w:val="single" w:sz="4" w:space="0" w:color="auto"/>
              <w:bottom w:val="single" w:sz="4" w:space="0" w:color="auto"/>
              <w:right w:val="single" w:sz="4" w:space="0" w:color="auto"/>
            </w:tcBorders>
            <w:vAlign w:val="center"/>
          </w:tcPr>
          <w:p w14:paraId="6AF24FF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07" w:type="pct"/>
            <w:tcBorders>
              <w:top w:val="single" w:sz="4" w:space="0" w:color="auto"/>
              <w:left w:val="single" w:sz="4" w:space="0" w:color="auto"/>
              <w:bottom w:val="single" w:sz="4" w:space="0" w:color="auto"/>
              <w:right w:val="single" w:sz="4" w:space="0" w:color="auto"/>
            </w:tcBorders>
          </w:tcPr>
          <w:p w14:paraId="6CF3314A"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01/01/2019 - 31/12/2021</w:t>
            </w:r>
          </w:p>
        </w:tc>
      </w:tr>
      <w:tr w:rsidR="00493CBD" w:rsidRPr="00F35B96" w14:paraId="2DBA0C48" w14:textId="77777777" w:rsidTr="006B19B4">
        <w:trPr>
          <w:trHeight w:val="262"/>
        </w:trPr>
        <w:tc>
          <w:tcPr>
            <w:tcW w:w="1493" w:type="pct"/>
            <w:tcBorders>
              <w:top w:val="single" w:sz="4" w:space="0" w:color="auto"/>
              <w:left w:val="single" w:sz="4" w:space="0" w:color="auto"/>
              <w:bottom w:val="single" w:sz="4" w:space="0" w:color="auto"/>
              <w:right w:val="single" w:sz="4" w:space="0" w:color="auto"/>
            </w:tcBorders>
            <w:vAlign w:val="center"/>
          </w:tcPr>
          <w:p w14:paraId="27EF190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07" w:type="pct"/>
            <w:tcBorders>
              <w:top w:val="single" w:sz="4" w:space="0" w:color="auto"/>
              <w:left w:val="single" w:sz="4" w:space="0" w:color="auto"/>
              <w:bottom w:val="single" w:sz="4" w:space="0" w:color="auto"/>
              <w:right w:val="single" w:sz="4" w:space="0" w:color="auto"/>
            </w:tcBorders>
            <w:vAlign w:val="center"/>
          </w:tcPr>
          <w:p w14:paraId="1AA1014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53.000 TL</w:t>
            </w:r>
          </w:p>
        </w:tc>
      </w:tr>
      <w:tr w:rsidR="00493CBD" w:rsidRPr="00F35B96" w14:paraId="0DA4D8B2" w14:textId="77777777" w:rsidTr="006B19B4">
        <w:tc>
          <w:tcPr>
            <w:tcW w:w="5000" w:type="pct"/>
            <w:gridSpan w:val="2"/>
            <w:tcBorders>
              <w:top w:val="single" w:sz="4" w:space="0" w:color="auto"/>
              <w:left w:val="single" w:sz="4" w:space="0" w:color="auto"/>
              <w:bottom w:val="single" w:sz="4" w:space="0" w:color="auto"/>
              <w:right w:val="single" w:sz="4" w:space="0" w:color="auto"/>
            </w:tcBorders>
          </w:tcPr>
          <w:p w14:paraId="5575EEB0" w14:textId="77777777" w:rsidR="00493CBD" w:rsidRPr="00F35B96" w:rsidRDefault="00493CBD" w:rsidP="006B19B4">
            <w:pPr>
              <w:spacing w:before="60" w:after="60"/>
              <w:jc w:val="both"/>
              <w:rPr>
                <w:rFonts w:ascii="Times New Roman" w:hAnsi="Times New Roman" w:cs="Times New Roman"/>
                <w:b/>
                <w:sz w:val="23"/>
                <w:szCs w:val="23"/>
              </w:rPr>
            </w:pPr>
            <w:r w:rsidRPr="00F35B96">
              <w:rPr>
                <w:rFonts w:ascii="Times New Roman" w:hAnsi="Times New Roman" w:cs="Times New Roman"/>
                <w:b/>
                <w:sz w:val="23"/>
                <w:szCs w:val="23"/>
              </w:rPr>
              <w:t>Karar:</w:t>
            </w:r>
          </w:p>
          <w:p w14:paraId="2852A92F" w14:textId="77777777" w:rsidR="00493CBD" w:rsidRPr="00F35B96" w:rsidRDefault="00493CBD" w:rsidP="006B19B4">
            <w:pPr>
              <w:pStyle w:val="WW-NormalWeb1Char"/>
              <w:spacing w:before="0"/>
              <w:jc w:val="both"/>
              <w:rPr>
                <w:sz w:val="22"/>
                <w:szCs w:val="22"/>
              </w:rPr>
            </w:pPr>
            <w:r w:rsidRPr="00F35B96">
              <w:rPr>
                <w:sz w:val="22"/>
                <w:szCs w:val="22"/>
              </w:rPr>
              <w:t>Projenin sonuç raporu gruba sunulmuştur.</w:t>
            </w:r>
          </w:p>
          <w:p w14:paraId="06314259" w14:textId="77777777" w:rsidR="00493CBD" w:rsidRPr="00F35B96" w:rsidRDefault="00493CBD" w:rsidP="00FC1B26">
            <w:pPr>
              <w:pStyle w:val="WW-NormalWeb1Char"/>
              <w:numPr>
                <w:ilvl w:val="0"/>
                <w:numId w:val="76"/>
              </w:numPr>
              <w:spacing w:before="0" w:after="0"/>
              <w:jc w:val="both"/>
              <w:rPr>
                <w:sz w:val="23"/>
                <w:szCs w:val="23"/>
              </w:rPr>
            </w:pPr>
            <w:r w:rsidRPr="00F35B96">
              <w:rPr>
                <w:sz w:val="23"/>
                <w:szCs w:val="23"/>
              </w:rPr>
              <w:t>Lifletin gözden geçirilmesine, kullanılan kısaltmaların ilk kullanımda açık bir şekilde ifade edilmesine,</w:t>
            </w:r>
          </w:p>
          <w:p w14:paraId="2ACB14BE" w14:textId="77777777" w:rsidR="00493CBD" w:rsidRPr="00F35B96" w:rsidRDefault="00493CBD" w:rsidP="00FC1B26">
            <w:pPr>
              <w:pStyle w:val="WW-NormalWeb1Char"/>
              <w:numPr>
                <w:ilvl w:val="0"/>
                <w:numId w:val="76"/>
              </w:numPr>
              <w:spacing w:before="0" w:after="0"/>
              <w:jc w:val="both"/>
              <w:rPr>
                <w:sz w:val="23"/>
                <w:szCs w:val="23"/>
              </w:rPr>
            </w:pPr>
            <w:r w:rsidRPr="00F35B96">
              <w:rPr>
                <w:sz w:val="23"/>
                <w:szCs w:val="23"/>
              </w:rPr>
              <w:t>Sonuç ve önerilerin daha net açıklanmasına,</w:t>
            </w:r>
          </w:p>
          <w:p w14:paraId="4BE790A5" w14:textId="77777777" w:rsidR="00493CBD" w:rsidRPr="00F35B96" w:rsidRDefault="00493CBD" w:rsidP="006B19B4">
            <w:pPr>
              <w:pStyle w:val="WW-NormalWeb1Char"/>
              <w:spacing w:before="0"/>
              <w:jc w:val="both"/>
              <w:rPr>
                <w:sz w:val="23"/>
                <w:szCs w:val="23"/>
              </w:rPr>
            </w:pPr>
            <w:r w:rsidRPr="00F35B96">
              <w:rPr>
                <w:sz w:val="23"/>
                <w:szCs w:val="23"/>
              </w:rPr>
              <w:t>Sonuç raporunun düzenlemeler yapıldıktan sonra yayınlanması önerisiyle AYK’ ya sunulmasına ve Lifletin hazırlanarak TAGEM’e gönderilmesine karar verilmiştir.</w:t>
            </w:r>
          </w:p>
        </w:tc>
      </w:tr>
    </w:tbl>
    <w:p w14:paraId="0819D479"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61F8D516"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SONUÇLANAN PROJELER (</w:t>
      </w:r>
      <w:r w:rsidRPr="00F35B96">
        <w:rPr>
          <w:rFonts w:ascii="Times New Roman" w:hAnsi="Times New Roman" w:cs="Times New Roman"/>
          <w:sz w:val="23"/>
          <w:szCs w:val="23"/>
        </w:rPr>
        <w:t>SONUÇ RAPORU</w:t>
      </w:r>
      <w:r w:rsidRPr="00F35B96">
        <w:rPr>
          <w:rFonts w:ascii="Times New Roman" w:hAnsi="Times New Roman" w:cs="Times New Roman"/>
          <w:b/>
          <w:sz w:val="23"/>
          <w:szCs w:val="23"/>
        </w:rPr>
        <w:t>)</w:t>
      </w:r>
    </w:p>
    <w:p w14:paraId="22139080"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 xml:space="preserve">AFA ADI: </w:t>
      </w:r>
      <w:r w:rsidRPr="00F35B96">
        <w:rPr>
          <w:rFonts w:ascii="Times New Roman" w:hAnsi="Times New Roman" w:cs="Times New Roman"/>
          <w:sz w:val="23"/>
          <w:szCs w:val="23"/>
        </w:rPr>
        <w:t>Sürdürülebilir Toprak ve Su Yönetimi</w:t>
      </w:r>
    </w:p>
    <w:p w14:paraId="639B3A5E" w14:textId="77777777" w:rsidR="00493CBD" w:rsidRPr="00F35B96" w:rsidRDefault="00493CBD" w:rsidP="00493CBD">
      <w:pPr>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sz w:val="23"/>
          <w:szCs w:val="23"/>
        </w:rPr>
        <w:t>: 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46"/>
        <w:gridCol w:w="6516"/>
      </w:tblGrid>
      <w:tr w:rsidR="00493CBD" w:rsidRPr="00F35B96" w14:paraId="61B19C31" w14:textId="77777777" w:rsidTr="006B19B4">
        <w:tc>
          <w:tcPr>
            <w:tcW w:w="1405" w:type="pct"/>
            <w:tcBorders>
              <w:top w:val="single" w:sz="4" w:space="0" w:color="auto"/>
              <w:left w:val="single" w:sz="4" w:space="0" w:color="auto"/>
              <w:bottom w:val="single" w:sz="4" w:space="0" w:color="auto"/>
              <w:right w:val="single" w:sz="4" w:space="0" w:color="auto"/>
            </w:tcBorders>
            <w:vAlign w:val="center"/>
          </w:tcPr>
          <w:p w14:paraId="551B070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95" w:type="pct"/>
            <w:tcBorders>
              <w:top w:val="single" w:sz="4" w:space="0" w:color="auto"/>
              <w:left w:val="single" w:sz="4" w:space="0" w:color="auto"/>
              <w:bottom w:val="single" w:sz="4" w:space="0" w:color="auto"/>
            </w:tcBorders>
            <w:vAlign w:val="center"/>
          </w:tcPr>
          <w:p w14:paraId="08E8AFEC"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lang w:val="en-US"/>
              </w:rPr>
              <w:t>TAGEM/TSKAD/B/19/A9/P1/996</w:t>
            </w:r>
          </w:p>
        </w:tc>
      </w:tr>
      <w:tr w:rsidR="00493CBD" w:rsidRPr="00F35B96" w14:paraId="068C1B1D" w14:textId="77777777" w:rsidTr="006B19B4">
        <w:tc>
          <w:tcPr>
            <w:tcW w:w="1405" w:type="pct"/>
            <w:tcBorders>
              <w:top w:val="single" w:sz="4" w:space="0" w:color="auto"/>
              <w:left w:val="single" w:sz="4" w:space="0" w:color="auto"/>
              <w:bottom w:val="single" w:sz="4" w:space="0" w:color="auto"/>
              <w:right w:val="single" w:sz="4" w:space="0" w:color="auto"/>
            </w:tcBorders>
            <w:vAlign w:val="center"/>
          </w:tcPr>
          <w:p w14:paraId="75C1EB2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95" w:type="pct"/>
            <w:tcBorders>
              <w:top w:val="single" w:sz="4" w:space="0" w:color="auto"/>
              <w:left w:val="single" w:sz="4" w:space="0" w:color="auto"/>
              <w:bottom w:val="single" w:sz="4" w:space="0" w:color="auto"/>
            </w:tcBorders>
            <w:vAlign w:val="center"/>
          </w:tcPr>
          <w:p w14:paraId="2B6616F9" w14:textId="77777777" w:rsidR="00493CBD" w:rsidRPr="00F35B96" w:rsidRDefault="00493CBD" w:rsidP="006B19B4">
            <w:pPr>
              <w:spacing w:before="40" w:after="40" w:line="240" w:lineRule="auto"/>
              <w:rPr>
                <w:rFonts w:ascii="Times New Roman" w:hAnsi="Times New Roman" w:cs="Times New Roman"/>
                <w:sz w:val="23"/>
                <w:szCs w:val="23"/>
              </w:rPr>
            </w:pPr>
            <w:proofErr w:type="spellStart"/>
            <w:r w:rsidRPr="00F35B96">
              <w:rPr>
                <w:rFonts w:ascii="Times New Roman" w:hAnsi="Times New Roman" w:cs="Times New Roman"/>
                <w:sz w:val="23"/>
                <w:szCs w:val="23"/>
                <w:lang w:val="en-US"/>
              </w:rPr>
              <w:t>Açıkta</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Yetiştirilen</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Bazı</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Sebze</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Türlerinde</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Patlıcan</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Kabak</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Karpuz</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Fertigasyon</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Yöntemiyle</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Azot</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Gereksinimlerinin</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Belirlenmesi</w:t>
            </w:r>
            <w:proofErr w:type="spellEnd"/>
          </w:p>
        </w:tc>
      </w:tr>
      <w:tr w:rsidR="00493CBD" w:rsidRPr="00F35B96" w14:paraId="78924165" w14:textId="77777777" w:rsidTr="006B19B4">
        <w:tc>
          <w:tcPr>
            <w:tcW w:w="1405" w:type="pct"/>
            <w:tcBorders>
              <w:top w:val="single" w:sz="4" w:space="0" w:color="auto"/>
              <w:left w:val="single" w:sz="4" w:space="0" w:color="auto"/>
              <w:bottom w:val="single" w:sz="4" w:space="0" w:color="auto"/>
              <w:right w:val="single" w:sz="4" w:space="0" w:color="auto"/>
            </w:tcBorders>
            <w:vAlign w:val="center"/>
          </w:tcPr>
          <w:p w14:paraId="47F8D40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95" w:type="pct"/>
            <w:tcBorders>
              <w:top w:val="single" w:sz="4" w:space="0" w:color="auto"/>
              <w:left w:val="single" w:sz="4" w:space="0" w:color="auto"/>
              <w:bottom w:val="single" w:sz="4" w:space="0" w:color="auto"/>
            </w:tcBorders>
            <w:vAlign w:val="center"/>
          </w:tcPr>
          <w:p w14:paraId="2FEB7FCA"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Determination of Nitrogen Requirements in Some Open Field Grown Vegetable Species (Eggplant, Squash, Watermelon) by Fertigation Method</w:t>
            </w:r>
          </w:p>
        </w:tc>
      </w:tr>
      <w:tr w:rsidR="00493CBD" w:rsidRPr="00F35B96" w14:paraId="117B7C5B" w14:textId="77777777" w:rsidTr="006B19B4">
        <w:trPr>
          <w:trHeight w:val="397"/>
        </w:trPr>
        <w:tc>
          <w:tcPr>
            <w:tcW w:w="1405" w:type="pct"/>
            <w:tcBorders>
              <w:top w:val="single" w:sz="4" w:space="0" w:color="auto"/>
              <w:left w:val="single" w:sz="4" w:space="0" w:color="auto"/>
              <w:bottom w:val="single" w:sz="4" w:space="0" w:color="auto"/>
              <w:right w:val="single" w:sz="4" w:space="0" w:color="auto"/>
            </w:tcBorders>
            <w:vAlign w:val="center"/>
          </w:tcPr>
          <w:p w14:paraId="1DE3B7CE"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95" w:type="pct"/>
            <w:tcBorders>
              <w:top w:val="single" w:sz="4" w:space="0" w:color="auto"/>
              <w:left w:val="single" w:sz="4" w:space="0" w:color="auto"/>
              <w:bottom w:val="single" w:sz="4" w:space="0" w:color="auto"/>
            </w:tcBorders>
            <w:vAlign w:val="center"/>
          </w:tcPr>
          <w:p w14:paraId="440F13E8"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lang w:val="en-US"/>
              </w:rPr>
              <w:t xml:space="preserve">Atatürk </w:t>
            </w:r>
            <w:proofErr w:type="spellStart"/>
            <w:r w:rsidRPr="00F35B96">
              <w:rPr>
                <w:rFonts w:ascii="Times New Roman" w:hAnsi="Times New Roman" w:cs="Times New Roman"/>
                <w:sz w:val="23"/>
                <w:szCs w:val="23"/>
                <w:lang w:val="en-US"/>
              </w:rPr>
              <w:t>Bahçe</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Kültürleri</w:t>
            </w:r>
            <w:proofErr w:type="spellEnd"/>
            <w:r w:rsidRPr="00F35B96">
              <w:rPr>
                <w:rFonts w:ascii="Times New Roman" w:hAnsi="Times New Roman" w:cs="Times New Roman"/>
                <w:sz w:val="23"/>
                <w:szCs w:val="23"/>
                <w:lang w:val="en-US"/>
              </w:rPr>
              <w:t xml:space="preserve"> Merkez </w:t>
            </w:r>
            <w:proofErr w:type="spellStart"/>
            <w:r w:rsidRPr="00F35B96">
              <w:rPr>
                <w:rFonts w:ascii="Times New Roman" w:hAnsi="Times New Roman" w:cs="Times New Roman"/>
                <w:sz w:val="23"/>
                <w:szCs w:val="23"/>
                <w:lang w:val="en-US"/>
              </w:rPr>
              <w:t>Araştırma</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Enstitüsü</w:t>
            </w:r>
            <w:proofErr w:type="spellEnd"/>
            <w:r w:rsidRPr="00F35B96">
              <w:rPr>
                <w:rFonts w:ascii="Times New Roman" w:hAnsi="Times New Roman" w:cs="Times New Roman"/>
                <w:sz w:val="23"/>
                <w:szCs w:val="23"/>
                <w:lang w:val="en-US"/>
              </w:rPr>
              <w:t xml:space="preserve"> </w:t>
            </w:r>
            <w:proofErr w:type="spellStart"/>
            <w:r w:rsidRPr="00F35B96">
              <w:rPr>
                <w:rFonts w:ascii="Times New Roman" w:hAnsi="Times New Roman" w:cs="Times New Roman"/>
                <w:sz w:val="23"/>
                <w:szCs w:val="23"/>
                <w:lang w:val="en-US"/>
              </w:rPr>
              <w:t>Müdürlüğü</w:t>
            </w:r>
            <w:proofErr w:type="spellEnd"/>
          </w:p>
        </w:tc>
      </w:tr>
      <w:tr w:rsidR="00493CBD" w:rsidRPr="00F35B96" w14:paraId="5843657B" w14:textId="77777777" w:rsidTr="006B19B4">
        <w:tc>
          <w:tcPr>
            <w:tcW w:w="1405" w:type="pct"/>
            <w:tcBorders>
              <w:top w:val="single" w:sz="4" w:space="0" w:color="auto"/>
              <w:left w:val="single" w:sz="4" w:space="0" w:color="auto"/>
              <w:bottom w:val="single" w:sz="4" w:space="0" w:color="auto"/>
              <w:right w:val="single" w:sz="4" w:space="0" w:color="auto"/>
            </w:tcBorders>
            <w:vAlign w:val="center"/>
          </w:tcPr>
          <w:p w14:paraId="495E7710"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Kuruluş/lar</w:t>
            </w:r>
          </w:p>
        </w:tc>
        <w:tc>
          <w:tcPr>
            <w:tcW w:w="3595" w:type="pct"/>
            <w:tcBorders>
              <w:top w:val="single" w:sz="4" w:space="0" w:color="auto"/>
              <w:left w:val="single" w:sz="4" w:space="0" w:color="auto"/>
              <w:bottom w:val="single" w:sz="4" w:space="0" w:color="auto"/>
            </w:tcBorders>
            <w:vAlign w:val="center"/>
          </w:tcPr>
          <w:p w14:paraId="480A9002"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Antalya Tarım</w:t>
            </w:r>
          </w:p>
        </w:tc>
      </w:tr>
      <w:tr w:rsidR="00493CBD" w:rsidRPr="00F35B96" w14:paraId="59AB6633" w14:textId="77777777" w:rsidTr="006B19B4">
        <w:trPr>
          <w:trHeight w:val="316"/>
        </w:trPr>
        <w:tc>
          <w:tcPr>
            <w:tcW w:w="1405" w:type="pct"/>
            <w:tcBorders>
              <w:top w:val="single" w:sz="4" w:space="0" w:color="auto"/>
              <w:left w:val="single" w:sz="4" w:space="0" w:color="auto"/>
              <w:bottom w:val="single" w:sz="4" w:space="0" w:color="auto"/>
              <w:right w:val="single" w:sz="4" w:space="0" w:color="auto"/>
            </w:tcBorders>
            <w:vAlign w:val="center"/>
          </w:tcPr>
          <w:p w14:paraId="2C9907D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95" w:type="pct"/>
            <w:tcBorders>
              <w:top w:val="single" w:sz="4" w:space="0" w:color="auto"/>
              <w:left w:val="single" w:sz="4" w:space="0" w:color="auto"/>
              <w:bottom w:val="single" w:sz="4" w:space="0" w:color="auto"/>
            </w:tcBorders>
            <w:vAlign w:val="center"/>
          </w:tcPr>
          <w:p w14:paraId="05CE62A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lang w:val="en-US"/>
              </w:rPr>
              <w:t xml:space="preserve">Dr. </w:t>
            </w:r>
            <w:proofErr w:type="spellStart"/>
            <w:r w:rsidRPr="00F35B96">
              <w:rPr>
                <w:rFonts w:ascii="Times New Roman" w:hAnsi="Times New Roman" w:cs="Times New Roman"/>
                <w:sz w:val="23"/>
                <w:szCs w:val="23"/>
                <w:lang w:val="en-US"/>
              </w:rPr>
              <w:t>Erdinç</w:t>
            </w:r>
            <w:proofErr w:type="spellEnd"/>
            <w:r w:rsidRPr="00F35B96">
              <w:rPr>
                <w:rFonts w:ascii="Times New Roman" w:hAnsi="Times New Roman" w:cs="Times New Roman"/>
                <w:sz w:val="23"/>
                <w:szCs w:val="23"/>
                <w:lang w:val="en-US"/>
              </w:rPr>
              <w:t xml:space="preserve"> UYSAL</w:t>
            </w:r>
          </w:p>
        </w:tc>
      </w:tr>
      <w:tr w:rsidR="00493CBD" w:rsidRPr="00F35B96" w14:paraId="21994931" w14:textId="77777777" w:rsidTr="006B19B4">
        <w:tc>
          <w:tcPr>
            <w:tcW w:w="1405" w:type="pct"/>
            <w:tcBorders>
              <w:top w:val="single" w:sz="4" w:space="0" w:color="auto"/>
              <w:left w:val="single" w:sz="4" w:space="0" w:color="auto"/>
              <w:bottom w:val="single" w:sz="4" w:space="0" w:color="auto"/>
              <w:right w:val="single" w:sz="4" w:space="0" w:color="auto"/>
            </w:tcBorders>
            <w:vAlign w:val="center"/>
          </w:tcPr>
          <w:p w14:paraId="1F7CA1F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Yürütücüleri</w:t>
            </w:r>
          </w:p>
        </w:tc>
        <w:tc>
          <w:tcPr>
            <w:tcW w:w="3595" w:type="pct"/>
            <w:tcBorders>
              <w:top w:val="single" w:sz="4" w:space="0" w:color="auto"/>
              <w:left w:val="single" w:sz="4" w:space="0" w:color="auto"/>
              <w:bottom w:val="single" w:sz="4" w:space="0" w:color="auto"/>
            </w:tcBorders>
            <w:vAlign w:val="center"/>
          </w:tcPr>
          <w:p w14:paraId="0B5D9E9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Dr. Gülşah ÜĞLÜ TEKİN, Dr. İbrahim SÖNMEZ, Dr. Arzu ŞEN, Mehmet ŞİMŞEK, Dr. Sevinç Seçil ERDOĞAN, Serkan GERAY, Kaan TEKİN, Uğur CAYMAZ</w:t>
            </w:r>
          </w:p>
        </w:tc>
      </w:tr>
      <w:tr w:rsidR="00493CBD" w:rsidRPr="00F35B96" w14:paraId="33AE3516" w14:textId="77777777" w:rsidTr="006B19B4">
        <w:trPr>
          <w:trHeight w:val="286"/>
        </w:trPr>
        <w:tc>
          <w:tcPr>
            <w:tcW w:w="1405" w:type="pct"/>
            <w:tcBorders>
              <w:top w:val="single" w:sz="4" w:space="0" w:color="auto"/>
              <w:left w:val="single" w:sz="4" w:space="0" w:color="auto"/>
              <w:bottom w:val="single" w:sz="4" w:space="0" w:color="auto"/>
              <w:right w:val="single" w:sz="4" w:space="0" w:color="auto"/>
            </w:tcBorders>
            <w:vAlign w:val="center"/>
          </w:tcPr>
          <w:p w14:paraId="1099A3D6"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95" w:type="pct"/>
            <w:tcBorders>
              <w:top w:val="single" w:sz="4" w:space="0" w:color="auto"/>
              <w:left w:val="single" w:sz="4" w:space="0" w:color="auto"/>
              <w:bottom w:val="single" w:sz="4" w:space="0" w:color="auto"/>
            </w:tcBorders>
            <w:vAlign w:val="center"/>
          </w:tcPr>
          <w:p w14:paraId="712F03B5"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01.01.2019-31.12.2021</w:t>
            </w:r>
          </w:p>
        </w:tc>
      </w:tr>
      <w:tr w:rsidR="00493CBD" w:rsidRPr="00F35B96" w14:paraId="458BB519" w14:textId="77777777" w:rsidTr="006B19B4">
        <w:trPr>
          <w:trHeight w:val="262"/>
        </w:trPr>
        <w:tc>
          <w:tcPr>
            <w:tcW w:w="1405" w:type="pct"/>
            <w:tcBorders>
              <w:top w:val="single" w:sz="4" w:space="0" w:color="auto"/>
              <w:left w:val="single" w:sz="4" w:space="0" w:color="auto"/>
              <w:bottom w:val="single" w:sz="4" w:space="0" w:color="auto"/>
              <w:right w:val="single" w:sz="4" w:space="0" w:color="auto"/>
            </w:tcBorders>
            <w:vAlign w:val="center"/>
          </w:tcPr>
          <w:p w14:paraId="3D374A0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95" w:type="pct"/>
            <w:tcBorders>
              <w:top w:val="single" w:sz="4" w:space="0" w:color="auto"/>
              <w:left w:val="single" w:sz="4" w:space="0" w:color="auto"/>
              <w:bottom w:val="single" w:sz="4" w:space="0" w:color="auto"/>
            </w:tcBorders>
            <w:vAlign w:val="center"/>
          </w:tcPr>
          <w:p w14:paraId="0D20FCB7"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Toplam: 98.450 TL</w:t>
            </w:r>
          </w:p>
        </w:tc>
      </w:tr>
      <w:tr w:rsidR="00493CBD" w:rsidRPr="00F35B96" w14:paraId="256E4C20" w14:textId="77777777" w:rsidTr="006B19B4">
        <w:tc>
          <w:tcPr>
            <w:tcW w:w="5000" w:type="pct"/>
            <w:gridSpan w:val="2"/>
            <w:tcBorders>
              <w:top w:val="single" w:sz="4" w:space="0" w:color="auto"/>
              <w:left w:val="single" w:sz="4" w:space="0" w:color="auto"/>
              <w:bottom w:val="single" w:sz="4" w:space="0" w:color="auto"/>
              <w:right w:val="single" w:sz="4" w:space="0" w:color="auto"/>
            </w:tcBorders>
          </w:tcPr>
          <w:p w14:paraId="1BAF57E7" w14:textId="77777777" w:rsidR="00493CBD" w:rsidRPr="00F35B96" w:rsidRDefault="00493CBD" w:rsidP="006B19B4">
            <w:pPr>
              <w:spacing w:before="60" w:after="60"/>
              <w:jc w:val="both"/>
              <w:rPr>
                <w:rFonts w:ascii="Times New Roman" w:hAnsi="Times New Roman" w:cs="Times New Roman"/>
                <w:b/>
                <w:sz w:val="23"/>
                <w:szCs w:val="23"/>
              </w:rPr>
            </w:pPr>
            <w:r w:rsidRPr="00F35B96">
              <w:rPr>
                <w:rFonts w:ascii="Times New Roman" w:hAnsi="Times New Roman" w:cs="Times New Roman"/>
                <w:b/>
                <w:sz w:val="23"/>
                <w:szCs w:val="23"/>
              </w:rPr>
              <w:t>Karar:</w:t>
            </w:r>
          </w:p>
          <w:p w14:paraId="30CBE7E6" w14:textId="77777777" w:rsidR="00493CBD" w:rsidRPr="00F35B96" w:rsidRDefault="00493CBD" w:rsidP="006B19B4">
            <w:pPr>
              <w:pStyle w:val="WW-NormalWeb1Char"/>
              <w:spacing w:before="0"/>
              <w:jc w:val="both"/>
              <w:rPr>
                <w:sz w:val="22"/>
                <w:szCs w:val="22"/>
              </w:rPr>
            </w:pPr>
            <w:r w:rsidRPr="00F35B96">
              <w:rPr>
                <w:sz w:val="22"/>
                <w:szCs w:val="22"/>
              </w:rPr>
              <w:t>Projenin sonuç raporu gruba sunulmuştur.</w:t>
            </w:r>
          </w:p>
          <w:p w14:paraId="198C3820" w14:textId="77777777" w:rsidR="00493CBD" w:rsidRPr="00F35B96" w:rsidRDefault="00493CBD" w:rsidP="00FC1B26">
            <w:pPr>
              <w:pStyle w:val="WW-NormalWeb1Char"/>
              <w:numPr>
                <w:ilvl w:val="0"/>
                <w:numId w:val="77"/>
              </w:numPr>
              <w:spacing w:before="0" w:after="0"/>
              <w:jc w:val="both"/>
              <w:rPr>
                <w:sz w:val="23"/>
                <w:szCs w:val="23"/>
              </w:rPr>
            </w:pPr>
            <w:r w:rsidRPr="00F35B96">
              <w:rPr>
                <w:sz w:val="23"/>
                <w:szCs w:val="23"/>
              </w:rPr>
              <w:t>Patlıcanda 2020 ve 2021 yılı verileri ile regresyon analizinin yapılmasına,</w:t>
            </w:r>
          </w:p>
          <w:p w14:paraId="3351E7BC" w14:textId="77777777" w:rsidR="00493CBD" w:rsidRPr="00F35B96" w:rsidRDefault="00493CBD" w:rsidP="00FC1B26">
            <w:pPr>
              <w:pStyle w:val="WW-NormalWeb1Char"/>
              <w:numPr>
                <w:ilvl w:val="0"/>
                <w:numId w:val="77"/>
              </w:numPr>
              <w:spacing w:before="0" w:after="0"/>
              <w:jc w:val="both"/>
              <w:rPr>
                <w:sz w:val="23"/>
                <w:szCs w:val="23"/>
              </w:rPr>
            </w:pPr>
            <w:r w:rsidRPr="00F35B96">
              <w:rPr>
                <w:sz w:val="23"/>
                <w:szCs w:val="23"/>
              </w:rPr>
              <w:t>Başlığın “</w:t>
            </w:r>
            <w:proofErr w:type="spellStart"/>
            <w:r w:rsidRPr="00F35B96">
              <w:rPr>
                <w:sz w:val="23"/>
                <w:szCs w:val="23"/>
                <w:lang w:val="en-US"/>
              </w:rPr>
              <w:t>Açıkta</w:t>
            </w:r>
            <w:proofErr w:type="spellEnd"/>
            <w:r w:rsidRPr="00F35B96">
              <w:rPr>
                <w:sz w:val="23"/>
                <w:szCs w:val="23"/>
                <w:lang w:val="en-US"/>
              </w:rPr>
              <w:t xml:space="preserve"> </w:t>
            </w:r>
            <w:proofErr w:type="spellStart"/>
            <w:r w:rsidRPr="00F35B96">
              <w:rPr>
                <w:sz w:val="23"/>
                <w:szCs w:val="23"/>
                <w:lang w:val="en-US"/>
              </w:rPr>
              <w:t>Yetiştirilen</w:t>
            </w:r>
            <w:proofErr w:type="spellEnd"/>
            <w:r w:rsidRPr="00F35B96">
              <w:rPr>
                <w:sz w:val="23"/>
                <w:szCs w:val="23"/>
                <w:lang w:val="en-US"/>
              </w:rPr>
              <w:t xml:space="preserve"> </w:t>
            </w:r>
            <w:proofErr w:type="spellStart"/>
            <w:r w:rsidRPr="00F35B96">
              <w:rPr>
                <w:sz w:val="23"/>
                <w:szCs w:val="23"/>
                <w:lang w:val="en-US"/>
              </w:rPr>
              <w:t>Patlıcan</w:t>
            </w:r>
            <w:proofErr w:type="spellEnd"/>
            <w:r w:rsidRPr="00F35B96">
              <w:rPr>
                <w:sz w:val="23"/>
                <w:szCs w:val="23"/>
                <w:lang w:val="en-US"/>
              </w:rPr>
              <w:t xml:space="preserve">, </w:t>
            </w:r>
            <w:proofErr w:type="spellStart"/>
            <w:r w:rsidRPr="00F35B96">
              <w:rPr>
                <w:sz w:val="23"/>
                <w:szCs w:val="23"/>
                <w:lang w:val="en-US"/>
              </w:rPr>
              <w:t>Kabak</w:t>
            </w:r>
            <w:proofErr w:type="spellEnd"/>
            <w:r w:rsidRPr="00F35B96">
              <w:rPr>
                <w:sz w:val="23"/>
                <w:szCs w:val="23"/>
                <w:lang w:val="en-US"/>
              </w:rPr>
              <w:t xml:space="preserve"> </w:t>
            </w:r>
            <w:proofErr w:type="spellStart"/>
            <w:r w:rsidRPr="00F35B96">
              <w:rPr>
                <w:sz w:val="23"/>
                <w:szCs w:val="23"/>
                <w:lang w:val="en-US"/>
              </w:rPr>
              <w:t>ve</w:t>
            </w:r>
            <w:proofErr w:type="spellEnd"/>
            <w:r w:rsidRPr="00F35B96">
              <w:rPr>
                <w:sz w:val="23"/>
                <w:szCs w:val="23"/>
                <w:lang w:val="en-US"/>
              </w:rPr>
              <w:t xml:space="preserve"> </w:t>
            </w:r>
            <w:proofErr w:type="spellStart"/>
            <w:r w:rsidRPr="00F35B96">
              <w:rPr>
                <w:sz w:val="23"/>
                <w:szCs w:val="23"/>
                <w:lang w:val="en-US"/>
              </w:rPr>
              <w:t>Karpuzda</w:t>
            </w:r>
            <w:proofErr w:type="spellEnd"/>
            <w:r w:rsidRPr="00F35B96">
              <w:rPr>
                <w:sz w:val="23"/>
                <w:szCs w:val="23"/>
                <w:lang w:val="en-US"/>
              </w:rPr>
              <w:t xml:space="preserve"> </w:t>
            </w:r>
            <w:proofErr w:type="spellStart"/>
            <w:r w:rsidRPr="00F35B96">
              <w:rPr>
                <w:sz w:val="23"/>
                <w:szCs w:val="23"/>
                <w:lang w:val="en-US"/>
              </w:rPr>
              <w:t>Fertigasyon</w:t>
            </w:r>
            <w:proofErr w:type="spellEnd"/>
            <w:r w:rsidRPr="00F35B96">
              <w:rPr>
                <w:sz w:val="23"/>
                <w:szCs w:val="23"/>
                <w:lang w:val="en-US"/>
              </w:rPr>
              <w:t xml:space="preserve"> </w:t>
            </w:r>
            <w:proofErr w:type="spellStart"/>
            <w:r w:rsidRPr="00F35B96">
              <w:rPr>
                <w:sz w:val="23"/>
                <w:szCs w:val="23"/>
                <w:lang w:val="en-US"/>
              </w:rPr>
              <w:t>Yöntemiyle</w:t>
            </w:r>
            <w:proofErr w:type="spellEnd"/>
            <w:r w:rsidRPr="00F35B96">
              <w:rPr>
                <w:sz w:val="23"/>
                <w:szCs w:val="23"/>
                <w:lang w:val="en-US"/>
              </w:rPr>
              <w:t xml:space="preserve"> </w:t>
            </w:r>
            <w:proofErr w:type="spellStart"/>
            <w:r w:rsidRPr="00F35B96">
              <w:rPr>
                <w:sz w:val="23"/>
                <w:szCs w:val="23"/>
                <w:lang w:val="en-US"/>
              </w:rPr>
              <w:t>Azot</w:t>
            </w:r>
            <w:proofErr w:type="spellEnd"/>
            <w:r w:rsidRPr="00F35B96">
              <w:rPr>
                <w:sz w:val="23"/>
                <w:szCs w:val="23"/>
                <w:lang w:val="en-US"/>
              </w:rPr>
              <w:t xml:space="preserve"> </w:t>
            </w:r>
            <w:proofErr w:type="spellStart"/>
            <w:r w:rsidRPr="00F35B96">
              <w:rPr>
                <w:sz w:val="23"/>
                <w:szCs w:val="23"/>
                <w:lang w:val="en-US"/>
              </w:rPr>
              <w:t>Gereksinimlerinin</w:t>
            </w:r>
            <w:proofErr w:type="spellEnd"/>
            <w:r w:rsidRPr="00F35B96">
              <w:rPr>
                <w:sz w:val="23"/>
                <w:szCs w:val="23"/>
                <w:lang w:val="en-US"/>
              </w:rPr>
              <w:t xml:space="preserve"> </w:t>
            </w:r>
            <w:proofErr w:type="spellStart"/>
            <w:r w:rsidRPr="00F35B96">
              <w:rPr>
                <w:sz w:val="23"/>
                <w:szCs w:val="23"/>
                <w:lang w:val="en-US"/>
              </w:rPr>
              <w:t>Belirlenmesi</w:t>
            </w:r>
            <w:proofErr w:type="spellEnd"/>
            <w:r w:rsidRPr="00F35B96">
              <w:rPr>
                <w:sz w:val="23"/>
                <w:szCs w:val="23"/>
                <w:lang w:val="en-US"/>
              </w:rPr>
              <w:t xml:space="preserve">” </w:t>
            </w:r>
            <w:proofErr w:type="spellStart"/>
            <w:r w:rsidRPr="00F35B96">
              <w:rPr>
                <w:sz w:val="23"/>
                <w:szCs w:val="23"/>
                <w:lang w:val="en-US"/>
              </w:rPr>
              <w:t>olarak</w:t>
            </w:r>
            <w:proofErr w:type="spellEnd"/>
            <w:r w:rsidRPr="00F35B96">
              <w:rPr>
                <w:sz w:val="23"/>
                <w:szCs w:val="23"/>
                <w:lang w:val="en-US"/>
              </w:rPr>
              <w:t xml:space="preserve"> </w:t>
            </w:r>
            <w:proofErr w:type="spellStart"/>
            <w:r w:rsidRPr="00F35B96">
              <w:rPr>
                <w:sz w:val="23"/>
                <w:szCs w:val="23"/>
                <w:lang w:val="en-US"/>
              </w:rPr>
              <w:t>değiştirilmesine</w:t>
            </w:r>
            <w:proofErr w:type="spellEnd"/>
            <w:r w:rsidRPr="00F35B96">
              <w:rPr>
                <w:sz w:val="23"/>
                <w:szCs w:val="23"/>
                <w:lang w:val="en-US"/>
              </w:rPr>
              <w:t>,</w:t>
            </w:r>
          </w:p>
          <w:p w14:paraId="6833F568" w14:textId="77777777" w:rsidR="00493CBD" w:rsidRPr="00F35B96" w:rsidRDefault="00493CBD" w:rsidP="00FC1B26">
            <w:pPr>
              <w:pStyle w:val="WW-NormalWeb1Char"/>
              <w:numPr>
                <w:ilvl w:val="0"/>
                <w:numId w:val="77"/>
              </w:numPr>
              <w:spacing w:before="0" w:after="0"/>
              <w:jc w:val="both"/>
              <w:rPr>
                <w:sz w:val="23"/>
                <w:szCs w:val="23"/>
              </w:rPr>
            </w:pPr>
            <w:r w:rsidRPr="00F35B96">
              <w:rPr>
                <w:sz w:val="23"/>
                <w:szCs w:val="23"/>
              </w:rPr>
              <w:t>Uygulama dozları ve verim için kullanılan literatürlerde birimlerin kg da</w:t>
            </w:r>
            <w:r w:rsidRPr="00F35B96">
              <w:rPr>
                <w:sz w:val="23"/>
                <w:szCs w:val="23"/>
                <w:vertAlign w:val="superscript"/>
              </w:rPr>
              <w:t>-1</w:t>
            </w:r>
            <w:r w:rsidRPr="00F35B96">
              <w:rPr>
                <w:sz w:val="23"/>
                <w:szCs w:val="23"/>
              </w:rPr>
              <w:t xml:space="preserve"> cinsinden verilmesine,</w:t>
            </w:r>
          </w:p>
          <w:p w14:paraId="2C5A7604" w14:textId="77777777" w:rsidR="00493CBD" w:rsidRPr="00F35B96" w:rsidRDefault="00493CBD" w:rsidP="006B19B4">
            <w:pPr>
              <w:pStyle w:val="WW-NormalWeb1Char"/>
              <w:spacing w:before="0"/>
              <w:jc w:val="both"/>
              <w:rPr>
                <w:sz w:val="23"/>
                <w:szCs w:val="23"/>
              </w:rPr>
            </w:pPr>
            <w:r w:rsidRPr="00F35B96">
              <w:rPr>
                <w:sz w:val="23"/>
                <w:szCs w:val="23"/>
              </w:rPr>
              <w:t>Sonuç raporunun düzenlemeler yapıldıktan sonra yayınlanması önerisiyle AYK’ ya sunulmasına ve Lifletin hazırlanarak TAGEM’e gönderilmesine karar verilmiştir.</w:t>
            </w:r>
          </w:p>
        </w:tc>
      </w:tr>
    </w:tbl>
    <w:p w14:paraId="136B24D8" w14:textId="77777777" w:rsidR="00493CBD" w:rsidRPr="00F35B96" w:rsidRDefault="00493CBD" w:rsidP="00493CBD">
      <w:pPr>
        <w:jc w:val="center"/>
        <w:rPr>
          <w:rFonts w:ascii="Times New Roman" w:hAnsi="Times New Roman" w:cs="Times New Roman"/>
          <w:b/>
          <w:sz w:val="23"/>
          <w:szCs w:val="23"/>
          <w:lang w:val="en-US"/>
        </w:rPr>
      </w:pPr>
      <w:r w:rsidRPr="00F35B96">
        <w:rPr>
          <w:rFonts w:ascii="Times New Roman" w:hAnsi="Times New Roman" w:cs="Times New Roman"/>
          <w:b/>
          <w:sz w:val="23"/>
          <w:szCs w:val="23"/>
          <w:lang w:val="en-US"/>
        </w:rPr>
        <w:br w:type="page"/>
      </w:r>
    </w:p>
    <w:p w14:paraId="1071354F" w14:textId="77777777" w:rsidR="00493CBD" w:rsidRPr="00F35B96" w:rsidRDefault="00493CBD" w:rsidP="00493CBD">
      <w:pPr>
        <w:jc w:val="center"/>
        <w:rPr>
          <w:rFonts w:ascii="Times New Roman" w:hAnsi="Times New Roman" w:cs="Times New Roman"/>
          <w:b/>
          <w:sz w:val="23"/>
          <w:szCs w:val="23"/>
        </w:rPr>
      </w:pPr>
      <w:r w:rsidRPr="00F35B96">
        <w:rPr>
          <w:rFonts w:ascii="Times New Roman" w:hAnsi="Times New Roman" w:cs="Times New Roman"/>
          <w:b/>
          <w:sz w:val="23"/>
          <w:szCs w:val="23"/>
        </w:rPr>
        <w:lastRenderedPageBreak/>
        <w:t>SONUÇLANAN PROJELER (</w:t>
      </w:r>
      <w:r w:rsidRPr="00F35B96">
        <w:rPr>
          <w:rFonts w:ascii="Times New Roman" w:hAnsi="Times New Roman" w:cs="Times New Roman"/>
          <w:sz w:val="23"/>
          <w:szCs w:val="23"/>
        </w:rPr>
        <w:t>SONUÇ RAPORU</w:t>
      </w:r>
      <w:r w:rsidRPr="00F35B96">
        <w:rPr>
          <w:rFonts w:ascii="Times New Roman" w:hAnsi="Times New Roman" w:cs="Times New Roman"/>
          <w:b/>
          <w:sz w:val="23"/>
          <w:szCs w:val="23"/>
        </w:rPr>
        <w:t>)</w:t>
      </w:r>
    </w:p>
    <w:p w14:paraId="6216CC13" w14:textId="77777777" w:rsidR="00493CBD" w:rsidRPr="00F35B96" w:rsidRDefault="00493CBD" w:rsidP="00493CBD">
      <w:pPr>
        <w:spacing w:after="120" w:line="240" w:lineRule="auto"/>
        <w:rPr>
          <w:rFonts w:ascii="Times New Roman" w:hAnsi="Times New Roman" w:cs="Times New Roman"/>
          <w:sz w:val="23"/>
          <w:szCs w:val="23"/>
        </w:rPr>
      </w:pPr>
      <w:r w:rsidRPr="00F35B96">
        <w:rPr>
          <w:rFonts w:ascii="Times New Roman" w:hAnsi="Times New Roman" w:cs="Times New Roman"/>
          <w:b/>
          <w:sz w:val="23"/>
          <w:szCs w:val="23"/>
        </w:rPr>
        <w:t>AFA ADI</w:t>
      </w:r>
      <w:r w:rsidRPr="00F35B96">
        <w:rPr>
          <w:rFonts w:ascii="Times New Roman" w:hAnsi="Times New Roman" w:cs="Times New Roman"/>
          <w:b/>
          <w:sz w:val="23"/>
          <w:szCs w:val="23"/>
        </w:rPr>
        <w:tab/>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Sürdürülebilir Toprak ve Su Yönetimi</w:t>
      </w:r>
    </w:p>
    <w:p w14:paraId="1F9FCD78" w14:textId="77777777" w:rsidR="00493CBD" w:rsidRPr="00F35B96" w:rsidRDefault="00493CBD" w:rsidP="00493CBD">
      <w:pPr>
        <w:spacing w:after="120" w:line="240" w:lineRule="auto"/>
        <w:rPr>
          <w:rFonts w:ascii="Times New Roman" w:hAnsi="Times New Roman" w:cs="Times New Roman"/>
          <w:b/>
          <w:sz w:val="23"/>
          <w:szCs w:val="23"/>
        </w:rPr>
      </w:pPr>
      <w:r w:rsidRPr="00F35B96">
        <w:rPr>
          <w:rFonts w:ascii="Times New Roman" w:hAnsi="Times New Roman" w:cs="Times New Roman"/>
          <w:b/>
          <w:sz w:val="23"/>
          <w:szCs w:val="23"/>
        </w:rPr>
        <w:t>PROGRAM ADI</w:t>
      </w:r>
      <w:r w:rsidRPr="00F35B96">
        <w:rPr>
          <w:rFonts w:ascii="Times New Roman" w:hAnsi="Times New Roman" w:cs="Times New Roman"/>
          <w:b/>
          <w:sz w:val="23"/>
          <w:szCs w:val="23"/>
        </w:rPr>
        <w:tab/>
        <w:t xml:space="preserve">: </w:t>
      </w:r>
      <w:r w:rsidRPr="00F35B96">
        <w:rPr>
          <w:rFonts w:ascii="Times New Roman" w:hAnsi="Times New Roman" w:cs="Times New Roman"/>
          <w:sz w:val="23"/>
          <w:szCs w:val="23"/>
        </w:rPr>
        <w:t>Bitki Besleme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06"/>
        <w:gridCol w:w="6356"/>
      </w:tblGrid>
      <w:tr w:rsidR="00493CBD" w:rsidRPr="00F35B96" w14:paraId="645961DD"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509A42E5"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No</w:t>
            </w:r>
          </w:p>
        </w:tc>
        <w:tc>
          <w:tcPr>
            <w:tcW w:w="3507" w:type="pct"/>
            <w:tcBorders>
              <w:top w:val="single" w:sz="4" w:space="0" w:color="auto"/>
              <w:left w:val="single" w:sz="4" w:space="0" w:color="auto"/>
              <w:bottom w:val="single" w:sz="4" w:space="0" w:color="auto"/>
              <w:right w:val="single" w:sz="4" w:space="0" w:color="auto"/>
            </w:tcBorders>
          </w:tcPr>
          <w:p w14:paraId="49051DE9"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TAGEM/TSKAD/A/20/A9/P1/2592</w:t>
            </w:r>
          </w:p>
        </w:tc>
      </w:tr>
      <w:tr w:rsidR="00493CBD" w:rsidRPr="00F35B96" w14:paraId="3EBDD62D"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540C3C8B"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Başlığı</w:t>
            </w:r>
          </w:p>
        </w:tc>
        <w:tc>
          <w:tcPr>
            <w:tcW w:w="3507" w:type="pct"/>
            <w:tcBorders>
              <w:top w:val="single" w:sz="4" w:space="0" w:color="auto"/>
              <w:left w:val="single" w:sz="4" w:space="0" w:color="auto"/>
              <w:bottom w:val="single" w:sz="4" w:space="0" w:color="auto"/>
              <w:right w:val="single" w:sz="4" w:space="0" w:color="auto"/>
            </w:tcBorders>
          </w:tcPr>
          <w:p w14:paraId="747B717E"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Ege Bölgesi Koşullarında Bitkiye Elverişli Azotun Tespiti İçin Uygun Kimyasal Analiz Yöntemlerinin Belirlenmesi</w:t>
            </w:r>
          </w:p>
        </w:tc>
      </w:tr>
      <w:tr w:rsidR="00493CBD" w:rsidRPr="00F35B96" w14:paraId="5EF8835E"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13CE494D"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İngilizce Başlığı</w:t>
            </w:r>
          </w:p>
        </w:tc>
        <w:tc>
          <w:tcPr>
            <w:tcW w:w="3507" w:type="pct"/>
            <w:tcBorders>
              <w:top w:val="single" w:sz="4" w:space="0" w:color="auto"/>
              <w:left w:val="single" w:sz="4" w:space="0" w:color="auto"/>
              <w:bottom w:val="single" w:sz="4" w:space="0" w:color="auto"/>
              <w:right w:val="single" w:sz="4" w:space="0" w:color="auto"/>
            </w:tcBorders>
          </w:tcPr>
          <w:p w14:paraId="6BDED75A"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Determination of Suitable Chemical Analysis Methods to Assesment of Efficient Nitrogen for Plant in Ege Region Conditions</w:t>
            </w:r>
          </w:p>
        </w:tc>
      </w:tr>
      <w:tr w:rsidR="00493CBD" w:rsidRPr="00F35B96" w14:paraId="48DE756D" w14:textId="77777777" w:rsidTr="006B19B4">
        <w:trPr>
          <w:trHeight w:val="397"/>
        </w:trPr>
        <w:tc>
          <w:tcPr>
            <w:tcW w:w="1493" w:type="pct"/>
            <w:tcBorders>
              <w:top w:val="single" w:sz="4" w:space="0" w:color="auto"/>
              <w:left w:val="single" w:sz="4" w:space="0" w:color="auto"/>
              <w:bottom w:val="single" w:sz="4" w:space="0" w:color="auto"/>
              <w:right w:val="single" w:sz="4" w:space="0" w:color="auto"/>
            </w:tcBorders>
            <w:vAlign w:val="center"/>
          </w:tcPr>
          <w:p w14:paraId="7ED487B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Yürüten Kuruluş</w:t>
            </w:r>
          </w:p>
        </w:tc>
        <w:tc>
          <w:tcPr>
            <w:tcW w:w="3507" w:type="pct"/>
            <w:tcBorders>
              <w:top w:val="single" w:sz="4" w:space="0" w:color="auto"/>
              <w:left w:val="single" w:sz="4" w:space="0" w:color="auto"/>
              <w:bottom w:val="single" w:sz="4" w:space="0" w:color="auto"/>
              <w:right w:val="single" w:sz="4" w:space="0" w:color="auto"/>
            </w:tcBorders>
            <w:vAlign w:val="center"/>
          </w:tcPr>
          <w:p w14:paraId="3A68284A"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Uluslararası Tarımsal Araştırma ve Eğitim Merkezi Müdürlüğü</w:t>
            </w:r>
          </w:p>
        </w:tc>
      </w:tr>
      <w:tr w:rsidR="00493CBD" w:rsidRPr="00F35B96" w14:paraId="2C33564B"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194BA892"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Projeyi Destekleyen Kuruluş/lar</w:t>
            </w:r>
          </w:p>
        </w:tc>
        <w:tc>
          <w:tcPr>
            <w:tcW w:w="3507" w:type="pct"/>
            <w:tcBorders>
              <w:top w:val="single" w:sz="4" w:space="0" w:color="auto"/>
              <w:left w:val="single" w:sz="4" w:space="0" w:color="auto"/>
              <w:bottom w:val="single" w:sz="4" w:space="0" w:color="auto"/>
              <w:right w:val="single" w:sz="4" w:space="0" w:color="auto"/>
            </w:tcBorders>
          </w:tcPr>
          <w:p w14:paraId="068EB7F1" w14:textId="77777777" w:rsidR="00493CBD" w:rsidRPr="00F35B96" w:rsidRDefault="00493CBD" w:rsidP="006B19B4">
            <w:pPr>
              <w:spacing w:before="40" w:after="40" w:line="240" w:lineRule="auto"/>
              <w:jc w:val="both"/>
              <w:rPr>
                <w:rFonts w:ascii="Times New Roman" w:hAnsi="Times New Roman" w:cs="Times New Roman"/>
                <w:sz w:val="23"/>
                <w:szCs w:val="23"/>
              </w:rPr>
            </w:pPr>
            <w:r w:rsidRPr="00F35B96">
              <w:rPr>
                <w:rFonts w:ascii="Times New Roman" w:hAnsi="Times New Roman" w:cs="Times New Roman"/>
                <w:sz w:val="23"/>
                <w:szCs w:val="23"/>
              </w:rPr>
              <w:t>Tarımsal Araştırmalar ve Politikalar Genel Müdürlüğü-TAGEM</w:t>
            </w:r>
          </w:p>
        </w:tc>
      </w:tr>
      <w:tr w:rsidR="00493CBD" w:rsidRPr="00F35B96" w14:paraId="082F1B85" w14:textId="77777777" w:rsidTr="006B19B4">
        <w:trPr>
          <w:trHeight w:val="316"/>
        </w:trPr>
        <w:tc>
          <w:tcPr>
            <w:tcW w:w="1493" w:type="pct"/>
            <w:tcBorders>
              <w:top w:val="single" w:sz="4" w:space="0" w:color="auto"/>
              <w:left w:val="single" w:sz="4" w:space="0" w:color="auto"/>
              <w:bottom w:val="single" w:sz="4" w:space="0" w:color="auto"/>
              <w:right w:val="single" w:sz="4" w:space="0" w:color="auto"/>
            </w:tcBorders>
            <w:vAlign w:val="center"/>
          </w:tcPr>
          <w:p w14:paraId="4882487F"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 Lideri</w:t>
            </w:r>
          </w:p>
        </w:tc>
        <w:tc>
          <w:tcPr>
            <w:tcW w:w="3507" w:type="pct"/>
            <w:tcBorders>
              <w:top w:val="single" w:sz="4" w:space="0" w:color="auto"/>
              <w:left w:val="single" w:sz="4" w:space="0" w:color="auto"/>
              <w:bottom w:val="single" w:sz="4" w:space="0" w:color="auto"/>
              <w:right w:val="single" w:sz="4" w:space="0" w:color="auto"/>
            </w:tcBorders>
            <w:vAlign w:val="center"/>
          </w:tcPr>
          <w:p w14:paraId="4924146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Vedat BEDİRHANOĞLU</w:t>
            </w:r>
          </w:p>
        </w:tc>
      </w:tr>
      <w:tr w:rsidR="00493CBD" w:rsidRPr="00F35B96" w14:paraId="1C58FA18" w14:textId="77777777" w:rsidTr="006B19B4">
        <w:tc>
          <w:tcPr>
            <w:tcW w:w="1493" w:type="pct"/>
            <w:tcBorders>
              <w:top w:val="single" w:sz="4" w:space="0" w:color="auto"/>
              <w:left w:val="single" w:sz="4" w:space="0" w:color="auto"/>
              <w:bottom w:val="single" w:sz="4" w:space="0" w:color="auto"/>
              <w:right w:val="single" w:sz="4" w:space="0" w:color="auto"/>
            </w:tcBorders>
            <w:vAlign w:val="center"/>
          </w:tcPr>
          <w:p w14:paraId="123F72F8"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Yardımcı Araştırmacılar</w:t>
            </w:r>
          </w:p>
        </w:tc>
        <w:tc>
          <w:tcPr>
            <w:tcW w:w="3507" w:type="pct"/>
            <w:tcBorders>
              <w:top w:val="single" w:sz="4" w:space="0" w:color="auto"/>
              <w:left w:val="single" w:sz="4" w:space="0" w:color="auto"/>
              <w:bottom w:val="single" w:sz="4" w:space="0" w:color="auto"/>
              <w:right w:val="single" w:sz="4" w:space="0" w:color="auto"/>
            </w:tcBorders>
          </w:tcPr>
          <w:p w14:paraId="272A49AB"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eastAsia="MS Mincho" w:hAnsi="Times New Roman" w:cs="Times New Roman"/>
                <w:color w:val="000000"/>
                <w:sz w:val="23"/>
                <w:szCs w:val="23"/>
              </w:rPr>
              <w:t xml:space="preserve">Ali ERTÜRK, Vural KARAGÜL, Önder ÖZAL, Murat Çağatay KEÇECİ, </w:t>
            </w:r>
            <w:r w:rsidRPr="00F35B96">
              <w:rPr>
                <w:rFonts w:ascii="Times New Roman" w:eastAsia="MS Mincho" w:hAnsi="Times New Roman" w:cs="Times New Roman"/>
                <w:sz w:val="23"/>
                <w:szCs w:val="23"/>
              </w:rPr>
              <w:t>Dr. Öğretim Üyesi Adil AYDIN</w:t>
            </w:r>
            <w:r w:rsidRPr="00F35B96">
              <w:rPr>
                <w:rFonts w:ascii="Times New Roman" w:eastAsia="MS Mincho" w:hAnsi="Times New Roman" w:cs="Times New Roman"/>
                <w:color w:val="000000"/>
                <w:sz w:val="23"/>
                <w:szCs w:val="23"/>
              </w:rPr>
              <w:t>, Prof. Dr. Sait GEZGİN</w:t>
            </w:r>
          </w:p>
        </w:tc>
      </w:tr>
      <w:tr w:rsidR="00493CBD" w:rsidRPr="00F35B96" w14:paraId="417C093A" w14:textId="77777777" w:rsidTr="006B19B4">
        <w:trPr>
          <w:trHeight w:val="286"/>
        </w:trPr>
        <w:tc>
          <w:tcPr>
            <w:tcW w:w="1493" w:type="pct"/>
            <w:tcBorders>
              <w:top w:val="single" w:sz="4" w:space="0" w:color="auto"/>
              <w:left w:val="single" w:sz="4" w:space="0" w:color="auto"/>
              <w:bottom w:val="single" w:sz="4" w:space="0" w:color="auto"/>
              <w:right w:val="single" w:sz="4" w:space="0" w:color="auto"/>
            </w:tcBorders>
            <w:vAlign w:val="center"/>
          </w:tcPr>
          <w:p w14:paraId="1C7F1D73"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Başlama- Bitiş Tarihleri</w:t>
            </w:r>
          </w:p>
        </w:tc>
        <w:tc>
          <w:tcPr>
            <w:tcW w:w="3507" w:type="pct"/>
            <w:tcBorders>
              <w:top w:val="single" w:sz="4" w:space="0" w:color="auto"/>
              <w:left w:val="single" w:sz="4" w:space="0" w:color="auto"/>
              <w:bottom w:val="single" w:sz="4" w:space="0" w:color="auto"/>
              <w:right w:val="single" w:sz="4" w:space="0" w:color="auto"/>
            </w:tcBorders>
          </w:tcPr>
          <w:p w14:paraId="53997721"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01/07/2020-31/12/2021</w:t>
            </w:r>
          </w:p>
        </w:tc>
      </w:tr>
      <w:tr w:rsidR="00493CBD" w:rsidRPr="00F35B96" w14:paraId="7D35043A" w14:textId="77777777" w:rsidTr="006B19B4">
        <w:trPr>
          <w:trHeight w:val="262"/>
        </w:trPr>
        <w:tc>
          <w:tcPr>
            <w:tcW w:w="1493" w:type="pct"/>
            <w:tcBorders>
              <w:top w:val="single" w:sz="4" w:space="0" w:color="auto"/>
              <w:left w:val="single" w:sz="4" w:space="0" w:color="auto"/>
              <w:bottom w:val="single" w:sz="4" w:space="0" w:color="auto"/>
              <w:right w:val="single" w:sz="4" w:space="0" w:color="auto"/>
            </w:tcBorders>
            <w:vAlign w:val="center"/>
          </w:tcPr>
          <w:p w14:paraId="4E7AC08C" w14:textId="77777777" w:rsidR="00493CBD" w:rsidRPr="00F35B96" w:rsidRDefault="00493CBD" w:rsidP="006B19B4">
            <w:pPr>
              <w:spacing w:before="40" w:after="40" w:line="240" w:lineRule="auto"/>
              <w:rPr>
                <w:rFonts w:ascii="Times New Roman" w:hAnsi="Times New Roman" w:cs="Times New Roman"/>
                <w:b/>
                <w:sz w:val="23"/>
                <w:szCs w:val="23"/>
              </w:rPr>
            </w:pPr>
            <w:r w:rsidRPr="00F35B96">
              <w:rPr>
                <w:rFonts w:ascii="Times New Roman" w:hAnsi="Times New Roman" w:cs="Times New Roman"/>
                <w:b/>
                <w:sz w:val="23"/>
                <w:szCs w:val="23"/>
              </w:rPr>
              <w:t>Projenin Toplam Bütçesi</w:t>
            </w:r>
          </w:p>
        </w:tc>
        <w:tc>
          <w:tcPr>
            <w:tcW w:w="3507" w:type="pct"/>
            <w:tcBorders>
              <w:top w:val="single" w:sz="4" w:space="0" w:color="auto"/>
              <w:left w:val="single" w:sz="4" w:space="0" w:color="auto"/>
              <w:bottom w:val="single" w:sz="4" w:space="0" w:color="auto"/>
              <w:right w:val="single" w:sz="4" w:space="0" w:color="auto"/>
            </w:tcBorders>
          </w:tcPr>
          <w:p w14:paraId="5639A9D4" w14:textId="77777777" w:rsidR="00493CBD" w:rsidRPr="00F35B96" w:rsidRDefault="00493CBD" w:rsidP="006B19B4">
            <w:pPr>
              <w:spacing w:before="40" w:after="40" w:line="240" w:lineRule="auto"/>
              <w:rPr>
                <w:rFonts w:ascii="Times New Roman" w:hAnsi="Times New Roman" w:cs="Times New Roman"/>
                <w:sz w:val="23"/>
                <w:szCs w:val="23"/>
              </w:rPr>
            </w:pPr>
            <w:r w:rsidRPr="00F35B96">
              <w:rPr>
                <w:rFonts w:ascii="Times New Roman" w:hAnsi="Times New Roman" w:cs="Times New Roman"/>
                <w:sz w:val="23"/>
                <w:szCs w:val="23"/>
              </w:rPr>
              <w:t>1. yıl: 89.000 TL,   2. yıl: 91.000 TL     Toplam 180.000 TL</w:t>
            </w:r>
          </w:p>
        </w:tc>
      </w:tr>
      <w:tr w:rsidR="00493CBD" w:rsidRPr="00F35B96" w14:paraId="01117949" w14:textId="77777777" w:rsidTr="006B19B4">
        <w:tc>
          <w:tcPr>
            <w:tcW w:w="5000" w:type="pct"/>
            <w:gridSpan w:val="2"/>
            <w:tcBorders>
              <w:top w:val="single" w:sz="4" w:space="0" w:color="auto"/>
              <w:left w:val="single" w:sz="4" w:space="0" w:color="auto"/>
              <w:bottom w:val="single" w:sz="4" w:space="0" w:color="auto"/>
              <w:right w:val="single" w:sz="4" w:space="0" w:color="auto"/>
            </w:tcBorders>
          </w:tcPr>
          <w:p w14:paraId="75F01995" w14:textId="77777777" w:rsidR="00493CBD" w:rsidRPr="00F35B96" w:rsidRDefault="00493CBD" w:rsidP="006B19B4">
            <w:pPr>
              <w:spacing w:before="60" w:after="60"/>
              <w:jc w:val="both"/>
              <w:rPr>
                <w:rFonts w:ascii="Times New Roman" w:hAnsi="Times New Roman" w:cs="Times New Roman"/>
                <w:b/>
                <w:sz w:val="23"/>
                <w:szCs w:val="23"/>
              </w:rPr>
            </w:pPr>
            <w:r w:rsidRPr="00F35B96">
              <w:rPr>
                <w:rFonts w:ascii="Times New Roman" w:hAnsi="Times New Roman" w:cs="Times New Roman"/>
                <w:b/>
                <w:sz w:val="23"/>
                <w:szCs w:val="23"/>
              </w:rPr>
              <w:t>Karar:</w:t>
            </w:r>
          </w:p>
          <w:p w14:paraId="1712545B" w14:textId="77777777" w:rsidR="00493CBD" w:rsidRPr="00F35B96" w:rsidRDefault="00493CBD" w:rsidP="006B19B4">
            <w:pPr>
              <w:pStyle w:val="WW-NormalWeb1Char"/>
              <w:spacing w:before="0"/>
              <w:jc w:val="both"/>
              <w:rPr>
                <w:sz w:val="22"/>
                <w:szCs w:val="22"/>
              </w:rPr>
            </w:pPr>
            <w:r w:rsidRPr="00F35B96">
              <w:rPr>
                <w:sz w:val="22"/>
                <w:szCs w:val="22"/>
              </w:rPr>
              <w:t>Projenin sonuç raporu gruba sunulmuştur.</w:t>
            </w:r>
          </w:p>
          <w:p w14:paraId="353AD7D7" w14:textId="77777777" w:rsidR="00493CBD" w:rsidRPr="00F35B96" w:rsidRDefault="00493CBD" w:rsidP="00FC1B26">
            <w:pPr>
              <w:pStyle w:val="WW-NormalWeb1Char"/>
              <w:numPr>
                <w:ilvl w:val="0"/>
                <w:numId w:val="78"/>
              </w:numPr>
              <w:spacing w:before="0" w:after="0"/>
              <w:jc w:val="both"/>
              <w:rPr>
                <w:sz w:val="23"/>
                <w:szCs w:val="23"/>
              </w:rPr>
            </w:pPr>
            <w:r w:rsidRPr="00F35B96">
              <w:rPr>
                <w:sz w:val="23"/>
                <w:szCs w:val="23"/>
              </w:rPr>
              <w:t>Lifletin düzenlenmesine,</w:t>
            </w:r>
          </w:p>
          <w:p w14:paraId="2D771019" w14:textId="77777777" w:rsidR="00493CBD" w:rsidRPr="00F35B96" w:rsidRDefault="00493CBD" w:rsidP="00FC1B26">
            <w:pPr>
              <w:pStyle w:val="WW-NormalWeb1Char"/>
              <w:numPr>
                <w:ilvl w:val="0"/>
                <w:numId w:val="78"/>
              </w:numPr>
              <w:spacing w:before="0" w:after="0"/>
              <w:jc w:val="both"/>
              <w:rPr>
                <w:sz w:val="23"/>
                <w:szCs w:val="23"/>
              </w:rPr>
            </w:pPr>
            <w:r w:rsidRPr="00F35B96">
              <w:rPr>
                <w:sz w:val="23"/>
                <w:szCs w:val="23"/>
              </w:rPr>
              <w:t>KCI ile ekstratkte edilen N formunun Amonyum+Nitrat olarak ifade edilmesine,</w:t>
            </w:r>
          </w:p>
          <w:p w14:paraId="4BB16360" w14:textId="77777777" w:rsidR="00493CBD" w:rsidRPr="00F35B96" w:rsidRDefault="00493CBD" w:rsidP="00FC1B26">
            <w:pPr>
              <w:pStyle w:val="WW-NormalWeb1Char"/>
              <w:numPr>
                <w:ilvl w:val="0"/>
                <w:numId w:val="78"/>
              </w:numPr>
              <w:spacing w:before="0" w:after="0"/>
              <w:jc w:val="both"/>
              <w:rPr>
                <w:sz w:val="23"/>
                <w:szCs w:val="23"/>
              </w:rPr>
            </w:pPr>
            <w:r w:rsidRPr="00F35B96">
              <w:rPr>
                <w:sz w:val="23"/>
                <w:szCs w:val="23"/>
              </w:rPr>
              <w:t xml:space="preserve">Sonuçların öneriler şeklinde daha sade ve anlaşılır şekilde verilmesine, </w:t>
            </w:r>
          </w:p>
          <w:p w14:paraId="6F3E40F9" w14:textId="77777777" w:rsidR="00493CBD" w:rsidRPr="00F35B96" w:rsidRDefault="00493CBD" w:rsidP="00FC1B26">
            <w:pPr>
              <w:pStyle w:val="WW-NormalWeb1Char"/>
              <w:numPr>
                <w:ilvl w:val="0"/>
                <w:numId w:val="78"/>
              </w:numPr>
              <w:spacing w:before="0" w:after="0"/>
              <w:jc w:val="both"/>
              <w:rPr>
                <w:sz w:val="23"/>
                <w:szCs w:val="23"/>
              </w:rPr>
            </w:pPr>
            <w:r w:rsidRPr="00F35B96">
              <w:rPr>
                <w:sz w:val="23"/>
                <w:szCs w:val="23"/>
              </w:rPr>
              <w:t>Önerilen üç yöntemin kullanım alanlarının net bir şekilde belirtilmesine,</w:t>
            </w:r>
          </w:p>
          <w:p w14:paraId="424F8E43" w14:textId="77777777" w:rsidR="00493CBD" w:rsidRPr="00F35B96" w:rsidRDefault="00493CBD" w:rsidP="006B19B4">
            <w:pPr>
              <w:pStyle w:val="WW-NormalWeb1Char"/>
              <w:spacing w:before="0"/>
              <w:jc w:val="both"/>
              <w:rPr>
                <w:sz w:val="23"/>
                <w:szCs w:val="23"/>
              </w:rPr>
            </w:pPr>
            <w:r w:rsidRPr="00F35B96">
              <w:rPr>
                <w:sz w:val="23"/>
                <w:szCs w:val="23"/>
              </w:rPr>
              <w:t>Sonuç raporunun düzenlemeler yapıldıktan sonra yayınlanması önerisiyle AYK’ ya sunulmasına ve Lifletin hazırlanarak TAGEM’e gönderilmesine karar verilmiştir.</w:t>
            </w:r>
          </w:p>
        </w:tc>
      </w:tr>
    </w:tbl>
    <w:p w14:paraId="166689F0" w14:textId="77777777" w:rsidR="00493CBD" w:rsidRPr="00F35B96" w:rsidRDefault="00493CBD" w:rsidP="00493CBD">
      <w:pPr>
        <w:jc w:val="center"/>
        <w:rPr>
          <w:rFonts w:ascii="Times New Roman" w:hAnsi="Times New Roman" w:cs="Times New Roman"/>
          <w:b/>
          <w:sz w:val="23"/>
          <w:szCs w:val="23"/>
        </w:rPr>
      </w:pPr>
    </w:p>
    <w:p w14:paraId="76C67A4D" w14:textId="77777777" w:rsidR="00493CBD" w:rsidRPr="00F35B96" w:rsidRDefault="00493CBD" w:rsidP="00493CBD">
      <w:pPr>
        <w:ind w:firstLine="708"/>
        <w:rPr>
          <w:rFonts w:ascii="Times New Roman" w:hAnsi="Times New Roman" w:cs="Times New Roman"/>
          <w:b/>
          <w:sz w:val="23"/>
          <w:szCs w:val="23"/>
          <w:lang w:val="en-US"/>
        </w:rPr>
      </w:pPr>
      <w:r w:rsidRPr="00F35B96">
        <w:rPr>
          <w:rFonts w:ascii="Times New Roman" w:hAnsi="Times New Roman" w:cs="Times New Roman"/>
          <w:b/>
          <w:sz w:val="23"/>
          <w:szCs w:val="23"/>
          <w:lang w:val="en-US"/>
        </w:rPr>
        <w:t xml:space="preserve"> </w:t>
      </w:r>
    </w:p>
    <w:p w14:paraId="374ED791" w14:textId="77777777" w:rsidR="00493CBD" w:rsidRPr="00F35B96" w:rsidRDefault="00493CBD" w:rsidP="00493CBD">
      <w:pPr>
        <w:ind w:firstLine="708"/>
        <w:rPr>
          <w:rFonts w:ascii="Times New Roman" w:hAnsi="Times New Roman" w:cs="Times New Roman"/>
          <w:b/>
          <w:sz w:val="23"/>
          <w:szCs w:val="23"/>
          <w:lang w:val="en-US"/>
        </w:rPr>
      </w:pPr>
    </w:p>
    <w:p w14:paraId="66B0B402" w14:textId="77777777" w:rsidR="00493CBD" w:rsidRPr="00F35B96" w:rsidRDefault="00493CBD" w:rsidP="00493CBD">
      <w:pPr>
        <w:ind w:firstLine="708"/>
        <w:rPr>
          <w:rFonts w:ascii="Times New Roman" w:hAnsi="Times New Roman" w:cs="Times New Roman"/>
          <w:b/>
          <w:sz w:val="23"/>
          <w:szCs w:val="23"/>
          <w:lang w:val="en-US"/>
        </w:rPr>
      </w:pPr>
    </w:p>
    <w:p w14:paraId="23F6A4DE" w14:textId="77777777" w:rsidR="00493CBD" w:rsidRPr="00F35B96" w:rsidRDefault="00493CBD" w:rsidP="00493CBD">
      <w:pPr>
        <w:ind w:firstLine="708"/>
        <w:rPr>
          <w:rFonts w:ascii="Times New Roman" w:hAnsi="Times New Roman" w:cs="Times New Roman"/>
          <w:b/>
          <w:sz w:val="23"/>
          <w:szCs w:val="23"/>
          <w:lang w:val="en-US"/>
        </w:rPr>
      </w:pPr>
    </w:p>
    <w:p w14:paraId="481FA0F4" w14:textId="77777777" w:rsidR="00493CBD" w:rsidRPr="00F35B96" w:rsidRDefault="00493CBD" w:rsidP="00493CBD">
      <w:pPr>
        <w:ind w:firstLine="708"/>
        <w:rPr>
          <w:rFonts w:ascii="Times New Roman" w:hAnsi="Times New Roman" w:cs="Times New Roman"/>
          <w:b/>
          <w:sz w:val="23"/>
          <w:szCs w:val="23"/>
          <w:lang w:val="en-US"/>
        </w:rPr>
      </w:pPr>
    </w:p>
    <w:p w14:paraId="006E9559" w14:textId="77777777" w:rsidR="00493CBD" w:rsidRPr="00F35B96" w:rsidRDefault="00493CBD" w:rsidP="00493CBD">
      <w:pPr>
        <w:ind w:firstLine="708"/>
        <w:rPr>
          <w:rFonts w:ascii="Times New Roman" w:hAnsi="Times New Roman" w:cs="Times New Roman"/>
          <w:b/>
          <w:sz w:val="23"/>
          <w:szCs w:val="23"/>
          <w:lang w:val="en-US"/>
        </w:rPr>
      </w:pPr>
    </w:p>
    <w:p w14:paraId="2D642F9B" w14:textId="77777777" w:rsidR="00493CBD" w:rsidRPr="00F35B96" w:rsidRDefault="00493CBD" w:rsidP="00493CBD">
      <w:pPr>
        <w:ind w:firstLine="708"/>
        <w:rPr>
          <w:rFonts w:ascii="Times New Roman" w:hAnsi="Times New Roman" w:cs="Times New Roman"/>
          <w:b/>
          <w:sz w:val="23"/>
          <w:szCs w:val="23"/>
          <w:lang w:val="en-US"/>
        </w:rPr>
      </w:pPr>
    </w:p>
    <w:p w14:paraId="77831098" w14:textId="77777777" w:rsidR="00493CBD" w:rsidRPr="00F35B96" w:rsidRDefault="00493CBD" w:rsidP="00493CBD">
      <w:pPr>
        <w:ind w:firstLine="708"/>
        <w:rPr>
          <w:rFonts w:ascii="Times New Roman" w:hAnsi="Times New Roman" w:cs="Times New Roman"/>
          <w:b/>
          <w:sz w:val="23"/>
          <w:szCs w:val="23"/>
          <w:lang w:val="en-US"/>
        </w:rPr>
      </w:pPr>
    </w:p>
    <w:p w14:paraId="7A2080E7" w14:textId="77777777" w:rsidR="00493CBD" w:rsidRPr="00F35B96" w:rsidRDefault="00493CBD" w:rsidP="00493CBD">
      <w:pPr>
        <w:ind w:firstLine="708"/>
        <w:rPr>
          <w:rFonts w:ascii="Times New Roman" w:hAnsi="Times New Roman" w:cs="Times New Roman"/>
          <w:b/>
          <w:sz w:val="23"/>
          <w:szCs w:val="23"/>
          <w:lang w:val="en-US"/>
        </w:rPr>
      </w:pPr>
    </w:p>
    <w:p w14:paraId="4BFE12E1" w14:textId="77777777" w:rsidR="00493CBD" w:rsidRPr="00F35B96" w:rsidRDefault="00493CBD" w:rsidP="00493CBD">
      <w:pPr>
        <w:ind w:firstLine="708"/>
        <w:rPr>
          <w:rFonts w:ascii="Times New Roman" w:hAnsi="Times New Roman" w:cs="Times New Roman"/>
          <w:b/>
          <w:sz w:val="23"/>
          <w:szCs w:val="23"/>
          <w:lang w:val="en-US"/>
        </w:rPr>
      </w:pPr>
    </w:p>
    <w:p w14:paraId="6D273068" w14:textId="77777777" w:rsidR="00493CBD" w:rsidRPr="00F35B96" w:rsidRDefault="00493CBD" w:rsidP="00493CBD">
      <w:pPr>
        <w:ind w:firstLine="708"/>
        <w:rPr>
          <w:rFonts w:ascii="Times New Roman" w:hAnsi="Times New Roman" w:cs="Times New Roman"/>
          <w:b/>
          <w:sz w:val="23"/>
          <w:szCs w:val="23"/>
          <w:lang w:val="en-US"/>
        </w:rPr>
      </w:pPr>
    </w:p>
    <w:p w14:paraId="1378EA7D" w14:textId="77777777" w:rsidR="00493CBD" w:rsidRPr="00F35B96" w:rsidRDefault="00493CBD" w:rsidP="00493CBD">
      <w:pPr>
        <w:ind w:firstLine="708"/>
        <w:rPr>
          <w:rFonts w:ascii="Times New Roman" w:hAnsi="Times New Roman" w:cs="Times New Roman"/>
          <w:b/>
          <w:sz w:val="23"/>
          <w:szCs w:val="23"/>
          <w:lang w:val="en-US"/>
        </w:rPr>
      </w:pPr>
    </w:p>
    <w:p w14:paraId="20C875AF" w14:textId="77777777" w:rsidR="00493CBD" w:rsidRPr="00F35B96" w:rsidRDefault="00493CBD" w:rsidP="00493CBD">
      <w:pPr>
        <w:ind w:firstLine="708"/>
        <w:rPr>
          <w:rFonts w:ascii="Times New Roman" w:hAnsi="Times New Roman" w:cs="Times New Roman"/>
          <w:b/>
          <w:sz w:val="23"/>
          <w:szCs w:val="23"/>
          <w:lang w:val="en-US"/>
        </w:rPr>
      </w:pPr>
    </w:p>
    <w:p w14:paraId="45577DDC" w14:textId="77777777" w:rsidR="00493CBD" w:rsidRPr="00F35B96" w:rsidRDefault="00493CBD" w:rsidP="00493CBD">
      <w:pPr>
        <w:spacing w:after="0"/>
        <w:rPr>
          <w:rFonts w:ascii="Times New Roman" w:hAnsi="Times New Roman" w:cs="Times New Roman"/>
          <w:b/>
          <w:sz w:val="23"/>
          <w:szCs w:val="23"/>
          <w:lang w:val="en-US"/>
        </w:rPr>
      </w:pPr>
      <w:r w:rsidRPr="00F35B96">
        <w:rPr>
          <w:rFonts w:ascii="Times New Roman" w:hAnsi="Times New Roman" w:cs="Times New Roman"/>
          <w:b/>
          <w:sz w:val="23"/>
          <w:szCs w:val="23"/>
          <w:lang w:val="en-US"/>
        </w:rPr>
        <w:t xml:space="preserve">GRUP KARARLARI </w:t>
      </w:r>
    </w:p>
    <w:p w14:paraId="48843F1B" w14:textId="77777777" w:rsidR="00493CBD" w:rsidRPr="00F35B96" w:rsidRDefault="00493CBD" w:rsidP="00493CBD">
      <w:pPr>
        <w:spacing w:after="0"/>
        <w:ind w:firstLine="708"/>
        <w:rPr>
          <w:rFonts w:ascii="Times New Roman" w:hAnsi="Times New Roman" w:cs="Times New Roman"/>
          <w:b/>
          <w:sz w:val="23"/>
          <w:szCs w:val="23"/>
          <w:lang w:val="en-US"/>
        </w:rPr>
      </w:pPr>
    </w:p>
    <w:p w14:paraId="1475D504" w14:textId="77777777" w:rsidR="00493CBD" w:rsidRPr="00F35B96" w:rsidRDefault="00493CBD" w:rsidP="00FC1B26">
      <w:pPr>
        <w:pStyle w:val="ListParagraph"/>
        <w:numPr>
          <w:ilvl w:val="0"/>
          <w:numId w:val="85"/>
        </w:numPr>
        <w:spacing w:line="240" w:lineRule="atLeast"/>
        <w:ind w:left="284" w:hanging="284"/>
        <w:jc w:val="both"/>
        <w:rPr>
          <w:sz w:val="22"/>
          <w:szCs w:val="22"/>
        </w:rPr>
      </w:pPr>
      <w:r w:rsidRPr="00F35B96">
        <w:rPr>
          <w:sz w:val="22"/>
          <w:szCs w:val="22"/>
        </w:rPr>
        <w:t>Yeni teklif projelerin amaç,  gerekçe ve kurgularının doğru planlanması ve hazırlanmasına,</w:t>
      </w:r>
    </w:p>
    <w:p w14:paraId="0779A4A4" w14:textId="77777777" w:rsidR="00493CBD" w:rsidRPr="00F35B96" w:rsidRDefault="00493CBD" w:rsidP="00FC1B26">
      <w:pPr>
        <w:pStyle w:val="ListParagraph"/>
        <w:numPr>
          <w:ilvl w:val="0"/>
          <w:numId w:val="85"/>
        </w:numPr>
        <w:spacing w:line="240" w:lineRule="atLeast"/>
        <w:ind w:left="284" w:hanging="284"/>
        <w:jc w:val="both"/>
        <w:rPr>
          <w:sz w:val="22"/>
          <w:szCs w:val="22"/>
        </w:rPr>
      </w:pPr>
      <w:r w:rsidRPr="00F35B96">
        <w:rPr>
          <w:sz w:val="22"/>
          <w:szCs w:val="22"/>
        </w:rPr>
        <w:t>Teklif edilen projelerde proje süresinin sonuç raporunu kapsayacak şekilde planlanmasına,</w:t>
      </w:r>
    </w:p>
    <w:p w14:paraId="60ADE52B" w14:textId="77777777" w:rsidR="00493CBD" w:rsidRPr="00F35B96" w:rsidRDefault="00493CBD" w:rsidP="00FC1B26">
      <w:pPr>
        <w:pStyle w:val="ListParagraph"/>
        <w:numPr>
          <w:ilvl w:val="0"/>
          <w:numId w:val="85"/>
        </w:numPr>
        <w:spacing w:line="240" w:lineRule="atLeast"/>
        <w:ind w:left="284" w:hanging="284"/>
        <w:jc w:val="both"/>
        <w:rPr>
          <w:sz w:val="22"/>
          <w:szCs w:val="22"/>
        </w:rPr>
      </w:pPr>
      <w:r w:rsidRPr="00F35B96">
        <w:rPr>
          <w:sz w:val="22"/>
          <w:szCs w:val="22"/>
        </w:rPr>
        <w:t>Sonuç raporlarının değerlendirilmesi amacıyla 30 Eylül’e kadar atanan raportörlere gönderilerek gerekli düzeltmelerin yapıldıktan sonra Enstitü Araştırma Komitesinde sunulmasına ve PDG toplantısına getirilmesine,</w:t>
      </w:r>
    </w:p>
    <w:p w14:paraId="0A3D884D" w14:textId="77777777" w:rsidR="00493CBD" w:rsidRPr="00F35B96" w:rsidRDefault="00493CBD" w:rsidP="00FC1B26">
      <w:pPr>
        <w:pStyle w:val="ListParagraph"/>
        <w:numPr>
          <w:ilvl w:val="0"/>
          <w:numId w:val="85"/>
        </w:numPr>
        <w:spacing w:line="240" w:lineRule="atLeast"/>
        <w:ind w:left="284" w:hanging="284"/>
        <w:jc w:val="both"/>
        <w:rPr>
          <w:sz w:val="22"/>
          <w:szCs w:val="22"/>
        </w:rPr>
      </w:pPr>
      <w:r w:rsidRPr="00F35B96">
        <w:rPr>
          <w:sz w:val="22"/>
          <w:szCs w:val="22"/>
        </w:rPr>
        <w:t xml:space="preserve">Proje sonuç raporlarında araştırmalardan elde edilen sonuçların çok net yazılıp, sonuçların iyi yorumlanması ve tartışılarak değerlendirilmesine, </w:t>
      </w:r>
    </w:p>
    <w:p w14:paraId="75A2B81A" w14:textId="77777777" w:rsidR="00493CBD" w:rsidRPr="00F35B96" w:rsidRDefault="00493CBD" w:rsidP="00FC1B26">
      <w:pPr>
        <w:pStyle w:val="ListParagraph"/>
        <w:numPr>
          <w:ilvl w:val="0"/>
          <w:numId w:val="85"/>
        </w:numPr>
        <w:spacing w:line="240" w:lineRule="atLeast"/>
        <w:ind w:left="284" w:hanging="284"/>
        <w:jc w:val="both"/>
        <w:rPr>
          <w:sz w:val="22"/>
          <w:szCs w:val="22"/>
        </w:rPr>
      </w:pPr>
      <w:r w:rsidRPr="00F35B96">
        <w:rPr>
          <w:sz w:val="22"/>
          <w:szCs w:val="22"/>
        </w:rPr>
        <w:t>PSUP bölümünde yapılacak çalışma ile hangi sorunun tespit edilip nasıl bir öneride bulunulacağı konusunda net bilgilerin verilmesine,</w:t>
      </w:r>
    </w:p>
    <w:p w14:paraId="7E7DBE3E" w14:textId="77777777" w:rsidR="00493CBD" w:rsidRPr="00F35B96" w:rsidRDefault="00493CBD" w:rsidP="00FC1B26">
      <w:pPr>
        <w:pStyle w:val="ListParagraph"/>
        <w:numPr>
          <w:ilvl w:val="0"/>
          <w:numId w:val="85"/>
        </w:numPr>
        <w:spacing w:line="240" w:lineRule="atLeast"/>
        <w:ind w:left="284" w:hanging="284"/>
        <w:jc w:val="both"/>
        <w:rPr>
          <w:sz w:val="22"/>
          <w:szCs w:val="22"/>
        </w:rPr>
      </w:pPr>
      <w:r w:rsidRPr="00F35B96">
        <w:rPr>
          <w:sz w:val="22"/>
          <w:szCs w:val="22"/>
        </w:rPr>
        <w:t>Proje ve Rapor yazımında dil bilgisi ve terminolojiye önem gösterilmesi ve TAGEM mevzuatlarına uygun olarak yazılmasına,</w:t>
      </w:r>
    </w:p>
    <w:p w14:paraId="38F85A05" w14:textId="77777777" w:rsidR="00493CBD" w:rsidRPr="00F35B96" w:rsidRDefault="00493CBD" w:rsidP="00FC1B26">
      <w:pPr>
        <w:pStyle w:val="ListParagraph"/>
        <w:numPr>
          <w:ilvl w:val="0"/>
          <w:numId w:val="85"/>
        </w:numPr>
        <w:spacing w:line="240" w:lineRule="atLeast"/>
        <w:ind w:left="284" w:hanging="284"/>
        <w:jc w:val="both"/>
        <w:rPr>
          <w:sz w:val="22"/>
          <w:szCs w:val="22"/>
        </w:rPr>
      </w:pPr>
      <w:r w:rsidRPr="00F35B96">
        <w:rPr>
          <w:sz w:val="22"/>
          <w:szCs w:val="22"/>
        </w:rPr>
        <w:t>Proje sunumların daha etkili bir şekilde yapılması,</w:t>
      </w:r>
    </w:p>
    <w:p w14:paraId="2AA23148" w14:textId="77777777" w:rsidR="00493CBD" w:rsidRPr="00F35B96" w:rsidRDefault="00493CBD" w:rsidP="00FC1B26">
      <w:pPr>
        <w:pStyle w:val="ListParagraph"/>
        <w:numPr>
          <w:ilvl w:val="0"/>
          <w:numId w:val="85"/>
        </w:numPr>
        <w:spacing w:line="240" w:lineRule="atLeast"/>
        <w:ind w:left="284" w:hanging="284"/>
        <w:jc w:val="both"/>
        <w:rPr>
          <w:sz w:val="22"/>
          <w:szCs w:val="22"/>
        </w:rPr>
      </w:pPr>
      <w:r w:rsidRPr="00F35B96">
        <w:rPr>
          <w:sz w:val="22"/>
          <w:szCs w:val="22"/>
        </w:rPr>
        <w:t xml:space="preserve">Proje Değerlendirme Grubunda alınan kararların dikkate alınmasına ve projelerde uygulanmasına karar verilmiştir. </w:t>
      </w:r>
    </w:p>
    <w:p w14:paraId="2B496B3A" w14:textId="77777777" w:rsidR="00493CBD" w:rsidRPr="00F35B96" w:rsidRDefault="00493CBD" w:rsidP="00493CBD">
      <w:pPr>
        <w:ind w:firstLine="708"/>
        <w:rPr>
          <w:rFonts w:ascii="Times New Roman" w:hAnsi="Times New Roman" w:cs="Times New Roman"/>
          <w:b/>
          <w:sz w:val="23"/>
          <w:szCs w:val="23"/>
          <w:lang w:val="en-US"/>
        </w:rPr>
      </w:pPr>
    </w:p>
    <w:p w14:paraId="3AA36244" w14:textId="77777777" w:rsidR="00493CBD" w:rsidRPr="00F35B96" w:rsidRDefault="00493CBD" w:rsidP="00493CBD">
      <w:pPr>
        <w:spacing w:after="240"/>
        <w:rPr>
          <w:rFonts w:ascii="Times New Roman" w:hAnsi="Times New Roman" w:cs="Times New Roman"/>
          <w:b/>
          <w:sz w:val="23"/>
          <w:szCs w:val="23"/>
          <w:lang w:val="en-US"/>
        </w:rPr>
      </w:pPr>
      <w:r w:rsidRPr="00F35B96">
        <w:rPr>
          <w:rFonts w:ascii="Times New Roman" w:hAnsi="Times New Roman" w:cs="Times New Roman"/>
          <w:b/>
          <w:sz w:val="23"/>
          <w:szCs w:val="23"/>
          <w:lang w:val="en-US"/>
        </w:rPr>
        <w:t xml:space="preserve">ÖNERİLER </w:t>
      </w:r>
      <w:proofErr w:type="spellStart"/>
      <w:r w:rsidRPr="00F35B96">
        <w:rPr>
          <w:rFonts w:ascii="Times New Roman" w:hAnsi="Times New Roman" w:cs="Times New Roman"/>
          <w:b/>
          <w:sz w:val="23"/>
          <w:szCs w:val="23"/>
          <w:lang w:val="en-US"/>
        </w:rPr>
        <w:t>ve</w:t>
      </w:r>
      <w:proofErr w:type="spellEnd"/>
      <w:r w:rsidRPr="00F35B96">
        <w:rPr>
          <w:rFonts w:ascii="Times New Roman" w:hAnsi="Times New Roman" w:cs="Times New Roman"/>
          <w:b/>
          <w:sz w:val="23"/>
          <w:szCs w:val="23"/>
          <w:lang w:val="en-US"/>
        </w:rPr>
        <w:t xml:space="preserve"> DİLEKLER</w:t>
      </w:r>
    </w:p>
    <w:p w14:paraId="28FDAE82"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Gübreler ve gübrelemede etkinliğin arttırılması,</w:t>
      </w:r>
    </w:p>
    <w:p w14:paraId="271C88F8"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Gübreleme sistemlerinin geliştirilmesi,</w:t>
      </w:r>
    </w:p>
    <w:p w14:paraId="0CBF6079"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Bitkilerin gübre ihtiyaçlarının belirlenmesi,</w:t>
      </w:r>
    </w:p>
    <w:p w14:paraId="24E4B549"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Alternatif gübre kaynaklarının (organik, organomineral ve mikrobiyal kaynaklardan) etkinliklerinin belirlenmesi,</w:t>
      </w:r>
    </w:p>
    <w:p w14:paraId="750B7540"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Tarımda yer alan yeni nesil gübreler (biostimulant vb.) ile ilgili araştırmaların yapılması,</w:t>
      </w:r>
    </w:p>
    <w:p w14:paraId="539E203E"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Atıkların toprakta değerlendirilmesi,</w:t>
      </w:r>
    </w:p>
    <w:p w14:paraId="7447DE6F"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Organik atık ve artıkların niteliklerinin belirlenmesi ve toprağa uygulama teknikleri,</w:t>
      </w:r>
    </w:p>
    <w:p w14:paraId="042D4875"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 xml:space="preserve">Toprak kalitesi ve yönetimi, </w:t>
      </w:r>
    </w:p>
    <w:p w14:paraId="584154FE"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 xml:space="preserve">Tarım topraklarının verimliliği ve kirliliğinin belirlenmesi ve giderilmesi, </w:t>
      </w:r>
    </w:p>
    <w:p w14:paraId="5D667FB8"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Toprak kirliliği saptanan alanlarda iyileştirme (remediasyon) araştırmalarının yapılması,</w:t>
      </w:r>
    </w:p>
    <w:p w14:paraId="403EA1D1"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Toprak bilgi sistemi,</w:t>
      </w:r>
    </w:p>
    <w:p w14:paraId="3DD29EF3"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Ürünlere göre toprak kalite indeksleri oluşturarak bitkilere özgü tarımsal arazi kullanım sınıflarının yapılması,</w:t>
      </w:r>
    </w:p>
    <w:p w14:paraId="5428A9D1"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Mineral, organik ve biyolojik kaynakların birlikte kullanılarak yoğun kimyasal kullanımının getirdiği olumsuzlukların azaltılmasına yönelik araştırmalar,</w:t>
      </w:r>
    </w:p>
    <w:p w14:paraId="37079317"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Fonksiyonel gıda araştırmaları son yıllarda ağırlık kazanmaya başlamış ve buna yönelik biofortifikasyon araştırmaları,</w:t>
      </w:r>
    </w:p>
    <w:p w14:paraId="38A29CDE"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Projelerde abiyotik-biyotik stres faktörlerinin etkilerinin de araştırılması,</w:t>
      </w:r>
    </w:p>
    <w:p w14:paraId="5168BD60"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 xml:space="preserve">Küresel iklim değişikliği, yağışlardaki düzensizlik vb. kaynaklı etkilerin toprak, bitki verim ve verim parametreleri üzerindeki etkilerinin araştırılması ve gübre uygulama ve tekniklerinin belirlenmesi, </w:t>
      </w:r>
    </w:p>
    <w:p w14:paraId="3A35E5B7"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Şilempenin gübre standartlarının belirlenmesine yönelik araştırmalar yapılması,</w:t>
      </w:r>
    </w:p>
    <w:p w14:paraId="40BA6F27"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Tarım topraklarının sürdürülebilirliliği, korunması için toprak yönetiminin doğru yapılması ve planlanması (doğru toprak işleme, münavebe, anız yönetimi, hastalık ve zaralılarla mücadele, sulama vb.) ve bu bilincin arttırılmasına yönelik çalışmalar,</w:t>
      </w:r>
    </w:p>
    <w:p w14:paraId="4B47048F"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lastRenderedPageBreak/>
        <w:t>TAGEM enstitülerinde yürütülen ıslah araştırmalarında mutlaka bitki besleme uzmanlarınında yer alması,</w:t>
      </w:r>
    </w:p>
    <w:p w14:paraId="7E86B02C" w14:textId="77777777" w:rsidR="00493CBD" w:rsidRPr="00F35B96" w:rsidRDefault="00493CBD" w:rsidP="00FC1B26">
      <w:pPr>
        <w:pStyle w:val="ListParagraph"/>
        <w:numPr>
          <w:ilvl w:val="0"/>
          <w:numId w:val="79"/>
        </w:numPr>
        <w:spacing w:line="240" w:lineRule="atLeast"/>
        <w:ind w:left="284" w:hanging="284"/>
        <w:jc w:val="both"/>
        <w:rPr>
          <w:sz w:val="23"/>
          <w:szCs w:val="23"/>
        </w:rPr>
      </w:pPr>
      <w:r w:rsidRPr="00F35B96">
        <w:rPr>
          <w:sz w:val="23"/>
          <w:szCs w:val="23"/>
        </w:rPr>
        <w:t>Yürüttüğümüz çalışmalardan elde edilen sonuçların mutlaka kongre ve dergilerde yayınlanması, TAGEM’in dergi ücretleri konusunda araştırıcıları desteklemesi önerilmiştir.</w:t>
      </w:r>
    </w:p>
    <w:p w14:paraId="10217A1A" w14:textId="77777777" w:rsidR="00493CBD" w:rsidRPr="00F35B96" w:rsidRDefault="00493CBD" w:rsidP="00493CBD">
      <w:pPr>
        <w:jc w:val="both"/>
        <w:rPr>
          <w:rFonts w:ascii="Times New Roman" w:hAnsi="Times New Roman" w:cs="Times New Roman"/>
        </w:rPr>
      </w:pPr>
      <w:r w:rsidRPr="00F35B96">
        <w:rPr>
          <w:rFonts w:ascii="Times New Roman" w:hAnsi="Times New Roman" w:cs="Times New Roman"/>
          <w:sz w:val="23"/>
          <w:szCs w:val="23"/>
        </w:rPr>
        <w:t>2023 yılı Toprak Yönetimi ve Bitki Besleme Araştırmaları Çalışma Grubu Program Değerlendirme Toplantısı Grup Koordinatörü Dr. Kadriye</w:t>
      </w:r>
      <w:r w:rsidRPr="00F35B96">
        <w:rPr>
          <w:rFonts w:ascii="Times New Roman" w:hAnsi="Times New Roman" w:cs="Times New Roman"/>
        </w:rPr>
        <w:t xml:space="preserve"> KALINBACAK’ın öneri ve dileklerin tümünün değerlendirmesini yapmıştır. Öneri dileklerde belirtilen konu başlıklarının TAGEM-Master Plan (2021-2025) içerisinde yer aldığını ve çalışılacak öncelikli konular içinde olduğunu belirtmiş ve araştırma projelerinin önceliklere göre hazırlanacağını bildirmiştir. </w:t>
      </w:r>
    </w:p>
    <w:p w14:paraId="6F56037F" w14:textId="77777777" w:rsidR="00493CBD" w:rsidRPr="001303BC" w:rsidRDefault="00493CBD" w:rsidP="00493CBD">
      <w:pPr>
        <w:jc w:val="both"/>
        <w:rPr>
          <w:rFonts w:ascii="Times New Roman" w:hAnsi="Times New Roman" w:cs="Times New Roman"/>
          <w:b/>
          <w:sz w:val="23"/>
          <w:szCs w:val="23"/>
        </w:rPr>
      </w:pPr>
      <w:r w:rsidRPr="00F35B96">
        <w:rPr>
          <w:rFonts w:ascii="Times New Roman" w:hAnsi="Times New Roman" w:cs="Times New Roman"/>
        </w:rPr>
        <w:t>Başta Üniversite Öğretim Üyeleri olmak üzere, Bakanlığımız ilgili birim temsilclerine, sivil toplum kuruluşları, özel sektör ve diğer kurumlardan katılan temsilciler ile projeleri yürüten tüm araştırmacılara, TAGEM çalışma grubu ekibine, Divan Kuruluna katkı ve katılımları için teşekkür ederek kapanış konuşmasını tamamlamıştır.</w:t>
      </w:r>
    </w:p>
    <w:p w14:paraId="5F4452C9" w14:textId="61C76494" w:rsidR="00493CBD" w:rsidRDefault="00493CBD" w:rsidP="00173E94">
      <w:pPr>
        <w:tabs>
          <w:tab w:val="left" w:pos="2535"/>
        </w:tabs>
        <w:spacing w:after="0"/>
        <w:jc w:val="center"/>
        <w:rPr>
          <w:rFonts w:ascii="Times New Roman" w:hAnsi="Times New Roman" w:cs="Times New Roman"/>
          <w:b/>
        </w:rPr>
      </w:pPr>
    </w:p>
    <w:p w14:paraId="396A5B02" w14:textId="30721CC6" w:rsidR="00493CBD" w:rsidRDefault="00493CBD" w:rsidP="00173E94">
      <w:pPr>
        <w:tabs>
          <w:tab w:val="left" w:pos="2535"/>
        </w:tabs>
        <w:spacing w:after="0"/>
        <w:jc w:val="center"/>
        <w:rPr>
          <w:rFonts w:ascii="Times New Roman" w:hAnsi="Times New Roman" w:cs="Times New Roman"/>
          <w:b/>
        </w:rPr>
      </w:pPr>
    </w:p>
    <w:p w14:paraId="24C6A901" w14:textId="39AF3F1D" w:rsidR="00493CBD" w:rsidRDefault="00493CBD" w:rsidP="00173E94">
      <w:pPr>
        <w:tabs>
          <w:tab w:val="left" w:pos="2535"/>
        </w:tabs>
        <w:spacing w:after="0"/>
        <w:jc w:val="center"/>
        <w:rPr>
          <w:rFonts w:ascii="Times New Roman" w:hAnsi="Times New Roman" w:cs="Times New Roman"/>
          <w:b/>
        </w:rPr>
      </w:pPr>
    </w:p>
    <w:p w14:paraId="13150172" w14:textId="719ED072" w:rsidR="00493CBD" w:rsidRDefault="00493CBD" w:rsidP="00173E94">
      <w:pPr>
        <w:tabs>
          <w:tab w:val="left" w:pos="2535"/>
        </w:tabs>
        <w:spacing w:after="0"/>
        <w:jc w:val="center"/>
        <w:rPr>
          <w:rFonts w:ascii="Times New Roman" w:hAnsi="Times New Roman" w:cs="Times New Roman"/>
          <w:b/>
        </w:rPr>
      </w:pPr>
    </w:p>
    <w:p w14:paraId="74AFAB02" w14:textId="1BF8C00D" w:rsidR="00493CBD" w:rsidRDefault="00493CBD" w:rsidP="00173E94">
      <w:pPr>
        <w:tabs>
          <w:tab w:val="left" w:pos="2535"/>
        </w:tabs>
        <w:spacing w:after="0"/>
        <w:jc w:val="center"/>
        <w:rPr>
          <w:rFonts w:ascii="Times New Roman" w:hAnsi="Times New Roman" w:cs="Times New Roman"/>
          <w:b/>
        </w:rPr>
      </w:pPr>
    </w:p>
    <w:p w14:paraId="30EC635A" w14:textId="1D582AF8" w:rsidR="00493CBD" w:rsidRDefault="00493CBD" w:rsidP="00173E94">
      <w:pPr>
        <w:tabs>
          <w:tab w:val="left" w:pos="2535"/>
        </w:tabs>
        <w:spacing w:after="0"/>
        <w:jc w:val="center"/>
        <w:rPr>
          <w:rFonts w:ascii="Times New Roman" w:hAnsi="Times New Roman" w:cs="Times New Roman"/>
          <w:b/>
        </w:rPr>
      </w:pPr>
    </w:p>
    <w:p w14:paraId="5A752B2F" w14:textId="77AB78E1" w:rsidR="00493CBD" w:rsidRDefault="00493CBD" w:rsidP="00173E94">
      <w:pPr>
        <w:tabs>
          <w:tab w:val="left" w:pos="2535"/>
        </w:tabs>
        <w:spacing w:after="0"/>
        <w:jc w:val="center"/>
        <w:rPr>
          <w:rFonts w:ascii="Times New Roman" w:hAnsi="Times New Roman" w:cs="Times New Roman"/>
          <w:b/>
        </w:rPr>
      </w:pPr>
    </w:p>
    <w:p w14:paraId="08493918" w14:textId="5E2338C6" w:rsidR="00493CBD" w:rsidRDefault="00493CBD" w:rsidP="00173E94">
      <w:pPr>
        <w:tabs>
          <w:tab w:val="left" w:pos="2535"/>
        </w:tabs>
        <w:spacing w:after="0"/>
        <w:jc w:val="center"/>
        <w:rPr>
          <w:rFonts w:ascii="Times New Roman" w:hAnsi="Times New Roman" w:cs="Times New Roman"/>
          <w:b/>
        </w:rPr>
      </w:pPr>
    </w:p>
    <w:p w14:paraId="0845F0F4" w14:textId="667BAC6E" w:rsidR="00493CBD" w:rsidRDefault="00493CBD" w:rsidP="00173E94">
      <w:pPr>
        <w:tabs>
          <w:tab w:val="left" w:pos="2535"/>
        </w:tabs>
        <w:spacing w:after="0"/>
        <w:jc w:val="center"/>
        <w:rPr>
          <w:rFonts w:ascii="Times New Roman" w:hAnsi="Times New Roman" w:cs="Times New Roman"/>
          <w:b/>
        </w:rPr>
      </w:pPr>
    </w:p>
    <w:p w14:paraId="3192DDF1" w14:textId="38AE0111" w:rsidR="00493CBD" w:rsidRDefault="00493CBD" w:rsidP="00173E94">
      <w:pPr>
        <w:tabs>
          <w:tab w:val="left" w:pos="2535"/>
        </w:tabs>
        <w:spacing w:after="0"/>
        <w:jc w:val="center"/>
        <w:rPr>
          <w:rFonts w:ascii="Times New Roman" w:hAnsi="Times New Roman" w:cs="Times New Roman"/>
          <w:b/>
        </w:rPr>
      </w:pPr>
    </w:p>
    <w:p w14:paraId="066BBF6C" w14:textId="74A02104" w:rsidR="00493CBD" w:rsidRDefault="00493CBD" w:rsidP="00173E94">
      <w:pPr>
        <w:tabs>
          <w:tab w:val="left" w:pos="2535"/>
        </w:tabs>
        <w:spacing w:after="0"/>
        <w:jc w:val="center"/>
        <w:rPr>
          <w:rFonts w:ascii="Times New Roman" w:hAnsi="Times New Roman" w:cs="Times New Roman"/>
          <w:b/>
        </w:rPr>
      </w:pPr>
    </w:p>
    <w:p w14:paraId="3E1F9F1F" w14:textId="3BA5D3CB" w:rsidR="00493CBD" w:rsidRDefault="00493CBD" w:rsidP="00173E94">
      <w:pPr>
        <w:tabs>
          <w:tab w:val="left" w:pos="2535"/>
        </w:tabs>
        <w:spacing w:after="0"/>
        <w:jc w:val="center"/>
        <w:rPr>
          <w:rFonts w:ascii="Times New Roman" w:hAnsi="Times New Roman" w:cs="Times New Roman"/>
          <w:b/>
        </w:rPr>
      </w:pPr>
    </w:p>
    <w:p w14:paraId="63BAF68C" w14:textId="53623459" w:rsidR="00493CBD" w:rsidRDefault="00493CBD" w:rsidP="00173E94">
      <w:pPr>
        <w:tabs>
          <w:tab w:val="left" w:pos="2535"/>
        </w:tabs>
        <w:spacing w:after="0"/>
        <w:jc w:val="center"/>
        <w:rPr>
          <w:rFonts w:ascii="Times New Roman" w:hAnsi="Times New Roman" w:cs="Times New Roman"/>
          <w:b/>
        </w:rPr>
      </w:pPr>
    </w:p>
    <w:p w14:paraId="797F11EC" w14:textId="3BAE24EC" w:rsidR="00493CBD" w:rsidRDefault="00493CBD" w:rsidP="00173E94">
      <w:pPr>
        <w:tabs>
          <w:tab w:val="left" w:pos="2535"/>
        </w:tabs>
        <w:spacing w:after="0"/>
        <w:jc w:val="center"/>
        <w:rPr>
          <w:rFonts w:ascii="Times New Roman" w:hAnsi="Times New Roman" w:cs="Times New Roman"/>
          <w:b/>
        </w:rPr>
      </w:pPr>
    </w:p>
    <w:p w14:paraId="22CB57CA" w14:textId="5CE5EDD2" w:rsidR="00493CBD" w:rsidRDefault="00493CBD" w:rsidP="00173E94">
      <w:pPr>
        <w:tabs>
          <w:tab w:val="left" w:pos="2535"/>
        </w:tabs>
        <w:spacing w:after="0"/>
        <w:jc w:val="center"/>
        <w:rPr>
          <w:rFonts w:ascii="Times New Roman" w:hAnsi="Times New Roman" w:cs="Times New Roman"/>
          <w:b/>
        </w:rPr>
      </w:pPr>
    </w:p>
    <w:p w14:paraId="7BE17504" w14:textId="68D835C0" w:rsidR="00493CBD" w:rsidRDefault="00493CBD" w:rsidP="00173E94">
      <w:pPr>
        <w:tabs>
          <w:tab w:val="left" w:pos="2535"/>
        </w:tabs>
        <w:spacing w:after="0"/>
        <w:jc w:val="center"/>
        <w:rPr>
          <w:rFonts w:ascii="Times New Roman" w:hAnsi="Times New Roman" w:cs="Times New Roman"/>
          <w:b/>
        </w:rPr>
      </w:pPr>
    </w:p>
    <w:p w14:paraId="4992EC47" w14:textId="3877762F" w:rsidR="00493CBD" w:rsidRDefault="00493CBD" w:rsidP="00173E94">
      <w:pPr>
        <w:tabs>
          <w:tab w:val="left" w:pos="2535"/>
        </w:tabs>
        <w:spacing w:after="0"/>
        <w:jc w:val="center"/>
        <w:rPr>
          <w:rFonts w:ascii="Times New Roman" w:hAnsi="Times New Roman" w:cs="Times New Roman"/>
          <w:b/>
        </w:rPr>
      </w:pPr>
    </w:p>
    <w:p w14:paraId="59FDA88A" w14:textId="0AFA4AC8" w:rsidR="00493CBD" w:rsidRDefault="00493CBD" w:rsidP="00173E94">
      <w:pPr>
        <w:tabs>
          <w:tab w:val="left" w:pos="2535"/>
        </w:tabs>
        <w:spacing w:after="0"/>
        <w:jc w:val="center"/>
        <w:rPr>
          <w:rFonts w:ascii="Times New Roman" w:hAnsi="Times New Roman" w:cs="Times New Roman"/>
          <w:b/>
        </w:rPr>
      </w:pPr>
    </w:p>
    <w:p w14:paraId="3F1381FE" w14:textId="411E4458" w:rsidR="00493CBD" w:rsidRDefault="00493CBD" w:rsidP="00173E94">
      <w:pPr>
        <w:tabs>
          <w:tab w:val="left" w:pos="2535"/>
        </w:tabs>
        <w:spacing w:after="0"/>
        <w:jc w:val="center"/>
        <w:rPr>
          <w:rFonts w:ascii="Times New Roman" w:hAnsi="Times New Roman" w:cs="Times New Roman"/>
          <w:b/>
        </w:rPr>
      </w:pPr>
    </w:p>
    <w:p w14:paraId="4130C513" w14:textId="15F20C50" w:rsidR="00493CBD" w:rsidRDefault="00493CBD" w:rsidP="00173E94">
      <w:pPr>
        <w:tabs>
          <w:tab w:val="left" w:pos="2535"/>
        </w:tabs>
        <w:spacing w:after="0"/>
        <w:jc w:val="center"/>
        <w:rPr>
          <w:rFonts w:ascii="Times New Roman" w:hAnsi="Times New Roman" w:cs="Times New Roman"/>
          <w:b/>
        </w:rPr>
      </w:pPr>
    </w:p>
    <w:p w14:paraId="01CF2891" w14:textId="403F8D21" w:rsidR="00493CBD" w:rsidRDefault="00493CBD" w:rsidP="00173E94">
      <w:pPr>
        <w:tabs>
          <w:tab w:val="left" w:pos="2535"/>
        </w:tabs>
        <w:spacing w:after="0"/>
        <w:jc w:val="center"/>
        <w:rPr>
          <w:rFonts w:ascii="Times New Roman" w:hAnsi="Times New Roman" w:cs="Times New Roman"/>
          <w:b/>
        </w:rPr>
      </w:pPr>
    </w:p>
    <w:p w14:paraId="6115FFA8" w14:textId="768B55BF" w:rsidR="00493CBD" w:rsidRDefault="00493CBD" w:rsidP="00173E94">
      <w:pPr>
        <w:tabs>
          <w:tab w:val="left" w:pos="2535"/>
        </w:tabs>
        <w:spacing w:after="0"/>
        <w:jc w:val="center"/>
        <w:rPr>
          <w:rFonts w:ascii="Times New Roman" w:hAnsi="Times New Roman" w:cs="Times New Roman"/>
          <w:b/>
        </w:rPr>
      </w:pPr>
    </w:p>
    <w:p w14:paraId="5A657F50" w14:textId="1B8F36E3" w:rsidR="00493CBD" w:rsidRDefault="00493CBD" w:rsidP="00173E94">
      <w:pPr>
        <w:tabs>
          <w:tab w:val="left" w:pos="2535"/>
        </w:tabs>
        <w:spacing w:after="0"/>
        <w:jc w:val="center"/>
        <w:rPr>
          <w:rFonts w:ascii="Times New Roman" w:hAnsi="Times New Roman" w:cs="Times New Roman"/>
          <w:b/>
        </w:rPr>
      </w:pPr>
    </w:p>
    <w:p w14:paraId="6039751C" w14:textId="001585AA" w:rsidR="00493CBD" w:rsidRDefault="00493CBD" w:rsidP="00173E94">
      <w:pPr>
        <w:tabs>
          <w:tab w:val="left" w:pos="2535"/>
        </w:tabs>
        <w:spacing w:after="0"/>
        <w:jc w:val="center"/>
        <w:rPr>
          <w:rFonts w:ascii="Times New Roman" w:hAnsi="Times New Roman" w:cs="Times New Roman"/>
          <w:b/>
        </w:rPr>
      </w:pPr>
    </w:p>
    <w:p w14:paraId="54B568F4" w14:textId="7D2DC1A5" w:rsidR="00493CBD" w:rsidRDefault="00493CBD" w:rsidP="00173E94">
      <w:pPr>
        <w:tabs>
          <w:tab w:val="left" w:pos="2535"/>
        </w:tabs>
        <w:spacing w:after="0"/>
        <w:jc w:val="center"/>
        <w:rPr>
          <w:rFonts w:ascii="Times New Roman" w:hAnsi="Times New Roman" w:cs="Times New Roman"/>
          <w:b/>
        </w:rPr>
      </w:pPr>
    </w:p>
    <w:p w14:paraId="5F6ADCFD" w14:textId="2A5E3108" w:rsidR="00493CBD" w:rsidRDefault="00493CBD" w:rsidP="00173E94">
      <w:pPr>
        <w:tabs>
          <w:tab w:val="left" w:pos="2535"/>
        </w:tabs>
        <w:spacing w:after="0"/>
        <w:jc w:val="center"/>
        <w:rPr>
          <w:rFonts w:ascii="Times New Roman" w:hAnsi="Times New Roman" w:cs="Times New Roman"/>
          <w:b/>
        </w:rPr>
      </w:pPr>
    </w:p>
    <w:p w14:paraId="7A8BC5F6" w14:textId="02C5BE8C" w:rsidR="00493CBD" w:rsidRDefault="00493CBD" w:rsidP="00173E94">
      <w:pPr>
        <w:tabs>
          <w:tab w:val="left" w:pos="2535"/>
        </w:tabs>
        <w:spacing w:after="0"/>
        <w:jc w:val="center"/>
        <w:rPr>
          <w:rFonts w:ascii="Times New Roman" w:hAnsi="Times New Roman" w:cs="Times New Roman"/>
          <w:b/>
        </w:rPr>
      </w:pPr>
    </w:p>
    <w:p w14:paraId="772BA6FF" w14:textId="3232855B" w:rsidR="00493CBD" w:rsidRDefault="00493CBD" w:rsidP="00173E94">
      <w:pPr>
        <w:tabs>
          <w:tab w:val="left" w:pos="2535"/>
        </w:tabs>
        <w:spacing w:after="0"/>
        <w:jc w:val="center"/>
        <w:rPr>
          <w:rFonts w:ascii="Times New Roman" w:hAnsi="Times New Roman" w:cs="Times New Roman"/>
          <w:b/>
        </w:rPr>
      </w:pPr>
    </w:p>
    <w:p w14:paraId="5732C98D" w14:textId="784EC554" w:rsidR="00493CBD" w:rsidRDefault="00493CBD" w:rsidP="00173E94">
      <w:pPr>
        <w:tabs>
          <w:tab w:val="left" w:pos="2535"/>
        </w:tabs>
        <w:spacing w:after="0"/>
        <w:jc w:val="center"/>
        <w:rPr>
          <w:rFonts w:ascii="Times New Roman" w:hAnsi="Times New Roman" w:cs="Times New Roman"/>
          <w:b/>
        </w:rPr>
      </w:pPr>
    </w:p>
    <w:p w14:paraId="00F52639" w14:textId="6AF6F37E" w:rsidR="00493CBD" w:rsidRDefault="00493CBD" w:rsidP="00173E94">
      <w:pPr>
        <w:tabs>
          <w:tab w:val="left" w:pos="2535"/>
        </w:tabs>
        <w:spacing w:after="0"/>
        <w:jc w:val="center"/>
        <w:rPr>
          <w:rFonts w:ascii="Times New Roman" w:hAnsi="Times New Roman" w:cs="Times New Roman"/>
          <w:b/>
        </w:rPr>
      </w:pPr>
    </w:p>
    <w:p w14:paraId="1EE80CF4" w14:textId="7B97D546" w:rsidR="00493CBD" w:rsidRDefault="00493CBD" w:rsidP="00173E94">
      <w:pPr>
        <w:tabs>
          <w:tab w:val="left" w:pos="2535"/>
        </w:tabs>
        <w:spacing w:after="0"/>
        <w:jc w:val="center"/>
        <w:rPr>
          <w:rFonts w:ascii="Times New Roman" w:hAnsi="Times New Roman" w:cs="Times New Roman"/>
          <w:b/>
        </w:rPr>
      </w:pPr>
    </w:p>
    <w:p w14:paraId="0ADDE4EE" w14:textId="78FC7E9F" w:rsidR="00493CBD" w:rsidRDefault="00493CBD" w:rsidP="00173E94">
      <w:pPr>
        <w:tabs>
          <w:tab w:val="left" w:pos="2535"/>
        </w:tabs>
        <w:spacing w:after="0"/>
        <w:jc w:val="center"/>
        <w:rPr>
          <w:rFonts w:ascii="Times New Roman" w:hAnsi="Times New Roman" w:cs="Times New Roman"/>
          <w:b/>
        </w:rPr>
      </w:pPr>
    </w:p>
    <w:p w14:paraId="09929BC4" w14:textId="434D1C40" w:rsidR="00493CBD" w:rsidRDefault="00493CBD" w:rsidP="00173E94">
      <w:pPr>
        <w:tabs>
          <w:tab w:val="left" w:pos="2535"/>
        </w:tabs>
        <w:spacing w:after="0"/>
        <w:jc w:val="center"/>
        <w:rPr>
          <w:rFonts w:ascii="Times New Roman" w:hAnsi="Times New Roman" w:cs="Times New Roman"/>
          <w:b/>
        </w:rPr>
      </w:pPr>
    </w:p>
    <w:p w14:paraId="0041A9FB" w14:textId="627D283D" w:rsidR="00493CBD" w:rsidRDefault="00493CBD" w:rsidP="00173E94">
      <w:pPr>
        <w:tabs>
          <w:tab w:val="left" w:pos="2535"/>
        </w:tabs>
        <w:spacing w:after="0"/>
        <w:jc w:val="center"/>
        <w:rPr>
          <w:rFonts w:ascii="Times New Roman" w:hAnsi="Times New Roman" w:cs="Times New Roman"/>
          <w:b/>
        </w:rPr>
      </w:pPr>
    </w:p>
    <w:p w14:paraId="3B194FB1" w14:textId="77777777" w:rsidR="004A452A" w:rsidRPr="00777E69" w:rsidRDefault="004A452A" w:rsidP="004A452A">
      <w:pPr>
        <w:spacing w:line="240" w:lineRule="auto"/>
        <w:jc w:val="center"/>
        <w:rPr>
          <w:rFonts w:ascii="Times New Roman" w:hAnsi="Times New Roman"/>
          <w:b/>
          <w:sz w:val="24"/>
          <w:szCs w:val="24"/>
        </w:rPr>
      </w:pPr>
      <w:r w:rsidRPr="00777E69">
        <w:rPr>
          <w:rFonts w:ascii="Times New Roman" w:hAnsi="Times New Roman"/>
          <w:b/>
          <w:sz w:val="24"/>
          <w:szCs w:val="24"/>
        </w:rPr>
        <w:lastRenderedPageBreak/>
        <w:t>T.C</w:t>
      </w:r>
    </w:p>
    <w:p w14:paraId="551319A8" w14:textId="77777777" w:rsidR="004A452A" w:rsidRPr="00777E69" w:rsidRDefault="004A452A" w:rsidP="004A452A">
      <w:pPr>
        <w:spacing w:line="240" w:lineRule="auto"/>
        <w:jc w:val="center"/>
        <w:rPr>
          <w:rFonts w:ascii="Times New Roman" w:hAnsi="Times New Roman"/>
          <w:b/>
          <w:sz w:val="24"/>
          <w:szCs w:val="24"/>
        </w:rPr>
      </w:pPr>
      <w:r w:rsidRPr="00777E69">
        <w:rPr>
          <w:rFonts w:ascii="Times New Roman" w:hAnsi="Times New Roman"/>
          <w:b/>
          <w:sz w:val="24"/>
          <w:szCs w:val="24"/>
        </w:rPr>
        <w:t xml:space="preserve">TARIM VE ORMAN BAKANLIĞI </w:t>
      </w:r>
    </w:p>
    <w:p w14:paraId="58CC327F" w14:textId="77777777" w:rsidR="004A452A" w:rsidRPr="00777E69" w:rsidRDefault="004A452A" w:rsidP="004A452A">
      <w:pPr>
        <w:spacing w:line="240" w:lineRule="auto"/>
        <w:jc w:val="center"/>
        <w:rPr>
          <w:rFonts w:ascii="Times New Roman" w:hAnsi="Times New Roman"/>
          <w:b/>
          <w:sz w:val="24"/>
          <w:szCs w:val="24"/>
        </w:rPr>
      </w:pPr>
      <w:r w:rsidRPr="00777E69">
        <w:rPr>
          <w:rFonts w:ascii="Times New Roman" w:hAnsi="Times New Roman"/>
          <w:b/>
          <w:sz w:val="24"/>
          <w:szCs w:val="24"/>
        </w:rPr>
        <w:t>TARIMSAL ARAŞTIRMALAR VE POLİTİKALAR GENEL MÜDÜRLÜĞÜ</w:t>
      </w:r>
    </w:p>
    <w:p w14:paraId="2CBA24A1" w14:textId="77777777" w:rsidR="004A452A" w:rsidRPr="00777E69" w:rsidRDefault="004A452A" w:rsidP="004A452A">
      <w:pPr>
        <w:spacing w:line="240" w:lineRule="auto"/>
        <w:rPr>
          <w:rFonts w:ascii="Times New Roman" w:hAnsi="Times New Roman"/>
          <w:b/>
          <w:sz w:val="24"/>
          <w:szCs w:val="24"/>
        </w:rPr>
      </w:pPr>
    </w:p>
    <w:p w14:paraId="7C1BFCF1" w14:textId="77777777" w:rsidR="004A452A" w:rsidRPr="00777E69" w:rsidRDefault="004A452A" w:rsidP="004A452A">
      <w:pPr>
        <w:spacing w:line="240" w:lineRule="auto"/>
        <w:rPr>
          <w:rFonts w:ascii="Times New Roman" w:hAnsi="Times New Roman"/>
          <w:b/>
          <w:sz w:val="24"/>
          <w:szCs w:val="24"/>
        </w:rPr>
      </w:pPr>
    </w:p>
    <w:p w14:paraId="58C39C31" w14:textId="77777777" w:rsidR="004A452A" w:rsidRPr="00777E69" w:rsidRDefault="004A452A" w:rsidP="004A452A">
      <w:pPr>
        <w:spacing w:line="240" w:lineRule="auto"/>
        <w:rPr>
          <w:rFonts w:ascii="Times New Roman" w:hAnsi="Times New Roman"/>
          <w:b/>
          <w:sz w:val="28"/>
          <w:szCs w:val="28"/>
        </w:rPr>
      </w:pPr>
    </w:p>
    <w:p w14:paraId="634BDA57" w14:textId="77777777" w:rsidR="004A452A" w:rsidRPr="00777E69" w:rsidRDefault="004A452A" w:rsidP="004A452A">
      <w:pPr>
        <w:spacing w:line="240" w:lineRule="auto"/>
        <w:jc w:val="center"/>
        <w:rPr>
          <w:rFonts w:ascii="Times New Roman" w:hAnsi="Times New Roman"/>
          <w:b/>
          <w:sz w:val="28"/>
          <w:szCs w:val="28"/>
        </w:rPr>
      </w:pPr>
      <w:r w:rsidRPr="00777E69">
        <w:rPr>
          <w:rFonts w:ascii="Times New Roman" w:hAnsi="Times New Roman"/>
          <w:b/>
          <w:sz w:val="28"/>
          <w:szCs w:val="28"/>
        </w:rPr>
        <w:t>202</w:t>
      </w:r>
      <w:r>
        <w:rPr>
          <w:rFonts w:ascii="Times New Roman" w:hAnsi="Times New Roman"/>
          <w:b/>
          <w:sz w:val="28"/>
          <w:szCs w:val="28"/>
        </w:rPr>
        <w:t>3</w:t>
      </w:r>
      <w:r w:rsidRPr="00777E69">
        <w:rPr>
          <w:rFonts w:ascii="Times New Roman" w:hAnsi="Times New Roman"/>
          <w:b/>
          <w:sz w:val="28"/>
          <w:szCs w:val="28"/>
        </w:rPr>
        <w:t xml:space="preserve"> YILI</w:t>
      </w:r>
    </w:p>
    <w:p w14:paraId="700433F0" w14:textId="77777777" w:rsidR="004A452A" w:rsidRPr="00777E69" w:rsidRDefault="004A452A" w:rsidP="004A452A">
      <w:pPr>
        <w:spacing w:line="240" w:lineRule="auto"/>
        <w:jc w:val="center"/>
        <w:rPr>
          <w:rFonts w:ascii="Times New Roman" w:hAnsi="Times New Roman"/>
          <w:b/>
          <w:sz w:val="28"/>
          <w:szCs w:val="28"/>
        </w:rPr>
      </w:pPr>
      <w:r w:rsidRPr="00777E69">
        <w:rPr>
          <w:rFonts w:ascii="Times New Roman" w:hAnsi="Times New Roman"/>
          <w:b/>
          <w:sz w:val="28"/>
          <w:szCs w:val="28"/>
        </w:rPr>
        <w:t>PROJE DEĞERLENDİRME TOPLANTILARI</w:t>
      </w:r>
    </w:p>
    <w:p w14:paraId="6C497373" w14:textId="77777777" w:rsidR="004A452A" w:rsidRPr="00777E69" w:rsidRDefault="004A452A" w:rsidP="004A452A">
      <w:pPr>
        <w:spacing w:line="240" w:lineRule="auto"/>
        <w:jc w:val="center"/>
        <w:rPr>
          <w:rFonts w:ascii="Times New Roman" w:hAnsi="Times New Roman"/>
          <w:b/>
          <w:sz w:val="24"/>
          <w:szCs w:val="24"/>
        </w:rPr>
      </w:pPr>
    </w:p>
    <w:p w14:paraId="58DEE6F5" w14:textId="77777777" w:rsidR="004A452A" w:rsidRPr="00777E69" w:rsidRDefault="004A452A" w:rsidP="004A452A">
      <w:pPr>
        <w:spacing w:line="240" w:lineRule="auto"/>
        <w:rPr>
          <w:rFonts w:ascii="Times New Roman" w:hAnsi="Times New Roman"/>
          <w:b/>
          <w:sz w:val="24"/>
          <w:szCs w:val="24"/>
        </w:rPr>
      </w:pPr>
    </w:p>
    <w:p w14:paraId="7A4F194C" w14:textId="77777777" w:rsidR="004A452A" w:rsidRPr="00777E69" w:rsidRDefault="004A452A" w:rsidP="004A452A">
      <w:pPr>
        <w:spacing w:line="240" w:lineRule="auto"/>
        <w:jc w:val="center"/>
        <w:rPr>
          <w:rFonts w:ascii="Times New Roman" w:hAnsi="Times New Roman"/>
          <w:b/>
          <w:sz w:val="32"/>
          <w:szCs w:val="32"/>
        </w:rPr>
      </w:pPr>
      <w:r w:rsidRPr="00777E69">
        <w:rPr>
          <w:rFonts w:ascii="Times New Roman" w:hAnsi="Times New Roman"/>
          <w:b/>
          <w:sz w:val="32"/>
          <w:szCs w:val="32"/>
        </w:rPr>
        <w:t>İKLİM DEĞİŞİKLİĞİ VE TARIMSAL EKOLOJİ ARAŞTIRMALARI</w:t>
      </w:r>
    </w:p>
    <w:p w14:paraId="478A5FB6" w14:textId="77777777" w:rsidR="004A452A" w:rsidRPr="00777E69" w:rsidRDefault="004A452A" w:rsidP="004A452A">
      <w:pPr>
        <w:spacing w:line="240" w:lineRule="auto"/>
        <w:jc w:val="center"/>
        <w:rPr>
          <w:rFonts w:ascii="Times New Roman" w:hAnsi="Times New Roman"/>
          <w:b/>
          <w:sz w:val="32"/>
          <w:szCs w:val="32"/>
        </w:rPr>
      </w:pPr>
      <w:r w:rsidRPr="00777E69">
        <w:rPr>
          <w:rFonts w:ascii="Times New Roman" w:hAnsi="Times New Roman"/>
          <w:b/>
          <w:sz w:val="32"/>
          <w:szCs w:val="32"/>
        </w:rPr>
        <w:t>GRUP KARARLARI</w:t>
      </w:r>
    </w:p>
    <w:p w14:paraId="2286A090" w14:textId="77777777" w:rsidR="004A452A" w:rsidRPr="00777E69" w:rsidRDefault="004A452A" w:rsidP="004A452A">
      <w:pPr>
        <w:spacing w:after="0" w:line="240" w:lineRule="auto"/>
        <w:jc w:val="center"/>
        <w:rPr>
          <w:rFonts w:ascii="Times New Roman" w:hAnsi="Times New Roman"/>
          <w:b/>
          <w:sz w:val="32"/>
          <w:szCs w:val="32"/>
        </w:rPr>
      </w:pPr>
    </w:p>
    <w:p w14:paraId="21CA66D1" w14:textId="77777777" w:rsidR="004A452A" w:rsidRPr="00777E69" w:rsidRDefault="004A452A" w:rsidP="004A452A">
      <w:pPr>
        <w:spacing w:after="0" w:line="240" w:lineRule="auto"/>
        <w:rPr>
          <w:rFonts w:ascii="Times New Roman" w:hAnsi="Times New Roman"/>
          <w:b/>
          <w:sz w:val="24"/>
          <w:szCs w:val="24"/>
        </w:rPr>
      </w:pPr>
    </w:p>
    <w:p w14:paraId="6CD723BC" w14:textId="77777777" w:rsidR="004A452A" w:rsidRPr="00777E69" w:rsidRDefault="004A452A" w:rsidP="004A452A">
      <w:pPr>
        <w:spacing w:after="0" w:line="240" w:lineRule="auto"/>
        <w:rPr>
          <w:rFonts w:ascii="Times New Roman" w:hAnsi="Times New Roman"/>
          <w:b/>
          <w:sz w:val="24"/>
          <w:szCs w:val="24"/>
        </w:rPr>
      </w:pPr>
    </w:p>
    <w:p w14:paraId="1482CBE6" w14:textId="77777777" w:rsidR="004A452A" w:rsidRPr="00777E69" w:rsidRDefault="004A452A" w:rsidP="004A452A">
      <w:pPr>
        <w:spacing w:after="0" w:line="240" w:lineRule="auto"/>
        <w:rPr>
          <w:rFonts w:ascii="Times New Roman" w:hAnsi="Times New Roman"/>
          <w:b/>
          <w:sz w:val="24"/>
          <w:szCs w:val="24"/>
        </w:rPr>
      </w:pPr>
    </w:p>
    <w:tbl>
      <w:tblPr>
        <w:tblW w:w="9309" w:type="dxa"/>
        <w:jc w:val="center"/>
        <w:tblLook w:val="04A0" w:firstRow="1" w:lastRow="0" w:firstColumn="1" w:lastColumn="0" w:noHBand="0" w:noVBand="1"/>
      </w:tblPr>
      <w:tblGrid>
        <w:gridCol w:w="9309"/>
      </w:tblGrid>
      <w:tr w:rsidR="004A452A" w:rsidRPr="00777E69" w14:paraId="1E6A60D1" w14:textId="77777777" w:rsidTr="006B19B4">
        <w:trPr>
          <w:trHeight w:val="340"/>
          <w:jc w:val="center"/>
        </w:trPr>
        <w:tc>
          <w:tcPr>
            <w:tcW w:w="9309" w:type="dxa"/>
            <w:shd w:val="clear" w:color="auto" w:fill="auto"/>
            <w:vAlign w:val="center"/>
          </w:tcPr>
          <w:p w14:paraId="78D4FFE8" w14:textId="77777777" w:rsidR="004A452A" w:rsidRPr="00777E69" w:rsidRDefault="004A452A" w:rsidP="006B19B4">
            <w:pPr>
              <w:spacing w:after="120" w:line="240" w:lineRule="auto"/>
              <w:jc w:val="center"/>
              <w:rPr>
                <w:rFonts w:ascii="Times New Roman" w:hAnsi="Times New Roman"/>
                <w:b/>
                <w:sz w:val="24"/>
                <w:szCs w:val="24"/>
              </w:rPr>
            </w:pPr>
            <w:r w:rsidRPr="00777E69">
              <w:rPr>
                <w:rFonts w:ascii="Times New Roman" w:hAnsi="Times New Roman"/>
                <w:b/>
                <w:sz w:val="24"/>
                <w:szCs w:val="24"/>
              </w:rPr>
              <w:t>DİVAN KURULU</w:t>
            </w:r>
          </w:p>
        </w:tc>
      </w:tr>
      <w:tr w:rsidR="004A452A" w:rsidRPr="00777E69" w14:paraId="615312E8" w14:textId="77777777" w:rsidTr="006B19B4">
        <w:trPr>
          <w:trHeight w:val="1304"/>
          <w:jc w:val="center"/>
        </w:trPr>
        <w:tc>
          <w:tcPr>
            <w:tcW w:w="9309" w:type="dxa"/>
            <w:shd w:val="clear" w:color="auto" w:fill="auto"/>
            <w:vAlign w:val="center"/>
          </w:tcPr>
          <w:p w14:paraId="7210FD60" w14:textId="77777777" w:rsidR="004A452A" w:rsidRPr="00777E69" w:rsidRDefault="004A452A" w:rsidP="006B19B4">
            <w:pPr>
              <w:suppressAutoHyphens/>
              <w:overflowPunct w:val="0"/>
              <w:autoSpaceDE w:val="0"/>
              <w:autoSpaceDN w:val="0"/>
              <w:adjustRightInd w:val="0"/>
              <w:spacing w:after="0" w:line="240" w:lineRule="auto"/>
              <w:jc w:val="center"/>
              <w:textAlignment w:val="baseline"/>
              <w:rPr>
                <w:rFonts w:ascii="Times New Roman" w:hAnsi="Times New Roman"/>
                <w:b/>
                <w:sz w:val="24"/>
                <w:szCs w:val="24"/>
                <w:u w:val="single"/>
              </w:rPr>
            </w:pPr>
            <w:r w:rsidRPr="00777E69">
              <w:rPr>
                <w:rFonts w:ascii="Times New Roman" w:hAnsi="Times New Roman"/>
                <w:b/>
                <w:sz w:val="24"/>
                <w:szCs w:val="24"/>
                <w:u w:val="single"/>
              </w:rPr>
              <w:t>Divan Başkanı</w:t>
            </w:r>
          </w:p>
          <w:p w14:paraId="10D548B5" w14:textId="77777777" w:rsidR="004A452A" w:rsidRPr="00777E69" w:rsidRDefault="004A452A" w:rsidP="006B19B4">
            <w:pPr>
              <w:spacing w:after="120" w:line="240" w:lineRule="auto"/>
              <w:jc w:val="center"/>
              <w:rPr>
                <w:rFonts w:ascii="Times New Roman" w:hAnsi="Times New Roman"/>
                <w:b/>
                <w:sz w:val="24"/>
                <w:szCs w:val="24"/>
              </w:rPr>
            </w:pPr>
            <w:r w:rsidRPr="00777E69">
              <w:rPr>
                <w:rFonts w:ascii="Times New Roman" w:hAnsi="Times New Roman"/>
                <w:b/>
                <w:sz w:val="24"/>
                <w:szCs w:val="24"/>
              </w:rPr>
              <w:t>Dr. Tamer ÇOŞKUN​</w:t>
            </w:r>
          </w:p>
        </w:tc>
      </w:tr>
      <w:tr w:rsidR="004A452A" w:rsidRPr="00777E69" w14:paraId="3391FF78" w14:textId="77777777" w:rsidTr="006B19B4">
        <w:trPr>
          <w:trHeight w:val="1304"/>
          <w:jc w:val="center"/>
        </w:trPr>
        <w:tc>
          <w:tcPr>
            <w:tcW w:w="9309" w:type="dxa"/>
            <w:shd w:val="clear" w:color="auto" w:fill="auto"/>
            <w:vAlign w:val="center"/>
          </w:tcPr>
          <w:p w14:paraId="4B092F3D" w14:textId="77777777" w:rsidR="004A452A" w:rsidRPr="00777E69" w:rsidRDefault="004A452A" w:rsidP="006B19B4">
            <w:pPr>
              <w:spacing w:after="0" w:line="240" w:lineRule="auto"/>
              <w:jc w:val="center"/>
              <w:rPr>
                <w:rFonts w:ascii="Times New Roman" w:hAnsi="Times New Roman"/>
                <w:b/>
                <w:sz w:val="24"/>
                <w:szCs w:val="24"/>
                <w:u w:val="single"/>
              </w:rPr>
            </w:pPr>
            <w:r>
              <w:rPr>
                <w:rFonts w:ascii="Times New Roman" w:hAnsi="Times New Roman"/>
                <w:b/>
                <w:sz w:val="24"/>
                <w:szCs w:val="24"/>
                <w:u w:val="single"/>
              </w:rPr>
              <w:t>Başkan Yardımcısı</w:t>
            </w:r>
          </w:p>
          <w:p w14:paraId="3A6612A6" w14:textId="77777777" w:rsidR="004A452A" w:rsidRPr="00777E69" w:rsidRDefault="004A452A" w:rsidP="006B19B4">
            <w:pPr>
              <w:spacing w:after="0" w:line="240" w:lineRule="auto"/>
              <w:jc w:val="center"/>
              <w:rPr>
                <w:rFonts w:ascii="Times New Roman" w:hAnsi="Times New Roman"/>
                <w:b/>
                <w:sz w:val="24"/>
                <w:szCs w:val="24"/>
              </w:rPr>
            </w:pPr>
            <w:r w:rsidRPr="00777E69">
              <w:rPr>
                <w:rFonts w:ascii="Times New Roman" w:hAnsi="Times New Roman"/>
                <w:b/>
                <w:sz w:val="24"/>
                <w:szCs w:val="24"/>
              </w:rPr>
              <w:t>İlknur CEBECİ</w:t>
            </w:r>
          </w:p>
          <w:p w14:paraId="78E63BD3" w14:textId="77777777" w:rsidR="004A452A" w:rsidRPr="00777E69" w:rsidRDefault="004A452A" w:rsidP="006B19B4">
            <w:pPr>
              <w:spacing w:after="0" w:line="240" w:lineRule="auto"/>
              <w:jc w:val="center"/>
              <w:rPr>
                <w:rFonts w:ascii="Times New Roman" w:hAnsi="Times New Roman"/>
                <w:b/>
                <w:sz w:val="24"/>
                <w:szCs w:val="24"/>
              </w:rPr>
            </w:pPr>
          </w:p>
        </w:tc>
      </w:tr>
      <w:tr w:rsidR="004A452A" w:rsidRPr="00777E69" w14:paraId="39AF9BDA" w14:textId="77777777" w:rsidTr="006B19B4">
        <w:trPr>
          <w:trHeight w:val="1304"/>
          <w:jc w:val="center"/>
        </w:trPr>
        <w:tc>
          <w:tcPr>
            <w:tcW w:w="9309" w:type="dxa"/>
            <w:shd w:val="clear" w:color="auto" w:fill="auto"/>
            <w:vAlign w:val="center"/>
          </w:tcPr>
          <w:p w14:paraId="03027524" w14:textId="77777777" w:rsidR="004A452A" w:rsidRPr="00777E69" w:rsidRDefault="004A452A" w:rsidP="006B19B4">
            <w:pPr>
              <w:spacing w:after="0" w:line="240" w:lineRule="auto"/>
              <w:jc w:val="center"/>
              <w:rPr>
                <w:rFonts w:ascii="Times New Roman" w:hAnsi="Times New Roman"/>
                <w:b/>
                <w:sz w:val="24"/>
                <w:szCs w:val="24"/>
                <w:u w:val="single"/>
              </w:rPr>
            </w:pPr>
            <w:r w:rsidRPr="00777E69">
              <w:rPr>
                <w:rFonts w:ascii="Times New Roman" w:hAnsi="Times New Roman"/>
                <w:b/>
                <w:sz w:val="24"/>
                <w:szCs w:val="24"/>
                <w:u w:val="single"/>
              </w:rPr>
              <w:t>Yazman</w:t>
            </w:r>
            <w:r>
              <w:rPr>
                <w:rFonts w:ascii="Times New Roman" w:hAnsi="Times New Roman"/>
                <w:b/>
                <w:sz w:val="24"/>
                <w:szCs w:val="24"/>
                <w:u w:val="single"/>
              </w:rPr>
              <w:t>lar</w:t>
            </w:r>
            <w:r w:rsidRPr="00777E69">
              <w:rPr>
                <w:rFonts w:ascii="Times New Roman" w:hAnsi="Times New Roman"/>
                <w:b/>
                <w:sz w:val="24"/>
                <w:szCs w:val="24"/>
                <w:u w:val="single"/>
              </w:rPr>
              <w:t xml:space="preserve"> </w:t>
            </w:r>
          </w:p>
          <w:p w14:paraId="105491B1" w14:textId="77777777" w:rsidR="004A452A" w:rsidRPr="00777E69" w:rsidRDefault="004A452A" w:rsidP="006B19B4">
            <w:pPr>
              <w:spacing w:after="0" w:line="240" w:lineRule="auto"/>
              <w:jc w:val="center"/>
              <w:rPr>
                <w:rFonts w:ascii="Times New Roman" w:hAnsi="Times New Roman"/>
                <w:b/>
                <w:sz w:val="24"/>
                <w:szCs w:val="24"/>
              </w:rPr>
            </w:pPr>
            <w:r w:rsidRPr="00777E69">
              <w:rPr>
                <w:rFonts w:ascii="Times New Roman" w:hAnsi="Times New Roman"/>
                <w:b/>
                <w:sz w:val="24"/>
                <w:szCs w:val="24"/>
              </w:rPr>
              <w:t>Ödül ÖZTÜRK</w:t>
            </w:r>
          </w:p>
          <w:p w14:paraId="1765DBD8" w14:textId="77777777" w:rsidR="004A452A" w:rsidRPr="00777E69" w:rsidRDefault="004A452A" w:rsidP="006B19B4">
            <w:pPr>
              <w:spacing w:after="0" w:line="240" w:lineRule="auto"/>
              <w:jc w:val="center"/>
              <w:rPr>
                <w:rFonts w:ascii="Times New Roman" w:hAnsi="Times New Roman"/>
                <w:b/>
                <w:sz w:val="24"/>
                <w:szCs w:val="24"/>
              </w:rPr>
            </w:pPr>
            <w:r>
              <w:rPr>
                <w:rFonts w:ascii="Times New Roman" w:hAnsi="Times New Roman"/>
                <w:b/>
                <w:sz w:val="24"/>
                <w:szCs w:val="24"/>
              </w:rPr>
              <w:t>Aykut ÇAĞLAR</w:t>
            </w:r>
          </w:p>
        </w:tc>
      </w:tr>
    </w:tbl>
    <w:p w14:paraId="20FABE62" w14:textId="77777777" w:rsidR="004A452A" w:rsidRPr="00777E69" w:rsidRDefault="004A452A" w:rsidP="004A452A">
      <w:pPr>
        <w:spacing w:after="0" w:line="240" w:lineRule="auto"/>
        <w:rPr>
          <w:rFonts w:ascii="Times New Roman" w:hAnsi="Times New Roman"/>
          <w:b/>
          <w:sz w:val="24"/>
          <w:szCs w:val="24"/>
        </w:rPr>
      </w:pPr>
    </w:p>
    <w:p w14:paraId="4E667451" w14:textId="77777777" w:rsidR="004A452A" w:rsidRPr="00777E69" w:rsidRDefault="004A452A" w:rsidP="004A452A">
      <w:pPr>
        <w:spacing w:after="0" w:line="240" w:lineRule="auto"/>
        <w:rPr>
          <w:rFonts w:ascii="Times New Roman" w:hAnsi="Times New Roman"/>
          <w:b/>
          <w:sz w:val="24"/>
          <w:szCs w:val="24"/>
        </w:rPr>
      </w:pPr>
    </w:p>
    <w:p w14:paraId="4B89228A" w14:textId="77777777" w:rsidR="004A452A" w:rsidRPr="00777E69" w:rsidRDefault="004A452A" w:rsidP="004A452A">
      <w:pPr>
        <w:spacing w:line="240" w:lineRule="auto"/>
        <w:rPr>
          <w:rFonts w:ascii="Times New Roman" w:hAnsi="Times New Roman"/>
          <w:b/>
          <w:sz w:val="24"/>
          <w:szCs w:val="24"/>
        </w:rPr>
      </w:pPr>
    </w:p>
    <w:p w14:paraId="66FEDD2D" w14:textId="77777777" w:rsidR="004A452A" w:rsidRPr="00777E69" w:rsidRDefault="004A452A" w:rsidP="004A452A">
      <w:pPr>
        <w:spacing w:line="240" w:lineRule="auto"/>
        <w:jc w:val="center"/>
        <w:rPr>
          <w:rFonts w:ascii="Times New Roman" w:hAnsi="Times New Roman"/>
          <w:b/>
          <w:sz w:val="24"/>
          <w:szCs w:val="24"/>
          <w:u w:val="single"/>
        </w:rPr>
      </w:pPr>
      <w:r>
        <w:rPr>
          <w:rFonts w:ascii="Times New Roman" w:hAnsi="Times New Roman"/>
          <w:b/>
          <w:sz w:val="24"/>
          <w:szCs w:val="24"/>
          <w:u w:val="single"/>
        </w:rPr>
        <w:t>22-26 Mayıs 2023</w:t>
      </w:r>
    </w:p>
    <w:p w14:paraId="5A77E768" w14:textId="77777777" w:rsidR="004A452A" w:rsidRPr="00777E69" w:rsidRDefault="004A452A" w:rsidP="004A452A">
      <w:pPr>
        <w:spacing w:line="240" w:lineRule="auto"/>
        <w:jc w:val="center"/>
        <w:rPr>
          <w:rFonts w:ascii="Times New Roman" w:hAnsi="Times New Roman"/>
          <w:b/>
          <w:sz w:val="24"/>
          <w:szCs w:val="24"/>
        </w:rPr>
      </w:pPr>
      <w:r w:rsidRPr="00777E69">
        <w:rPr>
          <w:rFonts w:ascii="Times New Roman" w:hAnsi="Times New Roman"/>
          <w:b/>
          <w:sz w:val="24"/>
          <w:szCs w:val="24"/>
        </w:rPr>
        <w:t>Ankara</w:t>
      </w:r>
    </w:p>
    <w:p w14:paraId="44F55560" w14:textId="77777777" w:rsidR="004A452A" w:rsidRPr="00422197" w:rsidRDefault="004A452A" w:rsidP="004A452A">
      <w:pPr>
        <w:spacing w:line="240" w:lineRule="auto"/>
        <w:rPr>
          <w:rFonts w:ascii="Times New Roman" w:eastAsia="Times New Roman" w:hAnsi="Times New Roman" w:cs="Times New Roman"/>
          <w:b/>
          <w:sz w:val="24"/>
          <w:szCs w:val="24"/>
          <w:u w:val="single"/>
          <w:lang w:eastAsia="tr-TR"/>
        </w:rPr>
      </w:pPr>
      <w:r w:rsidRPr="00422197">
        <w:rPr>
          <w:rFonts w:ascii="Times New Roman" w:eastAsia="Times New Roman" w:hAnsi="Times New Roman" w:cs="Times New Roman"/>
          <w:b/>
          <w:sz w:val="24"/>
          <w:szCs w:val="24"/>
          <w:u w:val="single"/>
          <w:lang w:eastAsia="tr-TR"/>
        </w:rPr>
        <w:lastRenderedPageBreak/>
        <w:t>GÜNDEM</w:t>
      </w:r>
    </w:p>
    <w:p w14:paraId="12D9207D" w14:textId="77777777" w:rsidR="004A452A" w:rsidRPr="00422197" w:rsidRDefault="004A452A" w:rsidP="004A452A">
      <w:pPr>
        <w:spacing w:line="360" w:lineRule="auto"/>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I.</w:t>
      </w:r>
      <w:r w:rsidRPr="00422197">
        <w:rPr>
          <w:rFonts w:ascii="Times New Roman" w:eastAsia="Times New Roman" w:hAnsi="Times New Roman" w:cs="Times New Roman"/>
          <w:sz w:val="24"/>
          <w:szCs w:val="24"/>
          <w:lang w:eastAsia="tr-TR"/>
        </w:rPr>
        <w:t xml:space="preserve">  </w:t>
      </w:r>
      <w:r w:rsidRPr="00422197">
        <w:rPr>
          <w:rFonts w:ascii="Times New Roman" w:eastAsia="Times New Roman" w:hAnsi="Times New Roman" w:cs="Times New Roman"/>
          <w:b/>
          <w:sz w:val="24"/>
          <w:szCs w:val="24"/>
          <w:lang w:eastAsia="tr-TR"/>
        </w:rPr>
        <w:t>GENEL AÇILIŞ (TEK SALON)</w:t>
      </w:r>
    </w:p>
    <w:p w14:paraId="2EC0225E" w14:textId="77777777" w:rsidR="004A452A" w:rsidRPr="00422197" w:rsidRDefault="004A452A" w:rsidP="004A452A">
      <w:pPr>
        <w:spacing w:line="360" w:lineRule="auto"/>
        <w:rPr>
          <w:rFonts w:ascii="Times New Roman" w:eastAsia="Times New Roman" w:hAnsi="Times New Roman" w:cs="Times New Roman"/>
          <w:b/>
          <w:sz w:val="24"/>
          <w:szCs w:val="24"/>
          <w:u w:val="single"/>
          <w:lang w:eastAsia="tr-TR"/>
          <w14:shadow w14:blurRad="50800" w14:dist="38100" w14:dir="2700000" w14:sx="100000" w14:sy="100000" w14:kx="0" w14:ky="0" w14:algn="tl">
            <w14:srgbClr w14:val="000000">
              <w14:alpha w14:val="60000"/>
            </w14:srgbClr>
          </w14:shadow>
        </w:rPr>
      </w:pPr>
      <w:r w:rsidRPr="00422197">
        <w:rPr>
          <w:rFonts w:ascii="Times New Roman" w:eastAsia="Times New Roman" w:hAnsi="Times New Roman" w:cs="Times New Roman"/>
          <w:b/>
          <w:sz w:val="24"/>
          <w:szCs w:val="24"/>
          <w:lang w:eastAsia="tr-TR"/>
        </w:rPr>
        <w:t>II.   GRUPLARDA</w:t>
      </w:r>
      <w:r w:rsidRPr="00422197">
        <w:rPr>
          <w:rFonts w:ascii="Times New Roman" w:eastAsia="Times New Roman" w:hAnsi="Times New Roman" w:cs="Times New Roman"/>
          <w:b/>
          <w:sz w:val="24"/>
          <w:szCs w:val="24"/>
          <w:lang w:eastAsia="tr-TR"/>
          <w14:shadow w14:blurRad="50800" w14:dist="38100" w14:dir="2700000" w14:sx="100000" w14:sy="100000" w14:kx="0" w14:ky="0" w14:algn="tl">
            <w14:srgbClr w14:val="000000">
              <w14:alpha w14:val="60000"/>
            </w14:srgbClr>
          </w14:shadow>
        </w:rPr>
        <w:t xml:space="preserve"> PROJELERİN GÖRÜŞÜLMESİ</w:t>
      </w:r>
      <w:r w:rsidRPr="00422197">
        <w:rPr>
          <w:rFonts w:ascii="Times New Roman" w:eastAsia="Times New Roman" w:hAnsi="Times New Roman" w:cs="Times New Roman"/>
          <w:b/>
          <w:sz w:val="24"/>
          <w:szCs w:val="24"/>
          <w:u w:val="single"/>
          <w:lang w:eastAsia="tr-TR"/>
          <w14:shadow w14:blurRad="50800" w14:dist="38100" w14:dir="2700000" w14:sx="100000" w14:sy="100000" w14:kx="0" w14:ky="0" w14:algn="tl">
            <w14:srgbClr w14:val="000000">
              <w14:alpha w14:val="60000"/>
            </w14:srgbClr>
          </w14:shadow>
        </w:rPr>
        <w:t xml:space="preserve"> </w:t>
      </w:r>
    </w:p>
    <w:p w14:paraId="1BF34A84" w14:textId="77777777" w:rsidR="004A452A" w:rsidRPr="00422197" w:rsidRDefault="004A452A" w:rsidP="00FC1B26">
      <w:pPr>
        <w:numPr>
          <w:ilvl w:val="0"/>
          <w:numId w:val="91"/>
        </w:numPr>
        <w:spacing w:after="0" w:line="360" w:lineRule="auto"/>
        <w:ind w:left="0" w:firstLine="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GRUP KOORDİNATÖRÜ SUNUMU</w:t>
      </w:r>
    </w:p>
    <w:p w14:paraId="5F7E5FAD" w14:textId="77777777" w:rsidR="004A452A" w:rsidRPr="00422197" w:rsidRDefault="004A452A" w:rsidP="00FC1B26">
      <w:pPr>
        <w:numPr>
          <w:ilvl w:val="0"/>
          <w:numId w:val="91"/>
        </w:numPr>
        <w:spacing w:after="0" w:line="360" w:lineRule="auto"/>
        <w:ind w:left="0" w:firstLine="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PROJE GÖRÜŞMELERİ</w:t>
      </w:r>
    </w:p>
    <w:p w14:paraId="0E2952C2" w14:textId="77777777" w:rsidR="004A452A" w:rsidRPr="00422197" w:rsidRDefault="004A452A" w:rsidP="00FC1B26">
      <w:pPr>
        <w:numPr>
          <w:ilvl w:val="0"/>
          <w:numId w:val="91"/>
        </w:numPr>
        <w:spacing w:after="0" w:line="360" w:lineRule="auto"/>
        <w:ind w:left="0" w:firstLine="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KURUM VE STK LARIN SUNUMLARI</w:t>
      </w:r>
    </w:p>
    <w:p w14:paraId="625886F6" w14:textId="77777777" w:rsidR="004A452A" w:rsidRPr="00422197" w:rsidRDefault="004A452A" w:rsidP="00FC1B26">
      <w:pPr>
        <w:numPr>
          <w:ilvl w:val="0"/>
          <w:numId w:val="91"/>
        </w:numPr>
        <w:spacing w:after="0" w:line="360" w:lineRule="auto"/>
        <w:ind w:left="0" w:firstLine="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GRUP KARARLARI</w:t>
      </w:r>
    </w:p>
    <w:p w14:paraId="793E64D4" w14:textId="77777777" w:rsidR="004A452A" w:rsidRPr="00422197" w:rsidRDefault="004A452A" w:rsidP="00FC1B26">
      <w:pPr>
        <w:numPr>
          <w:ilvl w:val="0"/>
          <w:numId w:val="91"/>
        </w:numPr>
        <w:spacing w:after="0" w:line="360" w:lineRule="auto"/>
        <w:ind w:left="0" w:firstLine="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DİLEK VE ÖNERİLER</w:t>
      </w:r>
    </w:p>
    <w:p w14:paraId="69AF1492" w14:textId="77777777" w:rsidR="004A452A" w:rsidRDefault="004A452A" w:rsidP="004A452A">
      <w:pPr>
        <w:spacing w:line="360" w:lineRule="auto"/>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sz w:val="24"/>
          <w:szCs w:val="24"/>
          <w:lang w:eastAsia="tr-TR"/>
        </w:rPr>
        <w:t xml:space="preserve">III. GENEL DEĞERLENDİRME ve KAPANIŞ </w:t>
      </w:r>
    </w:p>
    <w:p w14:paraId="7CB5131B" w14:textId="77777777" w:rsidR="004A452A" w:rsidRDefault="004A452A" w:rsidP="004A452A">
      <w:pPr>
        <w:spacing w:line="360" w:lineRule="auto"/>
        <w:rPr>
          <w:rFonts w:ascii="Times New Roman" w:eastAsia="Times New Roman" w:hAnsi="Times New Roman" w:cs="Times New Roman"/>
          <w:b/>
          <w:sz w:val="24"/>
          <w:szCs w:val="24"/>
          <w:lang w:eastAsia="tr-TR"/>
        </w:rPr>
      </w:pPr>
    </w:p>
    <w:p w14:paraId="49AAEC7E" w14:textId="77777777" w:rsidR="004A452A" w:rsidRDefault="004A452A" w:rsidP="004A452A">
      <w:pPr>
        <w:spacing w:line="360" w:lineRule="auto"/>
        <w:rPr>
          <w:rFonts w:ascii="Times New Roman" w:eastAsia="Times New Roman" w:hAnsi="Times New Roman" w:cs="Times New Roman"/>
          <w:b/>
          <w:sz w:val="24"/>
          <w:szCs w:val="24"/>
          <w:lang w:eastAsia="tr-TR"/>
        </w:rPr>
      </w:pPr>
    </w:p>
    <w:p w14:paraId="3D3F7703" w14:textId="77777777" w:rsidR="004A452A" w:rsidRDefault="004A452A" w:rsidP="004A452A">
      <w:pPr>
        <w:spacing w:line="360" w:lineRule="auto"/>
        <w:rPr>
          <w:rFonts w:ascii="Times New Roman" w:eastAsia="Times New Roman" w:hAnsi="Times New Roman" w:cs="Times New Roman"/>
          <w:b/>
          <w:sz w:val="24"/>
          <w:szCs w:val="24"/>
          <w:lang w:eastAsia="tr-TR"/>
        </w:rPr>
      </w:pPr>
    </w:p>
    <w:p w14:paraId="46C594BE" w14:textId="77777777" w:rsidR="004A452A" w:rsidRDefault="004A452A" w:rsidP="004A452A">
      <w:pPr>
        <w:spacing w:line="360" w:lineRule="auto"/>
        <w:rPr>
          <w:rFonts w:ascii="Times New Roman" w:eastAsia="Times New Roman" w:hAnsi="Times New Roman" w:cs="Times New Roman"/>
          <w:b/>
          <w:sz w:val="24"/>
          <w:szCs w:val="24"/>
          <w:lang w:eastAsia="tr-TR"/>
        </w:rPr>
      </w:pPr>
    </w:p>
    <w:p w14:paraId="2023254A" w14:textId="5DCD292C" w:rsidR="004A452A" w:rsidRDefault="004A452A" w:rsidP="004A452A">
      <w:pPr>
        <w:spacing w:line="360" w:lineRule="auto"/>
        <w:rPr>
          <w:rFonts w:ascii="Times New Roman" w:eastAsia="Times New Roman" w:hAnsi="Times New Roman" w:cs="Times New Roman"/>
          <w:b/>
          <w:sz w:val="24"/>
          <w:szCs w:val="24"/>
          <w:lang w:eastAsia="tr-TR"/>
        </w:rPr>
      </w:pPr>
    </w:p>
    <w:p w14:paraId="22B1563A" w14:textId="77777777" w:rsidR="00EE2627" w:rsidRDefault="00EE2627" w:rsidP="004A452A">
      <w:pPr>
        <w:spacing w:line="360" w:lineRule="auto"/>
        <w:rPr>
          <w:rFonts w:ascii="Times New Roman" w:eastAsia="Times New Roman" w:hAnsi="Times New Roman" w:cs="Times New Roman"/>
          <w:b/>
          <w:sz w:val="24"/>
          <w:szCs w:val="24"/>
          <w:lang w:eastAsia="tr-TR"/>
        </w:rPr>
      </w:pPr>
    </w:p>
    <w:p w14:paraId="7F5A52A8" w14:textId="77777777" w:rsidR="004A452A" w:rsidRDefault="004A452A" w:rsidP="004A452A">
      <w:pPr>
        <w:spacing w:line="360" w:lineRule="auto"/>
        <w:rPr>
          <w:rFonts w:ascii="Times New Roman" w:eastAsia="Times New Roman" w:hAnsi="Times New Roman" w:cs="Times New Roman"/>
          <w:b/>
          <w:sz w:val="24"/>
          <w:szCs w:val="24"/>
          <w:lang w:eastAsia="tr-TR"/>
        </w:rPr>
      </w:pPr>
    </w:p>
    <w:p w14:paraId="472201E0" w14:textId="77777777" w:rsidR="004A452A" w:rsidRDefault="004A452A" w:rsidP="004A452A">
      <w:pPr>
        <w:spacing w:line="360" w:lineRule="auto"/>
        <w:rPr>
          <w:rFonts w:ascii="Times New Roman" w:eastAsia="Times New Roman" w:hAnsi="Times New Roman" w:cs="Times New Roman"/>
          <w:b/>
          <w:sz w:val="24"/>
          <w:szCs w:val="24"/>
          <w:lang w:eastAsia="tr-TR"/>
        </w:rPr>
      </w:pPr>
    </w:p>
    <w:p w14:paraId="7EAEB82D" w14:textId="77777777" w:rsidR="004A452A" w:rsidRDefault="004A452A" w:rsidP="004A452A">
      <w:pPr>
        <w:spacing w:line="360" w:lineRule="auto"/>
        <w:rPr>
          <w:rFonts w:ascii="Times New Roman" w:eastAsia="Times New Roman" w:hAnsi="Times New Roman" w:cs="Times New Roman"/>
          <w:b/>
          <w:sz w:val="24"/>
          <w:szCs w:val="24"/>
          <w:lang w:eastAsia="tr-TR"/>
        </w:rPr>
      </w:pPr>
    </w:p>
    <w:p w14:paraId="0FDC9355" w14:textId="77777777" w:rsidR="004A452A" w:rsidRDefault="004A452A" w:rsidP="004A452A">
      <w:pPr>
        <w:spacing w:line="360" w:lineRule="auto"/>
        <w:rPr>
          <w:rFonts w:ascii="Times New Roman" w:eastAsia="Times New Roman" w:hAnsi="Times New Roman" w:cs="Times New Roman"/>
          <w:b/>
          <w:sz w:val="24"/>
          <w:szCs w:val="24"/>
          <w:lang w:eastAsia="tr-TR"/>
        </w:rPr>
      </w:pPr>
    </w:p>
    <w:p w14:paraId="1C0CD675" w14:textId="77777777" w:rsidR="004A452A" w:rsidRDefault="004A452A" w:rsidP="004A452A">
      <w:pPr>
        <w:spacing w:line="360" w:lineRule="auto"/>
        <w:rPr>
          <w:rFonts w:ascii="Times New Roman" w:eastAsia="Times New Roman" w:hAnsi="Times New Roman" w:cs="Times New Roman"/>
          <w:b/>
          <w:sz w:val="24"/>
          <w:szCs w:val="24"/>
          <w:lang w:eastAsia="tr-TR"/>
        </w:rPr>
      </w:pPr>
    </w:p>
    <w:p w14:paraId="1F7FDBA3" w14:textId="77777777" w:rsidR="004A452A" w:rsidRDefault="004A452A" w:rsidP="004A452A">
      <w:pPr>
        <w:spacing w:after="0" w:line="240" w:lineRule="auto"/>
        <w:rPr>
          <w:rFonts w:ascii="Times New Roman" w:eastAsia="Times New Roman" w:hAnsi="Times New Roman" w:cs="Times New Roman"/>
          <w:b/>
          <w:sz w:val="24"/>
          <w:szCs w:val="24"/>
          <w:lang w:eastAsia="tr-TR"/>
        </w:rPr>
      </w:pPr>
    </w:p>
    <w:p w14:paraId="0719C5F3" w14:textId="77777777" w:rsidR="004A452A" w:rsidRPr="00422197" w:rsidRDefault="004A452A" w:rsidP="004A452A">
      <w:pPr>
        <w:spacing w:after="0" w:line="240" w:lineRule="auto"/>
        <w:rPr>
          <w:rFonts w:ascii="Times New Roman" w:eastAsia="Times New Roman" w:hAnsi="Times New Roman" w:cs="Times New Roman"/>
          <w:b/>
          <w:sz w:val="24"/>
          <w:szCs w:val="24"/>
          <w:lang w:eastAsia="tr-TR"/>
        </w:rPr>
      </w:pPr>
    </w:p>
    <w:p w14:paraId="02CBA491" w14:textId="77777777" w:rsidR="004A452A" w:rsidRPr="00422197" w:rsidRDefault="004A452A" w:rsidP="004A452A">
      <w:pPr>
        <w:spacing w:after="240" w:line="240" w:lineRule="auto"/>
        <w:jc w:val="center"/>
        <w:rPr>
          <w:rFonts w:ascii="Times New Roman" w:eastAsia="Times New Roman" w:hAnsi="Times New Roman" w:cs="Times New Roman"/>
          <w:b/>
          <w:sz w:val="24"/>
          <w:szCs w:val="24"/>
          <w:lang w:eastAsia="tr-TR"/>
        </w:rPr>
      </w:pPr>
      <w:r w:rsidRPr="00422197">
        <w:rPr>
          <w:rFonts w:ascii="Times New Roman" w:eastAsia="Times New Roman" w:hAnsi="Times New Roman" w:cs="Times New Roman"/>
          <w:b/>
          <w:bCs/>
          <w:lang w:eastAsia="tr-TR"/>
        </w:rPr>
        <w:t>GRUP KOORDİNATÖRÜ SUN</w:t>
      </w:r>
      <w:r>
        <w:rPr>
          <w:rFonts w:ascii="Times New Roman" w:eastAsia="Times New Roman" w:hAnsi="Times New Roman" w:cs="Times New Roman"/>
          <w:b/>
          <w:bCs/>
          <w:lang w:eastAsia="tr-TR"/>
        </w:rPr>
        <w:t>U</w:t>
      </w:r>
      <w:r w:rsidRPr="00422197">
        <w:rPr>
          <w:rFonts w:ascii="Times New Roman" w:eastAsia="Times New Roman" w:hAnsi="Times New Roman" w:cs="Times New Roman"/>
          <w:b/>
          <w:bCs/>
          <w:lang w:eastAsia="tr-TR"/>
        </w:rPr>
        <w:t>MU</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A452A" w:rsidRPr="00422197" w14:paraId="1890CAB6" w14:textId="77777777" w:rsidTr="006B19B4">
        <w:trPr>
          <w:trHeight w:val="1055"/>
        </w:trPr>
        <w:tc>
          <w:tcPr>
            <w:tcW w:w="9781" w:type="dxa"/>
            <w:tcBorders>
              <w:top w:val="single" w:sz="4" w:space="0" w:color="auto"/>
              <w:left w:val="single" w:sz="4" w:space="0" w:color="auto"/>
              <w:bottom w:val="single" w:sz="4" w:space="0" w:color="auto"/>
              <w:right w:val="single" w:sz="4" w:space="0" w:color="auto"/>
            </w:tcBorders>
            <w:vAlign w:val="center"/>
            <w:hideMark/>
          </w:tcPr>
          <w:p w14:paraId="5975055F" w14:textId="77777777" w:rsidR="004A452A" w:rsidRPr="00422197" w:rsidRDefault="004A452A" w:rsidP="006B19B4">
            <w:pPr>
              <w:spacing w:after="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 xml:space="preserve">Grup Koordinatörü Dr. İnci TEKELİ- Açılış Konuşması </w:t>
            </w:r>
          </w:p>
          <w:p w14:paraId="795BFE47" w14:textId="77777777" w:rsidR="004A452A" w:rsidRPr="00422197" w:rsidRDefault="004A452A" w:rsidP="00FC1B26">
            <w:pPr>
              <w:numPr>
                <w:ilvl w:val="0"/>
                <w:numId w:val="92"/>
              </w:numPr>
              <w:spacing w:after="0"/>
              <w:ind w:left="48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İklim Değişikliği ve Tarımsal Ekoloji Grubu 202</w:t>
            </w:r>
            <w:r>
              <w:rPr>
                <w:rFonts w:ascii="Times New Roman" w:eastAsia="Times New Roman" w:hAnsi="Times New Roman" w:cs="Times New Roman"/>
                <w:sz w:val="24"/>
                <w:szCs w:val="24"/>
                <w:lang w:eastAsia="tr-TR"/>
              </w:rPr>
              <w:t>2</w:t>
            </w:r>
            <w:r w:rsidRPr="00422197">
              <w:rPr>
                <w:rFonts w:ascii="Times New Roman" w:eastAsia="Times New Roman" w:hAnsi="Times New Roman" w:cs="Times New Roman"/>
                <w:sz w:val="24"/>
                <w:szCs w:val="24"/>
                <w:lang w:eastAsia="tr-TR"/>
              </w:rPr>
              <w:t xml:space="preserve"> Yılı Değerlendirmeleri</w:t>
            </w:r>
          </w:p>
          <w:p w14:paraId="5936E8CC" w14:textId="77777777" w:rsidR="004A452A" w:rsidRPr="00422197" w:rsidRDefault="004A452A" w:rsidP="00FC1B26">
            <w:pPr>
              <w:numPr>
                <w:ilvl w:val="0"/>
                <w:numId w:val="93"/>
              </w:numPr>
              <w:spacing w:after="0"/>
              <w:ind w:left="480"/>
              <w:rPr>
                <w:rFonts w:ascii="Times New Roman" w:eastAsia="Times New Roman" w:hAnsi="Times New Roman" w:cs="Times New Roman"/>
                <w:sz w:val="24"/>
                <w:szCs w:val="24"/>
                <w:lang w:eastAsia="tr-TR"/>
              </w:rPr>
            </w:pPr>
            <w:r w:rsidRPr="00422197">
              <w:rPr>
                <w:rFonts w:ascii="Times New Roman" w:eastAsia="Times New Roman" w:hAnsi="Times New Roman" w:cs="Times New Roman"/>
                <w:sz w:val="24"/>
                <w:szCs w:val="24"/>
                <w:lang w:eastAsia="tr-TR"/>
              </w:rPr>
              <w:t>İklim Değişikliği ve Tarımsal Ekoloji Araştırma Grubu 202</w:t>
            </w:r>
            <w:r>
              <w:rPr>
                <w:rFonts w:ascii="Times New Roman" w:eastAsia="Times New Roman" w:hAnsi="Times New Roman" w:cs="Times New Roman"/>
                <w:sz w:val="24"/>
                <w:szCs w:val="24"/>
                <w:lang w:eastAsia="tr-TR"/>
              </w:rPr>
              <w:t>4</w:t>
            </w:r>
            <w:r w:rsidRPr="00422197">
              <w:rPr>
                <w:rFonts w:ascii="Times New Roman" w:eastAsia="Times New Roman" w:hAnsi="Times New Roman" w:cs="Times New Roman"/>
                <w:sz w:val="24"/>
                <w:szCs w:val="24"/>
                <w:lang w:eastAsia="tr-TR"/>
              </w:rPr>
              <w:t xml:space="preserve"> yılı Hedefleri</w:t>
            </w:r>
          </w:p>
          <w:p w14:paraId="2A8DAF74" w14:textId="77777777" w:rsidR="004A452A" w:rsidRPr="00422197" w:rsidRDefault="004A452A" w:rsidP="006B19B4">
            <w:pPr>
              <w:spacing w:after="0"/>
              <w:rPr>
                <w:rFonts w:ascii="Times New Roman" w:eastAsia="Times New Roman" w:hAnsi="Times New Roman" w:cs="Times New Roman"/>
                <w:sz w:val="24"/>
                <w:szCs w:val="24"/>
                <w:lang w:eastAsia="tr-TR"/>
              </w:rPr>
            </w:pPr>
          </w:p>
        </w:tc>
      </w:tr>
    </w:tbl>
    <w:p w14:paraId="05BD6C3B" w14:textId="77777777" w:rsidR="004A452A" w:rsidRPr="00422197" w:rsidRDefault="004A452A" w:rsidP="004A452A">
      <w:pPr>
        <w:spacing w:after="0" w:line="240" w:lineRule="auto"/>
        <w:rPr>
          <w:rFonts w:ascii="Times New Roman" w:eastAsia="Times New Roman" w:hAnsi="Times New Roman" w:cs="Times New Roman"/>
          <w:b/>
          <w:sz w:val="24"/>
          <w:szCs w:val="24"/>
          <w:lang w:eastAsia="tr-TR"/>
        </w:rPr>
      </w:pPr>
    </w:p>
    <w:p w14:paraId="4EEDCB2E" w14:textId="77777777" w:rsidR="004A452A" w:rsidRDefault="004A452A" w:rsidP="004A452A">
      <w:pPr>
        <w:spacing w:after="0"/>
        <w:rPr>
          <w:rFonts w:ascii="Times New Roman" w:eastAsia="Times New Roman" w:hAnsi="Times New Roman" w:cs="Times New Roman"/>
          <w:b/>
          <w:sz w:val="24"/>
          <w:szCs w:val="24"/>
          <w:lang w:eastAsia="tr-TR"/>
        </w:rPr>
      </w:pPr>
    </w:p>
    <w:p w14:paraId="139882F3"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YENİ TEKLİF PROJELER</w:t>
      </w:r>
    </w:p>
    <w:p w14:paraId="5CE45295" w14:textId="77777777" w:rsidR="004A452A" w:rsidRPr="00C803D2" w:rsidRDefault="004A452A" w:rsidP="004A452A">
      <w:pPr>
        <w:spacing w:after="0"/>
        <w:jc w:val="center"/>
        <w:rPr>
          <w:rFonts w:ascii="Times New Roman" w:eastAsia="Times New Roman" w:hAnsi="Times New Roman" w:cs="Times New Roman"/>
          <w:b/>
          <w:lang w:eastAsia="tr-TR"/>
        </w:rPr>
      </w:pPr>
    </w:p>
    <w:p w14:paraId="3E4101B6" w14:textId="77777777" w:rsidR="004A452A" w:rsidRPr="00C803D2" w:rsidRDefault="004A452A" w:rsidP="004A452A">
      <w:pPr>
        <w:spacing w:after="0" w:line="240" w:lineRule="auto"/>
        <w:rPr>
          <w:rFonts w:ascii="Times New Roman" w:eastAsia="Times New Roman" w:hAnsi="Times New Roman" w:cs="Times New Roman"/>
          <w:b/>
          <w:bCs/>
          <w:lang w:eastAsia="tr-TR"/>
        </w:rPr>
      </w:pPr>
      <w:r w:rsidRPr="00C803D2">
        <w:rPr>
          <w:rFonts w:ascii="Times New Roman" w:eastAsia="Times New Roman" w:hAnsi="Times New Roman" w:cs="Times New Roman"/>
          <w:b/>
          <w:bCs/>
          <w:lang w:eastAsia="tr-TR"/>
        </w:rPr>
        <w:t xml:space="preserve">AFA ADI             : </w:t>
      </w:r>
      <w:r w:rsidRPr="00C803D2">
        <w:rPr>
          <w:rFonts w:ascii="Times New Roman" w:eastAsia="Times New Roman" w:hAnsi="Times New Roman" w:cs="Times New Roman"/>
          <w:bCs/>
          <w:lang w:eastAsia="tr-TR"/>
        </w:rPr>
        <w:t>Sürdürülebilir Toprak ve Su Yönetimi</w:t>
      </w:r>
    </w:p>
    <w:p w14:paraId="5EEB65F4" w14:textId="77777777" w:rsidR="004A452A" w:rsidRPr="00C803D2" w:rsidRDefault="004A452A" w:rsidP="004A452A">
      <w:pPr>
        <w:spacing w:after="0" w:line="240" w:lineRule="auto"/>
        <w:rPr>
          <w:rFonts w:ascii="Times New Roman" w:eastAsia="Times New Roman" w:hAnsi="Times New Roman" w:cs="Times New Roman"/>
          <w:bCs/>
          <w:lang w:eastAsia="tr-TR"/>
        </w:rPr>
      </w:pPr>
      <w:r w:rsidRPr="00C803D2">
        <w:rPr>
          <w:rFonts w:ascii="Times New Roman" w:eastAsia="Times New Roman" w:hAnsi="Times New Roman" w:cs="Times New Roman"/>
          <w:b/>
          <w:bCs/>
          <w:lang w:eastAsia="tr-TR"/>
        </w:rPr>
        <w:t xml:space="preserve">POGRAM ADI   : </w:t>
      </w:r>
      <w:r w:rsidRPr="00C803D2">
        <w:rPr>
          <w:rFonts w:ascii="Times New Roman" w:eastAsia="Times New Roman" w:hAnsi="Times New Roman" w:cs="Times New Roman"/>
          <w:bCs/>
          <w:lang w:eastAsia="tr-TR"/>
        </w:rPr>
        <w:t>İklim Değişikliğinin Tarıma Etkileri</w:t>
      </w:r>
    </w:p>
    <w:p w14:paraId="07B31C62" w14:textId="77777777" w:rsidR="004A452A" w:rsidRPr="00C803D2" w:rsidRDefault="004A452A" w:rsidP="004A452A">
      <w:pPr>
        <w:spacing w:after="0" w:line="240" w:lineRule="auto"/>
        <w:rPr>
          <w:rFonts w:ascii="Times New Roman" w:eastAsia="Times New Roman" w:hAnsi="Times New Roman" w:cs="Times New Roman"/>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7C199F82"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D548DCD"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No:</w:t>
            </w:r>
          </w:p>
        </w:tc>
        <w:tc>
          <w:tcPr>
            <w:tcW w:w="6939" w:type="dxa"/>
            <w:tcBorders>
              <w:top w:val="single" w:sz="4" w:space="0" w:color="auto"/>
              <w:left w:val="single" w:sz="4" w:space="0" w:color="auto"/>
              <w:bottom w:val="single" w:sz="4" w:space="0" w:color="auto"/>
              <w:right w:val="single" w:sz="4" w:space="0" w:color="auto"/>
            </w:tcBorders>
            <w:vAlign w:val="center"/>
          </w:tcPr>
          <w:p w14:paraId="2FD0E623" w14:textId="77777777" w:rsidR="004A452A" w:rsidRPr="00C803D2" w:rsidRDefault="004A452A" w:rsidP="006B19B4">
            <w:pPr>
              <w:spacing w:after="0"/>
              <w:rPr>
                <w:rFonts w:ascii="Times New Roman" w:eastAsia="Times New Roman" w:hAnsi="Times New Roman" w:cs="Times New Roman"/>
                <w:lang w:eastAsia="tr-TR"/>
              </w:rPr>
            </w:pPr>
            <w:r w:rsidRPr="00FA312D">
              <w:rPr>
                <w:rFonts w:ascii="Times New Roman" w:eastAsia="Times New Roman" w:hAnsi="Times New Roman" w:cs="Times New Roman"/>
                <w:lang w:eastAsia="tr-TR"/>
              </w:rPr>
              <w:t>YENİ TEKLİF</w:t>
            </w:r>
          </w:p>
        </w:tc>
      </w:tr>
      <w:tr w:rsidR="004A452A" w:rsidRPr="00C803D2" w14:paraId="05D0F96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E093369"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420646A5"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bCs/>
              </w:rPr>
              <w:t>Mersin Bölgesinde İklimsel Değişikliklerin Soya Bitkisi Üzerine Etkileri</w:t>
            </w:r>
          </w:p>
        </w:tc>
      </w:tr>
      <w:tr w:rsidR="004A452A" w:rsidRPr="00C803D2" w14:paraId="231B6DCC"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CFC35D0"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32A94727" w14:textId="77777777" w:rsidR="004A452A" w:rsidRPr="00C803D2" w:rsidRDefault="004A452A" w:rsidP="006B19B4">
            <w:pPr>
              <w:spacing w:after="0"/>
              <w:jc w:val="both"/>
              <w:rPr>
                <w:rFonts w:ascii="Times New Roman" w:eastAsia="Times New Roman" w:hAnsi="Times New Roman" w:cs="Times New Roman"/>
                <w:snapToGrid w:val="0"/>
                <w:lang w:eastAsia="tr-TR"/>
              </w:rPr>
            </w:pPr>
            <w:r w:rsidRPr="00C803D2">
              <w:rPr>
                <w:rFonts w:ascii="Times New Roman" w:eastAsia="Times New Roman" w:hAnsi="Times New Roman" w:cs="Times New Roman"/>
                <w:snapToGrid w:val="0"/>
                <w:lang w:eastAsia="tr-TR"/>
              </w:rPr>
              <w:t>Effects of Climatic Changes on Soybean Plant in Mersin Region</w:t>
            </w:r>
          </w:p>
        </w:tc>
      </w:tr>
      <w:tr w:rsidR="004A452A" w:rsidRPr="00C803D2" w14:paraId="0282A3A2"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E5001A6"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0E5C35A5" w14:textId="77777777" w:rsidR="004A452A" w:rsidRPr="00C803D2" w:rsidRDefault="004A452A" w:rsidP="006B19B4">
            <w:pPr>
              <w:spacing w:line="240" w:lineRule="auto"/>
              <w:jc w:val="both"/>
              <w:rPr>
                <w:rFonts w:ascii="Times New Roman" w:hAnsi="Times New Roman" w:cs="Times New Roman"/>
                <w:bCs/>
              </w:rPr>
            </w:pPr>
            <w:r w:rsidRPr="00C803D2">
              <w:rPr>
                <w:rFonts w:ascii="Times New Roman" w:hAnsi="Times New Roman" w:cs="Times New Roman"/>
                <w:bCs/>
              </w:rPr>
              <w:t>Alata Bahçe Kültürleri Araştırma Enstitüsü Müdürlüğü</w:t>
            </w:r>
          </w:p>
        </w:tc>
      </w:tr>
      <w:tr w:rsidR="004A452A" w:rsidRPr="00C803D2" w14:paraId="6642357E"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8CC232A"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Kuruluşlar</w:t>
            </w:r>
          </w:p>
        </w:tc>
        <w:tc>
          <w:tcPr>
            <w:tcW w:w="6939" w:type="dxa"/>
            <w:tcBorders>
              <w:top w:val="single" w:sz="4" w:space="0" w:color="auto"/>
              <w:left w:val="single" w:sz="4" w:space="0" w:color="auto"/>
              <w:bottom w:val="single" w:sz="4" w:space="0" w:color="auto"/>
              <w:right w:val="single" w:sz="4" w:space="0" w:color="auto"/>
            </w:tcBorders>
            <w:vAlign w:val="center"/>
          </w:tcPr>
          <w:p w14:paraId="7A6DEDA1" w14:textId="77777777" w:rsidR="004A452A" w:rsidRPr="00C803D2" w:rsidRDefault="004A452A" w:rsidP="006B19B4">
            <w:pPr>
              <w:spacing w:line="240" w:lineRule="auto"/>
              <w:jc w:val="both"/>
              <w:rPr>
                <w:rFonts w:ascii="Times New Roman" w:hAnsi="Times New Roman" w:cs="Times New Roman"/>
                <w:bCs/>
              </w:rPr>
            </w:pPr>
            <w:r w:rsidRPr="00C803D2">
              <w:rPr>
                <w:rFonts w:ascii="Times New Roman" w:hAnsi="Times New Roman" w:cs="Times New Roman"/>
                <w:bCs/>
              </w:rPr>
              <w:t>TAGEM, Meteoroloji Genel Müdürlüğü, Siirt Üniversitesi Ziraat Fakültesi</w:t>
            </w:r>
          </w:p>
        </w:tc>
      </w:tr>
      <w:tr w:rsidR="004A452A" w:rsidRPr="00C803D2" w14:paraId="21028298"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50B144B"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65163BD7"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Dr. Alper BAYDAR</w:t>
            </w:r>
          </w:p>
        </w:tc>
      </w:tr>
      <w:tr w:rsidR="004A452A" w:rsidRPr="00C803D2" w14:paraId="57FBB4D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858D2BD"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14:paraId="02998E7B"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Dr. Mete ÖZFİDANER, Doç Dr. Yeşim BOZKURT ÇOLAK, Dr. Engin GÖNEN, Gülşen DURAKTEKİN, Dr. Hüdaverdi GÜRKAN, Doç. Dr. Mehmet Fırat BARAN</w:t>
            </w:r>
          </w:p>
        </w:tc>
      </w:tr>
      <w:tr w:rsidR="004A452A" w:rsidRPr="00C803D2" w14:paraId="5E178BC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E56544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00EB4DE2"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01/01/2024- 31/12/2027</w:t>
            </w:r>
          </w:p>
        </w:tc>
      </w:tr>
      <w:tr w:rsidR="004A452A" w:rsidRPr="00C803D2" w14:paraId="6F5F5FF2"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85A1F5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14:paraId="447248CB" w14:textId="77777777" w:rsidR="004A452A" w:rsidRPr="00C803D2" w:rsidRDefault="004A452A" w:rsidP="006B19B4">
            <w:pPr>
              <w:spacing w:after="0"/>
              <w:rPr>
                <w:rFonts w:ascii="Times New Roman" w:eastAsia="Times New Roman" w:hAnsi="Times New Roman" w:cs="Times New Roman"/>
                <w:color w:val="000000"/>
                <w:lang w:eastAsia="tr-TR"/>
              </w:rPr>
            </w:pPr>
            <w:r w:rsidRPr="00C803D2">
              <w:rPr>
                <w:rFonts w:ascii="Times New Roman" w:eastAsia="Times New Roman" w:hAnsi="Times New Roman" w:cs="Times New Roman"/>
                <w:color w:val="000000"/>
                <w:lang w:eastAsia="tr-TR"/>
              </w:rPr>
              <w:t>308.000 TL</w:t>
            </w:r>
          </w:p>
        </w:tc>
      </w:tr>
      <w:tr w:rsidR="004A452A" w:rsidRPr="00C803D2" w14:paraId="0C5B583F" w14:textId="77777777" w:rsidTr="006B19B4">
        <w:trPr>
          <w:trHeight w:val="3441"/>
        </w:trPr>
        <w:tc>
          <w:tcPr>
            <w:tcW w:w="9781" w:type="dxa"/>
            <w:gridSpan w:val="2"/>
            <w:tcBorders>
              <w:top w:val="single" w:sz="4" w:space="0" w:color="auto"/>
              <w:left w:val="single" w:sz="4" w:space="0" w:color="auto"/>
              <w:bottom w:val="single" w:sz="4" w:space="0" w:color="auto"/>
              <w:right w:val="single" w:sz="4" w:space="0" w:color="auto"/>
            </w:tcBorders>
          </w:tcPr>
          <w:p w14:paraId="38F0BCB4"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06840D8D"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13088AA1"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49BB0300" w14:textId="77777777" w:rsidR="004A452A" w:rsidRPr="00C803D2" w:rsidRDefault="004A452A" w:rsidP="00FC1B26">
            <w:pPr>
              <w:pStyle w:val="ListParagraph"/>
              <w:numPr>
                <w:ilvl w:val="0"/>
                <w:numId w:val="94"/>
              </w:numPr>
              <w:jc w:val="both"/>
              <w:rPr>
                <w:snapToGrid w:val="0"/>
                <w:color w:val="000000"/>
                <w:sz w:val="22"/>
                <w:szCs w:val="22"/>
              </w:rPr>
            </w:pPr>
            <w:r w:rsidRPr="00C803D2">
              <w:rPr>
                <w:snapToGrid w:val="0"/>
                <w:color w:val="000000"/>
                <w:sz w:val="22"/>
                <w:szCs w:val="22"/>
              </w:rPr>
              <w:t>Yeni teklif proje olarak sunuldu.</w:t>
            </w:r>
          </w:p>
          <w:p w14:paraId="266EFFE7" w14:textId="77777777" w:rsidR="004A452A" w:rsidRPr="00C803D2" w:rsidRDefault="004A452A" w:rsidP="00FC1B26">
            <w:pPr>
              <w:pStyle w:val="ListParagraph"/>
              <w:numPr>
                <w:ilvl w:val="0"/>
                <w:numId w:val="94"/>
              </w:numPr>
              <w:jc w:val="both"/>
              <w:rPr>
                <w:snapToGrid w:val="0"/>
                <w:color w:val="000000"/>
                <w:sz w:val="22"/>
                <w:szCs w:val="22"/>
              </w:rPr>
            </w:pPr>
            <w:r w:rsidRPr="00C803D2">
              <w:rPr>
                <w:snapToGrid w:val="0"/>
                <w:color w:val="000000"/>
                <w:sz w:val="22"/>
                <w:szCs w:val="22"/>
              </w:rPr>
              <w:t>Proje isminin ”Mersin Yöresi koşullarında İklimsel Değişikliklerin DSSAT Modeli Kullanılarak Soya Bitkisinin Verim ve Verim Parametreleri Üzerine Olası Etkilerinin İncelenmesi“ olarak değiştirilmesine,</w:t>
            </w:r>
          </w:p>
          <w:p w14:paraId="0B5BFFC9" w14:textId="77777777" w:rsidR="004A452A" w:rsidRPr="00C803D2" w:rsidRDefault="004A452A" w:rsidP="00FC1B26">
            <w:pPr>
              <w:pStyle w:val="ListParagraph"/>
              <w:numPr>
                <w:ilvl w:val="0"/>
                <w:numId w:val="94"/>
              </w:numPr>
              <w:jc w:val="both"/>
              <w:rPr>
                <w:snapToGrid w:val="0"/>
                <w:color w:val="000000"/>
                <w:sz w:val="22"/>
                <w:szCs w:val="22"/>
              </w:rPr>
            </w:pPr>
            <w:r w:rsidRPr="00C803D2">
              <w:rPr>
                <w:snapToGrid w:val="0"/>
                <w:color w:val="000000"/>
                <w:sz w:val="22"/>
                <w:szCs w:val="22"/>
              </w:rPr>
              <w:t>Metot kısmında, sulama suyu hesaplamalarında örtü yüzdesinin kullanılmamasına,</w:t>
            </w:r>
          </w:p>
          <w:p w14:paraId="637084B4" w14:textId="77777777" w:rsidR="004A452A" w:rsidRPr="00C803D2" w:rsidRDefault="004A452A" w:rsidP="00FC1B26">
            <w:pPr>
              <w:pStyle w:val="ListParagraph"/>
              <w:numPr>
                <w:ilvl w:val="0"/>
                <w:numId w:val="94"/>
              </w:numPr>
              <w:jc w:val="both"/>
              <w:rPr>
                <w:snapToGrid w:val="0"/>
                <w:color w:val="000000"/>
                <w:sz w:val="22"/>
                <w:szCs w:val="22"/>
              </w:rPr>
            </w:pPr>
            <w:r w:rsidRPr="00C803D2">
              <w:rPr>
                <w:snapToGrid w:val="0"/>
                <w:color w:val="000000"/>
                <w:sz w:val="22"/>
                <w:szCs w:val="22"/>
              </w:rPr>
              <w:t>Projede bitki su tüketim değerlerinin de hesaplanacağının belirtilmesine,</w:t>
            </w:r>
          </w:p>
          <w:p w14:paraId="6E9FE08E" w14:textId="77777777" w:rsidR="004A452A" w:rsidRPr="00C803D2" w:rsidRDefault="004A452A" w:rsidP="006B19B4">
            <w:pPr>
              <w:spacing w:after="0"/>
              <w:ind w:left="143"/>
              <w:jc w:val="both"/>
              <w:rPr>
                <w:rFonts w:ascii="Times New Roman" w:hAnsi="Times New Roman" w:cs="Times New Roman"/>
                <w:snapToGrid w:val="0"/>
                <w:color w:val="000000"/>
              </w:rPr>
            </w:pPr>
          </w:p>
          <w:p w14:paraId="06768866" w14:textId="77777777" w:rsidR="004A452A" w:rsidRPr="00C803D2" w:rsidRDefault="004A452A" w:rsidP="006B19B4">
            <w:pPr>
              <w:spacing w:after="0"/>
              <w:ind w:left="143"/>
              <w:jc w:val="both"/>
              <w:rPr>
                <w:rFonts w:ascii="Times New Roman" w:eastAsia="Times New Roman" w:hAnsi="Times New Roman" w:cs="Times New Roman"/>
                <w:snapToGrid w:val="0"/>
                <w:color w:val="000000"/>
                <w:lang w:eastAsia="tr-TR"/>
              </w:rPr>
            </w:pPr>
            <w:r w:rsidRPr="00C803D2">
              <w:rPr>
                <w:rFonts w:ascii="Times New Roman" w:hAnsi="Times New Roman" w:cs="Times New Roman"/>
                <w:snapToGrid w:val="0"/>
                <w:color w:val="000000"/>
              </w:rPr>
              <w:t>Grup önerileri doğrultusunda düzenlenen yeni teklif projenin AYK’da sunulmak üzere TAGEM’e gönderilmesine oy çokluğu ile karar verilmiştir</w:t>
            </w:r>
            <w:r w:rsidRPr="00C803D2">
              <w:rPr>
                <w:rFonts w:ascii="Times New Roman" w:hAnsi="Times New Roman" w:cs="Times New Roman"/>
                <w:snapToGrid w:val="0"/>
                <w:color w:val="FF0000"/>
              </w:rPr>
              <w:t>.</w:t>
            </w:r>
          </w:p>
        </w:tc>
      </w:tr>
    </w:tbl>
    <w:p w14:paraId="27551C4A" w14:textId="77777777" w:rsidR="004A452A" w:rsidRPr="00C803D2" w:rsidRDefault="004A452A" w:rsidP="004A452A">
      <w:pPr>
        <w:spacing w:after="0"/>
        <w:jc w:val="center"/>
        <w:rPr>
          <w:rFonts w:ascii="Times New Roman" w:eastAsia="Times New Roman" w:hAnsi="Times New Roman" w:cs="Times New Roman"/>
          <w:b/>
          <w:lang w:eastAsia="tr-TR"/>
        </w:rPr>
      </w:pPr>
    </w:p>
    <w:p w14:paraId="072B0D97" w14:textId="77777777" w:rsidR="004A452A" w:rsidRDefault="004A452A" w:rsidP="004A452A">
      <w:pPr>
        <w:spacing w:after="0"/>
        <w:jc w:val="center"/>
        <w:rPr>
          <w:rFonts w:ascii="Times New Roman" w:eastAsia="Times New Roman" w:hAnsi="Times New Roman" w:cs="Times New Roman"/>
          <w:b/>
          <w:lang w:eastAsia="tr-TR"/>
        </w:rPr>
      </w:pPr>
    </w:p>
    <w:p w14:paraId="19B51101" w14:textId="77777777" w:rsidR="004A452A" w:rsidRDefault="004A452A" w:rsidP="004A452A">
      <w:pPr>
        <w:spacing w:after="0"/>
        <w:jc w:val="center"/>
        <w:rPr>
          <w:rFonts w:ascii="Times New Roman" w:eastAsia="Times New Roman" w:hAnsi="Times New Roman" w:cs="Times New Roman"/>
          <w:b/>
          <w:lang w:eastAsia="tr-TR"/>
        </w:rPr>
      </w:pPr>
    </w:p>
    <w:p w14:paraId="525A2137" w14:textId="77777777" w:rsidR="004A452A" w:rsidRDefault="004A452A" w:rsidP="004A452A">
      <w:pPr>
        <w:spacing w:after="0"/>
        <w:jc w:val="center"/>
        <w:rPr>
          <w:rFonts w:ascii="Times New Roman" w:eastAsia="Times New Roman" w:hAnsi="Times New Roman" w:cs="Times New Roman"/>
          <w:b/>
          <w:lang w:eastAsia="tr-TR"/>
        </w:rPr>
      </w:pPr>
    </w:p>
    <w:p w14:paraId="66B90A41" w14:textId="0845AF5D" w:rsidR="004A452A" w:rsidRDefault="004A452A" w:rsidP="004A452A">
      <w:pPr>
        <w:spacing w:after="0"/>
        <w:jc w:val="center"/>
        <w:rPr>
          <w:rFonts w:ascii="Times New Roman" w:eastAsia="Times New Roman" w:hAnsi="Times New Roman" w:cs="Times New Roman"/>
          <w:b/>
          <w:lang w:eastAsia="tr-TR"/>
        </w:rPr>
      </w:pPr>
    </w:p>
    <w:p w14:paraId="7465306A" w14:textId="68FF4419" w:rsidR="00EE2627" w:rsidRDefault="00EE2627" w:rsidP="004A452A">
      <w:pPr>
        <w:spacing w:after="0"/>
        <w:jc w:val="center"/>
        <w:rPr>
          <w:rFonts w:ascii="Times New Roman" w:eastAsia="Times New Roman" w:hAnsi="Times New Roman" w:cs="Times New Roman"/>
          <w:b/>
          <w:lang w:eastAsia="tr-TR"/>
        </w:rPr>
      </w:pPr>
    </w:p>
    <w:p w14:paraId="23E45B02" w14:textId="0A843319" w:rsidR="00EE2627" w:rsidRDefault="00EE2627" w:rsidP="004A452A">
      <w:pPr>
        <w:spacing w:after="0"/>
        <w:jc w:val="center"/>
        <w:rPr>
          <w:rFonts w:ascii="Times New Roman" w:eastAsia="Times New Roman" w:hAnsi="Times New Roman" w:cs="Times New Roman"/>
          <w:b/>
          <w:lang w:eastAsia="tr-TR"/>
        </w:rPr>
      </w:pPr>
    </w:p>
    <w:p w14:paraId="0CA8F19E" w14:textId="484A0254" w:rsidR="00EE2627" w:rsidRDefault="00EE2627" w:rsidP="004A452A">
      <w:pPr>
        <w:spacing w:after="0"/>
        <w:jc w:val="center"/>
        <w:rPr>
          <w:rFonts w:ascii="Times New Roman" w:eastAsia="Times New Roman" w:hAnsi="Times New Roman" w:cs="Times New Roman"/>
          <w:b/>
          <w:lang w:eastAsia="tr-TR"/>
        </w:rPr>
      </w:pPr>
    </w:p>
    <w:p w14:paraId="5A4838BD" w14:textId="1FB59DE7" w:rsidR="00EE2627" w:rsidRDefault="00EE2627" w:rsidP="004A452A">
      <w:pPr>
        <w:spacing w:after="0"/>
        <w:jc w:val="center"/>
        <w:rPr>
          <w:rFonts w:ascii="Times New Roman" w:eastAsia="Times New Roman" w:hAnsi="Times New Roman" w:cs="Times New Roman"/>
          <w:b/>
          <w:lang w:eastAsia="tr-TR"/>
        </w:rPr>
      </w:pPr>
    </w:p>
    <w:p w14:paraId="15776855" w14:textId="20EA4E50" w:rsidR="00EE2627" w:rsidRDefault="00EE2627" w:rsidP="004A452A">
      <w:pPr>
        <w:spacing w:after="0"/>
        <w:jc w:val="center"/>
        <w:rPr>
          <w:rFonts w:ascii="Times New Roman" w:eastAsia="Times New Roman" w:hAnsi="Times New Roman" w:cs="Times New Roman"/>
          <w:b/>
          <w:lang w:eastAsia="tr-TR"/>
        </w:rPr>
      </w:pPr>
    </w:p>
    <w:p w14:paraId="57CB06D6" w14:textId="22D22D4A" w:rsidR="00EE2627" w:rsidRDefault="00EE2627" w:rsidP="004A452A">
      <w:pPr>
        <w:spacing w:after="0"/>
        <w:jc w:val="center"/>
        <w:rPr>
          <w:rFonts w:ascii="Times New Roman" w:eastAsia="Times New Roman" w:hAnsi="Times New Roman" w:cs="Times New Roman"/>
          <w:b/>
          <w:lang w:eastAsia="tr-TR"/>
        </w:rPr>
      </w:pPr>
    </w:p>
    <w:p w14:paraId="742038C9" w14:textId="132F6D1C" w:rsidR="00EE2627" w:rsidRDefault="00EE2627" w:rsidP="004A452A">
      <w:pPr>
        <w:spacing w:after="0"/>
        <w:jc w:val="center"/>
        <w:rPr>
          <w:rFonts w:ascii="Times New Roman" w:eastAsia="Times New Roman" w:hAnsi="Times New Roman" w:cs="Times New Roman"/>
          <w:b/>
          <w:lang w:eastAsia="tr-TR"/>
        </w:rPr>
      </w:pPr>
    </w:p>
    <w:p w14:paraId="1D7988D7" w14:textId="5A836663" w:rsidR="00EE2627" w:rsidRDefault="00EE2627" w:rsidP="004A452A">
      <w:pPr>
        <w:spacing w:after="0"/>
        <w:jc w:val="center"/>
        <w:rPr>
          <w:rFonts w:ascii="Times New Roman" w:eastAsia="Times New Roman" w:hAnsi="Times New Roman" w:cs="Times New Roman"/>
          <w:b/>
          <w:lang w:eastAsia="tr-TR"/>
        </w:rPr>
      </w:pPr>
    </w:p>
    <w:p w14:paraId="7DFBCC56" w14:textId="77777777" w:rsidR="00EE2627" w:rsidRDefault="00EE2627" w:rsidP="004A452A">
      <w:pPr>
        <w:spacing w:after="0"/>
        <w:jc w:val="center"/>
        <w:rPr>
          <w:rFonts w:ascii="Times New Roman" w:eastAsia="Times New Roman" w:hAnsi="Times New Roman" w:cs="Times New Roman"/>
          <w:b/>
          <w:lang w:eastAsia="tr-TR"/>
        </w:rPr>
      </w:pPr>
    </w:p>
    <w:p w14:paraId="63CB4032" w14:textId="77777777" w:rsidR="004A452A" w:rsidRDefault="004A452A" w:rsidP="004A452A">
      <w:pPr>
        <w:spacing w:after="0"/>
        <w:jc w:val="center"/>
        <w:rPr>
          <w:rFonts w:ascii="Times New Roman" w:eastAsia="Times New Roman" w:hAnsi="Times New Roman" w:cs="Times New Roman"/>
          <w:b/>
          <w:lang w:eastAsia="tr-TR"/>
        </w:rPr>
      </w:pPr>
    </w:p>
    <w:p w14:paraId="076A9D2D" w14:textId="77777777" w:rsidR="004A452A" w:rsidRDefault="004A452A" w:rsidP="004A452A">
      <w:pPr>
        <w:spacing w:after="0"/>
        <w:jc w:val="center"/>
        <w:rPr>
          <w:rFonts w:ascii="Times New Roman" w:eastAsia="Times New Roman" w:hAnsi="Times New Roman" w:cs="Times New Roman"/>
          <w:b/>
          <w:lang w:eastAsia="tr-TR"/>
        </w:rPr>
      </w:pPr>
    </w:p>
    <w:p w14:paraId="201C871D" w14:textId="77777777" w:rsidR="004A452A" w:rsidRDefault="004A452A" w:rsidP="004A452A">
      <w:pPr>
        <w:spacing w:after="0"/>
        <w:jc w:val="center"/>
        <w:rPr>
          <w:rFonts w:ascii="Times New Roman" w:eastAsia="Times New Roman" w:hAnsi="Times New Roman" w:cs="Times New Roman"/>
          <w:b/>
          <w:lang w:eastAsia="tr-TR"/>
        </w:rPr>
      </w:pPr>
    </w:p>
    <w:p w14:paraId="01782D1E" w14:textId="77777777" w:rsidR="004A452A" w:rsidRDefault="004A452A" w:rsidP="004A452A">
      <w:pPr>
        <w:spacing w:after="0"/>
        <w:jc w:val="center"/>
        <w:rPr>
          <w:rFonts w:ascii="Times New Roman" w:eastAsia="Times New Roman" w:hAnsi="Times New Roman" w:cs="Times New Roman"/>
          <w:b/>
          <w:lang w:eastAsia="tr-TR"/>
        </w:rPr>
      </w:pPr>
    </w:p>
    <w:p w14:paraId="7A67999B"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YENİ TEKLİF PROJELER</w:t>
      </w:r>
    </w:p>
    <w:p w14:paraId="737CDAF9" w14:textId="77777777" w:rsidR="004A452A" w:rsidRPr="00C803D2" w:rsidRDefault="004A452A" w:rsidP="004A452A">
      <w:pPr>
        <w:spacing w:after="0"/>
        <w:jc w:val="center"/>
        <w:rPr>
          <w:rFonts w:ascii="Times New Roman" w:eastAsia="Times New Roman" w:hAnsi="Times New Roman" w:cs="Times New Roman"/>
          <w:b/>
          <w:lang w:eastAsia="tr-TR"/>
        </w:rPr>
      </w:pPr>
    </w:p>
    <w:p w14:paraId="17E97E04" w14:textId="77777777" w:rsidR="004A452A" w:rsidRPr="00C803D2" w:rsidRDefault="004A452A" w:rsidP="004A452A">
      <w:pPr>
        <w:spacing w:after="0" w:line="240" w:lineRule="auto"/>
        <w:rPr>
          <w:rFonts w:ascii="Times New Roman" w:eastAsia="Times New Roman" w:hAnsi="Times New Roman" w:cs="Times New Roman"/>
          <w:b/>
          <w:bCs/>
          <w:lang w:eastAsia="tr-TR"/>
        </w:rPr>
      </w:pPr>
      <w:r w:rsidRPr="00C803D2">
        <w:rPr>
          <w:rFonts w:ascii="Times New Roman" w:eastAsia="Times New Roman" w:hAnsi="Times New Roman" w:cs="Times New Roman"/>
          <w:b/>
          <w:bCs/>
          <w:lang w:eastAsia="tr-TR"/>
        </w:rPr>
        <w:t xml:space="preserve">AFA ADI             : </w:t>
      </w:r>
      <w:r w:rsidRPr="00C803D2">
        <w:rPr>
          <w:rFonts w:ascii="Times New Roman" w:eastAsia="Times New Roman" w:hAnsi="Times New Roman" w:cs="Times New Roman"/>
          <w:bCs/>
          <w:lang w:eastAsia="tr-TR"/>
        </w:rPr>
        <w:t>Sürdürülebilir Toprak ve Su Yönetimi</w:t>
      </w:r>
    </w:p>
    <w:p w14:paraId="73942728" w14:textId="77777777" w:rsidR="004A452A" w:rsidRPr="00C803D2" w:rsidRDefault="004A452A" w:rsidP="004A452A">
      <w:pPr>
        <w:spacing w:after="0" w:line="240" w:lineRule="auto"/>
        <w:rPr>
          <w:rFonts w:ascii="Times New Roman" w:eastAsia="Times New Roman" w:hAnsi="Times New Roman" w:cs="Times New Roman"/>
          <w:bCs/>
          <w:lang w:eastAsia="tr-TR"/>
        </w:rPr>
      </w:pPr>
      <w:r w:rsidRPr="00C803D2">
        <w:rPr>
          <w:rFonts w:ascii="Times New Roman" w:eastAsia="Times New Roman" w:hAnsi="Times New Roman" w:cs="Times New Roman"/>
          <w:b/>
          <w:bCs/>
          <w:lang w:eastAsia="tr-TR"/>
        </w:rPr>
        <w:t xml:space="preserve">POGRAM ADI   : </w:t>
      </w:r>
      <w:r w:rsidRPr="00C803D2">
        <w:rPr>
          <w:rFonts w:ascii="Times New Roman" w:eastAsia="Times New Roman" w:hAnsi="Times New Roman" w:cs="Times New Roman"/>
          <w:bCs/>
          <w:lang w:eastAsia="tr-TR"/>
        </w:rPr>
        <w:t>İklim Değişikliğinin Tarıma Etkileri</w:t>
      </w:r>
    </w:p>
    <w:p w14:paraId="15AF2338" w14:textId="77777777" w:rsidR="004A452A" w:rsidRPr="00C803D2" w:rsidRDefault="004A452A" w:rsidP="004A452A">
      <w:pPr>
        <w:spacing w:after="0" w:line="240" w:lineRule="auto"/>
        <w:rPr>
          <w:rFonts w:ascii="Times New Roman" w:eastAsia="Times New Roman" w:hAnsi="Times New Roman" w:cs="Times New Roman"/>
          <w:lang w:eastAsia="tr-TR"/>
        </w:rPr>
      </w:pPr>
    </w:p>
    <w:tbl>
      <w:tblPr>
        <w:tblpPr w:leftFromText="141" w:rightFromText="141" w:vertAnchor="text" w:horzAnchor="margin" w:tblpY="120"/>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3238AAC8"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AE6CE37"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03822100" w14:textId="77777777" w:rsidR="004A452A" w:rsidRPr="00C803D2" w:rsidRDefault="004A452A" w:rsidP="006B19B4">
            <w:pPr>
              <w:spacing w:after="0"/>
              <w:rPr>
                <w:rFonts w:ascii="Times New Roman" w:eastAsia="Times New Roman" w:hAnsi="Times New Roman" w:cs="Times New Roman"/>
                <w:lang w:eastAsia="tr-TR"/>
              </w:rPr>
            </w:pPr>
            <w:r w:rsidRPr="00FA312D">
              <w:rPr>
                <w:rFonts w:ascii="Times New Roman" w:eastAsia="Times New Roman" w:hAnsi="Times New Roman" w:cs="Times New Roman"/>
                <w:snapToGrid w:val="0"/>
                <w:lang w:eastAsia="tr-TR"/>
              </w:rPr>
              <w:t>YENİ TEKLİF (DOKTORA)</w:t>
            </w:r>
          </w:p>
        </w:tc>
      </w:tr>
      <w:tr w:rsidR="004A452A" w:rsidRPr="00C803D2" w14:paraId="4D0E2E92"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2FC93D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6EBFBEF8"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Çeltik Tarımından Kaynaklı Sera Gazı Emisyonlarının Ölçülmesi ve Uzaktan Algılama ile Karşılaştırılması</w:t>
            </w:r>
          </w:p>
        </w:tc>
      </w:tr>
      <w:tr w:rsidR="004A452A" w:rsidRPr="00C803D2" w14:paraId="7FF8586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41D884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6C01110F" w14:textId="77777777" w:rsidR="004A452A" w:rsidRPr="00C803D2" w:rsidRDefault="004A452A" w:rsidP="006B19B4">
            <w:pPr>
              <w:spacing w:before="100" w:beforeAutospacing="1" w:after="0"/>
              <w:jc w:val="both"/>
              <w:rPr>
                <w:rFonts w:ascii="Times New Roman" w:eastAsia="Times New Roman" w:hAnsi="Times New Roman" w:cs="Times New Roman"/>
                <w:snapToGrid w:val="0"/>
                <w:lang w:eastAsia="tr-TR"/>
              </w:rPr>
            </w:pPr>
            <w:r w:rsidRPr="00C803D2">
              <w:rPr>
                <w:rFonts w:ascii="Times New Roman" w:eastAsia="Times New Roman" w:hAnsi="Times New Roman" w:cs="Times New Roman"/>
                <w:snapToGrid w:val="0"/>
                <w:lang w:eastAsia="tr-TR"/>
              </w:rPr>
              <w:t>Measurement of Greenhouse Gas Emissions from Rice Farming and Comparison with Remote Sensing</w:t>
            </w:r>
          </w:p>
        </w:tc>
      </w:tr>
      <w:tr w:rsidR="004A452A" w:rsidRPr="00C803D2" w14:paraId="405B85F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564F754"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3D715876" w14:textId="77777777" w:rsidR="004A452A" w:rsidRPr="00C803D2" w:rsidRDefault="004A452A" w:rsidP="006B19B4">
            <w:pPr>
              <w:spacing w:before="100" w:beforeAutospacing="1" w:after="0"/>
              <w:rPr>
                <w:rFonts w:ascii="Times New Roman" w:eastAsia="Times New Roman" w:hAnsi="Times New Roman" w:cs="Times New Roman"/>
                <w:lang w:eastAsia="tr-TR"/>
              </w:rPr>
            </w:pPr>
            <w:r w:rsidRPr="00C803D2">
              <w:rPr>
                <w:rFonts w:ascii="Times New Roman" w:hAnsi="Times New Roman" w:cs="Times New Roman"/>
              </w:rPr>
              <w:t>Atatürk Toprak, Su ve Tarımsal Meteoroloji Araştırma Enstitüsü Müdürlüğü</w:t>
            </w:r>
          </w:p>
        </w:tc>
      </w:tr>
      <w:tr w:rsidR="004A452A" w:rsidRPr="00C803D2" w14:paraId="0C911555"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22EA860"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Kuruluşlar</w:t>
            </w:r>
          </w:p>
        </w:tc>
        <w:tc>
          <w:tcPr>
            <w:tcW w:w="6939" w:type="dxa"/>
            <w:tcBorders>
              <w:top w:val="single" w:sz="4" w:space="0" w:color="auto"/>
              <w:left w:val="single" w:sz="4" w:space="0" w:color="auto"/>
              <w:bottom w:val="single" w:sz="4" w:space="0" w:color="auto"/>
              <w:right w:val="single" w:sz="4" w:space="0" w:color="auto"/>
            </w:tcBorders>
            <w:vAlign w:val="center"/>
          </w:tcPr>
          <w:p w14:paraId="22FE3056" w14:textId="77777777" w:rsidR="004A452A" w:rsidRPr="00C803D2" w:rsidRDefault="004A452A" w:rsidP="006B19B4">
            <w:pPr>
              <w:spacing w:before="100" w:beforeAutospacing="1" w:after="0"/>
              <w:rPr>
                <w:rFonts w:ascii="Times New Roman" w:hAnsi="Times New Roman" w:cs="Times New Roman"/>
              </w:rPr>
            </w:pPr>
            <w:r w:rsidRPr="00C803D2">
              <w:rPr>
                <w:rFonts w:ascii="Times New Roman" w:hAnsi="Times New Roman" w:cs="Times New Roman"/>
              </w:rPr>
              <w:t>TAGEM, Tekirdağ Namık Kemal Üniversitesi/ Arazi ve Su Kaynakları A.B.D</w:t>
            </w:r>
          </w:p>
        </w:tc>
      </w:tr>
      <w:tr w:rsidR="004A452A" w:rsidRPr="00C803D2" w14:paraId="0F0B34B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4EC194C"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60935405"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Mehmet GÜR</w:t>
            </w:r>
          </w:p>
        </w:tc>
      </w:tr>
      <w:tr w:rsidR="004A452A" w:rsidRPr="00C803D2" w14:paraId="19D88E5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BF2DFD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14:paraId="6F83441A"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Doç Dr. Mehmet ŞENER (Danışman)</w:t>
            </w:r>
          </w:p>
        </w:tc>
      </w:tr>
      <w:tr w:rsidR="004A452A" w:rsidRPr="00C803D2" w14:paraId="09409D3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3D93A8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5FA648B8"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01/01/2024-31/12/2026</w:t>
            </w:r>
          </w:p>
        </w:tc>
      </w:tr>
      <w:tr w:rsidR="004A452A" w:rsidRPr="00C803D2" w14:paraId="30D19222"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EDC808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14:paraId="3C3AA4D0" w14:textId="77777777" w:rsidR="004A452A" w:rsidRPr="00C803D2" w:rsidRDefault="004A452A" w:rsidP="006B19B4">
            <w:pPr>
              <w:spacing w:after="0"/>
              <w:rPr>
                <w:rFonts w:ascii="Times New Roman" w:eastAsia="Times New Roman" w:hAnsi="Times New Roman" w:cs="Times New Roman"/>
                <w:color w:val="000000"/>
                <w:lang w:eastAsia="tr-TR"/>
              </w:rPr>
            </w:pPr>
            <w:r w:rsidRPr="00C803D2">
              <w:rPr>
                <w:rFonts w:ascii="Times New Roman" w:eastAsia="Times New Roman" w:hAnsi="Times New Roman" w:cs="Times New Roman"/>
                <w:color w:val="000000"/>
                <w:lang w:eastAsia="tr-TR"/>
              </w:rPr>
              <w:t>400.000 TL</w:t>
            </w:r>
          </w:p>
        </w:tc>
      </w:tr>
      <w:tr w:rsidR="004A452A" w:rsidRPr="00C803D2" w14:paraId="1416490E" w14:textId="77777777" w:rsidTr="006B19B4">
        <w:trPr>
          <w:trHeight w:val="5050"/>
        </w:trPr>
        <w:tc>
          <w:tcPr>
            <w:tcW w:w="9781" w:type="dxa"/>
            <w:gridSpan w:val="2"/>
            <w:tcBorders>
              <w:top w:val="single" w:sz="4" w:space="0" w:color="auto"/>
              <w:left w:val="single" w:sz="4" w:space="0" w:color="auto"/>
              <w:bottom w:val="single" w:sz="4" w:space="0" w:color="auto"/>
              <w:right w:val="single" w:sz="4" w:space="0" w:color="auto"/>
            </w:tcBorders>
          </w:tcPr>
          <w:p w14:paraId="72E002A2"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16D1EA5A"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0E184EF2"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559961FE" w14:textId="77777777" w:rsidR="004A452A" w:rsidRPr="00C803D2" w:rsidRDefault="004A452A" w:rsidP="00FC1B26">
            <w:pPr>
              <w:numPr>
                <w:ilvl w:val="0"/>
                <w:numId w:val="110"/>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yeni teklif olarak sunuldu.</w:t>
            </w:r>
          </w:p>
          <w:p w14:paraId="7851436F" w14:textId="77777777" w:rsidR="004A452A" w:rsidRPr="00C803D2" w:rsidRDefault="004A452A" w:rsidP="00FC1B26">
            <w:pPr>
              <w:numPr>
                <w:ilvl w:val="0"/>
                <w:numId w:val="110"/>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Yer ölçümlerinin 7 günde bir alınmasına,</w:t>
            </w:r>
          </w:p>
          <w:p w14:paraId="6094E452" w14:textId="77777777" w:rsidR="004A452A" w:rsidRPr="00C803D2" w:rsidRDefault="004A452A" w:rsidP="00FC1B26">
            <w:pPr>
              <w:numPr>
                <w:ilvl w:val="0"/>
                <w:numId w:val="110"/>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Vejetatif geçiş dönemlerinde ve gübreleme dönemlerinde de gün aşırı alınmasına,</w:t>
            </w:r>
          </w:p>
          <w:p w14:paraId="4B080650" w14:textId="77777777" w:rsidR="004A452A" w:rsidRPr="00C803D2" w:rsidRDefault="004A452A" w:rsidP="00FC1B26">
            <w:pPr>
              <w:numPr>
                <w:ilvl w:val="0"/>
                <w:numId w:val="110"/>
              </w:numPr>
              <w:spacing w:after="0"/>
              <w:jc w:val="both"/>
              <w:rPr>
                <w:rFonts w:ascii="Times New Roman" w:hAnsi="Times New Roman" w:cs="Times New Roman"/>
                <w:snapToGrid w:val="0"/>
              </w:rPr>
            </w:pPr>
            <w:r w:rsidRPr="00C803D2">
              <w:rPr>
                <w:rFonts w:ascii="Times New Roman" w:hAnsi="Times New Roman" w:cs="Times New Roman"/>
                <w:snapToGrid w:val="0"/>
              </w:rPr>
              <w:t>IHA uçuşlarının uygulama öncesi ve sonrası, yer ölçümleri ile eş zamanlı yapılmasına,</w:t>
            </w:r>
          </w:p>
          <w:p w14:paraId="0DE713D1" w14:textId="77777777" w:rsidR="004A452A" w:rsidRPr="00C803D2" w:rsidRDefault="004A452A" w:rsidP="00FC1B26">
            <w:pPr>
              <w:numPr>
                <w:ilvl w:val="0"/>
                <w:numId w:val="110"/>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Sulama uygulamalarının 4 konu olduğunun belirtilmesi ve daha detaylı açıklanmasına,</w:t>
            </w:r>
          </w:p>
          <w:p w14:paraId="74EFE9DA" w14:textId="77777777" w:rsidR="004A452A" w:rsidRPr="00C803D2" w:rsidRDefault="004A452A" w:rsidP="00FC1B26">
            <w:pPr>
              <w:numPr>
                <w:ilvl w:val="0"/>
                <w:numId w:val="110"/>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Sera gazı salımları ve vejetasyon indis değerlerinin arasındaki ilişkilerin belirlenmesinde kullanılacak metodolojinin detaylı açıklanmasına,</w:t>
            </w:r>
          </w:p>
          <w:p w14:paraId="32EB417D" w14:textId="77777777" w:rsidR="004A452A" w:rsidRPr="00C803D2" w:rsidRDefault="004A452A" w:rsidP="00FC1B26">
            <w:pPr>
              <w:numPr>
                <w:ilvl w:val="0"/>
                <w:numId w:val="110"/>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Gaz örneklerinin alınması ve laboratuvar ortamına götürülme aşamalarının detaylı açıklanmasına,</w:t>
            </w:r>
          </w:p>
          <w:p w14:paraId="063C2477" w14:textId="77777777" w:rsidR="004A452A" w:rsidRPr="00C803D2" w:rsidRDefault="004A452A" w:rsidP="00FC1B26">
            <w:pPr>
              <w:numPr>
                <w:ilvl w:val="0"/>
                <w:numId w:val="110"/>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isminin “Çeltik Tarımından Kaynaklı Sera Gazı Emisyonlarının Ölçülmesi ve Uzaktan Algılama Vejetasyon İndisleri ile İlişkisinin Belirlenmesi” şeklinde değiştirilmesine</w:t>
            </w:r>
          </w:p>
          <w:p w14:paraId="4C4FAAB8" w14:textId="77777777" w:rsidR="004A452A" w:rsidRPr="00C803D2" w:rsidRDefault="004A452A" w:rsidP="006B19B4">
            <w:pPr>
              <w:spacing w:after="0"/>
              <w:ind w:left="928"/>
              <w:jc w:val="both"/>
              <w:rPr>
                <w:rFonts w:ascii="Times New Roman" w:hAnsi="Times New Roman" w:cs="Times New Roman"/>
                <w:snapToGrid w:val="0"/>
                <w:color w:val="000000"/>
              </w:rPr>
            </w:pPr>
          </w:p>
          <w:p w14:paraId="2755253E" w14:textId="77777777" w:rsidR="004A452A" w:rsidRDefault="004A452A" w:rsidP="006B19B4">
            <w:p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Grup önerileri doğrultusunda düzenlenen yeni teklif projenin AYK’da sunulmak üzere TAGEM’e gönderilmesine oy çokluğu ile karar verilmiştir.</w:t>
            </w:r>
          </w:p>
          <w:p w14:paraId="0882918B" w14:textId="77777777" w:rsidR="004A452A" w:rsidRPr="00C803D2" w:rsidRDefault="004A452A" w:rsidP="006B19B4">
            <w:pPr>
              <w:spacing w:after="0"/>
              <w:jc w:val="both"/>
              <w:rPr>
                <w:rFonts w:ascii="Times New Roman" w:hAnsi="Times New Roman" w:cs="Times New Roman"/>
                <w:snapToGrid w:val="0"/>
                <w:color w:val="000000"/>
              </w:rPr>
            </w:pPr>
          </w:p>
        </w:tc>
      </w:tr>
    </w:tbl>
    <w:p w14:paraId="35FD6378" w14:textId="77777777" w:rsidR="004A452A" w:rsidRPr="00C803D2" w:rsidRDefault="004A452A" w:rsidP="004A452A">
      <w:pPr>
        <w:spacing w:after="0"/>
        <w:jc w:val="center"/>
        <w:rPr>
          <w:rFonts w:ascii="Times New Roman" w:eastAsia="Times New Roman" w:hAnsi="Times New Roman" w:cs="Times New Roman"/>
          <w:b/>
          <w:lang w:eastAsia="tr-TR"/>
        </w:rPr>
      </w:pPr>
    </w:p>
    <w:p w14:paraId="54DDD413" w14:textId="77777777" w:rsidR="004A452A" w:rsidRDefault="004A452A" w:rsidP="004A452A">
      <w:pPr>
        <w:spacing w:after="0"/>
        <w:jc w:val="center"/>
        <w:rPr>
          <w:rFonts w:ascii="Times New Roman" w:eastAsia="Times New Roman" w:hAnsi="Times New Roman" w:cs="Times New Roman"/>
          <w:b/>
          <w:lang w:eastAsia="tr-TR"/>
        </w:rPr>
      </w:pPr>
    </w:p>
    <w:p w14:paraId="5D1DC2CE" w14:textId="77777777" w:rsidR="004A452A" w:rsidRDefault="004A452A" w:rsidP="004A452A">
      <w:pPr>
        <w:spacing w:after="0"/>
        <w:jc w:val="center"/>
        <w:rPr>
          <w:rFonts w:ascii="Times New Roman" w:eastAsia="Times New Roman" w:hAnsi="Times New Roman" w:cs="Times New Roman"/>
          <w:b/>
          <w:lang w:eastAsia="tr-TR"/>
        </w:rPr>
      </w:pPr>
    </w:p>
    <w:p w14:paraId="59C733DF" w14:textId="77777777" w:rsidR="004A452A" w:rsidRDefault="004A452A" w:rsidP="004A452A">
      <w:pPr>
        <w:spacing w:after="0"/>
        <w:jc w:val="center"/>
        <w:rPr>
          <w:rFonts w:ascii="Times New Roman" w:eastAsia="Times New Roman" w:hAnsi="Times New Roman" w:cs="Times New Roman"/>
          <w:b/>
          <w:lang w:eastAsia="tr-TR"/>
        </w:rPr>
      </w:pPr>
    </w:p>
    <w:p w14:paraId="4A1DE673" w14:textId="77777777" w:rsidR="004A452A" w:rsidRDefault="004A452A" w:rsidP="004A452A">
      <w:pPr>
        <w:spacing w:after="0"/>
        <w:jc w:val="center"/>
        <w:rPr>
          <w:rFonts w:ascii="Times New Roman" w:eastAsia="Times New Roman" w:hAnsi="Times New Roman" w:cs="Times New Roman"/>
          <w:b/>
          <w:lang w:eastAsia="tr-TR"/>
        </w:rPr>
      </w:pPr>
    </w:p>
    <w:p w14:paraId="781EADF4" w14:textId="77777777" w:rsidR="004A452A" w:rsidRDefault="004A452A" w:rsidP="004A452A">
      <w:pPr>
        <w:spacing w:after="0"/>
        <w:jc w:val="center"/>
        <w:rPr>
          <w:rFonts w:ascii="Times New Roman" w:eastAsia="Times New Roman" w:hAnsi="Times New Roman" w:cs="Times New Roman"/>
          <w:b/>
          <w:lang w:eastAsia="tr-TR"/>
        </w:rPr>
      </w:pPr>
    </w:p>
    <w:p w14:paraId="4C046439" w14:textId="77777777" w:rsidR="004A452A" w:rsidRDefault="004A452A" w:rsidP="004A452A">
      <w:pPr>
        <w:spacing w:after="0"/>
        <w:jc w:val="center"/>
        <w:rPr>
          <w:rFonts w:ascii="Times New Roman" w:eastAsia="Times New Roman" w:hAnsi="Times New Roman" w:cs="Times New Roman"/>
          <w:b/>
          <w:lang w:eastAsia="tr-TR"/>
        </w:rPr>
      </w:pPr>
    </w:p>
    <w:p w14:paraId="5F85BED7" w14:textId="77777777" w:rsidR="004A452A" w:rsidRDefault="004A452A" w:rsidP="004A452A">
      <w:pPr>
        <w:spacing w:after="0"/>
        <w:jc w:val="center"/>
        <w:rPr>
          <w:rFonts w:ascii="Times New Roman" w:eastAsia="Times New Roman" w:hAnsi="Times New Roman" w:cs="Times New Roman"/>
          <w:b/>
          <w:lang w:eastAsia="tr-TR"/>
        </w:rPr>
      </w:pPr>
    </w:p>
    <w:p w14:paraId="28F719AB" w14:textId="77777777" w:rsidR="004A452A" w:rsidRDefault="004A452A" w:rsidP="004A452A">
      <w:pPr>
        <w:spacing w:after="0"/>
        <w:jc w:val="center"/>
        <w:rPr>
          <w:rFonts w:ascii="Times New Roman" w:eastAsia="Times New Roman" w:hAnsi="Times New Roman" w:cs="Times New Roman"/>
          <w:b/>
          <w:lang w:eastAsia="tr-TR"/>
        </w:rPr>
      </w:pPr>
    </w:p>
    <w:p w14:paraId="2AA08D9D" w14:textId="77777777" w:rsidR="004A452A" w:rsidRDefault="004A452A" w:rsidP="004A452A">
      <w:pPr>
        <w:spacing w:after="0"/>
        <w:jc w:val="center"/>
        <w:rPr>
          <w:rFonts w:ascii="Times New Roman" w:eastAsia="Times New Roman" w:hAnsi="Times New Roman" w:cs="Times New Roman"/>
          <w:b/>
          <w:lang w:eastAsia="tr-TR"/>
        </w:rPr>
      </w:pPr>
    </w:p>
    <w:p w14:paraId="6C65875D" w14:textId="77777777" w:rsidR="004A452A" w:rsidRDefault="004A452A" w:rsidP="004A452A">
      <w:pPr>
        <w:spacing w:after="0"/>
        <w:jc w:val="center"/>
        <w:rPr>
          <w:rFonts w:ascii="Times New Roman" w:eastAsia="Times New Roman" w:hAnsi="Times New Roman" w:cs="Times New Roman"/>
          <w:b/>
          <w:lang w:eastAsia="tr-TR"/>
        </w:rPr>
      </w:pPr>
    </w:p>
    <w:p w14:paraId="3C6492D5" w14:textId="77777777" w:rsidR="004A452A" w:rsidRDefault="004A452A" w:rsidP="004A452A">
      <w:pPr>
        <w:spacing w:after="0"/>
        <w:jc w:val="center"/>
        <w:rPr>
          <w:rFonts w:ascii="Times New Roman" w:eastAsia="Times New Roman" w:hAnsi="Times New Roman" w:cs="Times New Roman"/>
          <w:b/>
          <w:lang w:eastAsia="tr-TR"/>
        </w:rPr>
      </w:pPr>
    </w:p>
    <w:p w14:paraId="7961BAC2"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YENİ TEKLİF PROJELER</w:t>
      </w:r>
    </w:p>
    <w:p w14:paraId="3546AC53" w14:textId="77777777" w:rsidR="004A452A" w:rsidRPr="00C803D2" w:rsidRDefault="004A452A" w:rsidP="004A452A">
      <w:pPr>
        <w:spacing w:after="0"/>
        <w:jc w:val="center"/>
        <w:rPr>
          <w:rFonts w:ascii="Times New Roman" w:eastAsia="Times New Roman" w:hAnsi="Times New Roman" w:cs="Times New Roman"/>
          <w:b/>
          <w:lang w:eastAsia="tr-TR"/>
        </w:rPr>
      </w:pPr>
    </w:p>
    <w:p w14:paraId="734DABC3" w14:textId="77777777" w:rsidR="004A452A" w:rsidRPr="00C803D2" w:rsidRDefault="004A452A" w:rsidP="004A452A">
      <w:pPr>
        <w:spacing w:after="0" w:line="240" w:lineRule="auto"/>
        <w:rPr>
          <w:rFonts w:ascii="Times New Roman" w:eastAsia="Times New Roman" w:hAnsi="Times New Roman" w:cs="Times New Roman"/>
          <w:b/>
          <w:bCs/>
          <w:lang w:eastAsia="tr-TR"/>
        </w:rPr>
      </w:pPr>
      <w:r w:rsidRPr="00C803D2">
        <w:rPr>
          <w:rFonts w:ascii="Times New Roman" w:eastAsia="Times New Roman" w:hAnsi="Times New Roman" w:cs="Times New Roman"/>
          <w:b/>
          <w:bCs/>
          <w:lang w:eastAsia="tr-TR"/>
        </w:rPr>
        <w:t xml:space="preserve">AFA ADI             : </w:t>
      </w:r>
      <w:r w:rsidRPr="00C803D2">
        <w:rPr>
          <w:rFonts w:ascii="Times New Roman" w:eastAsia="Times New Roman" w:hAnsi="Times New Roman" w:cs="Times New Roman"/>
          <w:bCs/>
          <w:lang w:eastAsia="tr-TR"/>
        </w:rPr>
        <w:t>Sürdürülebilir Toprak ve Su Yönetimi</w:t>
      </w:r>
    </w:p>
    <w:p w14:paraId="05C36037" w14:textId="77777777" w:rsidR="004A452A" w:rsidRPr="00C803D2" w:rsidRDefault="004A452A" w:rsidP="004A452A">
      <w:pPr>
        <w:spacing w:after="0" w:line="240" w:lineRule="auto"/>
        <w:rPr>
          <w:rFonts w:ascii="Times New Roman" w:eastAsia="Times New Roman" w:hAnsi="Times New Roman" w:cs="Times New Roman"/>
          <w:bCs/>
          <w:lang w:eastAsia="tr-TR"/>
        </w:rPr>
      </w:pPr>
      <w:r w:rsidRPr="00C803D2">
        <w:rPr>
          <w:rFonts w:ascii="Times New Roman" w:eastAsia="Times New Roman" w:hAnsi="Times New Roman" w:cs="Times New Roman"/>
          <w:b/>
          <w:bCs/>
          <w:lang w:eastAsia="tr-TR"/>
        </w:rPr>
        <w:t xml:space="preserve">POGRAM ADI   : </w:t>
      </w:r>
      <w:r w:rsidRPr="00C803D2">
        <w:rPr>
          <w:rFonts w:ascii="Times New Roman" w:eastAsia="Times New Roman" w:hAnsi="Times New Roman" w:cs="Times New Roman"/>
          <w:bCs/>
          <w:lang w:eastAsia="tr-TR"/>
        </w:rPr>
        <w:t>İklim Değişikliğinin Tarıma Etkileri</w:t>
      </w:r>
    </w:p>
    <w:p w14:paraId="334EC193" w14:textId="77777777" w:rsidR="004A452A" w:rsidRPr="00C803D2" w:rsidRDefault="004A452A" w:rsidP="004A452A">
      <w:pPr>
        <w:spacing w:after="0" w:line="240" w:lineRule="auto"/>
        <w:rPr>
          <w:rFonts w:ascii="Times New Roman" w:eastAsia="Times New Roman" w:hAnsi="Times New Roman" w:cs="Times New Roman"/>
          <w:lang w:eastAsia="tr-TR"/>
        </w:rPr>
      </w:pPr>
    </w:p>
    <w:tbl>
      <w:tblPr>
        <w:tblW w:w="946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69"/>
        <w:gridCol w:w="6693"/>
      </w:tblGrid>
      <w:tr w:rsidR="004A452A" w:rsidRPr="00C803D2" w14:paraId="4E974FF9" w14:textId="77777777" w:rsidTr="006B19B4">
        <w:trPr>
          <w:trHeight w:val="4"/>
        </w:trPr>
        <w:tc>
          <w:tcPr>
            <w:tcW w:w="2769" w:type="dxa"/>
            <w:tcBorders>
              <w:top w:val="single" w:sz="4" w:space="0" w:color="auto"/>
              <w:left w:val="single" w:sz="4" w:space="0" w:color="auto"/>
              <w:bottom w:val="single" w:sz="4" w:space="0" w:color="auto"/>
              <w:right w:val="single" w:sz="4" w:space="0" w:color="auto"/>
            </w:tcBorders>
            <w:vAlign w:val="center"/>
          </w:tcPr>
          <w:p w14:paraId="6F64E297"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692" w:type="dxa"/>
            <w:tcBorders>
              <w:top w:val="single" w:sz="4" w:space="0" w:color="auto"/>
              <w:left w:val="single" w:sz="4" w:space="0" w:color="auto"/>
              <w:bottom w:val="single" w:sz="4" w:space="0" w:color="auto"/>
              <w:right w:val="single" w:sz="4" w:space="0" w:color="auto"/>
            </w:tcBorders>
            <w:vAlign w:val="center"/>
          </w:tcPr>
          <w:p w14:paraId="0C55B1EC" w14:textId="77777777" w:rsidR="004A452A" w:rsidRPr="00C803D2" w:rsidRDefault="004A452A" w:rsidP="006B19B4">
            <w:pPr>
              <w:spacing w:after="0"/>
              <w:rPr>
                <w:rFonts w:ascii="Times New Roman" w:eastAsia="Times New Roman" w:hAnsi="Times New Roman" w:cs="Times New Roman"/>
                <w:lang w:eastAsia="tr-TR"/>
              </w:rPr>
            </w:pPr>
            <w:r w:rsidRPr="00FA312D">
              <w:rPr>
                <w:rFonts w:ascii="Times New Roman" w:eastAsia="Times New Roman" w:hAnsi="Times New Roman" w:cs="Times New Roman"/>
                <w:lang w:eastAsia="tr-TR"/>
              </w:rPr>
              <w:t>YENİ TEKLİF (GÜDÜMLÜ)</w:t>
            </w:r>
          </w:p>
        </w:tc>
      </w:tr>
      <w:tr w:rsidR="004A452A" w:rsidRPr="00C803D2" w14:paraId="5C9ABC21" w14:textId="77777777" w:rsidTr="006B19B4">
        <w:trPr>
          <w:trHeight w:val="4"/>
        </w:trPr>
        <w:tc>
          <w:tcPr>
            <w:tcW w:w="2769" w:type="dxa"/>
            <w:tcBorders>
              <w:top w:val="single" w:sz="4" w:space="0" w:color="auto"/>
              <w:left w:val="single" w:sz="4" w:space="0" w:color="auto"/>
              <w:bottom w:val="single" w:sz="4" w:space="0" w:color="auto"/>
              <w:right w:val="single" w:sz="4" w:space="0" w:color="auto"/>
            </w:tcBorders>
            <w:vAlign w:val="center"/>
          </w:tcPr>
          <w:p w14:paraId="1DE3E7DD"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692" w:type="dxa"/>
            <w:tcBorders>
              <w:top w:val="single" w:sz="4" w:space="0" w:color="auto"/>
              <w:left w:val="single" w:sz="4" w:space="0" w:color="auto"/>
              <w:bottom w:val="single" w:sz="4" w:space="0" w:color="auto"/>
              <w:right w:val="single" w:sz="4" w:space="0" w:color="auto"/>
            </w:tcBorders>
            <w:vAlign w:val="center"/>
          </w:tcPr>
          <w:p w14:paraId="4B42CC0C"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Tarım Sektöründe Karbon Tutum ve Sera Gazı Emisyon Hesaplarının Geliştirilmesi</w:t>
            </w:r>
          </w:p>
        </w:tc>
      </w:tr>
      <w:tr w:rsidR="004A452A" w:rsidRPr="00C803D2" w14:paraId="75CE7E2B" w14:textId="77777777" w:rsidTr="006B19B4">
        <w:trPr>
          <w:trHeight w:val="4"/>
        </w:trPr>
        <w:tc>
          <w:tcPr>
            <w:tcW w:w="2769" w:type="dxa"/>
            <w:tcBorders>
              <w:top w:val="single" w:sz="4" w:space="0" w:color="auto"/>
              <w:left w:val="single" w:sz="4" w:space="0" w:color="auto"/>
              <w:bottom w:val="single" w:sz="4" w:space="0" w:color="auto"/>
              <w:right w:val="single" w:sz="4" w:space="0" w:color="auto"/>
            </w:tcBorders>
            <w:vAlign w:val="center"/>
          </w:tcPr>
          <w:p w14:paraId="37301AAD"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Projenin İngilizce Başlığı</w:t>
            </w:r>
          </w:p>
        </w:tc>
        <w:tc>
          <w:tcPr>
            <w:tcW w:w="6692" w:type="dxa"/>
            <w:tcBorders>
              <w:top w:val="single" w:sz="4" w:space="0" w:color="auto"/>
              <w:left w:val="single" w:sz="4" w:space="0" w:color="auto"/>
              <w:bottom w:val="single" w:sz="4" w:space="0" w:color="auto"/>
              <w:right w:val="single" w:sz="4" w:space="0" w:color="auto"/>
            </w:tcBorders>
            <w:vAlign w:val="center"/>
          </w:tcPr>
          <w:p w14:paraId="4B7C2CC6"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Development of Carbon Capture and Greenhouse Gas Emission Calculations in the Agriculture Sector</w:t>
            </w:r>
          </w:p>
        </w:tc>
      </w:tr>
      <w:tr w:rsidR="004A452A" w:rsidRPr="00C803D2" w14:paraId="0BAD6276" w14:textId="77777777" w:rsidTr="006B19B4">
        <w:trPr>
          <w:trHeight w:val="4"/>
        </w:trPr>
        <w:tc>
          <w:tcPr>
            <w:tcW w:w="2769" w:type="dxa"/>
            <w:tcBorders>
              <w:top w:val="single" w:sz="4" w:space="0" w:color="auto"/>
              <w:left w:val="single" w:sz="4" w:space="0" w:color="auto"/>
              <w:bottom w:val="single" w:sz="4" w:space="0" w:color="auto"/>
              <w:right w:val="single" w:sz="4" w:space="0" w:color="auto"/>
            </w:tcBorders>
            <w:vAlign w:val="center"/>
          </w:tcPr>
          <w:p w14:paraId="0DCB3A73"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692" w:type="dxa"/>
            <w:tcBorders>
              <w:top w:val="single" w:sz="4" w:space="0" w:color="auto"/>
              <w:left w:val="single" w:sz="4" w:space="0" w:color="auto"/>
              <w:bottom w:val="single" w:sz="4" w:space="0" w:color="auto"/>
              <w:right w:val="single" w:sz="4" w:space="0" w:color="auto"/>
            </w:tcBorders>
            <w:vAlign w:val="center"/>
          </w:tcPr>
          <w:p w14:paraId="488E06F3"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Atatürk Toprak, Su ve Tarımsal Meteoroloji Araştırma Enstitüsü Müdürlüğü</w:t>
            </w:r>
          </w:p>
        </w:tc>
      </w:tr>
      <w:tr w:rsidR="004A452A" w:rsidRPr="00C803D2" w14:paraId="57246BCF" w14:textId="77777777" w:rsidTr="006B19B4">
        <w:trPr>
          <w:trHeight w:val="4"/>
        </w:trPr>
        <w:tc>
          <w:tcPr>
            <w:tcW w:w="2769" w:type="dxa"/>
            <w:tcBorders>
              <w:top w:val="single" w:sz="4" w:space="0" w:color="auto"/>
              <w:left w:val="single" w:sz="4" w:space="0" w:color="auto"/>
              <w:bottom w:val="single" w:sz="4" w:space="0" w:color="auto"/>
              <w:right w:val="single" w:sz="4" w:space="0" w:color="auto"/>
            </w:tcBorders>
            <w:vAlign w:val="center"/>
          </w:tcPr>
          <w:p w14:paraId="15A6F59A" w14:textId="77777777" w:rsidR="004A452A" w:rsidRPr="00C803D2" w:rsidRDefault="004A452A" w:rsidP="006B19B4">
            <w:pPr>
              <w:spacing w:after="0"/>
              <w:rPr>
                <w:rFonts w:ascii="Times New Roman" w:hAnsi="Times New Roman" w:cs="Times New Roman"/>
                <w:b/>
                <w:bCs/>
              </w:rPr>
            </w:pPr>
            <w:r w:rsidRPr="00C803D2">
              <w:rPr>
                <w:rFonts w:ascii="Times New Roman" w:hAnsi="Times New Roman" w:cs="Times New Roman"/>
                <w:b/>
                <w:bCs/>
              </w:rPr>
              <w:t>Projeyi Destekleyen Kuruluşlar</w:t>
            </w:r>
          </w:p>
        </w:tc>
        <w:tc>
          <w:tcPr>
            <w:tcW w:w="6692" w:type="dxa"/>
            <w:tcBorders>
              <w:top w:val="single" w:sz="4" w:space="0" w:color="auto"/>
              <w:left w:val="single" w:sz="4" w:space="0" w:color="auto"/>
              <w:bottom w:val="single" w:sz="4" w:space="0" w:color="auto"/>
              <w:right w:val="single" w:sz="4" w:space="0" w:color="auto"/>
            </w:tcBorders>
            <w:vAlign w:val="center"/>
          </w:tcPr>
          <w:p w14:paraId="4128D948"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TAGEM</w:t>
            </w:r>
          </w:p>
        </w:tc>
      </w:tr>
      <w:tr w:rsidR="004A452A" w:rsidRPr="00C803D2" w14:paraId="7220ACE4" w14:textId="77777777" w:rsidTr="006B19B4">
        <w:trPr>
          <w:trHeight w:val="4"/>
        </w:trPr>
        <w:tc>
          <w:tcPr>
            <w:tcW w:w="2769" w:type="dxa"/>
            <w:tcBorders>
              <w:top w:val="single" w:sz="4" w:space="0" w:color="auto"/>
              <w:left w:val="single" w:sz="4" w:space="0" w:color="auto"/>
              <w:bottom w:val="single" w:sz="4" w:space="0" w:color="auto"/>
              <w:right w:val="single" w:sz="4" w:space="0" w:color="auto"/>
            </w:tcBorders>
            <w:vAlign w:val="center"/>
          </w:tcPr>
          <w:p w14:paraId="2B48B71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692" w:type="dxa"/>
            <w:tcBorders>
              <w:top w:val="single" w:sz="4" w:space="0" w:color="auto"/>
              <w:left w:val="single" w:sz="4" w:space="0" w:color="auto"/>
              <w:bottom w:val="single" w:sz="4" w:space="0" w:color="auto"/>
              <w:right w:val="single" w:sz="4" w:space="0" w:color="auto"/>
            </w:tcBorders>
            <w:vAlign w:val="center"/>
          </w:tcPr>
          <w:p w14:paraId="1FA40356"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Mehmet GÜR</w:t>
            </w:r>
          </w:p>
        </w:tc>
      </w:tr>
      <w:tr w:rsidR="004A452A" w:rsidRPr="00C803D2" w14:paraId="42EBCDD6" w14:textId="77777777" w:rsidTr="006B19B4">
        <w:trPr>
          <w:trHeight w:val="4"/>
        </w:trPr>
        <w:tc>
          <w:tcPr>
            <w:tcW w:w="2769" w:type="dxa"/>
            <w:tcBorders>
              <w:top w:val="single" w:sz="4" w:space="0" w:color="auto"/>
              <w:left w:val="single" w:sz="4" w:space="0" w:color="auto"/>
              <w:bottom w:val="single" w:sz="4" w:space="0" w:color="auto"/>
              <w:right w:val="single" w:sz="4" w:space="0" w:color="auto"/>
            </w:tcBorders>
            <w:vAlign w:val="center"/>
          </w:tcPr>
          <w:p w14:paraId="6A959EF0"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Yardımcı Araştırmacılar</w:t>
            </w:r>
          </w:p>
        </w:tc>
        <w:tc>
          <w:tcPr>
            <w:tcW w:w="6692" w:type="dxa"/>
            <w:tcBorders>
              <w:top w:val="single" w:sz="4" w:space="0" w:color="auto"/>
              <w:left w:val="single" w:sz="4" w:space="0" w:color="auto"/>
              <w:bottom w:val="single" w:sz="4" w:space="0" w:color="auto"/>
              <w:right w:val="single" w:sz="4" w:space="0" w:color="auto"/>
            </w:tcBorders>
            <w:vAlign w:val="center"/>
          </w:tcPr>
          <w:p w14:paraId="08FF3DA0"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Kırklareli Atatürk Toprak Su ve Tarımsal Meteoroloji Araştırma Enstitüsü, Ankara Toprak Gübre ve Su Kaynakları Merkez Araştırma Enstitüsü, Konya Toprak Su ve Çölleşme ile Mücadele Araştırma Enstitüsü, İzmir Menemen Uluslararası Tarımsal Araştırma ve Eğitim Merkezi, Samsun Karadeniz Tarımsal Araştırma Enstitüsü, Erzurum Doğu Anadolu Tarımsal Araştırma Enstitüsü, Şanlıurfa GAP Tarımsal Araştırma Enstitüsü Müdürlüğü</w:t>
            </w:r>
          </w:p>
        </w:tc>
      </w:tr>
      <w:tr w:rsidR="004A452A" w:rsidRPr="00C803D2" w14:paraId="7B7E14E2" w14:textId="77777777" w:rsidTr="006B19B4">
        <w:trPr>
          <w:trHeight w:val="4"/>
        </w:trPr>
        <w:tc>
          <w:tcPr>
            <w:tcW w:w="2769" w:type="dxa"/>
            <w:tcBorders>
              <w:top w:val="single" w:sz="4" w:space="0" w:color="auto"/>
              <w:left w:val="single" w:sz="4" w:space="0" w:color="auto"/>
              <w:bottom w:val="single" w:sz="4" w:space="0" w:color="auto"/>
              <w:right w:val="single" w:sz="4" w:space="0" w:color="auto"/>
            </w:tcBorders>
            <w:vAlign w:val="center"/>
          </w:tcPr>
          <w:p w14:paraId="6B4452B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692" w:type="dxa"/>
            <w:tcBorders>
              <w:top w:val="single" w:sz="4" w:space="0" w:color="auto"/>
              <w:left w:val="single" w:sz="4" w:space="0" w:color="auto"/>
              <w:bottom w:val="single" w:sz="4" w:space="0" w:color="auto"/>
              <w:right w:val="single" w:sz="4" w:space="0" w:color="auto"/>
            </w:tcBorders>
            <w:vAlign w:val="center"/>
          </w:tcPr>
          <w:p w14:paraId="37275895" w14:textId="77777777" w:rsidR="004A452A" w:rsidRPr="00C803D2" w:rsidRDefault="004A452A" w:rsidP="006B19B4">
            <w:pPr>
              <w:spacing w:after="0"/>
              <w:rPr>
                <w:rFonts w:ascii="Times New Roman" w:eastAsia="Times New Roman" w:hAnsi="Times New Roman" w:cs="Times New Roman"/>
                <w:highlight w:val="yellow"/>
                <w:lang w:eastAsia="tr-TR"/>
              </w:rPr>
            </w:pPr>
            <w:r w:rsidRPr="00C803D2">
              <w:rPr>
                <w:rFonts w:ascii="Times New Roman" w:hAnsi="Times New Roman" w:cs="Times New Roman"/>
              </w:rPr>
              <w:t>01/01/2024-31/12/2026</w:t>
            </w:r>
          </w:p>
        </w:tc>
      </w:tr>
      <w:tr w:rsidR="004A452A" w:rsidRPr="00C803D2" w14:paraId="48C40AF4" w14:textId="77777777" w:rsidTr="006B19B4">
        <w:trPr>
          <w:trHeight w:val="4"/>
        </w:trPr>
        <w:tc>
          <w:tcPr>
            <w:tcW w:w="2769" w:type="dxa"/>
            <w:tcBorders>
              <w:top w:val="single" w:sz="4" w:space="0" w:color="auto"/>
              <w:left w:val="single" w:sz="4" w:space="0" w:color="auto"/>
              <w:bottom w:val="single" w:sz="4" w:space="0" w:color="auto"/>
              <w:right w:val="single" w:sz="4" w:space="0" w:color="auto"/>
            </w:tcBorders>
            <w:vAlign w:val="center"/>
          </w:tcPr>
          <w:p w14:paraId="2EF40A41"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Projenin Toplam Bütçesi</w:t>
            </w:r>
          </w:p>
        </w:tc>
        <w:tc>
          <w:tcPr>
            <w:tcW w:w="6692" w:type="dxa"/>
            <w:tcBorders>
              <w:top w:val="single" w:sz="4" w:space="0" w:color="auto"/>
              <w:left w:val="single" w:sz="4" w:space="0" w:color="auto"/>
              <w:bottom w:val="single" w:sz="4" w:space="0" w:color="auto"/>
              <w:right w:val="single" w:sz="4" w:space="0" w:color="auto"/>
            </w:tcBorders>
            <w:vAlign w:val="center"/>
          </w:tcPr>
          <w:p w14:paraId="633A25AB"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rPr>
              <w:t>560.000</w:t>
            </w:r>
          </w:p>
        </w:tc>
      </w:tr>
      <w:tr w:rsidR="004A452A" w:rsidRPr="00C803D2" w14:paraId="070EBBCE" w14:textId="77777777" w:rsidTr="006B19B4">
        <w:trPr>
          <w:trHeight w:val="759"/>
        </w:trPr>
        <w:tc>
          <w:tcPr>
            <w:tcW w:w="9462" w:type="dxa"/>
            <w:gridSpan w:val="2"/>
            <w:tcBorders>
              <w:top w:val="single" w:sz="4" w:space="0" w:color="auto"/>
              <w:left w:val="single" w:sz="4" w:space="0" w:color="auto"/>
              <w:bottom w:val="single" w:sz="4" w:space="0" w:color="auto"/>
              <w:right w:val="single" w:sz="4" w:space="0" w:color="auto"/>
            </w:tcBorders>
          </w:tcPr>
          <w:p w14:paraId="23E519D2"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271C4556"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029CC8FD" w14:textId="77777777" w:rsidR="004A452A" w:rsidRPr="00C803D2" w:rsidRDefault="004A452A" w:rsidP="00FC1B26">
            <w:pPr>
              <w:pStyle w:val="ListParagraph"/>
              <w:numPr>
                <w:ilvl w:val="0"/>
                <w:numId w:val="111"/>
              </w:numPr>
              <w:jc w:val="both"/>
              <w:rPr>
                <w:snapToGrid w:val="0"/>
                <w:color w:val="000000"/>
                <w:sz w:val="22"/>
                <w:szCs w:val="22"/>
              </w:rPr>
            </w:pPr>
            <w:r w:rsidRPr="00C803D2">
              <w:rPr>
                <w:color w:val="000000"/>
                <w:sz w:val="22"/>
                <w:szCs w:val="22"/>
              </w:rPr>
              <w:t>Yeni teklif güdümlü proje raporu gruba sunuldu.</w:t>
            </w:r>
          </w:p>
          <w:p w14:paraId="53D75618" w14:textId="77777777" w:rsidR="004A452A" w:rsidRPr="00C803D2" w:rsidRDefault="004A452A" w:rsidP="006B19B4">
            <w:pPr>
              <w:pStyle w:val="ListParagraph"/>
              <w:jc w:val="both"/>
              <w:rPr>
                <w:snapToGrid w:val="0"/>
                <w:color w:val="000000"/>
                <w:sz w:val="22"/>
                <w:szCs w:val="22"/>
              </w:rPr>
            </w:pPr>
          </w:p>
        </w:tc>
      </w:tr>
    </w:tbl>
    <w:p w14:paraId="5B477339" w14:textId="77777777" w:rsidR="004A452A" w:rsidRPr="00C803D2" w:rsidRDefault="004A452A" w:rsidP="004A452A">
      <w:pPr>
        <w:spacing w:after="0"/>
        <w:jc w:val="center"/>
        <w:rPr>
          <w:rFonts w:ascii="Times New Roman" w:eastAsia="Times New Roman" w:hAnsi="Times New Roman" w:cs="Times New Roman"/>
          <w:b/>
          <w:lang w:eastAsia="tr-TR"/>
        </w:rPr>
      </w:pPr>
    </w:p>
    <w:p w14:paraId="5F1C440C" w14:textId="77777777" w:rsidR="004A452A" w:rsidRDefault="004A452A" w:rsidP="004A452A">
      <w:pPr>
        <w:spacing w:after="0"/>
        <w:jc w:val="center"/>
        <w:rPr>
          <w:rFonts w:ascii="Times New Roman" w:eastAsia="Times New Roman" w:hAnsi="Times New Roman" w:cs="Times New Roman"/>
          <w:b/>
          <w:lang w:eastAsia="tr-TR"/>
        </w:rPr>
      </w:pPr>
    </w:p>
    <w:p w14:paraId="5A6B613E" w14:textId="77777777" w:rsidR="004A452A" w:rsidRDefault="004A452A" w:rsidP="004A452A">
      <w:pPr>
        <w:spacing w:after="0"/>
        <w:jc w:val="center"/>
        <w:rPr>
          <w:rFonts w:ascii="Times New Roman" w:eastAsia="Times New Roman" w:hAnsi="Times New Roman" w:cs="Times New Roman"/>
          <w:b/>
          <w:lang w:eastAsia="tr-TR"/>
        </w:rPr>
      </w:pPr>
    </w:p>
    <w:p w14:paraId="647E5C0A" w14:textId="77777777" w:rsidR="004A452A" w:rsidRDefault="004A452A" w:rsidP="004A452A">
      <w:pPr>
        <w:spacing w:after="0"/>
        <w:jc w:val="center"/>
        <w:rPr>
          <w:rFonts w:ascii="Times New Roman" w:eastAsia="Times New Roman" w:hAnsi="Times New Roman" w:cs="Times New Roman"/>
          <w:b/>
          <w:lang w:eastAsia="tr-TR"/>
        </w:rPr>
      </w:pPr>
    </w:p>
    <w:p w14:paraId="5E9DE7A3" w14:textId="77777777" w:rsidR="004A452A" w:rsidRDefault="004A452A" w:rsidP="004A452A">
      <w:pPr>
        <w:spacing w:after="0"/>
        <w:jc w:val="center"/>
        <w:rPr>
          <w:rFonts w:ascii="Times New Roman" w:eastAsia="Times New Roman" w:hAnsi="Times New Roman" w:cs="Times New Roman"/>
          <w:b/>
          <w:lang w:eastAsia="tr-TR"/>
        </w:rPr>
      </w:pPr>
    </w:p>
    <w:p w14:paraId="6ACC49A7" w14:textId="77777777" w:rsidR="004A452A" w:rsidRDefault="004A452A" w:rsidP="004A452A">
      <w:pPr>
        <w:spacing w:after="0"/>
        <w:jc w:val="center"/>
        <w:rPr>
          <w:rFonts w:ascii="Times New Roman" w:eastAsia="Times New Roman" w:hAnsi="Times New Roman" w:cs="Times New Roman"/>
          <w:b/>
          <w:lang w:eastAsia="tr-TR"/>
        </w:rPr>
      </w:pPr>
    </w:p>
    <w:p w14:paraId="3A328C05" w14:textId="77777777" w:rsidR="004A452A" w:rsidRDefault="004A452A" w:rsidP="004A452A">
      <w:pPr>
        <w:spacing w:after="0"/>
        <w:jc w:val="center"/>
        <w:rPr>
          <w:rFonts w:ascii="Times New Roman" w:eastAsia="Times New Roman" w:hAnsi="Times New Roman" w:cs="Times New Roman"/>
          <w:b/>
          <w:lang w:eastAsia="tr-TR"/>
        </w:rPr>
      </w:pPr>
    </w:p>
    <w:p w14:paraId="40327B80" w14:textId="77777777" w:rsidR="004A452A" w:rsidRDefault="004A452A" w:rsidP="004A452A">
      <w:pPr>
        <w:spacing w:after="0"/>
        <w:jc w:val="center"/>
        <w:rPr>
          <w:rFonts w:ascii="Times New Roman" w:eastAsia="Times New Roman" w:hAnsi="Times New Roman" w:cs="Times New Roman"/>
          <w:b/>
          <w:lang w:eastAsia="tr-TR"/>
        </w:rPr>
      </w:pPr>
    </w:p>
    <w:p w14:paraId="6BB8B59D" w14:textId="77777777" w:rsidR="004A452A" w:rsidRDefault="004A452A" w:rsidP="004A452A">
      <w:pPr>
        <w:spacing w:after="0"/>
        <w:jc w:val="center"/>
        <w:rPr>
          <w:rFonts w:ascii="Times New Roman" w:eastAsia="Times New Roman" w:hAnsi="Times New Roman" w:cs="Times New Roman"/>
          <w:b/>
          <w:lang w:eastAsia="tr-TR"/>
        </w:rPr>
      </w:pPr>
    </w:p>
    <w:p w14:paraId="281C3941" w14:textId="77777777" w:rsidR="004A452A" w:rsidRDefault="004A452A" w:rsidP="004A452A">
      <w:pPr>
        <w:spacing w:after="0"/>
        <w:jc w:val="center"/>
        <w:rPr>
          <w:rFonts w:ascii="Times New Roman" w:eastAsia="Times New Roman" w:hAnsi="Times New Roman" w:cs="Times New Roman"/>
          <w:b/>
          <w:lang w:eastAsia="tr-TR"/>
        </w:rPr>
      </w:pPr>
    </w:p>
    <w:p w14:paraId="5DCD37C5" w14:textId="77777777" w:rsidR="004A452A" w:rsidRDefault="004A452A" w:rsidP="004A452A">
      <w:pPr>
        <w:spacing w:after="0"/>
        <w:jc w:val="center"/>
        <w:rPr>
          <w:rFonts w:ascii="Times New Roman" w:eastAsia="Times New Roman" w:hAnsi="Times New Roman" w:cs="Times New Roman"/>
          <w:b/>
          <w:lang w:eastAsia="tr-TR"/>
        </w:rPr>
      </w:pPr>
    </w:p>
    <w:p w14:paraId="24E17382" w14:textId="77777777" w:rsidR="004A452A" w:rsidRDefault="004A452A" w:rsidP="004A452A">
      <w:pPr>
        <w:spacing w:after="0"/>
        <w:jc w:val="center"/>
        <w:rPr>
          <w:rFonts w:ascii="Times New Roman" w:eastAsia="Times New Roman" w:hAnsi="Times New Roman" w:cs="Times New Roman"/>
          <w:b/>
          <w:lang w:eastAsia="tr-TR"/>
        </w:rPr>
      </w:pPr>
    </w:p>
    <w:p w14:paraId="78190E20" w14:textId="77777777" w:rsidR="004A452A" w:rsidRDefault="004A452A" w:rsidP="004A452A">
      <w:pPr>
        <w:spacing w:after="0"/>
        <w:jc w:val="center"/>
        <w:rPr>
          <w:rFonts w:ascii="Times New Roman" w:eastAsia="Times New Roman" w:hAnsi="Times New Roman" w:cs="Times New Roman"/>
          <w:b/>
          <w:lang w:eastAsia="tr-TR"/>
        </w:rPr>
      </w:pPr>
    </w:p>
    <w:p w14:paraId="743FE1E6" w14:textId="77777777" w:rsidR="004A452A" w:rsidRDefault="004A452A" w:rsidP="004A452A">
      <w:pPr>
        <w:spacing w:after="0"/>
        <w:jc w:val="center"/>
        <w:rPr>
          <w:rFonts w:ascii="Times New Roman" w:eastAsia="Times New Roman" w:hAnsi="Times New Roman" w:cs="Times New Roman"/>
          <w:b/>
          <w:lang w:eastAsia="tr-TR"/>
        </w:rPr>
      </w:pPr>
    </w:p>
    <w:p w14:paraId="51CA338F" w14:textId="77777777" w:rsidR="004A452A" w:rsidRDefault="004A452A" w:rsidP="004A452A">
      <w:pPr>
        <w:spacing w:after="0"/>
        <w:jc w:val="center"/>
        <w:rPr>
          <w:rFonts w:ascii="Times New Roman" w:eastAsia="Times New Roman" w:hAnsi="Times New Roman" w:cs="Times New Roman"/>
          <w:b/>
          <w:lang w:eastAsia="tr-TR"/>
        </w:rPr>
      </w:pPr>
    </w:p>
    <w:p w14:paraId="5528CA4B" w14:textId="77777777" w:rsidR="004A452A" w:rsidRDefault="004A452A" w:rsidP="004A452A">
      <w:pPr>
        <w:spacing w:after="0"/>
        <w:jc w:val="center"/>
        <w:rPr>
          <w:rFonts w:ascii="Times New Roman" w:eastAsia="Times New Roman" w:hAnsi="Times New Roman" w:cs="Times New Roman"/>
          <w:b/>
          <w:lang w:eastAsia="tr-TR"/>
        </w:rPr>
      </w:pPr>
    </w:p>
    <w:p w14:paraId="18E574D1" w14:textId="77777777" w:rsidR="004A452A" w:rsidRDefault="004A452A" w:rsidP="004A452A">
      <w:pPr>
        <w:spacing w:after="0"/>
        <w:jc w:val="center"/>
        <w:rPr>
          <w:rFonts w:ascii="Times New Roman" w:eastAsia="Times New Roman" w:hAnsi="Times New Roman" w:cs="Times New Roman"/>
          <w:b/>
          <w:lang w:eastAsia="tr-TR"/>
        </w:rPr>
      </w:pPr>
    </w:p>
    <w:p w14:paraId="35BF3A09" w14:textId="77777777" w:rsidR="004A452A" w:rsidRDefault="004A452A" w:rsidP="004A452A">
      <w:pPr>
        <w:spacing w:after="0"/>
        <w:jc w:val="center"/>
        <w:rPr>
          <w:rFonts w:ascii="Times New Roman" w:eastAsia="Times New Roman" w:hAnsi="Times New Roman" w:cs="Times New Roman"/>
          <w:b/>
          <w:lang w:eastAsia="tr-TR"/>
        </w:rPr>
      </w:pPr>
    </w:p>
    <w:p w14:paraId="04224962" w14:textId="77777777" w:rsidR="004A452A" w:rsidRDefault="004A452A" w:rsidP="004A452A">
      <w:pPr>
        <w:spacing w:after="0"/>
        <w:jc w:val="center"/>
        <w:rPr>
          <w:rFonts w:ascii="Times New Roman" w:eastAsia="Times New Roman" w:hAnsi="Times New Roman" w:cs="Times New Roman"/>
          <w:b/>
          <w:lang w:eastAsia="tr-TR"/>
        </w:rPr>
      </w:pPr>
    </w:p>
    <w:p w14:paraId="0B540FA1" w14:textId="77777777" w:rsidR="004A452A" w:rsidRDefault="004A452A" w:rsidP="004A452A">
      <w:pPr>
        <w:spacing w:after="0"/>
        <w:jc w:val="center"/>
        <w:rPr>
          <w:rFonts w:ascii="Times New Roman" w:eastAsia="Times New Roman" w:hAnsi="Times New Roman" w:cs="Times New Roman"/>
          <w:b/>
          <w:lang w:eastAsia="tr-TR"/>
        </w:rPr>
      </w:pPr>
    </w:p>
    <w:p w14:paraId="32E850B5"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YENİ TEKLİF PROJELER</w:t>
      </w:r>
    </w:p>
    <w:p w14:paraId="156CF298" w14:textId="77777777" w:rsidR="004A452A" w:rsidRPr="00C803D2" w:rsidRDefault="004A452A" w:rsidP="004A452A">
      <w:pPr>
        <w:spacing w:after="0"/>
        <w:jc w:val="center"/>
        <w:rPr>
          <w:rFonts w:ascii="Times New Roman" w:eastAsia="Times New Roman" w:hAnsi="Times New Roman" w:cs="Times New Roman"/>
          <w:b/>
          <w:lang w:eastAsia="tr-TR"/>
        </w:rPr>
      </w:pPr>
    </w:p>
    <w:p w14:paraId="0FA36599" w14:textId="77777777" w:rsidR="004A452A" w:rsidRPr="00C803D2" w:rsidRDefault="004A452A" w:rsidP="004A452A">
      <w:pPr>
        <w:spacing w:after="0" w:line="240" w:lineRule="auto"/>
        <w:rPr>
          <w:rFonts w:ascii="Times New Roman" w:eastAsia="Times New Roman" w:hAnsi="Times New Roman" w:cs="Times New Roman"/>
          <w:b/>
          <w:bCs/>
          <w:lang w:eastAsia="tr-TR"/>
        </w:rPr>
      </w:pPr>
      <w:r w:rsidRPr="00C803D2">
        <w:rPr>
          <w:rFonts w:ascii="Times New Roman" w:eastAsia="Times New Roman" w:hAnsi="Times New Roman" w:cs="Times New Roman"/>
          <w:b/>
          <w:bCs/>
          <w:lang w:eastAsia="tr-TR"/>
        </w:rPr>
        <w:t xml:space="preserve">AFA ADI             : </w:t>
      </w:r>
      <w:r w:rsidRPr="00C803D2">
        <w:rPr>
          <w:rFonts w:ascii="Times New Roman" w:eastAsia="Times New Roman" w:hAnsi="Times New Roman" w:cs="Times New Roman"/>
          <w:bCs/>
          <w:lang w:eastAsia="tr-TR"/>
        </w:rPr>
        <w:t>Sürdürülebilir Toprak ve Su Yönetimi</w:t>
      </w:r>
    </w:p>
    <w:p w14:paraId="0A7D50CA" w14:textId="77777777" w:rsidR="004A452A" w:rsidRPr="00C803D2" w:rsidRDefault="004A452A" w:rsidP="004A452A">
      <w:pPr>
        <w:spacing w:after="0" w:line="240" w:lineRule="auto"/>
        <w:rPr>
          <w:rFonts w:ascii="Times New Roman" w:eastAsia="Times New Roman" w:hAnsi="Times New Roman" w:cs="Times New Roman"/>
          <w:bCs/>
          <w:lang w:eastAsia="tr-TR"/>
        </w:rPr>
      </w:pPr>
      <w:r w:rsidRPr="00C803D2">
        <w:rPr>
          <w:rFonts w:ascii="Times New Roman" w:eastAsia="Times New Roman" w:hAnsi="Times New Roman" w:cs="Times New Roman"/>
          <w:b/>
          <w:bCs/>
          <w:lang w:eastAsia="tr-TR"/>
        </w:rPr>
        <w:t xml:space="preserve">POGRAM ADI   : </w:t>
      </w:r>
      <w:r w:rsidRPr="00C803D2">
        <w:rPr>
          <w:rFonts w:ascii="Times New Roman" w:eastAsia="Times New Roman" w:hAnsi="Times New Roman" w:cs="Times New Roman"/>
          <w:bCs/>
          <w:lang w:eastAsia="tr-TR"/>
        </w:rPr>
        <w:t>İklim Değişikliğinin Tarıma Etkileri</w:t>
      </w:r>
    </w:p>
    <w:p w14:paraId="0490FD53" w14:textId="77777777" w:rsidR="004A452A" w:rsidRPr="00C803D2" w:rsidRDefault="004A452A" w:rsidP="004A452A">
      <w:pPr>
        <w:spacing w:after="0" w:line="240" w:lineRule="auto"/>
        <w:rPr>
          <w:rFonts w:ascii="Times New Roman" w:eastAsia="Times New Roman" w:hAnsi="Times New Roman" w:cs="Times New Roman"/>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5D5A08A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953058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11073A73" w14:textId="77777777" w:rsidR="004A452A" w:rsidRPr="00C803D2" w:rsidRDefault="004A452A" w:rsidP="006B19B4">
            <w:pPr>
              <w:spacing w:after="0"/>
              <w:rPr>
                <w:rFonts w:ascii="Times New Roman" w:eastAsia="Times New Roman" w:hAnsi="Times New Roman" w:cs="Times New Roman"/>
                <w:lang w:eastAsia="tr-TR"/>
              </w:rPr>
            </w:pPr>
            <w:r w:rsidRPr="00FA312D">
              <w:rPr>
                <w:rFonts w:ascii="Times New Roman" w:eastAsia="Times New Roman" w:hAnsi="Times New Roman" w:cs="Times New Roman"/>
                <w:lang w:eastAsia="tr-TR"/>
              </w:rPr>
              <w:t>YENİ TEKLİF</w:t>
            </w:r>
          </w:p>
        </w:tc>
      </w:tr>
      <w:tr w:rsidR="004A452A" w:rsidRPr="00C803D2" w14:paraId="55000DF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20B7F7B"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6E267915" w14:textId="77777777" w:rsidR="004A452A" w:rsidRPr="00C803D2" w:rsidRDefault="004A452A" w:rsidP="006B19B4">
            <w:pPr>
              <w:spacing w:before="100" w:beforeAutospacing="1" w:after="0"/>
              <w:jc w:val="both"/>
              <w:rPr>
                <w:rFonts w:ascii="Times New Roman" w:eastAsia="Times New Roman" w:hAnsi="Times New Roman" w:cs="Times New Roman"/>
                <w:snapToGrid w:val="0"/>
                <w:lang w:eastAsia="tr-TR"/>
              </w:rPr>
            </w:pPr>
            <w:proofErr w:type="spellStart"/>
            <w:r w:rsidRPr="00C803D2">
              <w:rPr>
                <w:rFonts w:ascii="Times New Roman" w:hAnsi="Times New Roman" w:cs="Times New Roman"/>
                <w:lang w:val="en-US"/>
              </w:rPr>
              <w:t>Diyarbakır</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İlinde</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Koyun</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Yetiştiricilerinin</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Küresel</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İklim</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Değişikliğine</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Yönelik</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Algıların</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Belirlenmesi</w:t>
            </w:r>
            <w:proofErr w:type="spellEnd"/>
          </w:p>
        </w:tc>
      </w:tr>
      <w:tr w:rsidR="004A452A" w:rsidRPr="00C803D2" w14:paraId="64B3B0EC"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E23C55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3D5799CA" w14:textId="77777777" w:rsidR="004A452A" w:rsidRPr="00C803D2" w:rsidRDefault="004A452A" w:rsidP="006B19B4">
            <w:pPr>
              <w:spacing w:before="100" w:beforeAutospacing="1" w:after="0"/>
              <w:jc w:val="both"/>
              <w:rPr>
                <w:rFonts w:ascii="Times New Roman" w:eastAsia="Times New Roman" w:hAnsi="Times New Roman" w:cs="Times New Roman"/>
                <w:snapToGrid w:val="0"/>
                <w:lang w:eastAsia="tr-TR"/>
              </w:rPr>
            </w:pPr>
            <w:r w:rsidRPr="00C803D2">
              <w:rPr>
                <w:rFonts w:ascii="Times New Roman" w:eastAsia="Times New Roman" w:hAnsi="Times New Roman" w:cs="Times New Roman"/>
                <w:snapToGrid w:val="0"/>
                <w:lang w:eastAsia="tr-TR"/>
              </w:rPr>
              <w:t>Determination of Perceptions of Sheep Breeders towards Global Climate Change in Diyarbakir Province</w:t>
            </w:r>
          </w:p>
        </w:tc>
      </w:tr>
      <w:tr w:rsidR="004A452A" w:rsidRPr="00C803D2" w14:paraId="58597FCA" w14:textId="77777777" w:rsidTr="006B19B4">
        <w:trPr>
          <w:trHeight w:val="44"/>
        </w:trPr>
        <w:tc>
          <w:tcPr>
            <w:tcW w:w="2842" w:type="dxa"/>
            <w:tcBorders>
              <w:top w:val="single" w:sz="4" w:space="0" w:color="auto"/>
              <w:left w:val="single" w:sz="4" w:space="0" w:color="auto"/>
              <w:bottom w:val="single" w:sz="4" w:space="0" w:color="auto"/>
              <w:right w:val="single" w:sz="4" w:space="0" w:color="auto"/>
            </w:tcBorders>
            <w:vAlign w:val="center"/>
          </w:tcPr>
          <w:p w14:paraId="5C974611"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3267EF71" w14:textId="77777777" w:rsidR="004A452A" w:rsidRPr="00C803D2" w:rsidRDefault="004A452A" w:rsidP="006B19B4">
            <w:pPr>
              <w:spacing w:after="0"/>
              <w:rPr>
                <w:rFonts w:ascii="Times New Roman" w:eastAsia="Times New Roman" w:hAnsi="Times New Roman" w:cs="Times New Roman"/>
                <w:snapToGrid w:val="0"/>
                <w:lang w:eastAsia="tr-TR"/>
              </w:rPr>
            </w:pPr>
            <w:r w:rsidRPr="00C803D2">
              <w:rPr>
                <w:rFonts w:ascii="Times New Roman" w:hAnsi="Times New Roman" w:cs="Times New Roman"/>
                <w:bCs/>
              </w:rPr>
              <w:t>GAP Uluslararası Tarımsal Araştırma ve Eğitim Merkezi Müdürlüğü</w:t>
            </w:r>
          </w:p>
        </w:tc>
      </w:tr>
      <w:tr w:rsidR="004A452A" w:rsidRPr="00C803D2" w14:paraId="69D9EB2A" w14:textId="77777777" w:rsidTr="006B19B4">
        <w:trPr>
          <w:trHeight w:val="44"/>
        </w:trPr>
        <w:tc>
          <w:tcPr>
            <w:tcW w:w="2842" w:type="dxa"/>
            <w:tcBorders>
              <w:top w:val="single" w:sz="4" w:space="0" w:color="auto"/>
              <w:left w:val="single" w:sz="4" w:space="0" w:color="auto"/>
              <w:bottom w:val="single" w:sz="4" w:space="0" w:color="auto"/>
              <w:right w:val="single" w:sz="4" w:space="0" w:color="auto"/>
            </w:tcBorders>
            <w:vAlign w:val="center"/>
          </w:tcPr>
          <w:p w14:paraId="7C885BF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163E29E5" w14:textId="77777777" w:rsidR="004A452A" w:rsidRPr="00C803D2" w:rsidRDefault="004A452A" w:rsidP="006B19B4">
            <w:pPr>
              <w:spacing w:after="0"/>
              <w:rPr>
                <w:rFonts w:ascii="Times New Roman" w:hAnsi="Times New Roman" w:cs="Times New Roman"/>
                <w:bCs/>
              </w:rPr>
            </w:pPr>
            <w:r w:rsidRPr="00C803D2">
              <w:rPr>
                <w:rFonts w:ascii="Times New Roman" w:hAnsi="Times New Roman" w:cs="Times New Roman"/>
                <w:bCs/>
              </w:rPr>
              <w:t>TAGEM</w:t>
            </w:r>
          </w:p>
        </w:tc>
      </w:tr>
      <w:tr w:rsidR="004A452A" w:rsidRPr="00C803D2" w14:paraId="03E3A80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81F9434"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1E8588F4" w14:textId="77777777" w:rsidR="004A452A" w:rsidRPr="00C803D2" w:rsidRDefault="004A452A" w:rsidP="006B19B4">
            <w:pPr>
              <w:spacing w:after="0"/>
              <w:rPr>
                <w:rFonts w:ascii="Times New Roman" w:eastAsia="Times New Roman" w:hAnsi="Times New Roman" w:cs="Times New Roman"/>
                <w:snapToGrid w:val="0"/>
                <w:lang w:eastAsia="tr-TR"/>
              </w:rPr>
            </w:pPr>
            <w:r w:rsidRPr="00C803D2">
              <w:rPr>
                <w:rFonts w:ascii="Times New Roman" w:hAnsi="Times New Roman" w:cs="Times New Roman"/>
                <w:lang w:val="en-US"/>
              </w:rPr>
              <w:t>Özlem BARITCI</w:t>
            </w:r>
          </w:p>
        </w:tc>
      </w:tr>
      <w:tr w:rsidR="004A452A" w:rsidRPr="00C803D2" w14:paraId="576BCD08"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FB0B3A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14:paraId="48EA1671" w14:textId="77777777" w:rsidR="004A452A" w:rsidRPr="00C803D2" w:rsidRDefault="004A452A" w:rsidP="006B19B4">
            <w:pPr>
              <w:spacing w:after="0"/>
              <w:rPr>
                <w:rFonts w:ascii="Times New Roman" w:eastAsia="Times New Roman" w:hAnsi="Times New Roman" w:cs="Times New Roman"/>
                <w:snapToGrid w:val="0"/>
                <w:lang w:eastAsia="tr-TR"/>
              </w:rPr>
            </w:pPr>
            <w:r w:rsidRPr="00C803D2">
              <w:rPr>
                <w:rFonts w:ascii="Times New Roman" w:eastAsia="Times New Roman" w:hAnsi="Times New Roman" w:cs="Times New Roman"/>
                <w:snapToGrid w:val="0"/>
                <w:lang w:eastAsia="tr-TR"/>
              </w:rPr>
              <w:t>Şahin TEZ, Hasan ÇETİN, Hüseyin ACAR, Nalan AKÇA</w:t>
            </w:r>
          </w:p>
        </w:tc>
      </w:tr>
      <w:tr w:rsidR="004A452A" w:rsidRPr="00C803D2" w14:paraId="6B07EEAE"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DA59FE5"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35F3F4ED" w14:textId="77777777" w:rsidR="004A452A" w:rsidRPr="00C803D2" w:rsidRDefault="004A452A" w:rsidP="006B19B4">
            <w:pPr>
              <w:spacing w:after="0"/>
              <w:rPr>
                <w:rFonts w:ascii="Times New Roman" w:eastAsia="Times New Roman" w:hAnsi="Times New Roman" w:cs="Times New Roman"/>
                <w:snapToGrid w:val="0"/>
                <w:lang w:eastAsia="tr-TR"/>
              </w:rPr>
            </w:pPr>
            <w:r w:rsidRPr="00C803D2">
              <w:rPr>
                <w:rFonts w:ascii="Times New Roman" w:hAnsi="Times New Roman" w:cs="Times New Roman"/>
              </w:rPr>
              <w:t>01/01/2024-31/12/2024</w:t>
            </w:r>
          </w:p>
        </w:tc>
      </w:tr>
      <w:tr w:rsidR="004A452A" w:rsidRPr="00C803D2" w14:paraId="380F210C"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A5C6719"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14:paraId="35EBF47D" w14:textId="77777777" w:rsidR="004A452A" w:rsidRPr="00C803D2" w:rsidRDefault="004A452A" w:rsidP="006B19B4">
            <w:pPr>
              <w:spacing w:after="0"/>
              <w:rPr>
                <w:rFonts w:ascii="Times New Roman" w:eastAsia="Times New Roman" w:hAnsi="Times New Roman" w:cs="Times New Roman"/>
                <w:color w:val="000000"/>
                <w:lang w:eastAsia="tr-TR"/>
              </w:rPr>
            </w:pPr>
            <w:r w:rsidRPr="00C803D2">
              <w:rPr>
                <w:rFonts w:ascii="Times New Roman" w:eastAsia="Times New Roman" w:hAnsi="Times New Roman" w:cs="Times New Roman"/>
                <w:color w:val="000000"/>
                <w:lang w:eastAsia="tr-TR"/>
              </w:rPr>
              <w:t>50.160 TL</w:t>
            </w:r>
          </w:p>
        </w:tc>
      </w:tr>
      <w:tr w:rsidR="004A452A" w:rsidRPr="00C803D2" w14:paraId="355B2D0C" w14:textId="77777777" w:rsidTr="006B19B4">
        <w:trPr>
          <w:trHeight w:val="3664"/>
        </w:trPr>
        <w:tc>
          <w:tcPr>
            <w:tcW w:w="9781" w:type="dxa"/>
            <w:gridSpan w:val="2"/>
            <w:tcBorders>
              <w:top w:val="single" w:sz="4" w:space="0" w:color="auto"/>
              <w:left w:val="single" w:sz="4" w:space="0" w:color="auto"/>
              <w:bottom w:val="single" w:sz="4" w:space="0" w:color="auto"/>
              <w:right w:val="single" w:sz="4" w:space="0" w:color="auto"/>
            </w:tcBorders>
          </w:tcPr>
          <w:p w14:paraId="3773A7B2"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6AF52570"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59AA285B"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6FDB0FD6" w14:textId="77777777" w:rsidR="004A452A" w:rsidRPr="00C803D2" w:rsidRDefault="004A452A" w:rsidP="00FC1B26">
            <w:pPr>
              <w:numPr>
                <w:ilvl w:val="0"/>
                <w:numId w:val="95"/>
              </w:numPr>
              <w:spacing w:after="0"/>
              <w:jc w:val="both"/>
              <w:rPr>
                <w:rFonts w:ascii="Times New Roman" w:eastAsia="Times New Roman" w:hAnsi="Times New Roman" w:cs="Times New Roman"/>
                <w:snapToGrid w:val="0"/>
                <w:color w:val="000000"/>
                <w:lang w:eastAsia="tr-TR"/>
              </w:rPr>
            </w:pPr>
            <w:r w:rsidRPr="00C803D2">
              <w:rPr>
                <w:rFonts w:ascii="Times New Roman" w:eastAsia="Times New Roman" w:hAnsi="Times New Roman" w:cs="Times New Roman"/>
                <w:snapToGrid w:val="0"/>
                <w:color w:val="000000"/>
                <w:lang w:eastAsia="tr-TR"/>
              </w:rPr>
              <w:t>Yeni teklif proje olarak sunuldu.</w:t>
            </w:r>
          </w:p>
          <w:p w14:paraId="41FB6A58" w14:textId="77777777" w:rsidR="004A452A" w:rsidRPr="00C803D2" w:rsidRDefault="004A452A" w:rsidP="00FC1B26">
            <w:pPr>
              <w:numPr>
                <w:ilvl w:val="0"/>
                <w:numId w:val="95"/>
              </w:numPr>
              <w:spacing w:after="0"/>
              <w:jc w:val="both"/>
              <w:rPr>
                <w:rFonts w:ascii="Times New Roman" w:hAnsi="Times New Roman" w:cs="Times New Roman"/>
                <w:snapToGrid w:val="0"/>
                <w:color w:val="000000"/>
              </w:rPr>
            </w:pPr>
            <w:r w:rsidRPr="00C803D2">
              <w:rPr>
                <w:rFonts w:ascii="Times New Roman" w:hAnsi="Times New Roman" w:cs="Times New Roman"/>
              </w:rPr>
              <w:t>Proje isminin ‘</w:t>
            </w:r>
            <w:proofErr w:type="spellStart"/>
            <w:r w:rsidRPr="00C803D2">
              <w:rPr>
                <w:rFonts w:ascii="Times New Roman" w:hAnsi="Times New Roman" w:cs="Times New Roman"/>
                <w:lang w:val="en-US"/>
              </w:rPr>
              <w:t>Diyarbakır</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İlinde</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Koyun</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Yetiştiricilerinin</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Küresel</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İklim</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Değişikliğine</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Yönelik</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Algılarının</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Belirlenmesi</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şeklinde</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değiştirilmesine</w:t>
            </w:r>
            <w:proofErr w:type="spellEnd"/>
            <w:r w:rsidRPr="00C803D2">
              <w:rPr>
                <w:rFonts w:ascii="Times New Roman" w:hAnsi="Times New Roman" w:cs="Times New Roman"/>
                <w:lang w:val="en-US"/>
              </w:rPr>
              <w:t>,</w:t>
            </w:r>
          </w:p>
          <w:p w14:paraId="652B977F" w14:textId="77777777" w:rsidR="004A452A" w:rsidRPr="00C803D2" w:rsidRDefault="004A452A" w:rsidP="00FC1B26">
            <w:pPr>
              <w:numPr>
                <w:ilvl w:val="0"/>
                <w:numId w:val="95"/>
              </w:numPr>
              <w:spacing w:after="0"/>
              <w:jc w:val="both"/>
              <w:rPr>
                <w:rFonts w:ascii="Times New Roman" w:hAnsi="Times New Roman" w:cs="Times New Roman"/>
                <w:snapToGrid w:val="0"/>
                <w:color w:val="000000"/>
              </w:rPr>
            </w:pPr>
            <w:r w:rsidRPr="00C803D2">
              <w:rPr>
                <w:rFonts w:ascii="Times New Roman" w:hAnsi="Times New Roman" w:cs="Times New Roman"/>
              </w:rPr>
              <w:t>Proje kapsamında yapılacak anket sayılarının artılmasına,</w:t>
            </w:r>
          </w:p>
          <w:p w14:paraId="545FC1B2" w14:textId="77777777" w:rsidR="004A452A" w:rsidRPr="00C803D2" w:rsidRDefault="004A452A" w:rsidP="00FC1B26">
            <w:pPr>
              <w:numPr>
                <w:ilvl w:val="0"/>
                <w:numId w:val="95"/>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Projede yapılacak anket sayıları ve yerini belirten tablonun eklenmesine,</w:t>
            </w:r>
          </w:p>
          <w:p w14:paraId="7896AC57" w14:textId="77777777" w:rsidR="004A452A" w:rsidRPr="00C803D2" w:rsidRDefault="004A452A" w:rsidP="00FC1B26">
            <w:pPr>
              <w:numPr>
                <w:ilvl w:val="0"/>
                <w:numId w:val="95"/>
              </w:numPr>
              <w:spacing w:after="0"/>
              <w:jc w:val="both"/>
              <w:rPr>
                <w:rFonts w:ascii="Times New Roman" w:hAnsi="Times New Roman" w:cs="Times New Roman"/>
                <w:snapToGrid w:val="0"/>
                <w:color w:val="000000"/>
              </w:rPr>
            </w:pPr>
            <w:r w:rsidRPr="00C803D2">
              <w:rPr>
                <w:rFonts w:ascii="Times New Roman" w:hAnsi="Times New Roman" w:cs="Times New Roman"/>
              </w:rPr>
              <w:t>Proje süresinin 2 yıl olacak şekilde düzenlenmesine,</w:t>
            </w:r>
          </w:p>
          <w:p w14:paraId="475E8E46" w14:textId="77777777" w:rsidR="004A452A" w:rsidRPr="00C803D2" w:rsidRDefault="004A452A" w:rsidP="006B19B4">
            <w:pPr>
              <w:spacing w:after="0"/>
              <w:ind w:left="360"/>
              <w:jc w:val="both"/>
              <w:rPr>
                <w:rFonts w:ascii="Times New Roman" w:hAnsi="Times New Roman" w:cs="Times New Roman"/>
                <w:snapToGrid w:val="0"/>
                <w:color w:val="000000"/>
              </w:rPr>
            </w:pPr>
          </w:p>
          <w:p w14:paraId="1184F943"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r w:rsidRPr="00C803D2">
              <w:rPr>
                <w:rFonts w:ascii="Times New Roman" w:hAnsi="Times New Roman" w:cs="Times New Roman"/>
                <w:snapToGrid w:val="0"/>
                <w:color w:val="000000"/>
              </w:rPr>
              <w:t>Grup önerileri doğrultusunda düzenlenen yeni teklif projenin öncelikle raportörlere, sonra AYK’da sunulmak üzere TAGEM’e gönderilmesine oy çokluğu ile karar verilmiştir</w:t>
            </w:r>
            <w:r w:rsidRPr="00C803D2">
              <w:rPr>
                <w:rFonts w:ascii="Times New Roman" w:hAnsi="Times New Roman" w:cs="Times New Roman"/>
              </w:rPr>
              <w:t>.</w:t>
            </w:r>
          </w:p>
        </w:tc>
      </w:tr>
    </w:tbl>
    <w:p w14:paraId="05DBF78F" w14:textId="77777777" w:rsidR="004A452A" w:rsidRPr="00C803D2" w:rsidRDefault="004A452A" w:rsidP="004A452A">
      <w:pPr>
        <w:spacing w:after="0"/>
        <w:jc w:val="center"/>
        <w:rPr>
          <w:rFonts w:ascii="Times New Roman" w:eastAsia="Times New Roman" w:hAnsi="Times New Roman" w:cs="Times New Roman"/>
          <w:b/>
          <w:lang w:eastAsia="tr-TR"/>
        </w:rPr>
      </w:pPr>
    </w:p>
    <w:p w14:paraId="62B4E663" w14:textId="77777777" w:rsidR="004A452A" w:rsidRPr="00C803D2" w:rsidRDefault="004A452A" w:rsidP="004A452A">
      <w:pPr>
        <w:spacing w:after="0"/>
        <w:rPr>
          <w:rFonts w:ascii="Times New Roman" w:eastAsia="Times New Roman" w:hAnsi="Times New Roman" w:cs="Times New Roman"/>
          <w:b/>
          <w:lang w:eastAsia="tr-TR"/>
        </w:rPr>
      </w:pPr>
    </w:p>
    <w:p w14:paraId="50F76212" w14:textId="77777777" w:rsidR="004A452A" w:rsidRPr="00C803D2" w:rsidRDefault="004A452A" w:rsidP="004A452A">
      <w:pPr>
        <w:spacing w:after="0"/>
        <w:rPr>
          <w:rFonts w:ascii="Times New Roman" w:eastAsia="Times New Roman" w:hAnsi="Times New Roman" w:cs="Times New Roman"/>
          <w:b/>
          <w:lang w:eastAsia="tr-TR"/>
        </w:rPr>
      </w:pPr>
    </w:p>
    <w:p w14:paraId="3D7A1AEA" w14:textId="77777777" w:rsidR="004A452A" w:rsidRPr="00C803D2" w:rsidRDefault="004A452A" w:rsidP="004A452A">
      <w:pPr>
        <w:spacing w:after="0"/>
        <w:jc w:val="center"/>
        <w:rPr>
          <w:rFonts w:ascii="Times New Roman" w:eastAsia="Times New Roman" w:hAnsi="Times New Roman" w:cs="Times New Roman"/>
          <w:b/>
          <w:lang w:eastAsia="tr-TR"/>
        </w:rPr>
      </w:pPr>
    </w:p>
    <w:p w14:paraId="10675CB3" w14:textId="77777777" w:rsidR="004A452A" w:rsidRPr="00C803D2" w:rsidRDefault="004A452A" w:rsidP="004A452A">
      <w:pPr>
        <w:spacing w:after="0"/>
        <w:jc w:val="center"/>
        <w:rPr>
          <w:rFonts w:ascii="Times New Roman" w:eastAsia="Times New Roman" w:hAnsi="Times New Roman" w:cs="Times New Roman"/>
          <w:b/>
          <w:lang w:eastAsia="tr-TR"/>
        </w:rPr>
      </w:pPr>
    </w:p>
    <w:p w14:paraId="685C02C3" w14:textId="77777777" w:rsidR="004A452A" w:rsidRPr="00C803D2" w:rsidRDefault="004A452A" w:rsidP="004A452A">
      <w:pPr>
        <w:spacing w:after="0"/>
        <w:jc w:val="center"/>
        <w:rPr>
          <w:rFonts w:ascii="Times New Roman" w:eastAsia="Times New Roman" w:hAnsi="Times New Roman" w:cs="Times New Roman"/>
          <w:b/>
          <w:lang w:eastAsia="tr-TR"/>
        </w:rPr>
      </w:pPr>
    </w:p>
    <w:p w14:paraId="2CE2D479" w14:textId="77777777" w:rsidR="004A452A" w:rsidRPr="00C803D2" w:rsidRDefault="004A452A" w:rsidP="004A452A">
      <w:pPr>
        <w:spacing w:after="0"/>
        <w:jc w:val="center"/>
        <w:rPr>
          <w:rFonts w:ascii="Times New Roman" w:eastAsia="Times New Roman" w:hAnsi="Times New Roman" w:cs="Times New Roman"/>
          <w:b/>
          <w:lang w:eastAsia="tr-TR"/>
        </w:rPr>
      </w:pPr>
    </w:p>
    <w:p w14:paraId="14FDF370" w14:textId="77777777" w:rsidR="004A452A" w:rsidRDefault="004A452A" w:rsidP="004A452A">
      <w:pPr>
        <w:spacing w:after="0"/>
        <w:jc w:val="center"/>
        <w:rPr>
          <w:rFonts w:ascii="Times New Roman" w:eastAsia="Times New Roman" w:hAnsi="Times New Roman" w:cs="Times New Roman"/>
          <w:b/>
          <w:lang w:eastAsia="tr-TR"/>
        </w:rPr>
      </w:pPr>
    </w:p>
    <w:p w14:paraId="6D70BC1E" w14:textId="77777777" w:rsidR="004A452A" w:rsidRDefault="004A452A" w:rsidP="004A452A">
      <w:pPr>
        <w:spacing w:after="0"/>
        <w:jc w:val="center"/>
        <w:rPr>
          <w:rFonts w:ascii="Times New Roman" w:eastAsia="Times New Roman" w:hAnsi="Times New Roman" w:cs="Times New Roman"/>
          <w:b/>
          <w:lang w:eastAsia="tr-TR"/>
        </w:rPr>
      </w:pPr>
    </w:p>
    <w:p w14:paraId="18EDC017" w14:textId="77777777" w:rsidR="004A452A" w:rsidRDefault="004A452A" w:rsidP="004A452A">
      <w:pPr>
        <w:spacing w:after="0"/>
        <w:jc w:val="center"/>
        <w:rPr>
          <w:rFonts w:ascii="Times New Roman" w:eastAsia="Times New Roman" w:hAnsi="Times New Roman" w:cs="Times New Roman"/>
          <w:b/>
          <w:lang w:eastAsia="tr-TR"/>
        </w:rPr>
      </w:pPr>
    </w:p>
    <w:p w14:paraId="73EEE920" w14:textId="77777777" w:rsidR="004A452A" w:rsidRDefault="004A452A" w:rsidP="004A452A">
      <w:pPr>
        <w:spacing w:after="0"/>
        <w:jc w:val="center"/>
        <w:rPr>
          <w:rFonts w:ascii="Times New Roman" w:eastAsia="Times New Roman" w:hAnsi="Times New Roman" w:cs="Times New Roman"/>
          <w:b/>
          <w:lang w:eastAsia="tr-TR"/>
        </w:rPr>
      </w:pPr>
    </w:p>
    <w:p w14:paraId="2F72685D" w14:textId="77777777" w:rsidR="004A452A" w:rsidRDefault="004A452A" w:rsidP="004A452A">
      <w:pPr>
        <w:spacing w:after="0"/>
        <w:jc w:val="center"/>
        <w:rPr>
          <w:rFonts w:ascii="Times New Roman" w:eastAsia="Times New Roman" w:hAnsi="Times New Roman" w:cs="Times New Roman"/>
          <w:b/>
          <w:lang w:eastAsia="tr-TR"/>
        </w:rPr>
      </w:pPr>
    </w:p>
    <w:p w14:paraId="531A7573" w14:textId="77777777" w:rsidR="004A452A" w:rsidRPr="00C803D2" w:rsidRDefault="004A452A" w:rsidP="004A452A">
      <w:pPr>
        <w:spacing w:after="0"/>
        <w:jc w:val="center"/>
        <w:rPr>
          <w:rFonts w:ascii="Times New Roman" w:eastAsia="Times New Roman" w:hAnsi="Times New Roman" w:cs="Times New Roman"/>
          <w:b/>
          <w:lang w:eastAsia="tr-TR"/>
        </w:rPr>
      </w:pPr>
    </w:p>
    <w:p w14:paraId="3918A96D" w14:textId="77777777" w:rsidR="004A452A" w:rsidRPr="00C803D2" w:rsidRDefault="004A452A" w:rsidP="004A452A">
      <w:pPr>
        <w:spacing w:after="0"/>
        <w:jc w:val="center"/>
        <w:rPr>
          <w:rFonts w:ascii="Times New Roman" w:eastAsia="Times New Roman" w:hAnsi="Times New Roman" w:cs="Times New Roman"/>
          <w:b/>
          <w:lang w:eastAsia="tr-TR"/>
        </w:rPr>
      </w:pPr>
    </w:p>
    <w:p w14:paraId="02287C9D" w14:textId="77777777" w:rsidR="004A452A" w:rsidRPr="00C803D2" w:rsidRDefault="004A452A" w:rsidP="004A452A">
      <w:pPr>
        <w:spacing w:after="0"/>
        <w:jc w:val="center"/>
        <w:rPr>
          <w:rFonts w:ascii="Times New Roman" w:eastAsia="Times New Roman" w:hAnsi="Times New Roman" w:cs="Times New Roman"/>
          <w:b/>
          <w:lang w:eastAsia="tr-TR"/>
        </w:rPr>
      </w:pPr>
    </w:p>
    <w:p w14:paraId="6641477C" w14:textId="77777777" w:rsidR="004A452A" w:rsidRPr="00C803D2" w:rsidRDefault="004A452A" w:rsidP="004A452A">
      <w:pPr>
        <w:spacing w:after="0"/>
        <w:jc w:val="center"/>
        <w:rPr>
          <w:rFonts w:ascii="Times New Roman" w:eastAsia="Times New Roman" w:hAnsi="Times New Roman" w:cs="Times New Roman"/>
          <w:b/>
          <w:lang w:eastAsia="tr-TR"/>
        </w:rPr>
      </w:pPr>
    </w:p>
    <w:p w14:paraId="71603F95" w14:textId="77777777" w:rsidR="004A452A" w:rsidRPr="00C803D2" w:rsidRDefault="004A452A" w:rsidP="004A452A">
      <w:pPr>
        <w:spacing w:after="0"/>
        <w:jc w:val="center"/>
        <w:rPr>
          <w:rFonts w:ascii="Times New Roman" w:eastAsia="Times New Roman" w:hAnsi="Times New Roman" w:cs="Times New Roman"/>
          <w:b/>
          <w:lang w:eastAsia="tr-TR"/>
        </w:rPr>
      </w:pPr>
    </w:p>
    <w:p w14:paraId="14741850" w14:textId="77777777" w:rsidR="004A452A" w:rsidRPr="00C803D2" w:rsidRDefault="004A452A" w:rsidP="004A452A">
      <w:pPr>
        <w:spacing w:after="0"/>
        <w:rPr>
          <w:rFonts w:ascii="Times New Roman" w:eastAsia="Times New Roman" w:hAnsi="Times New Roman" w:cs="Times New Roman"/>
          <w:b/>
          <w:lang w:eastAsia="tr-TR"/>
        </w:rPr>
      </w:pPr>
    </w:p>
    <w:p w14:paraId="44D57F2B" w14:textId="77777777" w:rsidR="004A452A" w:rsidRPr="00C803D2" w:rsidRDefault="004A452A" w:rsidP="004A452A">
      <w:pPr>
        <w:spacing w:after="0"/>
        <w:jc w:val="center"/>
        <w:rPr>
          <w:rFonts w:ascii="Times New Roman" w:eastAsia="Times New Roman" w:hAnsi="Times New Roman" w:cs="Times New Roman"/>
          <w:b/>
          <w:lang w:eastAsia="tr-TR"/>
        </w:rPr>
      </w:pPr>
    </w:p>
    <w:p w14:paraId="4D7C60BF"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(TOPLU SONUÇ RAPORU)</w:t>
      </w:r>
    </w:p>
    <w:p w14:paraId="37986E35" w14:textId="77777777" w:rsidR="004A452A" w:rsidRPr="00C803D2" w:rsidRDefault="004A452A" w:rsidP="004A452A">
      <w:pPr>
        <w:spacing w:after="0"/>
        <w:jc w:val="center"/>
        <w:rPr>
          <w:rFonts w:ascii="Times New Roman" w:eastAsia="Times New Roman" w:hAnsi="Times New Roman" w:cs="Times New Roman"/>
          <w:b/>
          <w:lang w:eastAsia="tr-TR"/>
        </w:rPr>
      </w:pPr>
    </w:p>
    <w:p w14:paraId="6DC8B387"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479C3ECC"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50220295"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17535A5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3C9EC3D"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No:</w:t>
            </w:r>
          </w:p>
        </w:tc>
        <w:tc>
          <w:tcPr>
            <w:tcW w:w="6939" w:type="dxa"/>
            <w:tcBorders>
              <w:top w:val="single" w:sz="4" w:space="0" w:color="auto"/>
              <w:left w:val="single" w:sz="4" w:space="0" w:color="auto"/>
              <w:bottom w:val="single" w:sz="4" w:space="0" w:color="auto"/>
              <w:right w:val="single" w:sz="4" w:space="0" w:color="auto"/>
            </w:tcBorders>
            <w:vAlign w:val="center"/>
          </w:tcPr>
          <w:p w14:paraId="3478BF65" w14:textId="77777777" w:rsidR="004A452A" w:rsidRPr="00C803D2" w:rsidRDefault="004A452A" w:rsidP="006B19B4">
            <w:pPr>
              <w:spacing w:after="0"/>
              <w:rPr>
                <w:rFonts w:ascii="Times New Roman" w:eastAsia="Times New Roman" w:hAnsi="Times New Roman" w:cs="Times New Roman"/>
                <w:highlight w:val="yellow"/>
                <w:lang w:eastAsia="tr-TR"/>
              </w:rPr>
            </w:pPr>
            <w:r w:rsidRPr="00C803D2">
              <w:rPr>
                <w:rFonts w:ascii="Times New Roman" w:eastAsia="MS Mincho" w:hAnsi="Times New Roman" w:cs="Times New Roman"/>
                <w:lang w:val="en-US"/>
              </w:rPr>
              <w:t>TAGEM/TSKAD/B/21/A9/P6/2523</w:t>
            </w:r>
          </w:p>
        </w:tc>
      </w:tr>
      <w:tr w:rsidR="004A452A" w:rsidRPr="00C803D2" w14:paraId="26F6BB4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3BE5F00"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694F6C32"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snapToGrid w:val="0"/>
              </w:rPr>
              <w:t>İklim Değişikliğinin Mısır, Pamuk ve Yonca Bitkilerinin Su Tüketimi Üzerindeki Etkilerinin Belirlenmesi: Aşağı Gediz Havzası Örneği</w:t>
            </w:r>
          </w:p>
        </w:tc>
      </w:tr>
      <w:tr w:rsidR="004A452A" w:rsidRPr="00C803D2" w14:paraId="05A611E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27AF844"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22933D5E" w14:textId="77777777" w:rsidR="004A452A" w:rsidRPr="00C803D2" w:rsidRDefault="004A452A" w:rsidP="006B19B4">
            <w:pPr>
              <w:spacing w:after="0"/>
              <w:rPr>
                <w:rFonts w:ascii="Times New Roman" w:eastAsia="Times New Roman" w:hAnsi="Times New Roman" w:cs="Times New Roman"/>
                <w:snapToGrid w:val="0"/>
                <w:lang w:eastAsia="tr-TR"/>
              </w:rPr>
            </w:pPr>
            <w:r w:rsidRPr="00C803D2">
              <w:rPr>
                <w:rFonts w:ascii="Times New Roman" w:hAnsi="Times New Roman" w:cs="Times New Roman"/>
                <w:color w:val="000000"/>
              </w:rPr>
              <w:t>Determination of the Effect of Climate Change on Crop Evapotranspiration for Maize, Cotton and Alfalfa in Aşağı Gediz Basin</w:t>
            </w:r>
          </w:p>
        </w:tc>
      </w:tr>
      <w:tr w:rsidR="004A452A" w:rsidRPr="00C803D2" w14:paraId="71269D47"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F085FD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0F52A8E9"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Ankara Toprak Gübre ve Su Kaynakları Merkez Araştırma Enstitüsü /TGSKMAE/ ANKARA</w:t>
            </w:r>
          </w:p>
        </w:tc>
      </w:tr>
      <w:tr w:rsidR="004A452A" w:rsidRPr="00C803D2" w14:paraId="1816BA5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16C9431"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6D7E0F1D"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bCs/>
              </w:rPr>
              <w:t>TAGEM</w:t>
            </w:r>
          </w:p>
        </w:tc>
      </w:tr>
      <w:tr w:rsidR="004A452A" w:rsidRPr="00C803D2" w14:paraId="57AF992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AF80169"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575AF681"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Eser BORA</w:t>
            </w:r>
          </w:p>
        </w:tc>
      </w:tr>
      <w:tr w:rsidR="004A452A" w:rsidRPr="00C803D2" w14:paraId="3E5F9CC7"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692D199"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14:paraId="497F940D"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rPr>
              <w:t>Alican EREN, Dr. Pınar BAHÇECİ ALSAN, M.Yağmur POLAT, Ödül ÖZTÜRK, Hüdaverdi GÜRKAN, Tansel TEMUR</w:t>
            </w:r>
          </w:p>
        </w:tc>
      </w:tr>
      <w:tr w:rsidR="004A452A" w:rsidRPr="00C803D2" w14:paraId="37429F77"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50E40E7"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3EDCCA1D"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eastAsia="MS Mincho" w:hAnsi="Times New Roman" w:cs="Times New Roman"/>
                <w:lang w:val="en-US"/>
              </w:rPr>
              <w:t>2021-2024</w:t>
            </w:r>
          </w:p>
        </w:tc>
      </w:tr>
      <w:tr w:rsidR="004A452A" w:rsidRPr="00C803D2" w14:paraId="21A37F7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1EC6569"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14:paraId="34FB2411"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eastAsia="MS Mincho" w:hAnsi="Times New Roman" w:cs="Times New Roman"/>
                <w:lang w:val="en-US"/>
              </w:rPr>
              <w:t>25.000 TL</w:t>
            </w:r>
          </w:p>
        </w:tc>
      </w:tr>
      <w:tr w:rsidR="004A452A" w:rsidRPr="00C803D2" w14:paraId="4C9B4414" w14:textId="77777777" w:rsidTr="006B19B4">
        <w:trPr>
          <w:trHeight w:val="3013"/>
        </w:trPr>
        <w:tc>
          <w:tcPr>
            <w:tcW w:w="9781" w:type="dxa"/>
            <w:gridSpan w:val="2"/>
            <w:tcBorders>
              <w:top w:val="single" w:sz="4" w:space="0" w:color="auto"/>
              <w:left w:val="single" w:sz="4" w:space="0" w:color="auto"/>
              <w:bottom w:val="single" w:sz="4" w:space="0" w:color="auto"/>
              <w:right w:val="single" w:sz="4" w:space="0" w:color="auto"/>
            </w:tcBorders>
          </w:tcPr>
          <w:p w14:paraId="185E93B0" w14:textId="77777777" w:rsidR="004A452A" w:rsidRPr="00C803D2" w:rsidRDefault="004A452A" w:rsidP="006B19B4">
            <w:pPr>
              <w:spacing w:after="0"/>
              <w:rPr>
                <w:rFonts w:ascii="Times New Roman" w:eastAsia="Times New Roman" w:hAnsi="Times New Roman" w:cs="Times New Roman"/>
                <w:b/>
                <w:snapToGrid w:val="0"/>
                <w:color w:val="000000"/>
                <w:lang w:eastAsia="tr-TR"/>
              </w:rPr>
            </w:pPr>
          </w:p>
          <w:p w14:paraId="7F548008" w14:textId="77777777" w:rsidR="004A452A" w:rsidRPr="00C803D2" w:rsidRDefault="004A452A" w:rsidP="006B19B4">
            <w:pPr>
              <w:spacing w:after="0"/>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67C09C7A" w14:textId="77777777" w:rsidR="004A452A" w:rsidRPr="00C803D2" w:rsidRDefault="004A452A" w:rsidP="006B19B4">
            <w:pPr>
              <w:spacing w:after="0"/>
              <w:rPr>
                <w:rFonts w:ascii="Times New Roman" w:eastAsia="Times New Roman" w:hAnsi="Times New Roman" w:cs="Times New Roman"/>
                <w:snapToGrid w:val="0"/>
                <w:color w:val="000000"/>
                <w:lang w:eastAsia="tr-TR"/>
              </w:rPr>
            </w:pPr>
          </w:p>
          <w:p w14:paraId="633FF1F9" w14:textId="77777777" w:rsidR="004A452A" w:rsidRPr="00C803D2" w:rsidRDefault="004A452A" w:rsidP="00FC1B26">
            <w:pPr>
              <w:pStyle w:val="ListParagraph"/>
              <w:numPr>
                <w:ilvl w:val="0"/>
                <w:numId w:val="112"/>
              </w:numPr>
              <w:jc w:val="both"/>
              <w:rPr>
                <w:snapToGrid w:val="0"/>
                <w:sz w:val="22"/>
                <w:szCs w:val="22"/>
              </w:rPr>
            </w:pPr>
            <w:r w:rsidRPr="00C803D2">
              <w:rPr>
                <w:snapToGrid w:val="0"/>
                <w:sz w:val="22"/>
                <w:szCs w:val="22"/>
              </w:rPr>
              <w:t>Proje gelişme raporu sunuldu.</w:t>
            </w:r>
          </w:p>
          <w:p w14:paraId="2732CEC0" w14:textId="77777777" w:rsidR="004A452A" w:rsidRPr="00C803D2" w:rsidRDefault="004A452A" w:rsidP="00FC1B26">
            <w:pPr>
              <w:numPr>
                <w:ilvl w:val="0"/>
                <w:numId w:val="112"/>
              </w:numPr>
              <w:spacing w:after="0"/>
              <w:jc w:val="both"/>
              <w:rPr>
                <w:rFonts w:ascii="Times New Roman" w:hAnsi="Times New Roman" w:cs="Times New Roman"/>
                <w:snapToGrid w:val="0"/>
              </w:rPr>
            </w:pPr>
            <w:r w:rsidRPr="00C803D2">
              <w:rPr>
                <w:rFonts w:ascii="Times New Roman" w:hAnsi="Times New Roman" w:cs="Times New Roman"/>
                <w:snapToGrid w:val="0"/>
              </w:rPr>
              <w:t xml:space="preserve">Proje de kullanılan Aquacrop modelinde “Yonca” bitkisinin çalıştırılması için parametreler yer almadığından, 2022 PDT’te alınan karar gereği proje başlığında yonca yerine buğday yazılmasına, </w:t>
            </w:r>
          </w:p>
          <w:p w14:paraId="633267CD" w14:textId="77777777" w:rsidR="004A452A" w:rsidRPr="00C803D2" w:rsidRDefault="004A452A" w:rsidP="00FC1B26">
            <w:pPr>
              <w:numPr>
                <w:ilvl w:val="0"/>
                <w:numId w:val="112"/>
              </w:numPr>
              <w:spacing w:after="0"/>
              <w:jc w:val="both"/>
              <w:rPr>
                <w:rFonts w:ascii="Times New Roman" w:hAnsi="Times New Roman" w:cs="Times New Roman"/>
                <w:snapToGrid w:val="0"/>
              </w:rPr>
            </w:pPr>
            <w:r w:rsidRPr="00C803D2">
              <w:rPr>
                <w:rFonts w:ascii="Times New Roman" w:hAnsi="Times New Roman" w:cs="Times New Roman"/>
                <w:snapToGrid w:val="0"/>
              </w:rPr>
              <w:t>Gelişme raporunun toplu sonuç raporu olarak kabulüne,</w:t>
            </w:r>
          </w:p>
          <w:p w14:paraId="1FC50B53" w14:textId="77777777" w:rsidR="004A452A" w:rsidRPr="00C803D2" w:rsidRDefault="004A452A" w:rsidP="00FC1B26">
            <w:pPr>
              <w:numPr>
                <w:ilvl w:val="0"/>
                <w:numId w:val="112"/>
              </w:numPr>
              <w:spacing w:after="0"/>
              <w:jc w:val="both"/>
              <w:rPr>
                <w:rFonts w:ascii="Times New Roman" w:hAnsi="Times New Roman" w:cs="Times New Roman"/>
                <w:snapToGrid w:val="0"/>
              </w:rPr>
            </w:pPr>
            <w:r w:rsidRPr="00C803D2">
              <w:rPr>
                <w:rFonts w:ascii="Times New Roman" w:hAnsi="Times New Roman" w:cs="Times New Roman"/>
                <w:snapToGrid w:val="0"/>
              </w:rPr>
              <w:t xml:space="preserve">Raportör olarak Cantekin KIVRAK </w:t>
            </w:r>
            <w:r>
              <w:rPr>
                <w:rFonts w:ascii="Times New Roman" w:hAnsi="Times New Roman" w:cs="Times New Roman"/>
                <w:snapToGrid w:val="0"/>
              </w:rPr>
              <w:t>ve</w:t>
            </w:r>
            <w:r w:rsidRPr="00C803D2">
              <w:rPr>
                <w:rFonts w:ascii="Times New Roman" w:hAnsi="Times New Roman" w:cs="Times New Roman"/>
                <w:snapToGrid w:val="0"/>
              </w:rPr>
              <w:t xml:space="preserve"> Alican EREN’in atanmalarına</w:t>
            </w:r>
          </w:p>
          <w:p w14:paraId="65503F8C" w14:textId="77777777" w:rsidR="004A452A" w:rsidRPr="00C803D2" w:rsidRDefault="004A452A" w:rsidP="006B19B4">
            <w:pPr>
              <w:spacing w:after="0"/>
              <w:ind w:left="568"/>
              <w:jc w:val="both"/>
              <w:rPr>
                <w:rFonts w:ascii="Times New Roman" w:hAnsi="Times New Roman" w:cs="Times New Roman"/>
                <w:snapToGrid w:val="0"/>
              </w:rPr>
            </w:pPr>
          </w:p>
          <w:p w14:paraId="52A2DA3D" w14:textId="77777777" w:rsidR="004A452A" w:rsidRPr="00C803D2" w:rsidRDefault="004A452A" w:rsidP="006B19B4">
            <w:pPr>
              <w:rPr>
                <w:rFonts w:ascii="Times New Roman" w:hAnsi="Times New Roman" w:cs="Times New Roman"/>
                <w:snapToGrid w:val="0"/>
              </w:rPr>
            </w:pPr>
            <w:r w:rsidRPr="00C803D2">
              <w:rPr>
                <w:rFonts w:ascii="Times New Roman" w:hAnsi="Times New Roman" w:cs="Times New Roman"/>
                <w:snapToGrid w:val="0"/>
              </w:rPr>
              <w:t xml:space="preserve">    2024 PDT’ye sonuç raporu getirilmesine karar verilmiştir.</w:t>
            </w:r>
          </w:p>
        </w:tc>
      </w:tr>
    </w:tbl>
    <w:p w14:paraId="7B8F9F02" w14:textId="77777777" w:rsidR="004A452A" w:rsidRPr="00C803D2" w:rsidRDefault="004A452A" w:rsidP="004A452A">
      <w:pPr>
        <w:spacing w:after="0"/>
        <w:jc w:val="center"/>
        <w:rPr>
          <w:rFonts w:ascii="Times New Roman" w:eastAsia="Times New Roman" w:hAnsi="Times New Roman" w:cs="Times New Roman"/>
          <w:b/>
          <w:lang w:eastAsia="tr-TR"/>
        </w:rPr>
      </w:pPr>
    </w:p>
    <w:p w14:paraId="4FD41792" w14:textId="77777777" w:rsidR="004A452A" w:rsidRDefault="004A452A" w:rsidP="004A452A">
      <w:pPr>
        <w:spacing w:after="0"/>
        <w:jc w:val="center"/>
        <w:rPr>
          <w:rFonts w:ascii="Times New Roman" w:eastAsia="Times New Roman" w:hAnsi="Times New Roman" w:cs="Times New Roman"/>
          <w:b/>
          <w:lang w:eastAsia="tr-TR"/>
        </w:rPr>
      </w:pPr>
    </w:p>
    <w:p w14:paraId="16992205" w14:textId="77777777" w:rsidR="004A452A" w:rsidRDefault="004A452A" w:rsidP="004A452A">
      <w:pPr>
        <w:spacing w:after="0"/>
        <w:jc w:val="center"/>
        <w:rPr>
          <w:rFonts w:ascii="Times New Roman" w:eastAsia="Times New Roman" w:hAnsi="Times New Roman" w:cs="Times New Roman"/>
          <w:b/>
          <w:lang w:eastAsia="tr-TR"/>
        </w:rPr>
      </w:pPr>
    </w:p>
    <w:p w14:paraId="0BBAD576" w14:textId="77777777" w:rsidR="004A452A" w:rsidRDefault="004A452A" w:rsidP="004A452A">
      <w:pPr>
        <w:spacing w:after="0"/>
        <w:jc w:val="center"/>
        <w:rPr>
          <w:rFonts w:ascii="Times New Roman" w:eastAsia="Times New Roman" w:hAnsi="Times New Roman" w:cs="Times New Roman"/>
          <w:b/>
          <w:lang w:eastAsia="tr-TR"/>
        </w:rPr>
      </w:pPr>
    </w:p>
    <w:p w14:paraId="199BD9D3" w14:textId="77777777" w:rsidR="004A452A" w:rsidRDefault="004A452A" w:rsidP="004A452A">
      <w:pPr>
        <w:spacing w:after="0"/>
        <w:jc w:val="center"/>
        <w:rPr>
          <w:rFonts w:ascii="Times New Roman" w:eastAsia="Times New Roman" w:hAnsi="Times New Roman" w:cs="Times New Roman"/>
          <w:b/>
          <w:lang w:eastAsia="tr-TR"/>
        </w:rPr>
      </w:pPr>
    </w:p>
    <w:p w14:paraId="0B0031D9" w14:textId="77777777" w:rsidR="004A452A" w:rsidRDefault="004A452A" w:rsidP="004A452A">
      <w:pPr>
        <w:spacing w:after="0"/>
        <w:jc w:val="center"/>
        <w:rPr>
          <w:rFonts w:ascii="Times New Roman" w:eastAsia="Times New Roman" w:hAnsi="Times New Roman" w:cs="Times New Roman"/>
          <w:b/>
          <w:lang w:eastAsia="tr-TR"/>
        </w:rPr>
      </w:pPr>
    </w:p>
    <w:p w14:paraId="2184FC2B" w14:textId="77777777" w:rsidR="004A452A" w:rsidRDefault="004A452A" w:rsidP="004A452A">
      <w:pPr>
        <w:spacing w:after="0"/>
        <w:jc w:val="center"/>
        <w:rPr>
          <w:rFonts w:ascii="Times New Roman" w:eastAsia="Times New Roman" w:hAnsi="Times New Roman" w:cs="Times New Roman"/>
          <w:b/>
          <w:lang w:eastAsia="tr-TR"/>
        </w:rPr>
      </w:pPr>
    </w:p>
    <w:p w14:paraId="05CAC927" w14:textId="77777777" w:rsidR="004A452A" w:rsidRDefault="004A452A" w:rsidP="004A452A">
      <w:pPr>
        <w:spacing w:after="0"/>
        <w:jc w:val="center"/>
        <w:rPr>
          <w:rFonts w:ascii="Times New Roman" w:eastAsia="Times New Roman" w:hAnsi="Times New Roman" w:cs="Times New Roman"/>
          <w:b/>
          <w:lang w:eastAsia="tr-TR"/>
        </w:rPr>
      </w:pPr>
    </w:p>
    <w:p w14:paraId="4F93943D" w14:textId="77777777" w:rsidR="004A452A" w:rsidRDefault="004A452A" w:rsidP="004A452A">
      <w:pPr>
        <w:spacing w:after="0"/>
        <w:jc w:val="center"/>
        <w:rPr>
          <w:rFonts w:ascii="Times New Roman" w:eastAsia="Times New Roman" w:hAnsi="Times New Roman" w:cs="Times New Roman"/>
          <w:b/>
          <w:lang w:eastAsia="tr-TR"/>
        </w:rPr>
      </w:pPr>
    </w:p>
    <w:p w14:paraId="6BAAD567" w14:textId="77777777" w:rsidR="004A452A" w:rsidRDefault="004A452A" w:rsidP="004A452A">
      <w:pPr>
        <w:spacing w:after="0"/>
        <w:jc w:val="center"/>
        <w:rPr>
          <w:rFonts w:ascii="Times New Roman" w:eastAsia="Times New Roman" w:hAnsi="Times New Roman" w:cs="Times New Roman"/>
          <w:b/>
          <w:lang w:eastAsia="tr-TR"/>
        </w:rPr>
      </w:pPr>
    </w:p>
    <w:p w14:paraId="13C9CA2E" w14:textId="77777777" w:rsidR="004A452A" w:rsidRDefault="004A452A" w:rsidP="004A452A">
      <w:pPr>
        <w:spacing w:after="0"/>
        <w:jc w:val="center"/>
        <w:rPr>
          <w:rFonts w:ascii="Times New Roman" w:eastAsia="Times New Roman" w:hAnsi="Times New Roman" w:cs="Times New Roman"/>
          <w:b/>
          <w:lang w:eastAsia="tr-TR"/>
        </w:rPr>
      </w:pPr>
    </w:p>
    <w:p w14:paraId="3F5E00A2" w14:textId="77777777" w:rsidR="004A452A" w:rsidRDefault="004A452A" w:rsidP="004A452A">
      <w:pPr>
        <w:spacing w:after="0"/>
        <w:jc w:val="center"/>
        <w:rPr>
          <w:rFonts w:ascii="Times New Roman" w:eastAsia="Times New Roman" w:hAnsi="Times New Roman" w:cs="Times New Roman"/>
          <w:b/>
          <w:lang w:eastAsia="tr-TR"/>
        </w:rPr>
      </w:pPr>
    </w:p>
    <w:p w14:paraId="144B09FE" w14:textId="77777777" w:rsidR="004A452A" w:rsidRDefault="004A452A" w:rsidP="004A452A">
      <w:pPr>
        <w:spacing w:after="0"/>
        <w:jc w:val="center"/>
        <w:rPr>
          <w:rFonts w:ascii="Times New Roman" w:eastAsia="Times New Roman" w:hAnsi="Times New Roman" w:cs="Times New Roman"/>
          <w:b/>
          <w:lang w:eastAsia="tr-TR"/>
        </w:rPr>
      </w:pPr>
    </w:p>
    <w:p w14:paraId="1DCAFF29" w14:textId="77777777" w:rsidR="004A452A" w:rsidRDefault="004A452A" w:rsidP="004A452A">
      <w:pPr>
        <w:spacing w:after="0"/>
        <w:jc w:val="center"/>
        <w:rPr>
          <w:rFonts w:ascii="Times New Roman" w:eastAsia="Times New Roman" w:hAnsi="Times New Roman" w:cs="Times New Roman"/>
          <w:b/>
          <w:lang w:eastAsia="tr-TR"/>
        </w:rPr>
      </w:pPr>
    </w:p>
    <w:p w14:paraId="0FAB8FFB" w14:textId="77777777" w:rsidR="004A452A" w:rsidRDefault="004A452A" w:rsidP="004A452A">
      <w:pPr>
        <w:spacing w:after="0"/>
        <w:jc w:val="center"/>
        <w:rPr>
          <w:rFonts w:ascii="Times New Roman" w:eastAsia="Times New Roman" w:hAnsi="Times New Roman" w:cs="Times New Roman"/>
          <w:b/>
          <w:lang w:eastAsia="tr-TR"/>
        </w:rPr>
      </w:pPr>
    </w:p>
    <w:p w14:paraId="43BF399E" w14:textId="77777777" w:rsidR="004A452A" w:rsidRDefault="004A452A" w:rsidP="004A452A">
      <w:pPr>
        <w:spacing w:after="0"/>
        <w:jc w:val="center"/>
        <w:rPr>
          <w:rFonts w:ascii="Times New Roman" w:eastAsia="Times New Roman" w:hAnsi="Times New Roman" w:cs="Times New Roman"/>
          <w:b/>
          <w:lang w:eastAsia="tr-TR"/>
        </w:rPr>
      </w:pPr>
    </w:p>
    <w:p w14:paraId="1A124D66" w14:textId="77777777" w:rsidR="004A452A" w:rsidRDefault="004A452A" w:rsidP="004A452A">
      <w:pPr>
        <w:spacing w:after="0"/>
        <w:jc w:val="center"/>
        <w:rPr>
          <w:rFonts w:ascii="Times New Roman" w:eastAsia="Times New Roman" w:hAnsi="Times New Roman" w:cs="Times New Roman"/>
          <w:b/>
          <w:lang w:eastAsia="tr-TR"/>
        </w:rPr>
      </w:pPr>
    </w:p>
    <w:p w14:paraId="4B300437" w14:textId="77777777" w:rsidR="004A452A" w:rsidRDefault="004A452A" w:rsidP="004A452A">
      <w:pPr>
        <w:spacing w:after="0"/>
        <w:jc w:val="center"/>
        <w:rPr>
          <w:rFonts w:ascii="Times New Roman" w:eastAsia="Times New Roman" w:hAnsi="Times New Roman" w:cs="Times New Roman"/>
          <w:b/>
          <w:lang w:eastAsia="tr-TR"/>
        </w:rPr>
      </w:pPr>
    </w:p>
    <w:p w14:paraId="0C1E9ABC" w14:textId="77777777" w:rsidR="004A452A" w:rsidRDefault="004A452A" w:rsidP="004A452A">
      <w:pPr>
        <w:spacing w:after="0"/>
        <w:jc w:val="center"/>
        <w:rPr>
          <w:rFonts w:ascii="Times New Roman" w:eastAsia="Times New Roman" w:hAnsi="Times New Roman" w:cs="Times New Roman"/>
          <w:b/>
          <w:lang w:eastAsia="tr-TR"/>
        </w:rPr>
      </w:pPr>
    </w:p>
    <w:p w14:paraId="0D22CF3A"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 (DOKTORA))</w:t>
      </w:r>
    </w:p>
    <w:p w14:paraId="0B74AF01" w14:textId="77777777" w:rsidR="004A452A" w:rsidRPr="00C803D2" w:rsidRDefault="004A452A" w:rsidP="004A452A">
      <w:pPr>
        <w:spacing w:after="0"/>
        <w:jc w:val="center"/>
        <w:rPr>
          <w:rFonts w:ascii="Times New Roman" w:eastAsia="Times New Roman" w:hAnsi="Times New Roman" w:cs="Times New Roman"/>
          <w:b/>
          <w:lang w:eastAsia="tr-TR"/>
        </w:rPr>
      </w:pPr>
    </w:p>
    <w:p w14:paraId="166A5F0E"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09CD5D94"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268BA0CD"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4D72854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5A4AE7D"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No:</w:t>
            </w:r>
          </w:p>
        </w:tc>
        <w:tc>
          <w:tcPr>
            <w:tcW w:w="6939" w:type="dxa"/>
            <w:tcBorders>
              <w:top w:val="single" w:sz="4" w:space="0" w:color="auto"/>
              <w:left w:val="single" w:sz="4" w:space="0" w:color="auto"/>
              <w:bottom w:val="single" w:sz="4" w:space="0" w:color="auto"/>
              <w:right w:val="single" w:sz="4" w:space="0" w:color="auto"/>
            </w:tcBorders>
            <w:vAlign w:val="center"/>
          </w:tcPr>
          <w:p w14:paraId="29C6DF55"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TAGEM/TSKAD/A/21/A9/P6/5166</w:t>
            </w:r>
          </w:p>
        </w:tc>
      </w:tr>
      <w:tr w:rsidR="004A452A" w:rsidRPr="00C803D2" w14:paraId="2FC874D7"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D6F3CD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6F7D2A30"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Farklı Bitki Gelişim Modelleri ile İklim Değişikliğinin Buğday Çeşitlerinde Verim ve Bazı Fizyolojik Parametrelere Etkisinin Belirlenmesi (Doktora)</w:t>
            </w:r>
          </w:p>
        </w:tc>
      </w:tr>
      <w:tr w:rsidR="004A452A" w:rsidRPr="00C803D2" w14:paraId="02A70AF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8372A42" w14:textId="77777777" w:rsidR="004A452A" w:rsidRPr="00C803D2" w:rsidRDefault="004A452A" w:rsidP="006B19B4">
            <w:pPr>
              <w:spacing w:line="240" w:lineRule="auto"/>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375CEAC3" w14:textId="77777777" w:rsidR="004A452A" w:rsidRPr="00C803D2" w:rsidRDefault="004A452A" w:rsidP="006B19B4">
            <w:pPr>
              <w:spacing w:line="240" w:lineRule="auto"/>
              <w:jc w:val="both"/>
              <w:rPr>
                <w:rFonts w:ascii="Times New Roman" w:hAnsi="Times New Roman" w:cs="Times New Roman"/>
              </w:rPr>
            </w:pPr>
            <w:r w:rsidRPr="00C803D2">
              <w:rPr>
                <w:rFonts w:ascii="Times New Roman" w:hAnsi="Times New Roman" w:cs="Times New Roman"/>
              </w:rPr>
              <w:t>Determination of the Effect of Climate Change on Yield and Some Physiological Parameters of Wheat Varieties with Different Plant Growth Models</w:t>
            </w:r>
          </w:p>
        </w:tc>
      </w:tr>
      <w:tr w:rsidR="004A452A" w:rsidRPr="00C803D2" w14:paraId="7241EFA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D5B79B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195879B6"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snapToGrid w:val="0"/>
                <w:color w:val="000000"/>
              </w:rPr>
              <w:t>Konya Toprak Su ve Çölleşme ile Mücadele Araştırma Enstitüsü Müdürlüğü</w:t>
            </w:r>
          </w:p>
        </w:tc>
      </w:tr>
      <w:tr w:rsidR="004A452A" w:rsidRPr="00C803D2" w14:paraId="0952076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6934D14"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3C00E4B0" w14:textId="77777777" w:rsidR="004A452A" w:rsidRPr="00C803D2" w:rsidRDefault="004A452A" w:rsidP="006B19B4">
            <w:pPr>
              <w:spacing w:after="0"/>
              <w:rPr>
                <w:rFonts w:ascii="Times New Roman" w:hAnsi="Times New Roman" w:cs="Times New Roman"/>
                <w:snapToGrid w:val="0"/>
                <w:color w:val="000000"/>
              </w:rPr>
            </w:pPr>
            <w:r w:rsidRPr="00C803D2">
              <w:rPr>
                <w:rFonts w:ascii="Times New Roman" w:hAnsi="Times New Roman" w:cs="Times New Roman"/>
                <w:bCs/>
              </w:rPr>
              <w:t>TAGEM</w:t>
            </w:r>
          </w:p>
        </w:tc>
      </w:tr>
      <w:tr w:rsidR="004A452A" w:rsidRPr="00C803D2" w14:paraId="3639574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AF307F6"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4885206A"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snapToGrid w:val="0"/>
                <w:color w:val="000000"/>
              </w:rPr>
              <w:t>İsmail ÇİNKAYA</w:t>
            </w:r>
          </w:p>
        </w:tc>
      </w:tr>
      <w:tr w:rsidR="004A452A" w:rsidRPr="00C803D2" w14:paraId="1E87438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0D51CCC"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14:paraId="1ABEA331" w14:textId="77777777" w:rsidR="004A452A" w:rsidRPr="00C803D2" w:rsidRDefault="004A452A" w:rsidP="006B19B4">
            <w:pPr>
              <w:spacing w:after="0"/>
              <w:rPr>
                <w:rFonts w:ascii="Times New Roman" w:hAnsi="Times New Roman" w:cs="Times New Roman"/>
                <w:snapToGrid w:val="0"/>
                <w:color w:val="000000"/>
              </w:rPr>
            </w:pPr>
            <w:r w:rsidRPr="00C803D2">
              <w:rPr>
                <w:rFonts w:ascii="Times New Roman" w:hAnsi="Times New Roman" w:cs="Times New Roman"/>
                <w:snapToGrid w:val="0"/>
                <w:color w:val="000000"/>
              </w:rPr>
              <w:t>Dr. Öğr. Üyesi Sinan SÜHERİ (Danışman)</w:t>
            </w:r>
          </w:p>
        </w:tc>
      </w:tr>
      <w:tr w:rsidR="004A452A" w:rsidRPr="00C803D2" w14:paraId="472F526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6374D44"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529C09C3"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color w:val="000000" w:themeColor="text1"/>
              </w:rPr>
              <w:t>01/01/2021-30/12/2024</w:t>
            </w:r>
          </w:p>
        </w:tc>
      </w:tr>
      <w:tr w:rsidR="004A452A" w:rsidRPr="00C803D2" w14:paraId="3C25F3E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7D7A48EF" w14:textId="77777777" w:rsidR="004A452A" w:rsidRPr="00C803D2" w:rsidRDefault="004A452A" w:rsidP="006B19B4">
            <w:pPr>
              <w:spacing w:line="240" w:lineRule="auto"/>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574CE625" w14:textId="77777777" w:rsidR="004A452A" w:rsidRPr="00C803D2" w:rsidRDefault="004A452A" w:rsidP="006B19B4">
            <w:pPr>
              <w:spacing w:after="120" w:line="240" w:lineRule="auto"/>
              <w:rPr>
                <w:rFonts w:ascii="Times New Roman" w:hAnsi="Times New Roman" w:cs="Times New Roman"/>
              </w:rPr>
            </w:pPr>
            <w:r w:rsidRPr="00C803D2">
              <w:rPr>
                <w:rFonts w:ascii="Times New Roman" w:hAnsi="Times New Roman" w:cs="Times New Roman"/>
              </w:rPr>
              <w:t>225.000</w:t>
            </w:r>
          </w:p>
        </w:tc>
      </w:tr>
      <w:tr w:rsidR="004A452A" w:rsidRPr="00C803D2" w14:paraId="598F2B75" w14:textId="77777777" w:rsidTr="006B19B4">
        <w:trPr>
          <w:trHeight w:val="1803"/>
        </w:trPr>
        <w:tc>
          <w:tcPr>
            <w:tcW w:w="9781" w:type="dxa"/>
            <w:gridSpan w:val="2"/>
            <w:tcBorders>
              <w:top w:val="single" w:sz="4" w:space="0" w:color="auto"/>
              <w:left w:val="single" w:sz="4" w:space="0" w:color="auto"/>
              <w:bottom w:val="single" w:sz="4" w:space="0" w:color="auto"/>
              <w:right w:val="single" w:sz="4" w:space="0" w:color="auto"/>
            </w:tcBorders>
          </w:tcPr>
          <w:p w14:paraId="1709E1CC" w14:textId="77777777" w:rsidR="004A452A" w:rsidRPr="00C803D2" w:rsidRDefault="004A452A" w:rsidP="006B19B4">
            <w:pPr>
              <w:spacing w:after="0"/>
              <w:rPr>
                <w:rFonts w:ascii="Times New Roman" w:eastAsia="Times New Roman" w:hAnsi="Times New Roman" w:cs="Times New Roman"/>
                <w:b/>
                <w:snapToGrid w:val="0"/>
                <w:color w:val="000000"/>
                <w:lang w:eastAsia="tr-TR"/>
              </w:rPr>
            </w:pPr>
          </w:p>
          <w:p w14:paraId="71280787" w14:textId="77777777" w:rsidR="004A452A" w:rsidRPr="00C803D2" w:rsidRDefault="004A452A" w:rsidP="006B19B4">
            <w:pPr>
              <w:spacing w:after="0"/>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27B5BDA1" w14:textId="77777777" w:rsidR="004A452A" w:rsidRPr="00C803D2" w:rsidRDefault="004A452A" w:rsidP="006B19B4">
            <w:pPr>
              <w:spacing w:after="0"/>
              <w:rPr>
                <w:rFonts w:ascii="Times New Roman" w:eastAsia="Times New Roman" w:hAnsi="Times New Roman" w:cs="Times New Roman"/>
                <w:snapToGrid w:val="0"/>
                <w:color w:val="000000"/>
                <w:lang w:eastAsia="tr-TR"/>
              </w:rPr>
            </w:pPr>
          </w:p>
          <w:p w14:paraId="02389F6F" w14:textId="77777777" w:rsidR="004A452A" w:rsidRPr="00C803D2" w:rsidRDefault="004A452A" w:rsidP="00FC1B26">
            <w:pPr>
              <w:numPr>
                <w:ilvl w:val="0"/>
                <w:numId w:val="113"/>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gelişme raporu sunuldu.</w:t>
            </w:r>
          </w:p>
          <w:p w14:paraId="514925E9" w14:textId="77777777" w:rsidR="004A452A" w:rsidRPr="00C803D2" w:rsidRDefault="004A452A" w:rsidP="00FC1B26">
            <w:pPr>
              <w:numPr>
                <w:ilvl w:val="0"/>
                <w:numId w:val="113"/>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de kullanılan Aquacrop modelinde canopy cover değerlerinin hesaplanmasına,</w:t>
            </w:r>
          </w:p>
          <w:p w14:paraId="7E404B83" w14:textId="77777777" w:rsidR="004A452A" w:rsidRDefault="004A452A" w:rsidP="00FC1B26">
            <w:pPr>
              <w:pStyle w:val="ListParagraph"/>
              <w:numPr>
                <w:ilvl w:val="0"/>
                <w:numId w:val="113"/>
              </w:numPr>
              <w:rPr>
                <w:snapToGrid w:val="0"/>
                <w:color w:val="000000"/>
                <w:sz w:val="22"/>
                <w:szCs w:val="22"/>
              </w:rPr>
            </w:pPr>
            <w:r w:rsidRPr="00C803D2">
              <w:rPr>
                <w:snapToGrid w:val="0"/>
                <w:color w:val="000000"/>
                <w:sz w:val="22"/>
                <w:szCs w:val="22"/>
              </w:rPr>
              <w:t>Projenin devamına karar verilmiştir.</w:t>
            </w:r>
          </w:p>
          <w:p w14:paraId="039DD8B4" w14:textId="77777777" w:rsidR="004A452A" w:rsidRPr="00C803D2" w:rsidRDefault="004A452A" w:rsidP="006B19B4">
            <w:pPr>
              <w:pStyle w:val="ListParagraph"/>
              <w:rPr>
                <w:snapToGrid w:val="0"/>
                <w:color w:val="000000"/>
                <w:sz w:val="22"/>
                <w:szCs w:val="22"/>
              </w:rPr>
            </w:pPr>
          </w:p>
        </w:tc>
      </w:tr>
    </w:tbl>
    <w:p w14:paraId="64831EF0" w14:textId="77777777" w:rsidR="004A452A" w:rsidRPr="00C803D2" w:rsidRDefault="004A452A" w:rsidP="004A452A">
      <w:pPr>
        <w:spacing w:after="0"/>
        <w:jc w:val="center"/>
        <w:rPr>
          <w:rFonts w:ascii="Times New Roman" w:eastAsia="Times New Roman" w:hAnsi="Times New Roman" w:cs="Times New Roman"/>
          <w:b/>
          <w:lang w:eastAsia="tr-TR"/>
        </w:rPr>
      </w:pPr>
    </w:p>
    <w:p w14:paraId="1546CB8F" w14:textId="77777777" w:rsidR="004A452A" w:rsidRPr="00C803D2" w:rsidRDefault="004A452A" w:rsidP="004A452A">
      <w:pPr>
        <w:spacing w:after="0"/>
        <w:jc w:val="center"/>
        <w:rPr>
          <w:rFonts w:ascii="Times New Roman" w:eastAsia="Times New Roman" w:hAnsi="Times New Roman" w:cs="Times New Roman"/>
          <w:b/>
          <w:lang w:eastAsia="tr-TR"/>
        </w:rPr>
      </w:pPr>
    </w:p>
    <w:p w14:paraId="57FBF5C7" w14:textId="77777777" w:rsidR="004A452A" w:rsidRDefault="004A452A" w:rsidP="004A452A">
      <w:pPr>
        <w:spacing w:after="0"/>
        <w:jc w:val="center"/>
        <w:rPr>
          <w:rFonts w:ascii="Times New Roman" w:eastAsia="Times New Roman" w:hAnsi="Times New Roman" w:cs="Times New Roman"/>
          <w:b/>
          <w:lang w:eastAsia="tr-TR"/>
        </w:rPr>
      </w:pPr>
    </w:p>
    <w:p w14:paraId="7810C269" w14:textId="77777777" w:rsidR="004A452A" w:rsidRDefault="004A452A" w:rsidP="004A452A">
      <w:pPr>
        <w:spacing w:after="0"/>
        <w:jc w:val="center"/>
        <w:rPr>
          <w:rFonts w:ascii="Times New Roman" w:eastAsia="Times New Roman" w:hAnsi="Times New Roman" w:cs="Times New Roman"/>
          <w:b/>
          <w:lang w:eastAsia="tr-TR"/>
        </w:rPr>
      </w:pPr>
    </w:p>
    <w:p w14:paraId="35FF1E4C" w14:textId="77777777" w:rsidR="004A452A" w:rsidRDefault="004A452A" w:rsidP="004A452A">
      <w:pPr>
        <w:spacing w:after="0"/>
        <w:jc w:val="center"/>
        <w:rPr>
          <w:rFonts w:ascii="Times New Roman" w:eastAsia="Times New Roman" w:hAnsi="Times New Roman" w:cs="Times New Roman"/>
          <w:b/>
          <w:lang w:eastAsia="tr-TR"/>
        </w:rPr>
      </w:pPr>
    </w:p>
    <w:p w14:paraId="173A0FAC" w14:textId="77777777" w:rsidR="004A452A" w:rsidRDefault="004A452A" w:rsidP="004A452A">
      <w:pPr>
        <w:spacing w:after="0"/>
        <w:jc w:val="center"/>
        <w:rPr>
          <w:rFonts w:ascii="Times New Roman" w:eastAsia="Times New Roman" w:hAnsi="Times New Roman" w:cs="Times New Roman"/>
          <w:b/>
          <w:lang w:eastAsia="tr-TR"/>
        </w:rPr>
      </w:pPr>
    </w:p>
    <w:p w14:paraId="2977E698" w14:textId="77777777" w:rsidR="004A452A" w:rsidRDefault="004A452A" w:rsidP="004A452A">
      <w:pPr>
        <w:spacing w:after="0"/>
        <w:jc w:val="center"/>
        <w:rPr>
          <w:rFonts w:ascii="Times New Roman" w:eastAsia="Times New Roman" w:hAnsi="Times New Roman" w:cs="Times New Roman"/>
          <w:b/>
          <w:lang w:eastAsia="tr-TR"/>
        </w:rPr>
      </w:pPr>
    </w:p>
    <w:p w14:paraId="77D61607" w14:textId="77777777" w:rsidR="004A452A" w:rsidRDefault="004A452A" w:rsidP="004A452A">
      <w:pPr>
        <w:spacing w:after="0"/>
        <w:jc w:val="center"/>
        <w:rPr>
          <w:rFonts w:ascii="Times New Roman" w:eastAsia="Times New Roman" w:hAnsi="Times New Roman" w:cs="Times New Roman"/>
          <w:b/>
          <w:lang w:eastAsia="tr-TR"/>
        </w:rPr>
      </w:pPr>
    </w:p>
    <w:p w14:paraId="6B180F50" w14:textId="77777777" w:rsidR="004A452A" w:rsidRDefault="004A452A" w:rsidP="004A452A">
      <w:pPr>
        <w:spacing w:after="0"/>
        <w:jc w:val="center"/>
        <w:rPr>
          <w:rFonts w:ascii="Times New Roman" w:eastAsia="Times New Roman" w:hAnsi="Times New Roman" w:cs="Times New Roman"/>
          <w:b/>
          <w:lang w:eastAsia="tr-TR"/>
        </w:rPr>
      </w:pPr>
    </w:p>
    <w:p w14:paraId="15106B2C" w14:textId="77777777" w:rsidR="004A452A" w:rsidRDefault="004A452A" w:rsidP="004A452A">
      <w:pPr>
        <w:spacing w:after="0"/>
        <w:jc w:val="center"/>
        <w:rPr>
          <w:rFonts w:ascii="Times New Roman" w:eastAsia="Times New Roman" w:hAnsi="Times New Roman" w:cs="Times New Roman"/>
          <w:b/>
          <w:lang w:eastAsia="tr-TR"/>
        </w:rPr>
      </w:pPr>
    </w:p>
    <w:p w14:paraId="31EC3B3F" w14:textId="77777777" w:rsidR="004A452A" w:rsidRDefault="004A452A" w:rsidP="004A452A">
      <w:pPr>
        <w:spacing w:after="0"/>
        <w:jc w:val="center"/>
        <w:rPr>
          <w:rFonts w:ascii="Times New Roman" w:eastAsia="Times New Roman" w:hAnsi="Times New Roman" w:cs="Times New Roman"/>
          <w:b/>
          <w:lang w:eastAsia="tr-TR"/>
        </w:rPr>
      </w:pPr>
    </w:p>
    <w:p w14:paraId="4EA9A592" w14:textId="77777777" w:rsidR="004A452A" w:rsidRDefault="004A452A" w:rsidP="004A452A">
      <w:pPr>
        <w:spacing w:after="0"/>
        <w:jc w:val="center"/>
        <w:rPr>
          <w:rFonts w:ascii="Times New Roman" w:eastAsia="Times New Roman" w:hAnsi="Times New Roman" w:cs="Times New Roman"/>
          <w:b/>
          <w:lang w:eastAsia="tr-TR"/>
        </w:rPr>
      </w:pPr>
    </w:p>
    <w:p w14:paraId="5D41A908" w14:textId="77777777" w:rsidR="004A452A" w:rsidRDefault="004A452A" w:rsidP="004A452A">
      <w:pPr>
        <w:spacing w:after="0"/>
        <w:jc w:val="center"/>
        <w:rPr>
          <w:rFonts w:ascii="Times New Roman" w:eastAsia="Times New Roman" w:hAnsi="Times New Roman" w:cs="Times New Roman"/>
          <w:b/>
          <w:lang w:eastAsia="tr-TR"/>
        </w:rPr>
      </w:pPr>
    </w:p>
    <w:p w14:paraId="3AFE6D53" w14:textId="77777777" w:rsidR="004A452A" w:rsidRDefault="004A452A" w:rsidP="004A452A">
      <w:pPr>
        <w:spacing w:after="0"/>
        <w:jc w:val="center"/>
        <w:rPr>
          <w:rFonts w:ascii="Times New Roman" w:eastAsia="Times New Roman" w:hAnsi="Times New Roman" w:cs="Times New Roman"/>
          <w:b/>
          <w:lang w:eastAsia="tr-TR"/>
        </w:rPr>
      </w:pPr>
    </w:p>
    <w:p w14:paraId="4DB4E5B0" w14:textId="77777777" w:rsidR="004A452A" w:rsidRDefault="004A452A" w:rsidP="004A452A">
      <w:pPr>
        <w:spacing w:after="0"/>
        <w:jc w:val="center"/>
        <w:rPr>
          <w:rFonts w:ascii="Times New Roman" w:eastAsia="Times New Roman" w:hAnsi="Times New Roman" w:cs="Times New Roman"/>
          <w:b/>
          <w:lang w:eastAsia="tr-TR"/>
        </w:rPr>
      </w:pPr>
    </w:p>
    <w:p w14:paraId="2FDC774A" w14:textId="77777777" w:rsidR="004A452A" w:rsidRDefault="004A452A" w:rsidP="004A452A">
      <w:pPr>
        <w:spacing w:after="0"/>
        <w:jc w:val="center"/>
        <w:rPr>
          <w:rFonts w:ascii="Times New Roman" w:eastAsia="Times New Roman" w:hAnsi="Times New Roman" w:cs="Times New Roman"/>
          <w:b/>
          <w:lang w:eastAsia="tr-TR"/>
        </w:rPr>
      </w:pPr>
    </w:p>
    <w:p w14:paraId="37D9305E" w14:textId="77777777" w:rsidR="004A452A" w:rsidRDefault="004A452A" w:rsidP="004A452A">
      <w:pPr>
        <w:spacing w:after="0"/>
        <w:jc w:val="center"/>
        <w:rPr>
          <w:rFonts w:ascii="Times New Roman" w:eastAsia="Times New Roman" w:hAnsi="Times New Roman" w:cs="Times New Roman"/>
          <w:b/>
          <w:lang w:eastAsia="tr-TR"/>
        </w:rPr>
      </w:pPr>
    </w:p>
    <w:p w14:paraId="222161DD" w14:textId="77777777" w:rsidR="004A452A" w:rsidRDefault="004A452A" w:rsidP="004A452A">
      <w:pPr>
        <w:spacing w:after="0"/>
        <w:jc w:val="center"/>
        <w:rPr>
          <w:rFonts w:ascii="Times New Roman" w:eastAsia="Times New Roman" w:hAnsi="Times New Roman" w:cs="Times New Roman"/>
          <w:b/>
          <w:lang w:eastAsia="tr-TR"/>
        </w:rPr>
      </w:pPr>
    </w:p>
    <w:p w14:paraId="75B41B59" w14:textId="77777777" w:rsidR="004A452A" w:rsidRDefault="004A452A" w:rsidP="004A452A">
      <w:pPr>
        <w:spacing w:after="0"/>
        <w:jc w:val="center"/>
        <w:rPr>
          <w:rFonts w:ascii="Times New Roman" w:eastAsia="Times New Roman" w:hAnsi="Times New Roman" w:cs="Times New Roman"/>
          <w:b/>
          <w:lang w:eastAsia="tr-TR"/>
        </w:rPr>
      </w:pPr>
    </w:p>
    <w:p w14:paraId="198A0ACA" w14:textId="77777777" w:rsidR="004A452A" w:rsidRDefault="004A452A" w:rsidP="004A452A">
      <w:pPr>
        <w:spacing w:after="0"/>
        <w:jc w:val="center"/>
        <w:rPr>
          <w:rFonts w:ascii="Times New Roman" w:eastAsia="Times New Roman" w:hAnsi="Times New Roman" w:cs="Times New Roman"/>
          <w:b/>
          <w:lang w:eastAsia="tr-TR"/>
        </w:rPr>
      </w:pPr>
    </w:p>
    <w:p w14:paraId="5FCC98C2" w14:textId="77777777" w:rsidR="004A452A" w:rsidRDefault="004A452A" w:rsidP="004A452A">
      <w:pPr>
        <w:spacing w:after="0"/>
        <w:jc w:val="center"/>
        <w:rPr>
          <w:rFonts w:ascii="Times New Roman" w:eastAsia="Times New Roman" w:hAnsi="Times New Roman" w:cs="Times New Roman"/>
          <w:b/>
          <w:lang w:eastAsia="tr-TR"/>
        </w:rPr>
      </w:pPr>
    </w:p>
    <w:p w14:paraId="470D3F37" w14:textId="77777777" w:rsidR="004A452A" w:rsidRDefault="004A452A" w:rsidP="004A452A">
      <w:pPr>
        <w:spacing w:after="0"/>
        <w:jc w:val="center"/>
        <w:rPr>
          <w:rFonts w:ascii="Times New Roman" w:eastAsia="Times New Roman" w:hAnsi="Times New Roman" w:cs="Times New Roman"/>
          <w:b/>
          <w:lang w:eastAsia="tr-TR"/>
        </w:rPr>
      </w:pPr>
    </w:p>
    <w:p w14:paraId="623EFAAB" w14:textId="77777777" w:rsidR="004A452A" w:rsidRDefault="004A452A" w:rsidP="004A452A">
      <w:pPr>
        <w:spacing w:after="0"/>
        <w:jc w:val="center"/>
        <w:rPr>
          <w:rFonts w:ascii="Times New Roman" w:eastAsia="Times New Roman" w:hAnsi="Times New Roman" w:cs="Times New Roman"/>
          <w:b/>
          <w:lang w:eastAsia="tr-TR"/>
        </w:rPr>
      </w:pPr>
    </w:p>
    <w:p w14:paraId="25235C39"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(TOPLU SONUÇ RAPORU)</w:t>
      </w:r>
    </w:p>
    <w:p w14:paraId="5895B1F9" w14:textId="77777777" w:rsidR="004A452A" w:rsidRPr="00C803D2" w:rsidRDefault="004A452A" w:rsidP="004A452A">
      <w:pPr>
        <w:spacing w:after="0"/>
        <w:jc w:val="center"/>
        <w:rPr>
          <w:rFonts w:ascii="Times New Roman" w:eastAsia="Times New Roman" w:hAnsi="Times New Roman" w:cs="Times New Roman"/>
          <w:b/>
          <w:lang w:eastAsia="tr-TR"/>
        </w:rPr>
      </w:pPr>
    </w:p>
    <w:p w14:paraId="01D9914D"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12A7E369"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4DCBDB9C"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0A00E35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0B4BD73"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50D4AD15"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TAGEM/TSKAD/Ü/19/A9/P6/1514</w:t>
            </w:r>
          </w:p>
        </w:tc>
      </w:tr>
      <w:tr w:rsidR="004A452A" w:rsidRPr="00C803D2" w14:paraId="1A70A35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F1E1283"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1FB9153E"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snapToGrid w:val="0"/>
              </w:rPr>
              <w:t>İklim Değişikliğinin Bazı Önemli Tarım Ürünleri Uygunluk Alanları Üzerine Etkilerinin Belirlenmesi</w:t>
            </w:r>
          </w:p>
        </w:tc>
      </w:tr>
      <w:tr w:rsidR="004A452A" w:rsidRPr="00C803D2" w14:paraId="22E28270" w14:textId="77777777" w:rsidTr="006B19B4">
        <w:trPr>
          <w:trHeight w:val="583"/>
        </w:trPr>
        <w:tc>
          <w:tcPr>
            <w:tcW w:w="2842" w:type="dxa"/>
            <w:tcBorders>
              <w:top w:val="single" w:sz="4" w:space="0" w:color="auto"/>
              <w:left w:val="single" w:sz="4" w:space="0" w:color="auto"/>
              <w:bottom w:val="single" w:sz="4" w:space="0" w:color="auto"/>
              <w:right w:val="single" w:sz="4" w:space="0" w:color="auto"/>
            </w:tcBorders>
            <w:vAlign w:val="center"/>
          </w:tcPr>
          <w:p w14:paraId="6E374D2B"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5A986188" w14:textId="77777777" w:rsidR="004A452A" w:rsidRPr="00C803D2" w:rsidRDefault="004A452A" w:rsidP="006B19B4">
            <w:pPr>
              <w:jc w:val="both"/>
              <w:rPr>
                <w:rFonts w:ascii="Times New Roman" w:hAnsi="Times New Roman" w:cs="Times New Roman"/>
              </w:rPr>
            </w:pPr>
            <w:r w:rsidRPr="00C803D2">
              <w:rPr>
                <w:rFonts w:ascii="Times New Roman" w:hAnsi="Times New Roman" w:cs="Times New Roman"/>
                <w:color w:val="231F20"/>
              </w:rPr>
              <w:t>Determining Climate Change Effects on Some Important Agricultural Crops Suitability Area</w:t>
            </w:r>
          </w:p>
        </w:tc>
      </w:tr>
      <w:tr w:rsidR="004A452A" w:rsidRPr="00C803D2" w14:paraId="43026868"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6B2C8F8"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73D4BA77"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Ankara Toprak Gübre ve Su Kaynakları Merkez Araştırma Enstitüsü / ANKARA</w:t>
            </w:r>
          </w:p>
        </w:tc>
      </w:tr>
      <w:tr w:rsidR="004A452A" w:rsidRPr="00C803D2" w14:paraId="25650B68"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E6C3D50"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2979169B"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bCs/>
              </w:rPr>
              <w:t>TAGEM</w:t>
            </w:r>
          </w:p>
        </w:tc>
      </w:tr>
      <w:tr w:rsidR="004A452A" w:rsidRPr="00C803D2" w14:paraId="1BD2141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073591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542EA08D"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Dr. Hakan YILDIZ</w:t>
            </w:r>
          </w:p>
        </w:tc>
      </w:tr>
      <w:tr w:rsidR="004A452A" w:rsidRPr="00C803D2" w14:paraId="61E3200E"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559B28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14:paraId="3D22249B"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Dr. Doğan DOĞAN, Belgin SIRLI, Merve BOLAT, Asuman YERDELEN, Kadir Aytaç ÖZAYDIN, Dilek GÜVEN, Ertuğrul TURGUTOĞLU, Zeynep ERYILMAZ, Gülay DEMİR, Mesut DEMİRCAN, Osman ESKİOĞLU, Hüdaverdi GÜRKAN, Murat YILDIRIM</w:t>
            </w:r>
          </w:p>
        </w:tc>
      </w:tr>
      <w:tr w:rsidR="004A452A" w:rsidRPr="00C803D2" w14:paraId="321ADE72"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1519971"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12787485"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01.01.2019-31.12.2022</w:t>
            </w:r>
          </w:p>
        </w:tc>
      </w:tr>
      <w:tr w:rsidR="004A452A" w:rsidRPr="00C803D2" w14:paraId="029DC347"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4BD483DF"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32D3CE4A"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150.000 TL</w:t>
            </w:r>
          </w:p>
        </w:tc>
      </w:tr>
      <w:tr w:rsidR="004A452A" w:rsidRPr="00C803D2" w14:paraId="28D67F97" w14:textId="77777777" w:rsidTr="006B19B4">
        <w:trPr>
          <w:trHeight w:val="1752"/>
        </w:trPr>
        <w:tc>
          <w:tcPr>
            <w:tcW w:w="9781" w:type="dxa"/>
            <w:gridSpan w:val="2"/>
            <w:tcBorders>
              <w:top w:val="single" w:sz="4" w:space="0" w:color="auto"/>
              <w:left w:val="single" w:sz="4" w:space="0" w:color="auto"/>
              <w:bottom w:val="single" w:sz="4" w:space="0" w:color="auto"/>
              <w:right w:val="single" w:sz="4" w:space="0" w:color="auto"/>
            </w:tcBorders>
          </w:tcPr>
          <w:p w14:paraId="79593ED3"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6FCC2228" w14:textId="77777777" w:rsidR="004A452A"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054752E5"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1C43C022" w14:textId="77777777" w:rsidR="004A452A" w:rsidRPr="00C803D2" w:rsidRDefault="004A452A" w:rsidP="00FC1B26">
            <w:pPr>
              <w:numPr>
                <w:ilvl w:val="0"/>
                <w:numId w:val="114"/>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Projenin toplu sonuç raporu sunuldu.</w:t>
            </w:r>
          </w:p>
          <w:p w14:paraId="6E2EA0E1" w14:textId="77777777" w:rsidR="004A452A" w:rsidRPr="00C803D2" w:rsidRDefault="004A452A" w:rsidP="00FC1B26">
            <w:pPr>
              <w:numPr>
                <w:ilvl w:val="0"/>
                <w:numId w:val="114"/>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Raportör olarak İdris USLU ve Aykut ÇAĞLAR’ın atanmasına,</w:t>
            </w:r>
          </w:p>
          <w:p w14:paraId="0DDED15A" w14:textId="77777777" w:rsidR="004A452A" w:rsidRPr="00C803D2" w:rsidRDefault="004A452A" w:rsidP="006B19B4">
            <w:pPr>
              <w:spacing w:after="0"/>
              <w:ind w:left="720"/>
              <w:jc w:val="both"/>
              <w:rPr>
                <w:rFonts w:ascii="Times New Roman" w:hAnsi="Times New Roman" w:cs="Times New Roman"/>
                <w:snapToGrid w:val="0"/>
                <w:color w:val="000000"/>
              </w:rPr>
            </w:pPr>
          </w:p>
          <w:p w14:paraId="381215AE" w14:textId="77777777" w:rsidR="004A452A" w:rsidRPr="00C803D2" w:rsidRDefault="004A452A" w:rsidP="006B19B4">
            <w:pPr>
              <w:jc w:val="both"/>
              <w:rPr>
                <w:rFonts w:ascii="Times New Roman" w:eastAsia="Times New Roman" w:hAnsi="Times New Roman" w:cs="Times New Roman"/>
                <w:snapToGrid w:val="0"/>
                <w:color w:val="000000"/>
                <w:lang w:eastAsia="tr-TR"/>
              </w:rPr>
            </w:pPr>
            <w:r w:rsidRPr="00C803D2">
              <w:rPr>
                <w:rFonts w:ascii="Times New Roman" w:hAnsi="Times New Roman" w:cs="Times New Roman"/>
                <w:snapToGrid w:val="0"/>
                <w:color w:val="000000"/>
              </w:rPr>
              <w:t xml:space="preserve">    2024 PDT’ye sonuç raporu getirilmesine karar verilmiştir.</w:t>
            </w:r>
          </w:p>
        </w:tc>
      </w:tr>
    </w:tbl>
    <w:p w14:paraId="47E9935B" w14:textId="77777777" w:rsidR="004A452A" w:rsidRPr="00C803D2" w:rsidRDefault="004A452A" w:rsidP="004A452A">
      <w:pPr>
        <w:spacing w:after="0"/>
        <w:jc w:val="center"/>
        <w:rPr>
          <w:rFonts w:ascii="Times New Roman" w:eastAsia="Times New Roman" w:hAnsi="Times New Roman" w:cs="Times New Roman"/>
          <w:b/>
          <w:lang w:eastAsia="tr-TR"/>
        </w:rPr>
      </w:pPr>
    </w:p>
    <w:p w14:paraId="66C6D92E" w14:textId="77777777" w:rsidR="004A452A" w:rsidRPr="00C803D2" w:rsidRDefault="004A452A" w:rsidP="004A452A">
      <w:pPr>
        <w:spacing w:after="0"/>
        <w:jc w:val="center"/>
        <w:rPr>
          <w:rFonts w:ascii="Times New Roman" w:eastAsia="Times New Roman" w:hAnsi="Times New Roman" w:cs="Times New Roman"/>
          <w:b/>
          <w:lang w:eastAsia="tr-TR"/>
        </w:rPr>
      </w:pPr>
    </w:p>
    <w:p w14:paraId="7586B2B8" w14:textId="77777777" w:rsidR="004A452A" w:rsidRDefault="004A452A" w:rsidP="004A452A">
      <w:pPr>
        <w:spacing w:after="0"/>
        <w:jc w:val="center"/>
        <w:rPr>
          <w:rFonts w:ascii="Times New Roman" w:eastAsia="Times New Roman" w:hAnsi="Times New Roman" w:cs="Times New Roman"/>
          <w:b/>
          <w:lang w:eastAsia="tr-TR"/>
        </w:rPr>
      </w:pPr>
    </w:p>
    <w:p w14:paraId="4B832418" w14:textId="77777777" w:rsidR="004A452A" w:rsidRDefault="004A452A" w:rsidP="004A452A">
      <w:pPr>
        <w:spacing w:after="0"/>
        <w:jc w:val="center"/>
        <w:rPr>
          <w:rFonts w:ascii="Times New Roman" w:eastAsia="Times New Roman" w:hAnsi="Times New Roman" w:cs="Times New Roman"/>
          <w:b/>
          <w:lang w:eastAsia="tr-TR"/>
        </w:rPr>
      </w:pPr>
    </w:p>
    <w:p w14:paraId="010C9240" w14:textId="77777777" w:rsidR="004A452A" w:rsidRDefault="004A452A" w:rsidP="004A452A">
      <w:pPr>
        <w:spacing w:after="0"/>
        <w:jc w:val="center"/>
        <w:rPr>
          <w:rFonts w:ascii="Times New Roman" w:eastAsia="Times New Roman" w:hAnsi="Times New Roman" w:cs="Times New Roman"/>
          <w:b/>
          <w:lang w:eastAsia="tr-TR"/>
        </w:rPr>
      </w:pPr>
    </w:p>
    <w:p w14:paraId="5A535972" w14:textId="77777777" w:rsidR="004A452A" w:rsidRDefault="004A452A" w:rsidP="004A452A">
      <w:pPr>
        <w:spacing w:after="0"/>
        <w:jc w:val="center"/>
        <w:rPr>
          <w:rFonts w:ascii="Times New Roman" w:eastAsia="Times New Roman" w:hAnsi="Times New Roman" w:cs="Times New Roman"/>
          <w:b/>
          <w:lang w:eastAsia="tr-TR"/>
        </w:rPr>
      </w:pPr>
    </w:p>
    <w:p w14:paraId="4A9B4D18" w14:textId="77777777" w:rsidR="004A452A" w:rsidRDefault="004A452A" w:rsidP="004A452A">
      <w:pPr>
        <w:spacing w:after="0"/>
        <w:jc w:val="center"/>
        <w:rPr>
          <w:rFonts w:ascii="Times New Roman" w:eastAsia="Times New Roman" w:hAnsi="Times New Roman" w:cs="Times New Roman"/>
          <w:b/>
          <w:lang w:eastAsia="tr-TR"/>
        </w:rPr>
      </w:pPr>
    </w:p>
    <w:p w14:paraId="42E97F7D" w14:textId="77777777" w:rsidR="004A452A" w:rsidRDefault="004A452A" w:rsidP="004A452A">
      <w:pPr>
        <w:spacing w:after="0"/>
        <w:jc w:val="center"/>
        <w:rPr>
          <w:rFonts w:ascii="Times New Roman" w:eastAsia="Times New Roman" w:hAnsi="Times New Roman" w:cs="Times New Roman"/>
          <w:b/>
          <w:lang w:eastAsia="tr-TR"/>
        </w:rPr>
      </w:pPr>
    </w:p>
    <w:p w14:paraId="12CCBC39" w14:textId="77777777" w:rsidR="004A452A" w:rsidRDefault="004A452A" w:rsidP="004A452A">
      <w:pPr>
        <w:spacing w:after="0"/>
        <w:jc w:val="center"/>
        <w:rPr>
          <w:rFonts w:ascii="Times New Roman" w:eastAsia="Times New Roman" w:hAnsi="Times New Roman" w:cs="Times New Roman"/>
          <w:b/>
          <w:lang w:eastAsia="tr-TR"/>
        </w:rPr>
      </w:pPr>
    </w:p>
    <w:p w14:paraId="535D9A11" w14:textId="77777777" w:rsidR="004A452A" w:rsidRDefault="004A452A" w:rsidP="004A452A">
      <w:pPr>
        <w:spacing w:after="0"/>
        <w:jc w:val="center"/>
        <w:rPr>
          <w:rFonts w:ascii="Times New Roman" w:eastAsia="Times New Roman" w:hAnsi="Times New Roman" w:cs="Times New Roman"/>
          <w:b/>
          <w:lang w:eastAsia="tr-TR"/>
        </w:rPr>
      </w:pPr>
    </w:p>
    <w:p w14:paraId="48EC6354" w14:textId="77777777" w:rsidR="004A452A" w:rsidRDefault="004A452A" w:rsidP="004A452A">
      <w:pPr>
        <w:spacing w:after="0"/>
        <w:jc w:val="center"/>
        <w:rPr>
          <w:rFonts w:ascii="Times New Roman" w:eastAsia="Times New Roman" w:hAnsi="Times New Roman" w:cs="Times New Roman"/>
          <w:b/>
          <w:lang w:eastAsia="tr-TR"/>
        </w:rPr>
      </w:pPr>
    </w:p>
    <w:p w14:paraId="2FAB6F99" w14:textId="77777777" w:rsidR="004A452A" w:rsidRDefault="004A452A" w:rsidP="004A452A">
      <w:pPr>
        <w:spacing w:after="0"/>
        <w:jc w:val="center"/>
        <w:rPr>
          <w:rFonts w:ascii="Times New Roman" w:eastAsia="Times New Roman" w:hAnsi="Times New Roman" w:cs="Times New Roman"/>
          <w:b/>
          <w:lang w:eastAsia="tr-TR"/>
        </w:rPr>
      </w:pPr>
    </w:p>
    <w:p w14:paraId="5EE51181" w14:textId="77777777" w:rsidR="004A452A" w:rsidRDefault="004A452A" w:rsidP="004A452A">
      <w:pPr>
        <w:spacing w:after="0"/>
        <w:jc w:val="center"/>
        <w:rPr>
          <w:rFonts w:ascii="Times New Roman" w:eastAsia="Times New Roman" w:hAnsi="Times New Roman" w:cs="Times New Roman"/>
          <w:b/>
          <w:lang w:eastAsia="tr-TR"/>
        </w:rPr>
      </w:pPr>
    </w:p>
    <w:p w14:paraId="14DD624D" w14:textId="77777777" w:rsidR="004A452A" w:rsidRDefault="004A452A" w:rsidP="004A452A">
      <w:pPr>
        <w:spacing w:after="0"/>
        <w:jc w:val="center"/>
        <w:rPr>
          <w:rFonts w:ascii="Times New Roman" w:eastAsia="Times New Roman" w:hAnsi="Times New Roman" w:cs="Times New Roman"/>
          <w:b/>
          <w:lang w:eastAsia="tr-TR"/>
        </w:rPr>
      </w:pPr>
    </w:p>
    <w:p w14:paraId="0C10CEAF" w14:textId="77777777" w:rsidR="004A452A" w:rsidRDefault="004A452A" w:rsidP="004A452A">
      <w:pPr>
        <w:spacing w:after="0"/>
        <w:jc w:val="center"/>
        <w:rPr>
          <w:rFonts w:ascii="Times New Roman" w:eastAsia="Times New Roman" w:hAnsi="Times New Roman" w:cs="Times New Roman"/>
          <w:b/>
          <w:lang w:eastAsia="tr-TR"/>
        </w:rPr>
      </w:pPr>
    </w:p>
    <w:p w14:paraId="7BD5D794" w14:textId="77777777" w:rsidR="004A452A" w:rsidRDefault="004A452A" w:rsidP="004A452A">
      <w:pPr>
        <w:spacing w:after="0"/>
        <w:jc w:val="center"/>
        <w:rPr>
          <w:rFonts w:ascii="Times New Roman" w:eastAsia="Times New Roman" w:hAnsi="Times New Roman" w:cs="Times New Roman"/>
          <w:b/>
          <w:lang w:eastAsia="tr-TR"/>
        </w:rPr>
      </w:pPr>
    </w:p>
    <w:p w14:paraId="55BC37F5" w14:textId="77777777" w:rsidR="004A452A" w:rsidRDefault="004A452A" w:rsidP="004A452A">
      <w:pPr>
        <w:spacing w:after="0"/>
        <w:jc w:val="center"/>
        <w:rPr>
          <w:rFonts w:ascii="Times New Roman" w:eastAsia="Times New Roman" w:hAnsi="Times New Roman" w:cs="Times New Roman"/>
          <w:b/>
          <w:lang w:eastAsia="tr-TR"/>
        </w:rPr>
      </w:pPr>
    </w:p>
    <w:p w14:paraId="30BBA120" w14:textId="77777777" w:rsidR="004A452A" w:rsidRDefault="004A452A" w:rsidP="004A452A">
      <w:pPr>
        <w:spacing w:after="0"/>
        <w:jc w:val="center"/>
        <w:rPr>
          <w:rFonts w:ascii="Times New Roman" w:eastAsia="Times New Roman" w:hAnsi="Times New Roman" w:cs="Times New Roman"/>
          <w:b/>
          <w:lang w:eastAsia="tr-TR"/>
        </w:rPr>
      </w:pPr>
    </w:p>
    <w:p w14:paraId="29210A6A"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73994A6A" w14:textId="77777777" w:rsidR="004A452A" w:rsidRPr="00C803D2" w:rsidRDefault="004A452A" w:rsidP="004A452A">
      <w:pPr>
        <w:spacing w:after="0"/>
        <w:jc w:val="center"/>
        <w:rPr>
          <w:rFonts w:ascii="Times New Roman" w:eastAsia="Times New Roman" w:hAnsi="Times New Roman" w:cs="Times New Roman"/>
          <w:b/>
          <w:lang w:eastAsia="tr-TR"/>
        </w:rPr>
      </w:pPr>
    </w:p>
    <w:p w14:paraId="5AC8B067"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60244ED6"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6BF14566"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1F25C5B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2005C35"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02DE245D"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TAGEM/TSKAD/B/22/A9/P6/5481</w:t>
            </w:r>
          </w:p>
        </w:tc>
      </w:tr>
      <w:tr w:rsidR="004A452A" w:rsidRPr="00C803D2" w14:paraId="194A1758"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71F1E0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4FD0D361" w14:textId="77777777" w:rsidR="004A452A" w:rsidRPr="00C803D2" w:rsidRDefault="004A452A" w:rsidP="006B19B4">
            <w:pPr>
              <w:spacing w:before="100" w:beforeAutospacing="1" w:after="0"/>
              <w:jc w:val="both"/>
              <w:rPr>
                <w:rFonts w:ascii="Times New Roman" w:eastAsia="Times New Roman" w:hAnsi="Times New Roman" w:cs="Times New Roman"/>
                <w:snapToGrid w:val="0"/>
                <w:lang w:eastAsia="tr-TR"/>
              </w:rPr>
            </w:pPr>
            <w:r w:rsidRPr="00C803D2">
              <w:rPr>
                <w:rFonts w:ascii="Times New Roman" w:hAnsi="Times New Roman" w:cs="Times New Roman"/>
              </w:rPr>
              <w:t>İklim Odası Koşullarında Kuraklık Stresi ile İlişkili Olarak İklim Değişikliği Projeksiyonlarının Patates  (Solanum tuberosum L).Bitkisine Etkileri</w:t>
            </w:r>
          </w:p>
        </w:tc>
      </w:tr>
      <w:tr w:rsidR="004A452A" w:rsidRPr="00C803D2" w14:paraId="32BE81E2"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A6E3C0C"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0202713A"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Effects of Climate Change Projections Related to Drought Stress on Potato (Solanum tuberosum L.) Plant in Climate Room Conditions</w:t>
            </w:r>
          </w:p>
        </w:tc>
      </w:tr>
      <w:tr w:rsidR="004A452A" w:rsidRPr="00C803D2" w14:paraId="156D97D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1897D57"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229A52F7" w14:textId="77777777" w:rsidR="004A452A" w:rsidRPr="00C803D2" w:rsidRDefault="004A452A" w:rsidP="006B19B4">
            <w:pPr>
              <w:spacing w:before="100" w:beforeAutospacing="1" w:after="0"/>
              <w:rPr>
                <w:rFonts w:ascii="Times New Roman" w:eastAsia="Times New Roman" w:hAnsi="Times New Roman" w:cs="Times New Roman"/>
                <w:snapToGrid w:val="0"/>
                <w:lang w:eastAsia="tr-TR"/>
              </w:rPr>
            </w:pPr>
            <w:r w:rsidRPr="00C803D2">
              <w:rPr>
                <w:rFonts w:ascii="Times New Roman" w:eastAsia="Times New Roman" w:hAnsi="Times New Roman" w:cs="Times New Roman"/>
                <w:snapToGrid w:val="0"/>
                <w:lang w:eastAsia="tr-TR"/>
              </w:rPr>
              <w:t xml:space="preserve"> </w:t>
            </w:r>
            <w:r w:rsidRPr="00C803D2">
              <w:rPr>
                <w:rFonts w:ascii="Times New Roman" w:hAnsi="Times New Roman" w:cs="Times New Roman"/>
              </w:rPr>
              <w:t>Toprak Gübre ve Su Kaynakları Merkez Araştırma Enstitüsü</w:t>
            </w:r>
          </w:p>
        </w:tc>
      </w:tr>
      <w:tr w:rsidR="004A452A" w:rsidRPr="00C803D2" w14:paraId="2CF7C6D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866B8D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07CF0B79" w14:textId="77777777" w:rsidR="004A452A" w:rsidRPr="00C803D2" w:rsidRDefault="004A452A" w:rsidP="006B19B4">
            <w:pPr>
              <w:spacing w:before="100" w:beforeAutospacing="1" w:after="0"/>
              <w:rPr>
                <w:rFonts w:ascii="Times New Roman" w:eastAsia="Times New Roman" w:hAnsi="Times New Roman" w:cs="Times New Roman"/>
                <w:snapToGrid w:val="0"/>
                <w:lang w:eastAsia="tr-TR"/>
              </w:rPr>
            </w:pPr>
            <w:r w:rsidRPr="00C803D2">
              <w:rPr>
                <w:rFonts w:ascii="Times New Roman" w:hAnsi="Times New Roman" w:cs="Times New Roman"/>
                <w:bCs/>
              </w:rPr>
              <w:t>TAGEM</w:t>
            </w:r>
          </w:p>
        </w:tc>
      </w:tr>
      <w:tr w:rsidR="004A452A" w:rsidRPr="00C803D2" w14:paraId="4B83651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8952F68"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4E486CD1" w14:textId="77777777" w:rsidR="004A452A" w:rsidRPr="00C803D2" w:rsidRDefault="004A452A" w:rsidP="006B19B4">
            <w:pPr>
              <w:spacing w:after="0"/>
              <w:rPr>
                <w:rFonts w:ascii="Times New Roman" w:eastAsia="Times New Roman" w:hAnsi="Times New Roman" w:cs="Times New Roman"/>
                <w:snapToGrid w:val="0"/>
                <w:lang w:eastAsia="tr-TR"/>
              </w:rPr>
            </w:pPr>
            <w:r w:rsidRPr="00C803D2">
              <w:rPr>
                <w:rFonts w:ascii="Times New Roman" w:hAnsi="Times New Roman" w:cs="Times New Roman"/>
              </w:rPr>
              <w:t>Ödül ÖZTÜRK</w:t>
            </w:r>
          </w:p>
        </w:tc>
      </w:tr>
      <w:tr w:rsidR="004A452A" w:rsidRPr="00C803D2" w14:paraId="38A01B2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AC92089"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14:paraId="60F1D5B3" w14:textId="77777777" w:rsidR="004A452A" w:rsidRPr="00C803D2" w:rsidRDefault="004A452A" w:rsidP="006B19B4">
            <w:pPr>
              <w:spacing w:line="240" w:lineRule="auto"/>
              <w:rPr>
                <w:rFonts w:ascii="Times New Roman" w:eastAsia="Times New Roman" w:hAnsi="Times New Roman" w:cs="Times New Roman"/>
              </w:rPr>
            </w:pPr>
            <w:r w:rsidRPr="00C803D2">
              <w:rPr>
                <w:rFonts w:ascii="Times New Roman" w:eastAsia="Times New Roman" w:hAnsi="Times New Roman" w:cs="Times New Roman"/>
              </w:rPr>
              <w:t>İlknur CEBECİ, Eser BORA, Atilla POLAT, Hüdaverdi GÜRKAN, Tuğba ÖZKAN</w:t>
            </w:r>
          </w:p>
        </w:tc>
      </w:tr>
      <w:tr w:rsidR="004A452A" w:rsidRPr="00C803D2" w14:paraId="19E064F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13D986D"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630D8CD3" w14:textId="77777777" w:rsidR="004A452A" w:rsidRPr="00C803D2" w:rsidRDefault="004A452A" w:rsidP="006B19B4">
            <w:pPr>
              <w:spacing w:after="0"/>
              <w:rPr>
                <w:rFonts w:ascii="Times New Roman" w:eastAsia="Times New Roman" w:hAnsi="Times New Roman" w:cs="Times New Roman"/>
                <w:snapToGrid w:val="0"/>
                <w:lang w:eastAsia="tr-TR"/>
              </w:rPr>
            </w:pPr>
            <w:r w:rsidRPr="00C803D2">
              <w:rPr>
                <w:rFonts w:ascii="Times New Roman" w:hAnsi="Times New Roman" w:cs="Times New Roman"/>
              </w:rPr>
              <w:t>2022-2025</w:t>
            </w:r>
          </w:p>
        </w:tc>
      </w:tr>
      <w:tr w:rsidR="004A452A" w:rsidRPr="00C803D2" w14:paraId="7B003EA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08E9AFE"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14:paraId="09DCE9C1"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240.000 TL</w:t>
            </w:r>
          </w:p>
        </w:tc>
      </w:tr>
      <w:tr w:rsidR="004A452A" w:rsidRPr="00C803D2" w14:paraId="1AFE2585" w14:textId="77777777" w:rsidTr="006B19B4">
        <w:trPr>
          <w:trHeight w:val="1828"/>
        </w:trPr>
        <w:tc>
          <w:tcPr>
            <w:tcW w:w="9781" w:type="dxa"/>
            <w:gridSpan w:val="2"/>
            <w:tcBorders>
              <w:top w:val="single" w:sz="4" w:space="0" w:color="auto"/>
              <w:left w:val="single" w:sz="4" w:space="0" w:color="auto"/>
              <w:bottom w:val="single" w:sz="4" w:space="0" w:color="auto"/>
              <w:right w:val="single" w:sz="4" w:space="0" w:color="auto"/>
            </w:tcBorders>
          </w:tcPr>
          <w:p w14:paraId="537110BE" w14:textId="77777777" w:rsidR="004A452A" w:rsidRPr="00C803D2" w:rsidRDefault="004A452A" w:rsidP="006B19B4">
            <w:pPr>
              <w:spacing w:after="0"/>
              <w:jc w:val="both"/>
              <w:rPr>
                <w:rFonts w:ascii="Times New Roman" w:eastAsia="Times New Roman" w:hAnsi="Times New Roman" w:cs="Times New Roman"/>
                <w:b/>
                <w:snapToGrid w:val="0"/>
                <w:lang w:eastAsia="tr-TR"/>
              </w:rPr>
            </w:pPr>
          </w:p>
          <w:p w14:paraId="339C3525" w14:textId="77777777" w:rsidR="004A452A" w:rsidRDefault="004A452A" w:rsidP="006B19B4">
            <w:pPr>
              <w:spacing w:after="0"/>
              <w:jc w:val="both"/>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Kararlar:</w:t>
            </w:r>
          </w:p>
          <w:p w14:paraId="0AAFAA68" w14:textId="77777777" w:rsidR="004A452A" w:rsidRPr="00C803D2" w:rsidRDefault="004A452A" w:rsidP="006B19B4">
            <w:pPr>
              <w:spacing w:after="0"/>
              <w:jc w:val="both"/>
              <w:rPr>
                <w:rFonts w:ascii="Times New Roman" w:eastAsia="Times New Roman" w:hAnsi="Times New Roman" w:cs="Times New Roman"/>
                <w:b/>
                <w:snapToGrid w:val="0"/>
                <w:lang w:eastAsia="tr-TR"/>
              </w:rPr>
            </w:pPr>
          </w:p>
          <w:p w14:paraId="102902B8" w14:textId="77777777" w:rsidR="004A452A" w:rsidRPr="00C803D2" w:rsidRDefault="004A452A" w:rsidP="00FC1B26">
            <w:pPr>
              <w:numPr>
                <w:ilvl w:val="0"/>
                <w:numId w:val="115"/>
              </w:numPr>
              <w:spacing w:after="0"/>
              <w:jc w:val="both"/>
              <w:rPr>
                <w:rFonts w:ascii="Times New Roman" w:hAnsi="Times New Roman" w:cs="Times New Roman"/>
                <w:snapToGrid w:val="0"/>
                <w:color w:val="000000"/>
              </w:rPr>
            </w:pPr>
            <w:r w:rsidRPr="00C803D2">
              <w:rPr>
                <w:rFonts w:ascii="Times New Roman" w:hAnsi="Times New Roman" w:cs="Times New Roman"/>
              </w:rPr>
              <w:t>Proje gelişme raporu</w:t>
            </w:r>
            <w:r w:rsidRPr="00C803D2">
              <w:rPr>
                <w:rFonts w:ascii="Times New Roman" w:hAnsi="Times New Roman" w:cs="Times New Roman"/>
                <w:snapToGrid w:val="0"/>
                <w:color w:val="000000"/>
              </w:rPr>
              <w:t xml:space="preserve"> sunuldu.</w:t>
            </w:r>
          </w:p>
          <w:p w14:paraId="105A0365" w14:textId="77777777" w:rsidR="004A452A" w:rsidRPr="00C803D2" w:rsidRDefault="004A452A" w:rsidP="00FC1B26">
            <w:pPr>
              <w:numPr>
                <w:ilvl w:val="0"/>
                <w:numId w:val="115"/>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materyali olan nem sensörlerinin alınabilmesi için ek bütçe talebinin AYK’ya iletilmesine,</w:t>
            </w:r>
          </w:p>
          <w:p w14:paraId="6840F628" w14:textId="77777777" w:rsidR="004A452A" w:rsidRPr="00E17DF8" w:rsidRDefault="004A452A" w:rsidP="00FC1B26">
            <w:pPr>
              <w:pStyle w:val="ListParagraph"/>
              <w:numPr>
                <w:ilvl w:val="0"/>
                <w:numId w:val="115"/>
              </w:numPr>
              <w:jc w:val="both"/>
              <w:rPr>
                <w:snapToGrid w:val="0"/>
                <w:sz w:val="22"/>
                <w:szCs w:val="22"/>
              </w:rPr>
            </w:pPr>
            <w:r w:rsidRPr="00C803D2">
              <w:rPr>
                <w:snapToGrid w:val="0"/>
                <w:color w:val="000000"/>
                <w:sz w:val="22"/>
                <w:szCs w:val="22"/>
              </w:rPr>
              <w:t>Projenin devamına karar verilmiştir.</w:t>
            </w:r>
          </w:p>
          <w:p w14:paraId="1F304CC7" w14:textId="77777777" w:rsidR="004A452A" w:rsidRPr="00E17DF8" w:rsidRDefault="004A452A" w:rsidP="006B19B4">
            <w:pPr>
              <w:jc w:val="both"/>
              <w:rPr>
                <w:snapToGrid w:val="0"/>
              </w:rPr>
            </w:pPr>
          </w:p>
        </w:tc>
      </w:tr>
    </w:tbl>
    <w:p w14:paraId="22F20DC6" w14:textId="77777777" w:rsidR="004A452A" w:rsidRPr="00C803D2" w:rsidRDefault="004A452A" w:rsidP="004A452A">
      <w:pPr>
        <w:spacing w:after="0"/>
        <w:jc w:val="center"/>
        <w:rPr>
          <w:rFonts w:ascii="Times New Roman" w:eastAsia="Times New Roman" w:hAnsi="Times New Roman" w:cs="Times New Roman"/>
          <w:b/>
          <w:lang w:eastAsia="tr-TR"/>
        </w:rPr>
      </w:pPr>
    </w:p>
    <w:p w14:paraId="3B073015" w14:textId="77777777" w:rsidR="004A452A" w:rsidRPr="00C803D2" w:rsidRDefault="004A452A" w:rsidP="004A452A">
      <w:pPr>
        <w:spacing w:after="0"/>
        <w:jc w:val="center"/>
        <w:rPr>
          <w:rFonts w:ascii="Times New Roman" w:eastAsia="Times New Roman" w:hAnsi="Times New Roman" w:cs="Times New Roman"/>
          <w:b/>
          <w:lang w:eastAsia="tr-TR"/>
        </w:rPr>
      </w:pPr>
    </w:p>
    <w:p w14:paraId="1DCC7697" w14:textId="77777777" w:rsidR="004A452A" w:rsidRPr="00C803D2" w:rsidRDefault="004A452A" w:rsidP="004A452A">
      <w:pPr>
        <w:spacing w:after="0"/>
        <w:jc w:val="center"/>
        <w:rPr>
          <w:rFonts w:ascii="Times New Roman" w:eastAsia="Times New Roman" w:hAnsi="Times New Roman" w:cs="Times New Roman"/>
          <w:b/>
          <w:lang w:eastAsia="tr-TR"/>
        </w:rPr>
      </w:pPr>
    </w:p>
    <w:p w14:paraId="47EE33FB" w14:textId="77777777" w:rsidR="004A452A" w:rsidRPr="00C803D2" w:rsidRDefault="004A452A" w:rsidP="004A452A">
      <w:pPr>
        <w:spacing w:after="0"/>
        <w:jc w:val="center"/>
        <w:rPr>
          <w:rFonts w:ascii="Times New Roman" w:eastAsia="Times New Roman" w:hAnsi="Times New Roman" w:cs="Times New Roman"/>
          <w:b/>
          <w:lang w:eastAsia="tr-TR"/>
        </w:rPr>
      </w:pPr>
    </w:p>
    <w:p w14:paraId="184CF5B5" w14:textId="77777777" w:rsidR="004A452A" w:rsidRPr="00C803D2" w:rsidRDefault="004A452A" w:rsidP="004A452A">
      <w:pPr>
        <w:spacing w:after="0"/>
        <w:jc w:val="center"/>
        <w:rPr>
          <w:rFonts w:ascii="Times New Roman" w:eastAsia="Times New Roman" w:hAnsi="Times New Roman" w:cs="Times New Roman"/>
          <w:b/>
          <w:lang w:eastAsia="tr-TR"/>
        </w:rPr>
      </w:pPr>
    </w:p>
    <w:p w14:paraId="5B7AEC35" w14:textId="77777777" w:rsidR="004A452A" w:rsidRPr="00C803D2" w:rsidRDefault="004A452A" w:rsidP="004A452A">
      <w:pPr>
        <w:spacing w:after="0"/>
        <w:jc w:val="center"/>
        <w:rPr>
          <w:rFonts w:ascii="Times New Roman" w:eastAsia="Times New Roman" w:hAnsi="Times New Roman" w:cs="Times New Roman"/>
          <w:b/>
          <w:lang w:eastAsia="tr-TR"/>
        </w:rPr>
      </w:pPr>
    </w:p>
    <w:p w14:paraId="15C483B9" w14:textId="77777777" w:rsidR="004A452A" w:rsidRDefault="004A452A" w:rsidP="004A452A">
      <w:pPr>
        <w:spacing w:after="0"/>
        <w:jc w:val="center"/>
        <w:rPr>
          <w:rFonts w:ascii="Times New Roman" w:eastAsia="Times New Roman" w:hAnsi="Times New Roman" w:cs="Times New Roman"/>
          <w:b/>
          <w:lang w:eastAsia="tr-TR"/>
        </w:rPr>
      </w:pPr>
    </w:p>
    <w:p w14:paraId="2EFE1B36" w14:textId="77777777" w:rsidR="004A452A" w:rsidRDefault="004A452A" w:rsidP="004A452A">
      <w:pPr>
        <w:spacing w:after="0"/>
        <w:jc w:val="center"/>
        <w:rPr>
          <w:rFonts w:ascii="Times New Roman" w:eastAsia="Times New Roman" w:hAnsi="Times New Roman" w:cs="Times New Roman"/>
          <w:b/>
          <w:lang w:eastAsia="tr-TR"/>
        </w:rPr>
      </w:pPr>
    </w:p>
    <w:p w14:paraId="6566B9A3" w14:textId="77777777" w:rsidR="004A452A" w:rsidRDefault="004A452A" w:rsidP="004A452A">
      <w:pPr>
        <w:spacing w:after="0"/>
        <w:jc w:val="center"/>
        <w:rPr>
          <w:rFonts w:ascii="Times New Roman" w:eastAsia="Times New Roman" w:hAnsi="Times New Roman" w:cs="Times New Roman"/>
          <w:b/>
          <w:lang w:eastAsia="tr-TR"/>
        </w:rPr>
      </w:pPr>
    </w:p>
    <w:p w14:paraId="30EC85F2" w14:textId="77777777" w:rsidR="004A452A" w:rsidRDefault="004A452A" w:rsidP="004A452A">
      <w:pPr>
        <w:spacing w:after="0"/>
        <w:jc w:val="center"/>
        <w:rPr>
          <w:rFonts w:ascii="Times New Roman" w:eastAsia="Times New Roman" w:hAnsi="Times New Roman" w:cs="Times New Roman"/>
          <w:b/>
          <w:lang w:eastAsia="tr-TR"/>
        </w:rPr>
      </w:pPr>
    </w:p>
    <w:p w14:paraId="7CDB65AF" w14:textId="77777777" w:rsidR="004A452A" w:rsidRDefault="004A452A" w:rsidP="004A452A">
      <w:pPr>
        <w:spacing w:after="0"/>
        <w:jc w:val="center"/>
        <w:rPr>
          <w:rFonts w:ascii="Times New Roman" w:eastAsia="Times New Roman" w:hAnsi="Times New Roman" w:cs="Times New Roman"/>
          <w:b/>
          <w:lang w:eastAsia="tr-TR"/>
        </w:rPr>
      </w:pPr>
    </w:p>
    <w:p w14:paraId="07D8E370" w14:textId="77777777" w:rsidR="004A452A" w:rsidRDefault="004A452A" w:rsidP="004A452A">
      <w:pPr>
        <w:spacing w:after="0"/>
        <w:jc w:val="center"/>
        <w:rPr>
          <w:rFonts w:ascii="Times New Roman" w:eastAsia="Times New Roman" w:hAnsi="Times New Roman" w:cs="Times New Roman"/>
          <w:b/>
          <w:lang w:eastAsia="tr-TR"/>
        </w:rPr>
      </w:pPr>
    </w:p>
    <w:p w14:paraId="2699F2B7" w14:textId="77777777" w:rsidR="004A452A" w:rsidRDefault="004A452A" w:rsidP="004A452A">
      <w:pPr>
        <w:spacing w:after="0"/>
        <w:jc w:val="center"/>
        <w:rPr>
          <w:rFonts w:ascii="Times New Roman" w:eastAsia="Times New Roman" w:hAnsi="Times New Roman" w:cs="Times New Roman"/>
          <w:b/>
          <w:lang w:eastAsia="tr-TR"/>
        </w:rPr>
      </w:pPr>
    </w:p>
    <w:p w14:paraId="7B0124B4" w14:textId="77777777" w:rsidR="004A452A" w:rsidRDefault="004A452A" w:rsidP="004A452A">
      <w:pPr>
        <w:spacing w:after="0"/>
        <w:jc w:val="center"/>
        <w:rPr>
          <w:rFonts w:ascii="Times New Roman" w:eastAsia="Times New Roman" w:hAnsi="Times New Roman" w:cs="Times New Roman"/>
          <w:b/>
          <w:lang w:eastAsia="tr-TR"/>
        </w:rPr>
      </w:pPr>
    </w:p>
    <w:p w14:paraId="75E9FF81" w14:textId="77777777" w:rsidR="004A452A" w:rsidRDefault="004A452A" w:rsidP="004A452A">
      <w:pPr>
        <w:spacing w:after="0"/>
        <w:jc w:val="center"/>
        <w:rPr>
          <w:rFonts w:ascii="Times New Roman" w:eastAsia="Times New Roman" w:hAnsi="Times New Roman" w:cs="Times New Roman"/>
          <w:b/>
          <w:lang w:eastAsia="tr-TR"/>
        </w:rPr>
      </w:pPr>
    </w:p>
    <w:p w14:paraId="2CFBEA48" w14:textId="77777777" w:rsidR="004A452A" w:rsidRDefault="004A452A" w:rsidP="004A452A">
      <w:pPr>
        <w:spacing w:after="0"/>
        <w:jc w:val="center"/>
        <w:rPr>
          <w:rFonts w:ascii="Times New Roman" w:eastAsia="Times New Roman" w:hAnsi="Times New Roman" w:cs="Times New Roman"/>
          <w:b/>
          <w:lang w:eastAsia="tr-TR"/>
        </w:rPr>
      </w:pPr>
    </w:p>
    <w:p w14:paraId="57578DB8" w14:textId="77777777" w:rsidR="004A452A" w:rsidRPr="00C803D2" w:rsidRDefault="004A452A" w:rsidP="004A452A">
      <w:pPr>
        <w:spacing w:after="0"/>
        <w:jc w:val="center"/>
        <w:rPr>
          <w:rFonts w:ascii="Times New Roman" w:eastAsia="Times New Roman" w:hAnsi="Times New Roman" w:cs="Times New Roman"/>
          <w:b/>
          <w:lang w:eastAsia="tr-TR"/>
        </w:rPr>
      </w:pPr>
    </w:p>
    <w:p w14:paraId="54E4A336" w14:textId="77777777" w:rsidR="004A452A" w:rsidRPr="00C803D2" w:rsidRDefault="004A452A" w:rsidP="004A452A">
      <w:pPr>
        <w:spacing w:after="0"/>
        <w:jc w:val="center"/>
        <w:rPr>
          <w:rFonts w:ascii="Times New Roman" w:eastAsia="Times New Roman" w:hAnsi="Times New Roman" w:cs="Times New Roman"/>
          <w:b/>
          <w:lang w:eastAsia="tr-TR"/>
        </w:rPr>
      </w:pPr>
    </w:p>
    <w:p w14:paraId="62562083" w14:textId="77777777" w:rsidR="004A452A" w:rsidRPr="00C803D2" w:rsidRDefault="004A452A" w:rsidP="004A452A">
      <w:pPr>
        <w:spacing w:after="0"/>
        <w:jc w:val="center"/>
        <w:rPr>
          <w:rFonts w:ascii="Times New Roman" w:eastAsia="Times New Roman" w:hAnsi="Times New Roman" w:cs="Times New Roman"/>
          <w:b/>
          <w:lang w:eastAsia="tr-TR"/>
        </w:rPr>
      </w:pPr>
    </w:p>
    <w:p w14:paraId="1D2A2FE3" w14:textId="77777777" w:rsidR="004A452A" w:rsidRPr="00C803D2" w:rsidRDefault="004A452A" w:rsidP="004A452A">
      <w:pPr>
        <w:spacing w:after="0"/>
        <w:jc w:val="center"/>
        <w:rPr>
          <w:rFonts w:ascii="Times New Roman" w:eastAsia="Times New Roman" w:hAnsi="Times New Roman" w:cs="Times New Roman"/>
          <w:b/>
          <w:lang w:eastAsia="tr-TR"/>
        </w:rPr>
      </w:pPr>
    </w:p>
    <w:p w14:paraId="767BD953" w14:textId="77777777" w:rsidR="004A452A" w:rsidRPr="00C803D2" w:rsidRDefault="004A452A" w:rsidP="004A452A">
      <w:pPr>
        <w:spacing w:after="0"/>
        <w:jc w:val="center"/>
        <w:rPr>
          <w:rFonts w:ascii="Times New Roman" w:eastAsia="Times New Roman" w:hAnsi="Times New Roman" w:cs="Times New Roman"/>
          <w:b/>
          <w:lang w:eastAsia="tr-TR"/>
        </w:rPr>
      </w:pPr>
    </w:p>
    <w:p w14:paraId="084D3865" w14:textId="77777777" w:rsidR="004A452A" w:rsidRPr="00C803D2" w:rsidRDefault="004A452A" w:rsidP="004A452A">
      <w:pPr>
        <w:spacing w:after="0"/>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lastRenderedPageBreak/>
        <w:t>D</w:t>
      </w:r>
      <w:r w:rsidRPr="00C803D2">
        <w:rPr>
          <w:rFonts w:ascii="Times New Roman" w:eastAsia="Times New Roman" w:hAnsi="Times New Roman" w:cs="Times New Roman"/>
          <w:b/>
          <w:lang w:eastAsia="tr-TR"/>
        </w:rPr>
        <w:t>EVAM EDEN PROJELER (GELİŞME RAPORU)</w:t>
      </w:r>
    </w:p>
    <w:p w14:paraId="15793C42" w14:textId="77777777" w:rsidR="004A452A" w:rsidRPr="00C803D2" w:rsidRDefault="004A452A" w:rsidP="004A452A">
      <w:pPr>
        <w:spacing w:after="0"/>
        <w:jc w:val="center"/>
        <w:rPr>
          <w:rFonts w:ascii="Times New Roman" w:eastAsia="Times New Roman" w:hAnsi="Times New Roman" w:cs="Times New Roman"/>
          <w:b/>
          <w:lang w:eastAsia="tr-TR"/>
        </w:rPr>
      </w:pPr>
    </w:p>
    <w:p w14:paraId="670960FA"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6DDA4F14"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6B18A08F"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5DC2775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AD4762D"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33C6694D"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TAGEM/TSKAD/B/21/A9/P6/2693</w:t>
            </w:r>
          </w:p>
        </w:tc>
      </w:tr>
      <w:tr w:rsidR="004A452A" w:rsidRPr="00C803D2" w14:paraId="28D7686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869A35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tcPr>
          <w:p w14:paraId="57AD27A9"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snapToGrid w:val="0"/>
              </w:rPr>
              <w:t>Bağcılıkta Meyve Kalitesi ve Verim Üzerine İklimsel Faktörlerin Etkisinin Araştırılması: Manisa Bölgesi</w:t>
            </w:r>
          </w:p>
        </w:tc>
      </w:tr>
      <w:tr w:rsidR="004A452A" w:rsidRPr="00C803D2" w14:paraId="312880A5"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6ACDAB88"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6F3A785D" w14:textId="77777777" w:rsidR="004A452A" w:rsidRPr="00C803D2" w:rsidRDefault="004A452A" w:rsidP="006B19B4">
            <w:pPr>
              <w:pStyle w:val="NoParagraphStyle"/>
              <w:spacing w:line="240" w:lineRule="auto"/>
              <w:rPr>
                <w:rFonts w:ascii="Times New Roman" w:hAnsi="Times New Roman" w:cs="Times New Roman"/>
                <w:color w:val="auto"/>
                <w:sz w:val="22"/>
                <w:szCs w:val="22"/>
                <w:lang w:val="tr-TR"/>
              </w:rPr>
            </w:pPr>
            <w:r w:rsidRPr="00C803D2">
              <w:rPr>
                <w:rFonts w:ascii="Times New Roman" w:eastAsia="Times New Roman" w:hAnsi="Times New Roman" w:cs="Times New Roman"/>
                <w:sz w:val="22"/>
                <w:szCs w:val="22"/>
                <w:lang w:eastAsia="tr-TR"/>
              </w:rPr>
              <w:t>Determining the Effects of Climatic Factors on Fruit Yield and Quality in Viticulture: Manisa Region</w:t>
            </w:r>
          </w:p>
        </w:tc>
      </w:tr>
      <w:tr w:rsidR="004A452A" w:rsidRPr="00C803D2" w14:paraId="12CC419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9DC1354"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tcPr>
          <w:p w14:paraId="0ADE721C"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Bağcılık Araştırma Enstitüsü/ BAEM/MANİSA</w:t>
            </w:r>
          </w:p>
        </w:tc>
      </w:tr>
      <w:tr w:rsidR="004A452A" w:rsidRPr="00C803D2" w14:paraId="542B93B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40FBFD4A"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1E30E0C4"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eastAsia="MS Mincho" w:hAnsi="Times New Roman" w:cs="Times New Roman"/>
              </w:rPr>
              <w:t>TAGEM</w:t>
            </w:r>
          </w:p>
        </w:tc>
      </w:tr>
      <w:tr w:rsidR="004A452A" w:rsidRPr="00C803D2" w14:paraId="487E926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6CEF5DA"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6CBA7745"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Dr. Pınar DOĞAN</w:t>
            </w:r>
          </w:p>
        </w:tc>
      </w:tr>
      <w:tr w:rsidR="004A452A" w:rsidRPr="00C803D2" w14:paraId="62AA093E"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3AC3F28E"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14:paraId="0A3D09B5"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eastAsia="MS Mincho" w:hAnsi="Times New Roman" w:cs="Times New Roman"/>
              </w:rPr>
              <w:t>Mahmut AŞIK</w:t>
            </w:r>
            <w:r w:rsidRPr="00C803D2">
              <w:rPr>
                <w:rFonts w:ascii="Times New Roman" w:eastAsia="Calibri" w:hAnsi="Times New Roman" w:cs="Times New Roman"/>
              </w:rPr>
              <w:t xml:space="preserve">, Dr. R. Oğuzhan SOLTEKİN, Dr. Turcan TEKER, </w:t>
            </w:r>
            <w:r w:rsidRPr="00C803D2">
              <w:rPr>
                <w:rFonts w:ascii="Times New Roman" w:eastAsia="MS Mincho" w:hAnsi="Times New Roman" w:cs="Times New Roman"/>
              </w:rPr>
              <w:t>Dr. Selçuk KARABAT</w:t>
            </w:r>
            <w:r w:rsidRPr="00C803D2">
              <w:rPr>
                <w:rFonts w:ascii="Times New Roman" w:eastAsia="Calibri" w:hAnsi="Times New Roman" w:cs="Times New Roman"/>
              </w:rPr>
              <w:t>,</w:t>
            </w:r>
            <w:r w:rsidRPr="00C803D2">
              <w:rPr>
                <w:rFonts w:ascii="Times New Roman" w:eastAsia="MS Mincho" w:hAnsi="Times New Roman" w:cs="Times New Roman"/>
              </w:rPr>
              <w:t xml:space="preserve"> Dr. Fulya KUŞTUTAN, </w:t>
            </w:r>
            <w:r>
              <w:rPr>
                <w:rFonts w:ascii="Times New Roman" w:eastAsia="MS Mincho" w:hAnsi="Times New Roman" w:cs="Times New Roman"/>
              </w:rPr>
              <w:t xml:space="preserve">Murat YILDIZ, </w:t>
            </w:r>
            <w:r w:rsidRPr="00C803D2">
              <w:rPr>
                <w:rFonts w:ascii="Times New Roman" w:eastAsia="MS Mincho" w:hAnsi="Times New Roman" w:cs="Times New Roman"/>
              </w:rPr>
              <w:t>Ebru TOPRAK ÖZCAN,</w:t>
            </w:r>
            <w:r w:rsidRPr="00C803D2">
              <w:rPr>
                <w:rFonts w:ascii="Times New Roman" w:eastAsia="Calibri" w:hAnsi="Times New Roman" w:cs="Times New Roman"/>
              </w:rPr>
              <w:t xml:space="preserve"> Dr. Ali GÜLER, Fatma Belgin AŞIKLAR, Özen MERKEN, Eser BORA, Dr. Hüdaverdi GÜRKAN, Alican EREN</w:t>
            </w:r>
          </w:p>
        </w:tc>
      </w:tr>
      <w:tr w:rsidR="004A452A" w:rsidRPr="00C803D2" w14:paraId="4F70243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0317AF9"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75476810"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2021-2025</w:t>
            </w:r>
          </w:p>
        </w:tc>
      </w:tr>
      <w:tr w:rsidR="004A452A" w:rsidRPr="00C803D2" w14:paraId="7490371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1C299212"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01D57257"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160.000 TL</w:t>
            </w:r>
          </w:p>
        </w:tc>
      </w:tr>
      <w:tr w:rsidR="004A452A" w:rsidRPr="00C803D2" w14:paraId="4D05227F" w14:textId="77777777" w:rsidTr="006B19B4">
        <w:trPr>
          <w:trHeight w:val="2717"/>
        </w:trPr>
        <w:tc>
          <w:tcPr>
            <w:tcW w:w="9781" w:type="dxa"/>
            <w:gridSpan w:val="2"/>
            <w:tcBorders>
              <w:top w:val="single" w:sz="4" w:space="0" w:color="auto"/>
              <w:left w:val="single" w:sz="4" w:space="0" w:color="auto"/>
              <w:bottom w:val="single" w:sz="4" w:space="0" w:color="auto"/>
              <w:right w:val="single" w:sz="4" w:space="0" w:color="auto"/>
            </w:tcBorders>
          </w:tcPr>
          <w:p w14:paraId="5B9F46A0"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0865590C"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3315CA92"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66091921" w14:textId="77777777" w:rsidR="004A452A" w:rsidRPr="00C803D2" w:rsidRDefault="004A452A" w:rsidP="00FC1B26">
            <w:pPr>
              <w:numPr>
                <w:ilvl w:val="0"/>
                <w:numId w:val="116"/>
              </w:numPr>
              <w:spacing w:after="0"/>
              <w:jc w:val="both"/>
              <w:rPr>
                <w:rFonts w:ascii="Times New Roman" w:hAnsi="Times New Roman" w:cs="Times New Roman"/>
                <w:color w:val="000000"/>
              </w:rPr>
            </w:pPr>
            <w:r w:rsidRPr="00C803D2">
              <w:rPr>
                <w:rFonts w:ascii="Times New Roman" w:hAnsi="Times New Roman" w:cs="Times New Roman"/>
                <w:color w:val="000000"/>
              </w:rPr>
              <w:t>Proje gelişme raporu sunuldu.</w:t>
            </w:r>
          </w:p>
          <w:p w14:paraId="0615FBE1" w14:textId="77777777" w:rsidR="004A452A" w:rsidRPr="00C803D2" w:rsidRDefault="004A452A" w:rsidP="00FC1B26">
            <w:pPr>
              <w:numPr>
                <w:ilvl w:val="0"/>
                <w:numId w:val="116"/>
              </w:numPr>
              <w:spacing w:after="0"/>
              <w:jc w:val="both"/>
              <w:rPr>
                <w:rFonts w:ascii="Times New Roman" w:hAnsi="Times New Roman" w:cs="Times New Roman"/>
                <w:color w:val="000000"/>
              </w:rPr>
            </w:pPr>
            <w:r w:rsidRPr="00C803D2">
              <w:rPr>
                <w:rFonts w:ascii="Times New Roman" w:hAnsi="Times New Roman" w:cs="Times New Roman"/>
                <w:color w:val="000000"/>
              </w:rPr>
              <w:t>Proje isminin “Bağcılıkta Meyve Verim ve Kalitesi Üzerine İklimsel Faktörlerin Etkilerinin Belirlenmesi: Manisa İli Örneği” olarak değiştirilmesine,</w:t>
            </w:r>
          </w:p>
          <w:p w14:paraId="146CA801" w14:textId="77777777" w:rsidR="004A452A" w:rsidRPr="00C803D2" w:rsidRDefault="004A452A" w:rsidP="00FC1B26">
            <w:pPr>
              <w:numPr>
                <w:ilvl w:val="0"/>
                <w:numId w:val="116"/>
              </w:numPr>
              <w:spacing w:after="0"/>
              <w:jc w:val="both"/>
              <w:rPr>
                <w:rFonts w:ascii="Times New Roman" w:hAnsi="Times New Roman" w:cs="Times New Roman"/>
                <w:color w:val="000000"/>
              </w:rPr>
            </w:pPr>
            <w:r w:rsidRPr="00C803D2">
              <w:rPr>
                <w:rFonts w:ascii="Times New Roman" w:hAnsi="Times New Roman" w:cs="Times New Roman"/>
                <w:color w:val="000000"/>
              </w:rPr>
              <w:t>Toprak özellikleri ile verim ve kalite parametreleri arasındaki ilişkinin incelenmesine,</w:t>
            </w:r>
          </w:p>
          <w:p w14:paraId="2775E9DC" w14:textId="77777777" w:rsidR="004A452A" w:rsidRPr="00C803D2" w:rsidRDefault="004A452A" w:rsidP="00FC1B26">
            <w:pPr>
              <w:numPr>
                <w:ilvl w:val="0"/>
                <w:numId w:val="116"/>
              </w:numPr>
              <w:spacing w:after="0"/>
              <w:jc w:val="both"/>
              <w:rPr>
                <w:rFonts w:ascii="Times New Roman" w:hAnsi="Times New Roman" w:cs="Times New Roman"/>
                <w:color w:val="000000"/>
              </w:rPr>
            </w:pPr>
            <w:r w:rsidRPr="00C803D2">
              <w:rPr>
                <w:rFonts w:ascii="Times New Roman" w:hAnsi="Times New Roman" w:cs="Times New Roman"/>
                <w:color w:val="000000"/>
              </w:rPr>
              <w:t>Proje liderinin önerisi ile Murat YILDIZ’ın çıkarılmasına ve Esra ALBAZ’ın eklenmesine,</w:t>
            </w:r>
          </w:p>
          <w:p w14:paraId="719958F0" w14:textId="77777777" w:rsidR="004A452A" w:rsidRPr="00E17DF8" w:rsidRDefault="004A452A" w:rsidP="00FC1B26">
            <w:pPr>
              <w:numPr>
                <w:ilvl w:val="0"/>
                <w:numId w:val="116"/>
              </w:numPr>
              <w:spacing w:after="0"/>
              <w:jc w:val="both"/>
              <w:rPr>
                <w:rFonts w:ascii="Times New Roman" w:hAnsi="Times New Roman" w:cs="Times New Roman"/>
                <w:color w:val="000000"/>
              </w:rPr>
            </w:pPr>
            <w:r w:rsidRPr="00C803D2">
              <w:rPr>
                <w:rFonts w:ascii="Times New Roman" w:hAnsi="Times New Roman" w:cs="Times New Roman"/>
                <w:snapToGrid w:val="0"/>
              </w:rPr>
              <w:t xml:space="preserve">Projenin </w:t>
            </w:r>
            <w:r w:rsidRPr="00C803D2">
              <w:rPr>
                <w:rFonts w:ascii="Times New Roman" w:hAnsi="Times New Roman" w:cs="Times New Roman"/>
                <w:snapToGrid w:val="0"/>
                <w:color w:val="000000"/>
              </w:rPr>
              <w:t>devamına karar verilmiştir.</w:t>
            </w:r>
          </w:p>
          <w:p w14:paraId="22F5DBFC" w14:textId="77777777" w:rsidR="004A452A" w:rsidRPr="00C803D2" w:rsidRDefault="004A452A" w:rsidP="006B19B4">
            <w:pPr>
              <w:spacing w:after="0"/>
              <w:ind w:left="720"/>
              <w:jc w:val="both"/>
              <w:rPr>
                <w:rFonts w:ascii="Times New Roman" w:hAnsi="Times New Roman" w:cs="Times New Roman"/>
                <w:color w:val="000000"/>
              </w:rPr>
            </w:pPr>
          </w:p>
        </w:tc>
      </w:tr>
    </w:tbl>
    <w:p w14:paraId="590934B5" w14:textId="77777777" w:rsidR="004A452A" w:rsidRPr="00C803D2" w:rsidRDefault="004A452A" w:rsidP="004A452A">
      <w:pPr>
        <w:spacing w:after="0"/>
        <w:jc w:val="center"/>
        <w:rPr>
          <w:rFonts w:ascii="Times New Roman" w:eastAsia="Times New Roman" w:hAnsi="Times New Roman" w:cs="Times New Roman"/>
          <w:b/>
          <w:lang w:eastAsia="tr-TR"/>
        </w:rPr>
      </w:pPr>
    </w:p>
    <w:p w14:paraId="5137E409" w14:textId="77777777" w:rsidR="004A452A" w:rsidRPr="00C803D2" w:rsidRDefault="004A452A" w:rsidP="004A452A">
      <w:pPr>
        <w:spacing w:after="0"/>
        <w:jc w:val="center"/>
        <w:rPr>
          <w:rFonts w:ascii="Times New Roman" w:eastAsia="Times New Roman" w:hAnsi="Times New Roman" w:cs="Times New Roman"/>
          <w:b/>
          <w:lang w:eastAsia="tr-TR"/>
        </w:rPr>
      </w:pPr>
    </w:p>
    <w:p w14:paraId="683416C4" w14:textId="77777777" w:rsidR="004A452A" w:rsidRDefault="004A452A" w:rsidP="004A452A">
      <w:pPr>
        <w:spacing w:after="0"/>
        <w:jc w:val="center"/>
        <w:rPr>
          <w:rFonts w:ascii="Times New Roman" w:eastAsia="Times New Roman" w:hAnsi="Times New Roman" w:cs="Times New Roman"/>
          <w:b/>
          <w:lang w:eastAsia="tr-TR"/>
        </w:rPr>
      </w:pPr>
    </w:p>
    <w:p w14:paraId="315A53D1" w14:textId="77777777" w:rsidR="004A452A" w:rsidRDefault="004A452A" w:rsidP="004A452A">
      <w:pPr>
        <w:spacing w:after="0"/>
        <w:jc w:val="center"/>
        <w:rPr>
          <w:rFonts w:ascii="Times New Roman" w:eastAsia="Times New Roman" w:hAnsi="Times New Roman" w:cs="Times New Roman"/>
          <w:b/>
          <w:lang w:eastAsia="tr-TR"/>
        </w:rPr>
      </w:pPr>
    </w:p>
    <w:p w14:paraId="714E4101" w14:textId="77777777" w:rsidR="004A452A" w:rsidRDefault="004A452A" w:rsidP="004A452A">
      <w:pPr>
        <w:spacing w:after="0"/>
        <w:jc w:val="center"/>
        <w:rPr>
          <w:rFonts w:ascii="Times New Roman" w:eastAsia="Times New Roman" w:hAnsi="Times New Roman" w:cs="Times New Roman"/>
          <w:b/>
          <w:lang w:eastAsia="tr-TR"/>
        </w:rPr>
      </w:pPr>
    </w:p>
    <w:p w14:paraId="6220B986" w14:textId="77777777" w:rsidR="004A452A" w:rsidRDefault="004A452A" w:rsidP="004A452A">
      <w:pPr>
        <w:spacing w:after="0"/>
        <w:jc w:val="center"/>
        <w:rPr>
          <w:rFonts w:ascii="Times New Roman" w:eastAsia="Times New Roman" w:hAnsi="Times New Roman" w:cs="Times New Roman"/>
          <w:b/>
          <w:lang w:eastAsia="tr-TR"/>
        </w:rPr>
      </w:pPr>
    </w:p>
    <w:p w14:paraId="1C7A34C1" w14:textId="77777777" w:rsidR="004A452A" w:rsidRDefault="004A452A" w:rsidP="004A452A">
      <w:pPr>
        <w:spacing w:after="0"/>
        <w:jc w:val="center"/>
        <w:rPr>
          <w:rFonts w:ascii="Times New Roman" w:eastAsia="Times New Roman" w:hAnsi="Times New Roman" w:cs="Times New Roman"/>
          <w:b/>
          <w:lang w:eastAsia="tr-TR"/>
        </w:rPr>
      </w:pPr>
    </w:p>
    <w:p w14:paraId="1746993F" w14:textId="77777777" w:rsidR="004A452A" w:rsidRDefault="004A452A" w:rsidP="004A452A">
      <w:pPr>
        <w:spacing w:after="0"/>
        <w:jc w:val="center"/>
        <w:rPr>
          <w:rFonts w:ascii="Times New Roman" w:eastAsia="Times New Roman" w:hAnsi="Times New Roman" w:cs="Times New Roman"/>
          <w:b/>
          <w:lang w:eastAsia="tr-TR"/>
        </w:rPr>
      </w:pPr>
    </w:p>
    <w:p w14:paraId="0A71C428" w14:textId="77777777" w:rsidR="004A452A" w:rsidRDefault="004A452A" w:rsidP="004A452A">
      <w:pPr>
        <w:spacing w:after="0"/>
        <w:jc w:val="center"/>
        <w:rPr>
          <w:rFonts w:ascii="Times New Roman" w:eastAsia="Times New Roman" w:hAnsi="Times New Roman" w:cs="Times New Roman"/>
          <w:b/>
          <w:lang w:eastAsia="tr-TR"/>
        </w:rPr>
      </w:pPr>
    </w:p>
    <w:p w14:paraId="497EE3D5" w14:textId="77777777" w:rsidR="004A452A" w:rsidRDefault="004A452A" w:rsidP="004A452A">
      <w:pPr>
        <w:spacing w:after="0"/>
        <w:jc w:val="center"/>
        <w:rPr>
          <w:rFonts w:ascii="Times New Roman" w:eastAsia="Times New Roman" w:hAnsi="Times New Roman" w:cs="Times New Roman"/>
          <w:b/>
          <w:lang w:eastAsia="tr-TR"/>
        </w:rPr>
      </w:pPr>
    </w:p>
    <w:p w14:paraId="23F75027" w14:textId="77777777" w:rsidR="004A452A" w:rsidRDefault="004A452A" w:rsidP="004A452A">
      <w:pPr>
        <w:spacing w:after="0"/>
        <w:jc w:val="center"/>
        <w:rPr>
          <w:rFonts w:ascii="Times New Roman" w:eastAsia="Times New Roman" w:hAnsi="Times New Roman" w:cs="Times New Roman"/>
          <w:b/>
          <w:lang w:eastAsia="tr-TR"/>
        </w:rPr>
      </w:pPr>
    </w:p>
    <w:p w14:paraId="61CA9F9D" w14:textId="77777777" w:rsidR="004A452A" w:rsidRDefault="004A452A" w:rsidP="004A452A">
      <w:pPr>
        <w:spacing w:after="0"/>
        <w:jc w:val="center"/>
        <w:rPr>
          <w:rFonts w:ascii="Times New Roman" w:eastAsia="Times New Roman" w:hAnsi="Times New Roman" w:cs="Times New Roman"/>
          <w:b/>
          <w:lang w:eastAsia="tr-TR"/>
        </w:rPr>
      </w:pPr>
    </w:p>
    <w:p w14:paraId="355A33C3" w14:textId="77777777" w:rsidR="004A452A" w:rsidRDefault="004A452A" w:rsidP="004A452A">
      <w:pPr>
        <w:spacing w:after="0"/>
        <w:jc w:val="center"/>
        <w:rPr>
          <w:rFonts w:ascii="Times New Roman" w:eastAsia="Times New Roman" w:hAnsi="Times New Roman" w:cs="Times New Roman"/>
          <w:b/>
          <w:lang w:eastAsia="tr-TR"/>
        </w:rPr>
      </w:pPr>
    </w:p>
    <w:p w14:paraId="60807EA1" w14:textId="77777777" w:rsidR="004A452A" w:rsidRDefault="004A452A" w:rsidP="004A452A">
      <w:pPr>
        <w:spacing w:after="0"/>
        <w:jc w:val="center"/>
        <w:rPr>
          <w:rFonts w:ascii="Times New Roman" w:eastAsia="Times New Roman" w:hAnsi="Times New Roman" w:cs="Times New Roman"/>
          <w:b/>
          <w:lang w:eastAsia="tr-TR"/>
        </w:rPr>
      </w:pPr>
    </w:p>
    <w:p w14:paraId="3C86C892" w14:textId="77777777" w:rsidR="004A452A" w:rsidRDefault="004A452A" w:rsidP="004A452A">
      <w:pPr>
        <w:spacing w:after="0"/>
        <w:jc w:val="center"/>
        <w:rPr>
          <w:rFonts w:ascii="Times New Roman" w:eastAsia="Times New Roman" w:hAnsi="Times New Roman" w:cs="Times New Roman"/>
          <w:b/>
          <w:lang w:eastAsia="tr-TR"/>
        </w:rPr>
      </w:pPr>
    </w:p>
    <w:p w14:paraId="19C959F7" w14:textId="77777777" w:rsidR="004A452A" w:rsidRDefault="004A452A" w:rsidP="004A452A">
      <w:pPr>
        <w:spacing w:after="0"/>
        <w:jc w:val="center"/>
        <w:rPr>
          <w:rFonts w:ascii="Times New Roman" w:eastAsia="Times New Roman" w:hAnsi="Times New Roman" w:cs="Times New Roman"/>
          <w:b/>
          <w:lang w:eastAsia="tr-TR"/>
        </w:rPr>
      </w:pPr>
    </w:p>
    <w:p w14:paraId="5C8D12CC" w14:textId="77777777" w:rsidR="004A452A" w:rsidRDefault="004A452A" w:rsidP="004A452A">
      <w:pPr>
        <w:spacing w:after="0"/>
        <w:jc w:val="center"/>
        <w:rPr>
          <w:rFonts w:ascii="Times New Roman" w:eastAsia="Times New Roman" w:hAnsi="Times New Roman" w:cs="Times New Roman"/>
          <w:b/>
          <w:lang w:eastAsia="tr-TR"/>
        </w:rPr>
      </w:pPr>
    </w:p>
    <w:p w14:paraId="2B17138C" w14:textId="77777777" w:rsidR="004A452A" w:rsidRDefault="004A452A" w:rsidP="004A452A">
      <w:pPr>
        <w:spacing w:after="0"/>
        <w:jc w:val="center"/>
        <w:rPr>
          <w:rFonts w:ascii="Times New Roman" w:eastAsia="Times New Roman" w:hAnsi="Times New Roman" w:cs="Times New Roman"/>
          <w:b/>
          <w:lang w:eastAsia="tr-TR"/>
        </w:rPr>
      </w:pPr>
    </w:p>
    <w:p w14:paraId="2F55A9DE" w14:textId="77777777" w:rsidR="004A452A" w:rsidRDefault="004A452A" w:rsidP="004A452A">
      <w:pPr>
        <w:spacing w:after="0"/>
        <w:jc w:val="center"/>
        <w:rPr>
          <w:rFonts w:ascii="Times New Roman" w:eastAsia="Times New Roman" w:hAnsi="Times New Roman" w:cs="Times New Roman"/>
          <w:b/>
          <w:lang w:eastAsia="tr-TR"/>
        </w:rPr>
      </w:pPr>
    </w:p>
    <w:p w14:paraId="0462727C"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DEVAM EDEN PROJELER (TOPLU SONUÇ RAPORU)</w:t>
      </w:r>
    </w:p>
    <w:p w14:paraId="4FCEA170" w14:textId="77777777" w:rsidR="004A452A" w:rsidRPr="00C803D2" w:rsidRDefault="004A452A" w:rsidP="004A452A">
      <w:pPr>
        <w:spacing w:after="0"/>
        <w:jc w:val="center"/>
        <w:rPr>
          <w:rFonts w:ascii="Times New Roman" w:eastAsia="Times New Roman" w:hAnsi="Times New Roman" w:cs="Times New Roman"/>
          <w:b/>
          <w:lang w:eastAsia="tr-TR"/>
        </w:rPr>
      </w:pPr>
    </w:p>
    <w:p w14:paraId="45142DD6"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322F5704"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5D29F9FC"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5132341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E6827F7"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6CD20C63" w14:textId="77777777" w:rsidR="004A452A" w:rsidRPr="00C803D2" w:rsidRDefault="004A452A" w:rsidP="006B19B4">
            <w:pPr>
              <w:spacing w:after="0"/>
              <w:rPr>
                <w:rFonts w:ascii="Times New Roman" w:eastAsia="Times New Roman" w:hAnsi="Times New Roman" w:cs="Times New Roman"/>
                <w:color w:val="000000"/>
                <w:lang w:eastAsia="tr-TR"/>
              </w:rPr>
            </w:pPr>
            <w:r w:rsidRPr="00C803D2">
              <w:rPr>
                <w:rFonts w:ascii="Times New Roman" w:eastAsia="Times New Roman" w:hAnsi="Times New Roman" w:cs="Times New Roman"/>
                <w:lang w:eastAsia="tr-TR"/>
              </w:rPr>
              <w:t>TAGEM/TSKAD/B/18/A9/P6/284</w:t>
            </w:r>
          </w:p>
        </w:tc>
      </w:tr>
      <w:tr w:rsidR="004A452A" w:rsidRPr="00C803D2" w14:paraId="44D15D9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E062A0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1D8650AA"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Bazı Ürünlerde İklim Değişkenleri ile Hasar Tespitlerinin İlişkilendirilmesi ve Risk Haritalarının Oluşturulması</w:t>
            </w:r>
          </w:p>
        </w:tc>
      </w:tr>
      <w:tr w:rsidR="004A452A" w:rsidRPr="00C803D2" w14:paraId="7F55A55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F00C09A"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4AE99DC0" w14:textId="77777777" w:rsidR="004A452A" w:rsidRPr="00C803D2" w:rsidRDefault="004A452A" w:rsidP="006B19B4">
            <w:pPr>
              <w:jc w:val="both"/>
              <w:rPr>
                <w:rFonts w:ascii="Times New Roman" w:hAnsi="Times New Roman" w:cs="Times New Roman"/>
                <w:lang w:val="en-GB"/>
              </w:rPr>
            </w:pPr>
            <w:r w:rsidRPr="00C803D2">
              <w:rPr>
                <w:rFonts w:ascii="Times New Roman" w:hAnsi="Times New Roman" w:cs="Times New Roman"/>
                <w:lang w:val="en-GB"/>
              </w:rPr>
              <w:t xml:space="preserve">In Some Crops </w:t>
            </w:r>
            <w:r w:rsidRPr="00C803D2">
              <w:rPr>
                <w:rFonts w:ascii="Times New Roman" w:hAnsi="Times New Roman" w:cs="Times New Roman"/>
              </w:rPr>
              <w:t>Associating</w:t>
            </w:r>
            <w:r w:rsidRPr="00C803D2">
              <w:rPr>
                <w:rFonts w:ascii="Times New Roman" w:hAnsi="Times New Roman" w:cs="Times New Roman"/>
                <w:lang w:val="en-GB"/>
              </w:rPr>
              <w:t xml:space="preserve"> Climate Variables and Crop Damage Insurance and Creating Risk Maps</w:t>
            </w:r>
          </w:p>
        </w:tc>
      </w:tr>
      <w:tr w:rsidR="004A452A" w:rsidRPr="00C803D2" w14:paraId="3935E5B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3B5E017"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43629D35"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Ankara Toprak Gübre ve Su Kaynakları Merkez Araştırma Enstitüsü /TGSKMAE/ANKARA</w:t>
            </w:r>
          </w:p>
        </w:tc>
      </w:tr>
      <w:tr w:rsidR="004A452A" w:rsidRPr="00C803D2" w14:paraId="78C2BFB7"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3B9EFF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6F390005"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bCs/>
              </w:rPr>
              <w:t>TAGEM</w:t>
            </w:r>
          </w:p>
        </w:tc>
      </w:tr>
      <w:tr w:rsidR="004A452A" w:rsidRPr="00C803D2" w14:paraId="3935ECA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241D214"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12253A30"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Sultan ERGÜN</w:t>
            </w:r>
          </w:p>
        </w:tc>
      </w:tr>
      <w:tr w:rsidR="004A452A" w:rsidRPr="00C803D2" w14:paraId="5428F26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4C47265"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tcPr>
          <w:p w14:paraId="5F658194"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Yrd.Doç.Dr.Ramazan AYRANCI, Dr. Hasan Cumhur SARISU, Zir.Yük.Müh.İrfan GÜLTEKİN, Zir.Yük.Müh.Bekir ENGÜRÜLÜ, Zir.Yük.Müh. Dr.Şerife ÇAY, Zir.Yük.Müh.Selim UYGUN, Prof.Dr. Erhan TERCAN</w:t>
            </w:r>
          </w:p>
        </w:tc>
      </w:tr>
      <w:tr w:rsidR="004A452A" w:rsidRPr="00C803D2" w14:paraId="7C2D6FE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1E7C82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73F79574"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2018-2021</w:t>
            </w:r>
          </w:p>
        </w:tc>
      </w:tr>
      <w:tr w:rsidR="004A452A" w:rsidRPr="00C803D2" w14:paraId="5D0347B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762C1A22"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14F3835D" w14:textId="77777777" w:rsidR="004A452A" w:rsidRPr="00C803D2" w:rsidRDefault="004A452A" w:rsidP="006B19B4">
            <w:pPr>
              <w:spacing w:after="120"/>
              <w:rPr>
                <w:rFonts w:ascii="Times New Roman" w:hAnsi="Times New Roman" w:cs="Times New Roman"/>
              </w:rPr>
            </w:pPr>
            <w:r w:rsidRPr="00C803D2">
              <w:rPr>
                <w:rFonts w:ascii="Times New Roman" w:hAnsi="Times New Roman" w:cs="Times New Roman"/>
              </w:rPr>
              <w:t>80.000 TL</w:t>
            </w:r>
          </w:p>
        </w:tc>
      </w:tr>
      <w:tr w:rsidR="004A452A" w:rsidRPr="00C803D2" w14:paraId="20265E6D" w14:textId="77777777" w:rsidTr="006B19B4">
        <w:trPr>
          <w:trHeight w:val="2831"/>
        </w:trPr>
        <w:tc>
          <w:tcPr>
            <w:tcW w:w="9781" w:type="dxa"/>
            <w:gridSpan w:val="2"/>
            <w:tcBorders>
              <w:top w:val="single" w:sz="4" w:space="0" w:color="auto"/>
              <w:left w:val="single" w:sz="4" w:space="0" w:color="auto"/>
              <w:bottom w:val="single" w:sz="4" w:space="0" w:color="auto"/>
              <w:right w:val="single" w:sz="4" w:space="0" w:color="auto"/>
            </w:tcBorders>
          </w:tcPr>
          <w:p w14:paraId="61E456BB" w14:textId="77777777" w:rsidR="004A452A" w:rsidRPr="00C803D2" w:rsidRDefault="004A452A" w:rsidP="006B19B4">
            <w:pPr>
              <w:spacing w:after="0"/>
              <w:jc w:val="both"/>
              <w:rPr>
                <w:rFonts w:ascii="Times New Roman" w:eastAsia="Times New Roman" w:hAnsi="Times New Roman" w:cs="Times New Roman"/>
                <w:b/>
                <w:snapToGrid w:val="0"/>
                <w:lang w:eastAsia="tr-TR"/>
              </w:rPr>
            </w:pPr>
          </w:p>
          <w:p w14:paraId="0FE036CD" w14:textId="77777777" w:rsidR="004A452A" w:rsidRPr="00C803D2" w:rsidRDefault="004A452A" w:rsidP="006B19B4">
            <w:pPr>
              <w:spacing w:after="0"/>
              <w:jc w:val="both"/>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Kararlar:</w:t>
            </w:r>
          </w:p>
          <w:p w14:paraId="27A31B69" w14:textId="77777777" w:rsidR="004A452A" w:rsidRPr="00C803D2" w:rsidRDefault="004A452A" w:rsidP="006B19B4">
            <w:pPr>
              <w:spacing w:after="0"/>
              <w:jc w:val="both"/>
              <w:rPr>
                <w:rFonts w:ascii="Times New Roman" w:eastAsia="Times New Roman" w:hAnsi="Times New Roman" w:cs="Times New Roman"/>
                <w:b/>
                <w:snapToGrid w:val="0"/>
                <w:lang w:eastAsia="tr-TR"/>
              </w:rPr>
            </w:pPr>
          </w:p>
          <w:p w14:paraId="375F42D1" w14:textId="77777777" w:rsidR="004A452A" w:rsidRPr="00C803D2" w:rsidRDefault="004A452A" w:rsidP="00FC1B26">
            <w:pPr>
              <w:numPr>
                <w:ilvl w:val="0"/>
                <w:numId w:val="117"/>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toplu sonuç raporu sunuldu.</w:t>
            </w:r>
          </w:p>
          <w:p w14:paraId="5C932431" w14:textId="77777777" w:rsidR="004A452A" w:rsidRPr="00C803D2" w:rsidRDefault="004A452A" w:rsidP="00FC1B26">
            <w:pPr>
              <w:numPr>
                <w:ilvl w:val="0"/>
                <w:numId w:val="117"/>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kapsamında ürün uygunluk sınıfı ve risk haritalarının oluşturulmasına,</w:t>
            </w:r>
          </w:p>
          <w:p w14:paraId="13E04498" w14:textId="77777777" w:rsidR="004A452A" w:rsidRPr="00C803D2" w:rsidRDefault="004A452A" w:rsidP="00FC1B26">
            <w:pPr>
              <w:numPr>
                <w:ilvl w:val="0"/>
                <w:numId w:val="117"/>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Ürün uygunluk sınıfı haritalarının TARSİM verileri ile karşılaştırılması ve yorumlanmasına,</w:t>
            </w:r>
          </w:p>
          <w:p w14:paraId="1DB43810" w14:textId="77777777" w:rsidR="004A452A" w:rsidRPr="00C803D2" w:rsidRDefault="004A452A" w:rsidP="00FC1B26">
            <w:pPr>
              <w:numPr>
                <w:ilvl w:val="0"/>
                <w:numId w:val="117"/>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Raportör olarak Dr. Suat AKGÜL ve Merve ETÖZ’ün atanmasına,</w:t>
            </w:r>
          </w:p>
          <w:p w14:paraId="25D7842C" w14:textId="77777777" w:rsidR="004A452A" w:rsidRPr="00C803D2" w:rsidRDefault="004A452A" w:rsidP="006B19B4">
            <w:pPr>
              <w:spacing w:after="0"/>
              <w:ind w:left="720"/>
              <w:jc w:val="both"/>
              <w:rPr>
                <w:rFonts w:ascii="Times New Roman" w:hAnsi="Times New Roman" w:cs="Times New Roman"/>
                <w:snapToGrid w:val="0"/>
                <w:color w:val="000000"/>
              </w:rPr>
            </w:pPr>
          </w:p>
          <w:p w14:paraId="57F654F7" w14:textId="77777777" w:rsidR="004A452A" w:rsidRPr="00C803D2" w:rsidRDefault="004A452A" w:rsidP="006B19B4">
            <w:pPr>
              <w:jc w:val="both"/>
              <w:rPr>
                <w:rFonts w:ascii="Times New Roman" w:eastAsia="Times New Roman" w:hAnsi="Times New Roman" w:cs="Times New Roman"/>
                <w:snapToGrid w:val="0"/>
                <w:color w:val="000000"/>
                <w:lang w:eastAsia="tr-TR"/>
              </w:rPr>
            </w:pPr>
            <w:r w:rsidRPr="00C803D2">
              <w:rPr>
                <w:rFonts w:ascii="Times New Roman" w:hAnsi="Times New Roman" w:cs="Times New Roman"/>
                <w:snapToGrid w:val="0"/>
                <w:color w:val="000000"/>
              </w:rPr>
              <w:t>Grup önerileri doğrultusunda düzenlenen raporun 2024 PDT’ye sonuç raporu olarak getirilmesine karar verilmiştir.</w:t>
            </w:r>
          </w:p>
        </w:tc>
      </w:tr>
    </w:tbl>
    <w:p w14:paraId="7B013524" w14:textId="77777777" w:rsidR="004A452A" w:rsidRPr="00C803D2" w:rsidRDefault="004A452A" w:rsidP="004A452A">
      <w:pPr>
        <w:spacing w:after="0"/>
        <w:jc w:val="center"/>
        <w:rPr>
          <w:rFonts w:ascii="Times New Roman" w:eastAsia="Times New Roman" w:hAnsi="Times New Roman" w:cs="Times New Roman"/>
          <w:b/>
          <w:lang w:eastAsia="tr-TR"/>
        </w:rPr>
      </w:pPr>
    </w:p>
    <w:p w14:paraId="78609318" w14:textId="77777777" w:rsidR="004A452A" w:rsidRPr="00C803D2" w:rsidRDefault="004A452A" w:rsidP="004A452A">
      <w:pPr>
        <w:spacing w:after="0"/>
        <w:jc w:val="center"/>
        <w:rPr>
          <w:rFonts w:ascii="Times New Roman" w:eastAsia="Times New Roman" w:hAnsi="Times New Roman" w:cs="Times New Roman"/>
          <w:b/>
          <w:lang w:eastAsia="tr-TR"/>
        </w:rPr>
      </w:pPr>
    </w:p>
    <w:p w14:paraId="2BF80B03" w14:textId="77777777" w:rsidR="004A452A" w:rsidRDefault="004A452A" w:rsidP="004A452A">
      <w:pPr>
        <w:spacing w:after="0"/>
        <w:jc w:val="center"/>
        <w:rPr>
          <w:rFonts w:ascii="Times New Roman" w:eastAsia="Times New Roman" w:hAnsi="Times New Roman" w:cs="Times New Roman"/>
          <w:b/>
          <w:lang w:eastAsia="tr-TR"/>
        </w:rPr>
      </w:pPr>
    </w:p>
    <w:p w14:paraId="65CB3F57" w14:textId="77777777" w:rsidR="004A452A" w:rsidRDefault="004A452A" w:rsidP="004A452A">
      <w:pPr>
        <w:spacing w:after="0"/>
        <w:jc w:val="center"/>
        <w:rPr>
          <w:rFonts w:ascii="Times New Roman" w:eastAsia="Times New Roman" w:hAnsi="Times New Roman" w:cs="Times New Roman"/>
          <w:b/>
          <w:lang w:eastAsia="tr-TR"/>
        </w:rPr>
      </w:pPr>
    </w:p>
    <w:p w14:paraId="4149D0DC" w14:textId="77777777" w:rsidR="004A452A" w:rsidRDefault="004A452A" w:rsidP="004A452A">
      <w:pPr>
        <w:spacing w:after="0"/>
        <w:jc w:val="center"/>
        <w:rPr>
          <w:rFonts w:ascii="Times New Roman" w:eastAsia="Times New Roman" w:hAnsi="Times New Roman" w:cs="Times New Roman"/>
          <w:b/>
          <w:lang w:eastAsia="tr-TR"/>
        </w:rPr>
      </w:pPr>
    </w:p>
    <w:p w14:paraId="47DE631C" w14:textId="77777777" w:rsidR="004A452A" w:rsidRDefault="004A452A" w:rsidP="004A452A">
      <w:pPr>
        <w:spacing w:after="0"/>
        <w:jc w:val="center"/>
        <w:rPr>
          <w:rFonts w:ascii="Times New Roman" w:eastAsia="Times New Roman" w:hAnsi="Times New Roman" w:cs="Times New Roman"/>
          <w:b/>
          <w:lang w:eastAsia="tr-TR"/>
        </w:rPr>
      </w:pPr>
    </w:p>
    <w:p w14:paraId="398D052F" w14:textId="77777777" w:rsidR="004A452A" w:rsidRDefault="004A452A" w:rsidP="004A452A">
      <w:pPr>
        <w:spacing w:after="0"/>
        <w:jc w:val="center"/>
        <w:rPr>
          <w:rFonts w:ascii="Times New Roman" w:eastAsia="Times New Roman" w:hAnsi="Times New Roman" w:cs="Times New Roman"/>
          <w:b/>
          <w:lang w:eastAsia="tr-TR"/>
        </w:rPr>
      </w:pPr>
    </w:p>
    <w:p w14:paraId="720CB802" w14:textId="77777777" w:rsidR="004A452A" w:rsidRDefault="004A452A" w:rsidP="004A452A">
      <w:pPr>
        <w:spacing w:after="0"/>
        <w:jc w:val="center"/>
        <w:rPr>
          <w:rFonts w:ascii="Times New Roman" w:eastAsia="Times New Roman" w:hAnsi="Times New Roman" w:cs="Times New Roman"/>
          <w:b/>
          <w:lang w:eastAsia="tr-TR"/>
        </w:rPr>
      </w:pPr>
    </w:p>
    <w:p w14:paraId="6CFC200E" w14:textId="77777777" w:rsidR="004A452A" w:rsidRDefault="004A452A" w:rsidP="004A452A">
      <w:pPr>
        <w:spacing w:after="0"/>
        <w:jc w:val="center"/>
        <w:rPr>
          <w:rFonts w:ascii="Times New Roman" w:eastAsia="Times New Roman" w:hAnsi="Times New Roman" w:cs="Times New Roman"/>
          <w:b/>
          <w:lang w:eastAsia="tr-TR"/>
        </w:rPr>
      </w:pPr>
    </w:p>
    <w:p w14:paraId="1F66B8B1" w14:textId="77777777" w:rsidR="004A452A" w:rsidRDefault="004A452A" w:rsidP="004A452A">
      <w:pPr>
        <w:spacing w:after="0"/>
        <w:jc w:val="center"/>
        <w:rPr>
          <w:rFonts w:ascii="Times New Roman" w:eastAsia="Times New Roman" w:hAnsi="Times New Roman" w:cs="Times New Roman"/>
          <w:b/>
          <w:lang w:eastAsia="tr-TR"/>
        </w:rPr>
      </w:pPr>
    </w:p>
    <w:p w14:paraId="42C81EAA" w14:textId="77777777" w:rsidR="004A452A" w:rsidRDefault="004A452A" w:rsidP="004A452A">
      <w:pPr>
        <w:spacing w:after="0"/>
        <w:jc w:val="center"/>
        <w:rPr>
          <w:rFonts w:ascii="Times New Roman" w:eastAsia="Times New Roman" w:hAnsi="Times New Roman" w:cs="Times New Roman"/>
          <w:b/>
          <w:lang w:eastAsia="tr-TR"/>
        </w:rPr>
      </w:pPr>
    </w:p>
    <w:p w14:paraId="124D3AB9" w14:textId="77777777" w:rsidR="004A452A" w:rsidRDefault="004A452A" w:rsidP="004A452A">
      <w:pPr>
        <w:spacing w:after="0"/>
        <w:jc w:val="center"/>
        <w:rPr>
          <w:rFonts w:ascii="Times New Roman" w:eastAsia="Times New Roman" w:hAnsi="Times New Roman" w:cs="Times New Roman"/>
          <w:b/>
          <w:lang w:eastAsia="tr-TR"/>
        </w:rPr>
      </w:pPr>
    </w:p>
    <w:p w14:paraId="37D29251" w14:textId="77777777" w:rsidR="004A452A" w:rsidRDefault="004A452A" w:rsidP="004A452A">
      <w:pPr>
        <w:spacing w:after="0"/>
        <w:jc w:val="center"/>
        <w:rPr>
          <w:rFonts w:ascii="Times New Roman" w:eastAsia="Times New Roman" w:hAnsi="Times New Roman" w:cs="Times New Roman"/>
          <w:b/>
          <w:lang w:eastAsia="tr-TR"/>
        </w:rPr>
      </w:pPr>
    </w:p>
    <w:p w14:paraId="2443EF5D"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(TOPLU SONUÇ RAPORU)</w:t>
      </w:r>
    </w:p>
    <w:p w14:paraId="5D4296A1" w14:textId="77777777" w:rsidR="004A452A" w:rsidRPr="00C803D2" w:rsidRDefault="004A452A" w:rsidP="004A452A">
      <w:pPr>
        <w:spacing w:after="0"/>
        <w:jc w:val="center"/>
        <w:rPr>
          <w:rFonts w:ascii="Times New Roman" w:eastAsia="Times New Roman" w:hAnsi="Times New Roman" w:cs="Times New Roman"/>
          <w:b/>
          <w:lang w:eastAsia="tr-TR"/>
        </w:rPr>
      </w:pPr>
    </w:p>
    <w:p w14:paraId="5E998224"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42228F3F"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42DE3A81"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4F3A478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2773FCD"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No</w:t>
            </w:r>
          </w:p>
        </w:tc>
        <w:tc>
          <w:tcPr>
            <w:tcW w:w="6939" w:type="dxa"/>
            <w:tcBorders>
              <w:top w:val="single" w:sz="4" w:space="0" w:color="auto"/>
              <w:left w:val="single" w:sz="4" w:space="0" w:color="auto"/>
              <w:bottom w:val="single" w:sz="4" w:space="0" w:color="auto"/>
              <w:right w:val="single" w:sz="4" w:space="0" w:color="auto"/>
            </w:tcBorders>
            <w:vAlign w:val="center"/>
          </w:tcPr>
          <w:p w14:paraId="13D78C9E"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TAGEM/TSKAD/14/A13/P01/1</w:t>
            </w:r>
          </w:p>
        </w:tc>
      </w:tr>
      <w:tr w:rsidR="004A452A" w:rsidRPr="00C803D2" w14:paraId="62D3E8C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9D65CB0"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7FAE7538" w14:textId="77777777" w:rsidR="004A452A" w:rsidRPr="00C803D2" w:rsidRDefault="004A452A" w:rsidP="006B19B4">
            <w:pPr>
              <w:spacing w:before="100" w:beforeAutospacing="1" w:after="0"/>
              <w:rPr>
                <w:rFonts w:ascii="Times New Roman" w:eastAsia="Times New Roman" w:hAnsi="Times New Roman" w:cs="Times New Roman"/>
                <w:lang w:eastAsia="tr-TR"/>
              </w:rPr>
            </w:pPr>
            <w:r w:rsidRPr="00C803D2">
              <w:rPr>
                <w:rFonts w:ascii="Times New Roman" w:hAnsi="Times New Roman" w:cs="Times New Roman"/>
              </w:rPr>
              <w:t>İncirin Fenolojisi ve Meyve Kalitesi Üzerine İklimsel Faktörlerin Etkilerinin Araştırılması</w:t>
            </w:r>
          </w:p>
        </w:tc>
      </w:tr>
      <w:tr w:rsidR="004A452A" w:rsidRPr="00C803D2" w14:paraId="7C6863F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695981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63F9ACD5" w14:textId="77777777" w:rsidR="004A452A" w:rsidRPr="00C803D2" w:rsidRDefault="004A452A" w:rsidP="006B19B4">
            <w:pPr>
              <w:spacing w:before="100" w:beforeAutospacing="1" w:after="0"/>
              <w:rPr>
                <w:rFonts w:ascii="Times New Roman" w:eastAsia="Times New Roman" w:hAnsi="Times New Roman" w:cs="Times New Roman"/>
                <w:snapToGrid w:val="0"/>
                <w:lang w:eastAsia="tr-TR"/>
              </w:rPr>
            </w:pPr>
            <w:r w:rsidRPr="00C803D2">
              <w:rPr>
                <w:rFonts w:ascii="Times New Roman" w:hAnsi="Times New Roman" w:cs="Times New Roman"/>
              </w:rPr>
              <w:t>Determination The Effect of Climatic Factors on The Fenology And Fruit Quality of Figs</w:t>
            </w:r>
          </w:p>
        </w:tc>
      </w:tr>
      <w:tr w:rsidR="004A452A" w:rsidRPr="00C803D2" w14:paraId="12A95F8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BD0970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1C3E0743" w14:textId="77777777" w:rsidR="004A452A" w:rsidRPr="00C803D2" w:rsidRDefault="004A452A" w:rsidP="006B19B4">
            <w:pPr>
              <w:spacing w:before="100" w:beforeAutospacing="1" w:after="0"/>
              <w:rPr>
                <w:rFonts w:ascii="Times New Roman" w:eastAsia="Times New Roman" w:hAnsi="Times New Roman" w:cs="Times New Roman"/>
                <w:lang w:eastAsia="tr-TR"/>
              </w:rPr>
            </w:pPr>
            <w:r w:rsidRPr="00C803D2">
              <w:rPr>
                <w:rFonts w:ascii="Times New Roman" w:hAnsi="Times New Roman" w:cs="Times New Roman"/>
              </w:rPr>
              <w:t>İncir Araştırma Enstitüsü/İAEM/AYDIN</w:t>
            </w:r>
          </w:p>
        </w:tc>
      </w:tr>
      <w:tr w:rsidR="004A452A" w:rsidRPr="00C803D2" w14:paraId="2BF4DD1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6C2446A"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65C75AD7" w14:textId="77777777" w:rsidR="004A452A" w:rsidRPr="00C803D2" w:rsidRDefault="004A452A" w:rsidP="006B19B4">
            <w:pPr>
              <w:spacing w:before="100" w:beforeAutospacing="1" w:after="0"/>
              <w:rPr>
                <w:rFonts w:ascii="Times New Roman" w:hAnsi="Times New Roman" w:cs="Times New Roman"/>
              </w:rPr>
            </w:pPr>
            <w:r w:rsidRPr="00C803D2">
              <w:rPr>
                <w:rFonts w:ascii="Times New Roman" w:hAnsi="Times New Roman" w:cs="Times New Roman"/>
                <w:bCs/>
              </w:rPr>
              <w:t>TAGEM</w:t>
            </w:r>
          </w:p>
        </w:tc>
      </w:tr>
      <w:tr w:rsidR="004A452A" w:rsidRPr="00C803D2" w14:paraId="17A9638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BD3C121"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35A50B25"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Demet MUTLU</w:t>
            </w:r>
          </w:p>
        </w:tc>
      </w:tr>
      <w:tr w:rsidR="004A452A" w:rsidRPr="00C803D2" w14:paraId="09314EF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85C311F"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14:paraId="63D54E7F"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Berrin ŞAHİN, Dr. Arzu AYAR, Mehmet Ali KARGICAK, Merve ETÖZ (UTAEM)</w:t>
            </w:r>
          </w:p>
        </w:tc>
      </w:tr>
      <w:tr w:rsidR="004A452A" w:rsidRPr="00C803D2" w14:paraId="4770D1B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3AFBBCA"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47C40E99"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2018-2022</w:t>
            </w:r>
          </w:p>
        </w:tc>
      </w:tr>
      <w:tr w:rsidR="004A452A" w:rsidRPr="00C803D2" w14:paraId="75E10F1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E2ADE15"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14:paraId="5D969BBA"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56.547 TL</w:t>
            </w:r>
          </w:p>
        </w:tc>
      </w:tr>
      <w:tr w:rsidR="004A452A" w:rsidRPr="00C803D2" w14:paraId="5FE08327" w14:textId="77777777" w:rsidTr="006B19B4">
        <w:trPr>
          <w:trHeight w:val="2592"/>
        </w:trPr>
        <w:tc>
          <w:tcPr>
            <w:tcW w:w="9781" w:type="dxa"/>
            <w:gridSpan w:val="2"/>
            <w:tcBorders>
              <w:top w:val="single" w:sz="4" w:space="0" w:color="auto"/>
              <w:left w:val="single" w:sz="4" w:space="0" w:color="auto"/>
              <w:bottom w:val="single" w:sz="4" w:space="0" w:color="auto"/>
              <w:right w:val="single" w:sz="4" w:space="0" w:color="auto"/>
            </w:tcBorders>
          </w:tcPr>
          <w:p w14:paraId="560C4A4E"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308B7CA9"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723A2F91"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3D3FB527" w14:textId="77777777" w:rsidR="004A452A" w:rsidRPr="00C803D2" w:rsidRDefault="004A452A" w:rsidP="00FC1B26">
            <w:pPr>
              <w:numPr>
                <w:ilvl w:val="0"/>
                <w:numId w:val="118"/>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toplu sonuç raporu gruba sunuldu.</w:t>
            </w:r>
          </w:p>
          <w:p w14:paraId="50156D29" w14:textId="77777777" w:rsidR="004A452A" w:rsidRPr="00C803D2" w:rsidRDefault="004A452A" w:rsidP="00FC1B26">
            <w:pPr>
              <w:numPr>
                <w:ilvl w:val="0"/>
                <w:numId w:val="118"/>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2024 PDT’ye iklim modellerinin eklenmiş olduğu yeni teklif projenin getirilmesine,</w:t>
            </w:r>
          </w:p>
          <w:p w14:paraId="6109AF7C" w14:textId="77777777" w:rsidR="004A452A" w:rsidRPr="000D7BCF" w:rsidRDefault="004A452A" w:rsidP="00FC1B26">
            <w:pPr>
              <w:pStyle w:val="ListParagraph"/>
              <w:numPr>
                <w:ilvl w:val="0"/>
                <w:numId w:val="118"/>
              </w:numPr>
              <w:rPr>
                <w:rFonts w:eastAsiaTheme="minorHAnsi"/>
                <w:snapToGrid w:val="0"/>
                <w:color w:val="000000"/>
                <w:sz w:val="22"/>
                <w:szCs w:val="22"/>
                <w:lang w:eastAsia="en-US"/>
              </w:rPr>
            </w:pPr>
            <w:r w:rsidRPr="000D7BCF">
              <w:rPr>
                <w:snapToGrid w:val="0"/>
                <w:color w:val="000000"/>
              </w:rPr>
              <w:t xml:space="preserve"> </w:t>
            </w:r>
            <w:r w:rsidRPr="000D7BCF">
              <w:rPr>
                <w:rFonts w:eastAsiaTheme="minorHAnsi"/>
                <w:snapToGrid w:val="0"/>
                <w:color w:val="000000"/>
                <w:sz w:val="22"/>
                <w:szCs w:val="22"/>
                <w:lang w:eastAsia="en-US"/>
              </w:rPr>
              <w:t xml:space="preserve">Enstitü tarafından projenin devamı niteliğinde yeni teklif proje hazırlanması düşünüldüğünden ara verilmeden  fenolojik Gözlemlere ve veri toplamaya  devam edilmesine, </w:t>
            </w:r>
          </w:p>
          <w:p w14:paraId="4B9E0FF9" w14:textId="77777777" w:rsidR="004A452A" w:rsidRPr="00C803D2" w:rsidRDefault="004A452A" w:rsidP="00FC1B26">
            <w:pPr>
              <w:numPr>
                <w:ilvl w:val="0"/>
                <w:numId w:val="118"/>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Raportör olarak D</w:t>
            </w:r>
            <w:r>
              <w:rPr>
                <w:rFonts w:ascii="Times New Roman" w:hAnsi="Times New Roman" w:cs="Times New Roman"/>
                <w:snapToGrid w:val="0"/>
                <w:color w:val="000000"/>
              </w:rPr>
              <w:t xml:space="preserve">r. Alper BAYDAR ve Dr. Hakan YILDIZ’ın </w:t>
            </w:r>
            <w:r w:rsidRPr="00C803D2">
              <w:rPr>
                <w:rFonts w:ascii="Times New Roman" w:hAnsi="Times New Roman" w:cs="Times New Roman"/>
                <w:snapToGrid w:val="0"/>
                <w:color w:val="000000"/>
              </w:rPr>
              <w:t>atanmasına,</w:t>
            </w:r>
          </w:p>
          <w:p w14:paraId="09D79AD4" w14:textId="77777777" w:rsidR="004A452A" w:rsidRPr="00C803D2" w:rsidRDefault="004A452A" w:rsidP="006B19B4">
            <w:pPr>
              <w:spacing w:after="0"/>
              <w:ind w:left="720"/>
              <w:jc w:val="both"/>
              <w:rPr>
                <w:rFonts w:ascii="Times New Roman" w:hAnsi="Times New Roman" w:cs="Times New Roman"/>
                <w:snapToGrid w:val="0"/>
                <w:color w:val="000000"/>
              </w:rPr>
            </w:pPr>
          </w:p>
          <w:p w14:paraId="2F5B628D" w14:textId="77777777" w:rsidR="004A452A" w:rsidRPr="00C803D2" w:rsidRDefault="004A452A" w:rsidP="006B19B4">
            <w:pPr>
              <w:jc w:val="both"/>
              <w:rPr>
                <w:rFonts w:ascii="Times New Roman" w:eastAsia="Times New Roman" w:hAnsi="Times New Roman" w:cs="Times New Roman"/>
                <w:color w:val="000000"/>
                <w:lang w:eastAsia="tr-TR"/>
              </w:rPr>
            </w:pPr>
            <w:r w:rsidRPr="00C803D2">
              <w:rPr>
                <w:rFonts w:ascii="Times New Roman" w:hAnsi="Times New Roman" w:cs="Times New Roman"/>
                <w:snapToGrid w:val="0"/>
                <w:color w:val="000000"/>
              </w:rPr>
              <w:t>2024 PDT’ye sonuç raporu getirilmesine karar verilmiştir.</w:t>
            </w:r>
          </w:p>
        </w:tc>
      </w:tr>
    </w:tbl>
    <w:p w14:paraId="43145765" w14:textId="77777777" w:rsidR="004A452A" w:rsidRPr="00C803D2" w:rsidRDefault="004A452A" w:rsidP="004A452A">
      <w:pPr>
        <w:spacing w:after="0"/>
        <w:jc w:val="center"/>
        <w:rPr>
          <w:rFonts w:ascii="Times New Roman" w:eastAsia="Times New Roman" w:hAnsi="Times New Roman" w:cs="Times New Roman"/>
          <w:b/>
          <w:lang w:eastAsia="tr-TR"/>
        </w:rPr>
      </w:pPr>
    </w:p>
    <w:p w14:paraId="7E698A90" w14:textId="77777777" w:rsidR="004A452A" w:rsidRPr="00C803D2" w:rsidRDefault="004A452A" w:rsidP="004A452A">
      <w:pPr>
        <w:spacing w:after="0"/>
        <w:jc w:val="center"/>
        <w:rPr>
          <w:rFonts w:ascii="Times New Roman" w:eastAsia="Times New Roman" w:hAnsi="Times New Roman" w:cs="Times New Roman"/>
          <w:b/>
          <w:lang w:eastAsia="tr-TR"/>
        </w:rPr>
      </w:pPr>
    </w:p>
    <w:p w14:paraId="31F5C474" w14:textId="77777777" w:rsidR="004A452A" w:rsidRPr="00C803D2" w:rsidRDefault="004A452A" w:rsidP="004A452A">
      <w:pPr>
        <w:spacing w:after="0"/>
        <w:jc w:val="center"/>
        <w:rPr>
          <w:rFonts w:ascii="Times New Roman" w:eastAsia="Times New Roman" w:hAnsi="Times New Roman" w:cs="Times New Roman"/>
          <w:b/>
          <w:lang w:eastAsia="tr-TR"/>
        </w:rPr>
      </w:pPr>
    </w:p>
    <w:p w14:paraId="3C7E5FA5" w14:textId="77777777" w:rsidR="004A452A" w:rsidRPr="00C803D2" w:rsidRDefault="004A452A" w:rsidP="004A452A">
      <w:pPr>
        <w:spacing w:after="0"/>
        <w:jc w:val="center"/>
        <w:rPr>
          <w:rFonts w:ascii="Times New Roman" w:eastAsia="Times New Roman" w:hAnsi="Times New Roman" w:cs="Times New Roman"/>
          <w:b/>
          <w:lang w:eastAsia="tr-TR"/>
        </w:rPr>
      </w:pPr>
    </w:p>
    <w:p w14:paraId="57281E0C" w14:textId="77777777" w:rsidR="004A452A" w:rsidRPr="00C803D2" w:rsidRDefault="004A452A" w:rsidP="004A452A">
      <w:pPr>
        <w:spacing w:after="0"/>
        <w:jc w:val="center"/>
        <w:rPr>
          <w:rFonts w:ascii="Times New Roman" w:eastAsia="Times New Roman" w:hAnsi="Times New Roman" w:cs="Times New Roman"/>
          <w:b/>
          <w:lang w:eastAsia="tr-TR"/>
        </w:rPr>
      </w:pPr>
    </w:p>
    <w:p w14:paraId="39159BC9" w14:textId="77777777" w:rsidR="004A452A" w:rsidRPr="00C803D2" w:rsidRDefault="004A452A" w:rsidP="004A452A">
      <w:pPr>
        <w:spacing w:after="0"/>
        <w:jc w:val="center"/>
        <w:rPr>
          <w:rFonts w:ascii="Times New Roman" w:eastAsia="Times New Roman" w:hAnsi="Times New Roman" w:cs="Times New Roman"/>
          <w:b/>
          <w:lang w:eastAsia="tr-TR"/>
        </w:rPr>
      </w:pPr>
    </w:p>
    <w:p w14:paraId="0D06374E" w14:textId="77777777" w:rsidR="004A452A" w:rsidRPr="00C803D2" w:rsidRDefault="004A452A" w:rsidP="004A452A">
      <w:pPr>
        <w:spacing w:after="0"/>
        <w:jc w:val="center"/>
        <w:rPr>
          <w:rFonts w:ascii="Times New Roman" w:eastAsia="Times New Roman" w:hAnsi="Times New Roman" w:cs="Times New Roman"/>
          <w:b/>
          <w:lang w:eastAsia="tr-TR"/>
        </w:rPr>
      </w:pPr>
    </w:p>
    <w:p w14:paraId="4284512D" w14:textId="77777777" w:rsidR="004A452A" w:rsidRDefault="004A452A" w:rsidP="004A452A">
      <w:pPr>
        <w:spacing w:after="0"/>
        <w:jc w:val="center"/>
        <w:rPr>
          <w:rFonts w:ascii="Times New Roman" w:eastAsia="Times New Roman" w:hAnsi="Times New Roman" w:cs="Times New Roman"/>
          <w:b/>
          <w:lang w:eastAsia="tr-TR"/>
        </w:rPr>
      </w:pPr>
    </w:p>
    <w:p w14:paraId="692AFAC5" w14:textId="77777777" w:rsidR="004A452A" w:rsidRDefault="004A452A" w:rsidP="004A452A">
      <w:pPr>
        <w:spacing w:after="0"/>
        <w:jc w:val="center"/>
        <w:rPr>
          <w:rFonts w:ascii="Times New Roman" w:eastAsia="Times New Roman" w:hAnsi="Times New Roman" w:cs="Times New Roman"/>
          <w:b/>
          <w:lang w:eastAsia="tr-TR"/>
        </w:rPr>
      </w:pPr>
    </w:p>
    <w:p w14:paraId="30E34616" w14:textId="77777777" w:rsidR="004A452A" w:rsidRDefault="004A452A" w:rsidP="004A452A">
      <w:pPr>
        <w:spacing w:after="0"/>
        <w:jc w:val="center"/>
        <w:rPr>
          <w:rFonts w:ascii="Times New Roman" w:eastAsia="Times New Roman" w:hAnsi="Times New Roman" w:cs="Times New Roman"/>
          <w:b/>
          <w:lang w:eastAsia="tr-TR"/>
        </w:rPr>
      </w:pPr>
    </w:p>
    <w:p w14:paraId="1A0490C3" w14:textId="77777777" w:rsidR="004A452A" w:rsidRDefault="004A452A" w:rsidP="004A452A">
      <w:pPr>
        <w:spacing w:after="0"/>
        <w:jc w:val="center"/>
        <w:rPr>
          <w:rFonts w:ascii="Times New Roman" w:eastAsia="Times New Roman" w:hAnsi="Times New Roman" w:cs="Times New Roman"/>
          <w:b/>
          <w:lang w:eastAsia="tr-TR"/>
        </w:rPr>
      </w:pPr>
    </w:p>
    <w:p w14:paraId="3C32495B" w14:textId="77777777" w:rsidR="004A452A" w:rsidRPr="00C803D2" w:rsidRDefault="004A452A" w:rsidP="004A452A">
      <w:pPr>
        <w:spacing w:after="0"/>
        <w:jc w:val="center"/>
        <w:rPr>
          <w:rFonts w:ascii="Times New Roman" w:eastAsia="Times New Roman" w:hAnsi="Times New Roman" w:cs="Times New Roman"/>
          <w:b/>
          <w:lang w:eastAsia="tr-TR"/>
        </w:rPr>
      </w:pPr>
    </w:p>
    <w:p w14:paraId="7034EA98" w14:textId="77777777" w:rsidR="004A452A" w:rsidRPr="00C803D2" w:rsidRDefault="004A452A" w:rsidP="004A452A">
      <w:pPr>
        <w:spacing w:after="0"/>
        <w:jc w:val="center"/>
        <w:rPr>
          <w:rFonts w:ascii="Times New Roman" w:eastAsia="Times New Roman" w:hAnsi="Times New Roman" w:cs="Times New Roman"/>
          <w:b/>
          <w:lang w:eastAsia="tr-TR"/>
        </w:rPr>
      </w:pPr>
    </w:p>
    <w:p w14:paraId="3918AE73" w14:textId="77777777" w:rsidR="004A452A" w:rsidRDefault="004A452A" w:rsidP="004A452A">
      <w:pPr>
        <w:spacing w:after="0"/>
        <w:jc w:val="center"/>
        <w:rPr>
          <w:rFonts w:ascii="Times New Roman" w:eastAsia="Times New Roman" w:hAnsi="Times New Roman" w:cs="Times New Roman"/>
          <w:b/>
          <w:lang w:eastAsia="tr-TR"/>
        </w:rPr>
      </w:pPr>
    </w:p>
    <w:p w14:paraId="02E9348B" w14:textId="77777777" w:rsidR="004A452A" w:rsidRDefault="004A452A" w:rsidP="004A452A">
      <w:pPr>
        <w:spacing w:after="0"/>
        <w:jc w:val="center"/>
        <w:rPr>
          <w:rFonts w:ascii="Times New Roman" w:eastAsia="Times New Roman" w:hAnsi="Times New Roman" w:cs="Times New Roman"/>
          <w:b/>
          <w:lang w:eastAsia="tr-TR"/>
        </w:rPr>
      </w:pPr>
    </w:p>
    <w:p w14:paraId="479165E7" w14:textId="77777777" w:rsidR="004A452A" w:rsidRPr="00C803D2" w:rsidRDefault="004A452A" w:rsidP="004A452A">
      <w:pPr>
        <w:spacing w:after="0"/>
        <w:jc w:val="center"/>
        <w:rPr>
          <w:rFonts w:ascii="Times New Roman" w:eastAsia="Times New Roman" w:hAnsi="Times New Roman" w:cs="Times New Roman"/>
          <w:b/>
          <w:lang w:eastAsia="tr-TR"/>
        </w:rPr>
      </w:pPr>
    </w:p>
    <w:p w14:paraId="2FFF2B9C" w14:textId="77777777" w:rsidR="004A452A" w:rsidRPr="00C803D2" w:rsidRDefault="004A452A" w:rsidP="004A452A">
      <w:pPr>
        <w:spacing w:after="0"/>
        <w:jc w:val="center"/>
        <w:rPr>
          <w:rFonts w:ascii="Times New Roman" w:eastAsia="Times New Roman" w:hAnsi="Times New Roman" w:cs="Times New Roman"/>
          <w:b/>
          <w:lang w:eastAsia="tr-TR"/>
        </w:rPr>
      </w:pPr>
    </w:p>
    <w:p w14:paraId="6B38BE3C" w14:textId="77777777" w:rsidR="004A452A" w:rsidRPr="00C803D2" w:rsidRDefault="004A452A" w:rsidP="004A452A">
      <w:pPr>
        <w:spacing w:after="0"/>
        <w:jc w:val="center"/>
        <w:rPr>
          <w:rFonts w:ascii="Times New Roman" w:eastAsia="Times New Roman" w:hAnsi="Times New Roman" w:cs="Times New Roman"/>
          <w:b/>
          <w:lang w:eastAsia="tr-TR"/>
        </w:rPr>
      </w:pPr>
    </w:p>
    <w:p w14:paraId="7AE6F755" w14:textId="77777777" w:rsidR="004A452A" w:rsidRPr="00C803D2" w:rsidRDefault="004A452A" w:rsidP="004A452A">
      <w:pPr>
        <w:spacing w:after="0"/>
        <w:jc w:val="center"/>
        <w:rPr>
          <w:rFonts w:ascii="Times New Roman" w:eastAsia="Times New Roman" w:hAnsi="Times New Roman" w:cs="Times New Roman"/>
          <w:b/>
          <w:lang w:eastAsia="tr-TR"/>
        </w:rPr>
      </w:pPr>
    </w:p>
    <w:p w14:paraId="09AB7BAE" w14:textId="77777777" w:rsidR="004A452A" w:rsidRPr="00C803D2" w:rsidRDefault="004A452A" w:rsidP="004A452A">
      <w:pPr>
        <w:spacing w:after="0"/>
        <w:jc w:val="center"/>
        <w:rPr>
          <w:rFonts w:ascii="Times New Roman" w:eastAsia="Times New Roman" w:hAnsi="Times New Roman" w:cs="Times New Roman"/>
          <w:b/>
          <w:lang w:eastAsia="tr-TR"/>
        </w:rPr>
      </w:pPr>
    </w:p>
    <w:p w14:paraId="12B4892C" w14:textId="77777777" w:rsidR="004A452A" w:rsidRPr="00C803D2" w:rsidRDefault="004A452A" w:rsidP="004A452A">
      <w:pPr>
        <w:spacing w:after="0"/>
        <w:jc w:val="center"/>
        <w:rPr>
          <w:rFonts w:ascii="Times New Roman" w:eastAsia="Times New Roman" w:hAnsi="Times New Roman" w:cs="Times New Roman"/>
          <w:b/>
          <w:lang w:eastAsia="tr-TR"/>
        </w:rPr>
      </w:pPr>
    </w:p>
    <w:p w14:paraId="32FF10FC"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DEVAM EDEN PROJELER (GELİŞME RAPORU)</w:t>
      </w:r>
    </w:p>
    <w:p w14:paraId="7E3B6FA1" w14:textId="77777777" w:rsidR="004A452A" w:rsidRPr="00C803D2" w:rsidRDefault="004A452A" w:rsidP="004A452A">
      <w:pPr>
        <w:spacing w:after="0"/>
        <w:jc w:val="center"/>
        <w:rPr>
          <w:rFonts w:ascii="Times New Roman" w:eastAsia="Times New Roman" w:hAnsi="Times New Roman" w:cs="Times New Roman"/>
          <w:b/>
          <w:lang w:eastAsia="tr-TR"/>
        </w:rPr>
      </w:pPr>
    </w:p>
    <w:p w14:paraId="49367CC2"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4A5CEF53"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6A561C9D"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945"/>
      </w:tblGrid>
      <w:tr w:rsidR="004A452A" w:rsidRPr="00C803D2" w14:paraId="6D5EAB8B"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0494AE99" w14:textId="77777777" w:rsidR="004A452A" w:rsidRPr="00C803D2" w:rsidRDefault="004A452A" w:rsidP="006B19B4">
            <w:pPr>
              <w:spacing w:after="0"/>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 xml:space="preserve">Proje No:  </w:t>
            </w:r>
          </w:p>
        </w:tc>
        <w:tc>
          <w:tcPr>
            <w:tcW w:w="6945" w:type="dxa"/>
            <w:tcBorders>
              <w:top w:val="single" w:sz="4" w:space="0" w:color="auto"/>
              <w:left w:val="single" w:sz="4" w:space="0" w:color="auto"/>
              <w:bottom w:val="single" w:sz="4" w:space="0" w:color="auto"/>
              <w:right w:val="single" w:sz="4" w:space="0" w:color="auto"/>
            </w:tcBorders>
            <w:vAlign w:val="center"/>
          </w:tcPr>
          <w:p w14:paraId="56FAC4D9" w14:textId="77777777" w:rsidR="004A452A" w:rsidRPr="00C803D2" w:rsidRDefault="004A452A" w:rsidP="006B19B4">
            <w:pPr>
              <w:spacing w:after="0"/>
              <w:jc w:val="both"/>
              <w:rPr>
                <w:rFonts w:ascii="Times New Roman" w:eastAsia="Times New Roman" w:hAnsi="Times New Roman" w:cs="Times New Roman"/>
                <w:snapToGrid w:val="0"/>
                <w:lang w:eastAsia="tr-TR"/>
              </w:rPr>
            </w:pPr>
            <w:r w:rsidRPr="00C803D2">
              <w:rPr>
                <w:rFonts w:ascii="Times New Roman" w:hAnsi="Times New Roman" w:cs="Times New Roman"/>
              </w:rPr>
              <w:t>TAGEM/TSKAD/B/19/A9/P6/1246</w:t>
            </w:r>
          </w:p>
        </w:tc>
      </w:tr>
      <w:tr w:rsidR="004A452A" w:rsidRPr="00C803D2" w14:paraId="165E3C06"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63E7F738" w14:textId="77777777" w:rsidR="004A452A" w:rsidRPr="00C803D2" w:rsidRDefault="004A452A" w:rsidP="006B19B4">
            <w:pPr>
              <w:spacing w:after="0"/>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Proje Başlığı</w:t>
            </w:r>
          </w:p>
        </w:tc>
        <w:tc>
          <w:tcPr>
            <w:tcW w:w="6945" w:type="dxa"/>
            <w:tcBorders>
              <w:top w:val="single" w:sz="4" w:space="0" w:color="auto"/>
              <w:left w:val="single" w:sz="4" w:space="0" w:color="auto"/>
              <w:bottom w:val="single" w:sz="4" w:space="0" w:color="auto"/>
              <w:right w:val="single" w:sz="4" w:space="0" w:color="auto"/>
            </w:tcBorders>
            <w:vAlign w:val="center"/>
          </w:tcPr>
          <w:p w14:paraId="550405C5" w14:textId="77777777" w:rsidR="004A452A" w:rsidRPr="00C803D2" w:rsidRDefault="004A452A" w:rsidP="006B19B4">
            <w:pPr>
              <w:spacing w:after="0"/>
              <w:rPr>
                <w:rFonts w:ascii="Times New Roman" w:eastAsia="Times New Roman" w:hAnsi="Times New Roman" w:cs="Times New Roman"/>
                <w:snapToGrid w:val="0"/>
                <w:lang w:eastAsia="tr-TR"/>
              </w:rPr>
            </w:pPr>
            <w:r w:rsidRPr="00C803D2">
              <w:rPr>
                <w:rFonts w:ascii="Times New Roman" w:hAnsi="Times New Roman" w:cs="Times New Roman"/>
              </w:rPr>
              <w:t>Zeytin Verim Tahmininde Polen Konsantrasyonu ve Bazı İklim Verileri Arasındaki İlişkilerin Belirlenmesi</w:t>
            </w:r>
          </w:p>
        </w:tc>
      </w:tr>
      <w:tr w:rsidR="004A452A" w:rsidRPr="00C803D2" w14:paraId="20C1FD10"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38316369"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İngilizce Başlığı</w:t>
            </w:r>
          </w:p>
        </w:tc>
        <w:tc>
          <w:tcPr>
            <w:tcW w:w="6945" w:type="dxa"/>
            <w:tcBorders>
              <w:top w:val="single" w:sz="4" w:space="0" w:color="auto"/>
              <w:left w:val="single" w:sz="4" w:space="0" w:color="auto"/>
              <w:bottom w:val="single" w:sz="4" w:space="0" w:color="auto"/>
              <w:right w:val="single" w:sz="4" w:space="0" w:color="auto"/>
            </w:tcBorders>
            <w:vAlign w:val="center"/>
          </w:tcPr>
          <w:p w14:paraId="59BF7395"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Determination of Relations Between Pollen Concentration and Some Climate Data in Forecasting of Olive Yield</w:t>
            </w:r>
          </w:p>
        </w:tc>
      </w:tr>
      <w:tr w:rsidR="004A452A" w:rsidRPr="00C803D2" w14:paraId="6DF29A57"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4D1611CC" w14:textId="77777777" w:rsidR="004A452A" w:rsidRPr="00C803D2" w:rsidRDefault="004A452A" w:rsidP="006B19B4">
            <w:pPr>
              <w:spacing w:after="0"/>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Projeyi Yürüten Kuruluş</w:t>
            </w:r>
          </w:p>
        </w:tc>
        <w:tc>
          <w:tcPr>
            <w:tcW w:w="6945" w:type="dxa"/>
            <w:tcBorders>
              <w:top w:val="single" w:sz="4" w:space="0" w:color="auto"/>
              <w:left w:val="single" w:sz="4" w:space="0" w:color="auto"/>
              <w:bottom w:val="single" w:sz="4" w:space="0" w:color="auto"/>
              <w:right w:val="single" w:sz="4" w:space="0" w:color="auto"/>
            </w:tcBorders>
            <w:vAlign w:val="center"/>
          </w:tcPr>
          <w:p w14:paraId="62B5A7C8" w14:textId="77777777" w:rsidR="004A452A" w:rsidRPr="00C803D2" w:rsidRDefault="004A452A" w:rsidP="006B19B4">
            <w:pPr>
              <w:spacing w:after="0"/>
              <w:jc w:val="both"/>
              <w:rPr>
                <w:rFonts w:ascii="Times New Roman" w:eastAsia="Times New Roman" w:hAnsi="Times New Roman" w:cs="Times New Roman"/>
                <w:snapToGrid w:val="0"/>
                <w:lang w:eastAsia="tr-TR"/>
              </w:rPr>
            </w:pPr>
            <w:r w:rsidRPr="00C803D2">
              <w:rPr>
                <w:rFonts w:ascii="Times New Roman" w:hAnsi="Times New Roman" w:cs="Times New Roman"/>
              </w:rPr>
              <w:t>Zeytincilik Araştırma Enstitüsü/ZAEM/İZMİR</w:t>
            </w:r>
          </w:p>
        </w:tc>
      </w:tr>
      <w:tr w:rsidR="004A452A" w:rsidRPr="00C803D2" w14:paraId="47696504"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0F17F105" w14:textId="77777777" w:rsidR="004A452A" w:rsidRPr="00C803D2" w:rsidRDefault="004A452A" w:rsidP="006B19B4">
            <w:pPr>
              <w:spacing w:after="0"/>
              <w:rPr>
                <w:rFonts w:ascii="Times New Roman" w:eastAsia="Times New Roman" w:hAnsi="Times New Roman" w:cs="Times New Roman"/>
                <w:b/>
                <w:snapToGrid w:val="0"/>
                <w:lang w:eastAsia="tr-TR"/>
              </w:rPr>
            </w:pPr>
            <w:r w:rsidRPr="00C803D2">
              <w:rPr>
                <w:rFonts w:ascii="Times New Roman" w:eastAsia="Times New Roman" w:hAnsi="Times New Roman" w:cs="Times New Roman"/>
                <w:b/>
                <w:lang w:eastAsia="tr-TR"/>
              </w:rPr>
              <w:t>Projeyi Destekleyen Kuruluş</w:t>
            </w:r>
          </w:p>
        </w:tc>
        <w:tc>
          <w:tcPr>
            <w:tcW w:w="6945" w:type="dxa"/>
            <w:tcBorders>
              <w:top w:val="single" w:sz="4" w:space="0" w:color="auto"/>
              <w:left w:val="single" w:sz="4" w:space="0" w:color="auto"/>
              <w:bottom w:val="single" w:sz="4" w:space="0" w:color="auto"/>
              <w:right w:val="single" w:sz="4" w:space="0" w:color="auto"/>
            </w:tcBorders>
            <w:vAlign w:val="center"/>
          </w:tcPr>
          <w:p w14:paraId="24861892"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76494C7B"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31552B56" w14:textId="77777777" w:rsidR="004A452A" w:rsidRPr="00C803D2" w:rsidRDefault="004A452A" w:rsidP="006B19B4">
            <w:pPr>
              <w:spacing w:after="0"/>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Proje Lideri</w:t>
            </w:r>
          </w:p>
        </w:tc>
        <w:tc>
          <w:tcPr>
            <w:tcW w:w="6945" w:type="dxa"/>
            <w:tcBorders>
              <w:top w:val="single" w:sz="4" w:space="0" w:color="auto"/>
              <w:left w:val="single" w:sz="4" w:space="0" w:color="auto"/>
              <w:bottom w:val="single" w:sz="4" w:space="0" w:color="auto"/>
              <w:right w:val="single" w:sz="4" w:space="0" w:color="auto"/>
            </w:tcBorders>
            <w:vAlign w:val="center"/>
          </w:tcPr>
          <w:p w14:paraId="2B6C56C3" w14:textId="77777777" w:rsidR="004A452A" w:rsidRPr="00C803D2" w:rsidRDefault="004A452A" w:rsidP="006B19B4">
            <w:pPr>
              <w:spacing w:after="0"/>
              <w:jc w:val="both"/>
              <w:rPr>
                <w:rFonts w:ascii="Times New Roman" w:eastAsia="Times New Roman" w:hAnsi="Times New Roman" w:cs="Times New Roman"/>
                <w:snapToGrid w:val="0"/>
                <w:lang w:eastAsia="tr-TR"/>
              </w:rPr>
            </w:pPr>
            <w:r w:rsidRPr="00C803D2">
              <w:rPr>
                <w:rFonts w:ascii="Times New Roman" w:hAnsi="Times New Roman" w:cs="Times New Roman"/>
              </w:rPr>
              <w:t>Murat ÖZALTAŞ</w:t>
            </w:r>
          </w:p>
        </w:tc>
      </w:tr>
      <w:tr w:rsidR="004A452A" w:rsidRPr="00C803D2" w14:paraId="5B61F375"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tcPr>
          <w:p w14:paraId="7507FC1F"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Yardımcı Araştırmacılar</w:t>
            </w:r>
          </w:p>
        </w:tc>
        <w:tc>
          <w:tcPr>
            <w:tcW w:w="6945" w:type="dxa"/>
            <w:tcBorders>
              <w:top w:val="single" w:sz="4" w:space="0" w:color="auto"/>
              <w:left w:val="single" w:sz="4" w:space="0" w:color="auto"/>
              <w:bottom w:val="single" w:sz="4" w:space="0" w:color="auto"/>
              <w:right w:val="single" w:sz="4" w:space="0" w:color="auto"/>
            </w:tcBorders>
          </w:tcPr>
          <w:p w14:paraId="4E6031C3"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Mehmet ULAŞ, Mehmet HAKAN, Furize TOPAKLI, Mustafa YAĞCIOĞLU, Dr. İnanç KABASAKAL, Prof. Dr. Haluk SOYUER</w:t>
            </w:r>
            <w:r>
              <w:rPr>
                <w:rFonts w:ascii="Times New Roman" w:hAnsi="Times New Roman" w:cs="Times New Roman"/>
              </w:rPr>
              <w:t>,</w:t>
            </w:r>
            <w:r w:rsidRPr="00C803D2">
              <w:rPr>
                <w:rFonts w:ascii="Times New Roman" w:hAnsi="Times New Roman" w:cs="Times New Roman"/>
              </w:rPr>
              <w:t xml:space="preserve"> Prof. Dr. Serra HEPAKSOY</w:t>
            </w:r>
          </w:p>
        </w:tc>
      </w:tr>
      <w:tr w:rsidR="004A452A" w:rsidRPr="00C803D2" w14:paraId="00F33F88"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57C5C5BD" w14:textId="77777777" w:rsidR="004A452A" w:rsidRPr="00C803D2" w:rsidRDefault="004A452A" w:rsidP="006B19B4">
            <w:pPr>
              <w:spacing w:after="0"/>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Başlama- Bitiş Tarihleri</w:t>
            </w:r>
          </w:p>
        </w:tc>
        <w:tc>
          <w:tcPr>
            <w:tcW w:w="6945" w:type="dxa"/>
            <w:tcBorders>
              <w:top w:val="single" w:sz="4" w:space="0" w:color="auto"/>
              <w:left w:val="single" w:sz="4" w:space="0" w:color="auto"/>
              <w:bottom w:val="single" w:sz="4" w:space="0" w:color="auto"/>
              <w:right w:val="single" w:sz="4" w:space="0" w:color="auto"/>
            </w:tcBorders>
            <w:vAlign w:val="center"/>
          </w:tcPr>
          <w:p w14:paraId="593FD5A0"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2019-2023</w:t>
            </w:r>
          </w:p>
        </w:tc>
      </w:tr>
      <w:tr w:rsidR="004A452A" w:rsidRPr="00C803D2" w14:paraId="68EB7484"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tcPr>
          <w:p w14:paraId="0ED9072C"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Toplam Bütçesi:</w:t>
            </w:r>
          </w:p>
        </w:tc>
        <w:tc>
          <w:tcPr>
            <w:tcW w:w="6945" w:type="dxa"/>
            <w:tcBorders>
              <w:top w:val="single" w:sz="4" w:space="0" w:color="auto"/>
              <w:left w:val="single" w:sz="4" w:space="0" w:color="auto"/>
              <w:bottom w:val="single" w:sz="4" w:space="0" w:color="auto"/>
              <w:right w:val="single" w:sz="4" w:space="0" w:color="auto"/>
            </w:tcBorders>
          </w:tcPr>
          <w:p w14:paraId="36F4D065"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80.000 TL</w:t>
            </w:r>
          </w:p>
        </w:tc>
      </w:tr>
      <w:tr w:rsidR="004A452A" w:rsidRPr="00C803D2" w14:paraId="245178AD" w14:textId="77777777" w:rsidTr="006B19B4">
        <w:trPr>
          <w:trHeight w:val="1839"/>
        </w:trPr>
        <w:tc>
          <w:tcPr>
            <w:tcW w:w="9781" w:type="dxa"/>
            <w:gridSpan w:val="2"/>
            <w:tcBorders>
              <w:top w:val="single" w:sz="4" w:space="0" w:color="auto"/>
              <w:left w:val="single" w:sz="4" w:space="0" w:color="auto"/>
              <w:bottom w:val="single" w:sz="4" w:space="0" w:color="auto"/>
              <w:right w:val="single" w:sz="4" w:space="0" w:color="auto"/>
            </w:tcBorders>
          </w:tcPr>
          <w:p w14:paraId="2BE1C891" w14:textId="77777777" w:rsidR="004A452A" w:rsidRPr="00C803D2" w:rsidRDefault="004A452A" w:rsidP="006B19B4">
            <w:pPr>
              <w:spacing w:after="0"/>
              <w:rPr>
                <w:rFonts w:ascii="Times New Roman" w:eastAsia="Times New Roman" w:hAnsi="Times New Roman" w:cs="Times New Roman"/>
                <w:b/>
                <w:snapToGrid w:val="0"/>
                <w:lang w:eastAsia="tr-TR"/>
              </w:rPr>
            </w:pPr>
          </w:p>
          <w:p w14:paraId="0FD829A3" w14:textId="77777777" w:rsidR="004A452A" w:rsidRPr="00C803D2" w:rsidRDefault="004A452A" w:rsidP="006B19B4">
            <w:pPr>
              <w:spacing w:after="0"/>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Kararlar:</w:t>
            </w:r>
          </w:p>
          <w:p w14:paraId="72C20636" w14:textId="77777777" w:rsidR="004A452A" w:rsidRPr="00C803D2" w:rsidRDefault="004A452A" w:rsidP="006B19B4">
            <w:pPr>
              <w:spacing w:after="0"/>
              <w:jc w:val="both"/>
              <w:rPr>
                <w:rFonts w:ascii="Times New Roman" w:eastAsia="Times New Roman" w:hAnsi="Times New Roman" w:cs="Times New Roman"/>
                <w:b/>
                <w:snapToGrid w:val="0"/>
                <w:lang w:eastAsia="tr-TR"/>
              </w:rPr>
            </w:pPr>
          </w:p>
          <w:p w14:paraId="18754812" w14:textId="77777777" w:rsidR="004A452A" w:rsidRPr="00C803D2" w:rsidRDefault="004A452A" w:rsidP="00FC1B26">
            <w:pPr>
              <w:numPr>
                <w:ilvl w:val="0"/>
                <w:numId w:val="119"/>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gelişme raporu sunuldu</w:t>
            </w:r>
          </w:p>
          <w:p w14:paraId="665A9727" w14:textId="77777777" w:rsidR="004A452A" w:rsidRPr="00C803D2" w:rsidRDefault="004A452A" w:rsidP="006B19B4">
            <w:pPr>
              <w:spacing w:after="0"/>
              <w:ind w:left="360"/>
              <w:jc w:val="both"/>
              <w:rPr>
                <w:rFonts w:ascii="Times New Roman" w:hAnsi="Times New Roman" w:cs="Times New Roman"/>
                <w:snapToGrid w:val="0"/>
                <w:color w:val="000000"/>
              </w:rPr>
            </w:pPr>
          </w:p>
          <w:p w14:paraId="3C65B159"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r w:rsidRPr="00C803D2">
              <w:rPr>
                <w:rFonts w:ascii="Times New Roman" w:hAnsi="Times New Roman" w:cs="Times New Roman"/>
                <w:snapToGrid w:val="0"/>
                <w:color w:val="000000"/>
              </w:rPr>
              <w:t>2024 PDT’ye toplu sonuç raporunun getirilmesine karar verilmiştir.</w:t>
            </w:r>
          </w:p>
        </w:tc>
      </w:tr>
    </w:tbl>
    <w:p w14:paraId="648F5A6A" w14:textId="77777777" w:rsidR="004A452A" w:rsidRPr="00C803D2" w:rsidRDefault="004A452A" w:rsidP="004A452A">
      <w:pPr>
        <w:spacing w:after="0"/>
        <w:jc w:val="center"/>
        <w:rPr>
          <w:rFonts w:ascii="Times New Roman" w:eastAsia="Times New Roman" w:hAnsi="Times New Roman" w:cs="Times New Roman"/>
          <w:b/>
          <w:lang w:eastAsia="tr-TR"/>
        </w:rPr>
      </w:pPr>
    </w:p>
    <w:p w14:paraId="6A8C7EFB" w14:textId="77777777" w:rsidR="004A452A" w:rsidRPr="00C803D2" w:rsidRDefault="004A452A" w:rsidP="004A452A">
      <w:pPr>
        <w:spacing w:after="0"/>
        <w:jc w:val="center"/>
        <w:rPr>
          <w:rFonts w:ascii="Times New Roman" w:eastAsia="Times New Roman" w:hAnsi="Times New Roman" w:cs="Times New Roman"/>
          <w:b/>
          <w:lang w:eastAsia="tr-TR"/>
        </w:rPr>
      </w:pPr>
    </w:p>
    <w:p w14:paraId="2AF0414C" w14:textId="77777777" w:rsidR="004A452A" w:rsidRPr="00C803D2" w:rsidRDefault="004A452A" w:rsidP="004A452A">
      <w:pPr>
        <w:spacing w:after="0"/>
        <w:jc w:val="center"/>
        <w:rPr>
          <w:rFonts w:ascii="Times New Roman" w:eastAsia="Times New Roman" w:hAnsi="Times New Roman" w:cs="Times New Roman"/>
          <w:b/>
          <w:lang w:eastAsia="tr-TR"/>
        </w:rPr>
      </w:pPr>
    </w:p>
    <w:p w14:paraId="5E05B97A" w14:textId="77777777" w:rsidR="004A452A" w:rsidRPr="00C803D2" w:rsidRDefault="004A452A" w:rsidP="004A452A">
      <w:pPr>
        <w:spacing w:after="0"/>
        <w:jc w:val="center"/>
        <w:rPr>
          <w:rFonts w:ascii="Times New Roman" w:eastAsia="Times New Roman" w:hAnsi="Times New Roman" w:cs="Times New Roman"/>
          <w:b/>
          <w:lang w:eastAsia="tr-TR"/>
        </w:rPr>
      </w:pPr>
    </w:p>
    <w:p w14:paraId="1CA9785B" w14:textId="77777777" w:rsidR="004A452A" w:rsidRPr="00C803D2" w:rsidRDefault="004A452A" w:rsidP="004A452A">
      <w:pPr>
        <w:spacing w:after="0"/>
        <w:jc w:val="center"/>
        <w:rPr>
          <w:rFonts w:ascii="Times New Roman" w:eastAsia="Times New Roman" w:hAnsi="Times New Roman" w:cs="Times New Roman"/>
          <w:b/>
          <w:lang w:eastAsia="tr-TR"/>
        </w:rPr>
      </w:pPr>
    </w:p>
    <w:p w14:paraId="2C7AF847" w14:textId="77777777" w:rsidR="004A452A" w:rsidRPr="00C803D2" w:rsidRDefault="004A452A" w:rsidP="004A452A">
      <w:pPr>
        <w:spacing w:after="0"/>
        <w:jc w:val="center"/>
        <w:rPr>
          <w:rFonts w:ascii="Times New Roman" w:eastAsia="Times New Roman" w:hAnsi="Times New Roman" w:cs="Times New Roman"/>
          <w:b/>
          <w:lang w:eastAsia="tr-TR"/>
        </w:rPr>
      </w:pPr>
    </w:p>
    <w:p w14:paraId="04937EA2" w14:textId="77777777" w:rsidR="004A452A" w:rsidRPr="00C803D2" w:rsidRDefault="004A452A" w:rsidP="004A452A">
      <w:pPr>
        <w:spacing w:after="0"/>
        <w:jc w:val="center"/>
        <w:rPr>
          <w:rFonts w:ascii="Times New Roman" w:eastAsia="Times New Roman" w:hAnsi="Times New Roman" w:cs="Times New Roman"/>
          <w:b/>
          <w:lang w:eastAsia="tr-TR"/>
        </w:rPr>
      </w:pPr>
    </w:p>
    <w:p w14:paraId="296DC13A" w14:textId="77777777" w:rsidR="004A452A" w:rsidRPr="00C803D2" w:rsidRDefault="004A452A" w:rsidP="004A452A">
      <w:pPr>
        <w:spacing w:after="0"/>
        <w:jc w:val="center"/>
        <w:rPr>
          <w:rFonts w:ascii="Times New Roman" w:eastAsia="Times New Roman" w:hAnsi="Times New Roman" w:cs="Times New Roman"/>
          <w:b/>
          <w:lang w:eastAsia="tr-TR"/>
        </w:rPr>
      </w:pPr>
    </w:p>
    <w:p w14:paraId="729AA6A2" w14:textId="77777777" w:rsidR="004A452A" w:rsidRPr="00C803D2" w:rsidRDefault="004A452A" w:rsidP="004A452A">
      <w:pPr>
        <w:spacing w:after="0"/>
        <w:jc w:val="center"/>
        <w:rPr>
          <w:rFonts w:ascii="Times New Roman" w:eastAsia="Times New Roman" w:hAnsi="Times New Roman" w:cs="Times New Roman"/>
          <w:b/>
          <w:lang w:eastAsia="tr-TR"/>
        </w:rPr>
      </w:pPr>
    </w:p>
    <w:p w14:paraId="31F78984" w14:textId="77777777" w:rsidR="004A452A" w:rsidRPr="00C803D2" w:rsidRDefault="004A452A" w:rsidP="004A452A">
      <w:pPr>
        <w:spacing w:after="0"/>
        <w:jc w:val="center"/>
        <w:rPr>
          <w:rFonts w:ascii="Times New Roman" w:eastAsia="Times New Roman" w:hAnsi="Times New Roman" w:cs="Times New Roman"/>
          <w:b/>
          <w:lang w:eastAsia="tr-TR"/>
        </w:rPr>
      </w:pPr>
    </w:p>
    <w:p w14:paraId="00635FC1" w14:textId="77777777" w:rsidR="004A452A" w:rsidRPr="00C803D2" w:rsidRDefault="004A452A" w:rsidP="004A452A">
      <w:pPr>
        <w:spacing w:after="0"/>
        <w:jc w:val="center"/>
        <w:rPr>
          <w:rFonts w:ascii="Times New Roman" w:eastAsia="Times New Roman" w:hAnsi="Times New Roman" w:cs="Times New Roman"/>
          <w:b/>
          <w:lang w:eastAsia="tr-TR"/>
        </w:rPr>
      </w:pPr>
    </w:p>
    <w:p w14:paraId="7F5D1792" w14:textId="77777777" w:rsidR="004A452A" w:rsidRPr="00C803D2" w:rsidRDefault="004A452A" w:rsidP="004A452A">
      <w:pPr>
        <w:spacing w:after="0"/>
        <w:jc w:val="center"/>
        <w:rPr>
          <w:rFonts w:ascii="Times New Roman" w:eastAsia="Times New Roman" w:hAnsi="Times New Roman" w:cs="Times New Roman"/>
          <w:b/>
          <w:lang w:eastAsia="tr-TR"/>
        </w:rPr>
      </w:pPr>
    </w:p>
    <w:p w14:paraId="315E3F8A" w14:textId="77777777" w:rsidR="004A452A" w:rsidRDefault="004A452A" w:rsidP="004A452A">
      <w:pPr>
        <w:spacing w:after="0"/>
        <w:jc w:val="center"/>
        <w:rPr>
          <w:rFonts w:ascii="Times New Roman" w:eastAsia="Times New Roman" w:hAnsi="Times New Roman" w:cs="Times New Roman"/>
          <w:b/>
          <w:lang w:eastAsia="tr-TR"/>
        </w:rPr>
      </w:pPr>
    </w:p>
    <w:p w14:paraId="07B870F8" w14:textId="77777777" w:rsidR="004A452A" w:rsidRDefault="004A452A" w:rsidP="004A452A">
      <w:pPr>
        <w:spacing w:after="0"/>
        <w:jc w:val="center"/>
        <w:rPr>
          <w:rFonts w:ascii="Times New Roman" w:eastAsia="Times New Roman" w:hAnsi="Times New Roman" w:cs="Times New Roman"/>
          <w:b/>
          <w:lang w:eastAsia="tr-TR"/>
        </w:rPr>
      </w:pPr>
    </w:p>
    <w:p w14:paraId="49D299C8" w14:textId="77777777" w:rsidR="004A452A" w:rsidRDefault="004A452A" w:rsidP="004A452A">
      <w:pPr>
        <w:spacing w:after="0"/>
        <w:jc w:val="center"/>
        <w:rPr>
          <w:rFonts w:ascii="Times New Roman" w:eastAsia="Times New Roman" w:hAnsi="Times New Roman" w:cs="Times New Roman"/>
          <w:b/>
          <w:lang w:eastAsia="tr-TR"/>
        </w:rPr>
      </w:pPr>
    </w:p>
    <w:p w14:paraId="2F6276A2" w14:textId="77777777" w:rsidR="004A452A" w:rsidRDefault="004A452A" w:rsidP="004A452A">
      <w:pPr>
        <w:spacing w:after="0"/>
        <w:jc w:val="center"/>
        <w:rPr>
          <w:rFonts w:ascii="Times New Roman" w:eastAsia="Times New Roman" w:hAnsi="Times New Roman" w:cs="Times New Roman"/>
          <w:b/>
          <w:lang w:eastAsia="tr-TR"/>
        </w:rPr>
      </w:pPr>
    </w:p>
    <w:p w14:paraId="6F6DEAAF" w14:textId="77777777" w:rsidR="004A452A" w:rsidRDefault="004A452A" w:rsidP="004A452A">
      <w:pPr>
        <w:spacing w:after="0"/>
        <w:jc w:val="center"/>
        <w:rPr>
          <w:rFonts w:ascii="Times New Roman" w:eastAsia="Times New Roman" w:hAnsi="Times New Roman" w:cs="Times New Roman"/>
          <w:b/>
          <w:lang w:eastAsia="tr-TR"/>
        </w:rPr>
      </w:pPr>
    </w:p>
    <w:p w14:paraId="66D12080" w14:textId="77777777" w:rsidR="004A452A" w:rsidRPr="00C803D2" w:rsidRDefault="004A452A" w:rsidP="004A452A">
      <w:pPr>
        <w:spacing w:after="0"/>
        <w:jc w:val="center"/>
        <w:rPr>
          <w:rFonts w:ascii="Times New Roman" w:eastAsia="Times New Roman" w:hAnsi="Times New Roman" w:cs="Times New Roman"/>
          <w:b/>
          <w:lang w:eastAsia="tr-TR"/>
        </w:rPr>
      </w:pPr>
    </w:p>
    <w:p w14:paraId="7FD8C21C" w14:textId="77777777" w:rsidR="004A452A" w:rsidRPr="00C803D2" w:rsidRDefault="004A452A" w:rsidP="004A452A">
      <w:pPr>
        <w:spacing w:after="0"/>
        <w:jc w:val="center"/>
        <w:rPr>
          <w:rFonts w:ascii="Times New Roman" w:eastAsia="Times New Roman" w:hAnsi="Times New Roman" w:cs="Times New Roman"/>
          <w:b/>
          <w:lang w:eastAsia="tr-TR"/>
        </w:rPr>
      </w:pPr>
    </w:p>
    <w:p w14:paraId="399BB6CA" w14:textId="77777777" w:rsidR="004A452A" w:rsidRPr="00C803D2" w:rsidRDefault="004A452A" w:rsidP="004A452A">
      <w:pPr>
        <w:spacing w:after="0"/>
        <w:jc w:val="center"/>
        <w:rPr>
          <w:rFonts w:ascii="Times New Roman" w:eastAsia="Times New Roman" w:hAnsi="Times New Roman" w:cs="Times New Roman"/>
          <w:b/>
          <w:lang w:eastAsia="tr-TR"/>
        </w:rPr>
      </w:pPr>
    </w:p>
    <w:p w14:paraId="25C03EB9" w14:textId="77777777" w:rsidR="004A452A" w:rsidRPr="00C803D2" w:rsidRDefault="004A452A" w:rsidP="004A452A">
      <w:pPr>
        <w:spacing w:after="0"/>
        <w:jc w:val="center"/>
        <w:rPr>
          <w:rFonts w:ascii="Times New Roman" w:eastAsia="Times New Roman" w:hAnsi="Times New Roman" w:cs="Times New Roman"/>
          <w:b/>
          <w:lang w:eastAsia="tr-TR"/>
        </w:rPr>
      </w:pPr>
    </w:p>
    <w:p w14:paraId="5B3302CB" w14:textId="77777777" w:rsidR="004A452A" w:rsidRPr="00C803D2" w:rsidRDefault="004A452A" w:rsidP="004A452A">
      <w:pPr>
        <w:spacing w:after="0"/>
        <w:jc w:val="center"/>
        <w:rPr>
          <w:rFonts w:ascii="Times New Roman" w:eastAsia="Times New Roman" w:hAnsi="Times New Roman" w:cs="Times New Roman"/>
          <w:b/>
          <w:lang w:eastAsia="tr-TR"/>
        </w:rPr>
      </w:pPr>
    </w:p>
    <w:p w14:paraId="4EFEF971" w14:textId="77777777" w:rsidR="004A452A" w:rsidRPr="00C803D2" w:rsidRDefault="004A452A" w:rsidP="004A452A">
      <w:pPr>
        <w:spacing w:after="0"/>
        <w:jc w:val="center"/>
        <w:rPr>
          <w:rFonts w:ascii="Times New Roman" w:eastAsia="Times New Roman" w:hAnsi="Times New Roman" w:cs="Times New Roman"/>
          <w:b/>
          <w:lang w:eastAsia="tr-TR"/>
        </w:rPr>
      </w:pPr>
    </w:p>
    <w:p w14:paraId="26B439C5"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DEVAM EDEN PROJELER (GELİŞME RAPORU)</w:t>
      </w:r>
    </w:p>
    <w:p w14:paraId="6B190C9C" w14:textId="77777777" w:rsidR="004A452A" w:rsidRPr="00C803D2" w:rsidRDefault="004A452A" w:rsidP="004A452A">
      <w:pPr>
        <w:spacing w:after="0"/>
        <w:jc w:val="center"/>
        <w:rPr>
          <w:rFonts w:ascii="Times New Roman" w:eastAsia="Times New Roman" w:hAnsi="Times New Roman" w:cs="Times New Roman"/>
          <w:b/>
          <w:lang w:eastAsia="tr-TR"/>
        </w:rPr>
      </w:pPr>
    </w:p>
    <w:p w14:paraId="3B05B8E7"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6593560D"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60590C49" w14:textId="77777777" w:rsidR="004A452A" w:rsidRPr="00C803D2" w:rsidRDefault="004A452A" w:rsidP="004A452A">
      <w:pPr>
        <w:spacing w:after="0"/>
        <w:rPr>
          <w:rFonts w:ascii="Times New Roman" w:eastAsia="Times New Roman" w:hAnsi="Times New Roman" w:cs="Times New Roman"/>
          <w:bCs/>
          <w:lang w:eastAsia="tr-TR"/>
        </w:rPr>
      </w:pPr>
    </w:p>
    <w:tbl>
      <w:tblPr>
        <w:tblW w:w="9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867"/>
      </w:tblGrid>
      <w:tr w:rsidR="004A452A" w:rsidRPr="00C803D2" w14:paraId="08B6251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339250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867" w:type="dxa"/>
            <w:tcBorders>
              <w:top w:val="single" w:sz="4" w:space="0" w:color="auto"/>
              <w:left w:val="single" w:sz="4" w:space="0" w:color="auto"/>
              <w:bottom w:val="single" w:sz="4" w:space="0" w:color="auto"/>
              <w:right w:val="single" w:sz="4" w:space="0" w:color="auto"/>
            </w:tcBorders>
            <w:vAlign w:val="center"/>
          </w:tcPr>
          <w:p w14:paraId="524DAB6C" w14:textId="77777777" w:rsidR="004A452A" w:rsidRPr="00C803D2" w:rsidRDefault="004A452A" w:rsidP="006B19B4">
            <w:pPr>
              <w:spacing w:after="0"/>
              <w:rPr>
                <w:rFonts w:ascii="Times New Roman" w:eastAsia="Times New Roman" w:hAnsi="Times New Roman" w:cs="Times New Roman"/>
                <w:color w:val="000000"/>
                <w:lang w:eastAsia="tr-TR"/>
              </w:rPr>
            </w:pPr>
            <w:r w:rsidRPr="00C803D2">
              <w:rPr>
                <w:rFonts w:ascii="Times New Roman" w:hAnsi="Times New Roman" w:cs="Times New Roman"/>
              </w:rPr>
              <w:t>TAGEM/TSKAD/B/22/A9/P6/5556</w:t>
            </w:r>
          </w:p>
        </w:tc>
      </w:tr>
      <w:tr w:rsidR="004A452A" w:rsidRPr="00C803D2" w14:paraId="38C753D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EB937B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867" w:type="dxa"/>
            <w:tcBorders>
              <w:top w:val="single" w:sz="4" w:space="0" w:color="auto"/>
              <w:left w:val="single" w:sz="4" w:space="0" w:color="auto"/>
              <w:bottom w:val="single" w:sz="4" w:space="0" w:color="auto"/>
              <w:right w:val="single" w:sz="4" w:space="0" w:color="auto"/>
            </w:tcBorders>
            <w:vAlign w:val="center"/>
          </w:tcPr>
          <w:p w14:paraId="329C7F2B" w14:textId="77777777" w:rsidR="004A452A" w:rsidRPr="00C803D2" w:rsidRDefault="004A452A" w:rsidP="006B19B4">
            <w:pPr>
              <w:spacing w:before="100" w:beforeAutospacing="1" w:after="0"/>
              <w:jc w:val="both"/>
              <w:rPr>
                <w:rFonts w:ascii="Times New Roman" w:eastAsia="Times New Roman" w:hAnsi="Times New Roman" w:cs="Times New Roman"/>
                <w:color w:val="000000"/>
                <w:lang w:eastAsia="tr-TR"/>
              </w:rPr>
            </w:pPr>
            <w:r w:rsidRPr="00C803D2">
              <w:rPr>
                <w:rFonts w:ascii="Times New Roman" w:eastAsia="Times New Roman" w:hAnsi="Times New Roman" w:cs="Times New Roman"/>
                <w:color w:val="000000"/>
                <w:lang w:eastAsia="tr-TR"/>
              </w:rPr>
              <w:t>İklimsel Değişkenliğin Kıyı Ege Zeytin Yetiştirme Alanlarına Etkilerinin Analizi ve Modellenmesi</w:t>
            </w:r>
          </w:p>
        </w:tc>
      </w:tr>
      <w:tr w:rsidR="004A452A" w:rsidRPr="00C803D2" w14:paraId="40CD5BEC"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1E90473"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hAnsi="Times New Roman" w:cs="Times New Roman"/>
                <w:b/>
              </w:rPr>
              <w:t>Projenin İngilizce Başlığı</w:t>
            </w:r>
          </w:p>
        </w:tc>
        <w:tc>
          <w:tcPr>
            <w:tcW w:w="6867" w:type="dxa"/>
            <w:tcBorders>
              <w:top w:val="single" w:sz="4" w:space="0" w:color="auto"/>
              <w:left w:val="single" w:sz="4" w:space="0" w:color="auto"/>
              <w:bottom w:val="single" w:sz="4" w:space="0" w:color="auto"/>
              <w:right w:val="single" w:sz="4" w:space="0" w:color="auto"/>
            </w:tcBorders>
            <w:vAlign w:val="center"/>
          </w:tcPr>
          <w:p w14:paraId="735C8E56" w14:textId="77777777" w:rsidR="004A452A" w:rsidRPr="00C803D2" w:rsidRDefault="004A452A" w:rsidP="006B19B4">
            <w:pPr>
              <w:spacing w:before="100" w:beforeAutospacing="1" w:after="0"/>
              <w:jc w:val="both"/>
              <w:rPr>
                <w:rFonts w:ascii="Times New Roman" w:eastAsia="Times New Roman" w:hAnsi="Times New Roman" w:cs="Times New Roman"/>
                <w:color w:val="000000"/>
                <w:lang w:eastAsia="tr-TR"/>
              </w:rPr>
            </w:pPr>
            <w:r w:rsidRPr="00C803D2">
              <w:rPr>
                <w:rFonts w:ascii="Times New Roman" w:eastAsia="Times New Roman" w:hAnsi="Times New Roman" w:cs="Times New Roman"/>
                <w:color w:val="000000"/>
                <w:lang w:eastAsia="tr-TR"/>
              </w:rPr>
              <w:t>Analysis and Modeling of the Effects of Climatic Change on Coastal Aegean Olive Cultivation Areas</w:t>
            </w:r>
          </w:p>
        </w:tc>
      </w:tr>
      <w:tr w:rsidR="004A452A" w:rsidRPr="00C803D2" w14:paraId="6CDAA4D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14C4F1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867" w:type="dxa"/>
            <w:tcBorders>
              <w:top w:val="single" w:sz="4" w:space="0" w:color="auto"/>
              <w:left w:val="single" w:sz="4" w:space="0" w:color="auto"/>
              <w:bottom w:val="single" w:sz="4" w:space="0" w:color="auto"/>
              <w:right w:val="single" w:sz="4" w:space="0" w:color="auto"/>
            </w:tcBorders>
            <w:vAlign w:val="center"/>
          </w:tcPr>
          <w:p w14:paraId="0783F856" w14:textId="77777777" w:rsidR="004A452A" w:rsidRPr="00C803D2" w:rsidRDefault="004A452A" w:rsidP="006B19B4">
            <w:pPr>
              <w:spacing w:after="0"/>
              <w:rPr>
                <w:rFonts w:ascii="Times New Roman" w:eastAsia="Times New Roman" w:hAnsi="Times New Roman" w:cs="Times New Roman"/>
                <w:color w:val="000000"/>
                <w:lang w:eastAsia="tr-TR"/>
              </w:rPr>
            </w:pPr>
            <w:r w:rsidRPr="00C803D2">
              <w:rPr>
                <w:rFonts w:ascii="Times New Roman" w:eastAsia="Times New Roman" w:hAnsi="Times New Roman" w:cs="Times New Roman"/>
                <w:color w:val="000000"/>
                <w:lang w:eastAsia="tr-TR"/>
              </w:rPr>
              <w:t>Uluslararası Tarımsal Araştırma ve Eğitim Merkezi Müdürlüğü/UTAEM</w:t>
            </w:r>
          </w:p>
        </w:tc>
      </w:tr>
      <w:tr w:rsidR="004A452A" w:rsidRPr="00C803D2" w14:paraId="3D46CA2C"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AF22B97"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867" w:type="dxa"/>
            <w:tcBorders>
              <w:top w:val="single" w:sz="4" w:space="0" w:color="auto"/>
              <w:left w:val="single" w:sz="4" w:space="0" w:color="auto"/>
              <w:bottom w:val="single" w:sz="4" w:space="0" w:color="auto"/>
              <w:right w:val="single" w:sz="4" w:space="0" w:color="auto"/>
            </w:tcBorders>
            <w:vAlign w:val="center"/>
          </w:tcPr>
          <w:p w14:paraId="577EF9EC" w14:textId="77777777" w:rsidR="004A452A" w:rsidRPr="00C803D2" w:rsidRDefault="004A452A" w:rsidP="006B19B4">
            <w:pPr>
              <w:spacing w:after="0"/>
              <w:rPr>
                <w:rFonts w:ascii="Times New Roman" w:eastAsia="Times New Roman" w:hAnsi="Times New Roman" w:cs="Times New Roman"/>
                <w:color w:val="000000"/>
                <w:lang w:eastAsia="tr-TR"/>
              </w:rPr>
            </w:pPr>
            <w:r w:rsidRPr="00C803D2">
              <w:rPr>
                <w:rFonts w:ascii="Times New Roman" w:hAnsi="Times New Roman" w:cs="Times New Roman"/>
                <w:bCs/>
              </w:rPr>
              <w:t>TAGEM</w:t>
            </w:r>
          </w:p>
        </w:tc>
      </w:tr>
      <w:tr w:rsidR="004A452A" w:rsidRPr="00C803D2" w14:paraId="774A329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FC6C1FD"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867" w:type="dxa"/>
            <w:tcBorders>
              <w:top w:val="single" w:sz="4" w:space="0" w:color="auto"/>
              <w:left w:val="single" w:sz="4" w:space="0" w:color="auto"/>
              <w:bottom w:val="single" w:sz="4" w:space="0" w:color="auto"/>
              <w:right w:val="single" w:sz="4" w:space="0" w:color="auto"/>
            </w:tcBorders>
            <w:vAlign w:val="center"/>
          </w:tcPr>
          <w:p w14:paraId="670CF61A" w14:textId="77777777" w:rsidR="004A452A" w:rsidRPr="00C803D2" w:rsidRDefault="004A452A" w:rsidP="006B19B4">
            <w:pPr>
              <w:spacing w:after="0"/>
              <w:rPr>
                <w:rFonts w:ascii="Times New Roman" w:eastAsia="Times New Roman" w:hAnsi="Times New Roman" w:cs="Times New Roman"/>
                <w:color w:val="000000"/>
                <w:lang w:eastAsia="tr-TR"/>
              </w:rPr>
            </w:pPr>
            <w:r w:rsidRPr="00C803D2">
              <w:rPr>
                <w:rFonts w:ascii="Times New Roman" w:eastAsia="Times New Roman" w:hAnsi="Times New Roman" w:cs="Times New Roman"/>
                <w:color w:val="000000"/>
                <w:lang w:eastAsia="tr-TR"/>
              </w:rPr>
              <w:t>Merve ETÖZ</w:t>
            </w:r>
          </w:p>
        </w:tc>
      </w:tr>
      <w:tr w:rsidR="004A452A" w:rsidRPr="00C803D2" w14:paraId="495A8F6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7482A676"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867" w:type="dxa"/>
            <w:tcBorders>
              <w:top w:val="single" w:sz="4" w:space="0" w:color="auto"/>
              <w:left w:val="single" w:sz="4" w:space="0" w:color="auto"/>
              <w:bottom w:val="single" w:sz="4" w:space="0" w:color="auto"/>
              <w:right w:val="single" w:sz="4" w:space="0" w:color="auto"/>
            </w:tcBorders>
          </w:tcPr>
          <w:p w14:paraId="5338E94A" w14:textId="77777777" w:rsidR="004A452A" w:rsidRPr="00C803D2" w:rsidRDefault="004A452A" w:rsidP="006B19B4">
            <w:pPr>
              <w:widowControl w:val="0"/>
              <w:tabs>
                <w:tab w:val="left" w:pos="851"/>
              </w:tabs>
              <w:autoSpaceDE w:val="0"/>
              <w:autoSpaceDN w:val="0"/>
              <w:adjustRightInd w:val="0"/>
              <w:spacing w:after="0"/>
              <w:rPr>
                <w:rFonts w:ascii="Times New Roman" w:eastAsia="MS Mincho" w:hAnsi="Times New Roman" w:cs="Times New Roman"/>
                <w:bCs/>
                <w:color w:val="000000"/>
              </w:rPr>
            </w:pPr>
            <w:r w:rsidRPr="00C803D2">
              <w:rPr>
                <w:rFonts w:ascii="Times New Roman" w:eastAsia="MS Mincho" w:hAnsi="Times New Roman" w:cs="Times New Roman"/>
                <w:bCs/>
                <w:color w:val="000000"/>
              </w:rPr>
              <w:t xml:space="preserve">Dr.Gözen YÜCEERİM, Dr.Oğuz F. ŞEN,  Ömer SÖKMEN, Dr.Gülay YILMAZ, Eser BORA, Dr.Özgür DURSUN, Dr.Mücahit KIVRAK, </w:t>
            </w:r>
            <w:r w:rsidRPr="00C803D2">
              <w:rPr>
                <w:rFonts w:ascii="Times New Roman" w:hAnsi="Times New Roman" w:cs="Times New Roman"/>
                <w:bCs/>
              </w:rPr>
              <w:t>Prof. Dr. Ünal AKKEMİK</w:t>
            </w:r>
          </w:p>
        </w:tc>
      </w:tr>
      <w:tr w:rsidR="004A452A" w:rsidRPr="00C803D2" w14:paraId="085B5F2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23D36B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867" w:type="dxa"/>
            <w:tcBorders>
              <w:top w:val="single" w:sz="4" w:space="0" w:color="auto"/>
              <w:left w:val="single" w:sz="4" w:space="0" w:color="auto"/>
              <w:bottom w:val="single" w:sz="4" w:space="0" w:color="auto"/>
              <w:right w:val="single" w:sz="4" w:space="0" w:color="auto"/>
            </w:tcBorders>
            <w:vAlign w:val="center"/>
          </w:tcPr>
          <w:p w14:paraId="7169F14F" w14:textId="77777777" w:rsidR="004A452A" w:rsidRPr="00C803D2" w:rsidRDefault="004A452A" w:rsidP="006B19B4">
            <w:pPr>
              <w:spacing w:after="0"/>
              <w:rPr>
                <w:rFonts w:ascii="Times New Roman" w:eastAsia="Times New Roman" w:hAnsi="Times New Roman" w:cs="Times New Roman"/>
                <w:color w:val="000000"/>
                <w:lang w:eastAsia="tr-TR"/>
              </w:rPr>
            </w:pPr>
            <w:r w:rsidRPr="00C803D2">
              <w:rPr>
                <w:rFonts w:ascii="Times New Roman" w:eastAsia="Times New Roman" w:hAnsi="Times New Roman" w:cs="Times New Roman"/>
                <w:color w:val="000000"/>
                <w:lang w:eastAsia="tr-TR"/>
              </w:rPr>
              <w:t>2022 - 2025</w:t>
            </w:r>
          </w:p>
        </w:tc>
      </w:tr>
      <w:tr w:rsidR="004A452A" w:rsidRPr="00C803D2" w14:paraId="419FEA5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345F4EBD"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867" w:type="dxa"/>
            <w:tcBorders>
              <w:top w:val="single" w:sz="4" w:space="0" w:color="auto"/>
              <w:left w:val="single" w:sz="4" w:space="0" w:color="auto"/>
              <w:bottom w:val="single" w:sz="4" w:space="0" w:color="auto"/>
              <w:right w:val="single" w:sz="4" w:space="0" w:color="auto"/>
            </w:tcBorders>
          </w:tcPr>
          <w:p w14:paraId="475C7922" w14:textId="77777777" w:rsidR="004A452A" w:rsidRPr="00C803D2" w:rsidRDefault="004A452A" w:rsidP="006B19B4">
            <w:pPr>
              <w:rPr>
                <w:rFonts w:ascii="Times New Roman" w:eastAsia="Times New Roman" w:hAnsi="Times New Roman" w:cs="Times New Roman"/>
                <w:color w:val="000000"/>
                <w:lang w:eastAsia="tr-TR"/>
              </w:rPr>
            </w:pPr>
            <w:r w:rsidRPr="00C803D2">
              <w:rPr>
                <w:rFonts w:ascii="Times New Roman" w:hAnsi="Times New Roman" w:cs="Times New Roman"/>
              </w:rPr>
              <w:t>665.000,00TL</w:t>
            </w:r>
          </w:p>
        </w:tc>
      </w:tr>
      <w:tr w:rsidR="004A452A" w:rsidRPr="00C803D2" w14:paraId="7D814027" w14:textId="77777777" w:rsidTr="006B19B4">
        <w:trPr>
          <w:trHeight w:val="2133"/>
        </w:trPr>
        <w:tc>
          <w:tcPr>
            <w:tcW w:w="9709" w:type="dxa"/>
            <w:gridSpan w:val="2"/>
            <w:tcBorders>
              <w:top w:val="single" w:sz="4" w:space="0" w:color="auto"/>
              <w:left w:val="single" w:sz="4" w:space="0" w:color="auto"/>
              <w:bottom w:val="single" w:sz="4" w:space="0" w:color="auto"/>
              <w:right w:val="single" w:sz="4" w:space="0" w:color="auto"/>
            </w:tcBorders>
          </w:tcPr>
          <w:p w14:paraId="2EEDCF0B" w14:textId="77777777" w:rsidR="004A452A" w:rsidRPr="00C803D2" w:rsidRDefault="004A452A" w:rsidP="006B19B4">
            <w:pPr>
              <w:spacing w:after="0"/>
              <w:jc w:val="both"/>
              <w:rPr>
                <w:rFonts w:ascii="Times New Roman" w:eastAsia="Times New Roman" w:hAnsi="Times New Roman" w:cs="Times New Roman"/>
                <w:b/>
                <w:snapToGrid w:val="0"/>
                <w:lang w:eastAsia="tr-TR"/>
              </w:rPr>
            </w:pPr>
          </w:p>
          <w:p w14:paraId="742C9EC0" w14:textId="77777777" w:rsidR="004A452A" w:rsidRPr="00C803D2" w:rsidRDefault="004A452A" w:rsidP="006B19B4">
            <w:pPr>
              <w:spacing w:after="0"/>
              <w:jc w:val="both"/>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Kararlar:</w:t>
            </w:r>
          </w:p>
          <w:p w14:paraId="6ED33012" w14:textId="77777777" w:rsidR="004A452A" w:rsidRPr="00C803D2" w:rsidRDefault="004A452A" w:rsidP="006B19B4">
            <w:pPr>
              <w:spacing w:after="0"/>
              <w:jc w:val="both"/>
              <w:rPr>
                <w:rFonts w:ascii="Times New Roman" w:eastAsia="Times New Roman" w:hAnsi="Times New Roman" w:cs="Times New Roman"/>
                <w:b/>
                <w:snapToGrid w:val="0"/>
                <w:lang w:eastAsia="tr-TR"/>
              </w:rPr>
            </w:pPr>
          </w:p>
          <w:p w14:paraId="36E81A5A" w14:textId="77777777" w:rsidR="004A452A" w:rsidRPr="00C803D2" w:rsidRDefault="004A452A" w:rsidP="00FC1B26">
            <w:pPr>
              <w:numPr>
                <w:ilvl w:val="0"/>
                <w:numId w:val="119"/>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gelişme raporu sunuldu</w:t>
            </w:r>
          </w:p>
          <w:p w14:paraId="0147B342" w14:textId="77777777" w:rsidR="004A452A" w:rsidRPr="00C803D2" w:rsidRDefault="004A452A" w:rsidP="00FC1B26">
            <w:pPr>
              <w:numPr>
                <w:ilvl w:val="0"/>
                <w:numId w:val="119"/>
              </w:numPr>
              <w:spacing w:after="0"/>
              <w:jc w:val="both"/>
              <w:rPr>
                <w:rFonts w:ascii="Times New Roman" w:hAnsi="Times New Roman" w:cs="Times New Roman"/>
                <w:snapToGrid w:val="0"/>
                <w:color w:val="000000"/>
              </w:rPr>
            </w:pPr>
            <w:r w:rsidRPr="0012378E">
              <w:rPr>
                <w:rFonts w:ascii="Times New Roman" w:hAnsi="Times New Roman" w:cs="Times New Roman"/>
                <w:snapToGrid w:val="0"/>
                <w:color w:val="000000"/>
              </w:rPr>
              <w:t>Toprak nem ölçümü için burgu ve hassas terazi ile istasyonlarda yapılacak fenolojik gözlemlerde kullanılmak üzere portatif fenoloji kameralarının temini için gerekli ek bütçe talebinin AYK’ya iletilmesine,</w:t>
            </w:r>
          </w:p>
          <w:p w14:paraId="36B4A62C" w14:textId="77777777" w:rsidR="004A452A" w:rsidRPr="00E17DF8" w:rsidRDefault="004A452A" w:rsidP="00FC1B26">
            <w:pPr>
              <w:pStyle w:val="ListParagraph"/>
              <w:numPr>
                <w:ilvl w:val="0"/>
                <w:numId w:val="119"/>
              </w:numPr>
              <w:rPr>
                <w:color w:val="000000"/>
                <w:sz w:val="22"/>
                <w:szCs w:val="22"/>
              </w:rPr>
            </w:pPr>
            <w:r w:rsidRPr="00C803D2">
              <w:rPr>
                <w:snapToGrid w:val="0"/>
                <w:color w:val="000000"/>
                <w:sz w:val="22"/>
                <w:szCs w:val="22"/>
              </w:rPr>
              <w:t>Projenin devamına karar verilmiştir.</w:t>
            </w:r>
          </w:p>
          <w:p w14:paraId="4B57AC7E" w14:textId="77777777" w:rsidR="004A452A" w:rsidRPr="00C803D2" w:rsidRDefault="004A452A" w:rsidP="006B19B4">
            <w:pPr>
              <w:pStyle w:val="ListParagraph"/>
              <w:rPr>
                <w:color w:val="000000"/>
                <w:sz w:val="22"/>
                <w:szCs w:val="22"/>
              </w:rPr>
            </w:pPr>
          </w:p>
        </w:tc>
      </w:tr>
    </w:tbl>
    <w:p w14:paraId="628704F6" w14:textId="77777777" w:rsidR="004A452A" w:rsidRDefault="004A452A" w:rsidP="004A452A">
      <w:pPr>
        <w:spacing w:after="0"/>
        <w:jc w:val="center"/>
        <w:rPr>
          <w:rFonts w:ascii="Times New Roman" w:eastAsia="Times New Roman" w:hAnsi="Times New Roman" w:cs="Times New Roman"/>
          <w:b/>
          <w:lang w:eastAsia="tr-TR"/>
        </w:rPr>
      </w:pPr>
    </w:p>
    <w:p w14:paraId="70D647AD" w14:textId="77777777" w:rsidR="004A452A" w:rsidRDefault="004A452A" w:rsidP="004A452A">
      <w:pPr>
        <w:spacing w:after="0"/>
        <w:jc w:val="center"/>
        <w:rPr>
          <w:rFonts w:ascii="Times New Roman" w:eastAsia="Times New Roman" w:hAnsi="Times New Roman" w:cs="Times New Roman"/>
          <w:b/>
          <w:lang w:eastAsia="tr-TR"/>
        </w:rPr>
      </w:pPr>
    </w:p>
    <w:p w14:paraId="6788B0C8" w14:textId="77777777" w:rsidR="004A452A" w:rsidRDefault="004A452A" w:rsidP="004A452A">
      <w:pPr>
        <w:spacing w:after="0"/>
        <w:jc w:val="center"/>
        <w:rPr>
          <w:rFonts w:ascii="Times New Roman" w:eastAsia="Times New Roman" w:hAnsi="Times New Roman" w:cs="Times New Roman"/>
          <w:b/>
          <w:lang w:eastAsia="tr-TR"/>
        </w:rPr>
      </w:pPr>
    </w:p>
    <w:p w14:paraId="01F2C918" w14:textId="77777777" w:rsidR="004A452A" w:rsidRDefault="004A452A" w:rsidP="004A452A">
      <w:pPr>
        <w:spacing w:after="0"/>
        <w:jc w:val="center"/>
        <w:rPr>
          <w:rFonts w:ascii="Times New Roman" w:eastAsia="Times New Roman" w:hAnsi="Times New Roman" w:cs="Times New Roman"/>
          <w:b/>
          <w:lang w:eastAsia="tr-TR"/>
        </w:rPr>
      </w:pPr>
    </w:p>
    <w:p w14:paraId="5A19486D" w14:textId="77777777" w:rsidR="004A452A" w:rsidRDefault="004A452A" w:rsidP="004A452A">
      <w:pPr>
        <w:spacing w:after="0"/>
        <w:jc w:val="center"/>
        <w:rPr>
          <w:rFonts w:ascii="Times New Roman" w:eastAsia="Times New Roman" w:hAnsi="Times New Roman" w:cs="Times New Roman"/>
          <w:b/>
          <w:lang w:eastAsia="tr-TR"/>
        </w:rPr>
      </w:pPr>
    </w:p>
    <w:p w14:paraId="16FC6BF9" w14:textId="77777777" w:rsidR="004A452A" w:rsidRDefault="004A452A" w:rsidP="004A452A">
      <w:pPr>
        <w:spacing w:after="0"/>
        <w:jc w:val="center"/>
        <w:rPr>
          <w:rFonts w:ascii="Times New Roman" w:eastAsia="Times New Roman" w:hAnsi="Times New Roman" w:cs="Times New Roman"/>
          <w:b/>
          <w:lang w:eastAsia="tr-TR"/>
        </w:rPr>
      </w:pPr>
    </w:p>
    <w:p w14:paraId="6CC6E8ED" w14:textId="77777777" w:rsidR="004A452A" w:rsidRDefault="004A452A" w:rsidP="004A452A">
      <w:pPr>
        <w:spacing w:after="0"/>
        <w:jc w:val="center"/>
        <w:rPr>
          <w:rFonts w:ascii="Times New Roman" w:eastAsia="Times New Roman" w:hAnsi="Times New Roman" w:cs="Times New Roman"/>
          <w:b/>
          <w:lang w:eastAsia="tr-TR"/>
        </w:rPr>
      </w:pPr>
    </w:p>
    <w:p w14:paraId="25E2B227" w14:textId="77777777" w:rsidR="004A452A" w:rsidRDefault="004A452A" w:rsidP="004A452A">
      <w:pPr>
        <w:spacing w:after="0"/>
        <w:jc w:val="center"/>
        <w:rPr>
          <w:rFonts w:ascii="Times New Roman" w:eastAsia="Times New Roman" w:hAnsi="Times New Roman" w:cs="Times New Roman"/>
          <w:b/>
          <w:lang w:eastAsia="tr-TR"/>
        </w:rPr>
      </w:pPr>
    </w:p>
    <w:p w14:paraId="04D944EF" w14:textId="77777777" w:rsidR="004A452A" w:rsidRDefault="004A452A" w:rsidP="004A452A">
      <w:pPr>
        <w:spacing w:after="0"/>
        <w:jc w:val="center"/>
        <w:rPr>
          <w:rFonts w:ascii="Times New Roman" w:eastAsia="Times New Roman" w:hAnsi="Times New Roman" w:cs="Times New Roman"/>
          <w:b/>
          <w:lang w:eastAsia="tr-TR"/>
        </w:rPr>
      </w:pPr>
    </w:p>
    <w:p w14:paraId="1E36323C" w14:textId="77777777" w:rsidR="004A452A" w:rsidRDefault="004A452A" w:rsidP="004A452A">
      <w:pPr>
        <w:spacing w:after="0"/>
        <w:jc w:val="center"/>
        <w:rPr>
          <w:rFonts w:ascii="Times New Roman" w:eastAsia="Times New Roman" w:hAnsi="Times New Roman" w:cs="Times New Roman"/>
          <w:b/>
          <w:lang w:eastAsia="tr-TR"/>
        </w:rPr>
      </w:pPr>
    </w:p>
    <w:p w14:paraId="2031DE1F" w14:textId="77777777" w:rsidR="004A452A" w:rsidRDefault="004A452A" w:rsidP="004A452A">
      <w:pPr>
        <w:spacing w:after="0"/>
        <w:jc w:val="center"/>
        <w:rPr>
          <w:rFonts w:ascii="Times New Roman" w:eastAsia="Times New Roman" w:hAnsi="Times New Roman" w:cs="Times New Roman"/>
          <w:b/>
          <w:lang w:eastAsia="tr-TR"/>
        </w:rPr>
      </w:pPr>
    </w:p>
    <w:p w14:paraId="34231930" w14:textId="77777777" w:rsidR="004A452A" w:rsidRDefault="004A452A" w:rsidP="004A452A">
      <w:pPr>
        <w:spacing w:after="0"/>
        <w:jc w:val="center"/>
        <w:rPr>
          <w:rFonts w:ascii="Times New Roman" w:eastAsia="Times New Roman" w:hAnsi="Times New Roman" w:cs="Times New Roman"/>
          <w:b/>
          <w:lang w:eastAsia="tr-TR"/>
        </w:rPr>
      </w:pPr>
    </w:p>
    <w:p w14:paraId="418A1CAE" w14:textId="77777777" w:rsidR="004A452A" w:rsidRDefault="004A452A" w:rsidP="004A452A">
      <w:pPr>
        <w:spacing w:after="0"/>
        <w:jc w:val="center"/>
        <w:rPr>
          <w:rFonts w:ascii="Times New Roman" w:eastAsia="Times New Roman" w:hAnsi="Times New Roman" w:cs="Times New Roman"/>
          <w:b/>
          <w:lang w:eastAsia="tr-TR"/>
        </w:rPr>
      </w:pPr>
    </w:p>
    <w:p w14:paraId="6A7B1BAC" w14:textId="77777777" w:rsidR="004A452A" w:rsidRDefault="004A452A" w:rsidP="004A452A">
      <w:pPr>
        <w:spacing w:after="0"/>
        <w:jc w:val="center"/>
        <w:rPr>
          <w:rFonts w:ascii="Times New Roman" w:eastAsia="Times New Roman" w:hAnsi="Times New Roman" w:cs="Times New Roman"/>
          <w:b/>
          <w:lang w:eastAsia="tr-TR"/>
        </w:rPr>
      </w:pPr>
    </w:p>
    <w:p w14:paraId="0FE174DF" w14:textId="77777777" w:rsidR="004A452A" w:rsidRDefault="004A452A" w:rsidP="004A452A">
      <w:pPr>
        <w:spacing w:after="0"/>
        <w:jc w:val="center"/>
        <w:rPr>
          <w:rFonts w:ascii="Times New Roman" w:eastAsia="Times New Roman" w:hAnsi="Times New Roman" w:cs="Times New Roman"/>
          <w:b/>
          <w:lang w:eastAsia="tr-TR"/>
        </w:rPr>
      </w:pPr>
    </w:p>
    <w:p w14:paraId="574D4B41" w14:textId="77777777" w:rsidR="004A452A" w:rsidRDefault="004A452A" w:rsidP="004A452A">
      <w:pPr>
        <w:spacing w:after="0"/>
        <w:jc w:val="center"/>
        <w:rPr>
          <w:rFonts w:ascii="Times New Roman" w:eastAsia="Times New Roman" w:hAnsi="Times New Roman" w:cs="Times New Roman"/>
          <w:b/>
          <w:lang w:eastAsia="tr-TR"/>
        </w:rPr>
      </w:pPr>
    </w:p>
    <w:p w14:paraId="4B4CD7F3" w14:textId="77777777" w:rsidR="004A452A" w:rsidRDefault="004A452A" w:rsidP="004A452A">
      <w:pPr>
        <w:spacing w:after="0"/>
        <w:jc w:val="center"/>
        <w:rPr>
          <w:rFonts w:ascii="Times New Roman" w:eastAsia="Times New Roman" w:hAnsi="Times New Roman" w:cs="Times New Roman"/>
          <w:b/>
          <w:lang w:eastAsia="tr-TR"/>
        </w:rPr>
      </w:pPr>
    </w:p>
    <w:p w14:paraId="5E056F39" w14:textId="77777777" w:rsidR="004A452A" w:rsidRDefault="004A452A" w:rsidP="004A452A">
      <w:pPr>
        <w:spacing w:after="0"/>
        <w:jc w:val="center"/>
        <w:rPr>
          <w:rFonts w:ascii="Times New Roman" w:eastAsia="Times New Roman" w:hAnsi="Times New Roman" w:cs="Times New Roman"/>
          <w:b/>
          <w:lang w:eastAsia="tr-TR"/>
        </w:rPr>
      </w:pPr>
    </w:p>
    <w:p w14:paraId="5FD0E886" w14:textId="77777777" w:rsidR="004A452A" w:rsidRDefault="004A452A" w:rsidP="004A452A">
      <w:pPr>
        <w:spacing w:after="0"/>
        <w:jc w:val="center"/>
        <w:rPr>
          <w:rFonts w:ascii="Times New Roman" w:eastAsia="Times New Roman" w:hAnsi="Times New Roman" w:cs="Times New Roman"/>
          <w:b/>
          <w:lang w:eastAsia="tr-TR"/>
        </w:rPr>
      </w:pPr>
    </w:p>
    <w:p w14:paraId="6C753CCF" w14:textId="77777777" w:rsidR="004A452A" w:rsidRPr="00C803D2" w:rsidRDefault="004A452A" w:rsidP="004A452A">
      <w:pPr>
        <w:spacing w:after="0"/>
        <w:jc w:val="center"/>
        <w:rPr>
          <w:rFonts w:ascii="Times New Roman" w:eastAsia="Times New Roman" w:hAnsi="Times New Roman" w:cs="Times New Roman"/>
          <w:b/>
          <w:lang w:eastAsia="tr-TR"/>
        </w:rPr>
      </w:pPr>
    </w:p>
    <w:p w14:paraId="68AAD31F"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DEVAM EDEN PROJELER (GÜDÜMLÜ)</w:t>
      </w:r>
    </w:p>
    <w:p w14:paraId="7C724B43" w14:textId="77777777" w:rsidR="004A452A" w:rsidRPr="00C803D2" w:rsidRDefault="004A452A" w:rsidP="004A452A">
      <w:pPr>
        <w:spacing w:after="0"/>
        <w:jc w:val="center"/>
        <w:rPr>
          <w:rFonts w:ascii="Times New Roman" w:eastAsia="Times New Roman" w:hAnsi="Times New Roman" w:cs="Times New Roman"/>
          <w:b/>
          <w:lang w:eastAsia="tr-TR"/>
        </w:rPr>
      </w:pPr>
    </w:p>
    <w:p w14:paraId="47BE44F9"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6968D334"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757B6E6B" w14:textId="77777777" w:rsidR="004A452A" w:rsidRPr="00C803D2" w:rsidRDefault="004A452A" w:rsidP="004A452A">
      <w:pPr>
        <w:spacing w:after="0"/>
        <w:rPr>
          <w:rFonts w:ascii="Times New Roman" w:eastAsia="Times New Roman" w:hAnsi="Times New Roman" w:cs="Times New Roman"/>
          <w:bCs/>
          <w:lang w:eastAsia="tr-TR"/>
        </w:rPr>
      </w:pPr>
    </w:p>
    <w:tbl>
      <w:tblPr>
        <w:tblW w:w="9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867"/>
      </w:tblGrid>
      <w:tr w:rsidR="004A452A" w:rsidRPr="00C803D2" w14:paraId="1AE8BC02"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B47FABB"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867" w:type="dxa"/>
            <w:tcBorders>
              <w:top w:val="single" w:sz="4" w:space="0" w:color="auto"/>
              <w:left w:val="single" w:sz="4" w:space="0" w:color="auto"/>
              <w:bottom w:val="single" w:sz="4" w:space="0" w:color="auto"/>
              <w:right w:val="single" w:sz="4" w:space="0" w:color="auto"/>
            </w:tcBorders>
            <w:vAlign w:val="center"/>
          </w:tcPr>
          <w:p w14:paraId="336A9527"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eastAsia="Times New Roman" w:hAnsi="Times New Roman" w:cs="Times New Roman"/>
                <w:shd w:val="clear" w:color="auto" w:fill="FFFFFF"/>
                <w:lang w:eastAsia="tr-TR"/>
              </w:rPr>
              <w:t>TAGEM/TSKAD/G/22/A9/P6/5415</w:t>
            </w:r>
          </w:p>
        </w:tc>
      </w:tr>
      <w:tr w:rsidR="004A452A" w:rsidRPr="00C803D2" w14:paraId="4FB4BC8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D814D19"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867" w:type="dxa"/>
            <w:tcBorders>
              <w:top w:val="single" w:sz="4" w:space="0" w:color="auto"/>
              <w:left w:val="single" w:sz="4" w:space="0" w:color="auto"/>
              <w:bottom w:val="single" w:sz="4" w:space="0" w:color="auto"/>
              <w:right w:val="single" w:sz="4" w:space="0" w:color="auto"/>
            </w:tcBorders>
            <w:vAlign w:val="center"/>
          </w:tcPr>
          <w:p w14:paraId="1477B703"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color w:val="000000"/>
              </w:rPr>
              <w:t>Bulut Tohumlama Yöntemi ile Dolu Önleme Sistemlerinin Araştırılması ve Uygulama Aşamalarının Belirlenmesi</w:t>
            </w:r>
          </w:p>
        </w:tc>
      </w:tr>
      <w:tr w:rsidR="004A452A" w:rsidRPr="00C803D2" w14:paraId="1CC1746E"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3B1DACA"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867" w:type="dxa"/>
            <w:tcBorders>
              <w:top w:val="single" w:sz="4" w:space="0" w:color="auto"/>
              <w:left w:val="single" w:sz="4" w:space="0" w:color="auto"/>
              <w:bottom w:val="single" w:sz="4" w:space="0" w:color="auto"/>
              <w:right w:val="single" w:sz="4" w:space="0" w:color="auto"/>
            </w:tcBorders>
          </w:tcPr>
          <w:p w14:paraId="39235D5C" w14:textId="77777777" w:rsidR="004A452A" w:rsidRPr="00C803D2" w:rsidRDefault="004A452A" w:rsidP="006B19B4">
            <w:pPr>
              <w:jc w:val="both"/>
              <w:rPr>
                <w:rFonts w:ascii="Times New Roman" w:hAnsi="Times New Roman" w:cs="Times New Roman"/>
              </w:rPr>
            </w:pPr>
            <w:r w:rsidRPr="00C803D2">
              <w:rPr>
                <w:rFonts w:ascii="Times New Roman" w:hAnsi="Times New Roman" w:cs="Times New Roman"/>
              </w:rPr>
              <w:t>Investigation of Hail Prevention Systems with Cloud Seeding Method and Determination of Implementation Stages</w:t>
            </w:r>
          </w:p>
        </w:tc>
      </w:tr>
      <w:tr w:rsidR="004A452A" w:rsidRPr="00C803D2" w14:paraId="493FD70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49C69EA"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867" w:type="dxa"/>
            <w:tcBorders>
              <w:top w:val="single" w:sz="4" w:space="0" w:color="auto"/>
              <w:left w:val="single" w:sz="4" w:space="0" w:color="auto"/>
              <w:bottom w:val="single" w:sz="4" w:space="0" w:color="auto"/>
              <w:right w:val="single" w:sz="4" w:space="0" w:color="auto"/>
            </w:tcBorders>
            <w:vAlign w:val="center"/>
          </w:tcPr>
          <w:p w14:paraId="3F981A90" w14:textId="77777777" w:rsidR="004A452A" w:rsidRPr="00C803D2" w:rsidRDefault="004A452A" w:rsidP="006B19B4">
            <w:pPr>
              <w:spacing w:after="0"/>
              <w:jc w:val="both"/>
              <w:rPr>
                <w:rFonts w:ascii="Times New Roman" w:hAnsi="Times New Roman" w:cs="Times New Roman"/>
                <w:color w:val="000000"/>
              </w:rPr>
            </w:pPr>
            <w:r w:rsidRPr="00C803D2">
              <w:rPr>
                <w:rFonts w:ascii="Times New Roman" w:hAnsi="Times New Roman" w:cs="Times New Roman"/>
                <w:color w:val="000000"/>
              </w:rPr>
              <w:t>Atatürk Bahçe Kültürleri Merkez Araştırma Enstitüsü / YALOVA</w:t>
            </w:r>
          </w:p>
        </w:tc>
      </w:tr>
      <w:tr w:rsidR="004A452A" w:rsidRPr="00C803D2" w14:paraId="2D51DBA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128599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867" w:type="dxa"/>
            <w:tcBorders>
              <w:top w:val="single" w:sz="4" w:space="0" w:color="auto"/>
              <w:left w:val="single" w:sz="4" w:space="0" w:color="auto"/>
              <w:bottom w:val="single" w:sz="4" w:space="0" w:color="auto"/>
              <w:right w:val="single" w:sz="4" w:space="0" w:color="auto"/>
            </w:tcBorders>
            <w:vAlign w:val="center"/>
          </w:tcPr>
          <w:p w14:paraId="7402DFD5" w14:textId="77777777" w:rsidR="004A452A" w:rsidRPr="00C803D2" w:rsidRDefault="004A452A" w:rsidP="006B19B4">
            <w:pPr>
              <w:spacing w:after="0"/>
              <w:jc w:val="both"/>
              <w:rPr>
                <w:rFonts w:ascii="Times New Roman" w:hAnsi="Times New Roman" w:cs="Times New Roman"/>
                <w:color w:val="000000"/>
              </w:rPr>
            </w:pPr>
            <w:r w:rsidRPr="0012378E">
              <w:rPr>
                <w:rFonts w:ascii="Times New Roman" w:hAnsi="Times New Roman" w:cs="Times New Roman"/>
                <w:bCs/>
              </w:rPr>
              <w:t>TAGEM, Meteorolojı Genel Müdürlüğü, Bursa Tarım ve Orman İl Müdürlüğü, TARSİM, Türk Hava Kurumu</w:t>
            </w:r>
          </w:p>
        </w:tc>
      </w:tr>
      <w:tr w:rsidR="004A452A" w:rsidRPr="00C803D2" w14:paraId="761BDCF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8635CAC"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867" w:type="dxa"/>
            <w:tcBorders>
              <w:top w:val="single" w:sz="4" w:space="0" w:color="auto"/>
              <w:left w:val="single" w:sz="4" w:space="0" w:color="auto"/>
              <w:bottom w:val="single" w:sz="4" w:space="0" w:color="auto"/>
              <w:right w:val="single" w:sz="4" w:space="0" w:color="auto"/>
            </w:tcBorders>
            <w:vAlign w:val="center"/>
          </w:tcPr>
          <w:p w14:paraId="56E6FA44" w14:textId="77777777" w:rsidR="004A452A" w:rsidRPr="00C803D2" w:rsidRDefault="004A452A" w:rsidP="006B19B4">
            <w:pPr>
              <w:rPr>
                <w:rFonts w:ascii="Times New Roman" w:hAnsi="Times New Roman" w:cs="Times New Roman"/>
              </w:rPr>
            </w:pPr>
            <w:r w:rsidRPr="00C803D2">
              <w:rPr>
                <w:rFonts w:ascii="Times New Roman" w:hAnsi="Times New Roman" w:cs="Times New Roman"/>
                <w:color w:val="000000"/>
              </w:rPr>
              <w:t>Dr. Yılmaz BOZ</w:t>
            </w:r>
          </w:p>
        </w:tc>
      </w:tr>
      <w:tr w:rsidR="004A452A" w:rsidRPr="00C803D2" w14:paraId="47600388"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25F9D165"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867" w:type="dxa"/>
            <w:tcBorders>
              <w:top w:val="single" w:sz="4" w:space="0" w:color="auto"/>
              <w:left w:val="single" w:sz="4" w:space="0" w:color="auto"/>
              <w:bottom w:val="single" w:sz="4" w:space="0" w:color="auto"/>
              <w:right w:val="single" w:sz="4" w:space="0" w:color="auto"/>
            </w:tcBorders>
          </w:tcPr>
          <w:p w14:paraId="7BE2D05A"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Hikmet EROĞLU, Yüksel YAĞAN, Mehmet Cengiz ARSLANOĞLU, Fatih Gökhan ERBAŞ, Hamit AYGÜL, Murat KAPLAN, Erol YALÇINKAYA</w:t>
            </w:r>
          </w:p>
        </w:tc>
      </w:tr>
      <w:tr w:rsidR="004A452A" w:rsidRPr="00C803D2" w14:paraId="6EFCD68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974558B"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867" w:type="dxa"/>
            <w:tcBorders>
              <w:top w:val="single" w:sz="4" w:space="0" w:color="auto"/>
              <w:left w:val="single" w:sz="4" w:space="0" w:color="auto"/>
              <w:bottom w:val="single" w:sz="4" w:space="0" w:color="auto"/>
              <w:right w:val="single" w:sz="4" w:space="0" w:color="auto"/>
            </w:tcBorders>
            <w:vAlign w:val="center"/>
          </w:tcPr>
          <w:p w14:paraId="0F0286DF" w14:textId="77777777" w:rsidR="004A452A" w:rsidRPr="00C803D2" w:rsidRDefault="004A452A" w:rsidP="006B19B4">
            <w:pPr>
              <w:spacing w:after="0"/>
              <w:rPr>
                <w:rFonts w:ascii="Times New Roman" w:eastAsia="Times New Roman" w:hAnsi="Times New Roman" w:cs="Times New Roman"/>
                <w:highlight w:val="yellow"/>
                <w:lang w:eastAsia="tr-TR"/>
              </w:rPr>
            </w:pPr>
            <w:r w:rsidRPr="00C803D2">
              <w:rPr>
                <w:rFonts w:ascii="Times New Roman" w:hAnsi="Times New Roman" w:cs="Times New Roman"/>
                <w:color w:val="000000"/>
              </w:rPr>
              <w:t>2022-2024</w:t>
            </w:r>
          </w:p>
        </w:tc>
      </w:tr>
      <w:tr w:rsidR="004A452A" w:rsidRPr="00C803D2" w14:paraId="21D7DD4A" w14:textId="77777777" w:rsidTr="006B19B4">
        <w:trPr>
          <w:trHeight w:val="458"/>
        </w:trPr>
        <w:tc>
          <w:tcPr>
            <w:tcW w:w="2842" w:type="dxa"/>
            <w:tcBorders>
              <w:top w:val="single" w:sz="4" w:space="0" w:color="auto"/>
              <w:left w:val="single" w:sz="4" w:space="0" w:color="auto"/>
              <w:bottom w:val="single" w:sz="4" w:space="0" w:color="auto"/>
              <w:right w:val="single" w:sz="4" w:space="0" w:color="auto"/>
            </w:tcBorders>
          </w:tcPr>
          <w:p w14:paraId="74BED7C0"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867" w:type="dxa"/>
            <w:tcBorders>
              <w:top w:val="single" w:sz="4" w:space="0" w:color="auto"/>
              <w:left w:val="single" w:sz="4" w:space="0" w:color="auto"/>
              <w:bottom w:val="single" w:sz="4" w:space="0" w:color="auto"/>
              <w:right w:val="single" w:sz="4" w:space="0" w:color="auto"/>
            </w:tcBorders>
          </w:tcPr>
          <w:p w14:paraId="5867D15E" w14:textId="77777777" w:rsidR="004A452A" w:rsidRPr="00C803D2" w:rsidRDefault="004A452A" w:rsidP="006B19B4">
            <w:pPr>
              <w:spacing w:after="120"/>
              <w:rPr>
                <w:rFonts w:ascii="Times New Roman" w:hAnsi="Times New Roman" w:cs="Times New Roman"/>
              </w:rPr>
            </w:pPr>
            <w:r w:rsidRPr="00C803D2">
              <w:rPr>
                <w:rFonts w:ascii="Times New Roman" w:hAnsi="Times New Roman" w:cs="Times New Roman"/>
              </w:rPr>
              <w:t>304.000 TL</w:t>
            </w:r>
          </w:p>
        </w:tc>
      </w:tr>
      <w:tr w:rsidR="004A452A" w:rsidRPr="00C803D2" w14:paraId="38857DC6" w14:textId="77777777" w:rsidTr="006B19B4">
        <w:trPr>
          <w:trHeight w:val="1406"/>
        </w:trPr>
        <w:tc>
          <w:tcPr>
            <w:tcW w:w="9709" w:type="dxa"/>
            <w:gridSpan w:val="2"/>
            <w:tcBorders>
              <w:top w:val="single" w:sz="4" w:space="0" w:color="auto"/>
              <w:left w:val="single" w:sz="4" w:space="0" w:color="auto"/>
              <w:bottom w:val="single" w:sz="4" w:space="0" w:color="auto"/>
              <w:right w:val="single" w:sz="4" w:space="0" w:color="auto"/>
            </w:tcBorders>
          </w:tcPr>
          <w:p w14:paraId="71512710"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51548015"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31C2756E"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0C1FC199" w14:textId="77777777" w:rsidR="004A452A" w:rsidRPr="00731289" w:rsidRDefault="004A452A" w:rsidP="00FC1B26">
            <w:pPr>
              <w:pStyle w:val="ListParagraph"/>
              <w:numPr>
                <w:ilvl w:val="0"/>
                <w:numId w:val="120"/>
              </w:numPr>
              <w:jc w:val="both"/>
              <w:rPr>
                <w:snapToGrid w:val="0"/>
                <w:color w:val="000000"/>
                <w:sz w:val="22"/>
                <w:szCs w:val="22"/>
              </w:rPr>
            </w:pPr>
            <w:r w:rsidRPr="0012378E">
              <w:rPr>
                <w:color w:val="000000"/>
                <w:sz w:val="22"/>
                <w:szCs w:val="22"/>
              </w:rPr>
              <w:t>Bakanlığımızın yapılanması sonucunda projeyi destekleyen kuruluşlar arasında yer alan Meteoroloji Genel Müdürlüğü’nün başka bir bakanlığa bağlanması ve TARSİM ve THK ile teknik işbirliğinin devamının sağlanamam</w:t>
            </w:r>
            <w:r>
              <w:rPr>
                <w:color w:val="000000"/>
                <w:sz w:val="22"/>
                <w:szCs w:val="22"/>
              </w:rPr>
              <w:t>a</w:t>
            </w:r>
            <w:r w:rsidRPr="0012378E">
              <w:rPr>
                <w:color w:val="000000"/>
                <w:sz w:val="22"/>
                <w:szCs w:val="22"/>
              </w:rPr>
              <w:t xml:space="preserve">sı nedeniyle Enstitü teklifi ve Genel Müdürlüğün </w:t>
            </w:r>
            <w:r>
              <w:rPr>
                <w:color w:val="000000"/>
                <w:sz w:val="22"/>
                <w:szCs w:val="22"/>
              </w:rPr>
              <w:t>uygun görüşü</w:t>
            </w:r>
            <w:r w:rsidRPr="0012378E">
              <w:rPr>
                <w:color w:val="000000"/>
                <w:sz w:val="22"/>
                <w:szCs w:val="22"/>
              </w:rPr>
              <w:t xml:space="preserve"> ile </w:t>
            </w:r>
            <w:r>
              <w:rPr>
                <w:color w:val="000000"/>
                <w:sz w:val="22"/>
                <w:szCs w:val="22"/>
              </w:rPr>
              <w:t xml:space="preserve">Proje yürürlükten kaldırılması önerisi ile AYK ya sunulmasına karar verilmiştir. </w:t>
            </w:r>
          </w:p>
          <w:p w14:paraId="3952CCBF" w14:textId="77777777" w:rsidR="004A452A" w:rsidRPr="00C803D2" w:rsidRDefault="004A452A" w:rsidP="006B19B4">
            <w:pPr>
              <w:pStyle w:val="ListParagraph"/>
              <w:jc w:val="both"/>
              <w:rPr>
                <w:snapToGrid w:val="0"/>
                <w:color w:val="000000"/>
                <w:sz w:val="22"/>
                <w:szCs w:val="22"/>
              </w:rPr>
            </w:pPr>
          </w:p>
        </w:tc>
      </w:tr>
    </w:tbl>
    <w:p w14:paraId="7436EC38" w14:textId="77777777" w:rsidR="004A452A" w:rsidRPr="00C803D2" w:rsidRDefault="004A452A" w:rsidP="004A452A">
      <w:pPr>
        <w:spacing w:after="0"/>
        <w:jc w:val="center"/>
        <w:rPr>
          <w:rFonts w:ascii="Times New Roman" w:eastAsia="Times New Roman" w:hAnsi="Times New Roman" w:cs="Times New Roman"/>
          <w:b/>
          <w:lang w:eastAsia="tr-TR"/>
        </w:rPr>
      </w:pPr>
    </w:p>
    <w:p w14:paraId="7A1111A2" w14:textId="77777777" w:rsidR="004A452A" w:rsidRPr="00C803D2" w:rsidRDefault="004A452A" w:rsidP="004A452A">
      <w:pPr>
        <w:spacing w:after="0"/>
        <w:jc w:val="center"/>
        <w:rPr>
          <w:rFonts w:ascii="Times New Roman" w:eastAsia="Times New Roman" w:hAnsi="Times New Roman" w:cs="Times New Roman"/>
          <w:b/>
          <w:lang w:eastAsia="tr-TR"/>
        </w:rPr>
      </w:pPr>
    </w:p>
    <w:p w14:paraId="7BDE6644" w14:textId="77777777" w:rsidR="004A452A" w:rsidRPr="00C803D2" w:rsidRDefault="004A452A" w:rsidP="004A452A">
      <w:pPr>
        <w:spacing w:after="0"/>
        <w:jc w:val="center"/>
        <w:rPr>
          <w:rFonts w:ascii="Times New Roman" w:eastAsia="Times New Roman" w:hAnsi="Times New Roman" w:cs="Times New Roman"/>
          <w:b/>
          <w:lang w:eastAsia="tr-TR"/>
        </w:rPr>
      </w:pPr>
    </w:p>
    <w:p w14:paraId="1E0626A2" w14:textId="77777777" w:rsidR="004A452A" w:rsidRPr="00C803D2" w:rsidRDefault="004A452A" w:rsidP="004A452A">
      <w:pPr>
        <w:spacing w:after="0"/>
        <w:jc w:val="center"/>
        <w:rPr>
          <w:rFonts w:ascii="Times New Roman" w:eastAsia="Times New Roman" w:hAnsi="Times New Roman" w:cs="Times New Roman"/>
          <w:b/>
          <w:lang w:eastAsia="tr-TR"/>
        </w:rPr>
      </w:pPr>
    </w:p>
    <w:p w14:paraId="6D04C5ED" w14:textId="77777777" w:rsidR="004A452A" w:rsidRPr="00C803D2" w:rsidRDefault="004A452A" w:rsidP="004A452A">
      <w:pPr>
        <w:spacing w:after="0"/>
        <w:jc w:val="center"/>
        <w:rPr>
          <w:rFonts w:ascii="Times New Roman" w:eastAsia="Times New Roman" w:hAnsi="Times New Roman" w:cs="Times New Roman"/>
          <w:b/>
          <w:lang w:eastAsia="tr-TR"/>
        </w:rPr>
      </w:pPr>
    </w:p>
    <w:p w14:paraId="6B2A1453" w14:textId="77777777" w:rsidR="004A452A" w:rsidRPr="00C803D2" w:rsidRDefault="004A452A" w:rsidP="004A452A">
      <w:pPr>
        <w:spacing w:after="0"/>
        <w:jc w:val="center"/>
        <w:rPr>
          <w:rFonts w:ascii="Times New Roman" w:eastAsia="Times New Roman" w:hAnsi="Times New Roman" w:cs="Times New Roman"/>
          <w:b/>
          <w:lang w:eastAsia="tr-TR"/>
        </w:rPr>
      </w:pPr>
    </w:p>
    <w:p w14:paraId="485A9E7A" w14:textId="77777777" w:rsidR="004A452A" w:rsidRPr="00C803D2" w:rsidRDefault="004A452A" w:rsidP="004A452A">
      <w:pPr>
        <w:spacing w:after="0"/>
        <w:jc w:val="center"/>
        <w:rPr>
          <w:rFonts w:ascii="Times New Roman" w:eastAsia="Times New Roman" w:hAnsi="Times New Roman" w:cs="Times New Roman"/>
          <w:b/>
          <w:lang w:eastAsia="tr-TR"/>
        </w:rPr>
      </w:pPr>
    </w:p>
    <w:p w14:paraId="577E7E91" w14:textId="77777777" w:rsidR="004A452A" w:rsidRPr="00C803D2" w:rsidRDefault="004A452A" w:rsidP="004A452A">
      <w:pPr>
        <w:spacing w:after="0"/>
        <w:jc w:val="center"/>
        <w:rPr>
          <w:rFonts w:ascii="Times New Roman" w:eastAsia="Times New Roman" w:hAnsi="Times New Roman" w:cs="Times New Roman"/>
          <w:b/>
          <w:lang w:eastAsia="tr-TR"/>
        </w:rPr>
      </w:pPr>
    </w:p>
    <w:p w14:paraId="2ACA6F1F" w14:textId="77777777" w:rsidR="004A452A" w:rsidRDefault="004A452A" w:rsidP="004A452A">
      <w:pPr>
        <w:spacing w:after="0"/>
        <w:jc w:val="center"/>
        <w:rPr>
          <w:rFonts w:ascii="Times New Roman" w:eastAsia="Times New Roman" w:hAnsi="Times New Roman" w:cs="Times New Roman"/>
          <w:b/>
          <w:lang w:eastAsia="tr-TR"/>
        </w:rPr>
      </w:pPr>
    </w:p>
    <w:p w14:paraId="3315C810" w14:textId="77777777" w:rsidR="004A452A" w:rsidRDefault="004A452A" w:rsidP="004A452A">
      <w:pPr>
        <w:spacing w:after="0"/>
        <w:jc w:val="center"/>
        <w:rPr>
          <w:rFonts w:ascii="Times New Roman" w:eastAsia="Times New Roman" w:hAnsi="Times New Roman" w:cs="Times New Roman"/>
          <w:b/>
          <w:lang w:eastAsia="tr-TR"/>
        </w:rPr>
      </w:pPr>
    </w:p>
    <w:p w14:paraId="65A8D272" w14:textId="77777777" w:rsidR="004A452A" w:rsidRDefault="004A452A" w:rsidP="004A452A">
      <w:pPr>
        <w:spacing w:after="0"/>
        <w:jc w:val="center"/>
        <w:rPr>
          <w:rFonts w:ascii="Times New Roman" w:eastAsia="Times New Roman" w:hAnsi="Times New Roman" w:cs="Times New Roman"/>
          <w:b/>
          <w:lang w:eastAsia="tr-TR"/>
        </w:rPr>
      </w:pPr>
    </w:p>
    <w:p w14:paraId="189E47F1" w14:textId="77777777" w:rsidR="004A452A" w:rsidRDefault="004A452A" w:rsidP="004A452A">
      <w:pPr>
        <w:spacing w:after="0"/>
        <w:jc w:val="center"/>
        <w:rPr>
          <w:rFonts w:ascii="Times New Roman" w:eastAsia="Times New Roman" w:hAnsi="Times New Roman" w:cs="Times New Roman"/>
          <w:b/>
          <w:lang w:eastAsia="tr-TR"/>
        </w:rPr>
      </w:pPr>
    </w:p>
    <w:p w14:paraId="0B3AAAF1" w14:textId="77777777" w:rsidR="004A452A" w:rsidRPr="00C803D2" w:rsidRDefault="004A452A" w:rsidP="004A452A">
      <w:pPr>
        <w:spacing w:after="0"/>
        <w:jc w:val="center"/>
        <w:rPr>
          <w:rFonts w:ascii="Times New Roman" w:eastAsia="Times New Roman" w:hAnsi="Times New Roman" w:cs="Times New Roman"/>
          <w:b/>
          <w:lang w:eastAsia="tr-TR"/>
        </w:rPr>
      </w:pPr>
    </w:p>
    <w:p w14:paraId="64BC907A" w14:textId="3FDB006B" w:rsidR="004A452A" w:rsidRDefault="004A452A" w:rsidP="004A452A">
      <w:pPr>
        <w:spacing w:after="0"/>
        <w:jc w:val="center"/>
        <w:rPr>
          <w:rFonts w:ascii="Times New Roman" w:eastAsia="Times New Roman" w:hAnsi="Times New Roman" w:cs="Times New Roman"/>
          <w:b/>
          <w:lang w:eastAsia="tr-TR"/>
        </w:rPr>
      </w:pPr>
    </w:p>
    <w:p w14:paraId="4FABE867" w14:textId="77777777" w:rsidR="00EE2627" w:rsidRPr="00C803D2" w:rsidRDefault="00EE2627" w:rsidP="004A452A">
      <w:pPr>
        <w:spacing w:after="0"/>
        <w:jc w:val="center"/>
        <w:rPr>
          <w:rFonts w:ascii="Times New Roman" w:eastAsia="Times New Roman" w:hAnsi="Times New Roman" w:cs="Times New Roman"/>
          <w:b/>
          <w:lang w:eastAsia="tr-TR"/>
        </w:rPr>
      </w:pPr>
    </w:p>
    <w:p w14:paraId="30FF899D" w14:textId="77777777" w:rsidR="004A452A" w:rsidRPr="00C803D2" w:rsidRDefault="004A452A" w:rsidP="004A452A">
      <w:pPr>
        <w:spacing w:after="0"/>
        <w:jc w:val="center"/>
        <w:rPr>
          <w:rFonts w:ascii="Times New Roman" w:eastAsia="Times New Roman" w:hAnsi="Times New Roman" w:cs="Times New Roman"/>
          <w:b/>
          <w:lang w:eastAsia="tr-TR"/>
        </w:rPr>
      </w:pPr>
    </w:p>
    <w:p w14:paraId="564F1816" w14:textId="77777777" w:rsidR="004A452A" w:rsidRPr="00C803D2" w:rsidRDefault="004A452A" w:rsidP="004A452A">
      <w:pPr>
        <w:spacing w:after="0"/>
        <w:jc w:val="center"/>
        <w:rPr>
          <w:rFonts w:ascii="Times New Roman" w:eastAsia="Times New Roman" w:hAnsi="Times New Roman" w:cs="Times New Roman"/>
          <w:b/>
          <w:lang w:eastAsia="tr-TR"/>
        </w:rPr>
      </w:pPr>
    </w:p>
    <w:p w14:paraId="335BEBD8"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68738DDD" w14:textId="77777777" w:rsidR="004A452A" w:rsidRPr="00C803D2" w:rsidRDefault="004A452A" w:rsidP="004A452A">
      <w:pPr>
        <w:spacing w:after="0"/>
        <w:jc w:val="center"/>
        <w:rPr>
          <w:rFonts w:ascii="Times New Roman" w:eastAsia="Times New Roman" w:hAnsi="Times New Roman" w:cs="Times New Roman"/>
          <w:b/>
          <w:lang w:eastAsia="tr-TR"/>
        </w:rPr>
      </w:pPr>
    </w:p>
    <w:p w14:paraId="341653AB"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57948EAD"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79326E97"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45E44B5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EC99EB4"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37DA1F01" w14:textId="77777777" w:rsidR="004A452A" w:rsidRPr="00C803D2" w:rsidRDefault="004A452A" w:rsidP="006B19B4">
            <w:pPr>
              <w:spacing w:after="0"/>
              <w:rPr>
                <w:rFonts w:ascii="Times New Roman" w:eastAsia="Times New Roman" w:hAnsi="Times New Roman" w:cs="Times New Roman"/>
                <w:bCs/>
                <w:highlight w:val="yellow"/>
                <w:lang w:eastAsia="tr-TR"/>
              </w:rPr>
            </w:pPr>
            <w:r w:rsidRPr="00C803D2">
              <w:rPr>
                <w:rFonts w:ascii="Times New Roman" w:hAnsi="Times New Roman" w:cs="Times New Roman"/>
              </w:rPr>
              <w:t>TAGEM/TSKAD/Ü/21/A9/P6/5007</w:t>
            </w:r>
          </w:p>
        </w:tc>
      </w:tr>
      <w:tr w:rsidR="004A452A" w:rsidRPr="00C803D2" w14:paraId="39B4CB5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22C4577"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5771CAC8" w14:textId="77777777" w:rsidR="004A452A" w:rsidRPr="00C803D2" w:rsidRDefault="004A452A" w:rsidP="006B19B4">
            <w:pPr>
              <w:spacing w:after="0"/>
              <w:jc w:val="both"/>
              <w:rPr>
                <w:rFonts w:ascii="Times New Roman" w:hAnsi="Times New Roman" w:cs="Times New Roman"/>
                <w:snapToGrid w:val="0"/>
              </w:rPr>
            </w:pPr>
            <w:r w:rsidRPr="00C803D2">
              <w:rPr>
                <w:rFonts w:ascii="Times New Roman" w:hAnsi="Times New Roman" w:cs="Times New Roman"/>
                <w:snapToGrid w:val="0"/>
              </w:rPr>
              <w:t xml:space="preserve">Ülkesel Proje: Tarımsal Üreticilerin İklim Değişikliğine Dayanıklılığının Değerlendirilmesi </w:t>
            </w:r>
          </w:p>
          <w:p w14:paraId="437D51B8"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snapToGrid w:val="0"/>
              </w:rPr>
              <w:t xml:space="preserve">Alt Proje: Trakya Bölgesinde </w:t>
            </w:r>
            <w:r w:rsidRPr="00C803D2">
              <w:rPr>
                <w:rFonts w:ascii="Times New Roman" w:hAnsi="Times New Roman" w:cs="Times New Roman"/>
              </w:rPr>
              <w:t>Üreticilerin İklim Değişikliğine Dayanıklılığının Değerlendirilmesi</w:t>
            </w:r>
          </w:p>
        </w:tc>
      </w:tr>
      <w:tr w:rsidR="004A452A" w:rsidRPr="00C803D2" w14:paraId="6A135D4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67EAD8F2"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3791A929" w14:textId="77777777" w:rsidR="004A452A" w:rsidRPr="00C803D2" w:rsidRDefault="004A452A" w:rsidP="006B19B4">
            <w:pPr>
              <w:jc w:val="both"/>
              <w:rPr>
                <w:rFonts w:ascii="Times New Roman" w:hAnsi="Times New Roman" w:cs="Times New Roman"/>
              </w:rPr>
            </w:pPr>
            <w:r w:rsidRPr="00C803D2">
              <w:rPr>
                <w:rFonts w:ascii="Times New Roman" w:hAnsi="Times New Roman" w:cs="Times New Roman"/>
              </w:rPr>
              <w:t>Determining the Climate Change Resilience of Agricultural Farmers: The Case Study of Thrace Region</w:t>
            </w:r>
          </w:p>
        </w:tc>
      </w:tr>
      <w:tr w:rsidR="004A452A" w:rsidRPr="00C803D2" w14:paraId="76CA1CD5"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3EEC018"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794C14E2"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Atatürk Toprak Su ve Tarımsal Meteoroloji Araştırma Enstitüsü/KIRKLARELİ</w:t>
            </w:r>
          </w:p>
        </w:tc>
      </w:tr>
      <w:tr w:rsidR="004A452A" w:rsidRPr="00C803D2" w14:paraId="6D03ABF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2C10599"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02009FEB" w14:textId="77777777" w:rsidR="004A452A" w:rsidRPr="00C803D2" w:rsidRDefault="004A452A" w:rsidP="006B19B4">
            <w:pPr>
              <w:spacing w:before="100" w:beforeAutospacing="1"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7DEACC1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0E952BD"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521800FD"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Cantekin KIVRAK</w:t>
            </w:r>
          </w:p>
        </w:tc>
      </w:tr>
      <w:tr w:rsidR="004A452A" w:rsidRPr="00C803D2" w14:paraId="7A0AB4B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33A38011" w14:textId="77777777" w:rsidR="004A452A" w:rsidRPr="00C803D2" w:rsidRDefault="004A452A" w:rsidP="006B19B4">
            <w:pPr>
              <w:spacing w:line="240" w:lineRule="exact"/>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tcPr>
          <w:p w14:paraId="2274E891" w14:textId="77777777" w:rsidR="004A452A" w:rsidRPr="00C803D2" w:rsidRDefault="004A452A" w:rsidP="006B19B4">
            <w:pPr>
              <w:rPr>
                <w:rFonts w:ascii="Times New Roman" w:hAnsi="Times New Roman" w:cs="Times New Roman"/>
              </w:rPr>
            </w:pPr>
            <w:r>
              <w:rPr>
                <w:rFonts w:ascii="Times New Roman" w:hAnsi="Times New Roman" w:cs="Times New Roman"/>
                <w:snapToGrid w:val="0"/>
                <w:color w:val="000000"/>
              </w:rPr>
              <w:t xml:space="preserve">Dr. Erdem BAHAR, Dr. Fatih BAKANOĞULLARI, </w:t>
            </w:r>
            <w:r w:rsidRPr="00C803D2">
              <w:rPr>
                <w:rFonts w:ascii="Times New Roman" w:hAnsi="Times New Roman" w:cs="Times New Roman"/>
              </w:rPr>
              <w:t>, Mehmet GÜR, Doç. Dr. Başak AYDIN, Dr. Ozan ÖZTÜRK, Dr. Selçuk ÖZER</w:t>
            </w:r>
          </w:p>
        </w:tc>
      </w:tr>
      <w:tr w:rsidR="004A452A" w:rsidRPr="00C803D2" w14:paraId="4E2F2E6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7C42A4D"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0B9780A7"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2021-2022</w:t>
            </w:r>
          </w:p>
        </w:tc>
      </w:tr>
      <w:tr w:rsidR="004A452A" w:rsidRPr="00C803D2" w14:paraId="6538167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0313236C"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10429418"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100.000 TL</w:t>
            </w:r>
          </w:p>
        </w:tc>
      </w:tr>
      <w:tr w:rsidR="004A452A" w:rsidRPr="00C803D2" w14:paraId="4DED5C2E" w14:textId="77777777" w:rsidTr="006B19B4">
        <w:trPr>
          <w:trHeight w:val="3271"/>
        </w:trPr>
        <w:tc>
          <w:tcPr>
            <w:tcW w:w="9781" w:type="dxa"/>
            <w:gridSpan w:val="2"/>
            <w:tcBorders>
              <w:top w:val="single" w:sz="4" w:space="0" w:color="auto"/>
              <w:left w:val="single" w:sz="4" w:space="0" w:color="auto"/>
              <w:bottom w:val="single" w:sz="4" w:space="0" w:color="auto"/>
              <w:right w:val="single" w:sz="4" w:space="0" w:color="auto"/>
            </w:tcBorders>
          </w:tcPr>
          <w:p w14:paraId="33C3ABFA"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74A9653E"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219DEA0B"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42287ED7" w14:textId="77777777" w:rsidR="004A452A" w:rsidRPr="00C803D2" w:rsidRDefault="004A452A" w:rsidP="00FC1B26">
            <w:pPr>
              <w:numPr>
                <w:ilvl w:val="0"/>
                <w:numId w:val="120"/>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gelişme raporu sunuldu.</w:t>
            </w:r>
          </w:p>
          <w:p w14:paraId="2696C597" w14:textId="77777777" w:rsidR="004A452A" w:rsidRPr="00C803D2" w:rsidRDefault="004A452A" w:rsidP="00FC1B26">
            <w:pPr>
              <w:numPr>
                <w:ilvl w:val="0"/>
                <w:numId w:val="120"/>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kapsamında kullanılan SHARP aracı yerine SHARP+ aracının kullanılmasına,</w:t>
            </w:r>
          </w:p>
          <w:p w14:paraId="0126F046" w14:textId="77777777" w:rsidR="004A452A" w:rsidRPr="00C803D2" w:rsidRDefault="004A452A" w:rsidP="00FC1B26">
            <w:pPr>
              <w:numPr>
                <w:ilvl w:val="0"/>
                <w:numId w:val="120"/>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liderinin önerisi ile kurum değişikliği nedeniyle Dr. Fatih BAKANOĞULLARI ve Dr. Erdem BAHAR’ın proje ekibinden çıkarılmasına ve Dr. Emel KAYALI ve Volkan ATAV’ın proje ekibine dahil edilmesine,</w:t>
            </w:r>
          </w:p>
          <w:p w14:paraId="4DDC6CAB" w14:textId="77777777" w:rsidR="004A452A" w:rsidRPr="00C803D2" w:rsidRDefault="004A452A" w:rsidP="00FC1B26">
            <w:pPr>
              <w:numPr>
                <w:ilvl w:val="0"/>
                <w:numId w:val="120"/>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Projede kullanılan program FAO tarafından güncellendiğinden dolayı ek çalışmaların yapılabilmesi için projenin 1 yıl uzatılmasına,</w:t>
            </w:r>
          </w:p>
          <w:p w14:paraId="1C41C1A7" w14:textId="77777777" w:rsidR="004A452A" w:rsidRDefault="004A452A" w:rsidP="00FC1B26">
            <w:pPr>
              <w:pStyle w:val="ListParagraph"/>
              <w:numPr>
                <w:ilvl w:val="0"/>
                <w:numId w:val="120"/>
              </w:numPr>
              <w:jc w:val="both"/>
              <w:rPr>
                <w:snapToGrid w:val="0"/>
                <w:color w:val="000000"/>
                <w:sz w:val="22"/>
                <w:szCs w:val="22"/>
              </w:rPr>
            </w:pPr>
            <w:r w:rsidRPr="00C803D2">
              <w:rPr>
                <w:snapToGrid w:val="0"/>
                <w:color w:val="000000"/>
                <w:sz w:val="22"/>
                <w:szCs w:val="22"/>
              </w:rPr>
              <w:t>Projenin devamına karar verilmiştir.</w:t>
            </w:r>
          </w:p>
          <w:p w14:paraId="21AEE755" w14:textId="77777777" w:rsidR="004A452A" w:rsidRPr="00C803D2" w:rsidRDefault="004A452A" w:rsidP="006B19B4">
            <w:pPr>
              <w:pStyle w:val="ListParagraph"/>
              <w:jc w:val="both"/>
              <w:rPr>
                <w:snapToGrid w:val="0"/>
                <w:color w:val="000000"/>
                <w:sz w:val="22"/>
                <w:szCs w:val="22"/>
              </w:rPr>
            </w:pPr>
          </w:p>
        </w:tc>
      </w:tr>
    </w:tbl>
    <w:p w14:paraId="25F6224F" w14:textId="77777777" w:rsidR="004A452A" w:rsidRPr="00C803D2" w:rsidRDefault="004A452A" w:rsidP="004A452A">
      <w:pPr>
        <w:spacing w:after="0"/>
        <w:jc w:val="center"/>
        <w:rPr>
          <w:rFonts w:ascii="Times New Roman" w:eastAsia="Times New Roman" w:hAnsi="Times New Roman" w:cs="Times New Roman"/>
          <w:b/>
          <w:lang w:eastAsia="tr-TR"/>
        </w:rPr>
      </w:pPr>
    </w:p>
    <w:p w14:paraId="6E8F031E" w14:textId="77777777" w:rsidR="004A452A" w:rsidRDefault="004A452A" w:rsidP="004A452A">
      <w:pPr>
        <w:spacing w:after="0"/>
        <w:jc w:val="center"/>
        <w:rPr>
          <w:rFonts w:ascii="Times New Roman" w:eastAsia="Times New Roman" w:hAnsi="Times New Roman" w:cs="Times New Roman"/>
          <w:b/>
          <w:lang w:eastAsia="tr-TR"/>
        </w:rPr>
      </w:pPr>
    </w:p>
    <w:p w14:paraId="7F778E9B" w14:textId="77777777" w:rsidR="004A452A" w:rsidRDefault="004A452A" w:rsidP="004A452A">
      <w:pPr>
        <w:spacing w:after="0"/>
        <w:jc w:val="center"/>
        <w:rPr>
          <w:rFonts w:ascii="Times New Roman" w:eastAsia="Times New Roman" w:hAnsi="Times New Roman" w:cs="Times New Roman"/>
          <w:b/>
          <w:lang w:eastAsia="tr-TR"/>
        </w:rPr>
      </w:pPr>
    </w:p>
    <w:p w14:paraId="28A6C220" w14:textId="77777777" w:rsidR="004A452A" w:rsidRDefault="004A452A" w:rsidP="004A452A">
      <w:pPr>
        <w:spacing w:after="0"/>
        <w:jc w:val="center"/>
        <w:rPr>
          <w:rFonts w:ascii="Times New Roman" w:eastAsia="Times New Roman" w:hAnsi="Times New Roman" w:cs="Times New Roman"/>
          <w:b/>
          <w:lang w:eastAsia="tr-TR"/>
        </w:rPr>
      </w:pPr>
    </w:p>
    <w:p w14:paraId="20721C2B" w14:textId="77777777" w:rsidR="004A452A" w:rsidRDefault="004A452A" w:rsidP="004A452A">
      <w:pPr>
        <w:spacing w:after="0"/>
        <w:jc w:val="center"/>
        <w:rPr>
          <w:rFonts w:ascii="Times New Roman" w:eastAsia="Times New Roman" w:hAnsi="Times New Roman" w:cs="Times New Roman"/>
          <w:b/>
          <w:lang w:eastAsia="tr-TR"/>
        </w:rPr>
      </w:pPr>
    </w:p>
    <w:p w14:paraId="54AF6F97" w14:textId="77777777" w:rsidR="004A452A" w:rsidRPr="00C803D2" w:rsidRDefault="004A452A" w:rsidP="004A452A">
      <w:pPr>
        <w:spacing w:after="0"/>
        <w:jc w:val="center"/>
        <w:rPr>
          <w:rFonts w:ascii="Times New Roman" w:eastAsia="Times New Roman" w:hAnsi="Times New Roman" w:cs="Times New Roman"/>
          <w:b/>
          <w:lang w:eastAsia="tr-TR"/>
        </w:rPr>
      </w:pPr>
    </w:p>
    <w:p w14:paraId="6958E91E" w14:textId="77777777" w:rsidR="004A452A" w:rsidRDefault="004A452A" w:rsidP="004A452A">
      <w:pPr>
        <w:spacing w:after="0"/>
        <w:jc w:val="center"/>
        <w:rPr>
          <w:rFonts w:ascii="Times New Roman" w:eastAsia="Times New Roman" w:hAnsi="Times New Roman" w:cs="Times New Roman"/>
          <w:b/>
          <w:lang w:eastAsia="tr-TR"/>
        </w:rPr>
      </w:pPr>
    </w:p>
    <w:p w14:paraId="12F40801" w14:textId="77777777" w:rsidR="004A452A" w:rsidRDefault="004A452A" w:rsidP="004A452A">
      <w:pPr>
        <w:spacing w:after="0"/>
        <w:jc w:val="center"/>
        <w:rPr>
          <w:rFonts w:ascii="Times New Roman" w:eastAsia="Times New Roman" w:hAnsi="Times New Roman" w:cs="Times New Roman"/>
          <w:b/>
          <w:lang w:eastAsia="tr-TR"/>
        </w:rPr>
      </w:pPr>
    </w:p>
    <w:p w14:paraId="36E3DB9D" w14:textId="77777777" w:rsidR="004A452A" w:rsidRDefault="004A452A" w:rsidP="004A452A">
      <w:pPr>
        <w:spacing w:after="0"/>
        <w:jc w:val="center"/>
        <w:rPr>
          <w:rFonts w:ascii="Times New Roman" w:eastAsia="Times New Roman" w:hAnsi="Times New Roman" w:cs="Times New Roman"/>
          <w:b/>
          <w:lang w:eastAsia="tr-TR"/>
        </w:rPr>
      </w:pPr>
    </w:p>
    <w:p w14:paraId="5E6CFA4A" w14:textId="77777777" w:rsidR="004A452A" w:rsidRPr="00C803D2" w:rsidRDefault="004A452A" w:rsidP="004A452A">
      <w:pPr>
        <w:spacing w:after="0"/>
        <w:jc w:val="center"/>
        <w:rPr>
          <w:rFonts w:ascii="Times New Roman" w:eastAsia="Times New Roman" w:hAnsi="Times New Roman" w:cs="Times New Roman"/>
          <w:b/>
          <w:lang w:eastAsia="tr-TR"/>
        </w:rPr>
      </w:pPr>
    </w:p>
    <w:p w14:paraId="15CAC413" w14:textId="77777777" w:rsidR="004A452A" w:rsidRPr="00C803D2" w:rsidRDefault="004A452A" w:rsidP="004A452A">
      <w:pPr>
        <w:spacing w:after="0"/>
        <w:rPr>
          <w:rFonts w:ascii="Times New Roman" w:eastAsia="Times New Roman" w:hAnsi="Times New Roman" w:cs="Times New Roman"/>
          <w:b/>
          <w:lang w:eastAsia="tr-TR"/>
        </w:rPr>
      </w:pPr>
    </w:p>
    <w:p w14:paraId="1ED0C28E" w14:textId="77777777" w:rsidR="004A452A" w:rsidRPr="00C803D2" w:rsidRDefault="004A452A" w:rsidP="004A452A">
      <w:pPr>
        <w:spacing w:after="0"/>
        <w:rPr>
          <w:rFonts w:ascii="Times New Roman" w:eastAsia="Times New Roman" w:hAnsi="Times New Roman" w:cs="Times New Roman"/>
          <w:b/>
          <w:lang w:eastAsia="tr-TR"/>
        </w:rPr>
      </w:pPr>
    </w:p>
    <w:p w14:paraId="49C47729"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111C34DE" w14:textId="77777777" w:rsidR="004A452A" w:rsidRPr="00C803D2" w:rsidRDefault="004A452A" w:rsidP="004A452A">
      <w:pPr>
        <w:spacing w:after="0"/>
        <w:jc w:val="center"/>
        <w:rPr>
          <w:rFonts w:ascii="Times New Roman" w:eastAsia="Times New Roman" w:hAnsi="Times New Roman" w:cs="Times New Roman"/>
          <w:b/>
          <w:lang w:eastAsia="tr-TR"/>
        </w:rPr>
      </w:pPr>
    </w:p>
    <w:p w14:paraId="0224DB61"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5B00CA97"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4868DF18"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13559E0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A437D3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0A26F36F"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TAGEM/ TSKAD/Ü/21/A9/P6/5007</w:t>
            </w:r>
          </w:p>
        </w:tc>
      </w:tr>
      <w:tr w:rsidR="004A452A" w:rsidRPr="00C803D2" w14:paraId="7D7D42F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69B3413"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1B29A116" w14:textId="77777777" w:rsidR="004A452A" w:rsidRPr="00C803D2" w:rsidRDefault="004A452A" w:rsidP="006B19B4">
            <w:pPr>
              <w:spacing w:after="0"/>
              <w:jc w:val="both"/>
              <w:rPr>
                <w:rFonts w:ascii="Times New Roman" w:hAnsi="Times New Roman" w:cs="Times New Roman"/>
                <w:snapToGrid w:val="0"/>
              </w:rPr>
            </w:pPr>
            <w:r w:rsidRPr="00C803D2">
              <w:rPr>
                <w:rFonts w:ascii="Times New Roman" w:hAnsi="Times New Roman" w:cs="Times New Roman"/>
                <w:snapToGrid w:val="0"/>
              </w:rPr>
              <w:t>Ülkesel Proje: Tarımsal Üreticilerin İklim Değişikliğine Dayanıklılığının Değerlendirilmesi</w:t>
            </w:r>
          </w:p>
          <w:p w14:paraId="271576DA"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snapToGrid w:val="0"/>
              </w:rPr>
              <w:t xml:space="preserve">Alt Proje: Erzurum Yöresinde </w:t>
            </w:r>
            <w:r w:rsidRPr="00C803D2">
              <w:rPr>
                <w:rFonts w:ascii="Times New Roman" w:hAnsi="Times New Roman" w:cs="Times New Roman"/>
              </w:rPr>
              <w:t>Üreticilerin İklim Değişikliğine Dayanıklılığının Değerlendirilmesi</w:t>
            </w:r>
          </w:p>
        </w:tc>
      </w:tr>
      <w:tr w:rsidR="004A452A" w:rsidRPr="00C803D2" w14:paraId="47D9DBBC"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97ED94B"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2262EAE3"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Determination of ClimateChangeResilience of AgriculturalProducers in Erzurum Province.</w:t>
            </w:r>
          </w:p>
        </w:tc>
      </w:tr>
      <w:tr w:rsidR="004A452A" w:rsidRPr="00C803D2" w14:paraId="33C670C2"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BCF89E6"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33EA04C9"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snapToGrid w:val="0"/>
              </w:rPr>
              <w:t>Doğu Anadolu Tarımsal Araştırma Enstitüsü/DATAEM/ERZURUM</w:t>
            </w:r>
          </w:p>
        </w:tc>
      </w:tr>
      <w:tr w:rsidR="004A452A" w:rsidRPr="00C803D2" w14:paraId="12ED8672"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EE07ED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656FF3EC" w14:textId="77777777" w:rsidR="004A452A" w:rsidRPr="00C803D2" w:rsidRDefault="004A452A" w:rsidP="006B19B4">
            <w:pPr>
              <w:spacing w:after="0"/>
              <w:jc w:val="both"/>
              <w:rPr>
                <w:rFonts w:ascii="Times New Roman" w:hAnsi="Times New Roman" w:cs="Times New Roman"/>
                <w:snapToGrid w:val="0"/>
              </w:rPr>
            </w:pPr>
            <w:r w:rsidRPr="00C803D2">
              <w:rPr>
                <w:rFonts w:ascii="Times New Roman" w:hAnsi="Times New Roman" w:cs="Times New Roman"/>
                <w:bCs/>
              </w:rPr>
              <w:t>TAGEM</w:t>
            </w:r>
          </w:p>
        </w:tc>
      </w:tr>
      <w:tr w:rsidR="004A452A" w:rsidRPr="00C803D2" w14:paraId="512971C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D4B717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124DE3D1"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snapToGrid w:val="0"/>
              </w:rPr>
              <w:t>Dr. Tamer COŞKUN</w:t>
            </w:r>
          </w:p>
        </w:tc>
      </w:tr>
      <w:tr w:rsidR="004A452A" w:rsidRPr="00C803D2" w14:paraId="5DBDA4D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3DFE1F74"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tcPr>
          <w:p w14:paraId="59098845"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Talip AYDIN, Hülya BAKIR, M.Ali BİNGÖL, Hikmet BİRHAN</w:t>
            </w:r>
          </w:p>
        </w:tc>
      </w:tr>
      <w:tr w:rsidR="004A452A" w:rsidRPr="00C803D2" w14:paraId="3DF4485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F68D964"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0468A7A6"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snapToGrid w:val="0"/>
              </w:rPr>
              <w:t>2021-2022</w:t>
            </w:r>
          </w:p>
        </w:tc>
      </w:tr>
      <w:tr w:rsidR="004A452A" w:rsidRPr="00C803D2" w14:paraId="21FECF7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5F893FC6"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2F6071E9"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44.000 TL</w:t>
            </w:r>
          </w:p>
        </w:tc>
      </w:tr>
      <w:tr w:rsidR="004A452A" w:rsidRPr="00C803D2" w14:paraId="75D563A7" w14:textId="77777777" w:rsidTr="006B19B4">
        <w:trPr>
          <w:trHeight w:val="2205"/>
        </w:trPr>
        <w:tc>
          <w:tcPr>
            <w:tcW w:w="9781" w:type="dxa"/>
            <w:gridSpan w:val="2"/>
            <w:tcBorders>
              <w:top w:val="single" w:sz="4" w:space="0" w:color="auto"/>
              <w:left w:val="single" w:sz="4" w:space="0" w:color="auto"/>
              <w:bottom w:val="single" w:sz="4" w:space="0" w:color="auto"/>
              <w:right w:val="single" w:sz="4" w:space="0" w:color="auto"/>
            </w:tcBorders>
          </w:tcPr>
          <w:p w14:paraId="4769B736" w14:textId="77777777" w:rsidR="004A452A" w:rsidRPr="00C803D2" w:rsidRDefault="004A452A" w:rsidP="006B19B4">
            <w:pPr>
              <w:spacing w:after="0"/>
              <w:jc w:val="both"/>
              <w:rPr>
                <w:rFonts w:ascii="Times New Roman" w:eastAsia="Times New Roman" w:hAnsi="Times New Roman" w:cs="Times New Roman"/>
                <w:b/>
                <w:snapToGrid w:val="0"/>
                <w:lang w:eastAsia="tr-TR"/>
              </w:rPr>
            </w:pPr>
          </w:p>
          <w:p w14:paraId="3DA66830" w14:textId="77777777" w:rsidR="004A452A" w:rsidRPr="00C803D2" w:rsidRDefault="004A452A" w:rsidP="006B19B4">
            <w:pPr>
              <w:spacing w:after="0"/>
              <w:jc w:val="both"/>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Kararlar:</w:t>
            </w:r>
          </w:p>
          <w:p w14:paraId="33F7BD8C" w14:textId="77777777" w:rsidR="004A452A" w:rsidRPr="00C803D2" w:rsidRDefault="004A452A" w:rsidP="006B19B4">
            <w:pPr>
              <w:spacing w:after="0"/>
              <w:jc w:val="both"/>
              <w:rPr>
                <w:rFonts w:ascii="Times New Roman" w:eastAsia="Times New Roman" w:hAnsi="Times New Roman" w:cs="Times New Roman"/>
                <w:snapToGrid w:val="0"/>
                <w:lang w:eastAsia="tr-TR"/>
              </w:rPr>
            </w:pPr>
          </w:p>
          <w:p w14:paraId="422F81F8" w14:textId="77777777" w:rsidR="004A452A" w:rsidRPr="00C803D2" w:rsidRDefault="004A452A" w:rsidP="00FC1B26">
            <w:pPr>
              <w:numPr>
                <w:ilvl w:val="0"/>
                <w:numId w:val="97"/>
              </w:numPr>
              <w:spacing w:after="0"/>
              <w:jc w:val="both"/>
              <w:rPr>
                <w:rFonts w:ascii="Times New Roman" w:hAnsi="Times New Roman" w:cs="Times New Roman"/>
                <w:snapToGrid w:val="0"/>
              </w:rPr>
            </w:pPr>
            <w:r w:rsidRPr="00C803D2">
              <w:rPr>
                <w:rFonts w:ascii="Times New Roman" w:hAnsi="Times New Roman" w:cs="Times New Roman"/>
                <w:snapToGrid w:val="0"/>
                <w:color w:val="000000"/>
              </w:rPr>
              <w:t>Proje gelişme raporu sunuldu.</w:t>
            </w:r>
            <w:r w:rsidRPr="00C803D2">
              <w:rPr>
                <w:rFonts w:ascii="Times New Roman" w:hAnsi="Times New Roman" w:cs="Times New Roman"/>
                <w:snapToGrid w:val="0"/>
              </w:rPr>
              <w:t xml:space="preserve">  </w:t>
            </w:r>
          </w:p>
          <w:p w14:paraId="3399E654" w14:textId="77777777" w:rsidR="004A452A" w:rsidRPr="00C803D2" w:rsidRDefault="004A452A" w:rsidP="00FC1B26">
            <w:pPr>
              <w:numPr>
                <w:ilvl w:val="0"/>
                <w:numId w:val="97"/>
              </w:numPr>
              <w:spacing w:after="0"/>
              <w:jc w:val="both"/>
              <w:rPr>
                <w:rFonts w:ascii="Times New Roman" w:hAnsi="Times New Roman" w:cs="Times New Roman"/>
                <w:snapToGrid w:val="0"/>
              </w:rPr>
            </w:pPr>
            <w:r w:rsidRPr="00C803D2">
              <w:rPr>
                <w:rFonts w:ascii="Times New Roman" w:hAnsi="Times New Roman" w:cs="Times New Roman"/>
                <w:snapToGrid w:val="0"/>
              </w:rPr>
              <w:t xml:space="preserve">Proje kapsamında planlanan anketler SHARP aracı ile tamamlandığı için tablete veri girişinin yapılmasına, </w:t>
            </w:r>
          </w:p>
          <w:p w14:paraId="3225F930" w14:textId="77777777" w:rsidR="004A452A" w:rsidRPr="00C803D2" w:rsidRDefault="004A452A" w:rsidP="00FC1B26">
            <w:pPr>
              <w:numPr>
                <w:ilvl w:val="0"/>
                <w:numId w:val="97"/>
              </w:numPr>
              <w:spacing w:after="0"/>
              <w:jc w:val="both"/>
              <w:rPr>
                <w:rFonts w:ascii="Times New Roman" w:eastAsia="Times New Roman" w:hAnsi="Times New Roman" w:cs="Times New Roman"/>
                <w:snapToGrid w:val="0"/>
                <w:lang w:eastAsia="tr-TR"/>
              </w:rPr>
            </w:pPr>
            <w:r w:rsidRPr="00C803D2">
              <w:rPr>
                <w:rFonts w:ascii="Times New Roman" w:hAnsi="Times New Roman" w:cs="Times New Roman"/>
                <w:snapToGrid w:val="0"/>
              </w:rPr>
              <w:t>Projenin devamına karar verilmiştir.</w:t>
            </w:r>
          </w:p>
        </w:tc>
      </w:tr>
    </w:tbl>
    <w:p w14:paraId="165CE6DF" w14:textId="77777777" w:rsidR="004A452A" w:rsidRPr="00C803D2" w:rsidRDefault="004A452A" w:rsidP="004A452A">
      <w:pPr>
        <w:spacing w:after="0"/>
        <w:jc w:val="center"/>
        <w:rPr>
          <w:rFonts w:ascii="Times New Roman" w:eastAsia="Times New Roman" w:hAnsi="Times New Roman" w:cs="Times New Roman"/>
          <w:b/>
          <w:lang w:eastAsia="tr-TR"/>
        </w:rPr>
      </w:pPr>
    </w:p>
    <w:p w14:paraId="0511AD64" w14:textId="77777777" w:rsidR="004A452A" w:rsidRPr="00C803D2" w:rsidRDefault="004A452A" w:rsidP="004A452A">
      <w:pPr>
        <w:spacing w:after="0"/>
        <w:jc w:val="center"/>
        <w:rPr>
          <w:rFonts w:ascii="Times New Roman" w:eastAsia="Times New Roman" w:hAnsi="Times New Roman" w:cs="Times New Roman"/>
          <w:b/>
          <w:lang w:eastAsia="tr-TR"/>
        </w:rPr>
      </w:pPr>
    </w:p>
    <w:p w14:paraId="12358789" w14:textId="77777777" w:rsidR="004A452A" w:rsidRPr="00C803D2" w:rsidRDefault="004A452A" w:rsidP="004A452A">
      <w:pPr>
        <w:spacing w:after="0"/>
        <w:jc w:val="center"/>
        <w:rPr>
          <w:rFonts w:ascii="Times New Roman" w:eastAsia="Times New Roman" w:hAnsi="Times New Roman" w:cs="Times New Roman"/>
          <w:b/>
          <w:lang w:eastAsia="tr-TR"/>
        </w:rPr>
      </w:pPr>
    </w:p>
    <w:p w14:paraId="2A9D3AB5" w14:textId="77777777" w:rsidR="004A452A" w:rsidRPr="00C803D2" w:rsidRDefault="004A452A" w:rsidP="004A452A">
      <w:pPr>
        <w:spacing w:after="0"/>
        <w:jc w:val="center"/>
        <w:rPr>
          <w:rFonts w:ascii="Times New Roman" w:eastAsia="Times New Roman" w:hAnsi="Times New Roman" w:cs="Times New Roman"/>
          <w:b/>
          <w:lang w:eastAsia="tr-TR"/>
        </w:rPr>
      </w:pPr>
    </w:p>
    <w:p w14:paraId="6CE20479" w14:textId="77777777" w:rsidR="004A452A" w:rsidRPr="00C803D2" w:rsidRDefault="004A452A" w:rsidP="004A452A">
      <w:pPr>
        <w:spacing w:after="0"/>
        <w:jc w:val="center"/>
        <w:rPr>
          <w:rFonts w:ascii="Times New Roman" w:eastAsia="Times New Roman" w:hAnsi="Times New Roman" w:cs="Times New Roman"/>
          <w:b/>
          <w:lang w:eastAsia="tr-TR"/>
        </w:rPr>
      </w:pPr>
    </w:p>
    <w:p w14:paraId="35D2842D" w14:textId="77777777" w:rsidR="004A452A" w:rsidRPr="00C803D2" w:rsidRDefault="004A452A" w:rsidP="004A452A">
      <w:pPr>
        <w:spacing w:after="0"/>
        <w:jc w:val="center"/>
        <w:rPr>
          <w:rFonts w:ascii="Times New Roman" w:eastAsia="Times New Roman" w:hAnsi="Times New Roman" w:cs="Times New Roman"/>
          <w:b/>
          <w:lang w:eastAsia="tr-TR"/>
        </w:rPr>
      </w:pPr>
    </w:p>
    <w:p w14:paraId="682593AD" w14:textId="77777777" w:rsidR="004A452A" w:rsidRPr="00C803D2" w:rsidRDefault="004A452A" w:rsidP="004A452A">
      <w:pPr>
        <w:spacing w:after="0"/>
        <w:jc w:val="center"/>
        <w:rPr>
          <w:rFonts w:ascii="Times New Roman" w:eastAsia="Times New Roman" w:hAnsi="Times New Roman" w:cs="Times New Roman"/>
          <w:b/>
          <w:lang w:eastAsia="tr-TR"/>
        </w:rPr>
      </w:pPr>
    </w:p>
    <w:p w14:paraId="049F522E" w14:textId="77777777" w:rsidR="004A452A" w:rsidRPr="00C803D2" w:rsidRDefault="004A452A" w:rsidP="004A452A">
      <w:pPr>
        <w:spacing w:after="0"/>
        <w:jc w:val="center"/>
        <w:rPr>
          <w:rFonts w:ascii="Times New Roman" w:eastAsia="Times New Roman" w:hAnsi="Times New Roman" w:cs="Times New Roman"/>
          <w:b/>
          <w:lang w:eastAsia="tr-TR"/>
        </w:rPr>
      </w:pPr>
    </w:p>
    <w:p w14:paraId="6F206BA0" w14:textId="77777777" w:rsidR="004A452A" w:rsidRPr="00C803D2" w:rsidRDefault="004A452A" w:rsidP="004A452A">
      <w:pPr>
        <w:spacing w:after="0"/>
        <w:jc w:val="center"/>
        <w:rPr>
          <w:rFonts w:ascii="Times New Roman" w:eastAsia="Times New Roman" w:hAnsi="Times New Roman" w:cs="Times New Roman"/>
          <w:b/>
          <w:lang w:eastAsia="tr-TR"/>
        </w:rPr>
      </w:pPr>
    </w:p>
    <w:p w14:paraId="49CDCCD0" w14:textId="77777777" w:rsidR="004A452A" w:rsidRPr="00C803D2" w:rsidRDefault="004A452A" w:rsidP="004A452A">
      <w:pPr>
        <w:spacing w:after="0"/>
        <w:jc w:val="center"/>
        <w:rPr>
          <w:rFonts w:ascii="Times New Roman" w:eastAsia="Times New Roman" w:hAnsi="Times New Roman" w:cs="Times New Roman"/>
          <w:b/>
          <w:lang w:eastAsia="tr-TR"/>
        </w:rPr>
      </w:pPr>
    </w:p>
    <w:p w14:paraId="773732C8" w14:textId="77777777" w:rsidR="004A452A" w:rsidRDefault="004A452A" w:rsidP="004A452A">
      <w:pPr>
        <w:spacing w:after="0"/>
        <w:jc w:val="center"/>
        <w:rPr>
          <w:rFonts w:ascii="Times New Roman" w:eastAsia="Times New Roman" w:hAnsi="Times New Roman" w:cs="Times New Roman"/>
          <w:b/>
          <w:lang w:eastAsia="tr-TR"/>
        </w:rPr>
      </w:pPr>
    </w:p>
    <w:p w14:paraId="1BA42017" w14:textId="77777777" w:rsidR="004A452A" w:rsidRDefault="004A452A" w:rsidP="004A452A">
      <w:pPr>
        <w:spacing w:after="0"/>
        <w:jc w:val="center"/>
        <w:rPr>
          <w:rFonts w:ascii="Times New Roman" w:eastAsia="Times New Roman" w:hAnsi="Times New Roman" w:cs="Times New Roman"/>
          <w:b/>
          <w:lang w:eastAsia="tr-TR"/>
        </w:rPr>
      </w:pPr>
    </w:p>
    <w:p w14:paraId="026FC888" w14:textId="77777777" w:rsidR="004A452A" w:rsidRDefault="004A452A" w:rsidP="004A452A">
      <w:pPr>
        <w:spacing w:after="0"/>
        <w:jc w:val="center"/>
        <w:rPr>
          <w:rFonts w:ascii="Times New Roman" w:eastAsia="Times New Roman" w:hAnsi="Times New Roman" w:cs="Times New Roman"/>
          <w:b/>
          <w:lang w:eastAsia="tr-TR"/>
        </w:rPr>
      </w:pPr>
    </w:p>
    <w:p w14:paraId="156CC966" w14:textId="77777777" w:rsidR="004A452A" w:rsidRDefault="004A452A" w:rsidP="004A452A">
      <w:pPr>
        <w:spacing w:after="0"/>
        <w:jc w:val="center"/>
        <w:rPr>
          <w:rFonts w:ascii="Times New Roman" w:eastAsia="Times New Roman" w:hAnsi="Times New Roman" w:cs="Times New Roman"/>
          <w:b/>
          <w:lang w:eastAsia="tr-TR"/>
        </w:rPr>
      </w:pPr>
    </w:p>
    <w:p w14:paraId="0977062F" w14:textId="77777777" w:rsidR="004A452A" w:rsidRDefault="004A452A" w:rsidP="004A452A">
      <w:pPr>
        <w:spacing w:after="0"/>
        <w:jc w:val="center"/>
        <w:rPr>
          <w:rFonts w:ascii="Times New Roman" w:eastAsia="Times New Roman" w:hAnsi="Times New Roman" w:cs="Times New Roman"/>
          <w:b/>
          <w:lang w:eastAsia="tr-TR"/>
        </w:rPr>
      </w:pPr>
    </w:p>
    <w:p w14:paraId="3634DF10" w14:textId="77777777" w:rsidR="004A452A" w:rsidRPr="00C803D2" w:rsidRDefault="004A452A" w:rsidP="004A452A">
      <w:pPr>
        <w:spacing w:after="0"/>
        <w:jc w:val="center"/>
        <w:rPr>
          <w:rFonts w:ascii="Times New Roman" w:eastAsia="Times New Roman" w:hAnsi="Times New Roman" w:cs="Times New Roman"/>
          <w:b/>
          <w:lang w:eastAsia="tr-TR"/>
        </w:rPr>
      </w:pPr>
    </w:p>
    <w:p w14:paraId="255E462D" w14:textId="77777777" w:rsidR="004A452A" w:rsidRPr="00C803D2" w:rsidRDefault="004A452A" w:rsidP="004A452A">
      <w:pPr>
        <w:spacing w:after="0"/>
        <w:jc w:val="center"/>
        <w:rPr>
          <w:rFonts w:ascii="Times New Roman" w:eastAsia="Times New Roman" w:hAnsi="Times New Roman" w:cs="Times New Roman"/>
          <w:b/>
          <w:lang w:eastAsia="tr-TR"/>
        </w:rPr>
      </w:pPr>
    </w:p>
    <w:p w14:paraId="2CB6EC43" w14:textId="77777777" w:rsidR="004A452A" w:rsidRPr="00C803D2" w:rsidRDefault="004A452A" w:rsidP="004A452A">
      <w:pPr>
        <w:spacing w:after="0"/>
        <w:jc w:val="center"/>
        <w:rPr>
          <w:rFonts w:ascii="Times New Roman" w:eastAsia="Times New Roman" w:hAnsi="Times New Roman" w:cs="Times New Roman"/>
          <w:b/>
          <w:lang w:eastAsia="tr-TR"/>
        </w:rPr>
      </w:pPr>
    </w:p>
    <w:p w14:paraId="00929DDC" w14:textId="77777777" w:rsidR="004A452A" w:rsidRPr="00C803D2" w:rsidRDefault="004A452A" w:rsidP="004A452A">
      <w:pPr>
        <w:spacing w:after="0"/>
        <w:jc w:val="center"/>
        <w:rPr>
          <w:rFonts w:ascii="Times New Roman" w:eastAsia="Times New Roman" w:hAnsi="Times New Roman" w:cs="Times New Roman"/>
          <w:b/>
          <w:lang w:eastAsia="tr-TR"/>
        </w:rPr>
      </w:pPr>
    </w:p>
    <w:p w14:paraId="13BEBA65" w14:textId="77777777" w:rsidR="004A452A" w:rsidRPr="00C803D2" w:rsidRDefault="004A452A" w:rsidP="004A452A">
      <w:pPr>
        <w:spacing w:after="0"/>
        <w:jc w:val="center"/>
        <w:rPr>
          <w:rFonts w:ascii="Times New Roman" w:eastAsia="Times New Roman" w:hAnsi="Times New Roman" w:cs="Times New Roman"/>
          <w:b/>
          <w:lang w:eastAsia="tr-TR"/>
        </w:rPr>
      </w:pPr>
    </w:p>
    <w:p w14:paraId="17017462" w14:textId="77777777" w:rsidR="004A452A" w:rsidRPr="00C803D2" w:rsidRDefault="004A452A" w:rsidP="004A452A">
      <w:pPr>
        <w:spacing w:after="0"/>
        <w:jc w:val="center"/>
        <w:rPr>
          <w:rFonts w:ascii="Times New Roman" w:eastAsia="Times New Roman" w:hAnsi="Times New Roman" w:cs="Times New Roman"/>
          <w:b/>
          <w:lang w:eastAsia="tr-TR"/>
        </w:rPr>
      </w:pPr>
    </w:p>
    <w:p w14:paraId="2DDAA1B7"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377ABDF7" w14:textId="77777777" w:rsidR="004A452A" w:rsidRPr="00C803D2" w:rsidRDefault="004A452A" w:rsidP="004A452A">
      <w:pPr>
        <w:spacing w:after="0"/>
        <w:jc w:val="center"/>
        <w:rPr>
          <w:rFonts w:ascii="Times New Roman" w:eastAsia="Times New Roman" w:hAnsi="Times New Roman" w:cs="Times New Roman"/>
          <w:b/>
          <w:lang w:eastAsia="tr-TR"/>
        </w:rPr>
      </w:pPr>
    </w:p>
    <w:p w14:paraId="7AD66BB4"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0EEEDF1D" w14:textId="77777777" w:rsidR="004A452A"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7CF225C9" w14:textId="77777777" w:rsidR="004A452A" w:rsidRPr="00C803D2" w:rsidRDefault="004A452A" w:rsidP="004A452A">
      <w:pPr>
        <w:spacing w:after="0"/>
        <w:rPr>
          <w:rFonts w:ascii="Times New Roman" w:eastAsia="Times New Roman" w:hAnsi="Times New Roman" w:cs="Times New Roman"/>
          <w:bCs/>
          <w:lang w:eastAsia="tr-TR"/>
        </w:rPr>
      </w:pPr>
    </w:p>
    <w:tbl>
      <w:tblPr>
        <w:tblW w:w="97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6"/>
        <w:gridCol w:w="6950"/>
      </w:tblGrid>
      <w:tr w:rsidR="004A452A" w:rsidRPr="00C803D2" w14:paraId="50BFDC1E" w14:textId="77777777" w:rsidTr="006B19B4">
        <w:trPr>
          <w:trHeight w:val="16"/>
        </w:trPr>
        <w:tc>
          <w:tcPr>
            <w:tcW w:w="2846" w:type="dxa"/>
            <w:tcBorders>
              <w:top w:val="single" w:sz="4" w:space="0" w:color="auto"/>
              <w:left w:val="single" w:sz="4" w:space="0" w:color="auto"/>
              <w:bottom w:val="single" w:sz="4" w:space="0" w:color="auto"/>
              <w:right w:val="single" w:sz="4" w:space="0" w:color="auto"/>
            </w:tcBorders>
            <w:vAlign w:val="center"/>
          </w:tcPr>
          <w:p w14:paraId="70A0907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49" w:type="dxa"/>
            <w:tcBorders>
              <w:top w:val="single" w:sz="4" w:space="0" w:color="auto"/>
              <w:left w:val="single" w:sz="4" w:space="0" w:color="auto"/>
              <w:bottom w:val="single" w:sz="4" w:space="0" w:color="auto"/>
              <w:right w:val="single" w:sz="4" w:space="0" w:color="auto"/>
            </w:tcBorders>
            <w:vAlign w:val="center"/>
          </w:tcPr>
          <w:p w14:paraId="5AD24C24"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color w:val="000000"/>
              </w:rPr>
              <w:t>TAGEM/TSKAD/B/21/A9/P6/</w:t>
            </w:r>
            <w:r w:rsidRPr="00C803D2">
              <w:rPr>
                <w:rFonts w:ascii="Times New Roman" w:hAnsi="Times New Roman" w:cs="Times New Roman"/>
                <w:shd w:val="clear" w:color="auto" w:fill="FFFFFF"/>
              </w:rPr>
              <w:t>6187</w:t>
            </w:r>
          </w:p>
        </w:tc>
      </w:tr>
      <w:tr w:rsidR="004A452A" w:rsidRPr="00C803D2" w14:paraId="02FAEB55" w14:textId="77777777" w:rsidTr="006B19B4">
        <w:trPr>
          <w:trHeight w:val="16"/>
        </w:trPr>
        <w:tc>
          <w:tcPr>
            <w:tcW w:w="2846" w:type="dxa"/>
            <w:tcBorders>
              <w:top w:val="single" w:sz="4" w:space="0" w:color="auto"/>
              <w:left w:val="single" w:sz="4" w:space="0" w:color="auto"/>
              <w:bottom w:val="single" w:sz="4" w:space="0" w:color="auto"/>
              <w:right w:val="single" w:sz="4" w:space="0" w:color="auto"/>
            </w:tcBorders>
            <w:vAlign w:val="center"/>
          </w:tcPr>
          <w:p w14:paraId="6B6C38F9"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49" w:type="dxa"/>
            <w:tcBorders>
              <w:top w:val="single" w:sz="4" w:space="0" w:color="auto"/>
              <w:left w:val="single" w:sz="4" w:space="0" w:color="auto"/>
              <w:bottom w:val="single" w:sz="4" w:space="0" w:color="auto"/>
              <w:right w:val="single" w:sz="4" w:space="0" w:color="auto"/>
            </w:tcBorders>
            <w:vAlign w:val="center"/>
          </w:tcPr>
          <w:p w14:paraId="31D28CA3" w14:textId="77777777" w:rsidR="004A452A" w:rsidRPr="00C803D2" w:rsidRDefault="004A452A" w:rsidP="006B19B4">
            <w:pPr>
              <w:spacing w:before="100" w:beforeAutospacing="1" w:after="0"/>
              <w:jc w:val="both"/>
              <w:rPr>
                <w:rFonts w:ascii="Times New Roman" w:hAnsi="Times New Roman" w:cs="Times New Roman"/>
              </w:rPr>
            </w:pPr>
            <w:r w:rsidRPr="00C803D2">
              <w:rPr>
                <w:rFonts w:ascii="Times New Roman" w:hAnsi="Times New Roman" w:cs="Times New Roman"/>
              </w:rPr>
              <w:t>Ülkesel Proje: Tarımsal Üreticilerin İklim Değişikliğine Dayanıklılığının Değerlendirilmesi</w:t>
            </w:r>
          </w:p>
          <w:p w14:paraId="756A1D82"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Alt Proje: Ankara Yöresinde Üreticilerin İklim Değişikliğine Dayanıklılığının Değerlendirilmesi</w:t>
            </w:r>
          </w:p>
        </w:tc>
      </w:tr>
      <w:tr w:rsidR="004A452A" w:rsidRPr="00C803D2" w14:paraId="7E5764E5" w14:textId="77777777" w:rsidTr="006B19B4">
        <w:trPr>
          <w:trHeight w:val="16"/>
        </w:trPr>
        <w:tc>
          <w:tcPr>
            <w:tcW w:w="2846" w:type="dxa"/>
            <w:tcBorders>
              <w:top w:val="single" w:sz="4" w:space="0" w:color="auto"/>
              <w:left w:val="single" w:sz="4" w:space="0" w:color="auto"/>
              <w:bottom w:val="single" w:sz="4" w:space="0" w:color="auto"/>
              <w:right w:val="single" w:sz="4" w:space="0" w:color="auto"/>
            </w:tcBorders>
            <w:vAlign w:val="center"/>
          </w:tcPr>
          <w:p w14:paraId="6F22CCF4"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49" w:type="dxa"/>
            <w:tcBorders>
              <w:top w:val="single" w:sz="4" w:space="0" w:color="auto"/>
              <w:left w:val="single" w:sz="4" w:space="0" w:color="auto"/>
              <w:bottom w:val="single" w:sz="4" w:space="0" w:color="auto"/>
              <w:right w:val="single" w:sz="4" w:space="0" w:color="auto"/>
            </w:tcBorders>
          </w:tcPr>
          <w:p w14:paraId="251DABE0"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lang w:val="en-US"/>
              </w:rPr>
              <w:t>Evaluation of Climate Change Resilience of Agricultural Producers in Ankara Province</w:t>
            </w:r>
          </w:p>
        </w:tc>
      </w:tr>
      <w:tr w:rsidR="004A452A" w:rsidRPr="00C803D2" w14:paraId="46BEE1C6" w14:textId="77777777" w:rsidTr="006B19B4">
        <w:trPr>
          <w:trHeight w:val="16"/>
        </w:trPr>
        <w:tc>
          <w:tcPr>
            <w:tcW w:w="2846" w:type="dxa"/>
            <w:tcBorders>
              <w:top w:val="single" w:sz="4" w:space="0" w:color="auto"/>
              <w:left w:val="single" w:sz="4" w:space="0" w:color="auto"/>
              <w:bottom w:val="single" w:sz="4" w:space="0" w:color="auto"/>
              <w:right w:val="single" w:sz="4" w:space="0" w:color="auto"/>
            </w:tcBorders>
            <w:vAlign w:val="center"/>
          </w:tcPr>
          <w:p w14:paraId="79C6B20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49" w:type="dxa"/>
            <w:tcBorders>
              <w:top w:val="single" w:sz="4" w:space="0" w:color="auto"/>
              <w:left w:val="single" w:sz="4" w:space="0" w:color="auto"/>
              <w:bottom w:val="single" w:sz="4" w:space="0" w:color="auto"/>
              <w:right w:val="single" w:sz="4" w:space="0" w:color="auto"/>
            </w:tcBorders>
            <w:vAlign w:val="center"/>
          </w:tcPr>
          <w:p w14:paraId="56A9AF82"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Toprak Gübre ve Su Kaynakları Merkez Araştırma Enstitüsü/TGSKMAE/ANKARA</w:t>
            </w:r>
          </w:p>
        </w:tc>
      </w:tr>
      <w:tr w:rsidR="004A452A" w:rsidRPr="00C803D2" w14:paraId="5A2DBAE6" w14:textId="77777777" w:rsidTr="006B19B4">
        <w:trPr>
          <w:trHeight w:val="16"/>
        </w:trPr>
        <w:tc>
          <w:tcPr>
            <w:tcW w:w="2846" w:type="dxa"/>
            <w:tcBorders>
              <w:top w:val="single" w:sz="4" w:space="0" w:color="auto"/>
              <w:left w:val="single" w:sz="4" w:space="0" w:color="auto"/>
              <w:bottom w:val="single" w:sz="4" w:space="0" w:color="auto"/>
              <w:right w:val="single" w:sz="4" w:space="0" w:color="auto"/>
            </w:tcBorders>
            <w:vAlign w:val="center"/>
          </w:tcPr>
          <w:p w14:paraId="23E830B7"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49" w:type="dxa"/>
            <w:tcBorders>
              <w:top w:val="single" w:sz="4" w:space="0" w:color="auto"/>
              <w:left w:val="single" w:sz="4" w:space="0" w:color="auto"/>
              <w:bottom w:val="single" w:sz="4" w:space="0" w:color="auto"/>
              <w:right w:val="single" w:sz="4" w:space="0" w:color="auto"/>
            </w:tcBorders>
            <w:vAlign w:val="center"/>
          </w:tcPr>
          <w:p w14:paraId="1DA19068"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6B0B74EE" w14:textId="77777777" w:rsidTr="006B19B4">
        <w:trPr>
          <w:trHeight w:val="16"/>
        </w:trPr>
        <w:tc>
          <w:tcPr>
            <w:tcW w:w="2846" w:type="dxa"/>
            <w:tcBorders>
              <w:top w:val="single" w:sz="4" w:space="0" w:color="auto"/>
              <w:left w:val="single" w:sz="4" w:space="0" w:color="auto"/>
              <w:bottom w:val="single" w:sz="4" w:space="0" w:color="auto"/>
              <w:right w:val="single" w:sz="4" w:space="0" w:color="auto"/>
            </w:tcBorders>
            <w:vAlign w:val="center"/>
          </w:tcPr>
          <w:p w14:paraId="2767F095"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49" w:type="dxa"/>
            <w:tcBorders>
              <w:top w:val="single" w:sz="4" w:space="0" w:color="auto"/>
              <w:left w:val="single" w:sz="4" w:space="0" w:color="auto"/>
              <w:bottom w:val="single" w:sz="4" w:space="0" w:color="auto"/>
              <w:right w:val="single" w:sz="4" w:space="0" w:color="auto"/>
            </w:tcBorders>
            <w:vAlign w:val="center"/>
          </w:tcPr>
          <w:p w14:paraId="5985549A"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rPr>
              <w:t>Ayşe Özge SAVAŞ</w:t>
            </w:r>
          </w:p>
        </w:tc>
      </w:tr>
      <w:tr w:rsidR="004A452A" w:rsidRPr="00C803D2" w14:paraId="1D7BA50B" w14:textId="77777777" w:rsidTr="006B19B4">
        <w:trPr>
          <w:trHeight w:val="16"/>
        </w:trPr>
        <w:tc>
          <w:tcPr>
            <w:tcW w:w="2846" w:type="dxa"/>
            <w:tcBorders>
              <w:top w:val="single" w:sz="4" w:space="0" w:color="auto"/>
              <w:left w:val="single" w:sz="4" w:space="0" w:color="auto"/>
              <w:bottom w:val="single" w:sz="4" w:space="0" w:color="auto"/>
              <w:right w:val="single" w:sz="4" w:space="0" w:color="auto"/>
            </w:tcBorders>
          </w:tcPr>
          <w:p w14:paraId="3191B843"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49" w:type="dxa"/>
            <w:tcBorders>
              <w:top w:val="single" w:sz="4" w:space="0" w:color="auto"/>
              <w:left w:val="single" w:sz="4" w:space="0" w:color="auto"/>
              <w:bottom w:val="single" w:sz="4" w:space="0" w:color="auto"/>
              <w:right w:val="single" w:sz="4" w:space="0" w:color="auto"/>
            </w:tcBorders>
          </w:tcPr>
          <w:p w14:paraId="3E56A819"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kern w:val="2"/>
              </w:rPr>
              <w:t>Dr.Yasemin DEMİR, Atilla POLAT, Ödül ÖZTÜRK, Doç. Dr.Tülay TUNÇAY, Eser BORA, Dr. M.Yağmur POLAT, İlknur CEBECİ, Oğuz DEMİRKIRAN</w:t>
            </w:r>
            <w:r>
              <w:rPr>
                <w:rFonts w:ascii="Times New Roman" w:hAnsi="Times New Roman" w:cs="Times New Roman"/>
                <w:kern w:val="2"/>
              </w:rPr>
              <w:t>, Dr. Kevser SEZER</w:t>
            </w:r>
          </w:p>
        </w:tc>
      </w:tr>
      <w:tr w:rsidR="004A452A" w:rsidRPr="00C803D2" w14:paraId="6738FB5C" w14:textId="77777777" w:rsidTr="006B19B4">
        <w:trPr>
          <w:trHeight w:val="16"/>
        </w:trPr>
        <w:tc>
          <w:tcPr>
            <w:tcW w:w="2846" w:type="dxa"/>
            <w:tcBorders>
              <w:top w:val="single" w:sz="4" w:space="0" w:color="auto"/>
              <w:left w:val="single" w:sz="4" w:space="0" w:color="auto"/>
              <w:bottom w:val="single" w:sz="4" w:space="0" w:color="auto"/>
              <w:right w:val="single" w:sz="4" w:space="0" w:color="auto"/>
            </w:tcBorders>
            <w:vAlign w:val="center"/>
          </w:tcPr>
          <w:p w14:paraId="2B77684B"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49" w:type="dxa"/>
            <w:tcBorders>
              <w:top w:val="single" w:sz="4" w:space="0" w:color="auto"/>
              <w:left w:val="single" w:sz="4" w:space="0" w:color="auto"/>
              <w:bottom w:val="single" w:sz="4" w:space="0" w:color="auto"/>
              <w:right w:val="single" w:sz="4" w:space="0" w:color="auto"/>
            </w:tcBorders>
            <w:vAlign w:val="center"/>
          </w:tcPr>
          <w:p w14:paraId="1EE8E229" w14:textId="77777777" w:rsidR="004A452A" w:rsidRPr="00C803D2" w:rsidRDefault="004A452A" w:rsidP="006B19B4">
            <w:pPr>
              <w:spacing w:after="0"/>
              <w:rPr>
                <w:rFonts w:ascii="Times New Roman" w:eastAsia="Times New Roman" w:hAnsi="Times New Roman" w:cs="Times New Roman"/>
                <w:color w:val="FF0000"/>
                <w:lang w:eastAsia="tr-TR"/>
              </w:rPr>
            </w:pPr>
            <w:r w:rsidRPr="00C803D2">
              <w:rPr>
                <w:rFonts w:ascii="Times New Roman" w:hAnsi="Times New Roman" w:cs="Times New Roman"/>
              </w:rPr>
              <w:t>2021-2023</w:t>
            </w:r>
          </w:p>
        </w:tc>
      </w:tr>
      <w:tr w:rsidR="004A452A" w:rsidRPr="00C803D2" w14:paraId="1BB6C7CA" w14:textId="77777777" w:rsidTr="006B19B4">
        <w:trPr>
          <w:trHeight w:val="16"/>
        </w:trPr>
        <w:tc>
          <w:tcPr>
            <w:tcW w:w="2846" w:type="dxa"/>
            <w:tcBorders>
              <w:top w:val="single" w:sz="4" w:space="0" w:color="auto"/>
              <w:left w:val="single" w:sz="4" w:space="0" w:color="auto"/>
              <w:bottom w:val="single" w:sz="4" w:space="0" w:color="auto"/>
              <w:right w:val="single" w:sz="4" w:space="0" w:color="auto"/>
            </w:tcBorders>
          </w:tcPr>
          <w:p w14:paraId="100FE8AB"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Projenin Toplam Bütçesi:</w:t>
            </w:r>
          </w:p>
        </w:tc>
        <w:tc>
          <w:tcPr>
            <w:tcW w:w="6949" w:type="dxa"/>
            <w:tcBorders>
              <w:top w:val="single" w:sz="4" w:space="0" w:color="auto"/>
              <w:left w:val="single" w:sz="4" w:space="0" w:color="auto"/>
              <w:bottom w:val="single" w:sz="4" w:space="0" w:color="auto"/>
              <w:right w:val="single" w:sz="4" w:space="0" w:color="auto"/>
            </w:tcBorders>
          </w:tcPr>
          <w:p w14:paraId="4D5D9F58"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rPr>
              <w:t>59.000 TL</w:t>
            </w:r>
          </w:p>
        </w:tc>
      </w:tr>
      <w:tr w:rsidR="004A452A" w:rsidRPr="00C803D2" w14:paraId="5FE60A2C" w14:textId="77777777" w:rsidTr="006B19B4">
        <w:trPr>
          <w:trHeight w:val="2727"/>
        </w:trPr>
        <w:tc>
          <w:tcPr>
            <w:tcW w:w="9796" w:type="dxa"/>
            <w:gridSpan w:val="2"/>
            <w:tcBorders>
              <w:top w:val="single" w:sz="4" w:space="0" w:color="auto"/>
              <w:left w:val="single" w:sz="4" w:space="0" w:color="auto"/>
              <w:bottom w:val="single" w:sz="4" w:space="0" w:color="auto"/>
              <w:right w:val="single" w:sz="4" w:space="0" w:color="auto"/>
            </w:tcBorders>
          </w:tcPr>
          <w:p w14:paraId="4E1B5B89"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0A9377BB"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5664F60F"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7A406EF8" w14:textId="77777777" w:rsidR="004A452A" w:rsidRPr="00C803D2" w:rsidRDefault="004A452A" w:rsidP="00FC1B26">
            <w:pPr>
              <w:numPr>
                <w:ilvl w:val="0"/>
                <w:numId w:val="98"/>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gelişme raporu sunuldu.</w:t>
            </w:r>
          </w:p>
          <w:p w14:paraId="14EE11EA" w14:textId="77777777" w:rsidR="004A452A" w:rsidRPr="00C803D2" w:rsidRDefault="004A452A" w:rsidP="00FC1B26">
            <w:pPr>
              <w:numPr>
                <w:ilvl w:val="0"/>
                <w:numId w:val="98"/>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Kurum değişikliği nedeniyle Dr. Kevser KARAGÖZ SEZER’in proje ekibinden çıkarılmasına,</w:t>
            </w:r>
          </w:p>
          <w:p w14:paraId="0C31EE31" w14:textId="77777777" w:rsidR="004A452A" w:rsidRPr="00C803D2" w:rsidRDefault="004A452A" w:rsidP="00FC1B26">
            <w:pPr>
              <w:numPr>
                <w:ilvl w:val="0"/>
                <w:numId w:val="98"/>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kapsamında kullanılan SHARP aracı yerine SHARP+ aracının kullanılmasına,</w:t>
            </w:r>
          </w:p>
          <w:p w14:paraId="728B7968" w14:textId="77777777" w:rsidR="004A452A" w:rsidRPr="0032484E" w:rsidRDefault="004A452A" w:rsidP="00FC1B26">
            <w:pPr>
              <w:pStyle w:val="ListParagraph"/>
              <w:numPr>
                <w:ilvl w:val="0"/>
                <w:numId w:val="98"/>
              </w:numPr>
              <w:spacing w:after="200" w:line="276" w:lineRule="auto"/>
              <w:jc w:val="both"/>
              <w:rPr>
                <w:snapToGrid w:val="0"/>
                <w:color w:val="000000"/>
              </w:rPr>
            </w:pPr>
            <w:r w:rsidRPr="00C803D2">
              <w:rPr>
                <w:snapToGrid w:val="0"/>
                <w:color w:val="000000"/>
                <w:sz w:val="22"/>
                <w:szCs w:val="22"/>
              </w:rPr>
              <w:t>FAO tarafından projede kullanılan program’ın güncellemesi nedeniyle ek çalışmaların yapılabilmesi için projenin 1 yıl uzatılmasına,</w:t>
            </w:r>
          </w:p>
          <w:p w14:paraId="6BBD800B" w14:textId="77777777" w:rsidR="004A452A" w:rsidRPr="00C803D2" w:rsidRDefault="004A452A" w:rsidP="00FC1B26">
            <w:pPr>
              <w:pStyle w:val="ListParagraph"/>
              <w:numPr>
                <w:ilvl w:val="0"/>
                <w:numId w:val="98"/>
              </w:numPr>
              <w:spacing w:after="200" w:line="276" w:lineRule="auto"/>
              <w:jc w:val="both"/>
              <w:rPr>
                <w:snapToGrid w:val="0"/>
                <w:color w:val="000000"/>
              </w:rPr>
            </w:pPr>
            <w:r w:rsidRPr="00C803D2">
              <w:rPr>
                <w:snapToGrid w:val="0"/>
              </w:rPr>
              <w:t xml:space="preserve">Projenin </w:t>
            </w:r>
            <w:r w:rsidRPr="00C803D2">
              <w:rPr>
                <w:snapToGrid w:val="0"/>
                <w:color w:val="000000"/>
              </w:rPr>
              <w:t>devamına karar verilmiştir.</w:t>
            </w:r>
          </w:p>
        </w:tc>
      </w:tr>
    </w:tbl>
    <w:p w14:paraId="172134A5" w14:textId="77777777" w:rsidR="004A452A" w:rsidRPr="00C803D2" w:rsidRDefault="004A452A" w:rsidP="004A452A">
      <w:pPr>
        <w:spacing w:after="0"/>
        <w:jc w:val="center"/>
        <w:rPr>
          <w:rFonts w:ascii="Times New Roman" w:eastAsia="Times New Roman" w:hAnsi="Times New Roman" w:cs="Times New Roman"/>
          <w:b/>
          <w:lang w:eastAsia="tr-TR"/>
        </w:rPr>
      </w:pPr>
    </w:p>
    <w:p w14:paraId="6FED5EAD" w14:textId="77777777" w:rsidR="004A452A" w:rsidRPr="00C803D2" w:rsidRDefault="004A452A" w:rsidP="004A452A">
      <w:pPr>
        <w:spacing w:after="0"/>
        <w:jc w:val="center"/>
        <w:rPr>
          <w:rFonts w:ascii="Times New Roman" w:eastAsia="Times New Roman" w:hAnsi="Times New Roman" w:cs="Times New Roman"/>
          <w:b/>
          <w:lang w:eastAsia="tr-TR"/>
        </w:rPr>
      </w:pPr>
    </w:p>
    <w:p w14:paraId="005610A8" w14:textId="77777777" w:rsidR="004A452A" w:rsidRDefault="004A452A" w:rsidP="004A452A">
      <w:pPr>
        <w:spacing w:after="0"/>
        <w:jc w:val="center"/>
        <w:rPr>
          <w:rFonts w:ascii="Times New Roman" w:eastAsia="Times New Roman" w:hAnsi="Times New Roman" w:cs="Times New Roman"/>
          <w:b/>
          <w:lang w:eastAsia="tr-TR"/>
        </w:rPr>
      </w:pPr>
    </w:p>
    <w:p w14:paraId="00C9AF9D" w14:textId="77777777" w:rsidR="004A452A" w:rsidRDefault="004A452A" w:rsidP="004A452A">
      <w:pPr>
        <w:spacing w:after="0"/>
        <w:jc w:val="center"/>
        <w:rPr>
          <w:rFonts w:ascii="Times New Roman" w:eastAsia="Times New Roman" w:hAnsi="Times New Roman" w:cs="Times New Roman"/>
          <w:b/>
          <w:lang w:eastAsia="tr-TR"/>
        </w:rPr>
      </w:pPr>
    </w:p>
    <w:p w14:paraId="5462BE73" w14:textId="77777777" w:rsidR="004A452A" w:rsidRDefault="004A452A" w:rsidP="004A452A">
      <w:pPr>
        <w:spacing w:after="0"/>
        <w:jc w:val="center"/>
        <w:rPr>
          <w:rFonts w:ascii="Times New Roman" w:eastAsia="Times New Roman" w:hAnsi="Times New Roman" w:cs="Times New Roman"/>
          <w:b/>
          <w:lang w:eastAsia="tr-TR"/>
        </w:rPr>
      </w:pPr>
    </w:p>
    <w:p w14:paraId="6B3134A1" w14:textId="77777777" w:rsidR="004A452A" w:rsidRDefault="004A452A" w:rsidP="004A452A">
      <w:pPr>
        <w:spacing w:after="0"/>
        <w:jc w:val="center"/>
        <w:rPr>
          <w:rFonts w:ascii="Times New Roman" w:eastAsia="Times New Roman" w:hAnsi="Times New Roman" w:cs="Times New Roman"/>
          <w:b/>
          <w:lang w:eastAsia="tr-TR"/>
        </w:rPr>
      </w:pPr>
    </w:p>
    <w:p w14:paraId="59BCE465" w14:textId="77777777" w:rsidR="004A452A" w:rsidRDefault="004A452A" w:rsidP="004A452A">
      <w:pPr>
        <w:spacing w:after="0"/>
        <w:jc w:val="center"/>
        <w:rPr>
          <w:rFonts w:ascii="Times New Roman" w:eastAsia="Times New Roman" w:hAnsi="Times New Roman" w:cs="Times New Roman"/>
          <w:b/>
          <w:lang w:eastAsia="tr-TR"/>
        </w:rPr>
      </w:pPr>
    </w:p>
    <w:p w14:paraId="3E92E3B6" w14:textId="77777777" w:rsidR="004A452A" w:rsidRDefault="004A452A" w:rsidP="004A452A">
      <w:pPr>
        <w:spacing w:after="0"/>
        <w:jc w:val="center"/>
        <w:rPr>
          <w:rFonts w:ascii="Times New Roman" w:eastAsia="Times New Roman" w:hAnsi="Times New Roman" w:cs="Times New Roman"/>
          <w:b/>
          <w:lang w:eastAsia="tr-TR"/>
        </w:rPr>
      </w:pPr>
    </w:p>
    <w:p w14:paraId="2436A1F9" w14:textId="77777777" w:rsidR="004A452A" w:rsidRDefault="004A452A" w:rsidP="004A452A">
      <w:pPr>
        <w:spacing w:after="0"/>
        <w:jc w:val="center"/>
        <w:rPr>
          <w:rFonts w:ascii="Times New Roman" w:eastAsia="Times New Roman" w:hAnsi="Times New Roman" w:cs="Times New Roman"/>
          <w:b/>
          <w:lang w:eastAsia="tr-TR"/>
        </w:rPr>
      </w:pPr>
    </w:p>
    <w:p w14:paraId="5EF093AA" w14:textId="77777777" w:rsidR="004A452A" w:rsidRDefault="004A452A" w:rsidP="004A452A">
      <w:pPr>
        <w:spacing w:after="0"/>
        <w:jc w:val="center"/>
        <w:rPr>
          <w:rFonts w:ascii="Times New Roman" w:eastAsia="Times New Roman" w:hAnsi="Times New Roman" w:cs="Times New Roman"/>
          <w:b/>
          <w:lang w:eastAsia="tr-TR"/>
        </w:rPr>
      </w:pPr>
    </w:p>
    <w:p w14:paraId="4E5DC22A" w14:textId="77777777" w:rsidR="004A452A" w:rsidRDefault="004A452A" w:rsidP="004A452A">
      <w:pPr>
        <w:spacing w:after="0"/>
        <w:jc w:val="center"/>
        <w:rPr>
          <w:rFonts w:ascii="Times New Roman" w:eastAsia="Times New Roman" w:hAnsi="Times New Roman" w:cs="Times New Roman"/>
          <w:b/>
          <w:lang w:eastAsia="tr-TR"/>
        </w:rPr>
      </w:pPr>
    </w:p>
    <w:p w14:paraId="7DEEA430" w14:textId="77777777" w:rsidR="004A452A" w:rsidRDefault="004A452A" w:rsidP="004A452A">
      <w:pPr>
        <w:spacing w:after="0"/>
        <w:jc w:val="center"/>
        <w:rPr>
          <w:rFonts w:ascii="Times New Roman" w:eastAsia="Times New Roman" w:hAnsi="Times New Roman" w:cs="Times New Roman"/>
          <w:b/>
          <w:lang w:eastAsia="tr-TR"/>
        </w:rPr>
      </w:pPr>
    </w:p>
    <w:p w14:paraId="471DCAF6" w14:textId="77777777" w:rsidR="004A452A" w:rsidRDefault="004A452A" w:rsidP="004A452A">
      <w:pPr>
        <w:spacing w:after="0"/>
        <w:jc w:val="center"/>
        <w:rPr>
          <w:rFonts w:ascii="Times New Roman" w:eastAsia="Times New Roman" w:hAnsi="Times New Roman" w:cs="Times New Roman"/>
          <w:b/>
          <w:lang w:eastAsia="tr-TR"/>
        </w:rPr>
      </w:pPr>
    </w:p>
    <w:p w14:paraId="5D000D37" w14:textId="77777777" w:rsidR="004A452A" w:rsidRPr="00C803D2" w:rsidRDefault="004A452A" w:rsidP="004A452A">
      <w:pPr>
        <w:spacing w:after="0"/>
        <w:jc w:val="center"/>
        <w:rPr>
          <w:rFonts w:ascii="Times New Roman" w:eastAsia="Times New Roman" w:hAnsi="Times New Roman" w:cs="Times New Roman"/>
          <w:b/>
          <w:lang w:eastAsia="tr-TR"/>
        </w:rPr>
      </w:pPr>
    </w:p>
    <w:p w14:paraId="6607EC9E" w14:textId="77777777" w:rsidR="004A452A" w:rsidRPr="00C803D2" w:rsidRDefault="004A452A" w:rsidP="004A452A">
      <w:pPr>
        <w:spacing w:after="0"/>
        <w:jc w:val="center"/>
        <w:rPr>
          <w:rFonts w:ascii="Times New Roman" w:eastAsia="Times New Roman" w:hAnsi="Times New Roman" w:cs="Times New Roman"/>
          <w:b/>
          <w:lang w:eastAsia="tr-TR"/>
        </w:rPr>
      </w:pPr>
    </w:p>
    <w:p w14:paraId="590D49FB"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6DDC0131" w14:textId="77777777" w:rsidR="004A452A" w:rsidRPr="00C803D2" w:rsidRDefault="004A452A" w:rsidP="004A452A">
      <w:pPr>
        <w:spacing w:after="0"/>
        <w:jc w:val="center"/>
        <w:rPr>
          <w:rFonts w:ascii="Times New Roman" w:eastAsia="Times New Roman" w:hAnsi="Times New Roman" w:cs="Times New Roman"/>
          <w:b/>
          <w:lang w:eastAsia="tr-TR"/>
        </w:rPr>
      </w:pPr>
    </w:p>
    <w:p w14:paraId="2C269AEE"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6012661D"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3CE45594"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0D6A26D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EB3EFF3"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tcPr>
          <w:p w14:paraId="7809074E" w14:textId="77777777" w:rsidR="004A452A" w:rsidRPr="00C803D2" w:rsidRDefault="004A452A" w:rsidP="006B19B4">
            <w:pPr>
              <w:spacing w:after="0" w:line="240" w:lineRule="auto"/>
              <w:jc w:val="both"/>
              <w:rPr>
                <w:rFonts w:ascii="Times New Roman" w:eastAsia="Times New Roman" w:hAnsi="Times New Roman" w:cs="Times New Roman"/>
                <w:lang w:eastAsia="tr-TR"/>
              </w:rPr>
            </w:pPr>
            <w:r w:rsidRPr="00C803D2">
              <w:rPr>
                <w:rFonts w:ascii="Times New Roman" w:hAnsi="Times New Roman" w:cs="Times New Roman"/>
              </w:rPr>
              <w:t>TAGEM/TSKAD/Ü/21/A9/P6/5070</w:t>
            </w:r>
          </w:p>
        </w:tc>
      </w:tr>
      <w:tr w:rsidR="004A452A" w:rsidRPr="00C803D2" w14:paraId="56278EB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C619293"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0640E447" w14:textId="77777777" w:rsidR="004A452A" w:rsidRPr="00C803D2" w:rsidRDefault="004A452A" w:rsidP="006B19B4">
            <w:pPr>
              <w:spacing w:before="100" w:beforeAutospacing="1" w:after="0"/>
              <w:jc w:val="both"/>
              <w:rPr>
                <w:rFonts w:ascii="Times New Roman" w:hAnsi="Times New Roman" w:cs="Times New Roman"/>
              </w:rPr>
            </w:pPr>
            <w:r w:rsidRPr="00C803D2">
              <w:rPr>
                <w:rFonts w:ascii="Times New Roman" w:hAnsi="Times New Roman" w:cs="Times New Roman"/>
              </w:rPr>
              <w:t>Ülkesel Proje: Tarımsal Üreticilerin İklim Değişikliğine Dayanıklılığının Değerlendirilmesi</w:t>
            </w:r>
          </w:p>
          <w:p w14:paraId="0282273A" w14:textId="77777777" w:rsidR="004A452A" w:rsidRPr="00C803D2" w:rsidRDefault="004A452A" w:rsidP="006B19B4">
            <w:pPr>
              <w:spacing w:before="100" w:beforeAutospacing="1" w:after="0"/>
              <w:jc w:val="both"/>
              <w:rPr>
                <w:rFonts w:ascii="Times New Roman" w:eastAsia="Times New Roman" w:hAnsi="Times New Roman" w:cs="Times New Roman"/>
                <w:snapToGrid w:val="0"/>
                <w:lang w:eastAsia="tr-TR"/>
              </w:rPr>
            </w:pPr>
            <w:r w:rsidRPr="00C803D2">
              <w:rPr>
                <w:rFonts w:ascii="Times New Roman" w:hAnsi="Times New Roman" w:cs="Times New Roman"/>
              </w:rPr>
              <w:t>Alt Proje: İzmir Yöresinde Üreticilerin İklim Değişikliğine Dayanıklılığının Değerlendirilmesi</w:t>
            </w:r>
          </w:p>
        </w:tc>
      </w:tr>
      <w:tr w:rsidR="004A452A" w:rsidRPr="00C803D2" w14:paraId="2CA76F67"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69B20F5"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484C2800"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Evaluation of Climate Change Resilience of Agricultural Producers in Izmir Province</w:t>
            </w:r>
          </w:p>
        </w:tc>
      </w:tr>
      <w:tr w:rsidR="004A452A" w:rsidRPr="00C803D2" w14:paraId="070BD18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E698F5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22ADF7E5"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rPr>
              <w:t>Uluslararası Tarımsal Araştırma Enstitüsü/UTAEM/İZMİR</w:t>
            </w:r>
          </w:p>
        </w:tc>
      </w:tr>
      <w:tr w:rsidR="004A452A" w:rsidRPr="00C803D2" w14:paraId="3609224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B70F603"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679ABB1C"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3021A4E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774AFF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729097EF"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Alican EREN</w:t>
            </w:r>
          </w:p>
        </w:tc>
      </w:tr>
      <w:tr w:rsidR="004A452A" w:rsidRPr="00C803D2" w14:paraId="79AE4C7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15C04681"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tcPr>
          <w:p w14:paraId="0C5D7DC3"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Dr. Gözen Yüceerim, Merve Etöz, Dr. Gülay Yılmaz, Dr. Zübeyde Albayram Doğan, Ömer Sökmen, Murat Çağatay Keçeci</w:t>
            </w:r>
          </w:p>
        </w:tc>
      </w:tr>
      <w:tr w:rsidR="004A452A" w:rsidRPr="00C803D2" w14:paraId="01D2364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EB8A55C"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7CAC875F"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rPr>
              <w:t>2021-2022</w:t>
            </w:r>
          </w:p>
        </w:tc>
      </w:tr>
      <w:tr w:rsidR="004A452A" w:rsidRPr="00C803D2" w14:paraId="333C85C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7878476F"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395955C7"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59.000 TL</w:t>
            </w:r>
          </w:p>
        </w:tc>
      </w:tr>
      <w:tr w:rsidR="004A452A" w:rsidRPr="00C803D2" w14:paraId="19763E9F" w14:textId="77777777" w:rsidTr="006B19B4">
        <w:trPr>
          <w:trHeight w:val="2286"/>
        </w:trPr>
        <w:tc>
          <w:tcPr>
            <w:tcW w:w="9781" w:type="dxa"/>
            <w:gridSpan w:val="2"/>
            <w:tcBorders>
              <w:top w:val="single" w:sz="4" w:space="0" w:color="auto"/>
              <w:left w:val="single" w:sz="4" w:space="0" w:color="auto"/>
              <w:bottom w:val="single" w:sz="4" w:space="0" w:color="auto"/>
              <w:right w:val="single" w:sz="4" w:space="0" w:color="auto"/>
            </w:tcBorders>
          </w:tcPr>
          <w:p w14:paraId="33E56FB3"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03FAED4A"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4C6DD965"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2D39C34C" w14:textId="77777777" w:rsidR="004A452A" w:rsidRPr="00C803D2" w:rsidRDefault="004A452A" w:rsidP="00FC1B26">
            <w:pPr>
              <w:numPr>
                <w:ilvl w:val="0"/>
                <w:numId w:val="99"/>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gelişme raporu sunuldu.</w:t>
            </w:r>
          </w:p>
          <w:p w14:paraId="1C05F8A7" w14:textId="77777777" w:rsidR="004A452A" w:rsidRPr="00C803D2" w:rsidRDefault="004A452A" w:rsidP="00FC1B26">
            <w:pPr>
              <w:numPr>
                <w:ilvl w:val="0"/>
                <w:numId w:val="99"/>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kapsamında kullanılan SHARP aracı yerine SHARP+ aracının kullanılmasına,</w:t>
            </w:r>
          </w:p>
          <w:p w14:paraId="2C20E16E" w14:textId="77777777" w:rsidR="004A452A" w:rsidRPr="00C803D2" w:rsidRDefault="004A452A" w:rsidP="00FC1B26">
            <w:pPr>
              <w:numPr>
                <w:ilvl w:val="0"/>
                <w:numId w:val="99"/>
              </w:numPr>
              <w:spacing w:after="0"/>
              <w:rPr>
                <w:rFonts w:ascii="Times New Roman" w:hAnsi="Times New Roman" w:cs="Times New Roman"/>
                <w:strike/>
                <w:snapToGrid w:val="0"/>
                <w:color w:val="000000"/>
              </w:rPr>
            </w:pPr>
            <w:r w:rsidRPr="00C803D2">
              <w:rPr>
                <w:rFonts w:ascii="Times New Roman" w:hAnsi="Times New Roman" w:cs="Times New Roman"/>
                <w:snapToGrid w:val="0"/>
                <w:color w:val="000000"/>
              </w:rPr>
              <w:t>FAO tarafından projede kullanılan programın güncellemesi yapıldığından projenin 1 yıl uzatılmasına</w:t>
            </w:r>
          </w:p>
          <w:p w14:paraId="04750CBC" w14:textId="77777777" w:rsidR="004A452A" w:rsidRPr="00C803D2" w:rsidRDefault="004A452A" w:rsidP="00FC1B26">
            <w:pPr>
              <w:numPr>
                <w:ilvl w:val="0"/>
                <w:numId w:val="99"/>
              </w:numPr>
              <w:spacing w:after="0"/>
              <w:jc w:val="both"/>
              <w:rPr>
                <w:rFonts w:ascii="Times New Roman" w:eastAsia="Times New Roman" w:hAnsi="Times New Roman" w:cs="Times New Roman"/>
                <w:snapToGrid w:val="0"/>
                <w:lang w:eastAsia="tr-TR"/>
              </w:rPr>
            </w:pPr>
            <w:r w:rsidRPr="00C803D2">
              <w:rPr>
                <w:rFonts w:ascii="Times New Roman" w:hAnsi="Times New Roman" w:cs="Times New Roman"/>
                <w:snapToGrid w:val="0"/>
                <w:color w:val="000000"/>
              </w:rPr>
              <w:t>Projenin devamına karar verilmiştir.</w:t>
            </w:r>
          </w:p>
        </w:tc>
      </w:tr>
    </w:tbl>
    <w:p w14:paraId="684D27AF" w14:textId="77777777" w:rsidR="004A452A" w:rsidRPr="00C803D2" w:rsidRDefault="004A452A" w:rsidP="004A452A">
      <w:pPr>
        <w:spacing w:after="0"/>
        <w:jc w:val="center"/>
        <w:rPr>
          <w:rFonts w:ascii="Times New Roman" w:eastAsia="Times New Roman" w:hAnsi="Times New Roman" w:cs="Times New Roman"/>
          <w:b/>
          <w:lang w:eastAsia="tr-TR"/>
        </w:rPr>
      </w:pPr>
    </w:p>
    <w:p w14:paraId="72F8612D" w14:textId="77777777" w:rsidR="004A452A" w:rsidRPr="00C803D2" w:rsidRDefault="004A452A" w:rsidP="004A452A">
      <w:pPr>
        <w:spacing w:after="0"/>
        <w:jc w:val="center"/>
        <w:rPr>
          <w:rFonts w:ascii="Times New Roman" w:eastAsia="Times New Roman" w:hAnsi="Times New Roman" w:cs="Times New Roman"/>
          <w:b/>
          <w:lang w:eastAsia="tr-TR"/>
        </w:rPr>
      </w:pPr>
    </w:p>
    <w:p w14:paraId="3DB4FE2C" w14:textId="77777777" w:rsidR="004A452A" w:rsidRPr="00C803D2" w:rsidRDefault="004A452A" w:rsidP="004A452A">
      <w:pPr>
        <w:spacing w:after="0"/>
        <w:jc w:val="center"/>
        <w:rPr>
          <w:rFonts w:ascii="Times New Roman" w:eastAsia="Times New Roman" w:hAnsi="Times New Roman" w:cs="Times New Roman"/>
          <w:b/>
          <w:lang w:eastAsia="tr-TR"/>
        </w:rPr>
      </w:pPr>
    </w:p>
    <w:p w14:paraId="6387BD84" w14:textId="77777777" w:rsidR="004A452A" w:rsidRPr="00C803D2" w:rsidRDefault="004A452A" w:rsidP="004A452A">
      <w:pPr>
        <w:spacing w:after="0"/>
        <w:jc w:val="center"/>
        <w:rPr>
          <w:rFonts w:ascii="Times New Roman" w:eastAsia="Times New Roman" w:hAnsi="Times New Roman" w:cs="Times New Roman"/>
          <w:b/>
          <w:lang w:eastAsia="tr-TR"/>
        </w:rPr>
      </w:pPr>
    </w:p>
    <w:p w14:paraId="697E617E" w14:textId="77777777" w:rsidR="004A452A" w:rsidRPr="00C803D2" w:rsidRDefault="004A452A" w:rsidP="004A452A">
      <w:pPr>
        <w:spacing w:after="0"/>
        <w:jc w:val="center"/>
        <w:rPr>
          <w:rFonts w:ascii="Times New Roman" w:eastAsia="Times New Roman" w:hAnsi="Times New Roman" w:cs="Times New Roman"/>
          <w:b/>
          <w:lang w:eastAsia="tr-TR"/>
        </w:rPr>
      </w:pPr>
    </w:p>
    <w:p w14:paraId="306F183C" w14:textId="77777777" w:rsidR="004A452A" w:rsidRPr="00C803D2" w:rsidRDefault="004A452A" w:rsidP="004A452A">
      <w:pPr>
        <w:spacing w:after="0"/>
        <w:jc w:val="center"/>
        <w:rPr>
          <w:rFonts w:ascii="Times New Roman" w:eastAsia="Times New Roman" w:hAnsi="Times New Roman" w:cs="Times New Roman"/>
          <w:b/>
          <w:lang w:eastAsia="tr-TR"/>
        </w:rPr>
      </w:pPr>
    </w:p>
    <w:p w14:paraId="31017A22" w14:textId="77777777" w:rsidR="004A452A" w:rsidRDefault="004A452A" w:rsidP="004A452A">
      <w:pPr>
        <w:spacing w:after="0"/>
        <w:jc w:val="center"/>
        <w:rPr>
          <w:rFonts w:ascii="Times New Roman" w:eastAsia="Times New Roman" w:hAnsi="Times New Roman" w:cs="Times New Roman"/>
          <w:b/>
          <w:lang w:eastAsia="tr-TR"/>
        </w:rPr>
      </w:pPr>
    </w:p>
    <w:p w14:paraId="20B73701" w14:textId="77777777" w:rsidR="004A452A" w:rsidRDefault="004A452A" w:rsidP="004A452A">
      <w:pPr>
        <w:spacing w:after="0"/>
        <w:jc w:val="center"/>
        <w:rPr>
          <w:rFonts w:ascii="Times New Roman" w:eastAsia="Times New Roman" w:hAnsi="Times New Roman" w:cs="Times New Roman"/>
          <w:b/>
          <w:lang w:eastAsia="tr-TR"/>
        </w:rPr>
      </w:pPr>
    </w:p>
    <w:p w14:paraId="2FC5F43C" w14:textId="77777777" w:rsidR="004A452A" w:rsidRDefault="004A452A" w:rsidP="004A452A">
      <w:pPr>
        <w:spacing w:after="0"/>
        <w:jc w:val="center"/>
        <w:rPr>
          <w:rFonts w:ascii="Times New Roman" w:eastAsia="Times New Roman" w:hAnsi="Times New Roman" w:cs="Times New Roman"/>
          <w:b/>
          <w:lang w:eastAsia="tr-TR"/>
        </w:rPr>
      </w:pPr>
    </w:p>
    <w:p w14:paraId="58377797" w14:textId="77777777" w:rsidR="004A452A" w:rsidRDefault="004A452A" w:rsidP="004A452A">
      <w:pPr>
        <w:spacing w:after="0"/>
        <w:jc w:val="center"/>
        <w:rPr>
          <w:rFonts w:ascii="Times New Roman" w:eastAsia="Times New Roman" w:hAnsi="Times New Roman" w:cs="Times New Roman"/>
          <w:b/>
          <w:lang w:eastAsia="tr-TR"/>
        </w:rPr>
      </w:pPr>
    </w:p>
    <w:p w14:paraId="62F3B4DE" w14:textId="77777777" w:rsidR="004A452A" w:rsidRDefault="004A452A" w:rsidP="004A452A">
      <w:pPr>
        <w:spacing w:after="0"/>
        <w:jc w:val="center"/>
        <w:rPr>
          <w:rFonts w:ascii="Times New Roman" w:eastAsia="Times New Roman" w:hAnsi="Times New Roman" w:cs="Times New Roman"/>
          <w:b/>
          <w:lang w:eastAsia="tr-TR"/>
        </w:rPr>
      </w:pPr>
    </w:p>
    <w:p w14:paraId="3A6EA0C2" w14:textId="77777777" w:rsidR="004A452A" w:rsidRDefault="004A452A" w:rsidP="004A452A">
      <w:pPr>
        <w:spacing w:after="0"/>
        <w:jc w:val="center"/>
        <w:rPr>
          <w:rFonts w:ascii="Times New Roman" w:eastAsia="Times New Roman" w:hAnsi="Times New Roman" w:cs="Times New Roman"/>
          <w:b/>
          <w:lang w:eastAsia="tr-TR"/>
        </w:rPr>
      </w:pPr>
    </w:p>
    <w:p w14:paraId="411A12D6" w14:textId="77777777" w:rsidR="004A452A" w:rsidRDefault="004A452A" w:rsidP="004A452A">
      <w:pPr>
        <w:spacing w:after="0"/>
        <w:jc w:val="center"/>
        <w:rPr>
          <w:rFonts w:ascii="Times New Roman" w:eastAsia="Times New Roman" w:hAnsi="Times New Roman" w:cs="Times New Roman"/>
          <w:b/>
          <w:lang w:eastAsia="tr-TR"/>
        </w:rPr>
      </w:pPr>
    </w:p>
    <w:p w14:paraId="205165D9" w14:textId="77777777" w:rsidR="004A452A" w:rsidRDefault="004A452A" w:rsidP="004A452A">
      <w:pPr>
        <w:spacing w:after="0"/>
        <w:jc w:val="center"/>
        <w:rPr>
          <w:rFonts w:ascii="Times New Roman" w:eastAsia="Times New Roman" w:hAnsi="Times New Roman" w:cs="Times New Roman"/>
          <w:b/>
          <w:lang w:eastAsia="tr-TR"/>
        </w:rPr>
      </w:pPr>
    </w:p>
    <w:p w14:paraId="6DBD01F5" w14:textId="77777777" w:rsidR="004A452A" w:rsidRDefault="004A452A" w:rsidP="004A452A">
      <w:pPr>
        <w:spacing w:after="0"/>
        <w:jc w:val="center"/>
        <w:rPr>
          <w:rFonts w:ascii="Times New Roman" w:eastAsia="Times New Roman" w:hAnsi="Times New Roman" w:cs="Times New Roman"/>
          <w:b/>
          <w:lang w:eastAsia="tr-TR"/>
        </w:rPr>
      </w:pPr>
    </w:p>
    <w:p w14:paraId="070102D4" w14:textId="77777777" w:rsidR="004A452A" w:rsidRDefault="004A452A" w:rsidP="004A452A">
      <w:pPr>
        <w:spacing w:after="0"/>
        <w:jc w:val="center"/>
        <w:rPr>
          <w:rFonts w:ascii="Times New Roman" w:eastAsia="Times New Roman" w:hAnsi="Times New Roman" w:cs="Times New Roman"/>
          <w:b/>
          <w:lang w:eastAsia="tr-TR"/>
        </w:rPr>
      </w:pPr>
    </w:p>
    <w:p w14:paraId="4CD62501" w14:textId="77777777" w:rsidR="004A452A" w:rsidRPr="00C803D2" w:rsidRDefault="004A452A" w:rsidP="004A452A">
      <w:pPr>
        <w:spacing w:after="0"/>
        <w:jc w:val="center"/>
        <w:rPr>
          <w:rFonts w:ascii="Times New Roman" w:eastAsia="Times New Roman" w:hAnsi="Times New Roman" w:cs="Times New Roman"/>
          <w:b/>
          <w:lang w:eastAsia="tr-TR"/>
        </w:rPr>
      </w:pPr>
    </w:p>
    <w:p w14:paraId="4E5674B9" w14:textId="77777777" w:rsidR="004A452A" w:rsidRPr="00C803D2" w:rsidRDefault="004A452A" w:rsidP="004A452A">
      <w:pPr>
        <w:spacing w:after="0"/>
        <w:jc w:val="center"/>
        <w:rPr>
          <w:rFonts w:ascii="Times New Roman" w:eastAsia="Times New Roman" w:hAnsi="Times New Roman" w:cs="Times New Roman"/>
          <w:b/>
          <w:lang w:eastAsia="tr-TR"/>
        </w:rPr>
      </w:pPr>
    </w:p>
    <w:p w14:paraId="65C8C37B" w14:textId="77777777" w:rsidR="004A452A" w:rsidRPr="00C803D2" w:rsidRDefault="004A452A" w:rsidP="004A452A">
      <w:pPr>
        <w:spacing w:after="0"/>
        <w:jc w:val="center"/>
        <w:rPr>
          <w:rFonts w:ascii="Times New Roman" w:eastAsia="Times New Roman" w:hAnsi="Times New Roman" w:cs="Times New Roman"/>
          <w:b/>
          <w:lang w:eastAsia="tr-TR"/>
        </w:rPr>
      </w:pPr>
    </w:p>
    <w:p w14:paraId="62004390" w14:textId="77777777" w:rsidR="004A452A" w:rsidRPr="00C803D2" w:rsidRDefault="004A452A" w:rsidP="004A452A">
      <w:pPr>
        <w:spacing w:after="0"/>
        <w:jc w:val="center"/>
        <w:rPr>
          <w:rFonts w:ascii="Times New Roman" w:eastAsia="Times New Roman" w:hAnsi="Times New Roman" w:cs="Times New Roman"/>
          <w:b/>
          <w:lang w:eastAsia="tr-TR"/>
        </w:rPr>
      </w:pPr>
    </w:p>
    <w:p w14:paraId="3F2CCB25"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347A307F" w14:textId="77777777" w:rsidR="004A452A" w:rsidRPr="00C803D2" w:rsidRDefault="004A452A" w:rsidP="004A452A">
      <w:pPr>
        <w:spacing w:after="0"/>
        <w:jc w:val="center"/>
        <w:rPr>
          <w:rFonts w:ascii="Times New Roman" w:eastAsia="Times New Roman" w:hAnsi="Times New Roman" w:cs="Times New Roman"/>
          <w:b/>
          <w:lang w:eastAsia="tr-TR"/>
        </w:rPr>
      </w:pPr>
    </w:p>
    <w:p w14:paraId="4EA33ABF"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67119D95"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29D7420F"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20D96C75"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20E06A0"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2F210569"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TAGEM/TSKAD/Ü/21/A9/P6/5007</w:t>
            </w:r>
          </w:p>
        </w:tc>
      </w:tr>
      <w:tr w:rsidR="004A452A" w:rsidRPr="00C803D2" w14:paraId="4B9E305E" w14:textId="77777777" w:rsidTr="006B19B4">
        <w:trPr>
          <w:trHeight w:val="1659"/>
        </w:trPr>
        <w:tc>
          <w:tcPr>
            <w:tcW w:w="2842" w:type="dxa"/>
            <w:tcBorders>
              <w:top w:val="single" w:sz="4" w:space="0" w:color="auto"/>
              <w:left w:val="single" w:sz="4" w:space="0" w:color="auto"/>
              <w:bottom w:val="single" w:sz="4" w:space="0" w:color="auto"/>
              <w:right w:val="single" w:sz="4" w:space="0" w:color="auto"/>
            </w:tcBorders>
            <w:vAlign w:val="center"/>
          </w:tcPr>
          <w:p w14:paraId="502279C7"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55A6A6C0" w14:textId="77777777" w:rsidR="004A452A" w:rsidRPr="00C803D2" w:rsidRDefault="004A452A" w:rsidP="006B19B4">
            <w:pPr>
              <w:spacing w:before="100" w:beforeAutospacing="1" w:after="0"/>
              <w:jc w:val="both"/>
              <w:rPr>
                <w:rFonts w:ascii="Times New Roman" w:hAnsi="Times New Roman" w:cs="Times New Roman"/>
                <w:bCs/>
              </w:rPr>
            </w:pPr>
            <w:r w:rsidRPr="00C803D2">
              <w:rPr>
                <w:rFonts w:ascii="Times New Roman" w:hAnsi="Times New Roman" w:cs="Times New Roman"/>
                <w:bCs/>
              </w:rPr>
              <w:t xml:space="preserve">Ülkesel Proje: Tarımsal Üreticilerin İklim Değişikliğine Dayanıklılığının Değerlendirilmesi </w:t>
            </w:r>
          </w:p>
          <w:p w14:paraId="7557FD52"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bCs/>
              </w:rPr>
              <w:t xml:space="preserve">Alt Proje: Konya Yöresinde </w:t>
            </w:r>
            <w:r w:rsidRPr="00C803D2">
              <w:rPr>
                <w:rFonts w:ascii="Times New Roman" w:hAnsi="Times New Roman" w:cs="Times New Roman"/>
              </w:rPr>
              <w:t>Üreticilerin İklim Değişikliğine Dayanıklılığının Değerlendirilmesi</w:t>
            </w:r>
          </w:p>
        </w:tc>
      </w:tr>
      <w:tr w:rsidR="004A452A" w:rsidRPr="00C803D2" w14:paraId="6405B376" w14:textId="77777777" w:rsidTr="006B19B4">
        <w:trPr>
          <w:trHeight w:val="745"/>
        </w:trPr>
        <w:tc>
          <w:tcPr>
            <w:tcW w:w="2842" w:type="dxa"/>
            <w:tcBorders>
              <w:top w:val="single" w:sz="4" w:space="0" w:color="auto"/>
              <w:left w:val="single" w:sz="4" w:space="0" w:color="auto"/>
              <w:bottom w:val="single" w:sz="4" w:space="0" w:color="auto"/>
              <w:right w:val="single" w:sz="4" w:space="0" w:color="auto"/>
            </w:tcBorders>
            <w:vAlign w:val="center"/>
          </w:tcPr>
          <w:p w14:paraId="0EB2707A"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6E91A221" w14:textId="77777777" w:rsidR="004A452A" w:rsidRPr="00C803D2" w:rsidRDefault="004A452A" w:rsidP="006B19B4">
            <w:pPr>
              <w:jc w:val="both"/>
              <w:rPr>
                <w:rFonts w:ascii="Times New Roman" w:hAnsi="Times New Roman" w:cs="Times New Roman"/>
              </w:rPr>
            </w:pPr>
            <w:r w:rsidRPr="00C803D2">
              <w:rPr>
                <w:rFonts w:ascii="Times New Roman" w:hAnsi="Times New Roman" w:cs="Times New Roman"/>
              </w:rPr>
              <w:t>Evaluation of Climate Change Resilience of Agricultural Producers in Konya Province</w:t>
            </w:r>
          </w:p>
        </w:tc>
      </w:tr>
      <w:tr w:rsidR="004A452A" w:rsidRPr="00C803D2" w14:paraId="181A878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9C2B03A"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4CEF6C4C"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Konya Toprak Su ve Çölleşme ile Mücadele Araştırma Enstitüsü/KTSÇMAE/KONYA</w:t>
            </w:r>
          </w:p>
        </w:tc>
      </w:tr>
      <w:tr w:rsidR="004A452A" w:rsidRPr="00C803D2" w14:paraId="676758F7"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CCE6A23"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25CA929D"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29127185"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2CCE3F6"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0951FAE2"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Şafak CEYLAN</w:t>
            </w:r>
          </w:p>
        </w:tc>
      </w:tr>
      <w:tr w:rsidR="004A452A" w:rsidRPr="00C803D2" w14:paraId="1A6B9E6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4399B560"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tcPr>
          <w:p w14:paraId="7AD00C0F" w14:textId="77777777" w:rsidR="004A452A" w:rsidRPr="00C803D2" w:rsidRDefault="004A452A" w:rsidP="006B19B4">
            <w:pPr>
              <w:widowControl w:val="0"/>
              <w:tabs>
                <w:tab w:val="left" w:pos="851"/>
              </w:tabs>
              <w:autoSpaceDE w:val="0"/>
              <w:autoSpaceDN w:val="0"/>
              <w:adjustRightInd w:val="0"/>
              <w:spacing w:after="0" w:line="240" w:lineRule="auto"/>
              <w:jc w:val="both"/>
              <w:rPr>
                <w:rFonts w:ascii="Times New Roman" w:hAnsi="Times New Roman" w:cs="Times New Roman"/>
                <w:kern w:val="2"/>
              </w:rPr>
            </w:pPr>
            <w:r w:rsidRPr="00C803D2">
              <w:rPr>
                <w:rFonts w:ascii="Times New Roman" w:hAnsi="Times New Roman" w:cs="Times New Roman"/>
              </w:rPr>
              <w:t>İsmail ÇİNKAYA, Osman ÇAĞIRGAN, D. Ali KİPRİTCİ, Baki ÇETİN, Mustafa YAĞCILAR, Barış BEYDİLLİ, Türkan KOÇAK, Osman ÖLMEZ, Hasip TURAN</w:t>
            </w:r>
          </w:p>
        </w:tc>
      </w:tr>
      <w:tr w:rsidR="004A452A" w:rsidRPr="00C803D2" w14:paraId="048E555E"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DA9828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5B025BF3"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2021-2022</w:t>
            </w:r>
          </w:p>
        </w:tc>
      </w:tr>
      <w:tr w:rsidR="004A452A" w:rsidRPr="00C803D2" w14:paraId="6A8FB14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636DB3B0"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02935E27" w14:textId="77777777" w:rsidR="004A452A" w:rsidRPr="00C803D2" w:rsidRDefault="004A452A" w:rsidP="006B19B4">
            <w:pPr>
              <w:spacing w:after="120"/>
              <w:rPr>
                <w:rFonts w:ascii="Times New Roman" w:hAnsi="Times New Roman" w:cs="Times New Roman"/>
              </w:rPr>
            </w:pPr>
            <w:r w:rsidRPr="00C803D2">
              <w:rPr>
                <w:rFonts w:ascii="Times New Roman" w:hAnsi="Times New Roman" w:cs="Times New Roman"/>
              </w:rPr>
              <w:t>40.000 TL</w:t>
            </w:r>
          </w:p>
        </w:tc>
      </w:tr>
      <w:tr w:rsidR="004A452A" w:rsidRPr="00C803D2" w14:paraId="731A6B41" w14:textId="77777777" w:rsidTr="006B19B4">
        <w:trPr>
          <w:trHeight w:val="2051"/>
        </w:trPr>
        <w:tc>
          <w:tcPr>
            <w:tcW w:w="9781" w:type="dxa"/>
            <w:gridSpan w:val="2"/>
            <w:tcBorders>
              <w:top w:val="single" w:sz="4" w:space="0" w:color="auto"/>
              <w:left w:val="single" w:sz="4" w:space="0" w:color="auto"/>
              <w:bottom w:val="single" w:sz="4" w:space="0" w:color="auto"/>
              <w:right w:val="single" w:sz="4" w:space="0" w:color="auto"/>
            </w:tcBorders>
          </w:tcPr>
          <w:p w14:paraId="25907944"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3288DDFA"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47B8831B"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0C8A80FF" w14:textId="77777777" w:rsidR="004A452A" w:rsidRPr="00C803D2" w:rsidRDefault="004A452A" w:rsidP="00FC1B26">
            <w:pPr>
              <w:pStyle w:val="ListParagraph"/>
              <w:numPr>
                <w:ilvl w:val="0"/>
                <w:numId w:val="121"/>
              </w:numPr>
              <w:jc w:val="both"/>
              <w:rPr>
                <w:snapToGrid w:val="0"/>
                <w:sz w:val="22"/>
                <w:szCs w:val="22"/>
              </w:rPr>
            </w:pPr>
            <w:r w:rsidRPr="00C803D2">
              <w:rPr>
                <w:snapToGrid w:val="0"/>
                <w:sz w:val="22"/>
                <w:szCs w:val="22"/>
              </w:rPr>
              <w:t>Proje gelişme raporu sunuldu.</w:t>
            </w:r>
          </w:p>
          <w:p w14:paraId="3883767A" w14:textId="77777777" w:rsidR="004A452A" w:rsidRPr="00C803D2" w:rsidRDefault="004A452A" w:rsidP="00FC1B26">
            <w:pPr>
              <w:pStyle w:val="ListParagraph"/>
              <w:numPr>
                <w:ilvl w:val="0"/>
                <w:numId w:val="121"/>
              </w:numPr>
              <w:jc w:val="both"/>
              <w:rPr>
                <w:snapToGrid w:val="0"/>
                <w:sz w:val="22"/>
                <w:szCs w:val="22"/>
              </w:rPr>
            </w:pPr>
            <w:r w:rsidRPr="00C803D2">
              <w:rPr>
                <w:snapToGrid w:val="0"/>
                <w:color w:val="000000"/>
                <w:sz w:val="22"/>
                <w:szCs w:val="22"/>
              </w:rPr>
              <w:t>Proje kapsamında kullanılan SHARP aracı yerine SHARP+ aracının kullanılmasına,</w:t>
            </w:r>
          </w:p>
          <w:p w14:paraId="2664F6DF" w14:textId="77777777" w:rsidR="004A452A" w:rsidRPr="00C803D2" w:rsidRDefault="004A452A" w:rsidP="00FC1B26">
            <w:pPr>
              <w:numPr>
                <w:ilvl w:val="0"/>
                <w:numId w:val="100"/>
              </w:numPr>
              <w:spacing w:after="0"/>
              <w:rPr>
                <w:rFonts w:ascii="Times New Roman" w:hAnsi="Times New Roman" w:cs="Times New Roman"/>
                <w:strike/>
                <w:snapToGrid w:val="0"/>
                <w:color w:val="000000"/>
              </w:rPr>
            </w:pPr>
            <w:r w:rsidRPr="00C803D2">
              <w:rPr>
                <w:rFonts w:ascii="Times New Roman" w:hAnsi="Times New Roman" w:cs="Times New Roman"/>
                <w:snapToGrid w:val="0"/>
                <w:color w:val="000000"/>
              </w:rPr>
              <w:t>FAO tarafından projede kullanılan programın güncellemesi yapıldığından projenin 1 yıl uzatılmasına</w:t>
            </w:r>
          </w:p>
          <w:p w14:paraId="0A5F869B" w14:textId="77777777" w:rsidR="004A452A" w:rsidRPr="00E17DF8" w:rsidRDefault="004A452A" w:rsidP="00FC1B26">
            <w:pPr>
              <w:numPr>
                <w:ilvl w:val="0"/>
                <w:numId w:val="99"/>
              </w:numPr>
              <w:spacing w:after="0"/>
              <w:jc w:val="both"/>
              <w:rPr>
                <w:rFonts w:ascii="Times New Roman" w:eastAsia="Times New Roman" w:hAnsi="Times New Roman" w:cs="Times New Roman"/>
                <w:snapToGrid w:val="0"/>
                <w:color w:val="000000"/>
                <w:lang w:eastAsia="tr-TR"/>
              </w:rPr>
            </w:pPr>
            <w:r w:rsidRPr="00C803D2">
              <w:rPr>
                <w:rFonts w:ascii="Times New Roman" w:hAnsi="Times New Roman" w:cs="Times New Roman"/>
                <w:snapToGrid w:val="0"/>
              </w:rPr>
              <w:t xml:space="preserve">Projenin </w:t>
            </w:r>
            <w:r w:rsidRPr="00C803D2">
              <w:rPr>
                <w:rFonts w:ascii="Times New Roman" w:hAnsi="Times New Roman" w:cs="Times New Roman"/>
                <w:snapToGrid w:val="0"/>
                <w:color w:val="000000"/>
              </w:rPr>
              <w:t>devamına karar verilmiştir.</w:t>
            </w:r>
          </w:p>
          <w:p w14:paraId="0DBBA7A0" w14:textId="77777777" w:rsidR="004A452A" w:rsidRPr="00C803D2" w:rsidRDefault="004A452A" w:rsidP="006B19B4">
            <w:pPr>
              <w:spacing w:after="0"/>
              <w:ind w:left="720"/>
              <w:jc w:val="both"/>
              <w:rPr>
                <w:rFonts w:ascii="Times New Roman" w:eastAsia="Times New Roman" w:hAnsi="Times New Roman" w:cs="Times New Roman"/>
                <w:snapToGrid w:val="0"/>
                <w:color w:val="000000"/>
                <w:lang w:eastAsia="tr-TR"/>
              </w:rPr>
            </w:pPr>
          </w:p>
        </w:tc>
      </w:tr>
    </w:tbl>
    <w:p w14:paraId="57919D6A" w14:textId="77777777" w:rsidR="004A452A" w:rsidRPr="00C803D2" w:rsidRDefault="004A452A" w:rsidP="004A452A">
      <w:pPr>
        <w:spacing w:after="0"/>
        <w:jc w:val="center"/>
        <w:rPr>
          <w:rFonts w:ascii="Times New Roman" w:eastAsia="Times New Roman" w:hAnsi="Times New Roman" w:cs="Times New Roman"/>
          <w:b/>
          <w:lang w:eastAsia="tr-TR"/>
        </w:rPr>
      </w:pPr>
    </w:p>
    <w:p w14:paraId="0850CEA4" w14:textId="77777777" w:rsidR="004A452A" w:rsidRPr="00C803D2" w:rsidRDefault="004A452A" w:rsidP="004A452A">
      <w:pPr>
        <w:spacing w:after="0"/>
        <w:jc w:val="center"/>
        <w:rPr>
          <w:rFonts w:ascii="Times New Roman" w:eastAsia="Times New Roman" w:hAnsi="Times New Roman" w:cs="Times New Roman"/>
          <w:b/>
          <w:lang w:eastAsia="tr-TR"/>
        </w:rPr>
      </w:pPr>
    </w:p>
    <w:p w14:paraId="1F1428F8" w14:textId="77777777" w:rsidR="004A452A" w:rsidRPr="00C803D2" w:rsidRDefault="004A452A" w:rsidP="004A452A">
      <w:pPr>
        <w:spacing w:after="0"/>
        <w:jc w:val="center"/>
        <w:rPr>
          <w:rFonts w:ascii="Times New Roman" w:eastAsia="Times New Roman" w:hAnsi="Times New Roman" w:cs="Times New Roman"/>
          <w:b/>
          <w:lang w:eastAsia="tr-TR"/>
        </w:rPr>
      </w:pPr>
    </w:p>
    <w:p w14:paraId="63747F31" w14:textId="77777777" w:rsidR="004A452A" w:rsidRPr="00C803D2" w:rsidRDefault="004A452A" w:rsidP="004A452A">
      <w:pPr>
        <w:spacing w:after="0"/>
        <w:jc w:val="center"/>
        <w:rPr>
          <w:rFonts w:ascii="Times New Roman" w:eastAsia="Times New Roman" w:hAnsi="Times New Roman" w:cs="Times New Roman"/>
          <w:b/>
          <w:lang w:eastAsia="tr-TR"/>
        </w:rPr>
      </w:pPr>
    </w:p>
    <w:p w14:paraId="0740777C" w14:textId="77777777" w:rsidR="004A452A" w:rsidRPr="00C803D2" w:rsidRDefault="004A452A" w:rsidP="004A452A">
      <w:pPr>
        <w:spacing w:after="0"/>
        <w:jc w:val="center"/>
        <w:rPr>
          <w:rFonts w:ascii="Times New Roman" w:eastAsia="Times New Roman" w:hAnsi="Times New Roman" w:cs="Times New Roman"/>
          <w:b/>
          <w:lang w:eastAsia="tr-TR"/>
        </w:rPr>
      </w:pPr>
    </w:p>
    <w:p w14:paraId="4F348D1D" w14:textId="77777777" w:rsidR="004A452A" w:rsidRPr="00C803D2" w:rsidRDefault="004A452A" w:rsidP="004A452A">
      <w:pPr>
        <w:spacing w:after="0"/>
        <w:jc w:val="center"/>
        <w:rPr>
          <w:rFonts w:ascii="Times New Roman" w:eastAsia="Times New Roman" w:hAnsi="Times New Roman" w:cs="Times New Roman"/>
          <w:b/>
          <w:lang w:eastAsia="tr-TR"/>
        </w:rPr>
      </w:pPr>
    </w:p>
    <w:p w14:paraId="2E166CCD" w14:textId="77777777" w:rsidR="004A452A" w:rsidRPr="00C803D2" w:rsidRDefault="004A452A" w:rsidP="004A452A">
      <w:pPr>
        <w:spacing w:after="0"/>
        <w:jc w:val="center"/>
        <w:rPr>
          <w:rFonts w:ascii="Times New Roman" w:eastAsia="Times New Roman" w:hAnsi="Times New Roman" w:cs="Times New Roman"/>
          <w:b/>
          <w:lang w:eastAsia="tr-TR"/>
        </w:rPr>
      </w:pPr>
    </w:p>
    <w:p w14:paraId="2D58B117" w14:textId="77777777" w:rsidR="004A452A" w:rsidRPr="00C803D2" w:rsidRDefault="004A452A" w:rsidP="004A452A">
      <w:pPr>
        <w:spacing w:after="0"/>
        <w:jc w:val="center"/>
        <w:rPr>
          <w:rFonts w:ascii="Times New Roman" w:eastAsia="Times New Roman" w:hAnsi="Times New Roman" w:cs="Times New Roman"/>
          <w:b/>
          <w:lang w:eastAsia="tr-TR"/>
        </w:rPr>
      </w:pPr>
    </w:p>
    <w:p w14:paraId="3E8E972C" w14:textId="77777777" w:rsidR="004A452A" w:rsidRDefault="004A452A" w:rsidP="004A452A">
      <w:pPr>
        <w:spacing w:after="0"/>
        <w:jc w:val="center"/>
        <w:rPr>
          <w:rFonts w:ascii="Times New Roman" w:eastAsia="Times New Roman" w:hAnsi="Times New Roman" w:cs="Times New Roman"/>
          <w:b/>
          <w:lang w:eastAsia="tr-TR"/>
        </w:rPr>
      </w:pPr>
    </w:p>
    <w:p w14:paraId="7F4A4853" w14:textId="77777777" w:rsidR="004A452A" w:rsidRDefault="004A452A" w:rsidP="004A452A">
      <w:pPr>
        <w:spacing w:after="0"/>
        <w:jc w:val="center"/>
        <w:rPr>
          <w:rFonts w:ascii="Times New Roman" w:eastAsia="Times New Roman" w:hAnsi="Times New Roman" w:cs="Times New Roman"/>
          <w:b/>
          <w:lang w:eastAsia="tr-TR"/>
        </w:rPr>
      </w:pPr>
    </w:p>
    <w:p w14:paraId="5FC59415" w14:textId="77777777" w:rsidR="004A452A" w:rsidRDefault="004A452A" w:rsidP="004A452A">
      <w:pPr>
        <w:spacing w:after="0"/>
        <w:jc w:val="center"/>
        <w:rPr>
          <w:rFonts w:ascii="Times New Roman" w:eastAsia="Times New Roman" w:hAnsi="Times New Roman" w:cs="Times New Roman"/>
          <w:b/>
          <w:lang w:eastAsia="tr-TR"/>
        </w:rPr>
      </w:pPr>
    </w:p>
    <w:p w14:paraId="39CED441" w14:textId="77777777" w:rsidR="004A452A" w:rsidRDefault="004A452A" w:rsidP="004A452A">
      <w:pPr>
        <w:spacing w:after="0"/>
        <w:jc w:val="center"/>
        <w:rPr>
          <w:rFonts w:ascii="Times New Roman" w:eastAsia="Times New Roman" w:hAnsi="Times New Roman" w:cs="Times New Roman"/>
          <w:b/>
          <w:lang w:eastAsia="tr-TR"/>
        </w:rPr>
      </w:pPr>
    </w:p>
    <w:p w14:paraId="4EB1874C" w14:textId="77777777" w:rsidR="004A452A" w:rsidRDefault="004A452A" w:rsidP="004A452A">
      <w:pPr>
        <w:spacing w:after="0"/>
        <w:jc w:val="center"/>
        <w:rPr>
          <w:rFonts w:ascii="Times New Roman" w:eastAsia="Times New Roman" w:hAnsi="Times New Roman" w:cs="Times New Roman"/>
          <w:b/>
          <w:lang w:eastAsia="tr-TR"/>
        </w:rPr>
      </w:pPr>
    </w:p>
    <w:p w14:paraId="0BA0459B" w14:textId="77777777" w:rsidR="004A452A" w:rsidRDefault="004A452A" w:rsidP="004A452A">
      <w:pPr>
        <w:spacing w:after="0"/>
        <w:jc w:val="center"/>
        <w:rPr>
          <w:rFonts w:ascii="Times New Roman" w:eastAsia="Times New Roman" w:hAnsi="Times New Roman" w:cs="Times New Roman"/>
          <w:b/>
          <w:lang w:eastAsia="tr-TR"/>
        </w:rPr>
      </w:pPr>
    </w:p>
    <w:p w14:paraId="1E9AFA5E" w14:textId="77777777" w:rsidR="004A452A" w:rsidRDefault="004A452A" w:rsidP="004A452A">
      <w:pPr>
        <w:spacing w:after="0"/>
        <w:jc w:val="center"/>
        <w:rPr>
          <w:rFonts w:ascii="Times New Roman" w:eastAsia="Times New Roman" w:hAnsi="Times New Roman" w:cs="Times New Roman"/>
          <w:b/>
          <w:lang w:eastAsia="tr-TR"/>
        </w:rPr>
      </w:pPr>
    </w:p>
    <w:p w14:paraId="665D9624" w14:textId="77777777" w:rsidR="004A452A" w:rsidRPr="00C803D2" w:rsidRDefault="004A452A" w:rsidP="004A452A">
      <w:pPr>
        <w:spacing w:after="0"/>
        <w:jc w:val="center"/>
        <w:rPr>
          <w:rFonts w:ascii="Times New Roman" w:eastAsia="Times New Roman" w:hAnsi="Times New Roman" w:cs="Times New Roman"/>
          <w:b/>
          <w:lang w:eastAsia="tr-TR"/>
        </w:rPr>
      </w:pPr>
    </w:p>
    <w:p w14:paraId="2F55C190"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07EF8D07" w14:textId="77777777" w:rsidR="004A452A" w:rsidRPr="00C803D2" w:rsidRDefault="004A452A" w:rsidP="004A452A">
      <w:pPr>
        <w:spacing w:after="0"/>
        <w:jc w:val="center"/>
        <w:rPr>
          <w:rFonts w:ascii="Times New Roman" w:eastAsia="Times New Roman" w:hAnsi="Times New Roman" w:cs="Times New Roman"/>
          <w:b/>
          <w:lang w:eastAsia="tr-TR"/>
        </w:rPr>
      </w:pPr>
    </w:p>
    <w:p w14:paraId="0C02059C"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449DF0C3"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7A2A406E"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945"/>
      </w:tblGrid>
      <w:tr w:rsidR="004A452A" w:rsidRPr="00C803D2" w14:paraId="779112EA"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41F6A2C3" w14:textId="77777777" w:rsidR="004A452A" w:rsidRPr="00C803D2" w:rsidRDefault="004A452A" w:rsidP="006B19B4">
            <w:pPr>
              <w:spacing w:after="0"/>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 xml:space="preserve">Proje No:   </w:t>
            </w:r>
          </w:p>
        </w:tc>
        <w:tc>
          <w:tcPr>
            <w:tcW w:w="6945" w:type="dxa"/>
            <w:tcBorders>
              <w:top w:val="single" w:sz="4" w:space="0" w:color="auto"/>
              <w:left w:val="single" w:sz="4" w:space="0" w:color="auto"/>
              <w:bottom w:val="single" w:sz="4" w:space="0" w:color="auto"/>
              <w:right w:val="single" w:sz="4" w:space="0" w:color="auto"/>
            </w:tcBorders>
          </w:tcPr>
          <w:p w14:paraId="2DCEF4C6" w14:textId="77777777" w:rsidR="004A452A" w:rsidRPr="00C803D2" w:rsidRDefault="004A452A" w:rsidP="006B19B4">
            <w:pPr>
              <w:spacing w:after="0" w:line="240" w:lineRule="auto"/>
              <w:rPr>
                <w:rFonts w:ascii="Times New Roman" w:eastAsia="Times New Roman" w:hAnsi="Times New Roman" w:cs="Times New Roman"/>
                <w:lang w:eastAsia="tr-TR"/>
              </w:rPr>
            </w:pPr>
            <w:r w:rsidRPr="00C803D2">
              <w:rPr>
                <w:rFonts w:ascii="Times New Roman" w:hAnsi="Times New Roman" w:cs="Times New Roman"/>
              </w:rPr>
              <w:t>TAGEM/TSKAD/Ü/21/A9/P6/5007</w:t>
            </w:r>
          </w:p>
        </w:tc>
      </w:tr>
      <w:tr w:rsidR="004A452A" w:rsidRPr="00C803D2" w14:paraId="501B4679"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138F83B0" w14:textId="77777777" w:rsidR="004A452A" w:rsidRPr="00C803D2" w:rsidRDefault="004A452A" w:rsidP="006B19B4">
            <w:pPr>
              <w:spacing w:after="0"/>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Proje Başlığı</w:t>
            </w:r>
          </w:p>
        </w:tc>
        <w:tc>
          <w:tcPr>
            <w:tcW w:w="6945" w:type="dxa"/>
            <w:tcBorders>
              <w:top w:val="single" w:sz="4" w:space="0" w:color="auto"/>
              <w:left w:val="single" w:sz="4" w:space="0" w:color="auto"/>
              <w:bottom w:val="single" w:sz="4" w:space="0" w:color="auto"/>
              <w:right w:val="single" w:sz="4" w:space="0" w:color="auto"/>
            </w:tcBorders>
            <w:vAlign w:val="center"/>
          </w:tcPr>
          <w:p w14:paraId="03BBA0FA" w14:textId="77777777" w:rsidR="004A452A" w:rsidRPr="00C803D2" w:rsidRDefault="004A452A" w:rsidP="006B19B4">
            <w:pPr>
              <w:spacing w:before="100" w:beforeAutospacing="1" w:after="0"/>
              <w:jc w:val="both"/>
              <w:rPr>
                <w:rFonts w:ascii="Times New Roman" w:eastAsia="Times New Roman" w:hAnsi="Times New Roman" w:cs="Times New Roman"/>
                <w:snapToGrid w:val="0"/>
                <w:lang w:eastAsia="tr-TR"/>
              </w:rPr>
            </w:pPr>
            <w:proofErr w:type="spellStart"/>
            <w:r w:rsidRPr="00C803D2">
              <w:rPr>
                <w:rFonts w:ascii="Times New Roman" w:hAnsi="Times New Roman" w:cs="Times New Roman"/>
                <w:lang w:val="en-US"/>
              </w:rPr>
              <w:t>Organik</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ve</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Konvansiyonel</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Tarım</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Sistemlerinde</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Yetiştirilen</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Yoncanın</w:t>
            </w:r>
            <w:proofErr w:type="spellEnd"/>
            <w:r w:rsidRPr="00C803D2">
              <w:rPr>
                <w:rFonts w:ascii="Times New Roman" w:hAnsi="Times New Roman" w:cs="Times New Roman"/>
                <w:lang w:val="en-US"/>
              </w:rPr>
              <w:t xml:space="preserve"> (</w:t>
            </w:r>
            <w:r w:rsidRPr="00C803D2">
              <w:rPr>
                <w:rFonts w:ascii="Times New Roman" w:hAnsi="Times New Roman" w:cs="Times New Roman"/>
                <w:i/>
                <w:lang w:val="en-US"/>
              </w:rPr>
              <w:t>Medicago sativa</w:t>
            </w:r>
            <w:r w:rsidRPr="00C803D2">
              <w:rPr>
                <w:rFonts w:ascii="Times New Roman" w:hAnsi="Times New Roman" w:cs="Times New Roman"/>
                <w:lang w:val="en-US"/>
              </w:rPr>
              <w:t xml:space="preserve"> L.) </w:t>
            </w:r>
            <w:proofErr w:type="spellStart"/>
            <w:r w:rsidRPr="00C803D2">
              <w:rPr>
                <w:rFonts w:ascii="Times New Roman" w:hAnsi="Times New Roman" w:cs="Times New Roman"/>
                <w:lang w:val="en-US"/>
              </w:rPr>
              <w:t>Toprak</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Özellikleri</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Verim</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ve</w:t>
            </w:r>
            <w:proofErr w:type="spellEnd"/>
            <w:r w:rsidRPr="00C803D2">
              <w:rPr>
                <w:rFonts w:ascii="Times New Roman" w:hAnsi="Times New Roman" w:cs="Times New Roman"/>
                <w:lang w:val="en-US"/>
              </w:rPr>
              <w:t xml:space="preserve"> CO</w:t>
            </w:r>
            <w:r w:rsidRPr="00C803D2">
              <w:rPr>
                <w:rFonts w:ascii="Times New Roman" w:hAnsi="Times New Roman" w:cs="Times New Roman"/>
                <w:vertAlign w:val="subscript"/>
                <w:lang w:val="en-US"/>
              </w:rPr>
              <w:t>2</w:t>
            </w:r>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Emisyonu</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Üzerine</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Etki</w:t>
            </w:r>
            <w:proofErr w:type="spellEnd"/>
          </w:p>
        </w:tc>
      </w:tr>
      <w:tr w:rsidR="004A452A" w:rsidRPr="00C803D2" w14:paraId="5D3114BE"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416B7DE1"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İngilizce Başlığı</w:t>
            </w:r>
          </w:p>
        </w:tc>
        <w:tc>
          <w:tcPr>
            <w:tcW w:w="6945" w:type="dxa"/>
            <w:tcBorders>
              <w:top w:val="single" w:sz="4" w:space="0" w:color="auto"/>
              <w:left w:val="single" w:sz="4" w:space="0" w:color="auto"/>
              <w:bottom w:val="single" w:sz="4" w:space="0" w:color="auto"/>
              <w:right w:val="single" w:sz="4" w:space="0" w:color="auto"/>
            </w:tcBorders>
          </w:tcPr>
          <w:p w14:paraId="53C8E61F"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Effect of Alfalfa (Medicago sativa L.) Cultivated in Organic and Conventional Agriculture Systems on Soil Properties, Yield and CO2 Emission</w:t>
            </w:r>
          </w:p>
        </w:tc>
      </w:tr>
      <w:tr w:rsidR="004A452A" w:rsidRPr="00C803D2" w14:paraId="4F34C1CA"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3EF5A2ED" w14:textId="77777777" w:rsidR="004A452A" w:rsidRPr="00C803D2" w:rsidRDefault="004A452A" w:rsidP="006B19B4">
            <w:pPr>
              <w:spacing w:after="0"/>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Projeyi Yürüten Kuruluş</w:t>
            </w:r>
          </w:p>
        </w:tc>
        <w:tc>
          <w:tcPr>
            <w:tcW w:w="6945" w:type="dxa"/>
            <w:tcBorders>
              <w:top w:val="single" w:sz="4" w:space="0" w:color="auto"/>
              <w:left w:val="single" w:sz="4" w:space="0" w:color="auto"/>
              <w:bottom w:val="single" w:sz="4" w:space="0" w:color="auto"/>
              <w:right w:val="single" w:sz="4" w:space="0" w:color="auto"/>
            </w:tcBorders>
            <w:vAlign w:val="center"/>
          </w:tcPr>
          <w:p w14:paraId="70783922" w14:textId="77777777" w:rsidR="004A452A" w:rsidRPr="00C803D2" w:rsidRDefault="004A452A" w:rsidP="006B19B4">
            <w:pPr>
              <w:spacing w:after="0"/>
              <w:rPr>
                <w:rFonts w:ascii="Times New Roman" w:eastAsia="Times New Roman" w:hAnsi="Times New Roman" w:cs="Times New Roman"/>
                <w:snapToGrid w:val="0"/>
                <w:lang w:eastAsia="tr-TR"/>
              </w:rPr>
            </w:pPr>
            <w:r w:rsidRPr="00C803D2">
              <w:rPr>
                <w:rFonts w:ascii="Times New Roman" w:hAnsi="Times New Roman" w:cs="Times New Roman"/>
              </w:rPr>
              <w:t>Uluslararası Tarımsal Araştırma ve Eğitim Merkezi Müdürlüğü Menemen/ İZMİR</w:t>
            </w:r>
          </w:p>
        </w:tc>
      </w:tr>
      <w:tr w:rsidR="004A452A" w:rsidRPr="00C803D2" w14:paraId="0D95D353"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35FB46B6" w14:textId="77777777" w:rsidR="004A452A" w:rsidRPr="00C803D2" w:rsidRDefault="004A452A" w:rsidP="006B19B4">
            <w:pPr>
              <w:spacing w:after="0"/>
              <w:rPr>
                <w:rFonts w:ascii="Times New Roman" w:eastAsia="Times New Roman" w:hAnsi="Times New Roman" w:cs="Times New Roman"/>
                <w:b/>
                <w:snapToGrid w:val="0"/>
                <w:lang w:eastAsia="tr-TR"/>
              </w:rPr>
            </w:pPr>
            <w:r w:rsidRPr="00C803D2">
              <w:rPr>
                <w:rFonts w:ascii="Times New Roman" w:eastAsia="Times New Roman" w:hAnsi="Times New Roman" w:cs="Times New Roman"/>
                <w:b/>
                <w:lang w:eastAsia="tr-TR"/>
              </w:rPr>
              <w:t>Projeyi Destekleyen Kuruluş</w:t>
            </w:r>
          </w:p>
        </w:tc>
        <w:tc>
          <w:tcPr>
            <w:tcW w:w="6945" w:type="dxa"/>
            <w:tcBorders>
              <w:top w:val="single" w:sz="4" w:space="0" w:color="auto"/>
              <w:left w:val="single" w:sz="4" w:space="0" w:color="auto"/>
              <w:bottom w:val="single" w:sz="4" w:space="0" w:color="auto"/>
              <w:right w:val="single" w:sz="4" w:space="0" w:color="auto"/>
            </w:tcBorders>
            <w:vAlign w:val="center"/>
          </w:tcPr>
          <w:p w14:paraId="03D49647"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bCs/>
              </w:rPr>
              <w:t>TAGEM</w:t>
            </w:r>
          </w:p>
        </w:tc>
      </w:tr>
      <w:tr w:rsidR="004A452A" w:rsidRPr="00C803D2" w14:paraId="56D728AD"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47D8CD1A" w14:textId="77777777" w:rsidR="004A452A" w:rsidRPr="00C803D2" w:rsidRDefault="004A452A" w:rsidP="006B19B4">
            <w:pPr>
              <w:spacing w:after="0"/>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Proje Lideri</w:t>
            </w:r>
          </w:p>
        </w:tc>
        <w:tc>
          <w:tcPr>
            <w:tcW w:w="6945" w:type="dxa"/>
            <w:tcBorders>
              <w:top w:val="single" w:sz="4" w:space="0" w:color="auto"/>
              <w:left w:val="single" w:sz="4" w:space="0" w:color="auto"/>
              <w:bottom w:val="single" w:sz="4" w:space="0" w:color="auto"/>
              <w:right w:val="single" w:sz="4" w:space="0" w:color="auto"/>
            </w:tcBorders>
            <w:vAlign w:val="center"/>
          </w:tcPr>
          <w:p w14:paraId="63412FE4" w14:textId="77777777" w:rsidR="004A452A" w:rsidRPr="00C803D2" w:rsidRDefault="004A452A" w:rsidP="006B19B4">
            <w:pPr>
              <w:spacing w:after="0"/>
              <w:jc w:val="both"/>
              <w:rPr>
                <w:rFonts w:ascii="Times New Roman" w:eastAsia="Times New Roman" w:hAnsi="Times New Roman" w:cs="Times New Roman"/>
                <w:snapToGrid w:val="0"/>
                <w:lang w:eastAsia="tr-TR"/>
              </w:rPr>
            </w:pPr>
            <w:r w:rsidRPr="00C803D2">
              <w:rPr>
                <w:rFonts w:ascii="Times New Roman" w:hAnsi="Times New Roman" w:cs="Times New Roman"/>
              </w:rPr>
              <w:t>Ülfet ERDAL</w:t>
            </w:r>
          </w:p>
        </w:tc>
      </w:tr>
      <w:tr w:rsidR="004A452A" w:rsidRPr="00C803D2" w14:paraId="43F36711"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tcPr>
          <w:p w14:paraId="17404F70"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Yardımcı Araştırmacılar</w:t>
            </w:r>
          </w:p>
        </w:tc>
        <w:tc>
          <w:tcPr>
            <w:tcW w:w="6945" w:type="dxa"/>
            <w:tcBorders>
              <w:top w:val="single" w:sz="4" w:space="0" w:color="auto"/>
              <w:left w:val="single" w:sz="4" w:space="0" w:color="auto"/>
              <w:bottom w:val="single" w:sz="4" w:space="0" w:color="auto"/>
              <w:right w:val="single" w:sz="4" w:space="0" w:color="auto"/>
            </w:tcBorders>
          </w:tcPr>
          <w:p w14:paraId="19344652" w14:textId="77777777" w:rsidR="004A452A" w:rsidRPr="00C803D2" w:rsidRDefault="004A452A" w:rsidP="006B19B4">
            <w:pPr>
              <w:spacing w:after="0" w:line="240" w:lineRule="auto"/>
              <w:rPr>
                <w:rFonts w:ascii="Times New Roman" w:hAnsi="Times New Roman" w:cs="Times New Roman"/>
                <w:lang w:val="en-US"/>
              </w:rPr>
            </w:pPr>
            <w:r w:rsidRPr="00C803D2">
              <w:rPr>
                <w:rFonts w:ascii="Times New Roman" w:hAnsi="Times New Roman" w:cs="Times New Roman"/>
                <w:lang w:val="en-US"/>
              </w:rPr>
              <w:t xml:space="preserve">Dr. Nejat ÖZDEN, </w:t>
            </w:r>
            <w:proofErr w:type="spellStart"/>
            <w:r w:rsidRPr="00C803D2">
              <w:rPr>
                <w:rFonts w:ascii="Times New Roman" w:hAnsi="Times New Roman" w:cs="Times New Roman"/>
                <w:lang w:val="en-US"/>
              </w:rPr>
              <w:t>Tuncay</w:t>
            </w:r>
            <w:proofErr w:type="spellEnd"/>
            <w:r w:rsidRPr="00C803D2">
              <w:rPr>
                <w:rFonts w:ascii="Times New Roman" w:hAnsi="Times New Roman" w:cs="Times New Roman"/>
                <w:lang w:val="en-US"/>
              </w:rPr>
              <w:t xml:space="preserve">  TOPDEMİR, </w:t>
            </w:r>
            <w:proofErr w:type="spellStart"/>
            <w:r w:rsidRPr="00C803D2">
              <w:rPr>
                <w:rFonts w:ascii="Times New Roman" w:hAnsi="Times New Roman" w:cs="Times New Roman"/>
                <w:lang w:val="en-US"/>
              </w:rPr>
              <w:t>Ömer</w:t>
            </w:r>
            <w:proofErr w:type="spellEnd"/>
            <w:r w:rsidRPr="00C803D2">
              <w:rPr>
                <w:rFonts w:ascii="Times New Roman" w:hAnsi="Times New Roman" w:cs="Times New Roman"/>
                <w:lang w:val="en-US"/>
              </w:rPr>
              <w:t xml:space="preserve"> SÖKMEN, Hasan AYDIN, Ceyda DUMAN, Ali ERTÜRK, </w:t>
            </w:r>
            <w:proofErr w:type="spellStart"/>
            <w:r w:rsidRPr="00C803D2">
              <w:rPr>
                <w:rFonts w:ascii="Times New Roman" w:hAnsi="Times New Roman" w:cs="Times New Roman"/>
                <w:lang w:val="en-US"/>
              </w:rPr>
              <w:t>Şuayip</w:t>
            </w:r>
            <w:proofErr w:type="spellEnd"/>
            <w:r w:rsidRPr="00C803D2">
              <w:rPr>
                <w:rFonts w:ascii="Times New Roman" w:hAnsi="Times New Roman" w:cs="Times New Roman"/>
                <w:lang w:val="en-US"/>
              </w:rPr>
              <w:t xml:space="preserve"> YÜZBAŞI</w:t>
            </w:r>
            <w:r>
              <w:rPr>
                <w:rFonts w:ascii="Times New Roman" w:hAnsi="Times New Roman" w:cs="Times New Roman"/>
                <w:lang w:val="en-US"/>
              </w:rPr>
              <w:t xml:space="preserve">, Prof. Dr. Ahmet </w:t>
            </w:r>
            <w:proofErr w:type="spellStart"/>
            <w:r>
              <w:rPr>
                <w:rFonts w:ascii="Times New Roman" w:hAnsi="Times New Roman" w:cs="Times New Roman"/>
                <w:lang w:val="en-US"/>
              </w:rPr>
              <w:t>Esen</w:t>
            </w:r>
            <w:proofErr w:type="spellEnd"/>
            <w:r>
              <w:rPr>
                <w:rFonts w:ascii="Times New Roman" w:hAnsi="Times New Roman" w:cs="Times New Roman"/>
                <w:lang w:val="en-US"/>
              </w:rPr>
              <w:t xml:space="preserve"> ÇELEN</w:t>
            </w:r>
          </w:p>
          <w:p w14:paraId="057A67F9" w14:textId="77777777" w:rsidR="004A452A" w:rsidRPr="00C803D2" w:rsidRDefault="004A452A" w:rsidP="006B19B4">
            <w:pPr>
              <w:spacing w:after="0" w:line="240" w:lineRule="auto"/>
              <w:rPr>
                <w:rFonts w:ascii="Times New Roman" w:hAnsi="Times New Roman" w:cs="Times New Roman"/>
              </w:rPr>
            </w:pPr>
          </w:p>
        </w:tc>
      </w:tr>
      <w:tr w:rsidR="004A452A" w:rsidRPr="00C803D2" w14:paraId="214938FB"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6BC5C613" w14:textId="77777777" w:rsidR="004A452A" w:rsidRPr="00C803D2" w:rsidRDefault="004A452A" w:rsidP="006B19B4">
            <w:pPr>
              <w:spacing w:after="0"/>
              <w:rPr>
                <w:rFonts w:ascii="Times New Roman" w:eastAsia="Times New Roman" w:hAnsi="Times New Roman" w:cs="Times New Roman"/>
                <w:b/>
                <w:snapToGrid w:val="0"/>
                <w:lang w:eastAsia="tr-TR"/>
              </w:rPr>
            </w:pPr>
            <w:r w:rsidRPr="00C803D2">
              <w:rPr>
                <w:rFonts w:ascii="Times New Roman" w:eastAsia="Times New Roman" w:hAnsi="Times New Roman" w:cs="Times New Roman"/>
                <w:b/>
                <w:lang w:eastAsia="tr-TR"/>
              </w:rPr>
              <w:t>Başlama- Bitiş Tarihleri</w:t>
            </w:r>
          </w:p>
        </w:tc>
        <w:tc>
          <w:tcPr>
            <w:tcW w:w="6945" w:type="dxa"/>
            <w:tcBorders>
              <w:top w:val="single" w:sz="4" w:space="0" w:color="auto"/>
              <w:left w:val="single" w:sz="4" w:space="0" w:color="auto"/>
              <w:bottom w:val="single" w:sz="4" w:space="0" w:color="auto"/>
              <w:right w:val="single" w:sz="4" w:space="0" w:color="auto"/>
            </w:tcBorders>
            <w:vAlign w:val="center"/>
          </w:tcPr>
          <w:p w14:paraId="1D4CAB02" w14:textId="77777777" w:rsidR="004A452A" w:rsidRPr="00C803D2" w:rsidRDefault="004A452A" w:rsidP="006B19B4">
            <w:pPr>
              <w:spacing w:after="0"/>
              <w:jc w:val="both"/>
              <w:rPr>
                <w:rFonts w:ascii="Times New Roman" w:eastAsia="Times New Roman" w:hAnsi="Times New Roman" w:cs="Times New Roman"/>
                <w:snapToGrid w:val="0"/>
                <w:lang w:eastAsia="tr-TR"/>
              </w:rPr>
            </w:pPr>
            <w:r w:rsidRPr="00C803D2">
              <w:rPr>
                <w:rFonts w:ascii="Times New Roman" w:hAnsi="Times New Roman" w:cs="Times New Roman"/>
              </w:rPr>
              <w:t>01/09/2021-01/12/2025</w:t>
            </w:r>
          </w:p>
        </w:tc>
      </w:tr>
      <w:tr w:rsidR="004A452A" w:rsidRPr="00C803D2" w14:paraId="33633D5E" w14:textId="77777777" w:rsidTr="006B19B4">
        <w:trPr>
          <w:trHeight w:val="20"/>
        </w:trPr>
        <w:tc>
          <w:tcPr>
            <w:tcW w:w="2836" w:type="dxa"/>
            <w:tcBorders>
              <w:top w:val="single" w:sz="4" w:space="0" w:color="auto"/>
              <w:left w:val="single" w:sz="4" w:space="0" w:color="auto"/>
              <w:bottom w:val="single" w:sz="4" w:space="0" w:color="auto"/>
              <w:right w:val="single" w:sz="4" w:space="0" w:color="auto"/>
            </w:tcBorders>
          </w:tcPr>
          <w:p w14:paraId="111BB314"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Toplam Bütçesi:</w:t>
            </w:r>
          </w:p>
        </w:tc>
        <w:tc>
          <w:tcPr>
            <w:tcW w:w="6945" w:type="dxa"/>
            <w:tcBorders>
              <w:top w:val="single" w:sz="4" w:space="0" w:color="auto"/>
              <w:left w:val="single" w:sz="4" w:space="0" w:color="auto"/>
              <w:bottom w:val="single" w:sz="4" w:space="0" w:color="auto"/>
              <w:right w:val="single" w:sz="4" w:space="0" w:color="auto"/>
            </w:tcBorders>
          </w:tcPr>
          <w:p w14:paraId="6EB1BB16"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bCs/>
                <w:lang w:val="en-US"/>
              </w:rPr>
              <w:t>350.500 TL</w:t>
            </w:r>
          </w:p>
        </w:tc>
      </w:tr>
      <w:tr w:rsidR="004A452A" w:rsidRPr="00C803D2" w14:paraId="72A7E5C5" w14:textId="77777777" w:rsidTr="006B19B4">
        <w:trPr>
          <w:trHeight w:val="2768"/>
        </w:trPr>
        <w:tc>
          <w:tcPr>
            <w:tcW w:w="9781" w:type="dxa"/>
            <w:gridSpan w:val="2"/>
            <w:tcBorders>
              <w:top w:val="single" w:sz="4" w:space="0" w:color="auto"/>
              <w:left w:val="single" w:sz="4" w:space="0" w:color="auto"/>
              <w:bottom w:val="single" w:sz="4" w:space="0" w:color="auto"/>
              <w:right w:val="single" w:sz="4" w:space="0" w:color="auto"/>
            </w:tcBorders>
          </w:tcPr>
          <w:p w14:paraId="01361B17" w14:textId="77777777" w:rsidR="004A452A" w:rsidRPr="00C803D2" w:rsidRDefault="004A452A" w:rsidP="006B19B4">
            <w:pPr>
              <w:spacing w:after="0"/>
              <w:jc w:val="both"/>
              <w:rPr>
                <w:rFonts w:ascii="Times New Roman" w:eastAsia="Times New Roman" w:hAnsi="Times New Roman" w:cs="Times New Roman"/>
                <w:b/>
                <w:snapToGrid w:val="0"/>
                <w:lang w:eastAsia="tr-TR"/>
              </w:rPr>
            </w:pPr>
          </w:p>
          <w:p w14:paraId="13B9EFF7" w14:textId="77777777" w:rsidR="004A452A" w:rsidRPr="00C803D2" w:rsidRDefault="004A452A" w:rsidP="006B19B4">
            <w:pPr>
              <w:spacing w:after="0"/>
              <w:jc w:val="both"/>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Kararlar:</w:t>
            </w:r>
          </w:p>
          <w:p w14:paraId="5F378975" w14:textId="77777777" w:rsidR="004A452A" w:rsidRPr="00C803D2" w:rsidRDefault="004A452A" w:rsidP="006B19B4">
            <w:pPr>
              <w:spacing w:after="0"/>
              <w:jc w:val="both"/>
              <w:rPr>
                <w:rFonts w:ascii="Times New Roman" w:eastAsia="Times New Roman" w:hAnsi="Times New Roman" w:cs="Times New Roman"/>
                <w:snapToGrid w:val="0"/>
                <w:lang w:eastAsia="tr-TR"/>
              </w:rPr>
            </w:pPr>
          </w:p>
          <w:p w14:paraId="70A131B8" w14:textId="77777777" w:rsidR="004A452A" w:rsidRPr="00C803D2" w:rsidRDefault="004A452A" w:rsidP="00FC1B26">
            <w:pPr>
              <w:numPr>
                <w:ilvl w:val="0"/>
                <w:numId w:val="100"/>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gelişme raporu sunuldu.</w:t>
            </w:r>
          </w:p>
          <w:p w14:paraId="72FD4AB0" w14:textId="77777777" w:rsidR="004A452A" w:rsidRPr="00C803D2" w:rsidRDefault="004A452A" w:rsidP="00FC1B26">
            <w:pPr>
              <w:numPr>
                <w:ilvl w:val="0"/>
                <w:numId w:val="100"/>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Ekonomik analizlerde kullanılan brüt kar hesabının gözden geçirilerek tablo halinde detaylı gösterilmesine,</w:t>
            </w:r>
          </w:p>
          <w:p w14:paraId="7A274309" w14:textId="77777777" w:rsidR="004A452A" w:rsidRPr="00C803D2" w:rsidRDefault="004A452A" w:rsidP="00FC1B26">
            <w:pPr>
              <w:numPr>
                <w:ilvl w:val="0"/>
                <w:numId w:val="100"/>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liderinin önerisi ile emeklilik nedeniyle Prof. Dr. Ahmet Esen ÇELEN’in proje ekibinden çıkarılmasına,</w:t>
            </w:r>
          </w:p>
          <w:p w14:paraId="4F43AF46" w14:textId="77777777" w:rsidR="004A452A" w:rsidRPr="00C803D2" w:rsidRDefault="004A452A" w:rsidP="00FC1B26">
            <w:pPr>
              <w:numPr>
                <w:ilvl w:val="0"/>
                <w:numId w:val="100"/>
              </w:numPr>
              <w:spacing w:after="0"/>
              <w:jc w:val="both"/>
              <w:rPr>
                <w:rFonts w:ascii="Times New Roman" w:eastAsia="Times New Roman" w:hAnsi="Times New Roman" w:cs="Times New Roman"/>
                <w:snapToGrid w:val="0"/>
                <w:lang w:eastAsia="tr-TR"/>
              </w:rPr>
            </w:pPr>
            <w:r w:rsidRPr="00C803D2">
              <w:rPr>
                <w:rFonts w:ascii="Times New Roman" w:hAnsi="Times New Roman" w:cs="Times New Roman"/>
                <w:snapToGrid w:val="0"/>
                <w:color w:val="000000"/>
              </w:rPr>
              <w:t>Projenin devamına karar verilmiştir.</w:t>
            </w:r>
          </w:p>
        </w:tc>
      </w:tr>
    </w:tbl>
    <w:p w14:paraId="2E26B280" w14:textId="77777777" w:rsidR="004A452A" w:rsidRPr="00C803D2" w:rsidRDefault="004A452A" w:rsidP="004A452A">
      <w:pPr>
        <w:spacing w:after="0"/>
        <w:jc w:val="center"/>
        <w:rPr>
          <w:rFonts w:ascii="Times New Roman" w:eastAsia="Times New Roman" w:hAnsi="Times New Roman" w:cs="Times New Roman"/>
          <w:b/>
          <w:lang w:eastAsia="tr-TR"/>
        </w:rPr>
      </w:pPr>
    </w:p>
    <w:p w14:paraId="1D9A9CC3" w14:textId="77777777" w:rsidR="004A452A" w:rsidRPr="00C803D2" w:rsidRDefault="004A452A" w:rsidP="004A452A">
      <w:pPr>
        <w:spacing w:after="0"/>
        <w:jc w:val="center"/>
        <w:rPr>
          <w:rFonts w:ascii="Times New Roman" w:eastAsia="Times New Roman" w:hAnsi="Times New Roman" w:cs="Times New Roman"/>
          <w:b/>
          <w:lang w:eastAsia="tr-TR"/>
        </w:rPr>
      </w:pPr>
    </w:p>
    <w:p w14:paraId="4F7CAA86" w14:textId="77777777" w:rsidR="004A452A" w:rsidRPr="00C803D2" w:rsidRDefault="004A452A" w:rsidP="004A452A">
      <w:pPr>
        <w:spacing w:after="0"/>
        <w:jc w:val="center"/>
        <w:rPr>
          <w:rFonts w:ascii="Times New Roman" w:eastAsia="Times New Roman" w:hAnsi="Times New Roman" w:cs="Times New Roman"/>
          <w:b/>
          <w:lang w:eastAsia="tr-TR"/>
        </w:rPr>
      </w:pPr>
    </w:p>
    <w:p w14:paraId="7CA6ADAB" w14:textId="77777777" w:rsidR="004A452A" w:rsidRPr="00C803D2" w:rsidRDefault="004A452A" w:rsidP="004A452A">
      <w:pPr>
        <w:spacing w:after="0"/>
        <w:jc w:val="center"/>
        <w:rPr>
          <w:rFonts w:ascii="Times New Roman" w:eastAsia="Times New Roman" w:hAnsi="Times New Roman" w:cs="Times New Roman"/>
          <w:b/>
          <w:lang w:eastAsia="tr-TR"/>
        </w:rPr>
      </w:pPr>
    </w:p>
    <w:p w14:paraId="216174E8" w14:textId="77777777" w:rsidR="004A452A" w:rsidRPr="00C803D2" w:rsidRDefault="004A452A" w:rsidP="004A452A">
      <w:pPr>
        <w:spacing w:after="0"/>
        <w:jc w:val="center"/>
        <w:rPr>
          <w:rFonts w:ascii="Times New Roman" w:eastAsia="Times New Roman" w:hAnsi="Times New Roman" w:cs="Times New Roman"/>
          <w:b/>
          <w:lang w:eastAsia="tr-TR"/>
        </w:rPr>
      </w:pPr>
    </w:p>
    <w:p w14:paraId="32CE9E75" w14:textId="77777777" w:rsidR="004A452A" w:rsidRPr="00C803D2" w:rsidRDefault="004A452A" w:rsidP="004A452A">
      <w:pPr>
        <w:spacing w:after="0"/>
        <w:jc w:val="center"/>
        <w:rPr>
          <w:rFonts w:ascii="Times New Roman" w:eastAsia="Times New Roman" w:hAnsi="Times New Roman" w:cs="Times New Roman"/>
          <w:b/>
          <w:lang w:eastAsia="tr-TR"/>
        </w:rPr>
      </w:pPr>
    </w:p>
    <w:p w14:paraId="3BA1AE7E" w14:textId="77777777" w:rsidR="004A452A" w:rsidRDefault="004A452A" w:rsidP="004A452A">
      <w:pPr>
        <w:spacing w:after="0"/>
        <w:jc w:val="center"/>
        <w:rPr>
          <w:rFonts w:ascii="Times New Roman" w:eastAsia="Times New Roman" w:hAnsi="Times New Roman" w:cs="Times New Roman"/>
          <w:b/>
          <w:lang w:eastAsia="tr-TR"/>
        </w:rPr>
      </w:pPr>
    </w:p>
    <w:p w14:paraId="44AFF642" w14:textId="77777777" w:rsidR="004A452A" w:rsidRDefault="004A452A" w:rsidP="004A452A">
      <w:pPr>
        <w:spacing w:after="0"/>
        <w:jc w:val="center"/>
        <w:rPr>
          <w:rFonts w:ascii="Times New Roman" w:eastAsia="Times New Roman" w:hAnsi="Times New Roman" w:cs="Times New Roman"/>
          <w:b/>
          <w:lang w:eastAsia="tr-TR"/>
        </w:rPr>
      </w:pPr>
    </w:p>
    <w:p w14:paraId="2D871DB1" w14:textId="77777777" w:rsidR="004A452A" w:rsidRDefault="004A452A" w:rsidP="004A452A">
      <w:pPr>
        <w:spacing w:after="0"/>
        <w:jc w:val="center"/>
        <w:rPr>
          <w:rFonts w:ascii="Times New Roman" w:eastAsia="Times New Roman" w:hAnsi="Times New Roman" w:cs="Times New Roman"/>
          <w:b/>
          <w:lang w:eastAsia="tr-TR"/>
        </w:rPr>
      </w:pPr>
    </w:p>
    <w:p w14:paraId="338ACF5E" w14:textId="77777777" w:rsidR="004A452A" w:rsidRDefault="004A452A" w:rsidP="004A452A">
      <w:pPr>
        <w:spacing w:after="0"/>
        <w:jc w:val="center"/>
        <w:rPr>
          <w:rFonts w:ascii="Times New Roman" w:eastAsia="Times New Roman" w:hAnsi="Times New Roman" w:cs="Times New Roman"/>
          <w:b/>
          <w:lang w:eastAsia="tr-TR"/>
        </w:rPr>
      </w:pPr>
    </w:p>
    <w:p w14:paraId="6F42083C" w14:textId="77777777" w:rsidR="004A452A" w:rsidRDefault="004A452A" w:rsidP="004A452A">
      <w:pPr>
        <w:spacing w:after="0"/>
        <w:jc w:val="center"/>
        <w:rPr>
          <w:rFonts w:ascii="Times New Roman" w:eastAsia="Times New Roman" w:hAnsi="Times New Roman" w:cs="Times New Roman"/>
          <w:b/>
          <w:lang w:eastAsia="tr-TR"/>
        </w:rPr>
      </w:pPr>
    </w:p>
    <w:p w14:paraId="5342E3C0" w14:textId="77777777" w:rsidR="004A452A" w:rsidRDefault="004A452A" w:rsidP="004A452A">
      <w:pPr>
        <w:spacing w:after="0"/>
        <w:jc w:val="center"/>
        <w:rPr>
          <w:rFonts w:ascii="Times New Roman" w:eastAsia="Times New Roman" w:hAnsi="Times New Roman" w:cs="Times New Roman"/>
          <w:b/>
          <w:lang w:eastAsia="tr-TR"/>
        </w:rPr>
      </w:pPr>
    </w:p>
    <w:p w14:paraId="482823A0" w14:textId="10FFA7F7" w:rsidR="004A452A" w:rsidRDefault="004A452A" w:rsidP="004A452A">
      <w:pPr>
        <w:spacing w:after="0"/>
        <w:jc w:val="center"/>
        <w:rPr>
          <w:rFonts w:ascii="Times New Roman" w:eastAsia="Times New Roman" w:hAnsi="Times New Roman" w:cs="Times New Roman"/>
          <w:b/>
          <w:lang w:eastAsia="tr-TR"/>
        </w:rPr>
      </w:pPr>
    </w:p>
    <w:p w14:paraId="3ADB5B77" w14:textId="77777777" w:rsidR="00EE2627" w:rsidRDefault="00EE2627" w:rsidP="004A452A">
      <w:pPr>
        <w:spacing w:after="0"/>
        <w:jc w:val="center"/>
        <w:rPr>
          <w:rFonts w:ascii="Times New Roman" w:eastAsia="Times New Roman" w:hAnsi="Times New Roman" w:cs="Times New Roman"/>
          <w:b/>
          <w:lang w:eastAsia="tr-TR"/>
        </w:rPr>
      </w:pPr>
    </w:p>
    <w:p w14:paraId="46EB9A06" w14:textId="77777777" w:rsidR="004A452A" w:rsidRPr="00C803D2" w:rsidRDefault="004A452A" w:rsidP="004A452A">
      <w:pPr>
        <w:spacing w:after="0"/>
        <w:jc w:val="center"/>
        <w:rPr>
          <w:rFonts w:ascii="Times New Roman" w:eastAsia="Times New Roman" w:hAnsi="Times New Roman" w:cs="Times New Roman"/>
          <w:b/>
          <w:lang w:eastAsia="tr-TR"/>
        </w:rPr>
      </w:pPr>
    </w:p>
    <w:p w14:paraId="5780BD68" w14:textId="77777777" w:rsidR="004A452A" w:rsidRPr="00C803D2" w:rsidRDefault="004A452A" w:rsidP="004A452A">
      <w:pPr>
        <w:spacing w:after="0"/>
        <w:jc w:val="center"/>
        <w:rPr>
          <w:rFonts w:ascii="Times New Roman" w:eastAsia="Times New Roman" w:hAnsi="Times New Roman" w:cs="Times New Roman"/>
          <w:b/>
          <w:lang w:eastAsia="tr-TR"/>
        </w:rPr>
      </w:pPr>
    </w:p>
    <w:p w14:paraId="00EF27D6" w14:textId="77777777" w:rsidR="004A452A" w:rsidRPr="00C803D2" w:rsidRDefault="004A452A" w:rsidP="004A452A">
      <w:pPr>
        <w:spacing w:after="0"/>
        <w:jc w:val="center"/>
        <w:rPr>
          <w:rFonts w:ascii="Times New Roman" w:eastAsia="Times New Roman" w:hAnsi="Times New Roman" w:cs="Times New Roman"/>
          <w:b/>
          <w:lang w:eastAsia="tr-TR"/>
        </w:rPr>
      </w:pPr>
    </w:p>
    <w:p w14:paraId="71D7E32D"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02333C86" w14:textId="77777777" w:rsidR="004A452A" w:rsidRPr="00C803D2" w:rsidRDefault="004A452A" w:rsidP="004A452A">
      <w:pPr>
        <w:spacing w:after="0"/>
        <w:jc w:val="center"/>
        <w:rPr>
          <w:rFonts w:ascii="Times New Roman" w:eastAsia="Times New Roman" w:hAnsi="Times New Roman" w:cs="Times New Roman"/>
          <w:b/>
          <w:lang w:eastAsia="tr-TR"/>
        </w:rPr>
      </w:pPr>
    </w:p>
    <w:p w14:paraId="02A59369"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2514D580"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2B4F5C60"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6847165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E9788A6"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r w:rsidRPr="00C803D2">
              <w:rPr>
                <w:rFonts w:ascii="Times New Roman" w:eastAsia="Times New Roman" w:hAnsi="Times New Roman" w:cs="Times New Roman"/>
                <w:b/>
                <w:color w:val="FF0000"/>
                <w:lang w:eastAsia="tr-TR"/>
              </w:rPr>
              <w:t xml:space="preserve"> </w:t>
            </w:r>
          </w:p>
        </w:tc>
        <w:tc>
          <w:tcPr>
            <w:tcW w:w="6939" w:type="dxa"/>
            <w:tcBorders>
              <w:top w:val="single" w:sz="4" w:space="0" w:color="auto"/>
              <w:left w:val="single" w:sz="4" w:space="0" w:color="auto"/>
              <w:bottom w:val="single" w:sz="4" w:space="0" w:color="auto"/>
              <w:right w:val="single" w:sz="4" w:space="0" w:color="auto"/>
            </w:tcBorders>
            <w:vAlign w:val="center"/>
          </w:tcPr>
          <w:p w14:paraId="3661FD81" w14:textId="77777777" w:rsidR="004A452A" w:rsidRPr="00C803D2" w:rsidRDefault="004A452A" w:rsidP="006B19B4">
            <w:pPr>
              <w:spacing w:after="0"/>
              <w:rPr>
                <w:rFonts w:ascii="Times New Roman" w:eastAsia="Times New Roman" w:hAnsi="Times New Roman" w:cs="Times New Roman"/>
                <w:color w:val="000000"/>
                <w:lang w:eastAsia="tr-TR"/>
              </w:rPr>
            </w:pPr>
            <w:r w:rsidRPr="00C803D2">
              <w:rPr>
                <w:rFonts w:ascii="Times New Roman" w:hAnsi="Times New Roman" w:cs="Times New Roman"/>
              </w:rPr>
              <w:t>TAGEM/TSKAD/B/21/A9/P6/2364</w:t>
            </w:r>
          </w:p>
        </w:tc>
      </w:tr>
      <w:tr w:rsidR="004A452A" w:rsidRPr="00C803D2" w14:paraId="2813AE78"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A316865"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247E9B2C"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Çeltik Tarımından Kaynaklı Sera Gazlarının Hesaplanmasında Kapalı Chamber Metodunun Uygulanması ve Çevresel Faktörlerle İlişkisi</w:t>
            </w:r>
          </w:p>
        </w:tc>
      </w:tr>
      <w:tr w:rsidR="004A452A" w:rsidRPr="00C803D2" w14:paraId="3715160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618F003"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55BC6254" w14:textId="77777777" w:rsidR="004A452A" w:rsidRPr="00C803D2" w:rsidRDefault="004A452A" w:rsidP="006B19B4">
            <w:pPr>
              <w:jc w:val="both"/>
              <w:rPr>
                <w:rFonts w:ascii="Times New Roman" w:hAnsi="Times New Roman" w:cs="Times New Roman"/>
              </w:rPr>
            </w:pPr>
            <w:r w:rsidRPr="00C803D2">
              <w:rPr>
                <w:rFonts w:ascii="Times New Roman" w:eastAsia="Times New Roman" w:hAnsi="Times New Roman" w:cs="Times New Roman"/>
                <w:color w:val="000000"/>
              </w:rPr>
              <w:t>Quantification of Greenhouse Gases from Rice Cultivation and Relationship with Environmental Factors</w:t>
            </w:r>
          </w:p>
        </w:tc>
      </w:tr>
      <w:tr w:rsidR="004A452A" w:rsidRPr="00C803D2" w14:paraId="292F670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EFB828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51CC6444"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Atatürk Toprak Su ve Tarımsal Meteoroloji Araştırma Enstitüsü/KIRKLARELİ</w:t>
            </w:r>
          </w:p>
        </w:tc>
      </w:tr>
      <w:tr w:rsidR="004A452A" w:rsidRPr="00C803D2" w14:paraId="0B37133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A8F9D8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129C24A9"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bCs/>
              </w:rPr>
              <w:t>TAGEM</w:t>
            </w:r>
          </w:p>
        </w:tc>
      </w:tr>
      <w:tr w:rsidR="004A452A" w:rsidRPr="00C803D2" w14:paraId="64A4054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AE97BE0"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4A42181E"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Mehmet GÜR</w:t>
            </w:r>
          </w:p>
        </w:tc>
      </w:tr>
      <w:tr w:rsidR="004A452A" w:rsidRPr="00C803D2" w14:paraId="29A04845"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036B281F"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tcPr>
          <w:p w14:paraId="40EEF0FF" w14:textId="77777777" w:rsidR="004A452A" w:rsidRPr="00C803D2" w:rsidRDefault="004A452A" w:rsidP="006B19B4">
            <w:pPr>
              <w:rPr>
                <w:rFonts w:ascii="Times New Roman" w:hAnsi="Times New Roman" w:cs="Times New Roman"/>
              </w:rPr>
            </w:pPr>
            <w:r w:rsidRPr="00C803D2">
              <w:rPr>
                <w:rFonts w:ascii="Times New Roman" w:eastAsia="Times New Roman" w:hAnsi="Times New Roman" w:cs="Times New Roman"/>
                <w:color w:val="000000"/>
              </w:rPr>
              <w:t xml:space="preserve">Cantekin KIVRAK, Dr. Selçuk ÖZER, Dr. Ozan ÖZTÜRK, </w:t>
            </w:r>
            <w:r>
              <w:rPr>
                <w:rFonts w:ascii="Times New Roman" w:eastAsia="Times New Roman" w:hAnsi="Times New Roman" w:cs="Times New Roman"/>
                <w:color w:val="000000"/>
              </w:rPr>
              <w:t xml:space="preserve">Dr. Erdem BAHAR, </w:t>
            </w:r>
            <w:r w:rsidRPr="00C803D2">
              <w:rPr>
                <w:rFonts w:ascii="Times New Roman" w:eastAsia="Times New Roman" w:hAnsi="Times New Roman" w:cs="Times New Roman"/>
                <w:color w:val="000000"/>
              </w:rPr>
              <w:t>Dr. Fatih BAKANOĞULLARI</w:t>
            </w:r>
          </w:p>
        </w:tc>
      </w:tr>
      <w:tr w:rsidR="004A452A" w:rsidRPr="00C803D2" w14:paraId="0C3C631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5014C8C"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1DE2434B"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2021-2023</w:t>
            </w:r>
          </w:p>
        </w:tc>
      </w:tr>
      <w:tr w:rsidR="004A452A" w:rsidRPr="00C803D2" w14:paraId="28AC843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03B186AE"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4C886C38" w14:textId="77777777" w:rsidR="004A452A" w:rsidRPr="00C803D2" w:rsidRDefault="004A452A" w:rsidP="006B19B4">
            <w:pPr>
              <w:spacing w:after="120"/>
              <w:rPr>
                <w:rFonts w:ascii="Times New Roman" w:hAnsi="Times New Roman" w:cs="Times New Roman"/>
              </w:rPr>
            </w:pPr>
            <w:r w:rsidRPr="00C803D2">
              <w:rPr>
                <w:rFonts w:ascii="Times New Roman" w:hAnsi="Times New Roman" w:cs="Times New Roman"/>
              </w:rPr>
              <w:t>280.000 TL</w:t>
            </w:r>
          </w:p>
        </w:tc>
      </w:tr>
      <w:tr w:rsidR="004A452A" w:rsidRPr="00C803D2" w14:paraId="7EDB6793" w14:textId="77777777" w:rsidTr="006B19B4">
        <w:trPr>
          <w:trHeight w:val="2473"/>
        </w:trPr>
        <w:tc>
          <w:tcPr>
            <w:tcW w:w="9781" w:type="dxa"/>
            <w:gridSpan w:val="2"/>
            <w:tcBorders>
              <w:top w:val="single" w:sz="4" w:space="0" w:color="auto"/>
              <w:left w:val="single" w:sz="4" w:space="0" w:color="auto"/>
              <w:bottom w:val="single" w:sz="4" w:space="0" w:color="auto"/>
              <w:right w:val="single" w:sz="4" w:space="0" w:color="auto"/>
            </w:tcBorders>
          </w:tcPr>
          <w:p w14:paraId="7D595D6A"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68619C1F"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03AF51C5"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77E09362" w14:textId="77777777" w:rsidR="004A452A" w:rsidRPr="00C803D2" w:rsidRDefault="004A452A" w:rsidP="00FC1B26">
            <w:pPr>
              <w:numPr>
                <w:ilvl w:val="0"/>
                <w:numId w:val="100"/>
              </w:numPr>
              <w:spacing w:after="0"/>
              <w:jc w:val="both"/>
              <w:rPr>
                <w:rFonts w:ascii="Times New Roman" w:hAnsi="Times New Roman" w:cs="Times New Roman"/>
                <w:snapToGrid w:val="0"/>
              </w:rPr>
            </w:pPr>
            <w:r w:rsidRPr="00C803D2">
              <w:rPr>
                <w:rFonts w:ascii="Times New Roman" w:hAnsi="Times New Roman" w:cs="Times New Roman"/>
                <w:snapToGrid w:val="0"/>
              </w:rPr>
              <w:t>Proje gelişme raporu sunuldu.</w:t>
            </w:r>
          </w:p>
          <w:p w14:paraId="7D8305DE" w14:textId="77777777" w:rsidR="004A452A" w:rsidRPr="00C803D2" w:rsidRDefault="004A452A" w:rsidP="00FC1B26">
            <w:pPr>
              <w:numPr>
                <w:ilvl w:val="0"/>
                <w:numId w:val="100"/>
              </w:numPr>
              <w:spacing w:after="0"/>
              <w:jc w:val="both"/>
              <w:rPr>
                <w:rFonts w:ascii="Times New Roman" w:hAnsi="Times New Roman" w:cs="Times New Roman"/>
                <w:snapToGrid w:val="0"/>
              </w:rPr>
            </w:pPr>
            <w:r>
              <w:rPr>
                <w:rFonts w:ascii="Times New Roman" w:hAnsi="Times New Roman" w:cs="Times New Roman"/>
                <w:snapToGrid w:val="0"/>
              </w:rPr>
              <w:t xml:space="preserve">Proje liderinin önerisi başka kuruma tayin nedeni ile </w:t>
            </w:r>
            <w:r w:rsidRPr="00C803D2">
              <w:rPr>
                <w:rFonts w:ascii="Times New Roman" w:hAnsi="Times New Roman" w:cs="Times New Roman"/>
                <w:snapToGrid w:val="0"/>
              </w:rPr>
              <w:t xml:space="preserve">Dr. Erdem BAHAR’ın </w:t>
            </w:r>
            <w:r>
              <w:rPr>
                <w:rFonts w:ascii="Times New Roman" w:hAnsi="Times New Roman" w:cs="Times New Roman"/>
                <w:snapToGrid w:val="0"/>
              </w:rPr>
              <w:t xml:space="preserve">ve Dr. Fatih BAKANOĞULLARI nın </w:t>
            </w:r>
            <w:r w:rsidRPr="00C803D2">
              <w:rPr>
                <w:rFonts w:ascii="Times New Roman" w:hAnsi="Times New Roman" w:cs="Times New Roman"/>
                <w:snapToGrid w:val="0"/>
              </w:rPr>
              <w:t>projeden çıkarılarak yerine kimya mühendisi Elif YALINKILIÇ’ın dâhil edilmesine,</w:t>
            </w:r>
          </w:p>
          <w:p w14:paraId="26850BD0" w14:textId="77777777" w:rsidR="004A452A" w:rsidRPr="00C803D2" w:rsidRDefault="004A452A" w:rsidP="00FC1B26">
            <w:pPr>
              <w:numPr>
                <w:ilvl w:val="0"/>
                <w:numId w:val="100"/>
              </w:numPr>
              <w:spacing w:after="0"/>
              <w:jc w:val="both"/>
              <w:rPr>
                <w:rFonts w:ascii="Times New Roman" w:hAnsi="Times New Roman" w:cs="Times New Roman"/>
                <w:snapToGrid w:val="0"/>
              </w:rPr>
            </w:pPr>
            <w:r w:rsidRPr="00C803D2">
              <w:rPr>
                <w:rFonts w:ascii="Times New Roman" w:hAnsi="Times New Roman" w:cs="Times New Roman"/>
                <w:snapToGrid w:val="0"/>
              </w:rPr>
              <w:t>Projedeki cihazın belirli aralıklarla kalibrasyonunun yapılması gerektiğinden kalibrasyon gazlarının temin edilebilmesi için gerekli ek bütçe talebinin AYK’ya sunulmasına,</w:t>
            </w:r>
          </w:p>
          <w:p w14:paraId="5922EF45" w14:textId="77777777" w:rsidR="004A452A" w:rsidRPr="00E17DF8" w:rsidRDefault="004A452A" w:rsidP="00FC1B26">
            <w:pPr>
              <w:numPr>
                <w:ilvl w:val="0"/>
                <w:numId w:val="100"/>
              </w:numPr>
              <w:spacing w:after="0"/>
              <w:jc w:val="both"/>
              <w:rPr>
                <w:rFonts w:ascii="Times New Roman" w:eastAsia="Times New Roman" w:hAnsi="Times New Roman" w:cs="Times New Roman"/>
                <w:snapToGrid w:val="0"/>
                <w:color w:val="000000"/>
                <w:lang w:eastAsia="tr-TR"/>
              </w:rPr>
            </w:pPr>
            <w:r w:rsidRPr="00C803D2">
              <w:rPr>
                <w:rFonts w:ascii="Times New Roman" w:hAnsi="Times New Roman" w:cs="Times New Roman"/>
                <w:snapToGrid w:val="0"/>
              </w:rPr>
              <w:t xml:space="preserve">Projenin </w:t>
            </w:r>
            <w:r w:rsidRPr="00C803D2">
              <w:rPr>
                <w:rFonts w:ascii="Times New Roman" w:hAnsi="Times New Roman" w:cs="Times New Roman"/>
                <w:snapToGrid w:val="0"/>
                <w:color w:val="000000"/>
              </w:rPr>
              <w:t>devamına karar verilmiştir.</w:t>
            </w:r>
          </w:p>
          <w:p w14:paraId="2C421990" w14:textId="77777777" w:rsidR="004A452A" w:rsidRPr="00C803D2" w:rsidRDefault="004A452A" w:rsidP="006B19B4">
            <w:pPr>
              <w:spacing w:after="0"/>
              <w:ind w:left="720"/>
              <w:jc w:val="both"/>
              <w:rPr>
                <w:rFonts w:ascii="Times New Roman" w:eastAsia="Times New Roman" w:hAnsi="Times New Roman" w:cs="Times New Roman"/>
                <w:snapToGrid w:val="0"/>
                <w:color w:val="000000"/>
                <w:lang w:eastAsia="tr-TR"/>
              </w:rPr>
            </w:pPr>
          </w:p>
        </w:tc>
      </w:tr>
    </w:tbl>
    <w:p w14:paraId="4221706F" w14:textId="77777777" w:rsidR="004A452A" w:rsidRPr="00C803D2" w:rsidRDefault="004A452A" w:rsidP="004A452A">
      <w:pPr>
        <w:spacing w:after="0"/>
        <w:jc w:val="center"/>
        <w:rPr>
          <w:rFonts w:ascii="Times New Roman" w:eastAsia="Times New Roman" w:hAnsi="Times New Roman" w:cs="Times New Roman"/>
          <w:b/>
          <w:lang w:eastAsia="tr-TR"/>
        </w:rPr>
      </w:pPr>
    </w:p>
    <w:p w14:paraId="17E319E2" w14:textId="77777777" w:rsidR="004A452A" w:rsidRPr="00C803D2" w:rsidRDefault="004A452A" w:rsidP="004A452A">
      <w:pPr>
        <w:spacing w:after="0"/>
        <w:jc w:val="center"/>
        <w:rPr>
          <w:rFonts w:ascii="Times New Roman" w:eastAsia="Times New Roman" w:hAnsi="Times New Roman" w:cs="Times New Roman"/>
          <w:b/>
          <w:lang w:eastAsia="tr-TR"/>
        </w:rPr>
      </w:pPr>
    </w:p>
    <w:p w14:paraId="7E64B87B" w14:textId="77777777" w:rsidR="004A452A" w:rsidRPr="00C803D2" w:rsidRDefault="004A452A" w:rsidP="004A452A">
      <w:pPr>
        <w:spacing w:after="0"/>
        <w:jc w:val="center"/>
        <w:rPr>
          <w:rFonts w:ascii="Times New Roman" w:eastAsia="Times New Roman" w:hAnsi="Times New Roman" w:cs="Times New Roman"/>
          <w:b/>
          <w:lang w:eastAsia="tr-TR"/>
        </w:rPr>
      </w:pPr>
    </w:p>
    <w:p w14:paraId="79064E87" w14:textId="77777777" w:rsidR="004A452A" w:rsidRPr="00C803D2" w:rsidRDefault="004A452A" w:rsidP="004A452A">
      <w:pPr>
        <w:spacing w:after="0"/>
        <w:jc w:val="center"/>
        <w:rPr>
          <w:rFonts w:ascii="Times New Roman" w:eastAsia="Times New Roman" w:hAnsi="Times New Roman" w:cs="Times New Roman"/>
          <w:b/>
          <w:lang w:eastAsia="tr-TR"/>
        </w:rPr>
      </w:pPr>
    </w:p>
    <w:p w14:paraId="01FF7706" w14:textId="77777777" w:rsidR="004A452A" w:rsidRPr="00C803D2" w:rsidRDefault="004A452A" w:rsidP="004A452A">
      <w:pPr>
        <w:spacing w:after="0"/>
        <w:jc w:val="center"/>
        <w:rPr>
          <w:rFonts w:ascii="Times New Roman" w:eastAsia="Times New Roman" w:hAnsi="Times New Roman" w:cs="Times New Roman"/>
          <w:b/>
          <w:lang w:eastAsia="tr-TR"/>
        </w:rPr>
      </w:pPr>
    </w:p>
    <w:p w14:paraId="4085DCE6" w14:textId="77777777" w:rsidR="004A452A" w:rsidRPr="00C803D2" w:rsidRDefault="004A452A" w:rsidP="004A452A">
      <w:pPr>
        <w:spacing w:after="0"/>
        <w:jc w:val="center"/>
        <w:rPr>
          <w:rFonts w:ascii="Times New Roman" w:eastAsia="Times New Roman" w:hAnsi="Times New Roman" w:cs="Times New Roman"/>
          <w:b/>
          <w:lang w:eastAsia="tr-TR"/>
        </w:rPr>
      </w:pPr>
    </w:p>
    <w:p w14:paraId="6A78347A" w14:textId="77777777" w:rsidR="004A452A" w:rsidRPr="00C803D2" w:rsidRDefault="004A452A" w:rsidP="004A452A">
      <w:pPr>
        <w:spacing w:after="0"/>
        <w:jc w:val="center"/>
        <w:rPr>
          <w:rFonts w:ascii="Times New Roman" w:eastAsia="Times New Roman" w:hAnsi="Times New Roman" w:cs="Times New Roman"/>
          <w:b/>
          <w:lang w:eastAsia="tr-TR"/>
        </w:rPr>
      </w:pPr>
    </w:p>
    <w:p w14:paraId="208223C2" w14:textId="77777777" w:rsidR="004A452A" w:rsidRPr="00C803D2" w:rsidRDefault="004A452A" w:rsidP="004A452A">
      <w:pPr>
        <w:spacing w:after="0"/>
        <w:jc w:val="center"/>
        <w:rPr>
          <w:rFonts w:ascii="Times New Roman" w:eastAsia="Times New Roman" w:hAnsi="Times New Roman" w:cs="Times New Roman"/>
          <w:b/>
          <w:lang w:eastAsia="tr-TR"/>
        </w:rPr>
      </w:pPr>
    </w:p>
    <w:p w14:paraId="3BA2917C" w14:textId="77777777" w:rsidR="004A452A" w:rsidRDefault="004A452A" w:rsidP="004A452A">
      <w:pPr>
        <w:spacing w:after="0"/>
        <w:jc w:val="center"/>
        <w:rPr>
          <w:rFonts w:ascii="Times New Roman" w:eastAsia="Times New Roman" w:hAnsi="Times New Roman" w:cs="Times New Roman"/>
          <w:b/>
          <w:lang w:eastAsia="tr-TR"/>
        </w:rPr>
      </w:pPr>
    </w:p>
    <w:p w14:paraId="66B40AE0" w14:textId="77777777" w:rsidR="004A452A" w:rsidRDefault="004A452A" w:rsidP="004A452A">
      <w:pPr>
        <w:spacing w:after="0"/>
        <w:jc w:val="center"/>
        <w:rPr>
          <w:rFonts w:ascii="Times New Roman" w:eastAsia="Times New Roman" w:hAnsi="Times New Roman" w:cs="Times New Roman"/>
          <w:b/>
          <w:lang w:eastAsia="tr-TR"/>
        </w:rPr>
      </w:pPr>
    </w:p>
    <w:p w14:paraId="2412227F" w14:textId="77777777" w:rsidR="004A452A" w:rsidRDefault="004A452A" w:rsidP="004A452A">
      <w:pPr>
        <w:spacing w:after="0"/>
        <w:jc w:val="center"/>
        <w:rPr>
          <w:rFonts w:ascii="Times New Roman" w:eastAsia="Times New Roman" w:hAnsi="Times New Roman" w:cs="Times New Roman"/>
          <w:b/>
          <w:lang w:eastAsia="tr-TR"/>
        </w:rPr>
      </w:pPr>
    </w:p>
    <w:p w14:paraId="66C223EC" w14:textId="77777777" w:rsidR="004A452A" w:rsidRPr="00C803D2" w:rsidRDefault="004A452A" w:rsidP="004A452A">
      <w:pPr>
        <w:spacing w:after="0"/>
        <w:jc w:val="center"/>
        <w:rPr>
          <w:rFonts w:ascii="Times New Roman" w:eastAsia="Times New Roman" w:hAnsi="Times New Roman" w:cs="Times New Roman"/>
          <w:b/>
          <w:lang w:eastAsia="tr-TR"/>
        </w:rPr>
      </w:pPr>
    </w:p>
    <w:p w14:paraId="40E90102" w14:textId="77777777" w:rsidR="004A452A" w:rsidRDefault="004A452A" w:rsidP="004A452A">
      <w:pPr>
        <w:spacing w:after="0"/>
        <w:jc w:val="center"/>
        <w:rPr>
          <w:rFonts w:ascii="Times New Roman" w:eastAsia="Times New Roman" w:hAnsi="Times New Roman" w:cs="Times New Roman"/>
          <w:b/>
          <w:lang w:eastAsia="tr-TR"/>
        </w:rPr>
      </w:pPr>
    </w:p>
    <w:p w14:paraId="45D86F43" w14:textId="77777777" w:rsidR="004A452A" w:rsidRDefault="004A452A" w:rsidP="004A452A">
      <w:pPr>
        <w:spacing w:after="0"/>
        <w:jc w:val="center"/>
        <w:rPr>
          <w:rFonts w:ascii="Times New Roman" w:eastAsia="Times New Roman" w:hAnsi="Times New Roman" w:cs="Times New Roman"/>
          <w:b/>
          <w:lang w:eastAsia="tr-TR"/>
        </w:rPr>
      </w:pPr>
    </w:p>
    <w:p w14:paraId="1B312666" w14:textId="77777777" w:rsidR="004A452A" w:rsidRDefault="004A452A" w:rsidP="00EE2627">
      <w:pPr>
        <w:spacing w:after="0"/>
        <w:rPr>
          <w:rFonts w:ascii="Times New Roman" w:eastAsia="Times New Roman" w:hAnsi="Times New Roman" w:cs="Times New Roman"/>
          <w:b/>
          <w:lang w:eastAsia="tr-TR"/>
        </w:rPr>
      </w:pPr>
    </w:p>
    <w:p w14:paraId="0D5F8F55" w14:textId="77777777" w:rsidR="00EE2627" w:rsidRPr="00C803D2" w:rsidRDefault="00EE2627" w:rsidP="004A452A">
      <w:pPr>
        <w:spacing w:after="0"/>
        <w:jc w:val="center"/>
        <w:rPr>
          <w:rFonts w:ascii="Times New Roman" w:eastAsia="Times New Roman" w:hAnsi="Times New Roman" w:cs="Times New Roman"/>
          <w:b/>
          <w:lang w:eastAsia="tr-TR"/>
        </w:rPr>
      </w:pPr>
    </w:p>
    <w:p w14:paraId="043B478D"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7134A923" w14:textId="77777777" w:rsidR="004A452A" w:rsidRPr="00C803D2" w:rsidRDefault="004A452A" w:rsidP="004A452A">
      <w:pPr>
        <w:spacing w:after="0"/>
        <w:jc w:val="center"/>
        <w:rPr>
          <w:rFonts w:ascii="Times New Roman" w:eastAsia="Times New Roman" w:hAnsi="Times New Roman" w:cs="Times New Roman"/>
          <w:b/>
          <w:lang w:eastAsia="tr-TR"/>
        </w:rPr>
      </w:pPr>
    </w:p>
    <w:p w14:paraId="0C499768"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7E4235A3"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4D10ABA5"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087A77F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395B57B"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715FEFAB"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TAGEM/TSKAD/A/21/A9/P5/2655</w:t>
            </w:r>
          </w:p>
        </w:tc>
      </w:tr>
      <w:tr w:rsidR="004A452A" w:rsidRPr="00C803D2" w14:paraId="56D52AA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D5940E1"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441AE522" w14:textId="77777777" w:rsidR="004A452A" w:rsidRPr="00C803D2" w:rsidRDefault="004A452A" w:rsidP="006B19B4">
            <w:pPr>
              <w:spacing w:before="100" w:beforeAutospacing="1" w:after="0"/>
              <w:jc w:val="both"/>
              <w:rPr>
                <w:rFonts w:ascii="Times New Roman" w:eastAsia="Times New Roman" w:hAnsi="Times New Roman" w:cs="Times New Roman"/>
                <w:bCs/>
                <w:lang w:eastAsia="tr-TR"/>
              </w:rPr>
            </w:pPr>
            <w:r w:rsidRPr="00C803D2">
              <w:rPr>
                <w:rFonts w:ascii="Times New Roman" w:hAnsi="Times New Roman" w:cs="Times New Roman"/>
              </w:rPr>
              <w:t>Tarımsal Kaynaklı Sera Gazı Emisyonlarını Azaltmaya Yönelik Biyokömür (Biochar) Uygulamalarının Etkinliğinin Belirlenmesi (Doktora)</w:t>
            </w:r>
          </w:p>
        </w:tc>
      </w:tr>
      <w:tr w:rsidR="004A452A" w:rsidRPr="00C803D2" w14:paraId="230787D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AD3538A"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2838B86A" w14:textId="77777777" w:rsidR="004A452A" w:rsidRPr="00C803D2" w:rsidRDefault="004A452A" w:rsidP="006B19B4">
            <w:pPr>
              <w:jc w:val="both"/>
              <w:rPr>
                <w:rFonts w:ascii="Times New Roman" w:hAnsi="Times New Roman" w:cs="Times New Roman"/>
              </w:rPr>
            </w:pPr>
            <w:r w:rsidRPr="00C803D2">
              <w:rPr>
                <w:rFonts w:ascii="Times New Roman" w:hAnsi="Times New Roman" w:cs="Times New Roman"/>
              </w:rPr>
              <w:t>Determination of the Efficiency of Biochar (Biochar) Applications for Reducing Greenhouse Gas Emissions from Agricultural Sources</w:t>
            </w:r>
          </w:p>
        </w:tc>
      </w:tr>
      <w:tr w:rsidR="004A452A" w:rsidRPr="00C803D2" w14:paraId="3BCB57A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2F2E199"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6AC5A802"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Toprak Gübre ve Su Kaynakları Merkez Araştırma Enstitüsü/TGSKMAE/ANKARA</w:t>
            </w:r>
          </w:p>
        </w:tc>
      </w:tr>
      <w:tr w:rsidR="004A452A" w:rsidRPr="00C803D2" w14:paraId="68AB857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2ED7B8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6BA9B5AC"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5517F86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72B177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6B3115A3"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Ödül ÖZTÜRK</w:t>
            </w:r>
          </w:p>
        </w:tc>
      </w:tr>
      <w:tr w:rsidR="004A452A" w:rsidRPr="00C803D2" w14:paraId="55BC69F7"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13A0D6A5"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tcPr>
          <w:p w14:paraId="1C5721E7"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w:t>
            </w:r>
          </w:p>
        </w:tc>
      </w:tr>
      <w:tr w:rsidR="004A452A" w:rsidRPr="00C803D2" w14:paraId="370BF63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83A1AC6"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2821E2F1"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2021-2022</w:t>
            </w:r>
          </w:p>
        </w:tc>
      </w:tr>
      <w:tr w:rsidR="004A452A" w:rsidRPr="00C803D2" w14:paraId="2F35F8F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60F089F2"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06E8E215" w14:textId="77777777" w:rsidR="004A452A" w:rsidRPr="00C803D2" w:rsidRDefault="004A452A" w:rsidP="006B19B4">
            <w:pPr>
              <w:spacing w:after="120"/>
              <w:rPr>
                <w:rFonts w:ascii="Times New Roman" w:hAnsi="Times New Roman" w:cs="Times New Roman"/>
              </w:rPr>
            </w:pPr>
            <w:r w:rsidRPr="00C803D2">
              <w:rPr>
                <w:rFonts w:ascii="Times New Roman" w:hAnsi="Times New Roman" w:cs="Times New Roman"/>
              </w:rPr>
              <w:t>90.000 TL</w:t>
            </w:r>
          </w:p>
        </w:tc>
      </w:tr>
      <w:tr w:rsidR="004A452A" w:rsidRPr="00C803D2" w14:paraId="1EA923A0" w14:textId="77777777" w:rsidTr="006B19B4">
        <w:trPr>
          <w:trHeight w:val="1871"/>
        </w:trPr>
        <w:tc>
          <w:tcPr>
            <w:tcW w:w="9781" w:type="dxa"/>
            <w:gridSpan w:val="2"/>
            <w:tcBorders>
              <w:top w:val="single" w:sz="4" w:space="0" w:color="auto"/>
              <w:left w:val="single" w:sz="4" w:space="0" w:color="auto"/>
              <w:bottom w:val="single" w:sz="4" w:space="0" w:color="auto"/>
              <w:right w:val="single" w:sz="4" w:space="0" w:color="auto"/>
            </w:tcBorders>
          </w:tcPr>
          <w:p w14:paraId="449C5A65" w14:textId="77777777" w:rsidR="004A452A" w:rsidRPr="00C803D2" w:rsidRDefault="004A452A" w:rsidP="006B19B4">
            <w:pPr>
              <w:spacing w:after="0"/>
              <w:rPr>
                <w:rFonts w:ascii="Times New Roman" w:eastAsia="Times New Roman" w:hAnsi="Times New Roman" w:cs="Times New Roman"/>
                <w:b/>
                <w:snapToGrid w:val="0"/>
                <w:lang w:eastAsia="tr-TR"/>
              </w:rPr>
            </w:pPr>
          </w:p>
          <w:p w14:paraId="3D449F8C" w14:textId="77777777" w:rsidR="004A452A" w:rsidRPr="00C803D2" w:rsidRDefault="004A452A" w:rsidP="006B19B4">
            <w:pPr>
              <w:spacing w:after="0"/>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Kararlar:</w:t>
            </w:r>
          </w:p>
          <w:p w14:paraId="0CA982F2" w14:textId="77777777" w:rsidR="004A452A" w:rsidRPr="00C803D2" w:rsidRDefault="004A452A" w:rsidP="006B19B4">
            <w:pPr>
              <w:spacing w:after="0"/>
              <w:rPr>
                <w:rFonts w:ascii="Times New Roman" w:eastAsia="Times New Roman" w:hAnsi="Times New Roman" w:cs="Times New Roman"/>
                <w:snapToGrid w:val="0"/>
                <w:lang w:eastAsia="tr-TR"/>
              </w:rPr>
            </w:pPr>
          </w:p>
          <w:p w14:paraId="5E114385" w14:textId="77777777" w:rsidR="004A452A" w:rsidRPr="00C803D2" w:rsidRDefault="004A452A" w:rsidP="00FC1B26">
            <w:pPr>
              <w:numPr>
                <w:ilvl w:val="0"/>
                <w:numId w:val="101"/>
              </w:numPr>
              <w:spacing w:after="0"/>
              <w:jc w:val="both"/>
              <w:rPr>
                <w:rFonts w:ascii="Times New Roman" w:hAnsi="Times New Roman" w:cs="Times New Roman"/>
                <w:snapToGrid w:val="0"/>
                <w:color w:val="000000"/>
              </w:rPr>
            </w:pPr>
            <w:r w:rsidRPr="00C803D2">
              <w:rPr>
                <w:rFonts w:ascii="Times New Roman" w:hAnsi="Times New Roman" w:cs="Times New Roman"/>
              </w:rPr>
              <w:t>Proje gelişme raporu sunuldu.</w:t>
            </w:r>
          </w:p>
          <w:p w14:paraId="57583BB4" w14:textId="77777777" w:rsidR="004A452A" w:rsidRPr="00C803D2" w:rsidRDefault="004A452A" w:rsidP="00FC1B26">
            <w:pPr>
              <w:numPr>
                <w:ilvl w:val="0"/>
                <w:numId w:val="101"/>
              </w:numPr>
              <w:spacing w:after="0"/>
              <w:jc w:val="both"/>
              <w:rPr>
                <w:rFonts w:ascii="Times New Roman" w:hAnsi="Times New Roman" w:cs="Times New Roman"/>
                <w:snapToGrid w:val="0"/>
                <w:color w:val="000000"/>
              </w:rPr>
            </w:pPr>
            <w:r w:rsidRPr="00C803D2">
              <w:rPr>
                <w:rFonts w:ascii="Times New Roman" w:hAnsi="Times New Roman" w:cs="Times New Roman"/>
              </w:rPr>
              <w:t>Sulama suyu uygulamalarının 60 cm derinlik esasına göre yapılmasına,</w:t>
            </w:r>
          </w:p>
          <w:p w14:paraId="6EF741ED" w14:textId="77777777" w:rsidR="004A452A" w:rsidRPr="00C803D2" w:rsidRDefault="004A452A" w:rsidP="00FC1B26">
            <w:pPr>
              <w:numPr>
                <w:ilvl w:val="0"/>
                <w:numId w:val="101"/>
              </w:numPr>
              <w:spacing w:after="0"/>
              <w:rPr>
                <w:rFonts w:ascii="Times New Roman" w:eastAsia="Times New Roman" w:hAnsi="Times New Roman" w:cs="Times New Roman"/>
                <w:snapToGrid w:val="0"/>
                <w:lang w:eastAsia="tr-TR"/>
              </w:rPr>
            </w:pPr>
            <w:r w:rsidRPr="00C803D2">
              <w:rPr>
                <w:rFonts w:ascii="Times New Roman" w:hAnsi="Times New Roman" w:cs="Times New Roman"/>
                <w:snapToGrid w:val="0"/>
                <w:color w:val="000000"/>
              </w:rPr>
              <w:t>Projenin devamına karar verilmiştir.</w:t>
            </w:r>
          </w:p>
        </w:tc>
      </w:tr>
    </w:tbl>
    <w:p w14:paraId="59C874C9" w14:textId="77777777" w:rsidR="004A452A" w:rsidRPr="00C803D2" w:rsidRDefault="004A452A" w:rsidP="004A452A">
      <w:pPr>
        <w:spacing w:after="0"/>
        <w:jc w:val="center"/>
        <w:rPr>
          <w:rFonts w:ascii="Times New Roman" w:eastAsia="Times New Roman" w:hAnsi="Times New Roman" w:cs="Times New Roman"/>
          <w:b/>
          <w:lang w:eastAsia="tr-TR"/>
        </w:rPr>
      </w:pPr>
    </w:p>
    <w:p w14:paraId="7A351DAE" w14:textId="77777777" w:rsidR="004A452A" w:rsidRPr="00C803D2" w:rsidRDefault="004A452A" w:rsidP="004A452A">
      <w:pPr>
        <w:spacing w:after="0"/>
        <w:jc w:val="center"/>
        <w:rPr>
          <w:rFonts w:ascii="Times New Roman" w:eastAsia="Times New Roman" w:hAnsi="Times New Roman" w:cs="Times New Roman"/>
          <w:b/>
          <w:lang w:eastAsia="tr-TR"/>
        </w:rPr>
      </w:pPr>
    </w:p>
    <w:p w14:paraId="62C0942B" w14:textId="77777777" w:rsidR="004A452A" w:rsidRPr="00C803D2" w:rsidRDefault="004A452A" w:rsidP="004A452A">
      <w:pPr>
        <w:spacing w:after="0"/>
        <w:jc w:val="center"/>
        <w:rPr>
          <w:rFonts w:ascii="Times New Roman" w:eastAsia="Times New Roman" w:hAnsi="Times New Roman" w:cs="Times New Roman"/>
          <w:b/>
          <w:lang w:eastAsia="tr-TR"/>
        </w:rPr>
      </w:pPr>
    </w:p>
    <w:p w14:paraId="11012E7C" w14:textId="77777777" w:rsidR="004A452A" w:rsidRPr="00C803D2" w:rsidRDefault="004A452A" w:rsidP="004A452A">
      <w:pPr>
        <w:spacing w:after="0"/>
        <w:jc w:val="center"/>
        <w:rPr>
          <w:rFonts w:ascii="Times New Roman" w:eastAsia="Times New Roman" w:hAnsi="Times New Roman" w:cs="Times New Roman"/>
          <w:b/>
          <w:lang w:eastAsia="tr-TR"/>
        </w:rPr>
      </w:pPr>
    </w:p>
    <w:p w14:paraId="7560FDFF" w14:textId="77777777" w:rsidR="004A452A" w:rsidRPr="00C803D2" w:rsidRDefault="004A452A" w:rsidP="004A452A">
      <w:pPr>
        <w:spacing w:after="0"/>
        <w:jc w:val="center"/>
        <w:rPr>
          <w:rFonts w:ascii="Times New Roman" w:eastAsia="Times New Roman" w:hAnsi="Times New Roman" w:cs="Times New Roman"/>
          <w:b/>
          <w:lang w:eastAsia="tr-TR"/>
        </w:rPr>
      </w:pPr>
    </w:p>
    <w:p w14:paraId="24FD0D42" w14:textId="77777777" w:rsidR="004A452A" w:rsidRPr="00C803D2" w:rsidRDefault="004A452A" w:rsidP="004A452A">
      <w:pPr>
        <w:spacing w:after="0"/>
        <w:jc w:val="center"/>
        <w:rPr>
          <w:rFonts w:ascii="Times New Roman" w:eastAsia="Times New Roman" w:hAnsi="Times New Roman" w:cs="Times New Roman"/>
          <w:b/>
          <w:lang w:eastAsia="tr-TR"/>
        </w:rPr>
      </w:pPr>
    </w:p>
    <w:p w14:paraId="1AF26CED" w14:textId="77777777" w:rsidR="004A452A" w:rsidRPr="00C803D2" w:rsidRDefault="004A452A" w:rsidP="004A452A">
      <w:pPr>
        <w:spacing w:after="0"/>
        <w:jc w:val="center"/>
        <w:rPr>
          <w:rFonts w:ascii="Times New Roman" w:eastAsia="Times New Roman" w:hAnsi="Times New Roman" w:cs="Times New Roman"/>
          <w:b/>
          <w:lang w:eastAsia="tr-TR"/>
        </w:rPr>
      </w:pPr>
    </w:p>
    <w:p w14:paraId="614992AB" w14:textId="77777777" w:rsidR="004A452A" w:rsidRPr="00C803D2" w:rsidRDefault="004A452A" w:rsidP="004A452A">
      <w:pPr>
        <w:spacing w:after="0"/>
        <w:jc w:val="center"/>
        <w:rPr>
          <w:rFonts w:ascii="Times New Roman" w:eastAsia="Times New Roman" w:hAnsi="Times New Roman" w:cs="Times New Roman"/>
          <w:b/>
          <w:lang w:eastAsia="tr-TR"/>
        </w:rPr>
      </w:pPr>
    </w:p>
    <w:p w14:paraId="5E8C8A67" w14:textId="77777777" w:rsidR="004A452A" w:rsidRPr="00C803D2" w:rsidRDefault="004A452A" w:rsidP="004A452A">
      <w:pPr>
        <w:spacing w:after="0"/>
        <w:jc w:val="center"/>
        <w:rPr>
          <w:rFonts w:ascii="Times New Roman" w:eastAsia="Times New Roman" w:hAnsi="Times New Roman" w:cs="Times New Roman"/>
          <w:b/>
          <w:lang w:eastAsia="tr-TR"/>
        </w:rPr>
      </w:pPr>
    </w:p>
    <w:p w14:paraId="50A67AEB" w14:textId="77777777" w:rsidR="004A452A" w:rsidRPr="00C803D2" w:rsidRDefault="004A452A" w:rsidP="004A452A">
      <w:pPr>
        <w:spacing w:after="0"/>
        <w:jc w:val="center"/>
        <w:rPr>
          <w:rFonts w:ascii="Times New Roman" w:eastAsia="Times New Roman" w:hAnsi="Times New Roman" w:cs="Times New Roman"/>
          <w:b/>
          <w:lang w:eastAsia="tr-TR"/>
        </w:rPr>
      </w:pPr>
    </w:p>
    <w:p w14:paraId="1DC6599F" w14:textId="77777777" w:rsidR="004A452A" w:rsidRPr="00C803D2" w:rsidRDefault="004A452A" w:rsidP="004A452A">
      <w:pPr>
        <w:spacing w:after="0"/>
        <w:jc w:val="center"/>
        <w:rPr>
          <w:rFonts w:ascii="Times New Roman" w:eastAsia="Times New Roman" w:hAnsi="Times New Roman" w:cs="Times New Roman"/>
          <w:b/>
          <w:lang w:eastAsia="tr-TR"/>
        </w:rPr>
      </w:pPr>
    </w:p>
    <w:p w14:paraId="5D68F0D7" w14:textId="260A5C63" w:rsidR="004A452A" w:rsidRDefault="004A452A" w:rsidP="004A452A">
      <w:pPr>
        <w:spacing w:after="0"/>
        <w:jc w:val="center"/>
        <w:rPr>
          <w:rFonts w:ascii="Times New Roman" w:eastAsia="Times New Roman" w:hAnsi="Times New Roman" w:cs="Times New Roman"/>
          <w:b/>
          <w:lang w:eastAsia="tr-TR"/>
        </w:rPr>
      </w:pPr>
    </w:p>
    <w:p w14:paraId="768717C1" w14:textId="37A7467E" w:rsidR="00EE2627" w:rsidRDefault="00EE2627" w:rsidP="004A452A">
      <w:pPr>
        <w:spacing w:after="0"/>
        <w:jc w:val="center"/>
        <w:rPr>
          <w:rFonts w:ascii="Times New Roman" w:eastAsia="Times New Roman" w:hAnsi="Times New Roman" w:cs="Times New Roman"/>
          <w:b/>
          <w:lang w:eastAsia="tr-TR"/>
        </w:rPr>
      </w:pPr>
    </w:p>
    <w:p w14:paraId="27482186" w14:textId="153ACBAD" w:rsidR="00EE2627" w:rsidRDefault="00EE2627" w:rsidP="004A452A">
      <w:pPr>
        <w:spacing w:after="0"/>
        <w:jc w:val="center"/>
        <w:rPr>
          <w:rFonts w:ascii="Times New Roman" w:eastAsia="Times New Roman" w:hAnsi="Times New Roman" w:cs="Times New Roman"/>
          <w:b/>
          <w:lang w:eastAsia="tr-TR"/>
        </w:rPr>
      </w:pPr>
    </w:p>
    <w:p w14:paraId="0BA475F5" w14:textId="3F4DDDC5" w:rsidR="00EE2627" w:rsidRDefault="00EE2627" w:rsidP="004A452A">
      <w:pPr>
        <w:spacing w:after="0"/>
        <w:jc w:val="center"/>
        <w:rPr>
          <w:rFonts w:ascii="Times New Roman" w:eastAsia="Times New Roman" w:hAnsi="Times New Roman" w:cs="Times New Roman"/>
          <w:b/>
          <w:lang w:eastAsia="tr-TR"/>
        </w:rPr>
      </w:pPr>
    </w:p>
    <w:p w14:paraId="29419706" w14:textId="544B8D75" w:rsidR="00EE2627" w:rsidRDefault="00EE2627" w:rsidP="004A452A">
      <w:pPr>
        <w:spacing w:after="0"/>
        <w:jc w:val="center"/>
        <w:rPr>
          <w:rFonts w:ascii="Times New Roman" w:eastAsia="Times New Roman" w:hAnsi="Times New Roman" w:cs="Times New Roman"/>
          <w:b/>
          <w:lang w:eastAsia="tr-TR"/>
        </w:rPr>
      </w:pPr>
    </w:p>
    <w:p w14:paraId="717E97E5" w14:textId="20961698" w:rsidR="00EE2627" w:rsidRDefault="00EE2627" w:rsidP="004A452A">
      <w:pPr>
        <w:spacing w:after="0"/>
        <w:jc w:val="center"/>
        <w:rPr>
          <w:rFonts w:ascii="Times New Roman" w:eastAsia="Times New Roman" w:hAnsi="Times New Roman" w:cs="Times New Roman"/>
          <w:b/>
          <w:lang w:eastAsia="tr-TR"/>
        </w:rPr>
      </w:pPr>
    </w:p>
    <w:p w14:paraId="38ED75FF" w14:textId="77777777" w:rsidR="00EE2627" w:rsidRDefault="00EE2627" w:rsidP="004A452A">
      <w:pPr>
        <w:spacing w:after="0"/>
        <w:jc w:val="center"/>
        <w:rPr>
          <w:rFonts w:ascii="Times New Roman" w:eastAsia="Times New Roman" w:hAnsi="Times New Roman" w:cs="Times New Roman"/>
          <w:b/>
          <w:lang w:eastAsia="tr-TR"/>
        </w:rPr>
      </w:pPr>
    </w:p>
    <w:p w14:paraId="1DEC5E45" w14:textId="77777777" w:rsidR="004A452A" w:rsidRDefault="004A452A" w:rsidP="004A452A">
      <w:pPr>
        <w:spacing w:after="0"/>
        <w:jc w:val="center"/>
        <w:rPr>
          <w:rFonts w:ascii="Times New Roman" w:eastAsia="Times New Roman" w:hAnsi="Times New Roman" w:cs="Times New Roman"/>
          <w:b/>
          <w:lang w:eastAsia="tr-TR"/>
        </w:rPr>
      </w:pPr>
    </w:p>
    <w:p w14:paraId="684A4B8F" w14:textId="77777777" w:rsidR="004A452A" w:rsidRPr="00C803D2" w:rsidRDefault="004A452A" w:rsidP="00EE2627">
      <w:pPr>
        <w:spacing w:after="0"/>
        <w:rPr>
          <w:rFonts w:ascii="Times New Roman" w:eastAsia="Times New Roman" w:hAnsi="Times New Roman" w:cs="Times New Roman"/>
          <w:b/>
          <w:lang w:eastAsia="tr-TR"/>
        </w:rPr>
      </w:pPr>
    </w:p>
    <w:p w14:paraId="054195A1" w14:textId="77777777" w:rsidR="004A452A" w:rsidRPr="00C803D2" w:rsidRDefault="004A452A" w:rsidP="004A452A">
      <w:pPr>
        <w:spacing w:after="0"/>
        <w:rPr>
          <w:rFonts w:ascii="Times New Roman" w:eastAsia="Times New Roman" w:hAnsi="Times New Roman" w:cs="Times New Roman"/>
          <w:b/>
          <w:lang w:eastAsia="tr-TR"/>
        </w:rPr>
      </w:pPr>
    </w:p>
    <w:p w14:paraId="4015EB73" w14:textId="77777777" w:rsidR="004A452A" w:rsidRPr="00C803D2" w:rsidRDefault="004A452A" w:rsidP="004A452A">
      <w:pPr>
        <w:spacing w:after="0"/>
        <w:jc w:val="center"/>
        <w:rPr>
          <w:rFonts w:ascii="Times New Roman" w:eastAsia="Times New Roman" w:hAnsi="Times New Roman" w:cs="Times New Roman"/>
          <w:b/>
          <w:lang w:eastAsia="tr-TR"/>
        </w:rPr>
      </w:pPr>
    </w:p>
    <w:p w14:paraId="23F669D4"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3F46B5B2" w14:textId="77777777" w:rsidR="004A452A" w:rsidRPr="00C803D2" w:rsidRDefault="004A452A" w:rsidP="004A452A">
      <w:pPr>
        <w:spacing w:after="0"/>
        <w:jc w:val="center"/>
        <w:rPr>
          <w:rFonts w:ascii="Times New Roman" w:eastAsia="Times New Roman" w:hAnsi="Times New Roman" w:cs="Times New Roman"/>
          <w:b/>
          <w:lang w:eastAsia="tr-TR"/>
        </w:rPr>
      </w:pPr>
    </w:p>
    <w:p w14:paraId="16B532AD"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4065D57D"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1DBBF08F"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3F533B71" w14:textId="77777777" w:rsidTr="006B19B4">
        <w:trPr>
          <w:trHeight w:val="397"/>
        </w:trPr>
        <w:tc>
          <w:tcPr>
            <w:tcW w:w="2842" w:type="dxa"/>
            <w:tcBorders>
              <w:top w:val="single" w:sz="4" w:space="0" w:color="auto"/>
              <w:left w:val="single" w:sz="4" w:space="0" w:color="auto"/>
              <w:bottom w:val="single" w:sz="4" w:space="0" w:color="auto"/>
              <w:right w:val="single" w:sz="4" w:space="0" w:color="auto"/>
            </w:tcBorders>
            <w:vAlign w:val="center"/>
          </w:tcPr>
          <w:p w14:paraId="4E0850C0"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300EB56F" w14:textId="77777777" w:rsidR="004A452A" w:rsidRPr="00C803D2" w:rsidRDefault="004A452A" w:rsidP="006B19B4">
            <w:pPr>
              <w:spacing w:after="0"/>
              <w:rPr>
                <w:rFonts w:ascii="Times New Roman" w:eastAsia="Times New Roman" w:hAnsi="Times New Roman" w:cs="Times New Roman"/>
                <w:bCs/>
                <w:lang w:eastAsia="tr-TR"/>
              </w:rPr>
            </w:pPr>
            <w:r w:rsidRPr="00C803D2">
              <w:rPr>
                <w:rFonts w:ascii="Times New Roman" w:hAnsi="Times New Roman" w:cs="Times New Roman"/>
              </w:rPr>
              <w:t>TAGEM/TSKAD/B/21/A9/P6/2632</w:t>
            </w:r>
          </w:p>
        </w:tc>
      </w:tr>
      <w:tr w:rsidR="004A452A" w:rsidRPr="00C803D2" w14:paraId="305908E8"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71C28E7"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0E5A115E"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Orta Anadolu Şartlarında Farklı Sürüm ve Münavebe Sistemlerinde Bazı Sera Gazı Emisyonlarının Belirlenmesi</w:t>
            </w:r>
          </w:p>
        </w:tc>
      </w:tr>
      <w:tr w:rsidR="004A452A" w:rsidRPr="00C803D2" w14:paraId="33337E3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2B78A3D"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363F3DD2"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Determination of Greenhouse Gas Emissions In Different Tillage and Rotation Systems in Central Anatolian Conditions</w:t>
            </w:r>
          </w:p>
        </w:tc>
      </w:tr>
      <w:tr w:rsidR="004A452A" w:rsidRPr="00C803D2" w14:paraId="1DCC438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97D4D5B"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370D8C4D"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Toprak Gübre ve Su Kaynakları Merkez Araştırma Enstitüsü/TGSKMAE/ANKARA</w:t>
            </w:r>
          </w:p>
        </w:tc>
      </w:tr>
      <w:tr w:rsidR="004A452A" w:rsidRPr="00C803D2" w14:paraId="7A5CA4CC"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04899C5"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3C3FE5B8"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79BEAB2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F2B27F6"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45A8D9F7"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Atilla POLAT</w:t>
            </w:r>
          </w:p>
        </w:tc>
      </w:tr>
      <w:tr w:rsidR="004A452A" w:rsidRPr="00C803D2" w14:paraId="723EA43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22B8C984"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tcPr>
          <w:p w14:paraId="26179868" w14:textId="77777777" w:rsidR="004A452A" w:rsidRPr="00C803D2" w:rsidRDefault="004A452A" w:rsidP="006B19B4">
            <w:pPr>
              <w:widowControl w:val="0"/>
              <w:tabs>
                <w:tab w:val="left" w:pos="851"/>
              </w:tabs>
              <w:autoSpaceDE w:val="0"/>
              <w:autoSpaceDN w:val="0"/>
              <w:adjustRightInd w:val="0"/>
              <w:spacing w:after="0" w:line="240" w:lineRule="auto"/>
              <w:jc w:val="both"/>
              <w:rPr>
                <w:rFonts w:ascii="Times New Roman" w:hAnsi="Times New Roman" w:cs="Times New Roman"/>
                <w:kern w:val="2"/>
              </w:rPr>
            </w:pPr>
            <w:r w:rsidRPr="00C803D2">
              <w:rPr>
                <w:rFonts w:ascii="Times New Roman" w:hAnsi="Times New Roman" w:cs="Times New Roman"/>
                <w:kern w:val="2"/>
              </w:rPr>
              <w:t xml:space="preserve">Dr. Haydar POLAT, Çağlar SAGUN, Dr. M. Yağmur POLAT, Ödül ÖZTÜRK, İlknur CEBECİ, Muhammed Halil KOPARAN, </w:t>
            </w:r>
            <w:r>
              <w:rPr>
                <w:rFonts w:ascii="Times New Roman" w:hAnsi="Times New Roman" w:cs="Times New Roman"/>
                <w:kern w:val="2"/>
              </w:rPr>
              <w:t>Dr. Rohat GÜLTEKİN</w:t>
            </w:r>
          </w:p>
        </w:tc>
      </w:tr>
      <w:tr w:rsidR="004A452A" w:rsidRPr="00C803D2" w14:paraId="0C008075"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82FF640" w14:textId="77777777" w:rsidR="004A452A" w:rsidRPr="00C803D2" w:rsidRDefault="004A452A" w:rsidP="006B19B4">
            <w:pPr>
              <w:spacing w:after="0" w:line="240" w:lineRule="auto"/>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1306EEB6" w14:textId="77777777" w:rsidR="004A452A" w:rsidRPr="00C803D2" w:rsidRDefault="004A452A" w:rsidP="006B19B4">
            <w:pPr>
              <w:spacing w:after="0" w:line="240" w:lineRule="auto"/>
              <w:rPr>
                <w:rFonts w:ascii="Times New Roman" w:eastAsia="Times New Roman" w:hAnsi="Times New Roman" w:cs="Times New Roman"/>
                <w:lang w:eastAsia="tr-TR"/>
              </w:rPr>
            </w:pPr>
            <w:r w:rsidRPr="00C803D2">
              <w:rPr>
                <w:rFonts w:ascii="Times New Roman" w:hAnsi="Times New Roman" w:cs="Times New Roman"/>
              </w:rPr>
              <w:t>01.01.2021-31.12.2021</w:t>
            </w:r>
          </w:p>
        </w:tc>
      </w:tr>
      <w:tr w:rsidR="004A452A" w:rsidRPr="00C803D2" w14:paraId="69B8A73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0A4CAECC"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3ADA749E"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143.000 TL</w:t>
            </w:r>
          </w:p>
        </w:tc>
      </w:tr>
      <w:tr w:rsidR="004A452A" w:rsidRPr="00C803D2" w14:paraId="52455804" w14:textId="77777777" w:rsidTr="006B19B4">
        <w:trPr>
          <w:trHeight w:val="2376"/>
        </w:trPr>
        <w:tc>
          <w:tcPr>
            <w:tcW w:w="9781" w:type="dxa"/>
            <w:gridSpan w:val="2"/>
            <w:tcBorders>
              <w:top w:val="single" w:sz="4" w:space="0" w:color="auto"/>
              <w:left w:val="single" w:sz="4" w:space="0" w:color="auto"/>
              <w:bottom w:val="single" w:sz="4" w:space="0" w:color="auto"/>
              <w:right w:val="single" w:sz="4" w:space="0" w:color="auto"/>
            </w:tcBorders>
          </w:tcPr>
          <w:p w14:paraId="6BF2DBD0"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5EE7B2AC"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79BE50EA"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15331872" w14:textId="77777777" w:rsidR="004A452A" w:rsidRPr="00C803D2" w:rsidRDefault="004A452A" w:rsidP="00FC1B26">
            <w:pPr>
              <w:pStyle w:val="ListParagraph"/>
              <w:numPr>
                <w:ilvl w:val="0"/>
                <w:numId w:val="122"/>
              </w:numPr>
              <w:jc w:val="both"/>
              <w:rPr>
                <w:snapToGrid w:val="0"/>
                <w:color w:val="000000"/>
                <w:sz w:val="22"/>
                <w:szCs w:val="22"/>
              </w:rPr>
            </w:pPr>
            <w:r w:rsidRPr="00C803D2">
              <w:rPr>
                <w:snapToGrid w:val="0"/>
                <w:color w:val="000000"/>
                <w:sz w:val="22"/>
                <w:szCs w:val="22"/>
              </w:rPr>
              <w:t>Proje gelişme raporu sunuldu.</w:t>
            </w:r>
          </w:p>
          <w:p w14:paraId="643D9591" w14:textId="77777777" w:rsidR="004A452A" w:rsidRPr="00C803D2" w:rsidRDefault="004A452A" w:rsidP="00FC1B26">
            <w:pPr>
              <w:pStyle w:val="ListParagraph"/>
              <w:numPr>
                <w:ilvl w:val="0"/>
                <w:numId w:val="122"/>
              </w:numPr>
              <w:jc w:val="both"/>
              <w:rPr>
                <w:snapToGrid w:val="0"/>
                <w:color w:val="000000"/>
                <w:sz w:val="22"/>
                <w:szCs w:val="22"/>
              </w:rPr>
            </w:pPr>
            <w:r w:rsidRPr="00C803D2">
              <w:rPr>
                <w:rFonts w:eastAsia="Calibri"/>
                <w:sz w:val="22"/>
                <w:szCs w:val="22"/>
                <w:lang w:eastAsia="en-US"/>
              </w:rPr>
              <w:t>CO</w:t>
            </w:r>
            <w:r w:rsidRPr="00C803D2">
              <w:rPr>
                <w:rFonts w:eastAsia="Calibri"/>
                <w:sz w:val="22"/>
                <w:szCs w:val="22"/>
                <w:vertAlign w:val="subscript"/>
                <w:lang w:eastAsia="en-US"/>
              </w:rPr>
              <w:t>2</w:t>
            </w:r>
            <w:r w:rsidRPr="00C803D2">
              <w:rPr>
                <w:rFonts w:eastAsia="Calibri"/>
                <w:sz w:val="22"/>
                <w:szCs w:val="22"/>
                <w:lang w:eastAsia="en-US"/>
              </w:rPr>
              <w:t>, CH</w:t>
            </w:r>
            <w:r w:rsidRPr="00C803D2">
              <w:rPr>
                <w:rFonts w:eastAsia="Calibri"/>
                <w:sz w:val="22"/>
                <w:szCs w:val="22"/>
                <w:vertAlign w:val="subscript"/>
                <w:lang w:eastAsia="en-US"/>
              </w:rPr>
              <w:t>4</w:t>
            </w:r>
            <w:r w:rsidRPr="00C803D2">
              <w:rPr>
                <w:rFonts w:eastAsia="Calibri"/>
                <w:sz w:val="22"/>
                <w:szCs w:val="22"/>
                <w:lang w:eastAsia="en-US"/>
              </w:rPr>
              <w:t xml:space="preserve"> ve N</w:t>
            </w:r>
            <w:r w:rsidRPr="00C803D2">
              <w:rPr>
                <w:rFonts w:eastAsia="Calibri"/>
                <w:sz w:val="22"/>
                <w:szCs w:val="22"/>
                <w:vertAlign w:val="subscript"/>
                <w:lang w:eastAsia="en-US"/>
              </w:rPr>
              <w:t>2</w:t>
            </w:r>
            <w:r w:rsidRPr="00C803D2">
              <w:rPr>
                <w:rFonts w:eastAsia="Calibri"/>
                <w:sz w:val="22"/>
                <w:szCs w:val="22"/>
                <w:lang w:eastAsia="en-US"/>
              </w:rPr>
              <w:t>O g</w:t>
            </w:r>
            <w:r w:rsidRPr="00C803D2">
              <w:rPr>
                <w:snapToGrid w:val="0"/>
                <w:color w:val="000000"/>
                <w:sz w:val="22"/>
                <w:szCs w:val="22"/>
              </w:rPr>
              <w:t>az örneklemelerinin 15 günde bir yapılmasına,</w:t>
            </w:r>
          </w:p>
          <w:p w14:paraId="299FD8CF" w14:textId="77777777" w:rsidR="004A452A" w:rsidRPr="00C803D2" w:rsidRDefault="004A452A" w:rsidP="00FC1B26">
            <w:pPr>
              <w:pStyle w:val="ListParagraph"/>
              <w:numPr>
                <w:ilvl w:val="0"/>
                <w:numId w:val="122"/>
              </w:numPr>
              <w:jc w:val="both"/>
              <w:rPr>
                <w:snapToGrid w:val="0"/>
                <w:color w:val="000000"/>
                <w:sz w:val="22"/>
                <w:szCs w:val="22"/>
              </w:rPr>
            </w:pPr>
            <w:r w:rsidRPr="00C803D2">
              <w:rPr>
                <w:snapToGrid w:val="0"/>
                <w:color w:val="000000"/>
                <w:sz w:val="22"/>
                <w:szCs w:val="22"/>
              </w:rPr>
              <w:t>Proje liderinin önerisi ile Dr. Rohat GÜLTEKİN’ in projeden çıkarılmasına Zir. Yük. Müh. Selim UYGUN ve Dr. Semra ACER’in projeye dâhil edilmesine,</w:t>
            </w:r>
          </w:p>
          <w:p w14:paraId="744D3DB6" w14:textId="77777777" w:rsidR="004A452A" w:rsidRPr="00C803D2" w:rsidRDefault="004A452A" w:rsidP="00FC1B26">
            <w:pPr>
              <w:pStyle w:val="ListParagraph"/>
              <w:numPr>
                <w:ilvl w:val="0"/>
                <w:numId w:val="122"/>
              </w:numPr>
              <w:jc w:val="both"/>
              <w:rPr>
                <w:snapToGrid w:val="0"/>
                <w:color w:val="000000"/>
                <w:sz w:val="22"/>
                <w:szCs w:val="22"/>
              </w:rPr>
            </w:pPr>
            <w:r w:rsidRPr="00C803D2">
              <w:rPr>
                <w:snapToGrid w:val="0"/>
                <w:color w:val="000000"/>
                <w:sz w:val="22"/>
                <w:szCs w:val="22"/>
              </w:rPr>
              <w:t xml:space="preserve">Projenin </w:t>
            </w:r>
            <w:r w:rsidRPr="00C803D2">
              <w:rPr>
                <w:snapToGrid w:val="0"/>
                <w:sz w:val="22"/>
                <w:szCs w:val="22"/>
              </w:rPr>
              <w:t>devamına karar verilmiştir.</w:t>
            </w:r>
          </w:p>
        </w:tc>
      </w:tr>
    </w:tbl>
    <w:p w14:paraId="494E76AE" w14:textId="77777777" w:rsidR="004A452A" w:rsidRPr="00C803D2" w:rsidRDefault="004A452A" w:rsidP="004A452A">
      <w:pPr>
        <w:spacing w:after="0"/>
        <w:jc w:val="center"/>
        <w:rPr>
          <w:rFonts w:ascii="Times New Roman" w:eastAsia="Times New Roman" w:hAnsi="Times New Roman" w:cs="Times New Roman"/>
          <w:b/>
          <w:lang w:eastAsia="tr-TR"/>
        </w:rPr>
      </w:pPr>
    </w:p>
    <w:p w14:paraId="622BDA42" w14:textId="77777777" w:rsidR="004A452A" w:rsidRPr="00C803D2" w:rsidRDefault="004A452A" w:rsidP="004A452A">
      <w:pPr>
        <w:spacing w:after="0"/>
        <w:jc w:val="center"/>
        <w:rPr>
          <w:rFonts w:ascii="Times New Roman" w:eastAsia="Times New Roman" w:hAnsi="Times New Roman" w:cs="Times New Roman"/>
          <w:b/>
          <w:lang w:eastAsia="tr-TR"/>
        </w:rPr>
      </w:pPr>
    </w:p>
    <w:p w14:paraId="47610924" w14:textId="77777777" w:rsidR="004A452A" w:rsidRPr="00C803D2" w:rsidRDefault="004A452A" w:rsidP="004A452A">
      <w:pPr>
        <w:spacing w:after="0"/>
        <w:jc w:val="center"/>
        <w:rPr>
          <w:rFonts w:ascii="Times New Roman" w:eastAsia="Times New Roman" w:hAnsi="Times New Roman" w:cs="Times New Roman"/>
          <w:b/>
          <w:lang w:eastAsia="tr-TR"/>
        </w:rPr>
      </w:pPr>
    </w:p>
    <w:p w14:paraId="70A88AE2" w14:textId="77777777" w:rsidR="004A452A" w:rsidRPr="00C803D2" w:rsidRDefault="004A452A" w:rsidP="004A452A">
      <w:pPr>
        <w:spacing w:after="0"/>
        <w:jc w:val="center"/>
        <w:rPr>
          <w:rFonts w:ascii="Times New Roman" w:eastAsia="Times New Roman" w:hAnsi="Times New Roman" w:cs="Times New Roman"/>
          <w:b/>
          <w:lang w:eastAsia="tr-TR"/>
        </w:rPr>
      </w:pPr>
    </w:p>
    <w:p w14:paraId="0CE4F405" w14:textId="77777777" w:rsidR="004A452A" w:rsidRPr="00C803D2" w:rsidRDefault="004A452A" w:rsidP="004A452A">
      <w:pPr>
        <w:spacing w:after="0"/>
        <w:jc w:val="center"/>
        <w:rPr>
          <w:rFonts w:ascii="Times New Roman" w:eastAsia="Times New Roman" w:hAnsi="Times New Roman" w:cs="Times New Roman"/>
          <w:b/>
          <w:lang w:eastAsia="tr-TR"/>
        </w:rPr>
      </w:pPr>
    </w:p>
    <w:p w14:paraId="4672174B" w14:textId="77777777" w:rsidR="004A452A" w:rsidRPr="00C803D2" w:rsidRDefault="004A452A" w:rsidP="004A452A">
      <w:pPr>
        <w:spacing w:after="0"/>
        <w:jc w:val="center"/>
        <w:rPr>
          <w:rFonts w:ascii="Times New Roman" w:eastAsia="Times New Roman" w:hAnsi="Times New Roman" w:cs="Times New Roman"/>
          <w:b/>
          <w:lang w:eastAsia="tr-TR"/>
        </w:rPr>
      </w:pPr>
    </w:p>
    <w:p w14:paraId="21F469EC" w14:textId="77777777" w:rsidR="004A452A" w:rsidRPr="00C803D2" w:rsidRDefault="004A452A" w:rsidP="004A452A">
      <w:pPr>
        <w:spacing w:after="0"/>
        <w:jc w:val="center"/>
        <w:rPr>
          <w:rFonts w:ascii="Times New Roman" w:eastAsia="Times New Roman" w:hAnsi="Times New Roman" w:cs="Times New Roman"/>
          <w:b/>
          <w:lang w:eastAsia="tr-TR"/>
        </w:rPr>
      </w:pPr>
    </w:p>
    <w:p w14:paraId="389035C3" w14:textId="77777777" w:rsidR="004A452A" w:rsidRPr="00C803D2" w:rsidRDefault="004A452A" w:rsidP="004A452A">
      <w:pPr>
        <w:spacing w:after="0"/>
        <w:jc w:val="center"/>
        <w:rPr>
          <w:rFonts w:ascii="Times New Roman" w:eastAsia="Times New Roman" w:hAnsi="Times New Roman" w:cs="Times New Roman"/>
          <w:b/>
          <w:lang w:eastAsia="tr-TR"/>
        </w:rPr>
      </w:pPr>
    </w:p>
    <w:p w14:paraId="0F6B4811" w14:textId="77777777" w:rsidR="004A452A" w:rsidRDefault="004A452A" w:rsidP="004A452A">
      <w:pPr>
        <w:spacing w:after="0"/>
        <w:jc w:val="center"/>
        <w:rPr>
          <w:rFonts w:ascii="Times New Roman" w:eastAsia="Times New Roman" w:hAnsi="Times New Roman" w:cs="Times New Roman"/>
          <w:b/>
          <w:lang w:eastAsia="tr-TR"/>
        </w:rPr>
      </w:pPr>
    </w:p>
    <w:p w14:paraId="21B87FEE" w14:textId="77777777" w:rsidR="004A452A" w:rsidRDefault="004A452A" w:rsidP="004A452A">
      <w:pPr>
        <w:spacing w:after="0"/>
        <w:jc w:val="center"/>
        <w:rPr>
          <w:rFonts w:ascii="Times New Roman" w:eastAsia="Times New Roman" w:hAnsi="Times New Roman" w:cs="Times New Roman"/>
          <w:b/>
          <w:lang w:eastAsia="tr-TR"/>
        </w:rPr>
      </w:pPr>
    </w:p>
    <w:p w14:paraId="3E109970" w14:textId="77777777" w:rsidR="004A452A" w:rsidRDefault="004A452A" w:rsidP="004A452A">
      <w:pPr>
        <w:spacing w:after="0"/>
        <w:jc w:val="center"/>
        <w:rPr>
          <w:rFonts w:ascii="Times New Roman" w:eastAsia="Times New Roman" w:hAnsi="Times New Roman" w:cs="Times New Roman"/>
          <w:b/>
          <w:lang w:eastAsia="tr-TR"/>
        </w:rPr>
      </w:pPr>
    </w:p>
    <w:p w14:paraId="1DDB3E92" w14:textId="77777777" w:rsidR="004A452A" w:rsidRDefault="004A452A" w:rsidP="004A452A">
      <w:pPr>
        <w:spacing w:after="0"/>
        <w:jc w:val="center"/>
        <w:rPr>
          <w:rFonts w:ascii="Times New Roman" w:eastAsia="Times New Roman" w:hAnsi="Times New Roman" w:cs="Times New Roman"/>
          <w:b/>
          <w:lang w:eastAsia="tr-TR"/>
        </w:rPr>
      </w:pPr>
    </w:p>
    <w:p w14:paraId="7EFC3B8E" w14:textId="77777777" w:rsidR="004A452A" w:rsidRDefault="004A452A" w:rsidP="004A452A">
      <w:pPr>
        <w:spacing w:after="0"/>
        <w:jc w:val="center"/>
        <w:rPr>
          <w:rFonts w:ascii="Times New Roman" w:eastAsia="Times New Roman" w:hAnsi="Times New Roman" w:cs="Times New Roman"/>
          <w:b/>
          <w:lang w:eastAsia="tr-TR"/>
        </w:rPr>
      </w:pPr>
    </w:p>
    <w:p w14:paraId="2D85B298" w14:textId="77777777" w:rsidR="004A452A" w:rsidRDefault="004A452A" w:rsidP="004A452A">
      <w:pPr>
        <w:spacing w:after="0"/>
        <w:jc w:val="center"/>
        <w:rPr>
          <w:rFonts w:ascii="Times New Roman" w:eastAsia="Times New Roman" w:hAnsi="Times New Roman" w:cs="Times New Roman"/>
          <w:b/>
          <w:lang w:eastAsia="tr-TR"/>
        </w:rPr>
      </w:pPr>
    </w:p>
    <w:p w14:paraId="7D213C5E" w14:textId="77777777" w:rsidR="004A452A" w:rsidRPr="00C803D2" w:rsidRDefault="004A452A" w:rsidP="004A452A">
      <w:pPr>
        <w:spacing w:after="0"/>
        <w:jc w:val="center"/>
        <w:rPr>
          <w:rFonts w:ascii="Times New Roman" w:eastAsia="Times New Roman" w:hAnsi="Times New Roman" w:cs="Times New Roman"/>
          <w:b/>
          <w:lang w:eastAsia="tr-TR"/>
        </w:rPr>
      </w:pPr>
    </w:p>
    <w:p w14:paraId="7F15E977" w14:textId="77777777" w:rsidR="004A452A" w:rsidRPr="00C803D2" w:rsidRDefault="004A452A" w:rsidP="004A452A">
      <w:pPr>
        <w:spacing w:after="0"/>
        <w:jc w:val="center"/>
        <w:rPr>
          <w:rFonts w:ascii="Times New Roman" w:eastAsia="Times New Roman" w:hAnsi="Times New Roman" w:cs="Times New Roman"/>
          <w:b/>
          <w:lang w:eastAsia="tr-TR"/>
        </w:rPr>
      </w:pPr>
    </w:p>
    <w:p w14:paraId="06AA7C3C" w14:textId="77777777" w:rsidR="004A452A" w:rsidRPr="00C803D2" w:rsidRDefault="004A452A" w:rsidP="004A452A">
      <w:pPr>
        <w:spacing w:after="0"/>
        <w:jc w:val="center"/>
        <w:rPr>
          <w:rFonts w:ascii="Times New Roman" w:eastAsia="Times New Roman" w:hAnsi="Times New Roman" w:cs="Times New Roman"/>
          <w:b/>
          <w:lang w:eastAsia="tr-TR"/>
        </w:rPr>
      </w:pPr>
    </w:p>
    <w:p w14:paraId="556CC2F7" w14:textId="08D49AFF" w:rsidR="004A452A" w:rsidRDefault="004A452A" w:rsidP="004A452A">
      <w:pPr>
        <w:spacing w:after="0"/>
        <w:jc w:val="center"/>
        <w:rPr>
          <w:rFonts w:ascii="Times New Roman" w:eastAsia="Times New Roman" w:hAnsi="Times New Roman" w:cs="Times New Roman"/>
          <w:b/>
          <w:lang w:eastAsia="tr-TR"/>
        </w:rPr>
      </w:pPr>
    </w:p>
    <w:p w14:paraId="5F4AD691" w14:textId="77777777" w:rsidR="00EE2627" w:rsidRPr="00C803D2" w:rsidRDefault="00EE2627" w:rsidP="004A452A">
      <w:pPr>
        <w:spacing w:after="0"/>
        <w:jc w:val="center"/>
        <w:rPr>
          <w:rFonts w:ascii="Times New Roman" w:eastAsia="Times New Roman" w:hAnsi="Times New Roman" w:cs="Times New Roman"/>
          <w:b/>
          <w:lang w:eastAsia="tr-TR"/>
        </w:rPr>
      </w:pPr>
    </w:p>
    <w:p w14:paraId="48806E46" w14:textId="77777777" w:rsidR="004A452A" w:rsidRPr="00C803D2" w:rsidRDefault="004A452A" w:rsidP="004A452A">
      <w:pPr>
        <w:spacing w:after="0"/>
        <w:jc w:val="center"/>
        <w:rPr>
          <w:rFonts w:ascii="Times New Roman" w:eastAsia="Times New Roman" w:hAnsi="Times New Roman" w:cs="Times New Roman"/>
          <w:b/>
          <w:lang w:eastAsia="tr-TR"/>
        </w:rPr>
      </w:pPr>
    </w:p>
    <w:p w14:paraId="02134687" w14:textId="77777777" w:rsidR="004A452A" w:rsidRPr="00C803D2" w:rsidRDefault="004A452A" w:rsidP="004A452A">
      <w:pPr>
        <w:spacing w:after="0"/>
        <w:jc w:val="center"/>
        <w:rPr>
          <w:rFonts w:ascii="Times New Roman" w:eastAsia="Times New Roman" w:hAnsi="Times New Roman" w:cs="Times New Roman"/>
          <w:b/>
          <w:lang w:eastAsia="tr-TR"/>
        </w:rPr>
      </w:pPr>
    </w:p>
    <w:p w14:paraId="38856D61"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71C1EEE4" w14:textId="77777777" w:rsidR="004A452A" w:rsidRPr="00C803D2" w:rsidRDefault="004A452A" w:rsidP="004A452A">
      <w:pPr>
        <w:spacing w:after="0"/>
        <w:jc w:val="center"/>
        <w:rPr>
          <w:rFonts w:ascii="Times New Roman" w:eastAsia="Times New Roman" w:hAnsi="Times New Roman" w:cs="Times New Roman"/>
          <w:b/>
          <w:lang w:eastAsia="tr-TR"/>
        </w:rPr>
      </w:pPr>
    </w:p>
    <w:p w14:paraId="37F68AB4"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0833E832"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4A5F809C"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05F7DEAA" w14:textId="77777777" w:rsidTr="006B19B4">
        <w:trPr>
          <w:trHeight w:val="397"/>
        </w:trPr>
        <w:tc>
          <w:tcPr>
            <w:tcW w:w="2842" w:type="dxa"/>
            <w:tcBorders>
              <w:top w:val="single" w:sz="4" w:space="0" w:color="auto"/>
              <w:left w:val="single" w:sz="4" w:space="0" w:color="auto"/>
              <w:bottom w:val="single" w:sz="4" w:space="0" w:color="auto"/>
              <w:right w:val="single" w:sz="4" w:space="0" w:color="auto"/>
            </w:tcBorders>
            <w:vAlign w:val="center"/>
          </w:tcPr>
          <w:p w14:paraId="4CD5AE39"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3C899A79" w14:textId="77777777" w:rsidR="004A452A" w:rsidRPr="00C803D2" w:rsidRDefault="004A452A" w:rsidP="006B19B4">
            <w:pPr>
              <w:spacing w:after="0"/>
              <w:rPr>
                <w:rFonts w:ascii="Times New Roman" w:eastAsia="Times New Roman" w:hAnsi="Times New Roman" w:cs="Times New Roman"/>
                <w:bCs/>
                <w:lang w:eastAsia="tr-TR"/>
              </w:rPr>
            </w:pPr>
            <w:r w:rsidRPr="00C803D2">
              <w:rPr>
                <w:rFonts w:ascii="Times New Roman" w:hAnsi="Times New Roman" w:cs="Times New Roman"/>
              </w:rPr>
              <w:t>TAGEM/TSKAD/A/22/A9/P6/5543</w:t>
            </w:r>
          </w:p>
        </w:tc>
      </w:tr>
      <w:tr w:rsidR="004A452A" w:rsidRPr="00C803D2" w14:paraId="1AB8F7A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125D6E9"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73B25021"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Farklı Toprak İşleme Teknikleri ve Sulama Yöntemlerinin Sera Gazı Emisyonlarının Etkisinin Belirlenmesi</w:t>
            </w:r>
          </w:p>
        </w:tc>
      </w:tr>
      <w:tr w:rsidR="004A452A" w:rsidRPr="00C803D2" w14:paraId="0B6835C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50095DC"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4281DF81"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Determining the Effect of Greenhouse Gas Emissions of Different Tillage Techniques and Irrigation Methods</w:t>
            </w:r>
          </w:p>
        </w:tc>
      </w:tr>
      <w:tr w:rsidR="004A452A" w:rsidRPr="00C803D2" w14:paraId="0F7FBF12"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7E2D114"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137BCD4D"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GAPTAEM</w:t>
            </w:r>
          </w:p>
        </w:tc>
      </w:tr>
      <w:tr w:rsidR="004A452A" w:rsidRPr="00C803D2" w14:paraId="2A46AB2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2D1BC94"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333C4598"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2B9A9B5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4214704"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3BAE5FB6"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Elif Didem GÜLLE SAKİN</w:t>
            </w:r>
          </w:p>
        </w:tc>
      </w:tr>
      <w:tr w:rsidR="004A452A" w:rsidRPr="00C803D2" w14:paraId="7B08DDB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65452FDD"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tcPr>
          <w:p w14:paraId="2A4A2F64" w14:textId="77777777" w:rsidR="004A452A" w:rsidRPr="00C803D2" w:rsidRDefault="004A452A" w:rsidP="006B19B4">
            <w:pPr>
              <w:rPr>
                <w:rFonts w:ascii="Times New Roman" w:hAnsi="Times New Roman" w:cs="Times New Roman"/>
                <w:lang w:val="en-US"/>
              </w:rPr>
            </w:pPr>
            <w:r w:rsidRPr="00C803D2">
              <w:rPr>
                <w:rFonts w:ascii="Times New Roman" w:hAnsi="Times New Roman" w:cs="Times New Roman"/>
              </w:rPr>
              <w:t>Ahmet ÇIKMAN, Abdulkadir BAL, Sibel SÖYLEMEZ, Hatice KARA, Akın ÜN, Ahmet Bedei EMEN, Saddam KALKAN, Prof. Dr.Ali SEYREK</w:t>
            </w:r>
            <w:r>
              <w:rPr>
                <w:rFonts w:ascii="Times New Roman" w:hAnsi="Times New Roman" w:cs="Times New Roman"/>
              </w:rPr>
              <w:t>, Mehmet YALINKILIÇ</w:t>
            </w:r>
          </w:p>
        </w:tc>
      </w:tr>
      <w:tr w:rsidR="004A452A" w:rsidRPr="00C803D2" w14:paraId="6D5B524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E2E1C15" w14:textId="77777777" w:rsidR="004A452A" w:rsidRPr="00C803D2" w:rsidRDefault="004A452A" w:rsidP="006B19B4">
            <w:pPr>
              <w:spacing w:after="0" w:line="240" w:lineRule="auto"/>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69F81570" w14:textId="77777777" w:rsidR="004A452A" w:rsidRPr="00C803D2" w:rsidRDefault="004A452A" w:rsidP="006B19B4">
            <w:pPr>
              <w:spacing w:after="0" w:line="240" w:lineRule="auto"/>
              <w:rPr>
                <w:rFonts w:ascii="Times New Roman" w:eastAsia="Times New Roman" w:hAnsi="Times New Roman" w:cs="Times New Roman"/>
                <w:lang w:eastAsia="tr-TR"/>
              </w:rPr>
            </w:pPr>
            <w:r w:rsidRPr="00C803D2">
              <w:rPr>
                <w:rFonts w:ascii="Times New Roman" w:hAnsi="Times New Roman" w:cs="Times New Roman"/>
                <w:snapToGrid w:val="0"/>
                <w:color w:val="000000"/>
              </w:rPr>
              <w:t xml:space="preserve">01/01/2022 - 31/12/2023   </w:t>
            </w:r>
          </w:p>
        </w:tc>
      </w:tr>
      <w:tr w:rsidR="004A452A" w:rsidRPr="00C803D2" w14:paraId="4BB89D0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6370AA3C"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743FB967"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351.904.TL</w:t>
            </w:r>
          </w:p>
        </w:tc>
      </w:tr>
      <w:tr w:rsidR="004A452A" w:rsidRPr="00C803D2" w14:paraId="3C168E94" w14:textId="77777777" w:rsidTr="006B19B4">
        <w:trPr>
          <w:trHeight w:val="2960"/>
        </w:trPr>
        <w:tc>
          <w:tcPr>
            <w:tcW w:w="9781" w:type="dxa"/>
            <w:gridSpan w:val="2"/>
            <w:tcBorders>
              <w:top w:val="single" w:sz="4" w:space="0" w:color="auto"/>
              <w:left w:val="single" w:sz="4" w:space="0" w:color="auto"/>
              <w:bottom w:val="single" w:sz="4" w:space="0" w:color="auto"/>
              <w:right w:val="single" w:sz="4" w:space="0" w:color="auto"/>
            </w:tcBorders>
          </w:tcPr>
          <w:p w14:paraId="046DE6A6"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07362980"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43E2DA02"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70D255A4" w14:textId="77777777" w:rsidR="004A452A" w:rsidRPr="00C803D2" w:rsidRDefault="004A452A" w:rsidP="00FC1B26">
            <w:pPr>
              <w:numPr>
                <w:ilvl w:val="0"/>
                <w:numId w:val="103"/>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gelişme raporu sunuldu.</w:t>
            </w:r>
          </w:p>
          <w:p w14:paraId="502C6964" w14:textId="77777777" w:rsidR="004A452A" w:rsidRPr="00C803D2" w:rsidRDefault="004A452A" w:rsidP="00FC1B26">
            <w:pPr>
              <w:numPr>
                <w:ilvl w:val="0"/>
                <w:numId w:val="103"/>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 xml:space="preserve"> Proje liderinin önerisi ile kurum değişikliği nedeniyle Mehmet YALINKILIÇ’ın proje ekibinden çıkarılmasına,</w:t>
            </w:r>
          </w:p>
          <w:p w14:paraId="52D4020F" w14:textId="77777777" w:rsidR="004A452A" w:rsidRPr="00C803D2" w:rsidRDefault="004A452A" w:rsidP="00FC1B26">
            <w:pPr>
              <w:numPr>
                <w:ilvl w:val="0"/>
                <w:numId w:val="103"/>
              </w:numPr>
              <w:spacing w:after="0"/>
              <w:jc w:val="both"/>
              <w:rPr>
                <w:rFonts w:ascii="Times New Roman" w:hAnsi="Times New Roman" w:cs="Times New Roman"/>
                <w:snapToGrid w:val="0"/>
                <w:color w:val="000000"/>
              </w:rPr>
            </w:pPr>
            <w:r>
              <w:rPr>
                <w:rFonts w:ascii="Times New Roman" w:hAnsi="Times New Roman" w:cs="Times New Roman"/>
                <w:snapToGrid w:val="0"/>
                <w:color w:val="000000"/>
              </w:rPr>
              <w:t xml:space="preserve">Projede yer alan emisyon gazı analizleri için gerekli olan GC, ilgili </w:t>
            </w:r>
            <w:r w:rsidRPr="00C803D2">
              <w:rPr>
                <w:rFonts w:ascii="Times New Roman" w:hAnsi="Times New Roman" w:cs="Times New Roman"/>
                <w:snapToGrid w:val="0"/>
                <w:color w:val="000000"/>
              </w:rPr>
              <w:t>sensör</w:t>
            </w:r>
            <w:r>
              <w:rPr>
                <w:rFonts w:ascii="Times New Roman" w:hAnsi="Times New Roman" w:cs="Times New Roman"/>
                <w:snapToGrid w:val="0"/>
                <w:color w:val="000000"/>
              </w:rPr>
              <w:t>,</w:t>
            </w:r>
            <w:r w:rsidRPr="00C803D2">
              <w:rPr>
                <w:rFonts w:ascii="Times New Roman" w:hAnsi="Times New Roman" w:cs="Times New Roman"/>
                <w:snapToGrid w:val="0"/>
                <w:color w:val="000000"/>
              </w:rPr>
              <w:t xml:space="preserve"> kimyasal alımları ve diğer giderler</w:t>
            </w:r>
            <w:r>
              <w:rPr>
                <w:rFonts w:ascii="Times New Roman" w:hAnsi="Times New Roman" w:cs="Times New Roman"/>
                <w:snapToGrid w:val="0"/>
                <w:color w:val="000000"/>
              </w:rPr>
              <w:t>le ilgili</w:t>
            </w:r>
            <w:r w:rsidRPr="00C803D2">
              <w:rPr>
                <w:rFonts w:ascii="Times New Roman" w:hAnsi="Times New Roman" w:cs="Times New Roman"/>
                <w:snapToGrid w:val="0"/>
                <w:color w:val="000000"/>
              </w:rPr>
              <w:t xml:space="preserve"> eksiklerin tamamlanması için gerekli ek bütçe talebinin AYK’ ya sunulmasına,</w:t>
            </w:r>
          </w:p>
          <w:p w14:paraId="2A5FE666" w14:textId="77777777" w:rsidR="004A452A" w:rsidRPr="00C803D2" w:rsidRDefault="004A452A" w:rsidP="00FC1B26">
            <w:pPr>
              <w:numPr>
                <w:ilvl w:val="0"/>
                <w:numId w:val="103"/>
              </w:numPr>
              <w:spacing w:after="0"/>
              <w:jc w:val="both"/>
              <w:rPr>
                <w:rFonts w:ascii="Times New Roman" w:eastAsia="Times New Roman" w:hAnsi="Times New Roman" w:cs="Times New Roman"/>
                <w:snapToGrid w:val="0"/>
                <w:color w:val="000000"/>
                <w:lang w:eastAsia="tr-TR"/>
              </w:rPr>
            </w:pPr>
            <w:r w:rsidRPr="00C803D2">
              <w:rPr>
                <w:rFonts w:ascii="Times New Roman" w:hAnsi="Times New Roman" w:cs="Times New Roman"/>
                <w:snapToGrid w:val="0"/>
                <w:color w:val="000000"/>
              </w:rPr>
              <w:t xml:space="preserve">Projenin </w:t>
            </w:r>
            <w:r w:rsidRPr="00C803D2">
              <w:rPr>
                <w:rFonts w:ascii="Times New Roman" w:hAnsi="Times New Roman" w:cs="Times New Roman"/>
                <w:snapToGrid w:val="0"/>
              </w:rPr>
              <w:t>devamına karar verilmiştir.</w:t>
            </w:r>
          </w:p>
        </w:tc>
      </w:tr>
    </w:tbl>
    <w:p w14:paraId="48688E18" w14:textId="77777777" w:rsidR="004A452A" w:rsidRPr="00C803D2" w:rsidRDefault="004A452A" w:rsidP="004A452A">
      <w:pPr>
        <w:spacing w:after="0"/>
        <w:jc w:val="center"/>
        <w:rPr>
          <w:rFonts w:ascii="Times New Roman" w:eastAsia="Times New Roman" w:hAnsi="Times New Roman" w:cs="Times New Roman"/>
          <w:b/>
          <w:lang w:eastAsia="tr-TR"/>
        </w:rPr>
      </w:pPr>
    </w:p>
    <w:p w14:paraId="6E200FC0" w14:textId="77777777" w:rsidR="004A452A" w:rsidRPr="00C803D2" w:rsidRDefault="004A452A" w:rsidP="004A452A">
      <w:pPr>
        <w:spacing w:after="0"/>
        <w:jc w:val="center"/>
        <w:rPr>
          <w:rFonts w:ascii="Times New Roman" w:eastAsia="Times New Roman" w:hAnsi="Times New Roman" w:cs="Times New Roman"/>
          <w:b/>
          <w:lang w:eastAsia="tr-TR"/>
        </w:rPr>
      </w:pPr>
    </w:p>
    <w:p w14:paraId="5F091B34" w14:textId="77777777" w:rsidR="004A452A" w:rsidRDefault="004A452A" w:rsidP="004A452A">
      <w:pPr>
        <w:spacing w:after="0"/>
        <w:jc w:val="center"/>
        <w:rPr>
          <w:rFonts w:ascii="Times New Roman" w:eastAsia="Times New Roman" w:hAnsi="Times New Roman" w:cs="Times New Roman"/>
          <w:b/>
          <w:lang w:eastAsia="tr-TR"/>
        </w:rPr>
      </w:pPr>
    </w:p>
    <w:p w14:paraId="7B658DCD" w14:textId="77777777" w:rsidR="004A452A" w:rsidRDefault="004A452A" w:rsidP="004A452A">
      <w:pPr>
        <w:spacing w:after="0"/>
        <w:jc w:val="center"/>
        <w:rPr>
          <w:rFonts w:ascii="Times New Roman" w:eastAsia="Times New Roman" w:hAnsi="Times New Roman" w:cs="Times New Roman"/>
          <w:b/>
          <w:lang w:eastAsia="tr-TR"/>
        </w:rPr>
      </w:pPr>
    </w:p>
    <w:p w14:paraId="01FDF19B" w14:textId="77777777" w:rsidR="004A452A" w:rsidRDefault="004A452A" w:rsidP="004A452A">
      <w:pPr>
        <w:spacing w:after="0"/>
        <w:jc w:val="center"/>
        <w:rPr>
          <w:rFonts w:ascii="Times New Roman" w:eastAsia="Times New Roman" w:hAnsi="Times New Roman" w:cs="Times New Roman"/>
          <w:b/>
          <w:lang w:eastAsia="tr-TR"/>
        </w:rPr>
      </w:pPr>
    </w:p>
    <w:p w14:paraId="062A6BCD" w14:textId="77777777" w:rsidR="004A452A" w:rsidRDefault="004A452A" w:rsidP="004A452A">
      <w:pPr>
        <w:spacing w:after="0"/>
        <w:jc w:val="center"/>
        <w:rPr>
          <w:rFonts w:ascii="Times New Roman" w:eastAsia="Times New Roman" w:hAnsi="Times New Roman" w:cs="Times New Roman"/>
          <w:b/>
          <w:lang w:eastAsia="tr-TR"/>
        </w:rPr>
      </w:pPr>
    </w:p>
    <w:p w14:paraId="24765C90" w14:textId="77777777" w:rsidR="004A452A" w:rsidRDefault="004A452A" w:rsidP="004A452A">
      <w:pPr>
        <w:spacing w:after="0"/>
        <w:jc w:val="center"/>
        <w:rPr>
          <w:rFonts w:ascii="Times New Roman" w:eastAsia="Times New Roman" w:hAnsi="Times New Roman" w:cs="Times New Roman"/>
          <w:b/>
          <w:lang w:eastAsia="tr-TR"/>
        </w:rPr>
      </w:pPr>
    </w:p>
    <w:p w14:paraId="6BC9B68D" w14:textId="77777777" w:rsidR="004A452A" w:rsidRPr="00C803D2" w:rsidRDefault="004A452A" w:rsidP="004A452A">
      <w:pPr>
        <w:spacing w:after="0"/>
        <w:jc w:val="center"/>
        <w:rPr>
          <w:rFonts w:ascii="Times New Roman" w:eastAsia="Times New Roman" w:hAnsi="Times New Roman" w:cs="Times New Roman"/>
          <w:b/>
          <w:lang w:eastAsia="tr-TR"/>
        </w:rPr>
      </w:pPr>
    </w:p>
    <w:p w14:paraId="346D1D4C" w14:textId="77777777" w:rsidR="004A452A" w:rsidRPr="00C803D2" w:rsidRDefault="004A452A" w:rsidP="004A452A">
      <w:pPr>
        <w:spacing w:after="0"/>
        <w:jc w:val="center"/>
        <w:rPr>
          <w:rFonts w:ascii="Times New Roman" w:eastAsia="Times New Roman" w:hAnsi="Times New Roman" w:cs="Times New Roman"/>
          <w:b/>
          <w:lang w:eastAsia="tr-TR"/>
        </w:rPr>
      </w:pPr>
    </w:p>
    <w:p w14:paraId="5909B537" w14:textId="77777777" w:rsidR="004A452A" w:rsidRDefault="004A452A" w:rsidP="004A452A">
      <w:pPr>
        <w:spacing w:after="0"/>
        <w:jc w:val="center"/>
        <w:rPr>
          <w:rFonts w:ascii="Times New Roman" w:eastAsia="Times New Roman" w:hAnsi="Times New Roman" w:cs="Times New Roman"/>
          <w:b/>
          <w:lang w:eastAsia="tr-TR"/>
        </w:rPr>
      </w:pPr>
    </w:p>
    <w:p w14:paraId="6479D931" w14:textId="77777777" w:rsidR="004A452A" w:rsidRDefault="004A452A" w:rsidP="004A452A">
      <w:pPr>
        <w:spacing w:after="0"/>
        <w:jc w:val="center"/>
        <w:rPr>
          <w:rFonts w:ascii="Times New Roman" w:eastAsia="Times New Roman" w:hAnsi="Times New Roman" w:cs="Times New Roman"/>
          <w:b/>
          <w:lang w:eastAsia="tr-TR"/>
        </w:rPr>
      </w:pPr>
    </w:p>
    <w:p w14:paraId="318E2151" w14:textId="77777777" w:rsidR="004A452A" w:rsidRDefault="004A452A" w:rsidP="004A452A">
      <w:pPr>
        <w:spacing w:after="0"/>
        <w:jc w:val="center"/>
        <w:rPr>
          <w:rFonts w:ascii="Times New Roman" w:eastAsia="Times New Roman" w:hAnsi="Times New Roman" w:cs="Times New Roman"/>
          <w:b/>
          <w:lang w:eastAsia="tr-TR"/>
        </w:rPr>
      </w:pPr>
    </w:p>
    <w:p w14:paraId="34A0E536" w14:textId="77777777" w:rsidR="004A452A" w:rsidRPr="00C803D2" w:rsidRDefault="004A452A" w:rsidP="004A452A">
      <w:pPr>
        <w:spacing w:after="0"/>
        <w:jc w:val="center"/>
        <w:rPr>
          <w:rFonts w:ascii="Times New Roman" w:eastAsia="Times New Roman" w:hAnsi="Times New Roman" w:cs="Times New Roman"/>
          <w:b/>
          <w:lang w:eastAsia="tr-TR"/>
        </w:rPr>
      </w:pPr>
    </w:p>
    <w:p w14:paraId="1B8618B8" w14:textId="77777777" w:rsidR="004A452A" w:rsidRPr="00C803D2" w:rsidRDefault="004A452A" w:rsidP="004A452A">
      <w:pPr>
        <w:spacing w:after="0"/>
        <w:jc w:val="center"/>
        <w:rPr>
          <w:rFonts w:ascii="Times New Roman" w:eastAsia="Times New Roman" w:hAnsi="Times New Roman" w:cs="Times New Roman"/>
          <w:b/>
          <w:lang w:eastAsia="tr-TR"/>
        </w:rPr>
      </w:pPr>
    </w:p>
    <w:p w14:paraId="026F04FE" w14:textId="77777777" w:rsidR="004A452A" w:rsidRPr="00C803D2" w:rsidRDefault="004A452A" w:rsidP="004A452A">
      <w:pPr>
        <w:spacing w:after="0"/>
        <w:jc w:val="center"/>
        <w:rPr>
          <w:rFonts w:ascii="Times New Roman" w:eastAsia="Times New Roman" w:hAnsi="Times New Roman" w:cs="Times New Roman"/>
          <w:b/>
          <w:lang w:eastAsia="tr-TR"/>
        </w:rPr>
      </w:pPr>
    </w:p>
    <w:p w14:paraId="781F35F3" w14:textId="77777777" w:rsidR="004A452A" w:rsidRPr="00C803D2" w:rsidRDefault="004A452A" w:rsidP="004A452A">
      <w:pPr>
        <w:spacing w:after="0"/>
        <w:jc w:val="center"/>
        <w:rPr>
          <w:rFonts w:ascii="Times New Roman" w:eastAsia="Times New Roman" w:hAnsi="Times New Roman" w:cs="Times New Roman"/>
          <w:b/>
          <w:lang w:eastAsia="tr-TR"/>
        </w:rPr>
      </w:pPr>
    </w:p>
    <w:p w14:paraId="34263C54" w14:textId="77777777" w:rsidR="004A452A" w:rsidRPr="00C803D2" w:rsidRDefault="004A452A" w:rsidP="004A452A">
      <w:pPr>
        <w:spacing w:after="0"/>
        <w:jc w:val="center"/>
        <w:rPr>
          <w:rFonts w:ascii="Times New Roman" w:eastAsia="Times New Roman" w:hAnsi="Times New Roman" w:cs="Times New Roman"/>
          <w:b/>
          <w:lang w:eastAsia="tr-TR"/>
        </w:rPr>
      </w:pPr>
    </w:p>
    <w:p w14:paraId="39E525A7"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(TOPLU SONUÇ RAPORU)</w:t>
      </w:r>
    </w:p>
    <w:p w14:paraId="26E247EB" w14:textId="77777777" w:rsidR="004A452A" w:rsidRPr="00C803D2" w:rsidRDefault="004A452A" w:rsidP="004A452A">
      <w:pPr>
        <w:spacing w:after="0"/>
        <w:jc w:val="center"/>
        <w:rPr>
          <w:rFonts w:ascii="Times New Roman" w:eastAsia="Times New Roman" w:hAnsi="Times New Roman" w:cs="Times New Roman"/>
          <w:b/>
          <w:lang w:eastAsia="tr-TR"/>
        </w:rPr>
      </w:pPr>
    </w:p>
    <w:p w14:paraId="51EDCA74"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2A7C93F1"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08444930"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40508A2C"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EB87899" w14:textId="77777777" w:rsidR="004A452A" w:rsidRPr="00C803D2" w:rsidRDefault="004A452A" w:rsidP="006B19B4">
            <w:pPr>
              <w:spacing w:after="0"/>
              <w:rPr>
                <w:rFonts w:ascii="Times New Roman" w:eastAsia="Times New Roman" w:hAnsi="Times New Roman" w:cs="Times New Roman"/>
                <w:b/>
                <w:lang w:eastAsia="tr-TR"/>
              </w:rPr>
            </w:pPr>
            <w:bookmarkStart w:id="3" w:name="_Hlk33515789"/>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45F76E55"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snapToGrid w:val="0"/>
              </w:rPr>
              <w:t>TAGEM/TSKAD/B/18/A9/P6/551</w:t>
            </w:r>
          </w:p>
        </w:tc>
      </w:tr>
      <w:tr w:rsidR="004A452A" w:rsidRPr="00C803D2" w14:paraId="3135146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CD184E9"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3CE4D110"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Marjinal Alanlarda Bazı C3-C4 Bitkilerinin Karbon Tutma Özelliklerinin Belirlenmesi: Konya-Karapınar Örneği</w:t>
            </w:r>
          </w:p>
        </w:tc>
      </w:tr>
      <w:tr w:rsidR="004A452A" w:rsidRPr="00C803D2" w14:paraId="4C29112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C5B7E3D"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3D06E26C" w14:textId="77777777" w:rsidR="004A452A" w:rsidRPr="00C803D2" w:rsidRDefault="004A452A" w:rsidP="006B19B4">
            <w:pPr>
              <w:jc w:val="both"/>
              <w:rPr>
                <w:rFonts w:ascii="Times New Roman" w:hAnsi="Times New Roman" w:cs="Times New Roman"/>
              </w:rPr>
            </w:pPr>
            <w:r w:rsidRPr="00C803D2">
              <w:rPr>
                <w:rFonts w:ascii="Times New Roman" w:hAnsi="Times New Roman" w:cs="Times New Roman"/>
              </w:rPr>
              <w:t xml:space="preserve">Determination Of Carbon Sequestration and Erosion Prevention Properties Of Some C3-C4 Plants </w:t>
            </w:r>
            <w:r>
              <w:rPr>
                <w:rFonts w:ascii="Times New Roman" w:hAnsi="Times New Roman" w:cs="Times New Roman"/>
              </w:rPr>
              <w:t>I</w:t>
            </w:r>
            <w:r w:rsidRPr="00C803D2">
              <w:rPr>
                <w:rFonts w:ascii="Times New Roman" w:hAnsi="Times New Roman" w:cs="Times New Roman"/>
              </w:rPr>
              <w:t>n Marginal Areas-Konya-Karapınar</w:t>
            </w:r>
          </w:p>
        </w:tc>
      </w:tr>
      <w:tr w:rsidR="004A452A" w:rsidRPr="00C803D2" w14:paraId="2ECBE28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E84607B"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177641ED"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Toprak Gübre ve Su Kaynakları Merkez Araştırma Enstitüsü/ TGSKMAE/ANKARA</w:t>
            </w:r>
          </w:p>
        </w:tc>
      </w:tr>
      <w:tr w:rsidR="004A452A" w:rsidRPr="00C803D2" w14:paraId="7CD6802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EBD8505"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27A4EAF5"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5BE7B73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C007A58"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496251C4"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Dr. Kevser KARAGÖZ</w:t>
            </w:r>
          </w:p>
        </w:tc>
      </w:tr>
      <w:tr w:rsidR="004A452A" w:rsidRPr="00C803D2" w14:paraId="6DC0D03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636C080D"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tcPr>
          <w:p w14:paraId="427DC379" w14:textId="77777777" w:rsidR="004A452A" w:rsidRPr="00C803D2" w:rsidRDefault="004A452A" w:rsidP="006B19B4">
            <w:pPr>
              <w:spacing w:line="240" w:lineRule="exact"/>
              <w:rPr>
                <w:rFonts w:ascii="Times New Roman" w:hAnsi="Times New Roman" w:cs="Times New Roman"/>
                <w:bCs/>
              </w:rPr>
            </w:pPr>
            <w:r w:rsidRPr="00F12C01">
              <w:rPr>
                <w:rFonts w:ascii="Times New Roman" w:hAnsi="Times New Roman" w:cs="Times New Roman"/>
                <w:bCs/>
                <w:sz w:val="24"/>
                <w:szCs w:val="24"/>
              </w:rPr>
              <w:t xml:space="preserve">Mehtap ÖZTEKİN, Doç Dr Aynur ÖZBAHÇE, Dr. Suat AKGÜL, Doç. Dr. Oğuz BAŞKAN, Oğuz DEMİRKIRAN, İlknur CEBECİ, Ödül ÖZTÜRK, Feti KIRTİŞ, Erdal GÖNÜLAL, Mustafa BAĞCI, Necati ŞİMŞEKLİ, Osman ÇAĞIRGAN, Osman </w:t>
            </w:r>
            <w:r>
              <w:rPr>
                <w:rFonts w:ascii="Times New Roman" w:hAnsi="Times New Roman" w:cs="Times New Roman"/>
                <w:bCs/>
                <w:sz w:val="24"/>
                <w:szCs w:val="24"/>
              </w:rPr>
              <w:t xml:space="preserve">MÜCEVHER, </w:t>
            </w:r>
            <w:r w:rsidRPr="00F12C01">
              <w:rPr>
                <w:rFonts w:ascii="Times New Roman" w:hAnsi="Times New Roman" w:cs="Times New Roman"/>
                <w:bCs/>
                <w:sz w:val="24"/>
                <w:szCs w:val="24"/>
              </w:rPr>
              <w:t>Prof</w:t>
            </w:r>
            <w:r w:rsidRPr="00F12C01">
              <w:rPr>
                <w:rFonts w:ascii="Times New Roman" w:hAnsi="Times New Roman" w:cs="Times New Roman"/>
                <w:bCs/>
                <w:sz w:val="24"/>
                <w:szCs w:val="24"/>
                <w:lang w:bidi="tr-TR"/>
              </w:rPr>
              <w:t xml:space="preserve"> Dr Mustafa BAŞARAN, Prof Dr Oğuz Can TURGAY</w:t>
            </w:r>
          </w:p>
        </w:tc>
      </w:tr>
      <w:tr w:rsidR="004A452A" w:rsidRPr="00C803D2" w14:paraId="7DA212B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901F22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7AB49AC3"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snapToGrid w:val="0"/>
              </w:rPr>
              <w:t>2018-2022</w:t>
            </w:r>
          </w:p>
        </w:tc>
      </w:tr>
      <w:tr w:rsidR="004A452A" w:rsidRPr="00C803D2" w14:paraId="26B78C92"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4DB3E0D9"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08C5C8DD" w14:textId="77777777" w:rsidR="004A452A" w:rsidRPr="00C803D2" w:rsidRDefault="004A452A" w:rsidP="006B19B4">
            <w:pPr>
              <w:spacing w:after="120"/>
              <w:rPr>
                <w:rFonts w:ascii="Times New Roman" w:hAnsi="Times New Roman" w:cs="Times New Roman"/>
              </w:rPr>
            </w:pPr>
            <w:r w:rsidRPr="00C803D2">
              <w:rPr>
                <w:rFonts w:ascii="Times New Roman" w:hAnsi="Times New Roman" w:cs="Times New Roman"/>
              </w:rPr>
              <w:t>100.000 TL</w:t>
            </w:r>
          </w:p>
        </w:tc>
      </w:tr>
      <w:tr w:rsidR="004A452A" w:rsidRPr="00C803D2" w14:paraId="0EEF0841" w14:textId="77777777" w:rsidTr="006B19B4">
        <w:trPr>
          <w:trHeight w:val="3566"/>
        </w:trPr>
        <w:tc>
          <w:tcPr>
            <w:tcW w:w="9781" w:type="dxa"/>
            <w:gridSpan w:val="2"/>
            <w:tcBorders>
              <w:top w:val="single" w:sz="4" w:space="0" w:color="auto"/>
              <w:left w:val="single" w:sz="4" w:space="0" w:color="auto"/>
              <w:bottom w:val="single" w:sz="4" w:space="0" w:color="auto"/>
              <w:right w:val="single" w:sz="4" w:space="0" w:color="auto"/>
            </w:tcBorders>
          </w:tcPr>
          <w:p w14:paraId="6A987F0C"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774EF088"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2A6E974E" w14:textId="77777777" w:rsidR="004A452A" w:rsidRPr="00C803D2" w:rsidRDefault="004A452A" w:rsidP="00FC1B26">
            <w:pPr>
              <w:numPr>
                <w:ilvl w:val="0"/>
                <w:numId w:val="104"/>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Projenin toplu sonuç raporu sunuldu.</w:t>
            </w:r>
          </w:p>
          <w:p w14:paraId="6FAF5596" w14:textId="77777777" w:rsidR="004A452A" w:rsidRPr="00C803D2" w:rsidRDefault="004A452A" w:rsidP="00FC1B26">
            <w:pPr>
              <w:numPr>
                <w:ilvl w:val="0"/>
                <w:numId w:val="104"/>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Projenin erozyon kısmının 2022 PDT toplantılarında çıkartılması sebebi ile erozyon ekibinde yer alan kişilerin projeden ç</w:t>
            </w:r>
            <w:r>
              <w:rPr>
                <w:rFonts w:ascii="Times New Roman" w:hAnsi="Times New Roman" w:cs="Times New Roman"/>
                <w:snapToGrid w:val="0"/>
                <w:color w:val="000000"/>
              </w:rPr>
              <w:t xml:space="preserve">ıkarılarak proje ekibinin </w:t>
            </w:r>
            <w:r w:rsidRPr="00C803D2">
              <w:rPr>
                <w:rFonts w:ascii="Times New Roman" w:hAnsi="Times New Roman" w:cs="Times New Roman"/>
                <w:snapToGrid w:val="0"/>
                <w:color w:val="000000"/>
              </w:rPr>
              <w:t>Mehtap ÖZTEKİN, Necati ŞİMŞEKLİ ve Doç Dr Aynur ÖZBAHÇE’ den oluşturulmasına,</w:t>
            </w:r>
          </w:p>
          <w:p w14:paraId="34735BEC" w14:textId="77777777" w:rsidR="004A452A" w:rsidRPr="00C803D2" w:rsidRDefault="004A452A" w:rsidP="00FC1B26">
            <w:pPr>
              <w:numPr>
                <w:ilvl w:val="0"/>
                <w:numId w:val="104"/>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adının “Marjinal Alanlarda bazı C3-C4 Bitkilerinin Değişen İklim Koşullarına Tepkisi ve Biokütlelerinde Karbon Tutma özelliklerinin Araştırılması -Konya Karapınar Örneği “ olarak değiştirilmesine,</w:t>
            </w:r>
          </w:p>
          <w:p w14:paraId="489A2D19" w14:textId="77777777" w:rsidR="004A452A" w:rsidRPr="00C803D2" w:rsidRDefault="004A452A" w:rsidP="00FC1B26">
            <w:pPr>
              <w:numPr>
                <w:ilvl w:val="0"/>
                <w:numId w:val="104"/>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Raportör olarak Mehmet GÜR ve Elif Didem GÜLLE SAKİN’in atanmasına,</w:t>
            </w:r>
          </w:p>
          <w:p w14:paraId="5DC0F30B" w14:textId="77777777" w:rsidR="004A452A" w:rsidRPr="00C803D2" w:rsidRDefault="004A452A" w:rsidP="006B19B4">
            <w:pPr>
              <w:spacing w:after="0"/>
              <w:ind w:left="360"/>
              <w:rPr>
                <w:rFonts w:ascii="Times New Roman" w:hAnsi="Times New Roman" w:cs="Times New Roman"/>
                <w:snapToGrid w:val="0"/>
                <w:color w:val="000000"/>
              </w:rPr>
            </w:pPr>
          </w:p>
          <w:p w14:paraId="4E38DA77" w14:textId="77777777" w:rsidR="004A452A" w:rsidRDefault="004A452A" w:rsidP="006B19B4">
            <w:pPr>
              <w:spacing w:after="0"/>
              <w:ind w:left="360"/>
              <w:rPr>
                <w:rFonts w:ascii="Times New Roman" w:hAnsi="Times New Roman" w:cs="Times New Roman"/>
                <w:snapToGrid w:val="0"/>
                <w:color w:val="000000"/>
              </w:rPr>
            </w:pPr>
            <w:r w:rsidRPr="00C803D2">
              <w:rPr>
                <w:rFonts w:ascii="Times New Roman" w:hAnsi="Times New Roman" w:cs="Times New Roman"/>
                <w:snapToGrid w:val="0"/>
                <w:color w:val="000000"/>
              </w:rPr>
              <w:t>2024 PDT’ye sonuç raporunun getirilmesine karar verilmiştir.</w:t>
            </w:r>
          </w:p>
          <w:p w14:paraId="7621EF87" w14:textId="77777777" w:rsidR="004A452A" w:rsidRPr="00C803D2" w:rsidRDefault="004A452A" w:rsidP="006B19B4">
            <w:pPr>
              <w:spacing w:after="0"/>
              <w:ind w:left="360"/>
              <w:rPr>
                <w:rFonts w:ascii="Times New Roman" w:eastAsia="Times New Roman" w:hAnsi="Times New Roman" w:cs="Times New Roman"/>
                <w:snapToGrid w:val="0"/>
                <w:color w:val="000000"/>
                <w:lang w:eastAsia="tr-TR"/>
              </w:rPr>
            </w:pPr>
          </w:p>
        </w:tc>
      </w:tr>
      <w:bookmarkEnd w:id="3"/>
    </w:tbl>
    <w:p w14:paraId="031C62FC" w14:textId="77777777" w:rsidR="004A452A" w:rsidRPr="00C803D2" w:rsidRDefault="004A452A" w:rsidP="004A452A">
      <w:pPr>
        <w:spacing w:after="0"/>
        <w:jc w:val="center"/>
        <w:rPr>
          <w:rFonts w:ascii="Times New Roman" w:eastAsia="Times New Roman" w:hAnsi="Times New Roman" w:cs="Times New Roman"/>
          <w:b/>
          <w:lang w:eastAsia="tr-TR"/>
        </w:rPr>
      </w:pPr>
    </w:p>
    <w:p w14:paraId="730E07F4" w14:textId="77777777" w:rsidR="004A452A" w:rsidRPr="00C803D2" w:rsidRDefault="004A452A" w:rsidP="004A452A">
      <w:pPr>
        <w:spacing w:after="0"/>
        <w:jc w:val="center"/>
        <w:rPr>
          <w:rFonts w:ascii="Times New Roman" w:eastAsia="Times New Roman" w:hAnsi="Times New Roman" w:cs="Times New Roman"/>
          <w:b/>
          <w:lang w:eastAsia="tr-TR"/>
        </w:rPr>
      </w:pPr>
    </w:p>
    <w:p w14:paraId="7C541480" w14:textId="77777777" w:rsidR="004A452A" w:rsidRPr="00C803D2" w:rsidRDefault="004A452A" w:rsidP="004A452A">
      <w:pPr>
        <w:spacing w:after="0"/>
        <w:jc w:val="center"/>
        <w:rPr>
          <w:rFonts w:ascii="Times New Roman" w:eastAsia="Times New Roman" w:hAnsi="Times New Roman" w:cs="Times New Roman"/>
          <w:b/>
          <w:lang w:eastAsia="tr-TR"/>
        </w:rPr>
      </w:pPr>
    </w:p>
    <w:p w14:paraId="40A362D1" w14:textId="77777777" w:rsidR="004A452A" w:rsidRPr="00C803D2" w:rsidRDefault="004A452A" w:rsidP="004A452A">
      <w:pPr>
        <w:spacing w:after="0"/>
        <w:jc w:val="center"/>
        <w:rPr>
          <w:rFonts w:ascii="Times New Roman" w:eastAsia="Times New Roman" w:hAnsi="Times New Roman" w:cs="Times New Roman"/>
          <w:b/>
          <w:lang w:eastAsia="tr-TR"/>
        </w:rPr>
      </w:pPr>
    </w:p>
    <w:p w14:paraId="5712D08E" w14:textId="77777777" w:rsidR="004A452A" w:rsidRPr="00C803D2" w:rsidRDefault="004A452A" w:rsidP="004A452A">
      <w:pPr>
        <w:spacing w:after="0"/>
        <w:jc w:val="center"/>
        <w:rPr>
          <w:rFonts w:ascii="Times New Roman" w:eastAsia="Times New Roman" w:hAnsi="Times New Roman" w:cs="Times New Roman"/>
          <w:b/>
          <w:lang w:eastAsia="tr-TR"/>
        </w:rPr>
      </w:pPr>
    </w:p>
    <w:p w14:paraId="07D7AF41" w14:textId="77777777" w:rsidR="004A452A" w:rsidRDefault="004A452A" w:rsidP="004A452A">
      <w:pPr>
        <w:spacing w:after="0"/>
        <w:jc w:val="center"/>
        <w:rPr>
          <w:rFonts w:ascii="Times New Roman" w:eastAsia="Times New Roman" w:hAnsi="Times New Roman" w:cs="Times New Roman"/>
          <w:b/>
          <w:lang w:eastAsia="tr-TR"/>
        </w:rPr>
      </w:pPr>
    </w:p>
    <w:p w14:paraId="786B1804" w14:textId="77777777" w:rsidR="004A452A" w:rsidRDefault="004A452A" w:rsidP="004A452A">
      <w:pPr>
        <w:spacing w:after="0"/>
        <w:jc w:val="center"/>
        <w:rPr>
          <w:rFonts w:ascii="Times New Roman" w:eastAsia="Times New Roman" w:hAnsi="Times New Roman" w:cs="Times New Roman"/>
          <w:b/>
          <w:lang w:eastAsia="tr-TR"/>
        </w:rPr>
      </w:pPr>
    </w:p>
    <w:p w14:paraId="3F8555A1" w14:textId="77777777" w:rsidR="004A452A" w:rsidRDefault="004A452A" w:rsidP="004A452A">
      <w:pPr>
        <w:spacing w:after="0"/>
        <w:jc w:val="center"/>
        <w:rPr>
          <w:rFonts w:ascii="Times New Roman" w:eastAsia="Times New Roman" w:hAnsi="Times New Roman" w:cs="Times New Roman"/>
          <w:b/>
          <w:lang w:eastAsia="tr-TR"/>
        </w:rPr>
      </w:pPr>
    </w:p>
    <w:p w14:paraId="7932C4D8" w14:textId="77777777" w:rsidR="004A452A" w:rsidRDefault="004A452A" w:rsidP="004A452A">
      <w:pPr>
        <w:spacing w:after="0"/>
        <w:jc w:val="center"/>
        <w:rPr>
          <w:rFonts w:ascii="Times New Roman" w:eastAsia="Times New Roman" w:hAnsi="Times New Roman" w:cs="Times New Roman"/>
          <w:b/>
          <w:lang w:eastAsia="tr-TR"/>
        </w:rPr>
      </w:pPr>
    </w:p>
    <w:p w14:paraId="2BB69DFD" w14:textId="77777777" w:rsidR="004A452A" w:rsidRPr="00C803D2" w:rsidRDefault="004A452A" w:rsidP="004A452A">
      <w:pPr>
        <w:spacing w:after="0"/>
        <w:jc w:val="center"/>
        <w:rPr>
          <w:rFonts w:ascii="Times New Roman" w:eastAsia="Times New Roman" w:hAnsi="Times New Roman" w:cs="Times New Roman"/>
          <w:b/>
          <w:lang w:eastAsia="tr-TR"/>
        </w:rPr>
      </w:pPr>
    </w:p>
    <w:p w14:paraId="17D7AEC8" w14:textId="77777777" w:rsidR="004A452A" w:rsidRPr="00C803D2" w:rsidRDefault="004A452A" w:rsidP="004A452A">
      <w:pPr>
        <w:spacing w:after="0"/>
        <w:jc w:val="center"/>
        <w:rPr>
          <w:rFonts w:ascii="Times New Roman" w:eastAsia="Times New Roman" w:hAnsi="Times New Roman" w:cs="Times New Roman"/>
          <w:b/>
          <w:lang w:eastAsia="tr-TR"/>
        </w:rPr>
      </w:pPr>
    </w:p>
    <w:p w14:paraId="4858E727" w14:textId="77777777" w:rsidR="004A452A" w:rsidRPr="00C803D2" w:rsidRDefault="004A452A" w:rsidP="004A452A">
      <w:pPr>
        <w:spacing w:after="0"/>
        <w:jc w:val="center"/>
        <w:rPr>
          <w:rFonts w:ascii="Times New Roman" w:eastAsia="Times New Roman" w:hAnsi="Times New Roman" w:cs="Times New Roman"/>
          <w:b/>
          <w:lang w:eastAsia="tr-TR"/>
        </w:rPr>
      </w:pPr>
    </w:p>
    <w:p w14:paraId="15A89B5D"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005CEA3F" w14:textId="77777777" w:rsidR="004A452A" w:rsidRPr="00C803D2" w:rsidRDefault="004A452A" w:rsidP="004A452A">
      <w:pPr>
        <w:spacing w:after="0"/>
        <w:jc w:val="center"/>
        <w:rPr>
          <w:rFonts w:ascii="Times New Roman" w:eastAsia="Times New Roman" w:hAnsi="Times New Roman" w:cs="Times New Roman"/>
          <w:b/>
          <w:lang w:eastAsia="tr-TR"/>
        </w:rPr>
      </w:pPr>
    </w:p>
    <w:p w14:paraId="079333DA"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3538F82E"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6595D796"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3F7CAA57"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07C931C"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tcPr>
          <w:p w14:paraId="062473D7" w14:textId="77777777" w:rsidR="004A452A" w:rsidRPr="00C803D2" w:rsidRDefault="004A452A" w:rsidP="006B19B4">
            <w:pPr>
              <w:spacing w:after="0" w:line="240" w:lineRule="auto"/>
              <w:jc w:val="both"/>
              <w:rPr>
                <w:rFonts w:ascii="Times New Roman" w:eastAsia="Times New Roman" w:hAnsi="Times New Roman" w:cs="Times New Roman"/>
                <w:lang w:eastAsia="tr-TR"/>
              </w:rPr>
            </w:pPr>
            <w:r w:rsidRPr="00C803D2">
              <w:rPr>
                <w:rFonts w:ascii="Times New Roman" w:hAnsi="Times New Roman" w:cs="Times New Roman"/>
              </w:rPr>
              <w:t>TAGEM/TSKAD/B/20/A9/P6/1664</w:t>
            </w:r>
          </w:p>
        </w:tc>
      </w:tr>
      <w:tr w:rsidR="004A452A" w:rsidRPr="00C803D2" w14:paraId="4125AA35"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C9F9E07"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027E44E5"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Hayvansal Üretimden Kaynaklı Sera Gazı Salımlarının ve Gübre Yönetiminin, Üretim Sistemleri ve Çevresel Etkileri Açısından Modellenmesi</w:t>
            </w:r>
          </w:p>
        </w:tc>
      </w:tr>
      <w:tr w:rsidR="004A452A" w:rsidRPr="00C803D2" w14:paraId="540A701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CFF82C1"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51480C3D"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Modelling of Animal Production Emission and Manure Management In Terms of Production Systems and Environmental Factors</w:t>
            </w:r>
          </w:p>
        </w:tc>
      </w:tr>
      <w:tr w:rsidR="004A452A" w:rsidRPr="00C803D2" w14:paraId="0BA1696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F7B7D86"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2F8B3C9F"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Toprak Gübre ve Su Kaynakları Merkez Araştırma Enstitüsü/ TGSKAME/ANKARA</w:t>
            </w:r>
          </w:p>
        </w:tc>
      </w:tr>
      <w:tr w:rsidR="004A452A" w:rsidRPr="00C803D2" w14:paraId="60DF3FC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A55F68D"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5EE06067" w14:textId="77777777" w:rsidR="004A452A" w:rsidRPr="00C803D2" w:rsidRDefault="004A452A" w:rsidP="006B19B4">
            <w:pPr>
              <w:spacing w:before="100" w:beforeAutospacing="1"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0CE4E71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F9FD3B8"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618A2CC8"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Dr. Mesut YILDIRIR</w:t>
            </w:r>
          </w:p>
        </w:tc>
      </w:tr>
      <w:tr w:rsidR="004A452A" w:rsidRPr="00C803D2" w14:paraId="2BA9EE6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44818564"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tcPr>
          <w:p w14:paraId="37E71DBA"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 xml:space="preserve">Ahsen ERTEM, Emre KARMAZ, Veysi DİNÇEL, </w:t>
            </w:r>
            <w:r>
              <w:rPr>
                <w:rFonts w:ascii="Times New Roman" w:hAnsi="Times New Roman" w:cs="Times New Roman"/>
              </w:rPr>
              <w:t xml:space="preserve">Arzu ÖZDEMİR, </w:t>
            </w:r>
            <w:r w:rsidRPr="00C803D2">
              <w:rPr>
                <w:rFonts w:ascii="Times New Roman" w:hAnsi="Times New Roman" w:cs="Times New Roman"/>
              </w:rPr>
              <w:t>Fikret YILDIRIM, Dr. Engin ÜNAY, Muhammet İkbal COŞKUN, Selen BEDER</w:t>
            </w:r>
          </w:p>
          <w:p w14:paraId="386C3E97" w14:textId="77777777" w:rsidR="004A452A" w:rsidRPr="00C803D2" w:rsidRDefault="004A452A" w:rsidP="006B19B4">
            <w:pPr>
              <w:spacing w:after="0" w:line="240" w:lineRule="auto"/>
              <w:jc w:val="both"/>
              <w:rPr>
                <w:rFonts w:ascii="Times New Roman" w:hAnsi="Times New Roman" w:cs="Times New Roman"/>
              </w:rPr>
            </w:pPr>
          </w:p>
        </w:tc>
      </w:tr>
      <w:tr w:rsidR="004A452A" w:rsidRPr="00C803D2" w14:paraId="4703DD9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12C1DE5"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04839550"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2019- 2022</w:t>
            </w:r>
          </w:p>
        </w:tc>
      </w:tr>
      <w:tr w:rsidR="004A452A" w:rsidRPr="00C803D2" w14:paraId="74B0941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7A5937FB"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4BC58C9F"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60.000 TL</w:t>
            </w:r>
          </w:p>
        </w:tc>
      </w:tr>
      <w:tr w:rsidR="004A452A" w:rsidRPr="00C803D2" w14:paraId="03A75623" w14:textId="77777777" w:rsidTr="006B19B4">
        <w:trPr>
          <w:trHeight w:val="2831"/>
        </w:trPr>
        <w:tc>
          <w:tcPr>
            <w:tcW w:w="9781" w:type="dxa"/>
            <w:gridSpan w:val="2"/>
            <w:tcBorders>
              <w:top w:val="single" w:sz="4" w:space="0" w:color="auto"/>
              <w:left w:val="single" w:sz="4" w:space="0" w:color="auto"/>
              <w:bottom w:val="single" w:sz="4" w:space="0" w:color="auto"/>
              <w:right w:val="single" w:sz="4" w:space="0" w:color="auto"/>
            </w:tcBorders>
          </w:tcPr>
          <w:p w14:paraId="352E1883"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446F31A1"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78CFD7BC"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589436DD" w14:textId="77777777" w:rsidR="004A452A" w:rsidRPr="00C803D2" w:rsidRDefault="004A452A" w:rsidP="00FC1B26">
            <w:pPr>
              <w:numPr>
                <w:ilvl w:val="0"/>
                <w:numId w:val="102"/>
              </w:numPr>
              <w:spacing w:after="0"/>
              <w:ind w:left="643" w:hanging="425"/>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gelişme raporu sunuldu.</w:t>
            </w:r>
          </w:p>
          <w:p w14:paraId="4909A7F5" w14:textId="77777777" w:rsidR="004A452A" w:rsidRPr="00C803D2" w:rsidRDefault="004A452A" w:rsidP="00FC1B26">
            <w:pPr>
              <w:numPr>
                <w:ilvl w:val="0"/>
                <w:numId w:val="102"/>
              </w:numPr>
              <w:spacing w:after="0"/>
              <w:ind w:left="643" w:hanging="425"/>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liderinin önerisi ile Arzu ÖZDEMİR’in proje ekibinden çıkarılmasına,</w:t>
            </w:r>
          </w:p>
          <w:p w14:paraId="127D3C85" w14:textId="77777777" w:rsidR="004A452A" w:rsidRPr="00C803D2" w:rsidRDefault="004A452A" w:rsidP="00FC1B26">
            <w:pPr>
              <w:numPr>
                <w:ilvl w:val="0"/>
                <w:numId w:val="102"/>
              </w:numPr>
              <w:spacing w:after="0"/>
              <w:ind w:left="643" w:hanging="425"/>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Projede enterik metan emisyonları</w:t>
            </w:r>
            <w:r>
              <w:rPr>
                <w:rFonts w:ascii="Times New Roman" w:hAnsi="Times New Roman" w:cs="Times New Roman"/>
                <w:snapToGrid w:val="0"/>
                <w:color w:val="000000"/>
              </w:rPr>
              <w:t xml:space="preserve"> </w:t>
            </w:r>
            <w:r w:rsidRPr="00C803D2">
              <w:rPr>
                <w:rFonts w:ascii="Times New Roman" w:hAnsi="Times New Roman" w:cs="Times New Roman"/>
                <w:snapToGrid w:val="0"/>
                <w:color w:val="000000"/>
              </w:rPr>
              <w:t>ile ilgili elde edilen verilerin ırk bazında değerlendirilmesine,</w:t>
            </w:r>
          </w:p>
          <w:p w14:paraId="69877DF9" w14:textId="77777777" w:rsidR="004A452A" w:rsidRPr="00C803D2" w:rsidRDefault="004A452A" w:rsidP="00FC1B26">
            <w:pPr>
              <w:numPr>
                <w:ilvl w:val="0"/>
                <w:numId w:val="102"/>
              </w:numPr>
              <w:spacing w:after="0"/>
              <w:ind w:left="643" w:hanging="425"/>
              <w:jc w:val="both"/>
              <w:rPr>
                <w:rFonts w:ascii="Times New Roman" w:hAnsi="Times New Roman" w:cs="Times New Roman"/>
                <w:snapToGrid w:val="0"/>
                <w:color w:val="000000"/>
              </w:rPr>
            </w:pPr>
            <w:r w:rsidRPr="00C803D2">
              <w:rPr>
                <w:rFonts w:ascii="Times New Roman" w:hAnsi="Times New Roman" w:cs="Times New Roman"/>
                <w:snapToGrid w:val="0"/>
                <w:color w:val="000000"/>
              </w:rPr>
              <w:t>Raportör olarak Mehmet GÜR ve Dr. İnci TEKELİ’nin atanmasına,</w:t>
            </w:r>
          </w:p>
          <w:p w14:paraId="0DF8BA7D" w14:textId="77777777" w:rsidR="004A452A" w:rsidRPr="00C803D2" w:rsidRDefault="004A452A" w:rsidP="006B19B4">
            <w:pPr>
              <w:spacing w:after="0"/>
              <w:ind w:left="218"/>
              <w:jc w:val="both"/>
              <w:rPr>
                <w:rFonts w:ascii="Times New Roman" w:hAnsi="Times New Roman" w:cs="Times New Roman"/>
                <w:snapToGrid w:val="0"/>
                <w:color w:val="000000"/>
              </w:rPr>
            </w:pPr>
          </w:p>
          <w:p w14:paraId="1A16F8A5" w14:textId="77777777" w:rsidR="004A452A" w:rsidRPr="00C803D2" w:rsidRDefault="004A452A" w:rsidP="006B19B4">
            <w:pPr>
              <w:spacing w:after="0"/>
              <w:ind w:left="218"/>
              <w:jc w:val="both"/>
              <w:rPr>
                <w:rFonts w:ascii="Times New Roman" w:hAnsi="Times New Roman" w:cs="Times New Roman"/>
                <w:snapToGrid w:val="0"/>
                <w:color w:val="000000"/>
              </w:rPr>
            </w:pPr>
            <w:r w:rsidRPr="00C803D2">
              <w:rPr>
                <w:rFonts w:ascii="Times New Roman" w:hAnsi="Times New Roman" w:cs="Times New Roman"/>
                <w:snapToGrid w:val="0"/>
                <w:color w:val="000000"/>
              </w:rPr>
              <w:t>2024 PDT’ye sonuç raporu olarak getirilmesine karar verilmiştir.</w:t>
            </w:r>
          </w:p>
          <w:p w14:paraId="7E4DA45C"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tc>
      </w:tr>
    </w:tbl>
    <w:p w14:paraId="45A021CE" w14:textId="77777777" w:rsidR="004A452A" w:rsidRPr="00C803D2" w:rsidRDefault="004A452A" w:rsidP="004A452A">
      <w:pPr>
        <w:spacing w:after="0"/>
        <w:jc w:val="center"/>
        <w:rPr>
          <w:rFonts w:ascii="Times New Roman" w:eastAsia="Times New Roman" w:hAnsi="Times New Roman" w:cs="Times New Roman"/>
          <w:b/>
          <w:lang w:eastAsia="tr-TR"/>
        </w:rPr>
      </w:pPr>
    </w:p>
    <w:p w14:paraId="2B3DB24E" w14:textId="77777777" w:rsidR="004A452A" w:rsidRPr="00C803D2" w:rsidRDefault="004A452A" w:rsidP="004A452A">
      <w:pPr>
        <w:spacing w:after="0"/>
        <w:jc w:val="center"/>
        <w:rPr>
          <w:rFonts w:ascii="Times New Roman" w:eastAsia="Times New Roman" w:hAnsi="Times New Roman" w:cs="Times New Roman"/>
          <w:b/>
          <w:lang w:eastAsia="tr-TR"/>
        </w:rPr>
      </w:pPr>
    </w:p>
    <w:p w14:paraId="78EE2556" w14:textId="77777777" w:rsidR="004A452A" w:rsidRPr="00C803D2" w:rsidRDefault="004A452A" w:rsidP="004A452A">
      <w:pPr>
        <w:spacing w:after="0"/>
        <w:jc w:val="center"/>
        <w:rPr>
          <w:rFonts w:ascii="Times New Roman" w:eastAsia="Times New Roman" w:hAnsi="Times New Roman" w:cs="Times New Roman"/>
          <w:b/>
          <w:lang w:eastAsia="tr-TR"/>
        </w:rPr>
      </w:pPr>
    </w:p>
    <w:p w14:paraId="631B4DA0" w14:textId="77777777" w:rsidR="004A452A" w:rsidRDefault="004A452A" w:rsidP="004A452A">
      <w:pPr>
        <w:spacing w:after="0"/>
        <w:jc w:val="center"/>
        <w:rPr>
          <w:rFonts w:ascii="Times New Roman" w:eastAsia="Times New Roman" w:hAnsi="Times New Roman" w:cs="Times New Roman"/>
          <w:b/>
          <w:lang w:eastAsia="tr-TR"/>
        </w:rPr>
      </w:pPr>
    </w:p>
    <w:p w14:paraId="297DD6DB" w14:textId="77777777" w:rsidR="004A452A" w:rsidRDefault="004A452A" w:rsidP="004A452A">
      <w:pPr>
        <w:spacing w:after="0"/>
        <w:jc w:val="center"/>
        <w:rPr>
          <w:rFonts w:ascii="Times New Roman" w:eastAsia="Times New Roman" w:hAnsi="Times New Roman" w:cs="Times New Roman"/>
          <w:b/>
          <w:lang w:eastAsia="tr-TR"/>
        </w:rPr>
      </w:pPr>
    </w:p>
    <w:p w14:paraId="5BA86054" w14:textId="77777777" w:rsidR="004A452A" w:rsidRDefault="004A452A" w:rsidP="004A452A">
      <w:pPr>
        <w:spacing w:after="0"/>
        <w:jc w:val="center"/>
        <w:rPr>
          <w:rFonts w:ascii="Times New Roman" w:eastAsia="Times New Roman" w:hAnsi="Times New Roman" w:cs="Times New Roman"/>
          <w:b/>
          <w:lang w:eastAsia="tr-TR"/>
        </w:rPr>
      </w:pPr>
    </w:p>
    <w:p w14:paraId="65846F5F" w14:textId="77777777" w:rsidR="004A452A" w:rsidRDefault="004A452A" w:rsidP="004A452A">
      <w:pPr>
        <w:spacing w:after="0"/>
        <w:jc w:val="center"/>
        <w:rPr>
          <w:rFonts w:ascii="Times New Roman" w:eastAsia="Times New Roman" w:hAnsi="Times New Roman" w:cs="Times New Roman"/>
          <w:b/>
          <w:lang w:eastAsia="tr-TR"/>
        </w:rPr>
      </w:pPr>
    </w:p>
    <w:p w14:paraId="24B18F31" w14:textId="77777777" w:rsidR="004A452A" w:rsidRDefault="004A452A" w:rsidP="004A452A">
      <w:pPr>
        <w:spacing w:after="0"/>
        <w:jc w:val="center"/>
        <w:rPr>
          <w:rFonts w:ascii="Times New Roman" w:eastAsia="Times New Roman" w:hAnsi="Times New Roman" w:cs="Times New Roman"/>
          <w:b/>
          <w:lang w:eastAsia="tr-TR"/>
        </w:rPr>
      </w:pPr>
    </w:p>
    <w:p w14:paraId="4ACF120F" w14:textId="77777777" w:rsidR="004A452A" w:rsidRDefault="004A452A" w:rsidP="004A452A">
      <w:pPr>
        <w:spacing w:after="0"/>
        <w:jc w:val="center"/>
        <w:rPr>
          <w:rFonts w:ascii="Times New Roman" w:eastAsia="Times New Roman" w:hAnsi="Times New Roman" w:cs="Times New Roman"/>
          <w:b/>
          <w:lang w:eastAsia="tr-TR"/>
        </w:rPr>
      </w:pPr>
    </w:p>
    <w:p w14:paraId="04F49954" w14:textId="77777777" w:rsidR="004A452A" w:rsidRDefault="004A452A" w:rsidP="004A452A">
      <w:pPr>
        <w:spacing w:after="0"/>
        <w:jc w:val="center"/>
        <w:rPr>
          <w:rFonts w:ascii="Times New Roman" w:eastAsia="Times New Roman" w:hAnsi="Times New Roman" w:cs="Times New Roman"/>
          <w:b/>
          <w:lang w:eastAsia="tr-TR"/>
        </w:rPr>
      </w:pPr>
    </w:p>
    <w:p w14:paraId="36AAD0C2" w14:textId="77777777" w:rsidR="004A452A" w:rsidRDefault="004A452A" w:rsidP="004A452A">
      <w:pPr>
        <w:spacing w:after="0"/>
        <w:jc w:val="center"/>
        <w:rPr>
          <w:rFonts w:ascii="Times New Roman" w:eastAsia="Times New Roman" w:hAnsi="Times New Roman" w:cs="Times New Roman"/>
          <w:b/>
          <w:lang w:eastAsia="tr-TR"/>
        </w:rPr>
      </w:pPr>
    </w:p>
    <w:p w14:paraId="52176084" w14:textId="77777777" w:rsidR="004A452A" w:rsidRDefault="004A452A" w:rsidP="004A452A">
      <w:pPr>
        <w:spacing w:after="0"/>
        <w:jc w:val="center"/>
        <w:rPr>
          <w:rFonts w:ascii="Times New Roman" w:eastAsia="Times New Roman" w:hAnsi="Times New Roman" w:cs="Times New Roman"/>
          <w:b/>
          <w:lang w:eastAsia="tr-TR"/>
        </w:rPr>
      </w:pPr>
    </w:p>
    <w:p w14:paraId="65DE9113" w14:textId="77777777" w:rsidR="004A452A" w:rsidRDefault="004A452A" w:rsidP="004A452A">
      <w:pPr>
        <w:spacing w:after="0"/>
        <w:jc w:val="center"/>
        <w:rPr>
          <w:rFonts w:ascii="Times New Roman" w:eastAsia="Times New Roman" w:hAnsi="Times New Roman" w:cs="Times New Roman"/>
          <w:b/>
          <w:lang w:eastAsia="tr-TR"/>
        </w:rPr>
      </w:pPr>
    </w:p>
    <w:p w14:paraId="2670800A" w14:textId="77777777" w:rsidR="004A452A" w:rsidRDefault="004A452A" w:rsidP="004A452A">
      <w:pPr>
        <w:spacing w:after="0"/>
        <w:jc w:val="center"/>
        <w:rPr>
          <w:rFonts w:ascii="Times New Roman" w:eastAsia="Times New Roman" w:hAnsi="Times New Roman" w:cs="Times New Roman"/>
          <w:b/>
          <w:lang w:eastAsia="tr-TR"/>
        </w:rPr>
      </w:pPr>
    </w:p>
    <w:p w14:paraId="44ECB5F5" w14:textId="77777777" w:rsidR="004A452A" w:rsidRPr="00C803D2" w:rsidRDefault="004A452A" w:rsidP="004A452A">
      <w:pPr>
        <w:spacing w:after="0"/>
        <w:jc w:val="center"/>
        <w:rPr>
          <w:rFonts w:ascii="Times New Roman" w:eastAsia="Times New Roman" w:hAnsi="Times New Roman" w:cs="Times New Roman"/>
          <w:b/>
          <w:lang w:eastAsia="tr-TR"/>
        </w:rPr>
      </w:pPr>
    </w:p>
    <w:p w14:paraId="480D45EE" w14:textId="77777777" w:rsidR="004A452A" w:rsidRPr="00C803D2" w:rsidRDefault="004A452A" w:rsidP="004A452A">
      <w:pPr>
        <w:spacing w:after="0"/>
        <w:jc w:val="center"/>
        <w:rPr>
          <w:rFonts w:ascii="Times New Roman" w:eastAsia="Times New Roman" w:hAnsi="Times New Roman" w:cs="Times New Roman"/>
          <w:b/>
          <w:lang w:eastAsia="tr-TR"/>
        </w:rPr>
      </w:pPr>
    </w:p>
    <w:p w14:paraId="404091B4" w14:textId="77777777" w:rsidR="004A452A" w:rsidRPr="00C803D2" w:rsidRDefault="004A452A" w:rsidP="004A452A">
      <w:pPr>
        <w:spacing w:after="0"/>
        <w:jc w:val="center"/>
        <w:rPr>
          <w:rFonts w:ascii="Times New Roman" w:eastAsia="Times New Roman" w:hAnsi="Times New Roman" w:cs="Times New Roman"/>
          <w:b/>
          <w:lang w:eastAsia="tr-TR"/>
        </w:rPr>
      </w:pPr>
    </w:p>
    <w:p w14:paraId="082282DB" w14:textId="77777777" w:rsidR="004A452A" w:rsidRPr="00C803D2" w:rsidRDefault="004A452A" w:rsidP="004A452A">
      <w:pPr>
        <w:spacing w:after="0"/>
        <w:jc w:val="center"/>
        <w:rPr>
          <w:rFonts w:ascii="Times New Roman" w:eastAsia="Times New Roman" w:hAnsi="Times New Roman" w:cs="Times New Roman"/>
          <w:b/>
          <w:lang w:eastAsia="tr-TR"/>
        </w:rPr>
      </w:pPr>
    </w:p>
    <w:p w14:paraId="2F02C495" w14:textId="77777777" w:rsidR="004A452A" w:rsidRPr="00C803D2" w:rsidRDefault="004A452A" w:rsidP="004A452A">
      <w:pPr>
        <w:spacing w:after="0"/>
        <w:jc w:val="center"/>
        <w:rPr>
          <w:rFonts w:ascii="Times New Roman" w:eastAsia="Times New Roman" w:hAnsi="Times New Roman" w:cs="Times New Roman"/>
          <w:b/>
          <w:lang w:eastAsia="tr-TR"/>
        </w:rPr>
      </w:pPr>
    </w:p>
    <w:p w14:paraId="183C4460"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5B17CBD9" w14:textId="77777777" w:rsidR="004A452A" w:rsidRPr="00C803D2" w:rsidRDefault="004A452A" w:rsidP="004A452A">
      <w:pPr>
        <w:spacing w:after="0"/>
        <w:jc w:val="center"/>
        <w:rPr>
          <w:rFonts w:ascii="Times New Roman" w:eastAsia="Times New Roman" w:hAnsi="Times New Roman" w:cs="Times New Roman"/>
          <w:b/>
          <w:lang w:eastAsia="tr-TR"/>
        </w:rPr>
      </w:pPr>
    </w:p>
    <w:p w14:paraId="3AF42DC8"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448D255A"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75DEC369"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5BF2CE1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DFB8B8D"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36259C88"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shd w:val="clear" w:color="auto" w:fill="FFFFFF"/>
              </w:rPr>
              <w:t>TAGEM/TSKAD/Ü/11/A9/P6/5013</w:t>
            </w:r>
          </w:p>
        </w:tc>
      </w:tr>
      <w:tr w:rsidR="004A452A" w:rsidRPr="00C803D2" w14:paraId="1F58B3B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CD85904"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62DBA513"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Farklı Kültür Irkı Hayvanlarda Rumen Metan Üretiminin Belirlenmesine Yönelik Model Çalışması</w:t>
            </w:r>
          </w:p>
        </w:tc>
      </w:tr>
      <w:tr w:rsidR="004A452A" w:rsidRPr="00C803D2" w14:paraId="4EED998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8F2C627"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04A87DC5" w14:textId="77777777" w:rsidR="004A452A" w:rsidRPr="00C803D2" w:rsidRDefault="004A452A" w:rsidP="006B19B4">
            <w:pPr>
              <w:spacing w:line="240" w:lineRule="auto"/>
              <w:jc w:val="both"/>
              <w:rPr>
                <w:rFonts w:ascii="Times New Roman" w:hAnsi="Times New Roman" w:cs="Times New Roman"/>
              </w:rPr>
            </w:pPr>
            <w:r w:rsidRPr="00C803D2">
              <w:rPr>
                <w:rFonts w:ascii="Times New Roman" w:hAnsi="Times New Roman" w:cs="Times New Roman"/>
              </w:rPr>
              <w:t>The Model Study for the Determination of Rumen Methane Production in Animals of Different Breeds.</w:t>
            </w:r>
          </w:p>
        </w:tc>
      </w:tr>
      <w:tr w:rsidR="004A452A" w:rsidRPr="00C803D2" w14:paraId="227F46B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C26A06A"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40E4BEFA"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Uluslararası Hayvancılık Araştırma ve Eğitim Merkezi/UHAEM ANKARA</w:t>
            </w:r>
          </w:p>
        </w:tc>
      </w:tr>
      <w:tr w:rsidR="004A452A" w:rsidRPr="00C803D2" w14:paraId="192A39B7"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7C81E9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234B41DB"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bCs/>
              </w:rPr>
              <w:t>TAGEM</w:t>
            </w:r>
          </w:p>
        </w:tc>
      </w:tr>
      <w:tr w:rsidR="004A452A" w:rsidRPr="00C803D2" w14:paraId="4A34EDD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3F4DC14"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63ABA063"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Muhammed İkbal COŞKUN</w:t>
            </w:r>
          </w:p>
        </w:tc>
      </w:tr>
      <w:tr w:rsidR="004A452A" w:rsidRPr="00C803D2" w14:paraId="24E1DC1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6B958FA5"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tcPr>
          <w:p w14:paraId="63B4A9C5"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lang w:val="en-US"/>
              </w:rPr>
              <w:t xml:space="preserve">Dr. </w:t>
            </w:r>
            <w:proofErr w:type="spellStart"/>
            <w:r w:rsidRPr="00C803D2">
              <w:rPr>
                <w:rFonts w:ascii="Times New Roman" w:hAnsi="Times New Roman" w:cs="Times New Roman"/>
                <w:lang w:val="en-US"/>
              </w:rPr>
              <w:t>Engin</w:t>
            </w:r>
            <w:proofErr w:type="spellEnd"/>
            <w:r w:rsidRPr="00C803D2">
              <w:rPr>
                <w:rFonts w:ascii="Times New Roman" w:hAnsi="Times New Roman" w:cs="Times New Roman"/>
                <w:lang w:val="en-US"/>
              </w:rPr>
              <w:t xml:space="preserve"> ÜNAY, </w:t>
            </w:r>
            <w:proofErr w:type="spellStart"/>
            <w:r w:rsidRPr="00C803D2">
              <w:rPr>
                <w:rFonts w:ascii="Times New Roman" w:hAnsi="Times New Roman" w:cs="Times New Roman"/>
                <w:lang w:val="en-US"/>
              </w:rPr>
              <w:t>Pınar</w:t>
            </w:r>
            <w:proofErr w:type="spellEnd"/>
            <w:r w:rsidRPr="00C803D2">
              <w:rPr>
                <w:rFonts w:ascii="Times New Roman" w:hAnsi="Times New Roman" w:cs="Times New Roman"/>
                <w:lang w:val="en-US"/>
              </w:rPr>
              <w:t xml:space="preserve"> </w:t>
            </w:r>
            <w:proofErr w:type="spellStart"/>
            <w:r w:rsidRPr="00C803D2">
              <w:rPr>
                <w:rFonts w:ascii="Times New Roman" w:hAnsi="Times New Roman" w:cs="Times New Roman"/>
                <w:lang w:val="en-US"/>
              </w:rPr>
              <w:t>ÖZDEMIR,Abdülkadir</w:t>
            </w:r>
            <w:proofErr w:type="spellEnd"/>
            <w:r w:rsidRPr="00C803D2">
              <w:rPr>
                <w:rFonts w:ascii="Times New Roman" w:hAnsi="Times New Roman" w:cs="Times New Roman"/>
                <w:lang w:val="en-US"/>
              </w:rPr>
              <w:t xml:space="preserve"> ERIŞEK, Dr. </w:t>
            </w:r>
            <w:proofErr w:type="spellStart"/>
            <w:r w:rsidRPr="00C803D2">
              <w:rPr>
                <w:rFonts w:ascii="Times New Roman" w:hAnsi="Times New Roman" w:cs="Times New Roman"/>
                <w:lang w:val="en-US"/>
              </w:rPr>
              <w:t>Arzu</w:t>
            </w:r>
            <w:proofErr w:type="spellEnd"/>
            <w:r w:rsidRPr="00C803D2">
              <w:rPr>
                <w:rFonts w:ascii="Times New Roman" w:hAnsi="Times New Roman" w:cs="Times New Roman"/>
                <w:lang w:val="en-US"/>
              </w:rPr>
              <w:t xml:space="preserve"> EROL TUNÇ, </w:t>
            </w:r>
            <w:proofErr w:type="spellStart"/>
            <w:r w:rsidRPr="00C803D2">
              <w:rPr>
                <w:rFonts w:ascii="Times New Roman" w:hAnsi="Times New Roman" w:cs="Times New Roman"/>
                <w:lang w:val="en-US"/>
              </w:rPr>
              <w:t>Gülşen</w:t>
            </w:r>
            <w:proofErr w:type="spellEnd"/>
            <w:r w:rsidRPr="00C803D2">
              <w:rPr>
                <w:rFonts w:ascii="Times New Roman" w:hAnsi="Times New Roman" w:cs="Times New Roman"/>
                <w:lang w:val="en-US"/>
              </w:rPr>
              <w:t xml:space="preserve"> YILDIRIM ŞENYER, </w:t>
            </w:r>
            <w:proofErr w:type="spellStart"/>
            <w:r w:rsidRPr="00C803D2">
              <w:rPr>
                <w:rFonts w:ascii="Times New Roman" w:hAnsi="Times New Roman" w:cs="Times New Roman"/>
                <w:lang w:val="en-US"/>
              </w:rPr>
              <w:t>Alaeddin</w:t>
            </w:r>
            <w:proofErr w:type="spellEnd"/>
            <w:r w:rsidRPr="00C803D2">
              <w:rPr>
                <w:rFonts w:ascii="Times New Roman" w:hAnsi="Times New Roman" w:cs="Times New Roman"/>
                <w:lang w:val="en-US"/>
              </w:rPr>
              <w:t xml:space="preserve"> OKUROĞLU, </w:t>
            </w:r>
            <w:proofErr w:type="spellStart"/>
            <w:r w:rsidRPr="00C803D2">
              <w:rPr>
                <w:rFonts w:ascii="Times New Roman" w:hAnsi="Times New Roman" w:cs="Times New Roman"/>
                <w:lang w:val="en-US"/>
              </w:rPr>
              <w:t>Nurgül</w:t>
            </w:r>
            <w:proofErr w:type="spellEnd"/>
            <w:r w:rsidRPr="00C803D2">
              <w:rPr>
                <w:rFonts w:ascii="Times New Roman" w:hAnsi="Times New Roman" w:cs="Times New Roman"/>
                <w:lang w:val="en-US"/>
              </w:rPr>
              <w:t xml:space="preserve"> ERDAL, </w:t>
            </w:r>
            <w:proofErr w:type="spellStart"/>
            <w:r w:rsidRPr="00C803D2">
              <w:rPr>
                <w:rFonts w:ascii="Times New Roman" w:hAnsi="Times New Roman" w:cs="Times New Roman"/>
                <w:lang w:val="en-US"/>
              </w:rPr>
              <w:t>Samet</w:t>
            </w:r>
            <w:proofErr w:type="spellEnd"/>
            <w:r w:rsidRPr="00C803D2">
              <w:rPr>
                <w:rFonts w:ascii="Times New Roman" w:hAnsi="Times New Roman" w:cs="Times New Roman"/>
                <w:lang w:val="en-US"/>
              </w:rPr>
              <w:t xml:space="preserve"> ÇEVIK, </w:t>
            </w:r>
            <w:proofErr w:type="spellStart"/>
            <w:r>
              <w:rPr>
                <w:rFonts w:ascii="Times New Roman" w:hAnsi="Times New Roman" w:cs="Times New Roman"/>
                <w:lang w:val="en-US"/>
              </w:rPr>
              <w:t>Barış</w:t>
            </w:r>
            <w:proofErr w:type="spellEnd"/>
            <w:r>
              <w:rPr>
                <w:rFonts w:ascii="Times New Roman" w:hAnsi="Times New Roman" w:cs="Times New Roman"/>
                <w:lang w:val="en-US"/>
              </w:rPr>
              <w:t xml:space="preserve"> KILIÇ, Ayla DEMİRAY, Ahmet AKÇAY, Dr Hasan  </w:t>
            </w:r>
            <w:proofErr w:type="spellStart"/>
            <w:r>
              <w:rPr>
                <w:rFonts w:ascii="Times New Roman" w:hAnsi="Times New Roman" w:cs="Times New Roman"/>
                <w:lang w:val="en-US"/>
              </w:rPr>
              <w:t>Hüseyin</w:t>
            </w:r>
            <w:proofErr w:type="spellEnd"/>
            <w:r>
              <w:rPr>
                <w:rFonts w:ascii="Times New Roman" w:hAnsi="Times New Roman" w:cs="Times New Roman"/>
                <w:lang w:val="en-US"/>
              </w:rPr>
              <w:t xml:space="preserve"> ŞENYÜZ</w:t>
            </w:r>
          </w:p>
        </w:tc>
      </w:tr>
      <w:tr w:rsidR="004A452A" w:rsidRPr="00C803D2" w14:paraId="43F251B5"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7C4F297"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299B3FFB"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2021-2022</w:t>
            </w:r>
          </w:p>
        </w:tc>
      </w:tr>
      <w:tr w:rsidR="004A452A" w:rsidRPr="00C803D2" w14:paraId="0D18E737"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42355835"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1385BFB9"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rPr>
              <w:t>70.000 TL</w:t>
            </w:r>
          </w:p>
        </w:tc>
      </w:tr>
      <w:tr w:rsidR="004A452A" w:rsidRPr="00C803D2" w14:paraId="70EF3225" w14:textId="77777777" w:rsidTr="006B19B4">
        <w:trPr>
          <w:trHeight w:val="2378"/>
        </w:trPr>
        <w:tc>
          <w:tcPr>
            <w:tcW w:w="9781" w:type="dxa"/>
            <w:gridSpan w:val="2"/>
            <w:tcBorders>
              <w:top w:val="single" w:sz="4" w:space="0" w:color="auto"/>
              <w:left w:val="single" w:sz="4" w:space="0" w:color="auto"/>
              <w:bottom w:val="single" w:sz="4" w:space="0" w:color="auto"/>
              <w:right w:val="single" w:sz="4" w:space="0" w:color="auto"/>
            </w:tcBorders>
          </w:tcPr>
          <w:p w14:paraId="0F6AD5A4"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1092B1F3"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66C161AF"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23CD6F70" w14:textId="77777777" w:rsidR="004A452A" w:rsidRPr="00C803D2" w:rsidRDefault="004A452A" w:rsidP="00FC1B26">
            <w:pPr>
              <w:numPr>
                <w:ilvl w:val="0"/>
                <w:numId w:val="105"/>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gelişme raporu sunuldu.</w:t>
            </w:r>
          </w:p>
          <w:p w14:paraId="1B38CEA4" w14:textId="77777777" w:rsidR="004A452A" w:rsidRPr="00C803D2" w:rsidRDefault="004A452A" w:rsidP="00FC1B26">
            <w:pPr>
              <w:numPr>
                <w:ilvl w:val="0"/>
                <w:numId w:val="105"/>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liderinin önerisi ile Barış KILIÇ, Aylin DEMİRAY, Ahmet AKÇAY ve Dr. Hasan Hüseyin ŞENYÜZ’ ün projeden çıkarılmasına ve Fatma Gül MIZRAK’ın projeye dâhil edilmesine,</w:t>
            </w:r>
          </w:p>
          <w:p w14:paraId="6D5C30D5" w14:textId="77777777" w:rsidR="004A452A" w:rsidRPr="00C803D2" w:rsidRDefault="004A452A" w:rsidP="006B19B4">
            <w:pPr>
              <w:spacing w:after="0"/>
              <w:ind w:left="360"/>
              <w:jc w:val="both"/>
              <w:rPr>
                <w:rFonts w:ascii="Times New Roman" w:hAnsi="Times New Roman" w:cs="Times New Roman"/>
                <w:snapToGrid w:val="0"/>
                <w:color w:val="000000"/>
              </w:rPr>
            </w:pPr>
          </w:p>
          <w:p w14:paraId="04CA519F" w14:textId="77777777" w:rsidR="004A452A" w:rsidRDefault="004A452A" w:rsidP="006B19B4">
            <w:pPr>
              <w:spacing w:after="0"/>
              <w:ind w:left="360"/>
              <w:jc w:val="both"/>
              <w:rPr>
                <w:rFonts w:ascii="Times New Roman" w:hAnsi="Times New Roman" w:cs="Times New Roman"/>
                <w:snapToGrid w:val="0"/>
                <w:color w:val="000000"/>
              </w:rPr>
            </w:pPr>
            <w:r w:rsidRPr="00C803D2">
              <w:rPr>
                <w:rFonts w:ascii="Times New Roman" w:hAnsi="Times New Roman" w:cs="Times New Roman"/>
                <w:snapToGrid w:val="0"/>
                <w:color w:val="000000"/>
              </w:rPr>
              <w:t>2024 PDT’ye toplu sonuç raporunun getirilmesine karar verilmiştir.</w:t>
            </w:r>
          </w:p>
          <w:p w14:paraId="60A9E626" w14:textId="77777777" w:rsidR="004A452A" w:rsidRPr="00C803D2" w:rsidRDefault="004A452A" w:rsidP="006B19B4">
            <w:pPr>
              <w:spacing w:after="0"/>
              <w:ind w:left="360"/>
              <w:jc w:val="both"/>
              <w:rPr>
                <w:rFonts w:ascii="Times New Roman" w:eastAsia="Times New Roman" w:hAnsi="Times New Roman" w:cs="Times New Roman"/>
                <w:snapToGrid w:val="0"/>
                <w:color w:val="000000"/>
                <w:lang w:eastAsia="tr-TR"/>
              </w:rPr>
            </w:pPr>
          </w:p>
        </w:tc>
      </w:tr>
    </w:tbl>
    <w:p w14:paraId="23639653" w14:textId="77777777" w:rsidR="004A452A" w:rsidRPr="00C803D2" w:rsidRDefault="004A452A" w:rsidP="004A452A">
      <w:pPr>
        <w:spacing w:after="0"/>
        <w:jc w:val="center"/>
        <w:rPr>
          <w:rFonts w:ascii="Times New Roman" w:eastAsia="Times New Roman" w:hAnsi="Times New Roman" w:cs="Times New Roman"/>
          <w:b/>
          <w:lang w:eastAsia="tr-TR"/>
        </w:rPr>
      </w:pPr>
    </w:p>
    <w:p w14:paraId="3E8AC2BF" w14:textId="77777777" w:rsidR="004A452A" w:rsidRPr="00C803D2" w:rsidRDefault="004A452A" w:rsidP="004A452A">
      <w:pPr>
        <w:spacing w:after="0"/>
        <w:jc w:val="center"/>
        <w:rPr>
          <w:rFonts w:ascii="Times New Roman" w:eastAsia="Times New Roman" w:hAnsi="Times New Roman" w:cs="Times New Roman"/>
          <w:b/>
          <w:lang w:eastAsia="tr-TR"/>
        </w:rPr>
      </w:pPr>
    </w:p>
    <w:p w14:paraId="6C5DF5FF" w14:textId="77777777" w:rsidR="004A452A" w:rsidRPr="00C803D2" w:rsidRDefault="004A452A" w:rsidP="004A452A">
      <w:pPr>
        <w:spacing w:after="0"/>
        <w:jc w:val="center"/>
        <w:rPr>
          <w:rFonts w:ascii="Times New Roman" w:eastAsia="Times New Roman" w:hAnsi="Times New Roman" w:cs="Times New Roman"/>
          <w:b/>
          <w:lang w:eastAsia="tr-TR"/>
        </w:rPr>
      </w:pPr>
    </w:p>
    <w:p w14:paraId="6BB324F4" w14:textId="77777777" w:rsidR="004A452A" w:rsidRPr="00C803D2" w:rsidRDefault="004A452A" w:rsidP="004A452A">
      <w:pPr>
        <w:spacing w:after="0"/>
        <w:jc w:val="center"/>
        <w:rPr>
          <w:rFonts w:ascii="Times New Roman" w:eastAsia="Times New Roman" w:hAnsi="Times New Roman" w:cs="Times New Roman"/>
          <w:b/>
          <w:lang w:eastAsia="tr-TR"/>
        </w:rPr>
      </w:pPr>
    </w:p>
    <w:p w14:paraId="529DA571" w14:textId="77777777" w:rsidR="004A452A" w:rsidRPr="00C803D2" w:rsidRDefault="004A452A" w:rsidP="004A452A">
      <w:pPr>
        <w:spacing w:after="0"/>
        <w:jc w:val="center"/>
        <w:rPr>
          <w:rFonts w:ascii="Times New Roman" w:eastAsia="Times New Roman" w:hAnsi="Times New Roman" w:cs="Times New Roman"/>
          <w:b/>
          <w:lang w:eastAsia="tr-TR"/>
        </w:rPr>
      </w:pPr>
    </w:p>
    <w:p w14:paraId="04E0C32F" w14:textId="77777777" w:rsidR="004A452A" w:rsidRDefault="004A452A" w:rsidP="004A452A">
      <w:pPr>
        <w:spacing w:after="0"/>
        <w:jc w:val="center"/>
        <w:rPr>
          <w:rFonts w:ascii="Times New Roman" w:eastAsia="Times New Roman" w:hAnsi="Times New Roman" w:cs="Times New Roman"/>
          <w:b/>
          <w:lang w:eastAsia="tr-TR"/>
        </w:rPr>
      </w:pPr>
    </w:p>
    <w:p w14:paraId="3DACA177" w14:textId="77777777" w:rsidR="004A452A" w:rsidRDefault="004A452A" w:rsidP="004A452A">
      <w:pPr>
        <w:spacing w:after="0"/>
        <w:jc w:val="center"/>
        <w:rPr>
          <w:rFonts w:ascii="Times New Roman" w:eastAsia="Times New Roman" w:hAnsi="Times New Roman" w:cs="Times New Roman"/>
          <w:b/>
          <w:lang w:eastAsia="tr-TR"/>
        </w:rPr>
      </w:pPr>
    </w:p>
    <w:p w14:paraId="22BB1F55" w14:textId="77777777" w:rsidR="004A452A" w:rsidRPr="00C803D2" w:rsidRDefault="004A452A" w:rsidP="004A452A">
      <w:pPr>
        <w:spacing w:after="0"/>
        <w:jc w:val="center"/>
        <w:rPr>
          <w:rFonts w:ascii="Times New Roman" w:eastAsia="Times New Roman" w:hAnsi="Times New Roman" w:cs="Times New Roman"/>
          <w:b/>
          <w:lang w:eastAsia="tr-TR"/>
        </w:rPr>
      </w:pPr>
    </w:p>
    <w:p w14:paraId="7FADD631" w14:textId="77777777" w:rsidR="004A452A" w:rsidRPr="00C803D2" w:rsidRDefault="004A452A" w:rsidP="004A452A">
      <w:pPr>
        <w:spacing w:after="0"/>
        <w:jc w:val="center"/>
        <w:rPr>
          <w:rFonts w:ascii="Times New Roman" w:eastAsia="Times New Roman" w:hAnsi="Times New Roman" w:cs="Times New Roman"/>
          <w:b/>
          <w:lang w:eastAsia="tr-TR"/>
        </w:rPr>
      </w:pPr>
    </w:p>
    <w:p w14:paraId="4AFF1F98" w14:textId="77777777" w:rsidR="004A452A" w:rsidRPr="00C803D2" w:rsidRDefault="004A452A" w:rsidP="004A452A">
      <w:pPr>
        <w:spacing w:after="0"/>
        <w:jc w:val="center"/>
        <w:rPr>
          <w:rFonts w:ascii="Times New Roman" w:eastAsia="Times New Roman" w:hAnsi="Times New Roman" w:cs="Times New Roman"/>
          <w:b/>
          <w:lang w:eastAsia="tr-TR"/>
        </w:rPr>
      </w:pPr>
    </w:p>
    <w:p w14:paraId="386BE58F" w14:textId="77777777" w:rsidR="004A452A" w:rsidRPr="00C803D2" w:rsidRDefault="004A452A" w:rsidP="004A452A">
      <w:pPr>
        <w:spacing w:after="0"/>
        <w:jc w:val="center"/>
        <w:rPr>
          <w:rFonts w:ascii="Times New Roman" w:eastAsia="Times New Roman" w:hAnsi="Times New Roman" w:cs="Times New Roman"/>
          <w:b/>
          <w:lang w:eastAsia="tr-TR"/>
        </w:rPr>
      </w:pPr>
    </w:p>
    <w:p w14:paraId="1E526289" w14:textId="77777777" w:rsidR="004A452A" w:rsidRPr="00C803D2" w:rsidRDefault="004A452A" w:rsidP="004A452A">
      <w:pPr>
        <w:spacing w:after="0"/>
        <w:jc w:val="center"/>
        <w:rPr>
          <w:rFonts w:ascii="Times New Roman" w:eastAsia="Times New Roman" w:hAnsi="Times New Roman" w:cs="Times New Roman"/>
          <w:b/>
          <w:lang w:eastAsia="tr-TR"/>
        </w:rPr>
      </w:pPr>
    </w:p>
    <w:p w14:paraId="599AF577" w14:textId="77777777" w:rsidR="004A452A" w:rsidRDefault="004A452A" w:rsidP="004A452A">
      <w:pPr>
        <w:spacing w:after="0"/>
        <w:jc w:val="center"/>
        <w:rPr>
          <w:rFonts w:ascii="Times New Roman" w:eastAsia="Times New Roman" w:hAnsi="Times New Roman" w:cs="Times New Roman"/>
          <w:b/>
          <w:lang w:eastAsia="tr-TR"/>
        </w:rPr>
      </w:pPr>
    </w:p>
    <w:p w14:paraId="28C7ABF3" w14:textId="77777777" w:rsidR="004A452A" w:rsidRDefault="004A452A" w:rsidP="004A452A">
      <w:pPr>
        <w:spacing w:after="0"/>
        <w:jc w:val="center"/>
        <w:rPr>
          <w:rFonts w:ascii="Times New Roman" w:eastAsia="Times New Roman" w:hAnsi="Times New Roman" w:cs="Times New Roman"/>
          <w:b/>
          <w:lang w:eastAsia="tr-TR"/>
        </w:rPr>
      </w:pPr>
    </w:p>
    <w:p w14:paraId="0F1C5B54" w14:textId="77777777" w:rsidR="004A452A" w:rsidRDefault="004A452A" w:rsidP="004A452A">
      <w:pPr>
        <w:spacing w:after="0"/>
        <w:jc w:val="center"/>
        <w:rPr>
          <w:rFonts w:ascii="Times New Roman" w:eastAsia="Times New Roman" w:hAnsi="Times New Roman" w:cs="Times New Roman"/>
          <w:b/>
          <w:lang w:eastAsia="tr-TR"/>
        </w:rPr>
      </w:pPr>
    </w:p>
    <w:p w14:paraId="4DE85505" w14:textId="77777777" w:rsidR="004A452A" w:rsidRDefault="004A452A" w:rsidP="004A452A">
      <w:pPr>
        <w:spacing w:after="0"/>
        <w:jc w:val="center"/>
        <w:rPr>
          <w:rFonts w:ascii="Times New Roman" w:eastAsia="Times New Roman" w:hAnsi="Times New Roman" w:cs="Times New Roman"/>
          <w:b/>
          <w:lang w:eastAsia="tr-TR"/>
        </w:rPr>
      </w:pPr>
    </w:p>
    <w:p w14:paraId="651280CC" w14:textId="77777777" w:rsidR="004A452A" w:rsidRPr="00C803D2" w:rsidRDefault="004A452A" w:rsidP="004A452A">
      <w:pPr>
        <w:spacing w:after="0"/>
        <w:rPr>
          <w:rFonts w:ascii="Times New Roman" w:eastAsia="Times New Roman" w:hAnsi="Times New Roman" w:cs="Times New Roman"/>
          <w:b/>
          <w:lang w:eastAsia="tr-TR"/>
        </w:rPr>
      </w:pPr>
    </w:p>
    <w:p w14:paraId="11E4061A" w14:textId="77777777" w:rsidR="004A452A" w:rsidRPr="00C803D2" w:rsidRDefault="004A452A" w:rsidP="004A452A">
      <w:pPr>
        <w:spacing w:after="0"/>
        <w:jc w:val="center"/>
        <w:rPr>
          <w:rFonts w:ascii="Times New Roman" w:eastAsia="Times New Roman" w:hAnsi="Times New Roman" w:cs="Times New Roman"/>
          <w:b/>
          <w:lang w:eastAsia="tr-TR"/>
        </w:rPr>
      </w:pPr>
    </w:p>
    <w:p w14:paraId="73CACDD0" w14:textId="77777777" w:rsidR="004A452A" w:rsidRPr="00C803D2" w:rsidRDefault="004A452A" w:rsidP="004A452A">
      <w:pPr>
        <w:spacing w:after="0"/>
        <w:jc w:val="center"/>
        <w:rPr>
          <w:rFonts w:ascii="Times New Roman" w:eastAsia="Times New Roman" w:hAnsi="Times New Roman" w:cs="Times New Roman"/>
          <w:b/>
          <w:lang w:eastAsia="tr-TR"/>
        </w:rPr>
      </w:pPr>
    </w:p>
    <w:p w14:paraId="46469182"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1C490644" w14:textId="77777777" w:rsidR="004A452A" w:rsidRPr="00C803D2" w:rsidRDefault="004A452A" w:rsidP="004A452A">
      <w:pPr>
        <w:spacing w:after="0"/>
        <w:jc w:val="center"/>
        <w:rPr>
          <w:rFonts w:ascii="Times New Roman" w:eastAsia="Times New Roman" w:hAnsi="Times New Roman" w:cs="Times New Roman"/>
          <w:b/>
          <w:lang w:eastAsia="tr-TR"/>
        </w:rPr>
      </w:pPr>
    </w:p>
    <w:p w14:paraId="3882109B"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70C3E319" w14:textId="77777777" w:rsidR="004A452A" w:rsidRPr="00C803D2" w:rsidRDefault="004A452A" w:rsidP="004A452A">
      <w:pPr>
        <w:spacing w:after="0" w:line="240" w:lineRule="auto"/>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25EC194A" w14:textId="77777777" w:rsidR="004A452A" w:rsidRPr="00C803D2" w:rsidRDefault="004A452A" w:rsidP="004A452A">
      <w:pPr>
        <w:spacing w:after="0" w:line="240" w:lineRule="auto"/>
        <w:rPr>
          <w:rFonts w:ascii="Times New Roman" w:eastAsia="Times New Roman" w:hAnsi="Times New Roman" w:cs="Times New Roman"/>
          <w:bCs/>
          <w:lang w:eastAsia="tr-TR"/>
        </w:rPr>
      </w:pPr>
    </w:p>
    <w:tbl>
      <w:tblPr>
        <w:tblW w:w="978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4C0114B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D92F23D"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3963FD81"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eastAsia="Times New Roman" w:hAnsi="Times New Roman" w:cs="Times New Roman"/>
                <w:shd w:val="clear" w:color="auto" w:fill="FFFFFF"/>
                <w:lang w:eastAsia="tr-TR"/>
              </w:rPr>
              <w:t>TAGEM/TSKA/B/21/A4/P6/5432</w:t>
            </w:r>
          </w:p>
        </w:tc>
      </w:tr>
      <w:tr w:rsidR="004A452A" w:rsidRPr="00C803D2" w14:paraId="2226CA02"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0842B3C"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497B8193"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Artan Sıcaklık Stresinin Bazı Sığır Irklarında Süt Verimi ve Döl Verimine Etkisinin Belirlenmesi</w:t>
            </w:r>
          </w:p>
        </w:tc>
      </w:tr>
      <w:tr w:rsidR="004A452A" w:rsidRPr="00C803D2" w14:paraId="007692A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5206DE4"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0824A264"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Determination of the Effect of Climate Change-Related Temperature and Humidity Index on Milk and Fertility in Some F1 Hybrids</w:t>
            </w:r>
          </w:p>
        </w:tc>
      </w:tr>
      <w:tr w:rsidR="004A452A" w:rsidRPr="00C803D2" w14:paraId="361DE00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FE4A63F"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61CAA4B7"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Uluslararası Hayvancılık Araştırma ve Eğitim Merkezi/UHAEM ANKARA</w:t>
            </w:r>
          </w:p>
        </w:tc>
      </w:tr>
      <w:tr w:rsidR="004A452A" w:rsidRPr="00C803D2" w14:paraId="7B905E9C"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327C3A2"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1788F0F3"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bCs/>
              </w:rPr>
              <w:t>TAGEM</w:t>
            </w:r>
          </w:p>
        </w:tc>
      </w:tr>
      <w:tr w:rsidR="004A452A" w:rsidRPr="00C803D2" w14:paraId="04E5E5F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C8A79AF"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176B27E3"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Nurgül ERDAL</w:t>
            </w:r>
          </w:p>
        </w:tc>
      </w:tr>
      <w:tr w:rsidR="004A452A" w:rsidRPr="00C803D2" w14:paraId="16134A38"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02B3040E"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tcPr>
          <w:p w14:paraId="28AF34BA" w14:textId="77777777" w:rsidR="004A452A" w:rsidRPr="00C803D2" w:rsidRDefault="004A452A" w:rsidP="006B19B4">
            <w:pPr>
              <w:spacing w:after="0" w:line="240" w:lineRule="auto"/>
              <w:ind w:right="-287"/>
              <w:rPr>
                <w:rFonts w:ascii="Times New Roman" w:hAnsi="Times New Roman" w:cs="Times New Roman"/>
              </w:rPr>
            </w:pPr>
            <w:r w:rsidRPr="00C803D2">
              <w:rPr>
                <w:rFonts w:ascii="Times New Roman" w:hAnsi="Times New Roman" w:cs="Times New Roman"/>
              </w:rPr>
              <w:t>Prof.Dr. Gürsel DELLAL,  Dr. Engin ÜNAY, Dr. Çağrı Melikşah SAKAR, Alaeddin OKUROĞLU, Muhammed İkbal COŞKUN, Abdülkadir ERİŞEK, Samet ÇEVİK, Eser BORA</w:t>
            </w:r>
            <w:r>
              <w:rPr>
                <w:rFonts w:ascii="Times New Roman" w:hAnsi="Times New Roman" w:cs="Times New Roman"/>
              </w:rPr>
              <w:t>, Dr Arzu EROL TUNÇ</w:t>
            </w:r>
          </w:p>
          <w:p w14:paraId="64867A6B" w14:textId="77777777" w:rsidR="004A452A" w:rsidRPr="00C803D2" w:rsidRDefault="004A452A" w:rsidP="006B19B4">
            <w:pPr>
              <w:spacing w:after="0" w:line="240" w:lineRule="auto"/>
              <w:ind w:right="-287"/>
              <w:rPr>
                <w:rFonts w:ascii="Times New Roman" w:hAnsi="Times New Roman" w:cs="Times New Roman"/>
              </w:rPr>
            </w:pPr>
          </w:p>
        </w:tc>
      </w:tr>
      <w:tr w:rsidR="004A452A" w:rsidRPr="00C803D2" w14:paraId="724B5D5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D12F6AB"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5B8E0464"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2022-2024</w:t>
            </w:r>
          </w:p>
        </w:tc>
      </w:tr>
      <w:tr w:rsidR="004A452A" w:rsidRPr="00C803D2" w14:paraId="555E3A17"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5049042F"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1C326BCC"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130.000 TL</w:t>
            </w:r>
          </w:p>
        </w:tc>
      </w:tr>
      <w:tr w:rsidR="004A452A" w:rsidRPr="00C803D2" w14:paraId="6C6D2D19" w14:textId="77777777" w:rsidTr="006B19B4">
        <w:trPr>
          <w:trHeight w:val="2937"/>
        </w:trPr>
        <w:tc>
          <w:tcPr>
            <w:tcW w:w="9781" w:type="dxa"/>
            <w:gridSpan w:val="2"/>
            <w:tcBorders>
              <w:top w:val="single" w:sz="4" w:space="0" w:color="auto"/>
              <w:left w:val="single" w:sz="4" w:space="0" w:color="auto"/>
              <w:bottom w:val="single" w:sz="4" w:space="0" w:color="auto"/>
              <w:right w:val="single" w:sz="4" w:space="0" w:color="auto"/>
            </w:tcBorders>
          </w:tcPr>
          <w:p w14:paraId="1AE75B0D" w14:textId="77777777" w:rsidR="004A452A" w:rsidRPr="00C803D2" w:rsidRDefault="004A452A" w:rsidP="006B19B4">
            <w:pPr>
              <w:spacing w:after="0"/>
              <w:jc w:val="both"/>
              <w:rPr>
                <w:rFonts w:ascii="Times New Roman" w:eastAsia="Times New Roman" w:hAnsi="Times New Roman" w:cs="Times New Roman"/>
                <w:b/>
                <w:snapToGrid w:val="0"/>
                <w:lang w:eastAsia="tr-TR"/>
              </w:rPr>
            </w:pPr>
          </w:p>
          <w:p w14:paraId="389CBB45" w14:textId="77777777" w:rsidR="004A452A" w:rsidRPr="00C803D2" w:rsidRDefault="004A452A" w:rsidP="006B19B4">
            <w:pPr>
              <w:spacing w:after="0"/>
              <w:jc w:val="both"/>
              <w:rPr>
                <w:rFonts w:ascii="Times New Roman" w:eastAsia="Times New Roman" w:hAnsi="Times New Roman" w:cs="Times New Roman"/>
                <w:b/>
                <w:snapToGrid w:val="0"/>
                <w:lang w:eastAsia="tr-TR"/>
              </w:rPr>
            </w:pPr>
            <w:r w:rsidRPr="00C803D2">
              <w:rPr>
                <w:rFonts w:ascii="Times New Roman" w:eastAsia="Times New Roman" w:hAnsi="Times New Roman" w:cs="Times New Roman"/>
                <w:b/>
                <w:snapToGrid w:val="0"/>
                <w:lang w:eastAsia="tr-TR"/>
              </w:rPr>
              <w:t>Karlar:</w:t>
            </w:r>
          </w:p>
          <w:p w14:paraId="6FC90CB9" w14:textId="77777777" w:rsidR="004A452A" w:rsidRPr="00C803D2" w:rsidRDefault="004A452A" w:rsidP="006B19B4">
            <w:pPr>
              <w:spacing w:after="0"/>
              <w:jc w:val="both"/>
              <w:rPr>
                <w:rFonts w:ascii="Times New Roman" w:eastAsia="Times New Roman" w:hAnsi="Times New Roman" w:cs="Times New Roman"/>
                <w:snapToGrid w:val="0"/>
                <w:lang w:eastAsia="tr-TR"/>
              </w:rPr>
            </w:pPr>
          </w:p>
          <w:p w14:paraId="0EF9FA10" w14:textId="77777777" w:rsidR="004A452A" w:rsidRPr="00C803D2" w:rsidRDefault="004A452A" w:rsidP="00FC1B26">
            <w:pPr>
              <w:pStyle w:val="ListParagraph"/>
              <w:numPr>
                <w:ilvl w:val="0"/>
                <w:numId w:val="123"/>
              </w:numPr>
              <w:jc w:val="both"/>
              <w:rPr>
                <w:snapToGrid w:val="0"/>
                <w:color w:val="000000"/>
                <w:sz w:val="22"/>
                <w:szCs w:val="22"/>
              </w:rPr>
            </w:pPr>
            <w:r w:rsidRPr="00C803D2">
              <w:rPr>
                <w:snapToGrid w:val="0"/>
                <w:color w:val="000000"/>
                <w:sz w:val="22"/>
                <w:szCs w:val="22"/>
              </w:rPr>
              <w:t>Projenin gelişme raporu sunuldu.</w:t>
            </w:r>
          </w:p>
          <w:p w14:paraId="26FAFE2C" w14:textId="77777777" w:rsidR="004A452A" w:rsidRPr="00C803D2" w:rsidRDefault="004A452A" w:rsidP="00FC1B26">
            <w:pPr>
              <w:pStyle w:val="ListParagraph"/>
              <w:numPr>
                <w:ilvl w:val="0"/>
                <w:numId w:val="123"/>
              </w:numPr>
              <w:jc w:val="both"/>
              <w:rPr>
                <w:snapToGrid w:val="0"/>
                <w:color w:val="000000"/>
                <w:sz w:val="22"/>
                <w:szCs w:val="22"/>
              </w:rPr>
            </w:pPr>
            <w:r w:rsidRPr="00C803D2">
              <w:rPr>
                <w:snapToGrid w:val="0"/>
                <w:color w:val="000000"/>
                <w:sz w:val="22"/>
                <w:szCs w:val="22"/>
              </w:rPr>
              <w:t>Projede hayvan sayısının 300 baştan 100 başa düşürülmesi</w:t>
            </w:r>
          </w:p>
          <w:p w14:paraId="05F5A6F8" w14:textId="77777777" w:rsidR="004A452A" w:rsidRPr="00C803D2" w:rsidRDefault="004A452A" w:rsidP="00FC1B26">
            <w:pPr>
              <w:pStyle w:val="ListParagraph"/>
              <w:numPr>
                <w:ilvl w:val="0"/>
                <w:numId w:val="123"/>
              </w:numPr>
              <w:jc w:val="both"/>
              <w:rPr>
                <w:snapToGrid w:val="0"/>
                <w:color w:val="000000"/>
                <w:sz w:val="22"/>
                <w:szCs w:val="22"/>
              </w:rPr>
            </w:pPr>
            <w:r w:rsidRPr="00C803D2">
              <w:rPr>
                <w:snapToGrid w:val="0"/>
                <w:color w:val="000000"/>
                <w:sz w:val="22"/>
                <w:szCs w:val="22"/>
              </w:rPr>
              <w:t>Proje liderinin önerisi ile Dr. Arzu EROL TUNÇ'un yurtdışı görevlendirilmesi nedeniyle çıkarılmasına ve Dr. Pınar ÖZDEMİR’ in projeye eklenmesine,</w:t>
            </w:r>
          </w:p>
          <w:p w14:paraId="3C13286C" w14:textId="77777777" w:rsidR="004A452A" w:rsidRPr="00C803D2" w:rsidRDefault="004A452A" w:rsidP="00FC1B26">
            <w:pPr>
              <w:pStyle w:val="ListParagraph"/>
              <w:numPr>
                <w:ilvl w:val="0"/>
                <w:numId w:val="123"/>
              </w:numPr>
              <w:jc w:val="both"/>
              <w:rPr>
                <w:snapToGrid w:val="0"/>
                <w:color w:val="000000"/>
                <w:sz w:val="22"/>
                <w:szCs w:val="22"/>
              </w:rPr>
            </w:pPr>
            <w:r w:rsidRPr="00C803D2">
              <w:rPr>
                <w:snapToGrid w:val="0"/>
                <w:color w:val="000000"/>
                <w:sz w:val="22"/>
                <w:szCs w:val="22"/>
              </w:rPr>
              <w:t xml:space="preserve">Projede yapılacak analizlerde döviz kurundaki değişiklik sonrası değişen fiyatlar için gerekli ek bütçe talebinin AYK’ya sunulmasına, </w:t>
            </w:r>
          </w:p>
          <w:p w14:paraId="46029724" w14:textId="77777777" w:rsidR="004A452A" w:rsidRPr="00C803D2" w:rsidRDefault="004A452A" w:rsidP="00FC1B26">
            <w:pPr>
              <w:pStyle w:val="ListParagraph"/>
              <w:numPr>
                <w:ilvl w:val="0"/>
                <w:numId w:val="104"/>
              </w:numPr>
              <w:jc w:val="both"/>
              <w:rPr>
                <w:snapToGrid w:val="0"/>
                <w:sz w:val="22"/>
                <w:szCs w:val="22"/>
              </w:rPr>
            </w:pPr>
            <w:r w:rsidRPr="00C803D2">
              <w:rPr>
                <w:snapToGrid w:val="0"/>
                <w:color w:val="000000"/>
                <w:sz w:val="22"/>
                <w:szCs w:val="22"/>
              </w:rPr>
              <w:t>Projenin devamına karar verilmiştir.</w:t>
            </w:r>
          </w:p>
        </w:tc>
      </w:tr>
    </w:tbl>
    <w:p w14:paraId="3367FCF0" w14:textId="77777777" w:rsidR="004A452A" w:rsidRPr="00C803D2" w:rsidRDefault="004A452A" w:rsidP="004A452A">
      <w:pPr>
        <w:spacing w:after="0"/>
        <w:jc w:val="center"/>
        <w:rPr>
          <w:rFonts w:ascii="Times New Roman" w:eastAsia="Times New Roman" w:hAnsi="Times New Roman" w:cs="Times New Roman"/>
          <w:b/>
          <w:lang w:eastAsia="tr-TR"/>
        </w:rPr>
      </w:pPr>
    </w:p>
    <w:p w14:paraId="375F498C" w14:textId="77777777" w:rsidR="004A452A" w:rsidRPr="00C803D2" w:rsidRDefault="004A452A" w:rsidP="004A452A">
      <w:pPr>
        <w:spacing w:after="0"/>
        <w:jc w:val="center"/>
        <w:rPr>
          <w:rFonts w:ascii="Times New Roman" w:eastAsia="Times New Roman" w:hAnsi="Times New Roman" w:cs="Times New Roman"/>
          <w:b/>
          <w:lang w:eastAsia="tr-TR"/>
        </w:rPr>
      </w:pPr>
    </w:p>
    <w:p w14:paraId="5D9548D7" w14:textId="77777777" w:rsidR="004A452A" w:rsidRPr="00C803D2" w:rsidRDefault="004A452A" w:rsidP="004A452A">
      <w:pPr>
        <w:spacing w:after="0"/>
        <w:jc w:val="center"/>
        <w:rPr>
          <w:rFonts w:ascii="Times New Roman" w:eastAsia="Times New Roman" w:hAnsi="Times New Roman" w:cs="Times New Roman"/>
          <w:b/>
          <w:lang w:eastAsia="tr-TR"/>
        </w:rPr>
      </w:pPr>
    </w:p>
    <w:p w14:paraId="431836CC" w14:textId="77777777" w:rsidR="004A452A" w:rsidRDefault="004A452A" w:rsidP="004A452A">
      <w:pPr>
        <w:spacing w:after="0"/>
        <w:jc w:val="center"/>
        <w:rPr>
          <w:rFonts w:ascii="Times New Roman" w:eastAsia="Times New Roman" w:hAnsi="Times New Roman" w:cs="Times New Roman"/>
          <w:b/>
          <w:lang w:eastAsia="tr-TR"/>
        </w:rPr>
      </w:pPr>
    </w:p>
    <w:p w14:paraId="12FB1005" w14:textId="77777777" w:rsidR="004A452A" w:rsidRDefault="004A452A" w:rsidP="004A452A">
      <w:pPr>
        <w:spacing w:after="0"/>
        <w:jc w:val="center"/>
        <w:rPr>
          <w:rFonts w:ascii="Times New Roman" w:eastAsia="Times New Roman" w:hAnsi="Times New Roman" w:cs="Times New Roman"/>
          <w:b/>
          <w:lang w:eastAsia="tr-TR"/>
        </w:rPr>
      </w:pPr>
    </w:p>
    <w:p w14:paraId="44A25679" w14:textId="77777777" w:rsidR="004A452A" w:rsidRDefault="004A452A" w:rsidP="004A452A">
      <w:pPr>
        <w:spacing w:after="0"/>
        <w:jc w:val="center"/>
        <w:rPr>
          <w:rFonts w:ascii="Times New Roman" w:eastAsia="Times New Roman" w:hAnsi="Times New Roman" w:cs="Times New Roman"/>
          <w:b/>
          <w:lang w:eastAsia="tr-TR"/>
        </w:rPr>
      </w:pPr>
    </w:p>
    <w:p w14:paraId="22DC44D0" w14:textId="77777777" w:rsidR="004A452A" w:rsidRDefault="004A452A" w:rsidP="004A452A">
      <w:pPr>
        <w:spacing w:after="0"/>
        <w:jc w:val="center"/>
        <w:rPr>
          <w:rFonts w:ascii="Times New Roman" w:eastAsia="Times New Roman" w:hAnsi="Times New Roman" w:cs="Times New Roman"/>
          <w:b/>
          <w:lang w:eastAsia="tr-TR"/>
        </w:rPr>
      </w:pPr>
    </w:p>
    <w:p w14:paraId="7748A5C4" w14:textId="77777777" w:rsidR="004A452A" w:rsidRDefault="004A452A" w:rsidP="004A452A">
      <w:pPr>
        <w:spacing w:after="0"/>
        <w:jc w:val="center"/>
        <w:rPr>
          <w:rFonts w:ascii="Times New Roman" w:eastAsia="Times New Roman" w:hAnsi="Times New Roman" w:cs="Times New Roman"/>
          <w:b/>
          <w:lang w:eastAsia="tr-TR"/>
        </w:rPr>
      </w:pPr>
    </w:p>
    <w:p w14:paraId="390C57F9" w14:textId="77777777" w:rsidR="004A452A" w:rsidRPr="00C803D2" w:rsidRDefault="004A452A" w:rsidP="004A452A">
      <w:pPr>
        <w:spacing w:after="0"/>
        <w:jc w:val="center"/>
        <w:rPr>
          <w:rFonts w:ascii="Times New Roman" w:eastAsia="Times New Roman" w:hAnsi="Times New Roman" w:cs="Times New Roman"/>
          <w:b/>
          <w:lang w:eastAsia="tr-TR"/>
        </w:rPr>
      </w:pPr>
    </w:p>
    <w:p w14:paraId="2997CA65" w14:textId="77777777" w:rsidR="004A452A" w:rsidRPr="00C803D2" w:rsidRDefault="004A452A" w:rsidP="004A452A">
      <w:pPr>
        <w:spacing w:after="0"/>
        <w:jc w:val="center"/>
        <w:rPr>
          <w:rFonts w:ascii="Times New Roman" w:eastAsia="Times New Roman" w:hAnsi="Times New Roman" w:cs="Times New Roman"/>
          <w:b/>
          <w:lang w:eastAsia="tr-TR"/>
        </w:rPr>
      </w:pPr>
    </w:p>
    <w:p w14:paraId="3F3C3D7D" w14:textId="55165FC7" w:rsidR="004A452A" w:rsidRDefault="004A452A" w:rsidP="004A452A">
      <w:pPr>
        <w:spacing w:after="0"/>
        <w:jc w:val="center"/>
        <w:rPr>
          <w:rFonts w:ascii="Times New Roman" w:eastAsia="Times New Roman" w:hAnsi="Times New Roman" w:cs="Times New Roman"/>
          <w:b/>
          <w:lang w:eastAsia="tr-TR"/>
        </w:rPr>
      </w:pPr>
    </w:p>
    <w:p w14:paraId="56652CBC" w14:textId="0272012A" w:rsidR="00EE2627" w:rsidRDefault="00EE2627" w:rsidP="004A452A">
      <w:pPr>
        <w:spacing w:after="0"/>
        <w:jc w:val="center"/>
        <w:rPr>
          <w:rFonts w:ascii="Times New Roman" w:eastAsia="Times New Roman" w:hAnsi="Times New Roman" w:cs="Times New Roman"/>
          <w:b/>
          <w:lang w:eastAsia="tr-TR"/>
        </w:rPr>
      </w:pPr>
    </w:p>
    <w:p w14:paraId="6AA36C11" w14:textId="1A75B0C8" w:rsidR="00EE2627" w:rsidRDefault="00EE2627" w:rsidP="004A452A">
      <w:pPr>
        <w:spacing w:after="0"/>
        <w:jc w:val="center"/>
        <w:rPr>
          <w:rFonts w:ascii="Times New Roman" w:eastAsia="Times New Roman" w:hAnsi="Times New Roman" w:cs="Times New Roman"/>
          <w:b/>
          <w:lang w:eastAsia="tr-TR"/>
        </w:rPr>
      </w:pPr>
    </w:p>
    <w:p w14:paraId="300BA2A7" w14:textId="496BAAC6" w:rsidR="00EE2627" w:rsidRDefault="00EE2627" w:rsidP="004A452A">
      <w:pPr>
        <w:spacing w:after="0"/>
        <w:jc w:val="center"/>
        <w:rPr>
          <w:rFonts w:ascii="Times New Roman" w:eastAsia="Times New Roman" w:hAnsi="Times New Roman" w:cs="Times New Roman"/>
          <w:b/>
          <w:lang w:eastAsia="tr-TR"/>
        </w:rPr>
      </w:pPr>
    </w:p>
    <w:p w14:paraId="42833A0F" w14:textId="77777777" w:rsidR="00EE2627" w:rsidRPr="00C803D2" w:rsidRDefault="00EE2627" w:rsidP="004A452A">
      <w:pPr>
        <w:spacing w:after="0"/>
        <w:jc w:val="center"/>
        <w:rPr>
          <w:rFonts w:ascii="Times New Roman" w:eastAsia="Times New Roman" w:hAnsi="Times New Roman" w:cs="Times New Roman"/>
          <w:b/>
          <w:lang w:eastAsia="tr-TR"/>
        </w:rPr>
      </w:pPr>
    </w:p>
    <w:p w14:paraId="050FB21D" w14:textId="77777777" w:rsidR="004A452A" w:rsidRDefault="004A452A" w:rsidP="004A452A">
      <w:pPr>
        <w:spacing w:after="0"/>
        <w:jc w:val="center"/>
        <w:rPr>
          <w:rFonts w:ascii="Times New Roman" w:eastAsia="Times New Roman" w:hAnsi="Times New Roman" w:cs="Times New Roman"/>
          <w:b/>
          <w:lang w:eastAsia="tr-TR"/>
        </w:rPr>
      </w:pPr>
    </w:p>
    <w:p w14:paraId="4630C3DF" w14:textId="77777777" w:rsidR="004A452A" w:rsidRDefault="004A452A" w:rsidP="004A452A">
      <w:pPr>
        <w:spacing w:after="0"/>
        <w:jc w:val="center"/>
        <w:rPr>
          <w:rFonts w:ascii="Times New Roman" w:eastAsia="Times New Roman" w:hAnsi="Times New Roman" w:cs="Times New Roman"/>
          <w:b/>
          <w:lang w:eastAsia="tr-TR"/>
        </w:rPr>
      </w:pPr>
    </w:p>
    <w:p w14:paraId="57D72AD6" w14:textId="77777777" w:rsidR="004A452A" w:rsidRPr="00C803D2" w:rsidRDefault="004A452A" w:rsidP="004A452A">
      <w:pPr>
        <w:spacing w:after="0"/>
        <w:jc w:val="center"/>
        <w:rPr>
          <w:rFonts w:ascii="Times New Roman" w:eastAsia="Times New Roman" w:hAnsi="Times New Roman" w:cs="Times New Roman"/>
          <w:b/>
          <w:lang w:eastAsia="tr-TR"/>
        </w:rPr>
      </w:pPr>
    </w:p>
    <w:p w14:paraId="74933200" w14:textId="77777777" w:rsidR="004A452A" w:rsidRPr="00C803D2" w:rsidRDefault="004A452A" w:rsidP="004A452A">
      <w:pPr>
        <w:spacing w:after="0"/>
        <w:jc w:val="center"/>
        <w:rPr>
          <w:rFonts w:ascii="Times New Roman" w:eastAsia="Times New Roman" w:hAnsi="Times New Roman" w:cs="Times New Roman"/>
          <w:b/>
          <w:lang w:eastAsia="tr-TR"/>
        </w:rPr>
      </w:pPr>
    </w:p>
    <w:p w14:paraId="4DF2172C"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(GÜDÜMLÜ GELİŞME RAPORU)</w:t>
      </w:r>
    </w:p>
    <w:p w14:paraId="5B6FBF7C" w14:textId="77777777" w:rsidR="004A452A" w:rsidRPr="00C803D2" w:rsidRDefault="004A452A" w:rsidP="004A452A">
      <w:pPr>
        <w:spacing w:after="0"/>
        <w:jc w:val="center"/>
        <w:rPr>
          <w:rFonts w:ascii="Times New Roman" w:eastAsia="Times New Roman" w:hAnsi="Times New Roman" w:cs="Times New Roman"/>
          <w:b/>
          <w:lang w:eastAsia="tr-TR"/>
        </w:rPr>
      </w:pPr>
    </w:p>
    <w:p w14:paraId="6911E358"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6E4B8500"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623A4FA1"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45E7B14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20DAC6D"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119CC2BE" w14:textId="77777777" w:rsidR="004A452A" w:rsidRPr="00C803D2" w:rsidRDefault="004A452A" w:rsidP="006B19B4">
            <w:pPr>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TAGEM/TSKAD/B/22/A9/6105</w:t>
            </w:r>
          </w:p>
        </w:tc>
      </w:tr>
      <w:tr w:rsidR="004A452A" w:rsidRPr="00C803D2" w14:paraId="4434994C"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4893B8C"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r>
              <w:rPr>
                <w:rFonts w:ascii="Times New Roman" w:eastAsia="Times New Roman" w:hAnsi="Times New Roman" w:cs="Times New Roman"/>
                <w:b/>
                <w:lang w:eastAsia="tr-TR"/>
              </w:rPr>
              <w:t xml:space="preserve"> (Güdümlü)</w:t>
            </w:r>
          </w:p>
        </w:tc>
        <w:tc>
          <w:tcPr>
            <w:tcW w:w="6939" w:type="dxa"/>
            <w:tcBorders>
              <w:top w:val="single" w:sz="4" w:space="0" w:color="auto"/>
              <w:left w:val="single" w:sz="4" w:space="0" w:color="auto"/>
              <w:bottom w:val="single" w:sz="4" w:space="0" w:color="auto"/>
              <w:right w:val="single" w:sz="4" w:space="0" w:color="auto"/>
            </w:tcBorders>
            <w:vAlign w:val="center"/>
          </w:tcPr>
          <w:p w14:paraId="7FBE57A0" w14:textId="77777777" w:rsidR="004A452A" w:rsidRPr="00C803D2" w:rsidRDefault="004A452A" w:rsidP="006B19B4">
            <w:pPr>
              <w:spacing w:before="100" w:beforeAutospacing="1" w:after="0"/>
              <w:jc w:val="both"/>
              <w:rPr>
                <w:rFonts w:ascii="Times New Roman" w:hAnsi="Times New Roman" w:cs="Times New Roman"/>
              </w:rPr>
            </w:pPr>
            <w:r w:rsidRPr="00C803D2">
              <w:rPr>
                <w:rFonts w:ascii="Times New Roman" w:hAnsi="Times New Roman" w:cs="Times New Roman"/>
              </w:rPr>
              <w:t>Ülkesel Tarımsal Kuraklık Risk Haritasının Çıkarılması ve Tarımsal Kuraklığın Web Tabanlı İzlenmesi</w:t>
            </w:r>
          </w:p>
        </w:tc>
      </w:tr>
      <w:tr w:rsidR="004A452A" w:rsidRPr="00C803D2" w14:paraId="72E660FC"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0E9E256"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179CBC09"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National Agricultural Drought Risk Mapping and Web Based Monitoring of Agricultural Drought</w:t>
            </w:r>
          </w:p>
        </w:tc>
      </w:tr>
      <w:tr w:rsidR="004A452A" w:rsidRPr="00C803D2" w14:paraId="0E39A5A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B239AD6"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6FF7BDCF" w14:textId="77777777" w:rsidR="004A452A" w:rsidRPr="00C803D2" w:rsidRDefault="004A452A" w:rsidP="006B19B4">
            <w:pPr>
              <w:spacing w:after="0"/>
              <w:jc w:val="both"/>
              <w:rPr>
                <w:rFonts w:ascii="Times New Roman" w:eastAsia="Times New Roman" w:hAnsi="Times New Roman" w:cs="Times New Roman"/>
                <w:snapToGrid w:val="0"/>
                <w:lang w:eastAsia="tr-TR"/>
              </w:rPr>
            </w:pPr>
            <w:r w:rsidRPr="00C803D2">
              <w:rPr>
                <w:rFonts w:ascii="Times New Roman" w:hAnsi="Times New Roman" w:cs="Times New Roman"/>
              </w:rPr>
              <w:t>TAGEM</w:t>
            </w:r>
          </w:p>
        </w:tc>
      </w:tr>
      <w:tr w:rsidR="004A452A" w:rsidRPr="00C803D2" w14:paraId="1B1F47AC"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494265F"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5290E147"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6CFC740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A0D5406"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0C5D290C"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Dr. İnci TEKELİ</w:t>
            </w:r>
          </w:p>
        </w:tc>
      </w:tr>
      <w:tr w:rsidR="004A452A" w:rsidRPr="00C803D2" w14:paraId="6C85ED34"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2BFCBD2A"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tcPr>
          <w:p w14:paraId="19F1AEC8"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Toprak Gübre ve Su Kaynakları Merkez Araştırma Enstitüsü, Atatürk Toprak Su ve Tarımsal Meteoroloji Araştırma Enstitüsü Müdürlüğü, Bahçe Kültürleri Araştırma Enstitüsü Müdürlüğü, Uluslararası Tarımsal Araştırma ve Eğitim Merkezi Müdürlüğü, GAP Tarımsal Araştırma Enstitüsü Müdürlüğü, Karadeniz Tarımsal Araştırma Enstitüsü Müdürlüğü, Toprak Su ve Çölleşme ile Mücadele Araştırma Enstitüsü, Doğu Anadolu Tarımsal Araştırma Enstitüsü Müdürlüğü</w:t>
            </w:r>
          </w:p>
          <w:p w14:paraId="67CADCCF" w14:textId="77777777" w:rsidR="004A452A" w:rsidRPr="00C803D2" w:rsidRDefault="004A452A" w:rsidP="006B19B4">
            <w:pPr>
              <w:spacing w:after="0" w:line="240" w:lineRule="auto"/>
              <w:jc w:val="both"/>
              <w:rPr>
                <w:rFonts w:ascii="Times New Roman" w:hAnsi="Times New Roman" w:cs="Times New Roman"/>
              </w:rPr>
            </w:pPr>
          </w:p>
        </w:tc>
      </w:tr>
      <w:tr w:rsidR="004A452A" w:rsidRPr="00C803D2" w14:paraId="2C9C9F0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8E9D554"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6DA9F804"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2022 - 2024</w:t>
            </w:r>
          </w:p>
        </w:tc>
      </w:tr>
      <w:tr w:rsidR="004A452A" w:rsidRPr="00C803D2" w14:paraId="14D2C52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tcPr>
          <w:p w14:paraId="0F8C8C0F"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1DE5D2C0"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700.000.00 TL</w:t>
            </w:r>
          </w:p>
        </w:tc>
      </w:tr>
      <w:tr w:rsidR="004A452A" w:rsidRPr="00C803D2" w14:paraId="1B910D21" w14:textId="77777777" w:rsidTr="006B19B4">
        <w:trPr>
          <w:trHeight w:val="1152"/>
        </w:trPr>
        <w:tc>
          <w:tcPr>
            <w:tcW w:w="9781" w:type="dxa"/>
            <w:gridSpan w:val="2"/>
            <w:tcBorders>
              <w:top w:val="single" w:sz="4" w:space="0" w:color="auto"/>
              <w:left w:val="single" w:sz="4" w:space="0" w:color="auto"/>
              <w:bottom w:val="single" w:sz="4" w:space="0" w:color="auto"/>
              <w:right w:val="single" w:sz="4" w:space="0" w:color="auto"/>
            </w:tcBorders>
          </w:tcPr>
          <w:p w14:paraId="74E31660" w14:textId="77777777" w:rsidR="004A452A" w:rsidRPr="00C803D2" w:rsidRDefault="004A452A" w:rsidP="006B19B4">
            <w:pPr>
              <w:spacing w:after="0"/>
              <w:rPr>
                <w:rFonts w:ascii="Times New Roman" w:eastAsia="Times New Roman" w:hAnsi="Times New Roman" w:cs="Times New Roman"/>
                <w:b/>
                <w:snapToGrid w:val="0"/>
                <w:color w:val="000000"/>
                <w:lang w:eastAsia="tr-TR"/>
              </w:rPr>
            </w:pPr>
          </w:p>
          <w:p w14:paraId="46DE6892" w14:textId="77777777" w:rsidR="004A452A" w:rsidRPr="00C803D2" w:rsidRDefault="004A452A" w:rsidP="006B19B4">
            <w:pPr>
              <w:spacing w:after="0"/>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5D5E8114" w14:textId="77777777" w:rsidR="004A452A" w:rsidRPr="00C803D2" w:rsidRDefault="004A452A" w:rsidP="006B19B4">
            <w:pPr>
              <w:spacing w:after="0"/>
              <w:rPr>
                <w:rFonts w:ascii="Times New Roman" w:eastAsia="Times New Roman" w:hAnsi="Times New Roman" w:cs="Times New Roman"/>
                <w:b/>
                <w:snapToGrid w:val="0"/>
                <w:color w:val="000000"/>
                <w:lang w:eastAsia="tr-TR"/>
              </w:rPr>
            </w:pPr>
          </w:p>
          <w:p w14:paraId="0D8AC684" w14:textId="77777777" w:rsidR="004A452A" w:rsidRPr="00E17DF8" w:rsidRDefault="004A452A" w:rsidP="00FC1B26">
            <w:pPr>
              <w:numPr>
                <w:ilvl w:val="0"/>
                <w:numId w:val="106"/>
              </w:numPr>
              <w:spacing w:after="0"/>
              <w:rPr>
                <w:rFonts w:ascii="Times New Roman" w:eastAsia="Times New Roman" w:hAnsi="Times New Roman" w:cs="Times New Roman"/>
                <w:snapToGrid w:val="0"/>
                <w:color w:val="000000"/>
                <w:lang w:eastAsia="tr-TR"/>
              </w:rPr>
            </w:pPr>
            <w:r w:rsidRPr="00C803D2">
              <w:rPr>
                <w:rFonts w:ascii="Times New Roman" w:hAnsi="Times New Roman" w:cs="Times New Roman"/>
                <w:color w:val="000000"/>
              </w:rPr>
              <w:t>Güdümlü proje gelişme raporu gruba sunuldu.</w:t>
            </w:r>
          </w:p>
          <w:p w14:paraId="1FEE7F29" w14:textId="77777777" w:rsidR="004A452A" w:rsidRPr="00C803D2" w:rsidRDefault="004A452A" w:rsidP="006B19B4">
            <w:pPr>
              <w:spacing w:after="0"/>
              <w:ind w:left="720"/>
              <w:rPr>
                <w:rFonts w:ascii="Times New Roman" w:eastAsia="Times New Roman" w:hAnsi="Times New Roman" w:cs="Times New Roman"/>
                <w:snapToGrid w:val="0"/>
                <w:color w:val="000000"/>
                <w:lang w:eastAsia="tr-TR"/>
              </w:rPr>
            </w:pPr>
          </w:p>
        </w:tc>
      </w:tr>
    </w:tbl>
    <w:p w14:paraId="26B17E89" w14:textId="77777777" w:rsidR="004A452A" w:rsidRPr="00C803D2" w:rsidRDefault="004A452A" w:rsidP="004A452A">
      <w:pPr>
        <w:spacing w:after="0"/>
        <w:jc w:val="center"/>
        <w:rPr>
          <w:rFonts w:ascii="Times New Roman" w:eastAsia="Times New Roman" w:hAnsi="Times New Roman" w:cs="Times New Roman"/>
          <w:b/>
          <w:lang w:eastAsia="tr-TR"/>
        </w:rPr>
      </w:pPr>
    </w:p>
    <w:p w14:paraId="0250158E" w14:textId="77777777" w:rsidR="004A452A" w:rsidRPr="00C803D2" w:rsidRDefault="004A452A" w:rsidP="004A452A">
      <w:pPr>
        <w:spacing w:after="0"/>
        <w:rPr>
          <w:rFonts w:ascii="Times New Roman" w:eastAsia="Times New Roman" w:hAnsi="Times New Roman" w:cs="Times New Roman"/>
          <w:b/>
          <w:lang w:eastAsia="tr-TR"/>
        </w:rPr>
      </w:pPr>
    </w:p>
    <w:p w14:paraId="55579C83" w14:textId="77777777" w:rsidR="004A452A" w:rsidRPr="00C803D2" w:rsidRDefault="004A452A" w:rsidP="004A452A">
      <w:pPr>
        <w:spacing w:after="0"/>
        <w:rPr>
          <w:rFonts w:ascii="Times New Roman" w:eastAsia="Times New Roman" w:hAnsi="Times New Roman" w:cs="Times New Roman"/>
          <w:b/>
          <w:lang w:eastAsia="tr-TR"/>
        </w:rPr>
      </w:pPr>
    </w:p>
    <w:p w14:paraId="1D1C22B7" w14:textId="77777777" w:rsidR="004A452A" w:rsidRPr="00C803D2" w:rsidRDefault="004A452A" w:rsidP="004A452A">
      <w:pPr>
        <w:spacing w:after="0"/>
        <w:rPr>
          <w:rFonts w:ascii="Times New Roman" w:eastAsia="Times New Roman" w:hAnsi="Times New Roman" w:cs="Times New Roman"/>
          <w:b/>
          <w:lang w:eastAsia="tr-TR"/>
        </w:rPr>
      </w:pPr>
    </w:p>
    <w:p w14:paraId="5B6C77C8" w14:textId="77777777" w:rsidR="004A452A" w:rsidRPr="00C803D2" w:rsidRDefault="004A452A" w:rsidP="004A452A">
      <w:pPr>
        <w:spacing w:after="0"/>
        <w:rPr>
          <w:rFonts w:ascii="Times New Roman" w:eastAsia="Times New Roman" w:hAnsi="Times New Roman" w:cs="Times New Roman"/>
          <w:b/>
          <w:lang w:eastAsia="tr-TR"/>
        </w:rPr>
      </w:pPr>
    </w:p>
    <w:p w14:paraId="6B3C216D" w14:textId="77777777" w:rsidR="004A452A" w:rsidRPr="00C803D2" w:rsidRDefault="004A452A" w:rsidP="004A452A">
      <w:pPr>
        <w:spacing w:after="0"/>
        <w:rPr>
          <w:rFonts w:ascii="Times New Roman" w:eastAsia="Times New Roman" w:hAnsi="Times New Roman" w:cs="Times New Roman"/>
          <w:b/>
          <w:lang w:eastAsia="tr-TR"/>
        </w:rPr>
      </w:pPr>
    </w:p>
    <w:p w14:paraId="7CDB3068" w14:textId="77777777" w:rsidR="004A452A" w:rsidRDefault="004A452A" w:rsidP="004A452A">
      <w:pPr>
        <w:spacing w:after="0"/>
        <w:rPr>
          <w:rFonts w:ascii="Times New Roman" w:eastAsia="Times New Roman" w:hAnsi="Times New Roman" w:cs="Times New Roman"/>
          <w:b/>
          <w:lang w:eastAsia="tr-TR"/>
        </w:rPr>
      </w:pPr>
    </w:p>
    <w:p w14:paraId="7FDCEF80" w14:textId="77777777" w:rsidR="004A452A" w:rsidRDefault="004A452A" w:rsidP="004A452A">
      <w:pPr>
        <w:spacing w:after="0"/>
        <w:rPr>
          <w:rFonts w:ascii="Times New Roman" w:eastAsia="Times New Roman" w:hAnsi="Times New Roman" w:cs="Times New Roman"/>
          <w:b/>
          <w:lang w:eastAsia="tr-TR"/>
        </w:rPr>
      </w:pPr>
    </w:p>
    <w:p w14:paraId="59DD0D17" w14:textId="77777777" w:rsidR="004A452A" w:rsidRPr="00C803D2" w:rsidRDefault="004A452A" w:rsidP="004A452A">
      <w:pPr>
        <w:spacing w:after="0"/>
        <w:rPr>
          <w:rFonts w:ascii="Times New Roman" w:eastAsia="Times New Roman" w:hAnsi="Times New Roman" w:cs="Times New Roman"/>
          <w:b/>
          <w:lang w:eastAsia="tr-TR"/>
        </w:rPr>
      </w:pPr>
    </w:p>
    <w:p w14:paraId="104C147C" w14:textId="77777777" w:rsidR="004A452A" w:rsidRPr="00C803D2" w:rsidRDefault="004A452A" w:rsidP="004A452A">
      <w:pPr>
        <w:spacing w:after="0"/>
        <w:rPr>
          <w:rFonts w:ascii="Times New Roman" w:eastAsia="Times New Roman" w:hAnsi="Times New Roman" w:cs="Times New Roman"/>
          <w:b/>
          <w:lang w:eastAsia="tr-TR"/>
        </w:rPr>
      </w:pPr>
    </w:p>
    <w:p w14:paraId="51BA8674" w14:textId="77777777" w:rsidR="004A452A" w:rsidRPr="00C803D2" w:rsidRDefault="004A452A" w:rsidP="004A452A">
      <w:pPr>
        <w:spacing w:after="0"/>
        <w:rPr>
          <w:rFonts w:ascii="Times New Roman" w:eastAsia="Times New Roman" w:hAnsi="Times New Roman" w:cs="Times New Roman"/>
          <w:b/>
          <w:lang w:eastAsia="tr-TR"/>
        </w:rPr>
      </w:pPr>
    </w:p>
    <w:p w14:paraId="7BC4ECD3" w14:textId="77777777" w:rsidR="004A452A" w:rsidRPr="00C803D2" w:rsidRDefault="004A452A" w:rsidP="004A452A">
      <w:pPr>
        <w:spacing w:after="0"/>
        <w:rPr>
          <w:rFonts w:ascii="Times New Roman" w:eastAsia="Times New Roman" w:hAnsi="Times New Roman" w:cs="Times New Roman"/>
          <w:b/>
          <w:lang w:eastAsia="tr-TR"/>
        </w:rPr>
      </w:pPr>
    </w:p>
    <w:p w14:paraId="4CBE4EF1" w14:textId="77777777" w:rsidR="004A452A" w:rsidRDefault="004A452A" w:rsidP="004A452A">
      <w:pPr>
        <w:spacing w:after="0"/>
        <w:rPr>
          <w:rFonts w:ascii="Times New Roman" w:eastAsia="Times New Roman" w:hAnsi="Times New Roman" w:cs="Times New Roman"/>
          <w:b/>
          <w:lang w:eastAsia="tr-TR"/>
        </w:rPr>
      </w:pPr>
    </w:p>
    <w:p w14:paraId="3BE749CB" w14:textId="77777777" w:rsidR="004A452A" w:rsidRDefault="004A452A" w:rsidP="004A452A">
      <w:pPr>
        <w:spacing w:after="0"/>
        <w:rPr>
          <w:rFonts w:ascii="Times New Roman" w:eastAsia="Times New Roman" w:hAnsi="Times New Roman" w:cs="Times New Roman"/>
          <w:b/>
          <w:lang w:eastAsia="tr-TR"/>
        </w:rPr>
      </w:pPr>
    </w:p>
    <w:p w14:paraId="3306CD35" w14:textId="77777777" w:rsidR="004A452A" w:rsidRDefault="004A452A" w:rsidP="004A452A">
      <w:pPr>
        <w:spacing w:after="0"/>
        <w:rPr>
          <w:rFonts w:ascii="Times New Roman" w:eastAsia="Times New Roman" w:hAnsi="Times New Roman" w:cs="Times New Roman"/>
          <w:b/>
          <w:lang w:eastAsia="tr-TR"/>
        </w:rPr>
      </w:pPr>
    </w:p>
    <w:p w14:paraId="26FB49A4" w14:textId="77777777" w:rsidR="004A452A" w:rsidRDefault="004A452A" w:rsidP="004A452A">
      <w:pPr>
        <w:spacing w:after="0"/>
        <w:rPr>
          <w:rFonts w:ascii="Times New Roman" w:eastAsia="Times New Roman" w:hAnsi="Times New Roman" w:cs="Times New Roman"/>
          <w:b/>
          <w:lang w:eastAsia="tr-TR"/>
        </w:rPr>
      </w:pPr>
    </w:p>
    <w:p w14:paraId="1144D4D3" w14:textId="77777777" w:rsidR="004A452A" w:rsidRDefault="004A452A" w:rsidP="004A452A">
      <w:pPr>
        <w:spacing w:after="0"/>
        <w:rPr>
          <w:rFonts w:ascii="Times New Roman" w:eastAsia="Times New Roman" w:hAnsi="Times New Roman" w:cs="Times New Roman"/>
          <w:b/>
          <w:lang w:eastAsia="tr-TR"/>
        </w:rPr>
      </w:pPr>
    </w:p>
    <w:p w14:paraId="18A557A1" w14:textId="77777777" w:rsidR="004A452A" w:rsidRPr="00C803D2" w:rsidRDefault="004A452A" w:rsidP="004A452A">
      <w:pPr>
        <w:spacing w:after="0"/>
        <w:rPr>
          <w:rFonts w:ascii="Times New Roman" w:eastAsia="Times New Roman" w:hAnsi="Times New Roman" w:cs="Times New Roman"/>
          <w:b/>
          <w:lang w:eastAsia="tr-TR"/>
        </w:rPr>
      </w:pPr>
    </w:p>
    <w:p w14:paraId="1A1F7F14" w14:textId="77777777" w:rsidR="004A452A" w:rsidRPr="00C803D2" w:rsidRDefault="004A452A" w:rsidP="004A452A">
      <w:pPr>
        <w:spacing w:after="0"/>
        <w:rPr>
          <w:rFonts w:ascii="Times New Roman" w:eastAsia="Times New Roman" w:hAnsi="Times New Roman" w:cs="Times New Roman"/>
          <w:b/>
          <w:lang w:eastAsia="tr-TR"/>
        </w:rPr>
      </w:pPr>
    </w:p>
    <w:p w14:paraId="455ACF99" w14:textId="77777777" w:rsidR="004A452A" w:rsidRPr="00C803D2" w:rsidRDefault="004A452A" w:rsidP="004A452A">
      <w:pPr>
        <w:spacing w:after="0"/>
        <w:rPr>
          <w:rFonts w:ascii="Times New Roman" w:eastAsia="Times New Roman" w:hAnsi="Times New Roman" w:cs="Times New Roman"/>
          <w:b/>
          <w:lang w:eastAsia="tr-TR"/>
        </w:rPr>
      </w:pPr>
    </w:p>
    <w:p w14:paraId="47DAF64D" w14:textId="77777777" w:rsidR="004A452A" w:rsidRPr="00C803D2" w:rsidRDefault="004A452A" w:rsidP="004A452A">
      <w:pPr>
        <w:spacing w:after="0"/>
        <w:jc w:val="center"/>
        <w:rPr>
          <w:rFonts w:ascii="Times New Roman" w:eastAsia="Times New Roman" w:hAnsi="Times New Roman" w:cs="Times New Roman"/>
          <w:b/>
          <w:lang w:eastAsia="tr-TR"/>
        </w:rPr>
      </w:pPr>
    </w:p>
    <w:p w14:paraId="3627BA05"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(TOPLU SONUÇ RAPORU)</w:t>
      </w:r>
    </w:p>
    <w:p w14:paraId="2D1827B0" w14:textId="77777777" w:rsidR="004A452A" w:rsidRPr="00C803D2" w:rsidRDefault="004A452A" w:rsidP="004A452A">
      <w:pPr>
        <w:spacing w:after="0"/>
        <w:jc w:val="center"/>
        <w:rPr>
          <w:rFonts w:ascii="Times New Roman" w:eastAsia="Times New Roman" w:hAnsi="Times New Roman" w:cs="Times New Roman"/>
          <w:b/>
          <w:lang w:eastAsia="tr-TR"/>
        </w:rPr>
      </w:pPr>
    </w:p>
    <w:p w14:paraId="12B7448F"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1BCDEF94"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lang w:eastAsia="tr-TR"/>
        </w:rPr>
        <w:t>Su Toplama Havzalarında Toprak ve Su Kaynaklarının</w:t>
      </w:r>
      <w:r w:rsidRPr="00C803D2">
        <w:rPr>
          <w:rFonts w:ascii="Times New Roman" w:eastAsia="Times New Roman" w:hAnsi="Times New Roman" w:cs="Times New Roman"/>
          <w:b/>
          <w:lang w:eastAsia="tr-TR"/>
        </w:rPr>
        <w:t xml:space="preserve"> </w:t>
      </w:r>
      <w:r w:rsidRPr="00C803D2">
        <w:rPr>
          <w:rFonts w:ascii="Times New Roman" w:eastAsia="Times New Roman" w:hAnsi="Times New Roman" w:cs="Times New Roman"/>
          <w:lang w:eastAsia="tr-TR"/>
        </w:rPr>
        <w:t xml:space="preserve">Korunumu ve </w:t>
      </w:r>
    </w:p>
    <w:p w14:paraId="466CBB22"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 xml:space="preserve">                                      Geliştirilmesi</w:t>
      </w:r>
    </w:p>
    <w:p w14:paraId="5453F44C" w14:textId="77777777" w:rsidR="004A452A" w:rsidRPr="00C803D2" w:rsidRDefault="004A452A" w:rsidP="004A452A">
      <w:pPr>
        <w:spacing w:after="0"/>
        <w:rPr>
          <w:rFonts w:ascii="Times New Roman" w:eastAsia="Times New Roman" w:hAnsi="Times New Roman" w:cs="Times New Roman"/>
          <w:bCs/>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3425CD43"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3CFE57F"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49A40377"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TAGEM/TSKAD/B/20/A9/P6/2200</w:t>
            </w:r>
          </w:p>
        </w:tc>
      </w:tr>
      <w:tr w:rsidR="004A452A" w:rsidRPr="00C803D2" w14:paraId="331C3D6B"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94065CC"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268E1083"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Trakya Yöresinde Yapay Sinir Ağları ile Kuraklık Tahmini ve Coğrafi Bilgi Sistemleri ile Haritalanması</w:t>
            </w:r>
          </w:p>
        </w:tc>
      </w:tr>
      <w:tr w:rsidR="004A452A" w:rsidRPr="00C803D2" w14:paraId="5B940ED4"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5D6D04D1"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tcPr>
          <w:p w14:paraId="3A5EA2B0"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Drought Prediction with Artificial Neural Networks and Mapping with Geographical Information Systems in Thrace Region</w:t>
            </w:r>
          </w:p>
        </w:tc>
      </w:tr>
      <w:tr w:rsidR="004A452A" w:rsidRPr="00C803D2" w14:paraId="16DD691B"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5A09D380"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4603B256"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Atatürk Toprak Su ve Tarımsal Meteoroloji Araştırma Enstitüsü/KIRKLARELİ</w:t>
            </w:r>
          </w:p>
        </w:tc>
      </w:tr>
      <w:tr w:rsidR="004A452A" w:rsidRPr="00C803D2" w14:paraId="0C641C7D"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4715FECF"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31DD2869"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104C6D8B"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7A5A0CD"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2816DDEC"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Cantekin KIVRAK</w:t>
            </w:r>
          </w:p>
        </w:tc>
      </w:tr>
      <w:tr w:rsidR="004A452A" w:rsidRPr="00C803D2" w14:paraId="039002F9"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tcPr>
          <w:p w14:paraId="5F1339EC"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Yardımcı Araştırmacılar</w:t>
            </w:r>
          </w:p>
        </w:tc>
        <w:tc>
          <w:tcPr>
            <w:tcW w:w="6993" w:type="dxa"/>
            <w:tcBorders>
              <w:top w:val="single" w:sz="4" w:space="0" w:color="auto"/>
              <w:left w:val="single" w:sz="4" w:space="0" w:color="auto"/>
              <w:bottom w:val="single" w:sz="4" w:space="0" w:color="auto"/>
              <w:right w:val="single" w:sz="4" w:space="0" w:color="auto"/>
            </w:tcBorders>
          </w:tcPr>
          <w:p w14:paraId="7FA1F70F" w14:textId="77777777" w:rsidR="004A452A" w:rsidRPr="00C803D2" w:rsidRDefault="004A452A" w:rsidP="006B19B4">
            <w:pPr>
              <w:spacing w:after="0" w:line="240" w:lineRule="auto"/>
              <w:rPr>
                <w:rFonts w:ascii="Times New Roman" w:hAnsi="Times New Roman" w:cs="Times New Roman"/>
              </w:rPr>
            </w:pPr>
            <w:r>
              <w:rPr>
                <w:rFonts w:ascii="Times New Roman" w:hAnsi="Times New Roman" w:cs="Times New Roman"/>
              </w:rPr>
              <w:t>Dr Erdem BAHAR, Dr. Fatih BAKANOĞULLARI, Mehmet GÜR</w:t>
            </w:r>
          </w:p>
        </w:tc>
      </w:tr>
      <w:tr w:rsidR="004A452A" w:rsidRPr="00C803D2" w14:paraId="1A183327"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46CEBC22"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04144E9B"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2020-2021</w:t>
            </w:r>
          </w:p>
        </w:tc>
      </w:tr>
      <w:tr w:rsidR="004A452A" w:rsidRPr="00C803D2" w14:paraId="3C190983"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tcPr>
          <w:p w14:paraId="2D6F2467"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tcPr>
          <w:p w14:paraId="1BD456F7"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20.000 TL</w:t>
            </w:r>
          </w:p>
        </w:tc>
      </w:tr>
      <w:tr w:rsidR="004A452A" w:rsidRPr="00C803D2" w14:paraId="2DC2FAE6" w14:textId="77777777" w:rsidTr="006B19B4">
        <w:trPr>
          <w:trHeight w:val="3329"/>
        </w:trPr>
        <w:tc>
          <w:tcPr>
            <w:tcW w:w="9715" w:type="dxa"/>
            <w:gridSpan w:val="2"/>
            <w:tcBorders>
              <w:top w:val="single" w:sz="4" w:space="0" w:color="auto"/>
              <w:left w:val="single" w:sz="4" w:space="0" w:color="auto"/>
              <w:bottom w:val="single" w:sz="4" w:space="0" w:color="auto"/>
              <w:right w:val="single" w:sz="4" w:space="0" w:color="auto"/>
            </w:tcBorders>
          </w:tcPr>
          <w:p w14:paraId="278EC0E1"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2A8A4CDC"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16B35496"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78C0CEF6" w14:textId="77777777" w:rsidR="004A452A" w:rsidRPr="00C803D2" w:rsidRDefault="004A452A" w:rsidP="00FC1B26">
            <w:pPr>
              <w:numPr>
                <w:ilvl w:val="0"/>
                <w:numId w:val="106"/>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toplu sonuç raporu sunuldu.</w:t>
            </w:r>
          </w:p>
          <w:p w14:paraId="17D0B6B8" w14:textId="77777777" w:rsidR="004A452A" w:rsidRPr="00C803D2" w:rsidRDefault="004A452A" w:rsidP="00FC1B26">
            <w:pPr>
              <w:numPr>
                <w:ilvl w:val="0"/>
                <w:numId w:val="106"/>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kapsamında verilerin değer bazında değil, sınıf bazında değerlendirilmelerinin yapılmasına,</w:t>
            </w:r>
          </w:p>
          <w:p w14:paraId="3CFE745B" w14:textId="77777777" w:rsidR="004A452A" w:rsidRPr="00C803D2" w:rsidRDefault="004A452A" w:rsidP="00FC1B26">
            <w:pPr>
              <w:numPr>
                <w:ilvl w:val="0"/>
                <w:numId w:val="106"/>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Etkili yağış değerlerinin grafik olarak verilmesine,</w:t>
            </w:r>
          </w:p>
          <w:p w14:paraId="08C293CA" w14:textId="77777777" w:rsidR="004A452A" w:rsidRPr="00C803D2" w:rsidRDefault="004A452A" w:rsidP="00FC1B26">
            <w:pPr>
              <w:numPr>
                <w:ilvl w:val="0"/>
                <w:numId w:val="106"/>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liderinin önerisi ile kurum değişikliği nedeniyle Dr. Fatih BAKANOĞULLARI ve Dr. Erdem BAHAR’ın proje ekibinden çıkarılmasına,</w:t>
            </w:r>
          </w:p>
          <w:p w14:paraId="2BAC5FDC" w14:textId="77777777" w:rsidR="004A452A" w:rsidRPr="00C803D2" w:rsidRDefault="004A452A" w:rsidP="00FC1B26">
            <w:pPr>
              <w:numPr>
                <w:ilvl w:val="0"/>
                <w:numId w:val="106"/>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Raportör olarak Prof. Dr. Kadri YÜREKLİ ve Dr. Gözen YÜCERİM atanmasına,</w:t>
            </w:r>
          </w:p>
          <w:p w14:paraId="0EE64C99" w14:textId="77777777" w:rsidR="004A452A" w:rsidRPr="00C803D2" w:rsidRDefault="004A452A" w:rsidP="006B19B4">
            <w:pPr>
              <w:spacing w:after="0"/>
              <w:ind w:left="720"/>
              <w:jc w:val="both"/>
              <w:rPr>
                <w:rFonts w:ascii="Times New Roman" w:hAnsi="Times New Roman" w:cs="Times New Roman"/>
                <w:snapToGrid w:val="0"/>
                <w:color w:val="000000"/>
              </w:rPr>
            </w:pPr>
          </w:p>
          <w:p w14:paraId="34153C9C" w14:textId="77777777" w:rsidR="004A452A" w:rsidRPr="00C803D2" w:rsidRDefault="004A452A" w:rsidP="006B19B4">
            <w:pPr>
              <w:ind w:left="360"/>
              <w:jc w:val="both"/>
              <w:rPr>
                <w:rFonts w:ascii="Times New Roman" w:eastAsia="Times New Roman" w:hAnsi="Times New Roman" w:cs="Times New Roman"/>
                <w:color w:val="000000"/>
                <w:lang w:eastAsia="tr-TR"/>
              </w:rPr>
            </w:pPr>
            <w:r w:rsidRPr="00C803D2">
              <w:rPr>
                <w:rFonts w:ascii="Times New Roman" w:hAnsi="Times New Roman" w:cs="Times New Roman"/>
                <w:snapToGrid w:val="0"/>
                <w:color w:val="000000"/>
              </w:rPr>
              <w:t>2024 PDT’ye sonuç raporunun getirilmesine karar verilmiştir</w:t>
            </w:r>
          </w:p>
        </w:tc>
      </w:tr>
    </w:tbl>
    <w:p w14:paraId="2C20154F" w14:textId="77777777" w:rsidR="004A452A" w:rsidRPr="00C803D2" w:rsidRDefault="004A452A" w:rsidP="004A452A">
      <w:pPr>
        <w:spacing w:after="0"/>
        <w:jc w:val="center"/>
        <w:rPr>
          <w:rFonts w:ascii="Times New Roman" w:eastAsia="Times New Roman" w:hAnsi="Times New Roman" w:cs="Times New Roman"/>
          <w:b/>
          <w:lang w:eastAsia="tr-TR"/>
        </w:rPr>
      </w:pPr>
    </w:p>
    <w:p w14:paraId="65DE43AD" w14:textId="77777777" w:rsidR="004A452A" w:rsidRPr="00C803D2" w:rsidRDefault="004A452A" w:rsidP="004A452A">
      <w:pPr>
        <w:spacing w:after="0"/>
        <w:jc w:val="center"/>
        <w:rPr>
          <w:rFonts w:ascii="Times New Roman" w:eastAsia="Times New Roman" w:hAnsi="Times New Roman" w:cs="Times New Roman"/>
          <w:b/>
          <w:lang w:eastAsia="tr-TR"/>
        </w:rPr>
      </w:pPr>
    </w:p>
    <w:p w14:paraId="1AD724BC" w14:textId="77777777" w:rsidR="004A452A" w:rsidRPr="00C803D2" w:rsidRDefault="004A452A" w:rsidP="004A452A">
      <w:pPr>
        <w:spacing w:after="0"/>
        <w:jc w:val="center"/>
        <w:rPr>
          <w:rFonts w:ascii="Times New Roman" w:eastAsia="Times New Roman" w:hAnsi="Times New Roman" w:cs="Times New Roman"/>
          <w:b/>
          <w:lang w:eastAsia="tr-TR"/>
        </w:rPr>
      </w:pPr>
    </w:p>
    <w:p w14:paraId="4AA8EE74" w14:textId="77777777" w:rsidR="004A452A" w:rsidRPr="00C803D2" w:rsidRDefault="004A452A" w:rsidP="004A452A">
      <w:pPr>
        <w:spacing w:after="0"/>
        <w:jc w:val="center"/>
        <w:rPr>
          <w:rFonts w:ascii="Times New Roman" w:eastAsia="Times New Roman" w:hAnsi="Times New Roman" w:cs="Times New Roman"/>
          <w:b/>
          <w:lang w:eastAsia="tr-TR"/>
        </w:rPr>
      </w:pPr>
    </w:p>
    <w:p w14:paraId="4DD0ADC8" w14:textId="77777777" w:rsidR="004A452A" w:rsidRDefault="004A452A" w:rsidP="004A452A">
      <w:pPr>
        <w:spacing w:after="0"/>
        <w:jc w:val="center"/>
        <w:rPr>
          <w:rFonts w:ascii="Times New Roman" w:eastAsia="Times New Roman" w:hAnsi="Times New Roman" w:cs="Times New Roman"/>
          <w:b/>
          <w:lang w:eastAsia="tr-TR"/>
        </w:rPr>
      </w:pPr>
    </w:p>
    <w:p w14:paraId="59A7C319" w14:textId="77777777" w:rsidR="004A452A" w:rsidRDefault="004A452A" w:rsidP="004A452A">
      <w:pPr>
        <w:spacing w:after="0"/>
        <w:jc w:val="center"/>
        <w:rPr>
          <w:rFonts w:ascii="Times New Roman" w:eastAsia="Times New Roman" w:hAnsi="Times New Roman" w:cs="Times New Roman"/>
          <w:b/>
          <w:lang w:eastAsia="tr-TR"/>
        </w:rPr>
      </w:pPr>
    </w:p>
    <w:p w14:paraId="13F47013" w14:textId="77777777" w:rsidR="004A452A" w:rsidRDefault="004A452A" w:rsidP="004A452A">
      <w:pPr>
        <w:spacing w:after="0"/>
        <w:jc w:val="center"/>
        <w:rPr>
          <w:rFonts w:ascii="Times New Roman" w:eastAsia="Times New Roman" w:hAnsi="Times New Roman" w:cs="Times New Roman"/>
          <w:b/>
          <w:lang w:eastAsia="tr-TR"/>
        </w:rPr>
      </w:pPr>
    </w:p>
    <w:p w14:paraId="237C4226" w14:textId="77777777" w:rsidR="004A452A" w:rsidRPr="00C803D2" w:rsidRDefault="004A452A" w:rsidP="004A452A">
      <w:pPr>
        <w:spacing w:after="0"/>
        <w:jc w:val="center"/>
        <w:rPr>
          <w:rFonts w:ascii="Times New Roman" w:eastAsia="Times New Roman" w:hAnsi="Times New Roman" w:cs="Times New Roman"/>
          <w:b/>
          <w:lang w:eastAsia="tr-TR"/>
        </w:rPr>
      </w:pPr>
    </w:p>
    <w:p w14:paraId="71027CF3" w14:textId="77777777" w:rsidR="004A452A" w:rsidRPr="00C803D2" w:rsidRDefault="004A452A" w:rsidP="004A452A">
      <w:pPr>
        <w:spacing w:after="0"/>
        <w:jc w:val="center"/>
        <w:rPr>
          <w:rFonts w:ascii="Times New Roman" w:eastAsia="Times New Roman" w:hAnsi="Times New Roman" w:cs="Times New Roman"/>
          <w:b/>
          <w:lang w:eastAsia="tr-TR"/>
        </w:rPr>
      </w:pPr>
    </w:p>
    <w:p w14:paraId="07806B9E" w14:textId="77777777" w:rsidR="004A452A" w:rsidRPr="00C803D2" w:rsidRDefault="004A452A" w:rsidP="004A452A">
      <w:pPr>
        <w:spacing w:after="0"/>
        <w:jc w:val="center"/>
        <w:rPr>
          <w:rFonts w:ascii="Times New Roman" w:eastAsia="Times New Roman" w:hAnsi="Times New Roman" w:cs="Times New Roman"/>
          <w:b/>
          <w:lang w:eastAsia="tr-TR"/>
        </w:rPr>
      </w:pPr>
    </w:p>
    <w:p w14:paraId="64AD5141" w14:textId="77777777" w:rsidR="004A452A" w:rsidRDefault="004A452A" w:rsidP="004A452A">
      <w:pPr>
        <w:spacing w:after="0"/>
        <w:jc w:val="center"/>
        <w:rPr>
          <w:rFonts w:ascii="Times New Roman" w:eastAsia="Times New Roman" w:hAnsi="Times New Roman" w:cs="Times New Roman"/>
          <w:b/>
          <w:lang w:eastAsia="tr-TR"/>
        </w:rPr>
      </w:pPr>
    </w:p>
    <w:p w14:paraId="6813280B" w14:textId="77777777" w:rsidR="004A452A" w:rsidRDefault="004A452A" w:rsidP="004A452A">
      <w:pPr>
        <w:spacing w:after="0"/>
        <w:jc w:val="center"/>
        <w:rPr>
          <w:rFonts w:ascii="Times New Roman" w:eastAsia="Times New Roman" w:hAnsi="Times New Roman" w:cs="Times New Roman"/>
          <w:b/>
          <w:lang w:eastAsia="tr-TR"/>
        </w:rPr>
      </w:pPr>
    </w:p>
    <w:p w14:paraId="41F40A62" w14:textId="77777777" w:rsidR="004A452A" w:rsidRDefault="004A452A" w:rsidP="004A452A">
      <w:pPr>
        <w:spacing w:after="0"/>
        <w:jc w:val="center"/>
        <w:rPr>
          <w:rFonts w:ascii="Times New Roman" w:eastAsia="Times New Roman" w:hAnsi="Times New Roman" w:cs="Times New Roman"/>
          <w:b/>
          <w:lang w:eastAsia="tr-TR"/>
        </w:rPr>
      </w:pPr>
    </w:p>
    <w:p w14:paraId="4A3F2A04" w14:textId="77777777" w:rsidR="004A452A" w:rsidRPr="00C803D2" w:rsidRDefault="004A452A" w:rsidP="004A452A">
      <w:pPr>
        <w:spacing w:after="0"/>
        <w:jc w:val="center"/>
        <w:rPr>
          <w:rFonts w:ascii="Times New Roman" w:eastAsia="Times New Roman" w:hAnsi="Times New Roman" w:cs="Times New Roman"/>
          <w:b/>
          <w:lang w:eastAsia="tr-TR"/>
        </w:rPr>
      </w:pPr>
    </w:p>
    <w:p w14:paraId="743BC22D" w14:textId="77777777" w:rsidR="004A452A" w:rsidRDefault="004A452A" w:rsidP="004A452A">
      <w:pPr>
        <w:spacing w:after="0"/>
        <w:jc w:val="center"/>
        <w:rPr>
          <w:rFonts w:ascii="Times New Roman" w:eastAsia="Times New Roman" w:hAnsi="Times New Roman" w:cs="Times New Roman"/>
          <w:b/>
          <w:lang w:eastAsia="tr-TR"/>
        </w:rPr>
      </w:pPr>
    </w:p>
    <w:p w14:paraId="339539AD" w14:textId="77777777" w:rsidR="004A452A" w:rsidRDefault="004A452A" w:rsidP="004A452A">
      <w:pPr>
        <w:spacing w:after="0"/>
        <w:jc w:val="center"/>
        <w:rPr>
          <w:rFonts w:ascii="Times New Roman" w:eastAsia="Times New Roman" w:hAnsi="Times New Roman" w:cs="Times New Roman"/>
          <w:b/>
          <w:lang w:eastAsia="tr-TR"/>
        </w:rPr>
      </w:pPr>
    </w:p>
    <w:p w14:paraId="7ED2691A" w14:textId="77777777" w:rsidR="004A452A" w:rsidRPr="00C803D2" w:rsidRDefault="004A452A" w:rsidP="004A452A">
      <w:pPr>
        <w:spacing w:after="0"/>
        <w:jc w:val="center"/>
        <w:rPr>
          <w:rFonts w:ascii="Times New Roman" w:eastAsia="Times New Roman" w:hAnsi="Times New Roman" w:cs="Times New Roman"/>
          <w:b/>
          <w:lang w:eastAsia="tr-TR"/>
        </w:rPr>
      </w:pPr>
    </w:p>
    <w:p w14:paraId="691700AE"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32820554" w14:textId="77777777" w:rsidR="004A452A" w:rsidRPr="00C803D2" w:rsidRDefault="004A452A" w:rsidP="004A452A">
      <w:pPr>
        <w:spacing w:after="0"/>
        <w:jc w:val="center"/>
        <w:rPr>
          <w:rFonts w:ascii="Times New Roman" w:eastAsia="Times New Roman" w:hAnsi="Times New Roman" w:cs="Times New Roman"/>
          <w:b/>
          <w:lang w:eastAsia="tr-TR"/>
        </w:rPr>
      </w:pPr>
    </w:p>
    <w:p w14:paraId="4113337E"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18AB49A9"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7E35868C" w14:textId="77777777" w:rsidR="004A452A" w:rsidRPr="00C803D2" w:rsidRDefault="004A452A" w:rsidP="004A452A">
      <w:pPr>
        <w:spacing w:after="0"/>
        <w:rPr>
          <w:rFonts w:ascii="Times New Roman" w:eastAsia="Times New Roman" w:hAnsi="Times New Roman" w:cs="Times New Roman"/>
          <w:bCs/>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7524D06D"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6677A4DD"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16FCA3CE"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rPr>
              <w:t>TAGEM/TSKAD/B/21/A9/P6/2335</w:t>
            </w:r>
          </w:p>
        </w:tc>
      </w:tr>
      <w:tr w:rsidR="004A452A" w:rsidRPr="00C803D2" w14:paraId="43704D4C"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05CE773"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2727F860"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Trakya Yöresinde Palmer Kuraklık Şiddet İndisinin Buğday Bitkisi İçin Yeniden Modellenmesi</w:t>
            </w:r>
          </w:p>
        </w:tc>
      </w:tr>
      <w:tr w:rsidR="004A452A" w:rsidRPr="00C803D2" w14:paraId="09DFD71B"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tcPr>
          <w:p w14:paraId="46522EF5"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tcPr>
          <w:p w14:paraId="59E03861"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Remodeling of Palmer Drought Severity Index for Wheat in Thrace Region</w:t>
            </w:r>
          </w:p>
        </w:tc>
      </w:tr>
      <w:tr w:rsidR="004A452A" w:rsidRPr="00C803D2" w14:paraId="44ACAEE6"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6B4BCF91"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5666E6AF"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snapToGrid w:val="0"/>
              </w:rPr>
              <w:t>Atatürk Toprak Su ve Tarımsal Meteoroloji Araştırma Enstitüsü/KIRKLARELİ</w:t>
            </w:r>
          </w:p>
        </w:tc>
      </w:tr>
      <w:tr w:rsidR="004A452A" w:rsidRPr="00C803D2" w14:paraId="5FAD972B"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FBE99E7"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3E22FF6C" w14:textId="77777777" w:rsidR="004A452A" w:rsidRPr="00C803D2" w:rsidRDefault="004A452A" w:rsidP="006B19B4">
            <w:pPr>
              <w:spacing w:after="0"/>
              <w:jc w:val="both"/>
              <w:rPr>
                <w:rFonts w:ascii="Times New Roman" w:hAnsi="Times New Roman" w:cs="Times New Roman"/>
                <w:snapToGrid w:val="0"/>
              </w:rPr>
            </w:pPr>
            <w:r w:rsidRPr="00C803D2">
              <w:rPr>
                <w:rFonts w:ascii="Times New Roman" w:hAnsi="Times New Roman" w:cs="Times New Roman"/>
                <w:bCs/>
              </w:rPr>
              <w:t>TAGEM</w:t>
            </w:r>
          </w:p>
        </w:tc>
      </w:tr>
      <w:tr w:rsidR="004A452A" w:rsidRPr="00C803D2" w14:paraId="027E0767"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18D2AA9"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3FAA474C" w14:textId="77777777" w:rsidR="004A452A" w:rsidRPr="00C803D2" w:rsidRDefault="004A452A" w:rsidP="006B19B4">
            <w:pPr>
              <w:spacing w:after="0"/>
              <w:jc w:val="both"/>
              <w:rPr>
                <w:rFonts w:ascii="Times New Roman" w:eastAsia="Times New Roman" w:hAnsi="Times New Roman" w:cs="Times New Roman"/>
                <w:lang w:eastAsia="tr-TR"/>
              </w:rPr>
            </w:pPr>
            <w:r>
              <w:rPr>
                <w:rFonts w:ascii="Times New Roman" w:hAnsi="Times New Roman" w:cs="Times New Roman"/>
              </w:rPr>
              <w:t xml:space="preserve">Dr Erdem BAHAR </w:t>
            </w:r>
          </w:p>
        </w:tc>
      </w:tr>
      <w:tr w:rsidR="004A452A" w:rsidRPr="00C803D2" w14:paraId="05D9F204"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tcPr>
          <w:p w14:paraId="37EEB743" w14:textId="77777777" w:rsidR="004A452A" w:rsidRPr="00C803D2" w:rsidRDefault="004A452A" w:rsidP="006B19B4">
            <w:pPr>
              <w:spacing w:line="240" w:lineRule="exact"/>
              <w:rPr>
                <w:rFonts w:ascii="Times New Roman" w:hAnsi="Times New Roman" w:cs="Times New Roman"/>
                <w:b/>
              </w:rPr>
            </w:pPr>
            <w:r w:rsidRPr="00C803D2">
              <w:rPr>
                <w:rFonts w:ascii="Times New Roman" w:hAnsi="Times New Roman" w:cs="Times New Roman"/>
                <w:b/>
              </w:rPr>
              <w:t>Yardımcı Araştırmacılar</w:t>
            </w:r>
          </w:p>
        </w:tc>
        <w:tc>
          <w:tcPr>
            <w:tcW w:w="6993" w:type="dxa"/>
            <w:tcBorders>
              <w:top w:val="single" w:sz="4" w:space="0" w:color="auto"/>
              <w:left w:val="single" w:sz="4" w:space="0" w:color="auto"/>
              <w:bottom w:val="single" w:sz="4" w:space="0" w:color="auto"/>
              <w:right w:val="single" w:sz="4" w:space="0" w:color="auto"/>
            </w:tcBorders>
          </w:tcPr>
          <w:p w14:paraId="5BF94BB3"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Mehmet Gür, Dr. Fatih Bakanoğulları, Dr. Ozan Öztürk</w:t>
            </w:r>
          </w:p>
        </w:tc>
      </w:tr>
      <w:tr w:rsidR="004A452A" w:rsidRPr="00C803D2" w14:paraId="121FF791"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5262AB8"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74418F36"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2021-2024</w:t>
            </w:r>
          </w:p>
        </w:tc>
      </w:tr>
      <w:tr w:rsidR="004A452A" w:rsidRPr="00C803D2" w14:paraId="0947D187"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tcPr>
          <w:p w14:paraId="6F692D58"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tcPr>
          <w:p w14:paraId="30FD8799"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80.000 TL</w:t>
            </w:r>
          </w:p>
        </w:tc>
      </w:tr>
      <w:tr w:rsidR="004A452A" w:rsidRPr="00C803D2" w14:paraId="3250F2F3" w14:textId="77777777" w:rsidTr="006B19B4">
        <w:trPr>
          <w:trHeight w:val="2149"/>
        </w:trPr>
        <w:tc>
          <w:tcPr>
            <w:tcW w:w="9715" w:type="dxa"/>
            <w:gridSpan w:val="2"/>
            <w:tcBorders>
              <w:top w:val="single" w:sz="4" w:space="0" w:color="auto"/>
              <w:left w:val="single" w:sz="4" w:space="0" w:color="auto"/>
              <w:bottom w:val="single" w:sz="4" w:space="0" w:color="auto"/>
              <w:right w:val="single" w:sz="4" w:space="0" w:color="auto"/>
            </w:tcBorders>
          </w:tcPr>
          <w:p w14:paraId="233DCC76"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14D988FC"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7868F546"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6D967470" w14:textId="77777777" w:rsidR="004A452A" w:rsidRPr="00C803D2" w:rsidRDefault="004A452A" w:rsidP="00FC1B26">
            <w:pPr>
              <w:numPr>
                <w:ilvl w:val="0"/>
                <w:numId w:val="107"/>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gelişme raporu sunuldu.</w:t>
            </w:r>
          </w:p>
          <w:p w14:paraId="3FFDF030" w14:textId="77777777" w:rsidR="004A452A" w:rsidRPr="00C803D2" w:rsidRDefault="004A452A" w:rsidP="00FC1B26">
            <w:pPr>
              <w:numPr>
                <w:ilvl w:val="0"/>
                <w:numId w:val="107"/>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Dr. Erdem BAHAR’ın kurum değişikliği nedeniy</w:t>
            </w:r>
            <w:r>
              <w:rPr>
                <w:rFonts w:ascii="Times New Roman" w:hAnsi="Times New Roman" w:cs="Times New Roman"/>
                <w:snapToGrid w:val="0"/>
                <w:color w:val="000000"/>
              </w:rPr>
              <w:t xml:space="preserve">le lider olarak </w:t>
            </w:r>
            <w:r w:rsidRPr="00C803D2">
              <w:rPr>
                <w:rFonts w:ascii="Times New Roman" w:hAnsi="Times New Roman" w:cs="Times New Roman"/>
                <w:snapToGrid w:val="0"/>
                <w:color w:val="000000"/>
              </w:rPr>
              <w:t xml:space="preserve"> Cantekin KIVR</w:t>
            </w:r>
            <w:r>
              <w:rPr>
                <w:rFonts w:ascii="Times New Roman" w:hAnsi="Times New Roman" w:cs="Times New Roman"/>
                <w:snapToGrid w:val="0"/>
                <w:color w:val="000000"/>
              </w:rPr>
              <w:t xml:space="preserve">AK ın atanmasına </w:t>
            </w:r>
          </w:p>
          <w:p w14:paraId="0BF432E3" w14:textId="77777777" w:rsidR="004A452A" w:rsidRPr="00C803D2" w:rsidRDefault="004A452A" w:rsidP="00FC1B26">
            <w:pPr>
              <w:numPr>
                <w:ilvl w:val="0"/>
                <w:numId w:val="107"/>
              </w:numPr>
              <w:spacing w:after="0"/>
              <w:jc w:val="both"/>
              <w:rPr>
                <w:rFonts w:ascii="Times New Roman" w:eastAsia="Times New Roman" w:hAnsi="Times New Roman" w:cs="Times New Roman"/>
                <w:color w:val="000000"/>
                <w:lang w:eastAsia="tr-TR"/>
              </w:rPr>
            </w:pPr>
            <w:r w:rsidRPr="00C803D2">
              <w:rPr>
                <w:rFonts w:ascii="Times New Roman" w:hAnsi="Times New Roman" w:cs="Times New Roman"/>
                <w:snapToGrid w:val="0"/>
                <w:color w:val="000000"/>
              </w:rPr>
              <w:t>Projenin devamına karar verilmiştir.</w:t>
            </w:r>
          </w:p>
        </w:tc>
      </w:tr>
    </w:tbl>
    <w:p w14:paraId="66852EDD" w14:textId="77777777" w:rsidR="004A452A" w:rsidRPr="00C803D2" w:rsidRDefault="004A452A" w:rsidP="004A452A">
      <w:pPr>
        <w:spacing w:after="0"/>
        <w:jc w:val="center"/>
        <w:rPr>
          <w:rFonts w:ascii="Times New Roman" w:eastAsia="Times New Roman" w:hAnsi="Times New Roman" w:cs="Times New Roman"/>
          <w:b/>
          <w:lang w:eastAsia="tr-TR"/>
        </w:rPr>
      </w:pPr>
    </w:p>
    <w:p w14:paraId="1E63C548" w14:textId="77777777" w:rsidR="004A452A" w:rsidRPr="00C803D2" w:rsidRDefault="004A452A" w:rsidP="004A452A">
      <w:pPr>
        <w:spacing w:after="0"/>
        <w:jc w:val="center"/>
        <w:rPr>
          <w:rFonts w:ascii="Times New Roman" w:eastAsia="Times New Roman" w:hAnsi="Times New Roman" w:cs="Times New Roman"/>
          <w:b/>
          <w:lang w:eastAsia="tr-TR"/>
        </w:rPr>
      </w:pPr>
    </w:p>
    <w:p w14:paraId="74940B55" w14:textId="77777777" w:rsidR="004A452A" w:rsidRPr="00C803D2" w:rsidRDefault="004A452A" w:rsidP="004A452A">
      <w:pPr>
        <w:spacing w:after="0"/>
        <w:jc w:val="center"/>
        <w:rPr>
          <w:rFonts w:ascii="Times New Roman" w:eastAsia="Times New Roman" w:hAnsi="Times New Roman" w:cs="Times New Roman"/>
          <w:b/>
          <w:lang w:eastAsia="tr-TR"/>
        </w:rPr>
      </w:pPr>
    </w:p>
    <w:p w14:paraId="6E83B436" w14:textId="77777777" w:rsidR="004A452A" w:rsidRDefault="004A452A" w:rsidP="004A452A">
      <w:pPr>
        <w:spacing w:after="0"/>
        <w:jc w:val="center"/>
        <w:rPr>
          <w:rFonts w:ascii="Times New Roman" w:eastAsia="Times New Roman" w:hAnsi="Times New Roman" w:cs="Times New Roman"/>
          <w:b/>
          <w:lang w:eastAsia="tr-TR"/>
        </w:rPr>
      </w:pPr>
    </w:p>
    <w:p w14:paraId="4DA57108" w14:textId="77777777" w:rsidR="004A452A" w:rsidRDefault="004A452A" w:rsidP="004A452A">
      <w:pPr>
        <w:spacing w:after="0"/>
        <w:jc w:val="center"/>
        <w:rPr>
          <w:rFonts w:ascii="Times New Roman" w:eastAsia="Times New Roman" w:hAnsi="Times New Roman" w:cs="Times New Roman"/>
          <w:b/>
          <w:lang w:eastAsia="tr-TR"/>
        </w:rPr>
      </w:pPr>
    </w:p>
    <w:p w14:paraId="5EEE0BA8" w14:textId="77777777" w:rsidR="004A452A" w:rsidRDefault="004A452A" w:rsidP="004A452A">
      <w:pPr>
        <w:spacing w:after="0"/>
        <w:jc w:val="center"/>
        <w:rPr>
          <w:rFonts w:ascii="Times New Roman" w:eastAsia="Times New Roman" w:hAnsi="Times New Roman" w:cs="Times New Roman"/>
          <w:b/>
          <w:lang w:eastAsia="tr-TR"/>
        </w:rPr>
      </w:pPr>
    </w:p>
    <w:p w14:paraId="6D421E5F" w14:textId="77777777" w:rsidR="004A452A" w:rsidRPr="00C803D2" w:rsidRDefault="004A452A" w:rsidP="004A452A">
      <w:pPr>
        <w:spacing w:after="0"/>
        <w:jc w:val="center"/>
        <w:rPr>
          <w:rFonts w:ascii="Times New Roman" w:eastAsia="Times New Roman" w:hAnsi="Times New Roman" w:cs="Times New Roman"/>
          <w:b/>
          <w:lang w:eastAsia="tr-TR"/>
        </w:rPr>
      </w:pPr>
    </w:p>
    <w:p w14:paraId="1C940366" w14:textId="77777777" w:rsidR="004A452A" w:rsidRPr="00C803D2" w:rsidRDefault="004A452A" w:rsidP="004A452A">
      <w:pPr>
        <w:spacing w:after="0"/>
        <w:jc w:val="center"/>
        <w:rPr>
          <w:rFonts w:ascii="Times New Roman" w:eastAsia="Times New Roman" w:hAnsi="Times New Roman" w:cs="Times New Roman"/>
          <w:b/>
          <w:lang w:eastAsia="tr-TR"/>
        </w:rPr>
      </w:pPr>
    </w:p>
    <w:p w14:paraId="75530E48" w14:textId="77777777" w:rsidR="004A452A" w:rsidRPr="00C803D2" w:rsidRDefault="004A452A" w:rsidP="004A452A">
      <w:pPr>
        <w:spacing w:after="0"/>
        <w:jc w:val="center"/>
        <w:rPr>
          <w:rFonts w:ascii="Times New Roman" w:eastAsia="Times New Roman" w:hAnsi="Times New Roman" w:cs="Times New Roman"/>
          <w:b/>
          <w:lang w:eastAsia="tr-TR"/>
        </w:rPr>
      </w:pPr>
    </w:p>
    <w:p w14:paraId="0E57E322" w14:textId="77777777" w:rsidR="004A452A" w:rsidRPr="00C803D2" w:rsidRDefault="004A452A" w:rsidP="004A452A">
      <w:pPr>
        <w:spacing w:after="0"/>
        <w:jc w:val="center"/>
        <w:rPr>
          <w:rFonts w:ascii="Times New Roman" w:eastAsia="Times New Roman" w:hAnsi="Times New Roman" w:cs="Times New Roman"/>
          <w:b/>
          <w:lang w:eastAsia="tr-TR"/>
        </w:rPr>
      </w:pPr>
    </w:p>
    <w:p w14:paraId="5CB1564F" w14:textId="77777777" w:rsidR="004A452A" w:rsidRPr="00C803D2" w:rsidRDefault="004A452A" w:rsidP="004A452A">
      <w:pPr>
        <w:spacing w:after="0"/>
        <w:jc w:val="center"/>
        <w:rPr>
          <w:rFonts w:ascii="Times New Roman" w:eastAsia="Times New Roman" w:hAnsi="Times New Roman" w:cs="Times New Roman"/>
          <w:b/>
          <w:lang w:eastAsia="tr-TR"/>
        </w:rPr>
      </w:pPr>
    </w:p>
    <w:p w14:paraId="1A48EF11" w14:textId="77777777" w:rsidR="004A452A" w:rsidRDefault="004A452A" w:rsidP="004A452A">
      <w:pPr>
        <w:spacing w:after="0"/>
        <w:jc w:val="center"/>
        <w:rPr>
          <w:rFonts w:ascii="Times New Roman" w:eastAsia="Times New Roman" w:hAnsi="Times New Roman" w:cs="Times New Roman"/>
          <w:b/>
          <w:lang w:eastAsia="tr-TR"/>
        </w:rPr>
      </w:pPr>
    </w:p>
    <w:p w14:paraId="7B0814E5" w14:textId="77777777" w:rsidR="004A452A" w:rsidRDefault="004A452A" w:rsidP="004A452A">
      <w:pPr>
        <w:spacing w:after="0"/>
        <w:jc w:val="center"/>
        <w:rPr>
          <w:rFonts w:ascii="Times New Roman" w:eastAsia="Times New Roman" w:hAnsi="Times New Roman" w:cs="Times New Roman"/>
          <w:b/>
          <w:lang w:eastAsia="tr-TR"/>
        </w:rPr>
      </w:pPr>
    </w:p>
    <w:p w14:paraId="00169E77" w14:textId="77777777" w:rsidR="004A452A" w:rsidRDefault="004A452A" w:rsidP="004A452A">
      <w:pPr>
        <w:spacing w:after="0"/>
        <w:jc w:val="center"/>
        <w:rPr>
          <w:rFonts w:ascii="Times New Roman" w:eastAsia="Times New Roman" w:hAnsi="Times New Roman" w:cs="Times New Roman"/>
          <w:b/>
          <w:lang w:eastAsia="tr-TR"/>
        </w:rPr>
      </w:pPr>
    </w:p>
    <w:p w14:paraId="7EC9E5B6" w14:textId="77777777" w:rsidR="004A452A" w:rsidRDefault="004A452A" w:rsidP="004A452A">
      <w:pPr>
        <w:spacing w:after="0"/>
        <w:jc w:val="center"/>
        <w:rPr>
          <w:rFonts w:ascii="Times New Roman" w:eastAsia="Times New Roman" w:hAnsi="Times New Roman" w:cs="Times New Roman"/>
          <w:b/>
          <w:lang w:eastAsia="tr-TR"/>
        </w:rPr>
      </w:pPr>
    </w:p>
    <w:p w14:paraId="227E76F3" w14:textId="77777777" w:rsidR="004A452A" w:rsidRPr="00C803D2" w:rsidRDefault="004A452A" w:rsidP="004A452A">
      <w:pPr>
        <w:spacing w:after="0"/>
        <w:jc w:val="center"/>
        <w:rPr>
          <w:rFonts w:ascii="Times New Roman" w:eastAsia="Times New Roman" w:hAnsi="Times New Roman" w:cs="Times New Roman"/>
          <w:b/>
          <w:lang w:eastAsia="tr-TR"/>
        </w:rPr>
      </w:pPr>
    </w:p>
    <w:p w14:paraId="68A604E4" w14:textId="77777777" w:rsidR="004A452A" w:rsidRPr="00C803D2" w:rsidRDefault="004A452A" w:rsidP="004A452A">
      <w:pPr>
        <w:spacing w:after="0"/>
        <w:jc w:val="center"/>
        <w:rPr>
          <w:rFonts w:ascii="Times New Roman" w:eastAsia="Times New Roman" w:hAnsi="Times New Roman" w:cs="Times New Roman"/>
          <w:b/>
          <w:lang w:eastAsia="tr-TR"/>
        </w:rPr>
      </w:pPr>
    </w:p>
    <w:p w14:paraId="44169D02" w14:textId="77777777" w:rsidR="004A452A" w:rsidRPr="00C803D2" w:rsidRDefault="004A452A" w:rsidP="004A452A">
      <w:pPr>
        <w:spacing w:after="0"/>
        <w:jc w:val="center"/>
        <w:rPr>
          <w:rFonts w:ascii="Times New Roman" w:eastAsia="Times New Roman" w:hAnsi="Times New Roman" w:cs="Times New Roman"/>
          <w:b/>
          <w:lang w:eastAsia="tr-TR"/>
        </w:rPr>
      </w:pPr>
    </w:p>
    <w:p w14:paraId="32922B12" w14:textId="77777777" w:rsidR="004A452A" w:rsidRPr="00C803D2" w:rsidRDefault="004A452A" w:rsidP="004A452A">
      <w:pPr>
        <w:spacing w:after="0"/>
        <w:rPr>
          <w:rFonts w:ascii="Times New Roman" w:eastAsia="Times New Roman" w:hAnsi="Times New Roman" w:cs="Times New Roman"/>
          <w:b/>
          <w:lang w:eastAsia="tr-TR"/>
        </w:rPr>
      </w:pPr>
    </w:p>
    <w:p w14:paraId="2C8B271C" w14:textId="77777777" w:rsidR="004A452A" w:rsidRPr="00C803D2" w:rsidRDefault="004A452A" w:rsidP="004A452A">
      <w:pPr>
        <w:spacing w:after="0"/>
        <w:rPr>
          <w:rFonts w:ascii="Times New Roman" w:eastAsia="Times New Roman" w:hAnsi="Times New Roman" w:cs="Times New Roman"/>
          <w:b/>
          <w:lang w:eastAsia="tr-TR"/>
        </w:rPr>
      </w:pPr>
    </w:p>
    <w:p w14:paraId="71682147" w14:textId="77777777" w:rsidR="004A452A" w:rsidRPr="00C803D2" w:rsidRDefault="004A452A" w:rsidP="004A452A">
      <w:pPr>
        <w:spacing w:after="0"/>
        <w:jc w:val="center"/>
        <w:rPr>
          <w:rFonts w:ascii="Times New Roman" w:eastAsia="Times New Roman" w:hAnsi="Times New Roman" w:cs="Times New Roman"/>
          <w:b/>
          <w:lang w:eastAsia="tr-TR"/>
        </w:rPr>
      </w:pPr>
    </w:p>
    <w:p w14:paraId="42D1A544"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7FBE00EF" w14:textId="77777777" w:rsidR="004A452A" w:rsidRPr="00C803D2" w:rsidRDefault="004A452A" w:rsidP="004A452A">
      <w:pPr>
        <w:spacing w:after="0"/>
        <w:jc w:val="center"/>
        <w:rPr>
          <w:rFonts w:ascii="Times New Roman" w:eastAsia="Times New Roman" w:hAnsi="Times New Roman" w:cs="Times New Roman"/>
          <w:b/>
          <w:lang w:eastAsia="tr-TR"/>
        </w:rPr>
      </w:pPr>
    </w:p>
    <w:p w14:paraId="3736CBDB"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4C37744A"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06750BA9" w14:textId="77777777" w:rsidR="004A452A" w:rsidRPr="00C803D2" w:rsidRDefault="004A452A" w:rsidP="004A452A">
      <w:pPr>
        <w:spacing w:after="0"/>
        <w:rPr>
          <w:rFonts w:ascii="Times New Roman" w:eastAsia="Times New Roman" w:hAnsi="Times New Roman" w:cs="Times New Roman"/>
          <w:bCs/>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201042AE"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534CFE87"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4BCD5A5B"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color w:val="000000"/>
                <w:shd w:val="clear" w:color="auto" w:fill="FFFFFF"/>
              </w:rPr>
              <w:t>TAGEM/TSKAD/B/21/A9/P6/2426</w:t>
            </w:r>
          </w:p>
        </w:tc>
      </w:tr>
      <w:tr w:rsidR="004A452A" w:rsidRPr="00C803D2" w14:paraId="71668B9F"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ADADD16"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29606099"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Ankara İli Buğday Parsellerinde, Tarımsal Kuraklık Hassasiyetinin Belirlenmesi, İzlenmesi ve Kuraklığa Dayanaklı Yönetim Politikalarının Geliştirilmesi</w:t>
            </w:r>
          </w:p>
        </w:tc>
      </w:tr>
      <w:tr w:rsidR="004A452A" w:rsidRPr="00C803D2" w14:paraId="0669855C"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06073BE4" w14:textId="77777777" w:rsidR="004A452A" w:rsidRPr="00C803D2" w:rsidRDefault="004A452A" w:rsidP="006B19B4">
            <w:pPr>
              <w:spacing w:after="120" w:line="240" w:lineRule="auto"/>
              <w:rPr>
                <w:rFonts w:ascii="Times New Roman" w:hAnsi="Times New Roman" w:cs="Times New Roman"/>
                <w:b/>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tcPr>
          <w:p w14:paraId="5E91474F" w14:textId="77777777" w:rsidR="004A452A" w:rsidRPr="00C803D2" w:rsidRDefault="004A452A" w:rsidP="006B19B4">
            <w:pPr>
              <w:spacing w:after="120" w:line="240" w:lineRule="auto"/>
              <w:jc w:val="both"/>
              <w:rPr>
                <w:rFonts w:ascii="Times New Roman" w:hAnsi="Times New Roman" w:cs="Times New Roman"/>
                <w:lang w:val="en-US"/>
              </w:rPr>
            </w:pPr>
            <w:r w:rsidRPr="00C803D2">
              <w:rPr>
                <w:rFonts w:ascii="Times New Roman" w:hAnsi="Times New Roman" w:cs="Times New Roman"/>
                <w:color w:val="000000"/>
              </w:rPr>
              <w:t>Determining and Monitoring Drought Vulnerability in Wheat Parcels and Developing Drought Resistant Management Policies in Ankara.</w:t>
            </w:r>
          </w:p>
        </w:tc>
      </w:tr>
      <w:tr w:rsidR="004A452A" w:rsidRPr="00C803D2" w14:paraId="598B7FDB"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92DBDDE"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0AD99DE8"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Toprak Gübre ve Su Kaynakları Merkez Araştırma Enstitüsü /TGSKMAE/ANKARA</w:t>
            </w:r>
          </w:p>
        </w:tc>
      </w:tr>
      <w:tr w:rsidR="004A452A" w:rsidRPr="00C803D2" w14:paraId="22D08CF5"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57B4E5B3"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51DCE881"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7AE13956"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5BC62A7"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17217DBB"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Eser BORA</w:t>
            </w:r>
          </w:p>
        </w:tc>
      </w:tr>
      <w:tr w:rsidR="004A452A" w:rsidRPr="00C803D2" w14:paraId="5937CDB2"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tcPr>
          <w:p w14:paraId="2D61803E" w14:textId="77777777" w:rsidR="004A452A" w:rsidRPr="00C803D2" w:rsidRDefault="004A452A" w:rsidP="006B19B4">
            <w:pPr>
              <w:spacing w:after="120" w:line="240" w:lineRule="auto"/>
              <w:rPr>
                <w:rFonts w:ascii="Times New Roman" w:hAnsi="Times New Roman" w:cs="Times New Roman"/>
                <w:b/>
              </w:rPr>
            </w:pPr>
            <w:r w:rsidRPr="00C803D2">
              <w:rPr>
                <w:rFonts w:ascii="Times New Roman" w:hAnsi="Times New Roman" w:cs="Times New Roman"/>
                <w:b/>
              </w:rPr>
              <w:t>Yardımcı Araştırmacılar</w:t>
            </w:r>
          </w:p>
        </w:tc>
        <w:tc>
          <w:tcPr>
            <w:tcW w:w="6993" w:type="dxa"/>
            <w:tcBorders>
              <w:top w:val="single" w:sz="4" w:space="0" w:color="auto"/>
              <w:left w:val="single" w:sz="4" w:space="0" w:color="auto"/>
              <w:bottom w:val="single" w:sz="4" w:space="0" w:color="auto"/>
              <w:right w:val="single" w:sz="4" w:space="0" w:color="auto"/>
            </w:tcBorders>
          </w:tcPr>
          <w:p w14:paraId="1081A8DD"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Oğuz DEMİRKIRAN, Atilla POLAT, M.Yağmur POLAT, Ödül ÖZTÜRK, Dr. Yasemin DEMİR, Kadri AVAĞ, Mesut YILMAZ</w:t>
            </w:r>
            <w:r>
              <w:rPr>
                <w:rFonts w:ascii="Times New Roman" w:hAnsi="Times New Roman" w:cs="Times New Roman"/>
              </w:rPr>
              <w:t>, İlknur CEBECİ</w:t>
            </w:r>
          </w:p>
        </w:tc>
      </w:tr>
      <w:tr w:rsidR="004A452A" w:rsidRPr="00C803D2" w14:paraId="431F63C3"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4CDB1455"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0BA7E596"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2021-2025</w:t>
            </w:r>
          </w:p>
        </w:tc>
      </w:tr>
      <w:tr w:rsidR="004A452A" w:rsidRPr="00C803D2" w14:paraId="6177E36B"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tcPr>
          <w:p w14:paraId="2643197E"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tcPr>
          <w:p w14:paraId="7735AE98"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120.000 TL</w:t>
            </w:r>
          </w:p>
        </w:tc>
      </w:tr>
      <w:tr w:rsidR="004A452A" w:rsidRPr="00C803D2" w14:paraId="285405E1" w14:textId="77777777" w:rsidTr="006B19B4">
        <w:trPr>
          <w:trHeight w:val="2408"/>
        </w:trPr>
        <w:tc>
          <w:tcPr>
            <w:tcW w:w="9715" w:type="dxa"/>
            <w:gridSpan w:val="2"/>
            <w:tcBorders>
              <w:top w:val="single" w:sz="4" w:space="0" w:color="auto"/>
              <w:left w:val="single" w:sz="4" w:space="0" w:color="auto"/>
              <w:bottom w:val="single" w:sz="4" w:space="0" w:color="auto"/>
              <w:right w:val="single" w:sz="4" w:space="0" w:color="auto"/>
            </w:tcBorders>
          </w:tcPr>
          <w:p w14:paraId="4F5C76C8"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2945BA9D"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7314D859"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01BCBAD5" w14:textId="77777777" w:rsidR="004A452A" w:rsidRPr="00C803D2" w:rsidRDefault="004A452A" w:rsidP="00FC1B26">
            <w:pPr>
              <w:numPr>
                <w:ilvl w:val="0"/>
                <w:numId w:val="96"/>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Proje gelişme raporu sunuldu.</w:t>
            </w:r>
          </w:p>
          <w:p w14:paraId="40583174" w14:textId="77777777" w:rsidR="004A452A" w:rsidRPr="00C803D2" w:rsidRDefault="004A452A" w:rsidP="00FC1B26">
            <w:pPr>
              <w:numPr>
                <w:ilvl w:val="0"/>
                <w:numId w:val="96"/>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 xml:space="preserve">2022 ve 2023 yılı dijitalleştirilemeyen ÇKS verileri nedeniyle 2022 yılı ve sonrası dönemde yapılamayan arazi sınıflandırmasının yapılması, </w:t>
            </w:r>
          </w:p>
          <w:p w14:paraId="126E1234" w14:textId="77777777" w:rsidR="004A452A" w:rsidRPr="00C803D2" w:rsidRDefault="004A452A" w:rsidP="00FC1B26">
            <w:pPr>
              <w:numPr>
                <w:ilvl w:val="0"/>
                <w:numId w:val="96"/>
              </w:numPr>
              <w:spacing w:after="0"/>
              <w:jc w:val="both"/>
              <w:rPr>
                <w:rFonts w:ascii="Times New Roman" w:hAnsi="Times New Roman" w:cs="Times New Roman"/>
                <w:snapToGrid w:val="0"/>
                <w:color w:val="000000"/>
              </w:rPr>
            </w:pPr>
            <w:r w:rsidRPr="00C803D2">
              <w:rPr>
                <w:rFonts w:ascii="Times New Roman" w:hAnsi="Times New Roman" w:cs="Times New Roman"/>
                <w:snapToGrid w:val="0"/>
                <w:color w:val="000000"/>
              </w:rPr>
              <w:t xml:space="preserve">Proje liderinin önerisi ile İlknur CEBECİ’nin proje ekibinden çıkarılması, </w:t>
            </w:r>
          </w:p>
          <w:p w14:paraId="23BCFDF4" w14:textId="77777777" w:rsidR="004A452A" w:rsidRPr="00E17DF8" w:rsidRDefault="004A452A" w:rsidP="00FC1B26">
            <w:pPr>
              <w:numPr>
                <w:ilvl w:val="0"/>
                <w:numId w:val="96"/>
              </w:numPr>
              <w:spacing w:after="0"/>
              <w:jc w:val="both"/>
              <w:rPr>
                <w:rFonts w:ascii="Times New Roman" w:eastAsia="Times New Roman" w:hAnsi="Times New Roman" w:cs="Times New Roman"/>
                <w:color w:val="000000"/>
                <w:lang w:eastAsia="tr-TR"/>
              </w:rPr>
            </w:pPr>
            <w:r w:rsidRPr="00C803D2">
              <w:rPr>
                <w:rFonts w:ascii="Times New Roman" w:hAnsi="Times New Roman" w:cs="Times New Roman"/>
                <w:snapToGrid w:val="0"/>
                <w:color w:val="000000"/>
              </w:rPr>
              <w:t>Projenin devamına karar verilmiştir.</w:t>
            </w:r>
          </w:p>
          <w:p w14:paraId="246741CC" w14:textId="77777777" w:rsidR="004A452A" w:rsidRPr="00C803D2" w:rsidRDefault="004A452A" w:rsidP="006B19B4">
            <w:pPr>
              <w:spacing w:after="0"/>
              <w:ind w:left="720"/>
              <w:jc w:val="both"/>
              <w:rPr>
                <w:rFonts w:ascii="Times New Roman" w:eastAsia="Times New Roman" w:hAnsi="Times New Roman" w:cs="Times New Roman"/>
                <w:color w:val="000000"/>
                <w:lang w:eastAsia="tr-TR"/>
              </w:rPr>
            </w:pPr>
          </w:p>
        </w:tc>
      </w:tr>
    </w:tbl>
    <w:p w14:paraId="3A724941" w14:textId="77777777" w:rsidR="004A452A" w:rsidRPr="00C803D2" w:rsidRDefault="004A452A" w:rsidP="004A452A">
      <w:pPr>
        <w:spacing w:after="0"/>
        <w:jc w:val="center"/>
        <w:rPr>
          <w:rFonts w:ascii="Times New Roman" w:eastAsia="Times New Roman" w:hAnsi="Times New Roman" w:cs="Times New Roman"/>
          <w:b/>
          <w:lang w:eastAsia="tr-TR"/>
        </w:rPr>
      </w:pPr>
    </w:p>
    <w:p w14:paraId="4D710526" w14:textId="77777777" w:rsidR="004A452A" w:rsidRPr="00C803D2" w:rsidRDefault="004A452A" w:rsidP="004A452A">
      <w:pPr>
        <w:spacing w:after="0"/>
        <w:jc w:val="center"/>
        <w:rPr>
          <w:rFonts w:ascii="Times New Roman" w:eastAsia="Times New Roman" w:hAnsi="Times New Roman" w:cs="Times New Roman"/>
          <w:b/>
          <w:lang w:eastAsia="tr-TR"/>
        </w:rPr>
      </w:pPr>
    </w:p>
    <w:p w14:paraId="03DF6809" w14:textId="77777777" w:rsidR="004A452A" w:rsidRPr="00C803D2" w:rsidRDefault="004A452A" w:rsidP="004A452A">
      <w:pPr>
        <w:spacing w:after="0"/>
        <w:jc w:val="center"/>
        <w:rPr>
          <w:rFonts w:ascii="Times New Roman" w:eastAsia="Times New Roman" w:hAnsi="Times New Roman" w:cs="Times New Roman"/>
          <w:b/>
          <w:lang w:eastAsia="tr-TR"/>
        </w:rPr>
      </w:pPr>
    </w:p>
    <w:p w14:paraId="2CA6E3F5" w14:textId="77777777" w:rsidR="004A452A" w:rsidRPr="00C803D2" w:rsidRDefault="004A452A" w:rsidP="004A452A">
      <w:pPr>
        <w:spacing w:after="0"/>
        <w:jc w:val="center"/>
        <w:rPr>
          <w:rFonts w:ascii="Times New Roman" w:eastAsia="Times New Roman" w:hAnsi="Times New Roman" w:cs="Times New Roman"/>
          <w:b/>
          <w:lang w:eastAsia="tr-TR"/>
        </w:rPr>
      </w:pPr>
    </w:p>
    <w:p w14:paraId="1983FACF" w14:textId="77777777" w:rsidR="004A452A" w:rsidRPr="00C803D2" w:rsidRDefault="004A452A" w:rsidP="004A452A">
      <w:pPr>
        <w:spacing w:after="0"/>
        <w:jc w:val="center"/>
        <w:rPr>
          <w:rFonts w:ascii="Times New Roman" w:eastAsia="Times New Roman" w:hAnsi="Times New Roman" w:cs="Times New Roman"/>
          <w:b/>
          <w:lang w:eastAsia="tr-TR"/>
        </w:rPr>
      </w:pPr>
    </w:p>
    <w:p w14:paraId="773991A4" w14:textId="77777777" w:rsidR="004A452A" w:rsidRPr="00C803D2" w:rsidRDefault="004A452A" w:rsidP="004A452A">
      <w:pPr>
        <w:spacing w:after="0"/>
        <w:jc w:val="center"/>
        <w:rPr>
          <w:rFonts w:ascii="Times New Roman" w:eastAsia="Times New Roman" w:hAnsi="Times New Roman" w:cs="Times New Roman"/>
          <w:b/>
          <w:lang w:eastAsia="tr-TR"/>
        </w:rPr>
      </w:pPr>
    </w:p>
    <w:p w14:paraId="7695347D" w14:textId="77777777" w:rsidR="004A452A" w:rsidRDefault="004A452A" w:rsidP="004A452A">
      <w:pPr>
        <w:spacing w:after="0"/>
        <w:jc w:val="center"/>
        <w:rPr>
          <w:rFonts w:ascii="Times New Roman" w:eastAsia="Times New Roman" w:hAnsi="Times New Roman" w:cs="Times New Roman"/>
          <w:b/>
          <w:lang w:eastAsia="tr-TR"/>
        </w:rPr>
      </w:pPr>
    </w:p>
    <w:p w14:paraId="550B9F9D" w14:textId="77777777" w:rsidR="004A452A" w:rsidRDefault="004A452A" w:rsidP="004A452A">
      <w:pPr>
        <w:spacing w:after="0"/>
        <w:jc w:val="center"/>
        <w:rPr>
          <w:rFonts w:ascii="Times New Roman" w:eastAsia="Times New Roman" w:hAnsi="Times New Roman" w:cs="Times New Roman"/>
          <w:b/>
          <w:lang w:eastAsia="tr-TR"/>
        </w:rPr>
      </w:pPr>
    </w:p>
    <w:p w14:paraId="39F71BC8" w14:textId="77777777" w:rsidR="004A452A" w:rsidRDefault="004A452A" w:rsidP="004A452A">
      <w:pPr>
        <w:spacing w:after="0"/>
        <w:jc w:val="center"/>
        <w:rPr>
          <w:rFonts w:ascii="Times New Roman" w:eastAsia="Times New Roman" w:hAnsi="Times New Roman" w:cs="Times New Roman"/>
          <w:b/>
          <w:lang w:eastAsia="tr-TR"/>
        </w:rPr>
      </w:pPr>
    </w:p>
    <w:p w14:paraId="57F1A803" w14:textId="77777777" w:rsidR="004A452A" w:rsidRDefault="004A452A" w:rsidP="004A452A">
      <w:pPr>
        <w:spacing w:after="0"/>
        <w:jc w:val="center"/>
        <w:rPr>
          <w:rFonts w:ascii="Times New Roman" w:eastAsia="Times New Roman" w:hAnsi="Times New Roman" w:cs="Times New Roman"/>
          <w:b/>
          <w:lang w:eastAsia="tr-TR"/>
        </w:rPr>
      </w:pPr>
    </w:p>
    <w:p w14:paraId="6CC76B8E" w14:textId="77777777" w:rsidR="004A452A" w:rsidRPr="00C803D2" w:rsidRDefault="004A452A" w:rsidP="004A452A">
      <w:pPr>
        <w:spacing w:after="0"/>
        <w:jc w:val="center"/>
        <w:rPr>
          <w:rFonts w:ascii="Times New Roman" w:eastAsia="Times New Roman" w:hAnsi="Times New Roman" w:cs="Times New Roman"/>
          <w:b/>
          <w:lang w:eastAsia="tr-TR"/>
        </w:rPr>
      </w:pPr>
    </w:p>
    <w:p w14:paraId="39761914" w14:textId="77777777" w:rsidR="004A452A" w:rsidRPr="00C803D2" w:rsidRDefault="004A452A" w:rsidP="004A452A">
      <w:pPr>
        <w:spacing w:after="0"/>
        <w:jc w:val="center"/>
        <w:rPr>
          <w:rFonts w:ascii="Times New Roman" w:eastAsia="Times New Roman" w:hAnsi="Times New Roman" w:cs="Times New Roman"/>
          <w:b/>
          <w:lang w:eastAsia="tr-TR"/>
        </w:rPr>
      </w:pPr>
    </w:p>
    <w:p w14:paraId="02ACDCBA" w14:textId="3F5719E8" w:rsidR="004A452A" w:rsidRDefault="004A452A" w:rsidP="004A452A">
      <w:pPr>
        <w:spacing w:after="0"/>
        <w:jc w:val="center"/>
        <w:rPr>
          <w:rFonts w:ascii="Times New Roman" w:eastAsia="Times New Roman" w:hAnsi="Times New Roman" w:cs="Times New Roman"/>
          <w:b/>
          <w:lang w:eastAsia="tr-TR"/>
        </w:rPr>
      </w:pPr>
    </w:p>
    <w:p w14:paraId="0B89A590" w14:textId="77777777" w:rsidR="00EE2627" w:rsidRPr="00C803D2" w:rsidRDefault="00EE2627" w:rsidP="004A452A">
      <w:pPr>
        <w:spacing w:after="0"/>
        <w:jc w:val="center"/>
        <w:rPr>
          <w:rFonts w:ascii="Times New Roman" w:eastAsia="Times New Roman" w:hAnsi="Times New Roman" w:cs="Times New Roman"/>
          <w:b/>
          <w:lang w:eastAsia="tr-TR"/>
        </w:rPr>
      </w:pPr>
    </w:p>
    <w:p w14:paraId="3C9C717C" w14:textId="77777777" w:rsidR="004A452A" w:rsidRDefault="004A452A" w:rsidP="004A452A">
      <w:pPr>
        <w:spacing w:after="0"/>
        <w:jc w:val="center"/>
        <w:rPr>
          <w:rFonts w:ascii="Times New Roman" w:eastAsia="Times New Roman" w:hAnsi="Times New Roman" w:cs="Times New Roman"/>
          <w:b/>
          <w:lang w:eastAsia="tr-TR"/>
        </w:rPr>
      </w:pPr>
    </w:p>
    <w:p w14:paraId="58BA7871" w14:textId="77777777" w:rsidR="004A452A" w:rsidRDefault="004A452A" w:rsidP="004A452A">
      <w:pPr>
        <w:spacing w:after="0"/>
        <w:jc w:val="center"/>
        <w:rPr>
          <w:rFonts w:ascii="Times New Roman" w:eastAsia="Times New Roman" w:hAnsi="Times New Roman" w:cs="Times New Roman"/>
          <w:b/>
          <w:lang w:eastAsia="tr-TR"/>
        </w:rPr>
      </w:pPr>
    </w:p>
    <w:p w14:paraId="04AB6218" w14:textId="77777777" w:rsidR="004A452A" w:rsidRPr="00C803D2" w:rsidRDefault="004A452A" w:rsidP="004A452A">
      <w:pPr>
        <w:spacing w:after="0"/>
        <w:jc w:val="center"/>
        <w:rPr>
          <w:rFonts w:ascii="Times New Roman" w:eastAsia="Times New Roman" w:hAnsi="Times New Roman" w:cs="Times New Roman"/>
          <w:b/>
          <w:lang w:eastAsia="tr-TR"/>
        </w:rPr>
      </w:pPr>
    </w:p>
    <w:p w14:paraId="3DDEDA6E" w14:textId="77777777" w:rsidR="004A452A" w:rsidRPr="00C803D2" w:rsidRDefault="004A452A" w:rsidP="004A452A">
      <w:pPr>
        <w:spacing w:after="0"/>
        <w:jc w:val="center"/>
        <w:rPr>
          <w:rFonts w:ascii="Times New Roman" w:eastAsia="Times New Roman" w:hAnsi="Times New Roman" w:cs="Times New Roman"/>
          <w:b/>
          <w:lang w:eastAsia="tr-TR"/>
        </w:rPr>
      </w:pPr>
    </w:p>
    <w:p w14:paraId="296E9224"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11E9434D" w14:textId="77777777" w:rsidR="004A452A" w:rsidRPr="00C803D2" w:rsidRDefault="004A452A" w:rsidP="004A452A">
      <w:pPr>
        <w:spacing w:after="0"/>
        <w:jc w:val="center"/>
        <w:rPr>
          <w:rFonts w:ascii="Times New Roman" w:eastAsia="Times New Roman" w:hAnsi="Times New Roman" w:cs="Times New Roman"/>
          <w:b/>
          <w:lang w:eastAsia="tr-TR"/>
        </w:rPr>
      </w:pPr>
    </w:p>
    <w:p w14:paraId="3CC79ABE"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50884696"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lang w:eastAsia="tr-TR"/>
        </w:rPr>
        <w:t>Su Toplama Havzalarında Toprak ve Su Kaynaklarının Korunumu ve</w:t>
      </w:r>
    </w:p>
    <w:p w14:paraId="1708C0FC"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 xml:space="preserve">                                       Geliştirilmesi</w:t>
      </w:r>
    </w:p>
    <w:p w14:paraId="45E04AE1" w14:textId="77777777" w:rsidR="004A452A" w:rsidRPr="00C803D2" w:rsidRDefault="004A452A" w:rsidP="004A452A">
      <w:pPr>
        <w:spacing w:after="0"/>
        <w:rPr>
          <w:rFonts w:ascii="Times New Roman" w:eastAsia="Times New Roman" w:hAnsi="Times New Roman" w:cs="Times New Roman"/>
          <w:bCs/>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6A7C0473"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48A57094"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0DDCCB9D"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color w:val="000000"/>
                <w:shd w:val="clear" w:color="auto" w:fill="FFFFFF"/>
              </w:rPr>
              <w:t>TAGEM/TSKAD/B/22/A9/P5/5545</w:t>
            </w:r>
          </w:p>
        </w:tc>
      </w:tr>
      <w:tr w:rsidR="004A452A" w:rsidRPr="00C803D2" w14:paraId="720630C3"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2C39562"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14468FC5"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snapToGrid w:val="0"/>
                <w:color w:val="000000"/>
              </w:rPr>
              <w:t>Kurak ve Yarı Kurak Meralarda Çalı Formlu Bitkilerin Rüzgâr perdesi olarak Kullanımının Toprak Nemi, Karbon Tutulumu ve Erozyon Açısından Değerlendirilmesi-Karapınar Örneği</w:t>
            </w:r>
          </w:p>
        </w:tc>
      </w:tr>
      <w:tr w:rsidR="004A452A" w:rsidRPr="00C803D2" w14:paraId="03904C8A"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2898B85"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tcPr>
          <w:p w14:paraId="21BA4FB3"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rPr>
              <w:t xml:space="preserve">Evaluation of the Use of Shrub Formed Plants as Windscreen in Arid and Semi-Arid Rangelands in terms of Soil Moisture, Carbon Sequestration and Erosion- A Case Study of Karapınar </w:t>
            </w:r>
          </w:p>
        </w:tc>
      </w:tr>
      <w:tr w:rsidR="004A452A" w:rsidRPr="00C803D2" w14:paraId="4BF5B69F"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51D4FAB0"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72A20062"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Konya Toprak Su ve Çölleşme ile Mücadele Enstitüsü/KTSÇM/KONYA</w:t>
            </w:r>
          </w:p>
        </w:tc>
      </w:tr>
      <w:tr w:rsidR="004A452A" w:rsidRPr="00C803D2" w14:paraId="5AC9F0DB"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C6BD7E4"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40460F68" w14:textId="77777777" w:rsidR="004A452A" w:rsidRPr="00C803D2" w:rsidRDefault="004A452A" w:rsidP="006B19B4">
            <w:pPr>
              <w:spacing w:after="0"/>
              <w:jc w:val="both"/>
              <w:rPr>
                <w:rFonts w:ascii="Times New Roman" w:hAnsi="Times New Roman" w:cs="Times New Roman"/>
                <w:snapToGrid w:val="0"/>
                <w:color w:val="000000"/>
              </w:rPr>
            </w:pPr>
            <w:r w:rsidRPr="00C803D2">
              <w:rPr>
                <w:rFonts w:ascii="Times New Roman" w:hAnsi="Times New Roman" w:cs="Times New Roman"/>
                <w:bCs/>
              </w:rPr>
              <w:t>TAGEM</w:t>
            </w:r>
          </w:p>
        </w:tc>
      </w:tr>
      <w:tr w:rsidR="004A452A" w:rsidRPr="00C803D2" w14:paraId="04DB673C"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029E6DD"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328A75F1"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snapToGrid w:val="0"/>
                <w:color w:val="000000"/>
              </w:rPr>
              <w:t>Mustafa BAĞCI</w:t>
            </w:r>
          </w:p>
        </w:tc>
      </w:tr>
      <w:tr w:rsidR="004A452A" w:rsidRPr="00C803D2" w14:paraId="15912CD7"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tcPr>
          <w:p w14:paraId="7014239D"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93" w:type="dxa"/>
            <w:tcBorders>
              <w:top w:val="single" w:sz="4" w:space="0" w:color="auto"/>
              <w:left w:val="single" w:sz="4" w:space="0" w:color="auto"/>
              <w:bottom w:val="single" w:sz="4" w:space="0" w:color="auto"/>
              <w:right w:val="single" w:sz="4" w:space="0" w:color="auto"/>
            </w:tcBorders>
          </w:tcPr>
          <w:p w14:paraId="4FA72E6D"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Osman MÜCEVHER, Osman ÇAĞIRGAN, İsmail ÇİNKAYA, Baki ÇETİN, D. Ali KİPRİTCİ, Davut KURU, Necati ŞİMŞEKLİ, Sedat YOKUŞ, Şaban IŞIK, Prof.Dr. Ramazan ACAR</w:t>
            </w:r>
          </w:p>
          <w:p w14:paraId="5BACF71E" w14:textId="77777777" w:rsidR="004A452A" w:rsidRPr="00C803D2" w:rsidRDefault="004A452A" w:rsidP="006B19B4">
            <w:pPr>
              <w:spacing w:after="0"/>
              <w:rPr>
                <w:rFonts w:ascii="Times New Roman" w:hAnsi="Times New Roman" w:cs="Times New Roman"/>
              </w:rPr>
            </w:pPr>
          </w:p>
        </w:tc>
      </w:tr>
      <w:tr w:rsidR="004A452A" w:rsidRPr="00C803D2" w14:paraId="0B123A39"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D720001"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197726A5" w14:textId="77777777" w:rsidR="004A452A" w:rsidRPr="00C803D2" w:rsidRDefault="004A452A" w:rsidP="006B19B4">
            <w:pPr>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2022-2024</w:t>
            </w:r>
          </w:p>
        </w:tc>
      </w:tr>
      <w:tr w:rsidR="004A452A" w:rsidRPr="00C803D2" w14:paraId="145FF973"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tcPr>
          <w:p w14:paraId="55504B9C"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tcPr>
          <w:p w14:paraId="047194A4"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rPr>
              <w:t>191.000 TL</w:t>
            </w:r>
          </w:p>
        </w:tc>
      </w:tr>
      <w:tr w:rsidR="004A452A" w:rsidRPr="00C803D2" w14:paraId="2503B0FD" w14:textId="77777777" w:rsidTr="006B19B4">
        <w:trPr>
          <w:trHeight w:val="2224"/>
        </w:trPr>
        <w:tc>
          <w:tcPr>
            <w:tcW w:w="9715" w:type="dxa"/>
            <w:gridSpan w:val="2"/>
            <w:tcBorders>
              <w:top w:val="single" w:sz="4" w:space="0" w:color="auto"/>
              <w:left w:val="single" w:sz="4" w:space="0" w:color="auto"/>
              <w:bottom w:val="single" w:sz="4" w:space="0" w:color="auto"/>
              <w:right w:val="single" w:sz="4" w:space="0" w:color="auto"/>
            </w:tcBorders>
          </w:tcPr>
          <w:p w14:paraId="40F16826"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08355C90"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022CC33A"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0A4A436B" w14:textId="77777777" w:rsidR="004A452A" w:rsidRPr="00C803D2" w:rsidRDefault="004A452A" w:rsidP="00FC1B26">
            <w:pPr>
              <w:pStyle w:val="ListParagraph"/>
              <w:numPr>
                <w:ilvl w:val="0"/>
                <w:numId w:val="124"/>
              </w:numPr>
              <w:jc w:val="both"/>
              <w:rPr>
                <w:snapToGrid w:val="0"/>
                <w:color w:val="000000"/>
                <w:sz w:val="22"/>
                <w:szCs w:val="22"/>
              </w:rPr>
            </w:pPr>
            <w:r w:rsidRPr="00C803D2">
              <w:rPr>
                <w:snapToGrid w:val="0"/>
                <w:color w:val="000000"/>
                <w:sz w:val="22"/>
                <w:szCs w:val="22"/>
              </w:rPr>
              <w:t xml:space="preserve">Proje gelişme raporu sunuldu. </w:t>
            </w:r>
          </w:p>
          <w:p w14:paraId="5E090DF4" w14:textId="77777777" w:rsidR="004A452A" w:rsidRPr="00C803D2" w:rsidRDefault="004A452A" w:rsidP="00FC1B26">
            <w:pPr>
              <w:pStyle w:val="ListParagraph"/>
              <w:numPr>
                <w:ilvl w:val="0"/>
                <w:numId w:val="124"/>
              </w:numPr>
              <w:jc w:val="both"/>
              <w:rPr>
                <w:snapToGrid w:val="0"/>
                <w:color w:val="000000"/>
                <w:sz w:val="22"/>
                <w:szCs w:val="22"/>
              </w:rPr>
            </w:pPr>
            <w:r w:rsidRPr="00C803D2">
              <w:rPr>
                <w:snapToGrid w:val="0"/>
                <w:color w:val="000000"/>
                <w:sz w:val="22"/>
                <w:szCs w:val="22"/>
              </w:rPr>
              <w:t>Bitki çıkış oranlarının verilmesine,</w:t>
            </w:r>
          </w:p>
          <w:p w14:paraId="1C692F50" w14:textId="77777777" w:rsidR="004A452A" w:rsidRPr="00C803D2" w:rsidRDefault="004A452A" w:rsidP="00FC1B26">
            <w:pPr>
              <w:pStyle w:val="ListParagraph"/>
              <w:numPr>
                <w:ilvl w:val="0"/>
                <w:numId w:val="124"/>
              </w:numPr>
              <w:jc w:val="both"/>
              <w:rPr>
                <w:snapToGrid w:val="0"/>
                <w:color w:val="000000"/>
                <w:sz w:val="22"/>
                <w:szCs w:val="22"/>
              </w:rPr>
            </w:pPr>
            <w:r w:rsidRPr="00C803D2">
              <w:rPr>
                <w:snapToGrid w:val="0"/>
                <w:color w:val="000000"/>
                <w:sz w:val="22"/>
                <w:szCs w:val="22"/>
              </w:rPr>
              <w:t>Proje liderinin önerisi ile Feti KİRTİŞ’in proje ekibine dâhil edilmesine,</w:t>
            </w:r>
          </w:p>
          <w:p w14:paraId="0A48C6EA" w14:textId="77777777" w:rsidR="004A452A" w:rsidRPr="00C803D2" w:rsidRDefault="004A452A" w:rsidP="00FC1B26">
            <w:pPr>
              <w:pStyle w:val="ListParagraph"/>
              <w:numPr>
                <w:ilvl w:val="0"/>
                <w:numId w:val="124"/>
              </w:numPr>
              <w:jc w:val="both"/>
              <w:rPr>
                <w:snapToGrid w:val="0"/>
                <w:color w:val="000000"/>
                <w:sz w:val="22"/>
                <w:szCs w:val="22"/>
              </w:rPr>
            </w:pPr>
            <w:r w:rsidRPr="00C803D2">
              <w:rPr>
                <w:snapToGrid w:val="0"/>
                <w:color w:val="000000"/>
                <w:sz w:val="22"/>
                <w:szCs w:val="22"/>
              </w:rPr>
              <w:t>Projenin devamına karar verilmiştir.</w:t>
            </w:r>
          </w:p>
        </w:tc>
      </w:tr>
    </w:tbl>
    <w:p w14:paraId="19A9934F" w14:textId="77777777" w:rsidR="004A452A" w:rsidRPr="00C803D2" w:rsidRDefault="004A452A" w:rsidP="004A452A">
      <w:pPr>
        <w:spacing w:after="0"/>
        <w:jc w:val="center"/>
        <w:rPr>
          <w:rFonts w:ascii="Times New Roman" w:eastAsia="Times New Roman" w:hAnsi="Times New Roman" w:cs="Times New Roman"/>
          <w:b/>
          <w:lang w:eastAsia="tr-TR"/>
        </w:rPr>
      </w:pPr>
    </w:p>
    <w:p w14:paraId="1984F66C" w14:textId="77777777" w:rsidR="004A452A" w:rsidRPr="00C803D2" w:rsidRDefault="004A452A" w:rsidP="004A452A">
      <w:pPr>
        <w:spacing w:after="0"/>
        <w:jc w:val="center"/>
        <w:rPr>
          <w:rFonts w:ascii="Times New Roman" w:eastAsia="Times New Roman" w:hAnsi="Times New Roman" w:cs="Times New Roman"/>
          <w:b/>
          <w:lang w:eastAsia="tr-TR"/>
        </w:rPr>
      </w:pPr>
    </w:p>
    <w:p w14:paraId="1CEE53F8" w14:textId="77777777" w:rsidR="004A452A" w:rsidRPr="00C803D2" w:rsidRDefault="004A452A" w:rsidP="004A452A">
      <w:pPr>
        <w:spacing w:after="0"/>
        <w:jc w:val="center"/>
        <w:rPr>
          <w:rFonts w:ascii="Times New Roman" w:eastAsia="Times New Roman" w:hAnsi="Times New Roman" w:cs="Times New Roman"/>
          <w:b/>
          <w:lang w:eastAsia="tr-TR"/>
        </w:rPr>
      </w:pPr>
    </w:p>
    <w:p w14:paraId="7E18168C" w14:textId="77777777" w:rsidR="004A452A" w:rsidRPr="00C803D2" w:rsidRDefault="004A452A" w:rsidP="004A452A">
      <w:pPr>
        <w:spacing w:after="0"/>
        <w:jc w:val="center"/>
        <w:rPr>
          <w:rFonts w:ascii="Times New Roman" w:eastAsia="Times New Roman" w:hAnsi="Times New Roman" w:cs="Times New Roman"/>
          <w:b/>
          <w:lang w:eastAsia="tr-TR"/>
        </w:rPr>
      </w:pPr>
    </w:p>
    <w:p w14:paraId="7D2607AB" w14:textId="77777777" w:rsidR="004A452A" w:rsidRPr="00C803D2" w:rsidRDefault="004A452A" w:rsidP="004A452A">
      <w:pPr>
        <w:spacing w:after="0"/>
        <w:jc w:val="center"/>
        <w:rPr>
          <w:rFonts w:ascii="Times New Roman" w:eastAsia="Times New Roman" w:hAnsi="Times New Roman" w:cs="Times New Roman"/>
          <w:b/>
          <w:lang w:eastAsia="tr-TR"/>
        </w:rPr>
      </w:pPr>
    </w:p>
    <w:p w14:paraId="3701336B" w14:textId="77777777" w:rsidR="004A452A" w:rsidRPr="00C803D2" w:rsidRDefault="004A452A" w:rsidP="004A452A">
      <w:pPr>
        <w:spacing w:after="0"/>
        <w:jc w:val="center"/>
        <w:rPr>
          <w:rFonts w:ascii="Times New Roman" w:eastAsia="Times New Roman" w:hAnsi="Times New Roman" w:cs="Times New Roman"/>
          <w:b/>
          <w:lang w:eastAsia="tr-TR"/>
        </w:rPr>
      </w:pPr>
    </w:p>
    <w:p w14:paraId="441E52EF" w14:textId="77777777" w:rsidR="004A452A" w:rsidRPr="00C803D2" w:rsidRDefault="004A452A" w:rsidP="004A452A">
      <w:pPr>
        <w:spacing w:after="0"/>
        <w:jc w:val="center"/>
        <w:rPr>
          <w:rFonts w:ascii="Times New Roman" w:eastAsia="Times New Roman" w:hAnsi="Times New Roman" w:cs="Times New Roman"/>
          <w:b/>
          <w:lang w:eastAsia="tr-TR"/>
        </w:rPr>
      </w:pPr>
    </w:p>
    <w:p w14:paraId="5A60641A" w14:textId="77777777" w:rsidR="004A452A" w:rsidRPr="00C803D2" w:rsidRDefault="004A452A" w:rsidP="004A452A">
      <w:pPr>
        <w:spacing w:after="0"/>
        <w:jc w:val="center"/>
        <w:rPr>
          <w:rFonts w:ascii="Times New Roman" w:eastAsia="Times New Roman" w:hAnsi="Times New Roman" w:cs="Times New Roman"/>
          <w:b/>
          <w:lang w:eastAsia="tr-TR"/>
        </w:rPr>
      </w:pPr>
    </w:p>
    <w:p w14:paraId="3EED2C03" w14:textId="77777777" w:rsidR="004A452A" w:rsidRDefault="004A452A" w:rsidP="004A452A">
      <w:pPr>
        <w:spacing w:after="0"/>
        <w:jc w:val="center"/>
        <w:rPr>
          <w:rFonts w:ascii="Times New Roman" w:eastAsia="Times New Roman" w:hAnsi="Times New Roman" w:cs="Times New Roman"/>
          <w:b/>
          <w:lang w:eastAsia="tr-TR"/>
        </w:rPr>
      </w:pPr>
    </w:p>
    <w:p w14:paraId="2BBE3E84" w14:textId="77777777" w:rsidR="004A452A" w:rsidRDefault="004A452A" w:rsidP="004A452A">
      <w:pPr>
        <w:spacing w:after="0"/>
        <w:jc w:val="center"/>
        <w:rPr>
          <w:rFonts w:ascii="Times New Roman" w:eastAsia="Times New Roman" w:hAnsi="Times New Roman" w:cs="Times New Roman"/>
          <w:b/>
          <w:lang w:eastAsia="tr-TR"/>
        </w:rPr>
      </w:pPr>
    </w:p>
    <w:p w14:paraId="3C71161C" w14:textId="77777777" w:rsidR="004A452A" w:rsidRDefault="004A452A" w:rsidP="004A452A">
      <w:pPr>
        <w:spacing w:after="0"/>
        <w:jc w:val="center"/>
        <w:rPr>
          <w:rFonts w:ascii="Times New Roman" w:eastAsia="Times New Roman" w:hAnsi="Times New Roman" w:cs="Times New Roman"/>
          <w:b/>
          <w:lang w:eastAsia="tr-TR"/>
        </w:rPr>
      </w:pPr>
    </w:p>
    <w:p w14:paraId="596A06F0" w14:textId="77777777" w:rsidR="004A452A" w:rsidRDefault="004A452A" w:rsidP="004A452A">
      <w:pPr>
        <w:spacing w:after="0"/>
        <w:jc w:val="center"/>
        <w:rPr>
          <w:rFonts w:ascii="Times New Roman" w:eastAsia="Times New Roman" w:hAnsi="Times New Roman" w:cs="Times New Roman"/>
          <w:b/>
          <w:lang w:eastAsia="tr-TR"/>
        </w:rPr>
      </w:pPr>
    </w:p>
    <w:p w14:paraId="53990C10" w14:textId="77777777" w:rsidR="004A452A" w:rsidRDefault="004A452A" w:rsidP="004A452A">
      <w:pPr>
        <w:spacing w:after="0"/>
        <w:jc w:val="center"/>
        <w:rPr>
          <w:rFonts w:ascii="Times New Roman" w:eastAsia="Times New Roman" w:hAnsi="Times New Roman" w:cs="Times New Roman"/>
          <w:b/>
          <w:lang w:eastAsia="tr-TR"/>
        </w:rPr>
      </w:pPr>
    </w:p>
    <w:p w14:paraId="3170AAB7" w14:textId="77777777" w:rsidR="004A452A" w:rsidRDefault="004A452A" w:rsidP="004A452A">
      <w:pPr>
        <w:spacing w:after="0"/>
        <w:jc w:val="center"/>
        <w:rPr>
          <w:rFonts w:ascii="Times New Roman" w:eastAsia="Times New Roman" w:hAnsi="Times New Roman" w:cs="Times New Roman"/>
          <w:b/>
          <w:lang w:eastAsia="tr-TR"/>
        </w:rPr>
      </w:pPr>
    </w:p>
    <w:p w14:paraId="4A51ED58" w14:textId="77777777" w:rsidR="004A452A" w:rsidRDefault="004A452A" w:rsidP="004A452A">
      <w:pPr>
        <w:spacing w:after="0"/>
        <w:jc w:val="center"/>
        <w:rPr>
          <w:rFonts w:ascii="Times New Roman" w:eastAsia="Times New Roman" w:hAnsi="Times New Roman" w:cs="Times New Roman"/>
          <w:b/>
          <w:lang w:eastAsia="tr-TR"/>
        </w:rPr>
      </w:pPr>
    </w:p>
    <w:p w14:paraId="440B3205" w14:textId="77777777" w:rsidR="004A452A" w:rsidRDefault="004A452A" w:rsidP="004A452A">
      <w:pPr>
        <w:spacing w:after="0"/>
        <w:jc w:val="center"/>
        <w:rPr>
          <w:rFonts w:ascii="Times New Roman" w:eastAsia="Times New Roman" w:hAnsi="Times New Roman" w:cs="Times New Roman"/>
          <w:b/>
          <w:lang w:eastAsia="tr-TR"/>
        </w:rPr>
      </w:pPr>
    </w:p>
    <w:p w14:paraId="7C8AB69D" w14:textId="77777777" w:rsidR="004A452A" w:rsidRPr="00C803D2" w:rsidRDefault="004A452A" w:rsidP="004A452A">
      <w:pPr>
        <w:spacing w:after="0"/>
        <w:jc w:val="center"/>
        <w:rPr>
          <w:rFonts w:ascii="Times New Roman" w:eastAsia="Times New Roman" w:hAnsi="Times New Roman" w:cs="Times New Roman"/>
          <w:b/>
          <w:lang w:eastAsia="tr-TR"/>
        </w:rPr>
      </w:pPr>
    </w:p>
    <w:p w14:paraId="708CAC34"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5FB73ACE" w14:textId="77777777" w:rsidR="004A452A" w:rsidRPr="00C803D2" w:rsidRDefault="004A452A" w:rsidP="004A452A">
      <w:pPr>
        <w:spacing w:after="0"/>
        <w:jc w:val="center"/>
        <w:rPr>
          <w:rFonts w:ascii="Times New Roman" w:eastAsia="Times New Roman" w:hAnsi="Times New Roman" w:cs="Times New Roman"/>
          <w:b/>
          <w:lang w:eastAsia="tr-TR"/>
        </w:rPr>
      </w:pPr>
    </w:p>
    <w:p w14:paraId="1357CAAE"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2A072085"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lang w:eastAsia="tr-TR"/>
        </w:rPr>
        <w:t xml:space="preserve">Su Toplama Havzalarında Toprak ve Su Kaynaklarının Korunumu ve </w:t>
      </w:r>
    </w:p>
    <w:p w14:paraId="6E7767B4"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 xml:space="preserve">                                      Geliştirilmesi</w:t>
      </w:r>
    </w:p>
    <w:p w14:paraId="75D258FA" w14:textId="77777777" w:rsidR="004A452A" w:rsidRPr="00C803D2" w:rsidRDefault="004A452A" w:rsidP="004A452A">
      <w:pPr>
        <w:spacing w:after="0"/>
        <w:rPr>
          <w:rFonts w:ascii="Times New Roman" w:eastAsia="Times New Roman" w:hAnsi="Times New Roman" w:cs="Times New Roman"/>
          <w:bCs/>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0BF64304"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1AC60F0"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6D0FA33D"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TAGEM/TSKAD/B/19/A9/P5/882</w:t>
            </w:r>
          </w:p>
        </w:tc>
      </w:tr>
      <w:tr w:rsidR="004A452A" w:rsidRPr="00C803D2" w14:paraId="5FAFAE4C"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01759AA4"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17BA432C"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İnsansız Hava Aracı ile RUSLE Örtü Yönetimi Faktörünün (C) Tarım Alanlarında Tespit Edilebilme Olanaklarının Araştırılması</w:t>
            </w:r>
          </w:p>
        </w:tc>
      </w:tr>
      <w:tr w:rsidR="004A452A" w:rsidRPr="00C803D2" w14:paraId="031A2661"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1BE919B"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36E4D05C"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Study of the Possibility of Determining RUSLE Cover Management Factor (C) in Agricultural Areas and Rangelands by Unmanned Air Vehicle.</w:t>
            </w:r>
          </w:p>
        </w:tc>
      </w:tr>
      <w:tr w:rsidR="004A452A" w:rsidRPr="00C803D2" w14:paraId="0AAFC80A"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D3EF942"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13ED1E4A"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Toprak Gübre ve Su Kaynakları Merkez Araştırma Enstitüsü/TGSKMAE/ANKARA</w:t>
            </w:r>
          </w:p>
        </w:tc>
      </w:tr>
      <w:tr w:rsidR="004A452A" w:rsidRPr="00C803D2" w14:paraId="0B6A8D7A"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499E23B"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6E88A68E"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53AF320A"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1C2266A"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6048609C"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Dr. Yağmur POLAT</w:t>
            </w:r>
          </w:p>
        </w:tc>
      </w:tr>
      <w:tr w:rsidR="004A452A" w:rsidRPr="00C803D2" w14:paraId="611BE983"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031F7CA8"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hAnsi="Times New Roman" w:cs="Times New Roman"/>
                <w:b/>
              </w:rPr>
              <w:t>Yardımcı Araştırmacılar</w:t>
            </w:r>
          </w:p>
        </w:tc>
        <w:tc>
          <w:tcPr>
            <w:tcW w:w="6993" w:type="dxa"/>
            <w:tcBorders>
              <w:top w:val="single" w:sz="4" w:space="0" w:color="auto"/>
              <w:left w:val="single" w:sz="4" w:space="0" w:color="auto"/>
              <w:bottom w:val="single" w:sz="4" w:space="0" w:color="auto"/>
              <w:right w:val="single" w:sz="4" w:space="0" w:color="auto"/>
            </w:tcBorders>
          </w:tcPr>
          <w:p w14:paraId="69FDF665"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İlknur CEBECİ, Dr. Kevser KARAGÖZ SEZER, Eser BORA, Atilla POLAT, Dr. Suat AKGÜL, Selim UYGUN, Berna EFE, Abdullah BEYAZ</w:t>
            </w:r>
            <w:r>
              <w:rPr>
                <w:rFonts w:ascii="Times New Roman" w:hAnsi="Times New Roman" w:cs="Times New Roman"/>
              </w:rPr>
              <w:t>, Oğuz DEMİRKIRAN, Yakup KÖŞKER</w:t>
            </w:r>
          </w:p>
          <w:p w14:paraId="4EE277D4" w14:textId="77777777" w:rsidR="004A452A" w:rsidRPr="00C803D2" w:rsidRDefault="004A452A" w:rsidP="006B19B4">
            <w:pPr>
              <w:spacing w:after="0" w:line="240" w:lineRule="auto"/>
              <w:rPr>
                <w:rFonts w:ascii="Times New Roman" w:hAnsi="Times New Roman" w:cs="Times New Roman"/>
              </w:rPr>
            </w:pPr>
          </w:p>
        </w:tc>
      </w:tr>
      <w:tr w:rsidR="004A452A" w:rsidRPr="00C803D2" w14:paraId="02BA0F42"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06DA3D35"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7D6ABBF8"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2019-2023</w:t>
            </w:r>
          </w:p>
        </w:tc>
      </w:tr>
      <w:tr w:rsidR="004A452A" w:rsidRPr="00C803D2" w14:paraId="658B9FCE"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6E81BB0"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14:paraId="017AF813"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90.000 TL</w:t>
            </w:r>
          </w:p>
        </w:tc>
      </w:tr>
      <w:tr w:rsidR="004A452A" w:rsidRPr="00C803D2" w14:paraId="438EF343" w14:textId="77777777" w:rsidTr="006B19B4">
        <w:trPr>
          <w:trHeight w:val="2150"/>
        </w:trPr>
        <w:tc>
          <w:tcPr>
            <w:tcW w:w="9715" w:type="dxa"/>
            <w:gridSpan w:val="2"/>
            <w:tcBorders>
              <w:top w:val="single" w:sz="4" w:space="0" w:color="auto"/>
              <w:left w:val="single" w:sz="4" w:space="0" w:color="auto"/>
              <w:bottom w:val="single" w:sz="4" w:space="0" w:color="auto"/>
              <w:right w:val="single" w:sz="4" w:space="0" w:color="auto"/>
            </w:tcBorders>
          </w:tcPr>
          <w:p w14:paraId="387E96CD"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6B6C0A2A"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2ACEE957"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5EDA80A7" w14:textId="77777777" w:rsidR="004A452A" w:rsidRPr="00C803D2" w:rsidRDefault="004A452A" w:rsidP="00FC1B26">
            <w:pPr>
              <w:numPr>
                <w:ilvl w:val="0"/>
                <w:numId w:val="96"/>
              </w:numPr>
              <w:spacing w:after="0"/>
              <w:ind w:left="613" w:hanging="425"/>
              <w:jc w:val="both"/>
              <w:rPr>
                <w:rFonts w:ascii="Times New Roman" w:hAnsi="Times New Roman" w:cs="Times New Roman"/>
                <w:color w:val="000000"/>
              </w:rPr>
            </w:pPr>
            <w:r w:rsidRPr="00C803D2">
              <w:rPr>
                <w:rFonts w:ascii="Times New Roman" w:hAnsi="Times New Roman" w:cs="Times New Roman"/>
                <w:color w:val="000000"/>
              </w:rPr>
              <w:t>Proje gelişme raporu sunuldu.</w:t>
            </w:r>
          </w:p>
          <w:p w14:paraId="7F865C88" w14:textId="77777777" w:rsidR="004A452A" w:rsidRPr="00C803D2" w:rsidRDefault="004A452A" w:rsidP="00FC1B26">
            <w:pPr>
              <w:numPr>
                <w:ilvl w:val="0"/>
                <w:numId w:val="96"/>
              </w:numPr>
              <w:spacing w:after="0"/>
              <w:ind w:left="613" w:hanging="425"/>
              <w:jc w:val="both"/>
              <w:rPr>
                <w:rFonts w:ascii="Times New Roman" w:hAnsi="Times New Roman" w:cs="Times New Roman"/>
                <w:color w:val="000000"/>
              </w:rPr>
            </w:pPr>
            <w:r w:rsidRPr="00C803D2">
              <w:rPr>
                <w:rFonts w:ascii="Times New Roman" w:hAnsi="Times New Roman" w:cs="Times New Roman"/>
                <w:color w:val="000000"/>
              </w:rPr>
              <w:t xml:space="preserve">Proje liderinin önerisi ile Oğuz DEMİRKIRAN ve Yakup KÖŞKER’in proje ekibinden çıkarılması, </w:t>
            </w:r>
          </w:p>
          <w:p w14:paraId="6098D3C0" w14:textId="77777777" w:rsidR="004A452A" w:rsidRPr="00C803D2" w:rsidRDefault="004A452A" w:rsidP="006B19B4">
            <w:pPr>
              <w:spacing w:after="0"/>
              <w:ind w:left="188"/>
              <w:jc w:val="both"/>
              <w:rPr>
                <w:rFonts w:ascii="Times New Roman" w:hAnsi="Times New Roman" w:cs="Times New Roman"/>
                <w:color w:val="000000"/>
              </w:rPr>
            </w:pPr>
          </w:p>
          <w:p w14:paraId="620060D0" w14:textId="77777777" w:rsidR="004A452A" w:rsidRPr="00C803D2" w:rsidRDefault="004A452A" w:rsidP="006B19B4">
            <w:pPr>
              <w:spacing w:after="0"/>
              <w:ind w:left="188"/>
              <w:jc w:val="both"/>
              <w:rPr>
                <w:rFonts w:ascii="Times New Roman" w:eastAsia="Times New Roman" w:hAnsi="Times New Roman" w:cs="Times New Roman"/>
                <w:color w:val="000000"/>
                <w:lang w:eastAsia="tr-TR"/>
              </w:rPr>
            </w:pPr>
            <w:r w:rsidRPr="00C803D2">
              <w:rPr>
                <w:rFonts w:ascii="Times New Roman" w:hAnsi="Times New Roman" w:cs="Times New Roman"/>
                <w:color w:val="000000"/>
              </w:rPr>
              <w:t>2024 PDT’ye toplu sonuç raporunun getirilmesine karar verilmiştir.</w:t>
            </w:r>
          </w:p>
        </w:tc>
      </w:tr>
    </w:tbl>
    <w:p w14:paraId="5E173A2A" w14:textId="77777777" w:rsidR="004A452A" w:rsidRPr="00C803D2" w:rsidRDefault="004A452A" w:rsidP="004A452A">
      <w:pPr>
        <w:spacing w:after="0"/>
        <w:jc w:val="center"/>
        <w:rPr>
          <w:rFonts w:ascii="Times New Roman" w:eastAsia="Times New Roman" w:hAnsi="Times New Roman" w:cs="Times New Roman"/>
          <w:b/>
          <w:lang w:eastAsia="tr-TR"/>
        </w:rPr>
      </w:pPr>
    </w:p>
    <w:p w14:paraId="3C1F3B85" w14:textId="77777777" w:rsidR="004A452A" w:rsidRPr="00C803D2" w:rsidRDefault="004A452A" w:rsidP="004A452A">
      <w:pPr>
        <w:spacing w:after="0"/>
        <w:jc w:val="center"/>
        <w:rPr>
          <w:rFonts w:ascii="Times New Roman" w:eastAsia="Times New Roman" w:hAnsi="Times New Roman" w:cs="Times New Roman"/>
          <w:b/>
          <w:lang w:eastAsia="tr-TR"/>
        </w:rPr>
      </w:pPr>
    </w:p>
    <w:p w14:paraId="153B2420" w14:textId="77777777" w:rsidR="004A452A" w:rsidRPr="00C803D2" w:rsidRDefault="004A452A" w:rsidP="004A452A">
      <w:pPr>
        <w:spacing w:after="0"/>
        <w:jc w:val="center"/>
        <w:rPr>
          <w:rFonts w:ascii="Times New Roman" w:eastAsia="Times New Roman" w:hAnsi="Times New Roman" w:cs="Times New Roman"/>
          <w:b/>
          <w:lang w:eastAsia="tr-TR"/>
        </w:rPr>
      </w:pPr>
    </w:p>
    <w:p w14:paraId="18E5AC0E" w14:textId="77777777" w:rsidR="004A452A" w:rsidRPr="00C803D2" w:rsidRDefault="004A452A" w:rsidP="004A452A">
      <w:pPr>
        <w:spacing w:after="0"/>
        <w:jc w:val="center"/>
        <w:rPr>
          <w:rFonts w:ascii="Times New Roman" w:eastAsia="Times New Roman" w:hAnsi="Times New Roman" w:cs="Times New Roman"/>
          <w:b/>
          <w:lang w:eastAsia="tr-TR"/>
        </w:rPr>
      </w:pPr>
    </w:p>
    <w:p w14:paraId="3E06530D" w14:textId="77777777" w:rsidR="004A452A" w:rsidRPr="00C803D2" w:rsidRDefault="004A452A" w:rsidP="004A452A">
      <w:pPr>
        <w:spacing w:after="0"/>
        <w:jc w:val="center"/>
        <w:rPr>
          <w:rFonts w:ascii="Times New Roman" w:eastAsia="Times New Roman" w:hAnsi="Times New Roman" w:cs="Times New Roman"/>
          <w:b/>
          <w:lang w:eastAsia="tr-TR"/>
        </w:rPr>
      </w:pPr>
    </w:p>
    <w:p w14:paraId="13ACFBE2" w14:textId="77777777" w:rsidR="004A452A" w:rsidRPr="00C803D2" w:rsidRDefault="004A452A" w:rsidP="004A452A">
      <w:pPr>
        <w:spacing w:after="0"/>
        <w:jc w:val="center"/>
        <w:rPr>
          <w:rFonts w:ascii="Times New Roman" w:eastAsia="Times New Roman" w:hAnsi="Times New Roman" w:cs="Times New Roman"/>
          <w:b/>
          <w:lang w:eastAsia="tr-TR"/>
        </w:rPr>
      </w:pPr>
    </w:p>
    <w:p w14:paraId="6E47BEA0" w14:textId="77777777" w:rsidR="004A452A" w:rsidRPr="00C803D2" w:rsidRDefault="004A452A" w:rsidP="004A452A">
      <w:pPr>
        <w:spacing w:after="0"/>
        <w:jc w:val="center"/>
        <w:rPr>
          <w:rFonts w:ascii="Times New Roman" w:eastAsia="Times New Roman" w:hAnsi="Times New Roman" w:cs="Times New Roman"/>
          <w:b/>
          <w:lang w:eastAsia="tr-TR"/>
        </w:rPr>
      </w:pPr>
    </w:p>
    <w:p w14:paraId="516902CD" w14:textId="77777777" w:rsidR="004A452A" w:rsidRDefault="004A452A" w:rsidP="004A452A">
      <w:pPr>
        <w:spacing w:after="0"/>
        <w:jc w:val="center"/>
        <w:rPr>
          <w:rFonts w:ascii="Times New Roman" w:eastAsia="Times New Roman" w:hAnsi="Times New Roman" w:cs="Times New Roman"/>
          <w:b/>
          <w:lang w:eastAsia="tr-TR"/>
        </w:rPr>
      </w:pPr>
    </w:p>
    <w:p w14:paraId="449D43EB" w14:textId="77777777" w:rsidR="004A452A" w:rsidRDefault="004A452A" w:rsidP="004A452A">
      <w:pPr>
        <w:spacing w:after="0"/>
        <w:jc w:val="center"/>
        <w:rPr>
          <w:rFonts w:ascii="Times New Roman" w:eastAsia="Times New Roman" w:hAnsi="Times New Roman" w:cs="Times New Roman"/>
          <w:b/>
          <w:lang w:eastAsia="tr-TR"/>
        </w:rPr>
      </w:pPr>
    </w:p>
    <w:p w14:paraId="60437938" w14:textId="77777777" w:rsidR="004A452A" w:rsidRDefault="004A452A" w:rsidP="004A452A">
      <w:pPr>
        <w:spacing w:after="0"/>
        <w:jc w:val="center"/>
        <w:rPr>
          <w:rFonts w:ascii="Times New Roman" w:eastAsia="Times New Roman" w:hAnsi="Times New Roman" w:cs="Times New Roman"/>
          <w:b/>
          <w:lang w:eastAsia="tr-TR"/>
        </w:rPr>
      </w:pPr>
    </w:p>
    <w:p w14:paraId="178E33EF" w14:textId="77777777" w:rsidR="004A452A" w:rsidRDefault="004A452A" w:rsidP="004A452A">
      <w:pPr>
        <w:spacing w:after="0"/>
        <w:jc w:val="center"/>
        <w:rPr>
          <w:rFonts w:ascii="Times New Roman" w:eastAsia="Times New Roman" w:hAnsi="Times New Roman" w:cs="Times New Roman"/>
          <w:b/>
          <w:lang w:eastAsia="tr-TR"/>
        </w:rPr>
      </w:pPr>
    </w:p>
    <w:p w14:paraId="456B2274" w14:textId="77777777" w:rsidR="004A452A" w:rsidRDefault="004A452A" w:rsidP="004A452A">
      <w:pPr>
        <w:spacing w:after="0"/>
        <w:jc w:val="center"/>
        <w:rPr>
          <w:rFonts w:ascii="Times New Roman" w:eastAsia="Times New Roman" w:hAnsi="Times New Roman" w:cs="Times New Roman"/>
          <w:b/>
          <w:lang w:eastAsia="tr-TR"/>
        </w:rPr>
      </w:pPr>
    </w:p>
    <w:p w14:paraId="3A1592AF" w14:textId="77777777" w:rsidR="004A452A" w:rsidRDefault="004A452A" w:rsidP="004A452A">
      <w:pPr>
        <w:spacing w:after="0"/>
        <w:jc w:val="center"/>
        <w:rPr>
          <w:rFonts w:ascii="Times New Roman" w:eastAsia="Times New Roman" w:hAnsi="Times New Roman" w:cs="Times New Roman"/>
          <w:b/>
          <w:lang w:eastAsia="tr-TR"/>
        </w:rPr>
      </w:pPr>
    </w:p>
    <w:p w14:paraId="68A9158B" w14:textId="77777777" w:rsidR="004A452A" w:rsidRDefault="004A452A" w:rsidP="004A452A">
      <w:pPr>
        <w:spacing w:after="0"/>
        <w:jc w:val="center"/>
        <w:rPr>
          <w:rFonts w:ascii="Times New Roman" w:eastAsia="Times New Roman" w:hAnsi="Times New Roman" w:cs="Times New Roman"/>
          <w:b/>
          <w:lang w:eastAsia="tr-TR"/>
        </w:rPr>
      </w:pPr>
    </w:p>
    <w:p w14:paraId="39AC6AC2" w14:textId="77777777" w:rsidR="004A452A" w:rsidRPr="00C803D2" w:rsidRDefault="004A452A" w:rsidP="004A452A">
      <w:pPr>
        <w:spacing w:after="0"/>
        <w:jc w:val="center"/>
        <w:rPr>
          <w:rFonts w:ascii="Times New Roman" w:eastAsia="Times New Roman" w:hAnsi="Times New Roman" w:cs="Times New Roman"/>
          <w:b/>
          <w:lang w:eastAsia="tr-TR"/>
        </w:rPr>
      </w:pPr>
    </w:p>
    <w:p w14:paraId="26887895" w14:textId="77777777" w:rsidR="004A452A" w:rsidRPr="00C803D2" w:rsidRDefault="004A452A" w:rsidP="004A452A">
      <w:pPr>
        <w:spacing w:after="0"/>
        <w:jc w:val="center"/>
        <w:rPr>
          <w:rFonts w:ascii="Times New Roman" w:eastAsia="Times New Roman" w:hAnsi="Times New Roman" w:cs="Times New Roman"/>
          <w:b/>
          <w:lang w:eastAsia="tr-TR"/>
        </w:rPr>
      </w:pPr>
    </w:p>
    <w:p w14:paraId="5C86B961" w14:textId="77777777" w:rsidR="004A452A" w:rsidRPr="00C803D2" w:rsidRDefault="004A452A" w:rsidP="004A452A">
      <w:pPr>
        <w:spacing w:after="0"/>
        <w:jc w:val="center"/>
        <w:rPr>
          <w:rFonts w:ascii="Times New Roman" w:eastAsia="Times New Roman" w:hAnsi="Times New Roman" w:cs="Times New Roman"/>
          <w:b/>
          <w:lang w:eastAsia="tr-TR"/>
        </w:rPr>
      </w:pPr>
    </w:p>
    <w:p w14:paraId="3782A27E" w14:textId="77777777" w:rsidR="004A452A" w:rsidRPr="00C803D2" w:rsidRDefault="004A452A" w:rsidP="004A452A">
      <w:pPr>
        <w:spacing w:after="0"/>
        <w:jc w:val="center"/>
        <w:rPr>
          <w:rFonts w:ascii="Times New Roman" w:eastAsia="Times New Roman" w:hAnsi="Times New Roman" w:cs="Times New Roman"/>
          <w:b/>
          <w:lang w:eastAsia="tr-TR"/>
        </w:rPr>
      </w:pPr>
    </w:p>
    <w:p w14:paraId="29A096F6" w14:textId="77777777" w:rsidR="004A452A" w:rsidRPr="00C803D2" w:rsidRDefault="004A452A" w:rsidP="004A452A">
      <w:pPr>
        <w:spacing w:after="0"/>
        <w:rPr>
          <w:rFonts w:ascii="Times New Roman" w:eastAsia="Times New Roman" w:hAnsi="Times New Roman" w:cs="Times New Roman"/>
          <w:b/>
          <w:lang w:eastAsia="tr-TR"/>
        </w:rPr>
      </w:pPr>
    </w:p>
    <w:p w14:paraId="10CC3762"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0575602E" w14:textId="77777777" w:rsidR="004A452A" w:rsidRPr="00C803D2" w:rsidRDefault="004A452A" w:rsidP="004A452A">
      <w:pPr>
        <w:spacing w:after="0"/>
        <w:jc w:val="center"/>
        <w:rPr>
          <w:rFonts w:ascii="Times New Roman" w:eastAsia="Times New Roman" w:hAnsi="Times New Roman" w:cs="Times New Roman"/>
          <w:b/>
          <w:lang w:eastAsia="tr-TR"/>
        </w:rPr>
      </w:pPr>
    </w:p>
    <w:p w14:paraId="02F77352"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6A0FC383"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lang w:eastAsia="tr-TR"/>
        </w:rPr>
        <w:t xml:space="preserve">Su Toplama Havzalarında Toprak ve Su Kaynaklarının Korunumu ve </w:t>
      </w:r>
    </w:p>
    <w:p w14:paraId="79CC77AB"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 xml:space="preserve">                                      Geliştirilmesi</w:t>
      </w:r>
    </w:p>
    <w:p w14:paraId="3417CE5D" w14:textId="77777777" w:rsidR="004A452A" w:rsidRPr="00C803D2" w:rsidRDefault="004A452A" w:rsidP="004A452A">
      <w:pPr>
        <w:spacing w:after="0"/>
        <w:rPr>
          <w:rFonts w:ascii="Times New Roman" w:eastAsia="Times New Roman" w:hAnsi="Times New Roman" w:cs="Times New Roman"/>
          <w:bCs/>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4960FCEC"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054875A"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15D938B4"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bCs/>
              </w:rPr>
              <w:t>TAGEM/TSKAD/B/18/A9/P5/1163</w:t>
            </w:r>
          </w:p>
        </w:tc>
      </w:tr>
      <w:tr w:rsidR="004A452A" w:rsidRPr="00C803D2" w14:paraId="1E408E72"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8D3D808"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62136CC4"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Farklı Toprak İşleme Metotlarının Sediment Taşınımına Etkisi</w:t>
            </w:r>
          </w:p>
        </w:tc>
      </w:tr>
      <w:tr w:rsidR="004A452A" w:rsidRPr="00C803D2" w14:paraId="22FF518E"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DA56CD4"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3E4CCA72"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The Effect of Different Tillage Methods on Sediment Transport</w:t>
            </w:r>
          </w:p>
        </w:tc>
      </w:tr>
      <w:tr w:rsidR="004A452A" w:rsidRPr="00C803D2" w14:paraId="0E68DAAF"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7E87BC5"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6CE0FD78"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Konya Toprak Su ve Çölleşme ile Mücadele Enstitüsü/KTSÇM/KONYA</w:t>
            </w:r>
          </w:p>
        </w:tc>
      </w:tr>
      <w:tr w:rsidR="004A452A" w:rsidRPr="00C803D2" w14:paraId="77DEC835"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679A293D"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202CF5CF"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5401CB51"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8B39A6E"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5D384D7E"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Mustafa BAĞCI</w:t>
            </w:r>
          </w:p>
        </w:tc>
      </w:tr>
      <w:tr w:rsidR="004A452A" w:rsidRPr="00C803D2" w14:paraId="700A581A"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tcPr>
          <w:p w14:paraId="63E1B585" w14:textId="77777777" w:rsidR="004A452A" w:rsidRPr="00C803D2" w:rsidRDefault="004A452A" w:rsidP="006B19B4">
            <w:pPr>
              <w:spacing w:line="240" w:lineRule="auto"/>
              <w:rPr>
                <w:rFonts w:ascii="Times New Roman" w:hAnsi="Times New Roman" w:cs="Times New Roman"/>
                <w:b/>
              </w:rPr>
            </w:pPr>
            <w:r w:rsidRPr="00C803D2">
              <w:rPr>
                <w:rFonts w:ascii="Times New Roman" w:hAnsi="Times New Roman" w:cs="Times New Roman"/>
                <w:b/>
              </w:rPr>
              <w:t>Yardımcı Araştırmacılar</w:t>
            </w:r>
          </w:p>
        </w:tc>
        <w:tc>
          <w:tcPr>
            <w:tcW w:w="6993" w:type="dxa"/>
            <w:tcBorders>
              <w:top w:val="single" w:sz="4" w:space="0" w:color="auto"/>
              <w:left w:val="single" w:sz="4" w:space="0" w:color="auto"/>
              <w:bottom w:val="single" w:sz="4" w:space="0" w:color="auto"/>
              <w:right w:val="single" w:sz="4" w:space="0" w:color="auto"/>
            </w:tcBorders>
          </w:tcPr>
          <w:p w14:paraId="64FD9A03"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Osman ÇAĞIRGAN, İsmail ÇİNKAYA, Necati ŞİMŞEKLİ,</w:t>
            </w:r>
            <w:r>
              <w:rPr>
                <w:rFonts w:ascii="Times New Roman" w:hAnsi="Times New Roman" w:cs="Times New Roman"/>
              </w:rPr>
              <w:t xml:space="preserve"> Sedat YOKUŞ, D.  ALİ KİPRİTCİ</w:t>
            </w:r>
          </w:p>
        </w:tc>
      </w:tr>
      <w:tr w:rsidR="004A452A" w:rsidRPr="00C803D2" w14:paraId="61E36A1E"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57E2D6AE"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3452A728"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2019-2024</w:t>
            </w:r>
          </w:p>
        </w:tc>
      </w:tr>
      <w:tr w:rsidR="004A452A" w:rsidRPr="00C803D2" w14:paraId="6218701F"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tcPr>
          <w:p w14:paraId="6C6AF0C4" w14:textId="77777777" w:rsidR="004A452A" w:rsidRPr="00C803D2" w:rsidRDefault="004A452A" w:rsidP="006B19B4">
            <w:pPr>
              <w:spacing w:line="240" w:lineRule="auto"/>
              <w:rPr>
                <w:rFonts w:ascii="Times New Roman" w:hAnsi="Times New Roman" w:cs="Times New Roman"/>
                <w:b/>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tcPr>
          <w:p w14:paraId="5DA3704F" w14:textId="77777777" w:rsidR="004A452A" w:rsidRPr="00C803D2" w:rsidRDefault="004A452A" w:rsidP="006B19B4">
            <w:pPr>
              <w:spacing w:after="120" w:line="240" w:lineRule="auto"/>
              <w:rPr>
                <w:rFonts w:ascii="Times New Roman" w:hAnsi="Times New Roman" w:cs="Times New Roman"/>
              </w:rPr>
            </w:pPr>
            <w:r w:rsidRPr="00C803D2">
              <w:rPr>
                <w:rFonts w:ascii="Times New Roman" w:hAnsi="Times New Roman" w:cs="Times New Roman"/>
              </w:rPr>
              <w:t>18.000 TL</w:t>
            </w:r>
          </w:p>
        </w:tc>
      </w:tr>
      <w:tr w:rsidR="004A452A" w:rsidRPr="00C803D2" w14:paraId="0DEE32B8" w14:textId="77777777" w:rsidTr="006B19B4">
        <w:trPr>
          <w:trHeight w:val="3790"/>
        </w:trPr>
        <w:tc>
          <w:tcPr>
            <w:tcW w:w="9715" w:type="dxa"/>
            <w:gridSpan w:val="2"/>
            <w:tcBorders>
              <w:top w:val="single" w:sz="4" w:space="0" w:color="auto"/>
              <w:left w:val="single" w:sz="4" w:space="0" w:color="auto"/>
              <w:bottom w:val="single" w:sz="4" w:space="0" w:color="auto"/>
              <w:right w:val="single" w:sz="4" w:space="0" w:color="auto"/>
            </w:tcBorders>
          </w:tcPr>
          <w:p w14:paraId="5E9244E7"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2C6A447C"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03D2187A"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2E01A21D" w14:textId="77777777" w:rsidR="004A452A" w:rsidRPr="00C803D2" w:rsidRDefault="004A452A" w:rsidP="00FC1B26">
            <w:pPr>
              <w:numPr>
                <w:ilvl w:val="0"/>
                <w:numId w:val="108"/>
              </w:numPr>
              <w:spacing w:after="0"/>
              <w:jc w:val="both"/>
              <w:rPr>
                <w:rFonts w:ascii="Times New Roman" w:hAnsi="Times New Roman" w:cs="Times New Roman"/>
                <w:color w:val="000000"/>
              </w:rPr>
            </w:pPr>
            <w:r w:rsidRPr="00C803D2">
              <w:rPr>
                <w:rFonts w:ascii="Times New Roman" w:hAnsi="Times New Roman" w:cs="Times New Roman"/>
                <w:color w:val="000000"/>
              </w:rPr>
              <w:t xml:space="preserve">Proje gelişme raporu sunuldu. </w:t>
            </w:r>
          </w:p>
          <w:p w14:paraId="0FB5094E" w14:textId="77777777" w:rsidR="004A452A" w:rsidRPr="00C803D2" w:rsidRDefault="004A452A" w:rsidP="00FC1B26">
            <w:pPr>
              <w:numPr>
                <w:ilvl w:val="0"/>
                <w:numId w:val="108"/>
              </w:numPr>
              <w:spacing w:after="0"/>
              <w:jc w:val="both"/>
              <w:rPr>
                <w:rFonts w:ascii="Times New Roman" w:hAnsi="Times New Roman" w:cs="Times New Roman"/>
                <w:color w:val="000000"/>
              </w:rPr>
            </w:pPr>
            <w:r w:rsidRPr="00C803D2">
              <w:rPr>
                <w:rFonts w:ascii="Times New Roman" w:hAnsi="Times New Roman" w:cs="Times New Roman"/>
                <w:color w:val="000000"/>
              </w:rPr>
              <w:t>PROJEDE 7 cm’ye sediment tutucu yerleştirilemediğinden sediment tutucu yüksekliğinin 20 cm olarak devam etmesi,</w:t>
            </w:r>
          </w:p>
          <w:p w14:paraId="2F32B5DA" w14:textId="77777777" w:rsidR="004A452A" w:rsidRPr="00C803D2" w:rsidRDefault="004A452A" w:rsidP="00FC1B26">
            <w:pPr>
              <w:numPr>
                <w:ilvl w:val="0"/>
                <w:numId w:val="108"/>
              </w:numPr>
              <w:spacing w:after="0"/>
              <w:jc w:val="both"/>
              <w:rPr>
                <w:rFonts w:ascii="Times New Roman" w:hAnsi="Times New Roman" w:cs="Times New Roman"/>
                <w:color w:val="000000"/>
              </w:rPr>
            </w:pPr>
            <w:r w:rsidRPr="00C803D2">
              <w:rPr>
                <w:rFonts w:ascii="Times New Roman" w:hAnsi="Times New Roman" w:cs="Times New Roman"/>
                <w:color w:val="000000"/>
              </w:rPr>
              <w:t>Ekim öncesi, ekimden hemen sonra (toprak işlemeden hemen sonra) ve hasat sonrası olmak üzere 3 defa toprak fraksiyon oranlarının belirlenmesi</w:t>
            </w:r>
          </w:p>
          <w:p w14:paraId="47772EBB" w14:textId="77777777" w:rsidR="004A452A" w:rsidRPr="00C803D2" w:rsidRDefault="004A452A" w:rsidP="00FC1B26">
            <w:pPr>
              <w:numPr>
                <w:ilvl w:val="0"/>
                <w:numId w:val="108"/>
              </w:numPr>
              <w:spacing w:after="0"/>
              <w:jc w:val="both"/>
              <w:rPr>
                <w:rFonts w:ascii="Times New Roman" w:hAnsi="Times New Roman" w:cs="Times New Roman"/>
                <w:color w:val="000000"/>
              </w:rPr>
            </w:pPr>
            <w:r w:rsidRPr="00C803D2">
              <w:rPr>
                <w:rFonts w:ascii="Times New Roman" w:hAnsi="Times New Roman" w:cs="Times New Roman"/>
                <w:color w:val="000000"/>
              </w:rPr>
              <w:t>Ekimden sonra 1-3 kere, hasattan 1 gün önce de bir defa penetrasyon direncinin ölçülmesi, eş zamanlı olarak da toprak neminin ölçülmesi</w:t>
            </w:r>
          </w:p>
          <w:p w14:paraId="4248A129" w14:textId="77777777" w:rsidR="004A452A" w:rsidRPr="00C803D2" w:rsidRDefault="004A452A" w:rsidP="00FC1B26">
            <w:pPr>
              <w:numPr>
                <w:ilvl w:val="0"/>
                <w:numId w:val="108"/>
              </w:numPr>
              <w:spacing w:after="0"/>
              <w:jc w:val="both"/>
              <w:rPr>
                <w:rFonts w:ascii="Times New Roman" w:hAnsi="Times New Roman" w:cs="Times New Roman"/>
                <w:color w:val="000000"/>
              </w:rPr>
            </w:pPr>
            <w:r w:rsidRPr="00C803D2">
              <w:rPr>
                <w:rFonts w:ascii="Times New Roman" w:hAnsi="Times New Roman" w:cs="Times New Roman"/>
                <w:color w:val="000000"/>
              </w:rPr>
              <w:t>Proje liderinin önerisi ile Feti KİRTİŞ in proje ekibine dâhil edilmesi,</w:t>
            </w:r>
          </w:p>
          <w:p w14:paraId="775B8AF1" w14:textId="77777777" w:rsidR="004A452A" w:rsidRPr="00C803D2" w:rsidRDefault="004A452A" w:rsidP="00FC1B26">
            <w:pPr>
              <w:numPr>
                <w:ilvl w:val="0"/>
                <w:numId w:val="108"/>
              </w:numPr>
              <w:spacing w:after="0"/>
              <w:jc w:val="both"/>
              <w:rPr>
                <w:rFonts w:ascii="Times New Roman" w:eastAsia="Times New Roman" w:hAnsi="Times New Roman" w:cs="Times New Roman"/>
                <w:color w:val="000000"/>
                <w:lang w:eastAsia="tr-TR"/>
              </w:rPr>
            </w:pPr>
            <w:r w:rsidRPr="00C803D2">
              <w:rPr>
                <w:rFonts w:ascii="Times New Roman" w:hAnsi="Times New Roman" w:cs="Times New Roman"/>
                <w:color w:val="000000"/>
              </w:rPr>
              <w:t>Projenin devamına karar verilmiştir.</w:t>
            </w:r>
          </w:p>
        </w:tc>
      </w:tr>
    </w:tbl>
    <w:p w14:paraId="061C775E" w14:textId="77777777" w:rsidR="004A452A" w:rsidRPr="00C803D2" w:rsidRDefault="004A452A" w:rsidP="004A452A">
      <w:pPr>
        <w:spacing w:after="0"/>
        <w:jc w:val="center"/>
        <w:rPr>
          <w:rFonts w:ascii="Times New Roman" w:eastAsia="Times New Roman" w:hAnsi="Times New Roman" w:cs="Times New Roman"/>
          <w:b/>
          <w:lang w:eastAsia="tr-TR"/>
        </w:rPr>
      </w:pPr>
    </w:p>
    <w:p w14:paraId="0D1BFF4F" w14:textId="77777777" w:rsidR="004A452A" w:rsidRPr="00C803D2" w:rsidRDefault="004A452A" w:rsidP="004A452A">
      <w:pPr>
        <w:spacing w:after="0"/>
        <w:jc w:val="center"/>
        <w:rPr>
          <w:rFonts w:ascii="Times New Roman" w:eastAsia="Times New Roman" w:hAnsi="Times New Roman" w:cs="Times New Roman"/>
          <w:b/>
          <w:lang w:eastAsia="tr-TR"/>
        </w:rPr>
      </w:pPr>
    </w:p>
    <w:p w14:paraId="061E28FC" w14:textId="77777777" w:rsidR="004A452A" w:rsidRPr="00C803D2" w:rsidRDefault="004A452A" w:rsidP="004A452A">
      <w:pPr>
        <w:spacing w:after="0"/>
        <w:jc w:val="center"/>
        <w:rPr>
          <w:rFonts w:ascii="Times New Roman" w:eastAsia="Times New Roman" w:hAnsi="Times New Roman" w:cs="Times New Roman"/>
          <w:b/>
          <w:lang w:eastAsia="tr-TR"/>
        </w:rPr>
      </w:pPr>
    </w:p>
    <w:p w14:paraId="4E16F043" w14:textId="77777777" w:rsidR="004A452A" w:rsidRPr="00C803D2" w:rsidRDefault="004A452A" w:rsidP="004A452A">
      <w:pPr>
        <w:spacing w:after="0"/>
        <w:jc w:val="center"/>
        <w:rPr>
          <w:rFonts w:ascii="Times New Roman" w:eastAsia="Times New Roman" w:hAnsi="Times New Roman" w:cs="Times New Roman"/>
          <w:b/>
          <w:lang w:eastAsia="tr-TR"/>
        </w:rPr>
      </w:pPr>
    </w:p>
    <w:p w14:paraId="610C1454" w14:textId="77777777" w:rsidR="004A452A" w:rsidRPr="00C803D2" w:rsidRDefault="004A452A" w:rsidP="004A452A">
      <w:pPr>
        <w:spacing w:after="0"/>
        <w:jc w:val="center"/>
        <w:rPr>
          <w:rFonts w:ascii="Times New Roman" w:eastAsia="Times New Roman" w:hAnsi="Times New Roman" w:cs="Times New Roman"/>
          <w:b/>
          <w:lang w:eastAsia="tr-TR"/>
        </w:rPr>
      </w:pPr>
    </w:p>
    <w:p w14:paraId="2774BA20" w14:textId="77777777" w:rsidR="004A452A" w:rsidRPr="00C803D2" w:rsidRDefault="004A452A" w:rsidP="004A452A">
      <w:pPr>
        <w:spacing w:after="0"/>
        <w:jc w:val="center"/>
        <w:rPr>
          <w:rFonts w:ascii="Times New Roman" w:eastAsia="Times New Roman" w:hAnsi="Times New Roman" w:cs="Times New Roman"/>
          <w:b/>
          <w:lang w:eastAsia="tr-TR"/>
        </w:rPr>
      </w:pPr>
    </w:p>
    <w:p w14:paraId="44152EC6" w14:textId="77777777" w:rsidR="004A452A" w:rsidRDefault="004A452A" w:rsidP="004A452A">
      <w:pPr>
        <w:spacing w:after="0"/>
        <w:jc w:val="center"/>
        <w:rPr>
          <w:rFonts w:ascii="Times New Roman" w:eastAsia="Times New Roman" w:hAnsi="Times New Roman" w:cs="Times New Roman"/>
          <w:b/>
          <w:lang w:eastAsia="tr-TR"/>
        </w:rPr>
      </w:pPr>
    </w:p>
    <w:p w14:paraId="7BB030E7" w14:textId="77777777" w:rsidR="004A452A" w:rsidRDefault="004A452A" w:rsidP="004A452A">
      <w:pPr>
        <w:spacing w:after="0"/>
        <w:jc w:val="center"/>
        <w:rPr>
          <w:rFonts w:ascii="Times New Roman" w:eastAsia="Times New Roman" w:hAnsi="Times New Roman" w:cs="Times New Roman"/>
          <w:b/>
          <w:lang w:eastAsia="tr-TR"/>
        </w:rPr>
      </w:pPr>
    </w:p>
    <w:p w14:paraId="3150F8FE" w14:textId="77777777" w:rsidR="004A452A" w:rsidRDefault="004A452A" w:rsidP="004A452A">
      <w:pPr>
        <w:spacing w:after="0"/>
        <w:jc w:val="center"/>
        <w:rPr>
          <w:rFonts w:ascii="Times New Roman" w:eastAsia="Times New Roman" w:hAnsi="Times New Roman" w:cs="Times New Roman"/>
          <w:b/>
          <w:lang w:eastAsia="tr-TR"/>
        </w:rPr>
      </w:pPr>
    </w:p>
    <w:p w14:paraId="0A6CF17B" w14:textId="77777777" w:rsidR="004A452A" w:rsidRDefault="004A452A" w:rsidP="004A452A">
      <w:pPr>
        <w:spacing w:after="0"/>
        <w:jc w:val="center"/>
        <w:rPr>
          <w:rFonts w:ascii="Times New Roman" w:eastAsia="Times New Roman" w:hAnsi="Times New Roman" w:cs="Times New Roman"/>
          <w:b/>
          <w:lang w:eastAsia="tr-TR"/>
        </w:rPr>
      </w:pPr>
    </w:p>
    <w:p w14:paraId="1078C0EC" w14:textId="77777777" w:rsidR="004A452A" w:rsidRDefault="004A452A" w:rsidP="004A452A">
      <w:pPr>
        <w:spacing w:after="0"/>
        <w:jc w:val="center"/>
        <w:rPr>
          <w:rFonts w:ascii="Times New Roman" w:eastAsia="Times New Roman" w:hAnsi="Times New Roman" w:cs="Times New Roman"/>
          <w:b/>
          <w:lang w:eastAsia="tr-TR"/>
        </w:rPr>
      </w:pPr>
    </w:p>
    <w:p w14:paraId="038DCAEC" w14:textId="77777777" w:rsidR="004A452A" w:rsidRPr="00C803D2" w:rsidRDefault="004A452A" w:rsidP="004A452A">
      <w:pPr>
        <w:spacing w:after="0"/>
        <w:jc w:val="center"/>
        <w:rPr>
          <w:rFonts w:ascii="Times New Roman" w:eastAsia="Times New Roman" w:hAnsi="Times New Roman" w:cs="Times New Roman"/>
          <w:b/>
          <w:lang w:eastAsia="tr-TR"/>
        </w:rPr>
      </w:pPr>
    </w:p>
    <w:p w14:paraId="71AE6126" w14:textId="77777777" w:rsidR="004A452A" w:rsidRPr="00C803D2" w:rsidRDefault="004A452A" w:rsidP="004A452A">
      <w:pPr>
        <w:spacing w:after="0"/>
        <w:jc w:val="center"/>
        <w:rPr>
          <w:rFonts w:ascii="Times New Roman" w:eastAsia="Times New Roman" w:hAnsi="Times New Roman" w:cs="Times New Roman"/>
          <w:b/>
          <w:lang w:eastAsia="tr-TR"/>
        </w:rPr>
      </w:pPr>
    </w:p>
    <w:p w14:paraId="49D1EF75" w14:textId="77777777" w:rsidR="004A452A" w:rsidRPr="00C803D2" w:rsidRDefault="004A452A" w:rsidP="004A452A">
      <w:pPr>
        <w:spacing w:after="0"/>
        <w:jc w:val="center"/>
        <w:rPr>
          <w:rFonts w:ascii="Times New Roman" w:eastAsia="Times New Roman" w:hAnsi="Times New Roman" w:cs="Times New Roman"/>
          <w:b/>
          <w:lang w:eastAsia="tr-TR"/>
        </w:rPr>
      </w:pPr>
    </w:p>
    <w:p w14:paraId="15DC30B3" w14:textId="77777777" w:rsidR="004A452A" w:rsidRPr="00C803D2" w:rsidRDefault="004A452A" w:rsidP="004A452A">
      <w:pPr>
        <w:spacing w:after="0"/>
        <w:jc w:val="center"/>
        <w:rPr>
          <w:rFonts w:ascii="Times New Roman" w:eastAsia="Times New Roman" w:hAnsi="Times New Roman" w:cs="Times New Roman"/>
          <w:b/>
          <w:lang w:eastAsia="tr-TR"/>
        </w:rPr>
      </w:pPr>
    </w:p>
    <w:p w14:paraId="3B450AA9" w14:textId="77777777" w:rsidR="004A452A" w:rsidRPr="00C803D2" w:rsidRDefault="004A452A" w:rsidP="004A452A">
      <w:pPr>
        <w:spacing w:after="0"/>
        <w:jc w:val="center"/>
        <w:rPr>
          <w:rFonts w:ascii="Times New Roman" w:eastAsia="Times New Roman" w:hAnsi="Times New Roman" w:cs="Times New Roman"/>
          <w:b/>
          <w:lang w:eastAsia="tr-TR"/>
        </w:rPr>
      </w:pPr>
    </w:p>
    <w:p w14:paraId="62B6C1BF" w14:textId="77777777" w:rsidR="004A452A" w:rsidRPr="00C803D2" w:rsidRDefault="004A452A" w:rsidP="004A452A">
      <w:pPr>
        <w:spacing w:after="0"/>
        <w:jc w:val="center"/>
        <w:rPr>
          <w:rFonts w:ascii="Times New Roman" w:eastAsia="Times New Roman" w:hAnsi="Times New Roman" w:cs="Times New Roman"/>
          <w:b/>
          <w:lang w:eastAsia="tr-TR"/>
        </w:rPr>
      </w:pPr>
    </w:p>
    <w:p w14:paraId="183399C0"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0E9E1AAB" w14:textId="77777777" w:rsidR="004A452A" w:rsidRPr="00C803D2" w:rsidRDefault="004A452A" w:rsidP="004A452A">
      <w:pPr>
        <w:spacing w:after="0"/>
        <w:jc w:val="center"/>
        <w:rPr>
          <w:rFonts w:ascii="Times New Roman" w:eastAsia="Times New Roman" w:hAnsi="Times New Roman" w:cs="Times New Roman"/>
          <w:b/>
          <w:lang w:eastAsia="tr-TR"/>
        </w:rPr>
      </w:pPr>
    </w:p>
    <w:p w14:paraId="6271C346"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415D3443"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lang w:eastAsia="tr-TR"/>
        </w:rPr>
        <w:t xml:space="preserve">Su Toplama Havzalarında Toprak ve Su Kaynaklarının Korunumu ve </w:t>
      </w:r>
    </w:p>
    <w:p w14:paraId="2FAAD465"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 xml:space="preserve">                                      Geliştirilmesi</w:t>
      </w:r>
    </w:p>
    <w:p w14:paraId="47A2E94D" w14:textId="77777777" w:rsidR="004A452A" w:rsidRPr="00C803D2" w:rsidRDefault="004A452A" w:rsidP="004A452A">
      <w:pPr>
        <w:spacing w:after="0"/>
        <w:rPr>
          <w:rFonts w:ascii="Times New Roman" w:eastAsia="Times New Roman" w:hAnsi="Times New Roman" w:cs="Times New Roman"/>
          <w:bCs/>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66755F66"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4FDD1B2B"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7068258C"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eastAsia="MS Mincho" w:hAnsi="Times New Roman" w:cs="Times New Roman"/>
                <w:color w:val="000000"/>
                <w:lang w:val="en-GB"/>
              </w:rPr>
              <w:t>TAGEM/TSKAD/B/20/A9/P5/1909</w:t>
            </w:r>
          </w:p>
        </w:tc>
      </w:tr>
      <w:tr w:rsidR="004A452A" w:rsidRPr="00C803D2" w14:paraId="1340B96E"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FD9A97E"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1C480DA8"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Havza Ölçeğinde Erozyon Riskinin Belirlenmesi, Parmakizi Tekniği ile Sediment ve Organik Karbon Kaynaklarının İzlenmesi</w:t>
            </w:r>
          </w:p>
        </w:tc>
      </w:tr>
      <w:tr w:rsidR="004A452A" w:rsidRPr="00C803D2" w14:paraId="49814184"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5166ACE"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380C435E"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lang w:val="en-US"/>
              </w:rPr>
              <w:t>Determination of Erosion Risk in Basin Scale, and Monitoring of Sediment and Organic Carbon Sources by Fingerprinting Technique</w:t>
            </w:r>
          </w:p>
        </w:tc>
      </w:tr>
      <w:tr w:rsidR="004A452A" w:rsidRPr="00C803D2" w14:paraId="32ED67BE"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EBB5305"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736CE07F"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Uluslararası Tarımsal Araştırma Enstitüsü/UTAEM/İZMİR</w:t>
            </w:r>
          </w:p>
        </w:tc>
      </w:tr>
      <w:tr w:rsidR="004A452A" w:rsidRPr="00C803D2" w14:paraId="35ED2592"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58B1A463"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31FC44EE"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02BC2A6B"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65C713F9"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215631AB"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Dr. Gülay YILMAZ</w:t>
            </w:r>
          </w:p>
        </w:tc>
      </w:tr>
      <w:tr w:rsidR="004A452A" w:rsidRPr="00C803D2" w14:paraId="17798826" w14:textId="77777777" w:rsidTr="006B19B4">
        <w:trPr>
          <w:trHeight w:val="992"/>
        </w:trPr>
        <w:tc>
          <w:tcPr>
            <w:tcW w:w="2722" w:type="dxa"/>
            <w:tcBorders>
              <w:top w:val="single" w:sz="4" w:space="0" w:color="auto"/>
              <w:left w:val="single" w:sz="4" w:space="0" w:color="auto"/>
              <w:bottom w:val="single" w:sz="4" w:space="0" w:color="auto"/>
              <w:right w:val="single" w:sz="4" w:space="0" w:color="auto"/>
            </w:tcBorders>
          </w:tcPr>
          <w:p w14:paraId="07B3EE51" w14:textId="77777777" w:rsidR="004A452A" w:rsidRPr="00C803D2" w:rsidRDefault="004A452A" w:rsidP="006B19B4">
            <w:pPr>
              <w:spacing w:line="240" w:lineRule="exact"/>
              <w:rPr>
                <w:rFonts w:ascii="Times New Roman" w:hAnsi="Times New Roman" w:cs="Times New Roman"/>
                <w:b/>
              </w:rPr>
            </w:pPr>
            <w:r w:rsidRPr="00C803D2">
              <w:rPr>
                <w:rFonts w:ascii="Times New Roman" w:hAnsi="Times New Roman" w:cs="Times New Roman"/>
                <w:b/>
              </w:rPr>
              <w:t>Yardımcı Araştırmacılar</w:t>
            </w:r>
          </w:p>
        </w:tc>
        <w:tc>
          <w:tcPr>
            <w:tcW w:w="6993" w:type="dxa"/>
            <w:tcBorders>
              <w:top w:val="single" w:sz="4" w:space="0" w:color="auto"/>
              <w:left w:val="single" w:sz="4" w:space="0" w:color="auto"/>
              <w:bottom w:val="single" w:sz="4" w:space="0" w:color="auto"/>
              <w:right w:val="single" w:sz="4" w:space="0" w:color="auto"/>
            </w:tcBorders>
          </w:tcPr>
          <w:p w14:paraId="1CCA49AF" w14:textId="77777777" w:rsidR="004A452A" w:rsidRPr="00C803D2" w:rsidRDefault="004A452A" w:rsidP="006B19B4">
            <w:pPr>
              <w:spacing w:line="240" w:lineRule="exact"/>
              <w:rPr>
                <w:rFonts w:ascii="Times New Roman" w:hAnsi="Times New Roman" w:cs="Times New Roman"/>
              </w:rPr>
            </w:pPr>
            <w:r w:rsidRPr="00C803D2">
              <w:rPr>
                <w:rFonts w:ascii="Times New Roman" w:hAnsi="Times New Roman" w:cs="Times New Roman"/>
              </w:rPr>
              <w:t xml:space="preserve">Merve ETÖZ,  </w:t>
            </w:r>
            <w:r w:rsidRPr="00C803D2">
              <w:rPr>
                <w:rFonts w:ascii="Times New Roman" w:hAnsi="Times New Roman" w:cs="Times New Roman"/>
                <w:color w:val="000000"/>
                <w:lang w:eastAsia="tr-TR"/>
              </w:rPr>
              <w:t xml:space="preserve">Lutfullah ARUĞASLAN, </w:t>
            </w:r>
            <w:r w:rsidRPr="00C803D2">
              <w:rPr>
                <w:rFonts w:ascii="Times New Roman" w:hAnsi="Times New Roman" w:cs="Times New Roman"/>
              </w:rPr>
              <w:t xml:space="preserve">Gözen YÜCEERİM, Ömer SÖKMEN, </w:t>
            </w:r>
            <w:r w:rsidRPr="00C803D2">
              <w:rPr>
                <w:rFonts w:ascii="Times New Roman" w:hAnsi="Times New Roman" w:cs="Times New Roman"/>
                <w:color w:val="000000"/>
                <w:lang w:eastAsia="tr-TR"/>
              </w:rPr>
              <w:t xml:space="preserve">Oğuz Fehmi ŞEN, Alican EREN, Kezban ŞAHİN TAYSUN, </w:t>
            </w:r>
            <w:r w:rsidRPr="00C803D2">
              <w:rPr>
                <w:rFonts w:ascii="Times New Roman" w:hAnsi="Times New Roman" w:cs="Times New Roman"/>
                <w:lang w:eastAsia="tr-TR"/>
              </w:rPr>
              <w:t xml:space="preserve">Prof. Dr. Çiğdem TAKMA, </w:t>
            </w:r>
            <w:r>
              <w:rPr>
                <w:rFonts w:ascii="Times New Roman" w:hAnsi="Times New Roman" w:cs="Times New Roman"/>
                <w:lang w:val="en-US"/>
              </w:rPr>
              <w:t>Dr. Ali İbrahim AKIN</w:t>
            </w:r>
            <w:r w:rsidRPr="00C803D2">
              <w:rPr>
                <w:rFonts w:ascii="Times New Roman" w:hAnsi="Times New Roman" w:cs="Times New Roman"/>
                <w:lang w:val="en-US"/>
              </w:rPr>
              <w:t>, Dr. Okan OKTAR</w:t>
            </w:r>
          </w:p>
        </w:tc>
      </w:tr>
      <w:tr w:rsidR="004A452A" w:rsidRPr="00C803D2" w14:paraId="53AD4CE1"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C68CC45"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4B714693"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2020-2022</w:t>
            </w:r>
          </w:p>
        </w:tc>
      </w:tr>
      <w:tr w:rsidR="004A452A" w:rsidRPr="00C803D2" w14:paraId="378B247B"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A6B433B"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14:paraId="3FFF1310"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150.000 TL</w:t>
            </w:r>
          </w:p>
        </w:tc>
      </w:tr>
      <w:tr w:rsidR="004A452A" w:rsidRPr="00C803D2" w14:paraId="1B58B4F4" w14:textId="77777777" w:rsidTr="006B19B4">
        <w:trPr>
          <w:trHeight w:val="2895"/>
        </w:trPr>
        <w:tc>
          <w:tcPr>
            <w:tcW w:w="9715" w:type="dxa"/>
            <w:gridSpan w:val="2"/>
            <w:tcBorders>
              <w:top w:val="single" w:sz="4" w:space="0" w:color="auto"/>
              <w:left w:val="single" w:sz="4" w:space="0" w:color="auto"/>
              <w:bottom w:val="single" w:sz="4" w:space="0" w:color="auto"/>
              <w:right w:val="single" w:sz="4" w:space="0" w:color="auto"/>
            </w:tcBorders>
          </w:tcPr>
          <w:p w14:paraId="70034A16"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493E322A"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72175EFB"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05A3A857" w14:textId="77777777" w:rsidR="004A452A" w:rsidRPr="00C803D2" w:rsidRDefault="004A452A" w:rsidP="00FC1B26">
            <w:pPr>
              <w:numPr>
                <w:ilvl w:val="0"/>
                <w:numId w:val="96"/>
              </w:numPr>
              <w:spacing w:after="0"/>
              <w:ind w:left="688" w:hanging="425"/>
              <w:jc w:val="both"/>
              <w:rPr>
                <w:rFonts w:ascii="Times New Roman" w:hAnsi="Times New Roman" w:cs="Times New Roman"/>
                <w:color w:val="000000"/>
              </w:rPr>
            </w:pPr>
            <w:r w:rsidRPr="00C803D2">
              <w:rPr>
                <w:rFonts w:ascii="Times New Roman" w:hAnsi="Times New Roman" w:cs="Times New Roman"/>
                <w:color w:val="000000"/>
              </w:rPr>
              <w:t>Proje gelişme raporu sunuldu.</w:t>
            </w:r>
          </w:p>
          <w:p w14:paraId="727DCD78" w14:textId="77777777" w:rsidR="004A452A" w:rsidRPr="00C803D2" w:rsidRDefault="004A452A" w:rsidP="00FC1B26">
            <w:pPr>
              <w:numPr>
                <w:ilvl w:val="0"/>
                <w:numId w:val="96"/>
              </w:numPr>
              <w:spacing w:after="0"/>
              <w:ind w:left="688" w:hanging="425"/>
              <w:jc w:val="both"/>
              <w:rPr>
                <w:rFonts w:ascii="Times New Roman" w:hAnsi="Times New Roman" w:cs="Times New Roman"/>
                <w:color w:val="000000"/>
              </w:rPr>
            </w:pPr>
            <w:r w:rsidRPr="00C803D2">
              <w:rPr>
                <w:rFonts w:ascii="Times New Roman" w:hAnsi="Times New Roman" w:cs="Times New Roman"/>
                <w:color w:val="000000"/>
              </w:rPr>
              <w:t>Proje liderinin önerisi ile emeklilik nedeniyle Dr. Ali İbrahim AKIN’ın proje ekibinden çıkarılması ve Hakan KIŞLAL’ın proje ekibine dâhil edilmesine,</w:t>
            </w:r>
          </w:p>
          <w:p w14:paraId="5F4079D1" w14:textId="77777777" w:rsidR="004A452A" w:rsidRPr="00C803D2" w:rsidRDefault="004A452A" w:rsidP="00FC1B26">
            <w:pPr>
              <w:numPr>
                <w:ilvl w:val="0"/>
                <w:numId w:val="96"/>
              </w:numPr>
              <w:spacing w:after="0"/>
              <w:ind w:left="688" w:hanging="425"/>
              <w:jc w:val="both"/>
              <w:rPr>
                <w:rFonts w:ascii="Times New Roman" w:hAnsi="Times New Roman" w:cs="Times New Roman"/>
                <w:color w:val="000000"/>
              </w:rPr>
            </w:pPr>
            <w:r>
              <w:rPr>
                <w:rFonts w:ascii="Times New Roman" w:hAnsi="Times New Roman" w:cs="Times New Roman"/>
                <w:color w:val="000000"/>
              </w:rPr>
              <w:t>Projeye</w:t>
            </w:r>
            <w:r w:rsidRPr="00C803D2">
              <w:rPr>
                <w:rFonts w:ascii="Times New Roman" w:hAnsi="Times New Roman" w:cs="Times New Roman"/>
                <w:color w:val="000000"/>
              </w:rPr>
              <w:t xml:space="preserve"> Agregat Stabilite analizinin eklenmesine,</w:t>
            </w:r>
          </w:p>
          <w:p w14:paraId="478E1F44" w14:textId="77777777" w:rsidR="004A452A" w:rsidRPr="00C803D2" w:rsidRDefault="004A452A" w:rsidP="00FC1B26">
            <w:pPr>
              <w:numPr>
                <w:ilvl w:val="0"/>
                <w:numId w:val="96"/>
              </w:numPr>
              <w:spacing w:after="0"/>
              <w:ind w:left="688" w:hanging="425"/>
              <w:jc w:val="both"/>
              <w:rPr>
                <w:rFonts w:ascii="Times New Roman" w:hAnsi="Times New Roman" w:cs="Times New Roman"/>
                <w:color w:val="000000"/>
              </w:rPr>
            </w:pPr>
            <w:r w:rsidRPr="00C803D2">
              <w:rPr>
                <w:rFonts w:ascii="Times New Roman" w:hAnsi="Times New Roman" w:cs="Times New Roman"/>
                <w:color w:val="000000"/>
              </w:rPr>
              <w:t>Projenin 1 yıl uzatılmasına,</w:t>
            </w:r>
          </w:p>
          <w:p w14:paraId="32525376" w14:textId="77777777" w:rsidR="004A452A" w:rsidRPr="00C803D2" w:rsidRDefault="004A452A" w:rsidP="00FC1B26">
            <w:pPr>
              <w:numPr>
                <w:ilvl w:val="0"/>
                <w:numId w:val="96"/>
              </w:numPr>
              <w:spacing w:after="0"/>
              <w:ind w:left="688" w:hanging="425"/>
              <w:jc w:val="both"/>
              <w:rPr>
                <w:rFonts w:ascii="Times New Roman" w:hAnsi="Times New Roman" w:cs="Times New Roman"/>
                <w:color w:val="000000"/>
              </w:rPr>
            </w:pPr>
            <w:r w:rsidRPr="00C803D2">
              <w:rPr>
                <w:rFonts w:ascii="Times New Roman" w:hAnsi="Times New Roman" w:cs="Times New Roman"/>
                <w:color w:val="000000"/>
              </w:rPr>
              <w:t>Projenin devamına karar verilmiştir.</w:t>
            </w:r>
          </w:p>
        </w:tc>
      </w:tr>
    </w:tbl>
    <w:p w14:paraId="3522BB60" w14:textId="77777777" w:rsidR="004A452A" w:rsidRPr="00C803D2" w:rsidRDefault="004A452A" w:rsidP="004A452A">
      <w:pPr>
        <w:spacing w:after="0"/>
        <w:jc w:val="center"/>
        <w:rPr>
          <w:rFonts w:ascii="Times New Roman" w:eastAsia="Times New Roman" w:hAnsi="Times New Roman" w:cs="Times New Roman"/>
          <w:b/>
          <w:lang w:eastAsia="tr-TR"/>
        </w:rPr>
      </w:pPr>
    </w:p>
    <w:p w14:paraId="107B1756" w14:textId="77777777" w:rsidR="004A452A" w:rsidRPr="00C803D2" w:rsidRDefault="004A452A" w:rsidP="004A452A">
      <w:pPr>
        <w:spacing w:after="0"/>
        <w:jc w:val="center"/>
        <w:rPr>
          <w:rFonts w:ascii="Times New Roman" w:eastAsia="Times New Roman" w:hAnsi="Times New Roman" w:cs="Times New Roman"/>
          <w:b/>
          <w:lang w:eastAsia="tr-TR"/>
        </w:rPr>
      </w:pPr>
    </w:p>
    <w:p w14:paraId="5D3B0054" w14:textId="77777777" w:rsidR="004A452A" w:rsidRPr="00C803D2" w:rsidRDefault="004A452A" w:rsidP="004A452A">
      <w:pPr>
        <w:spacing w:after="0"/>
        <w:jc w:val="center"/>
        <w:rPr>
          <w:rFonts w:ascii="Times New Roman" w:eastAsia="Times New Roman" w:hAnsi="Times New Roman" w:cs="Times New Roman"/>
          <w:b/>
          <w:lang w:eastAsia="tr-TR"/>
        </w:rPr>
      </w:pPr>
    </w:p>
    <w:p w14:paraId="3B88784C" w14:textId="77777777" w:rsidR="004A452A" w:rsidRDefault="004A452A" w:rsidP="004A452A">
      <w:pPr>
        <w:spacing w:after="0"/>
        <w:jc w:val="center"/>
        <w:rPr>
          <w:rFonts w:ascii="Times New Roman" w:eastAsia="Times New Roman" w:hAnsi="Times New Roman" w:cs="Times New Roman"/>
          <w:b/>
          <w:lang w:eastAsia="tr-TR"/>
        </w:rPr>
      </w:pPr>
    </w:p>
    <w:p w14:paraId="7D7BD705" w14:textId="77777777" w:rsidR="004A452A" w:rsidRDefault="004A452A" w:rsidP="004A452A">
      <w:pPr>
        <w:spacing w:after="0"/>
        <w:jc w:val="center"/>
        <w:rPr>
          <w:rFonts w:ascii="Times New Roman" w:eastAsia="Times New Roman" w:hAnsi="Times New Roman" w:cs="Times New Roman"/>
          <w:b/>
          <w:lang w:eastAsia="tr-TR"/>
        </w:rPr>
      </w:pPr>
    </w:p>
    <w:p w14:paraId="12F4CBBD" w14:textId="77777777" w:rsidR="004A452A" w:rsidRPr="00C803D2" w:rsidRDefault="004A452A" w:rsidP="004A452A">
      <w:pPr>
        <w:spacing w:after="0"/>
        <w:jc w:val="center"/>
        <w:rPr>
          <w:rFonts w:ascii="Times New Roman" w:eastAsia="Times New Roman" w:hAnsi="Times New Roman" w:cs="Times New Roman"/>
          <w:b/>
          <w:lang w:eastAsia="tr-TR"/>
        </w:rPr>
      </w:pPr>
    </w:p>
    <w:p w14:paraId="5438BAF2" w14:textId="77777777" w:rsidR="004A452A" w:rsidRPr="00C803D2" w:rsidRDefault="004A452A" w:rsidP="004A452A">
      <w:pPr>
        <w:spacing w:after="0"/>
        <w:jc w:val="center"/>
        <w:rPr>
          <w:rFonts w:ascii="Times New Roman" w:eastAsia="Times New Roman" w:hAnsi="Times New Roman" w:cs="Times New Roman"/>
          <w:b/>
          <w:lang w:eastAsia="tr-TR"/>
        </w:rPr>
      </w:pPr>
    </w:p>
    <w:p w14:paraId="1F68B2FA" w14:textId="77777777" w:rsidR="004A452A" w:rsidRPr="00C803D2" w:rsidRDefault="004A452A" w:rsidP="004A452A">
      <w:pPr>
        <w:spacing w:after="0"/>
        <w:jc w:val="center"/>
        <w:rPr>
          <w:rFonts w:ascii="Times New Roman" w:eastAsia="Times New Roman" w:hAnsi="Times New Roman" w:cs="Times New Roman"/>
          <w:b/>
          <w:lang w:eastAsia="tr-TR"/>
        </w:rPr>
      </w:pPr>
    </w:p>
    <w:p w14:paraId="0EA6EB3A" w14:textId="77777777" w:rsidR="004A452A" w:rsidRPr="00C803D2" w:rsidRDefault="004A452A" w:rsidP="004A452A">
      <w:pPr>
        <w:spacing w:after="0"/>
        <w:jc w:val="center"/>
        <w:rPr>
          <w:rFonts w:ascii="Times New Roman" w:eastAsia="Times New Roman" w:hAnsi="Times New Roman" w:cs="Times New Roman"/>
          <w:b/>
          <w:lang w:eastAsia="tr-TR"/>
        </w:rPr>
      </w:pPr>
    </w:p>
    <w:p w14:paraId="349AD1B5" w14:textId="3AA13558" w:rsidR="004A452A" w:rsidRDefault="004A452A" w:rsidP="004A452A">
      <w:pPr>
        <w:spacing w:after="0"/>
        <w:jc w:val="center"/>
        <w:rPr>
          <w:rFonts w:ascii="Times New Roman" w:eastAsia="Times New Roman" w:hAnsi="Times New Roman" w:cs="Times New Roman"/>
          <w:b/>
          <w:lang w:eastAsia="tr-TR"/>
        </w:rPr>
      </w:pPr>
    </w:p>
    <w:p w14:paraId="55883501" w14:textId="77777777" w:rsidR="00EE2627" w:rsidRPr="00C803D2" w:rsidRDefault="00EE2627" w:rsidP="004A452A">
      <w:pPr>
        <w:spacing w:after="0"/>
        <w:jc w:val="center"/>
        <w:rPr>
          <w:rFonts w:ascii="Times New Roman" w:eastAsia="Times New Roman" w:hAnsi="Times New Roman" w:cs="Times New Roman"/>
          <w:b/>
          <w:lang w:eastAsia="tr-TR"/>
        </w:rPr>
      </w:pPr>
    </w:p>
    <w:p w14:paraId="326BEB17" w14:textId="77777777" w:rsidR="004A452A" w:rsidRPr="00C803D2" w:rsidRDefault="004A452A" w:rsidP="004A452A">
      <w:pPr>
        <w:spacing w:after="0"/>
        <w:jc w:val="center"/>
        <w:rPr>
          <w:rFonts w:ascii="Times New Roman" w:eastAsia="Times New Roman" w:hAnsi="Times New Roman" w:cs="Times New Roman"/>
          <w:b/>
          <w:lang w:eastAsia="tr-TR"/>
        </w:rPr>
      </w:pPr>
    </w:p>
    <w:p w14:paraId="71269F21" w14:textId="77777777" w:rsidR="004A452A" w:rsidRPr="00C803D2" w:rsidRDefault="004A452A" w:rsidP="004A452A">
      <w:pPr>
        <w:spacing w:after="0"/>
        <w:jc w:val="center"/>
        <w:rPr>
          <w:rFonts w:ascii="Times New Roman" w:eastAsia="Times New Roman" w:hAnsi="Times New Roman" w:cs="Times New Roman"/>
          <w:b/>
          <w:lang w:eastAsia="tr-TR"/>
        </w:rPr>
      </w:pPr>
    </w:p>
    <w:p w14:paraId="71B3A3A8" w14:textId="77777777" w:rsidR="004A452A" w:rsidRDefault="004A452A" w:rsidP="004A452A">
      <w:pPr>
        <w:spacing w:after="0"/>
        <w:jc w:val="center"/>
        <w:rPr>
          <w:rFonts w:ascii="Times New Roman" w:eastAsia="Times New Roman" w:hAnsi="Times New Roman" w:cs="Times New Roman"/>
          <w:b/>
          <w:lang w:eastAsia="tr-TR"/>
        </w:rPr>
      </w:pPr>
    </w:p>
    <w:p w14:paraId="139A48D0" w14:textId="77777777" w:rsidR="004A452A" w:rsidRPr="00C803D2" w:rsidRDefault="004A452A" w:rsidP="004A452A">
      <w:pPr>
        <w:spacing w:after="0"/>
        <w:jc w:val="center"/>
        <w:rPr>
          <w:rFonts w:ascii="Times New Roman" w:eastAsia="Times New Roman" w:hAnsi="Times New Roman" w:cs="Times New Roman"/>
          <w:b/>
          <w:lang w:eastAsia="tr-TR"/>
        </w:rPr>
      </w:pPr>
    </w:p>
    <w:p w14:paraId="20E812E1" w14:textId="77777777" w:rsidR="004A452A" w:rsidRPr="00C803D2" w:rsidRDefault="004A452A" w:rsidP="004A452A">
      <w:pPr>
        <w:spacing w:after="0"/>
        <w:jc w:val="center"/>
        <w:rPr>
          <w:rFonts w:ascii="Times New Roman" w:eastAsia="Times New Roman" w:hAnsi="Times New Roman" w:cs="Times New Roman"/>
          <w:b/>
          <w:lang w:eastAsia="tr-TR"/>
        </w:rPr>
      </w:pPr>
    </w:p>
    <w:p w14:paraId="022907E0" w14:textId="77777777" w:rsidR="004A452A" w:rsidRPr="00C803D2" w:rsidRDefault="004A452A" w:rsidP="004A452A">
      <w:pPr>
        <w:spacing w:after="0"/>
        <w:jc w:val="center"/>
        <w:rPr>
          <w:rFonts w:ascii="Times New Roman" w:eastAsia="Times New Roman" w:hAnsi="Times New Roman" w:cs="Times New Roman"/>
          <w:b/>
          <w:lang w:eastAsia="tr-TR"/>
        </w:rPr>
      </w:pPr>
    </w:p>
    <w:p w14:paraId="7B1FD072"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0E8CAED7" w14:textId="77777777" w:rsidR="004A452A" w:rsidRPr="00C803D2" w:rsidRDefault="004A452A" w:rsidP="004A452A">
      <w:pPr>
        <w:spacing w:after="0"/>
        <w:jc w:val="center"/>
        <w:rPr>
          <w:rFonts w:ascii="Times New Roman" w:eastAsia="Times New Roman" w:hAnsi="Times New Roman" w:cs="Times New Roman"/>
          <w:b/>
          <w:lang w:eastAsia="tr-TR"/>
        </w:rPr>
      </w:pPr>
    </w:p>
    <w:p w14:paraId="461C173E"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3EB474A6" w14:textId="77777777" w:rsidR="004A452A" w:rsidRPr="00C803D2" w:rsidRDefault="004A452A" w:rsidP="004A452A">
      <w:pPr>
        <w:spacing w:after="0"/>
        <w:rPr>
          <w:rFonts w:ascii="Times New Roman" w:eastAsia="Times New Roman" w:hAnsi="Times New Roman" w:cs="Times New Roman"/>
          <w:bCs/>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İklim Değişikliğinin Tarıma Etkileri</w:t>
      </w:r>
    </w:p>
    <w:p w14:paraId="2BEBD6F4" w14:textId="77777777" w:rsidR="004A452A" w:rsidRPr="00C803D2" w:rsidRDefault="004A452A" w:rsidP="004A452A">
      <w:pPr>
        <w:spacing w:after="0"/>
        <w:rPr>
          <w:rFonts w:ascii="Times New Roman" w:eastAsia="Times New Roman" w:hAnsi="Times New Roman" w:cs="Times New Roman"/>
          <w:bCs/>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0F3666DC"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1A20F88"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113A936D"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TAGEM/TSKAD/B/22/A9/P6/5210</w:t>
            </w:r>
          </w:p>
        </w:tc>
      </w:tr>
      <w:tr w:rsidR="004A452A" w:rsidRPr="00C803D2" w14:paraId="57CABB08"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514CA7B"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79A8B23D"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color w:val="000000"/>
              </w:rPr>
              <w:t>Gelecek İklim Koşulları Altında Toprak Organik Karbonu ve İlgili Fiziksel Toprak Bozulum Göstergelerinin Tahmin Edilmesi</w:t>
            </w:r>
          </w:p>
        </w:tc>
      </w:tr>
      <w:tr w:rsidR="004A452A" w:rsidRPr="00C803D2" w14:paraId="0C6080FF"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775F8E7"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23DA64FA" w14:textId="77777777" w:rsidR="004A452A" w:rsidRPr="00C803D2" w:rsidRDefault="004A452A" w:rsidP="006B19B4">
            <w:pPr>
              <w:suppressAutoHyphens/>
              <w:overflowPunct w:val="0"/>
              <w:autoSpaceDE w:val="0"/>
              <w:autoSpaceDN w:val="0"/>
              <w:adjustRightInd w:val="0"/>
              <w:spacing w:after="0"/>
              <w:textAlignment w:val="baseline"/>
              <w:rPr>
                <w:rFonts w:ascii="Times New Roman" w:hAnsi="Times New Roman" w:cs="Times New Roman"/>
              </w:rPr>
            </w:pPr>
            <w:r w:rsidRPr="00C803D2">
              <w:rPr>
                <w:rFonts w:ascii="Times New Roman" w:hAnsi="Times New Roman" w:cs="Times New Roman"/>
              </w:rPr>
              <w:t>Estimating Soil Organic Carbon and Related Physical Soil Degradation Indicators under Future Climate Conditions</w:t>
            </w:r>
          </w:p>
        </w:tc>
      </w:tr>
      <w:tr w:rsidR="004A452A" w:rsidRPr="00C803D2" w14:paraId="161A5A76"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6D41769F"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0370B69D"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Karadeniz Tarımsal Araştırma Enstitüsü/KTAEM/SAMSUN</w:t>
            </w:r>
          </w:p>
        </w:tc>
      </w:tr>
      <w:tr w:rsidR="004A452A" w:rsidRPr="00C803D2" w14:paraId="4790736E"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0C0D27E7"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6FC083E2"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790774D5"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0BA92665"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7332A597"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Aykut ÇAĞLAR</w:t>
            </w:r>
          </w:p>
        </w:tc>
      </w:tr>
      <w:tr w:rsidR="004A452A" w:rsidRPr="00C803D2" w14:paraId="1BD2E894"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E1A0DA2" w14:textId="77777777" w:rsidR="004A452A" w:rsidRPr="00C803D2" w:rsidRDefault="004A452A" w:rsidP="006B19B4">
            <w:pPr>
              <w:suppressAutoHyphens/>
              <w:overflowPunct w:val="0"/>
              <w:autoSpaceDE w:val="0"/>
              <w:autoSpaceDN w:val="0"/>
              <w:adjustRightInd w:val="0"/>
              <w:spacing w:after="0"/>
              <w:textAlignment w:val="baseline"/>
              <w:rPr>
                <w:rFonts w:ascii="Times New Roman" w:hAnsi="Times New Roman" w:cs="Times New Roman"/>
                <w:b/>
              </w:rPr>
            </w:pPr>
            <w:r w:rsidRPr="00C803D2">
              <w:rPr>
                <w:rFonts w:ascii="Times New Roman" w:hAnsi="Times New Roman" w:cs="Times New Roman"/>
                <w:b/>
              </w:rPr>
              <w:t>Proje Yürütücüleri</w:t>
            </w:r>
          </w:p>
        </w:tc>
        <w:tc>
          <w:tcPr>
            <w:tcW w:w="6993" w:type="dxa"/>
            <w:tcBorders>
              <w:top w:val="single" w:sz="4" w:space="0" w:color="auto"/>
              <w:left w:val="single" w:sz="4" w:space="0" w:color="auto"/>
              <w:bottom w:val="single" w:sz="4" w:space="0" w:color="auto"/>
              <w:right w:val="single" w:sz="4" w:space="0" w:color="auto"/>
            </w:tcBorders>
            <w:vAlign w:val="center"/>
          </w:tcPr>
          <w:p w14:paraId="3889DC3D" w14:textId="77777777" w:rsidR="004A452A" w:rsidRPr="00C803D2" w:rsidRDefault="004A452A" w:rsidP="006B19B4">
            <w:pPr>
              <w:suppressAutoHyphens/>
              <w:overflowPunct w:val="0"/>
              <w:autoSpaceDE w:val="0"/>
              <w:autoSpaceDN w:val="0"/>
              <w:adjustRightInd w:val="0"/>
              <w:spacing w:after="0"/>
              <w:textAlignment w:val="baseline"/>
              <w:rPr>
                <w:rFonts w:ascii="Times New Roman" w:hAnsi="Times New Roman" w:cs="Times New Roman"/>
              </w:rPr>
            </w:pPr>
            <w:r w:rsidRPr="00C803D2">
              <w:rPr>
                <w:rFonts w:ascii="Times New Roman" w:hAnsi="Times New Roman" w:cs="Times New Roman"/>
              </w:rPr>
              <w:t>Yusuf KOÇ, Dr. Serkan İç, Dr. Murat BİROL, Prof. Dr. Orhan DENGİZ, Prof. Dr. Murat TÜRKEŞ, Prof. Dr. Oğuz BAŞKAN, Dr. Öğr. Üyesi Fikret SAYGIN, Doç. Dr. İnci DEMİRAĞ TURAN, Doç. Dr. Pelin ALABOZ, Mümin TURAN</w:t>
            </w:r>
          </w:p>
        </w:tc>
      </w:tr>
      <w:tr w:rsidR="004A452A" w:rsidRPr="00C803D2" w14:paraId="4771D9BF"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05313622"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4BF66AF3" w14:textId="77777777" w:rsidR="004A452A" w:rsidRPr="00C803D2" w:rsidRDefault="004A452A" w:rsidP="006B19B4">
            <w:pPr>
              <w:spacing w:after="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2022 – </w:t>
            </w:r>
            <w:r w:rsidRPr="00C803D2">
              <w:rPr>
                <w:rFonts w:ascii="Times New Roman" w:eastAsia="Times New Roman" w:hAnsi="Times New Roman" w:cs="Times New Roman"/>
                <w:lang w:eastAsia="tr-TR"/>
              </w:rPr>
              <w:t>2024</w:t>
            </w:r>
          </w:p>
        </w:tc>
      </w:tr>
      <w:tr w:rsidR="004A452A" w:rsidRPr="00C803D2" w14:paraId="31019F63"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5BB5CAF" w14:textId="77777777" w:rsidR="004A452A" w:rsidRPr="00C803D2" w:rsidRDefault="004A452A" w:rsidP="006B19B4">
            <w:pPr>
              <w:suppressAutoHyphens/>
              <w:overflowPunct w:val="0"/>
              <w:autoSpaceDE w:val="0"/>
              <w:autoSpaceDN w:val="0"/>
              <w:adjustRightInd w:val="0"/>
              <w:spacing w:after="0"/>
              <w:textAlignment w:val="baseline"/>
              <w:rPr>
                <w:rFonts w:ascii="Times New Roman" w:hAnsi="Times New Roman" w:cs="Times New Roman"/>
                <w:b/>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14:paraId="2FDF9FC9" w14:textId="77777777" w:rsidR="004A452A" w:rsidRPr="00C803D2" w:rsidRDefault="004A452A" w:rsidP="006B19B4">
            <w:pPr>
              <w:pStyle w:val="Heading1"/>
              <w:suppressAutoHyphens/>
              <w:overflowPunct w:val="0"/>
              <w:autoSpaceDE w:val="0"/>
              <w:autoSpaceDN w:val="0"/>
              <w:adjustRightInd w:val="0"/>
              <w:textAlignment w:val="baseline"/>
              <w:rPr>
                <w:sz w:val="22"/>
                <w:szCs w:val="22"/>
              </w:rPr>
            </w:pPr>
            <w:r w:rsidRPr="00C803D2">
              <w:rPr>
                <w:sz w:val="22"/>
                <w:szCs w:val="22"/>
              </w:rPr>
              <w:t>64.500 TL</w:t>
            </w:r>
          </w:p>
        </w:tc>
      </w:tr>
      <w:tr w:rsidR="004A452A" w:rsidRPr="00C803D2" w14:paraId="141FE60A" w14:textId="77777777" w:rsidTr="006B19B4">
        <w:trPr>
          <w:trHeight w:val="1599"/>
        </w:trPr>
        <w:tc>
          <w:tcPr>
            <w:tcW w:w="9715" w:type="dxa"/>
            <w:gridSpan w:val="2"/>
            <w:tcBorders>
              <w:top w:val="single" w:sz="4" w:space="0" w:color="auto"/>
              <w:left w:val="single" w:sz="4" w:space="0" w:color="auto"/>
              <w:bottom w:val="single" w:sz="4" w:space="0" w:color="auto"/>
              <w:right w:val="single" w:sz="4" w:space="0" w:color="auto"/>
            </w:tcBorders>
          </w:tcPr>
          <w:p w14:paraId="264C69BD"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5C814A28"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6706B9D8"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08148118" w14:textId="77777777" w:rsidR="004A452A" w:rsidRPr="00C803D2" w:rsidRDefault="004A452A" w:rsidP="00FC1B26">
            <w:pPr>
              <w:numPr>
                <w:ilvl w:val="0"/>
                <w:numId w:val="96"/>
              </w:numPr>
              <w:spacing w:after="0"/>
              <w:ind w:left="688" w:hanging="425"/>
              <w:jc w:val="both"/>
              <w:rPr>
                <w:rFonts w:ascii="Times New Roman" w:hAnsi="Times New Roman" w:cs="Times New Roman"/>
                <w:color w:val="000000"/>
              </w:rPr>
            </w:pPr>
            <w:r w:rsidRPr="00C803D2">
              <w:rPr>
                <w:rFonts w:ascii="Times New Roman" w:hAnsi="Times New Roman" w:cs="Times New Roman"/>
                <w:color w:val="000000"/>
              </w:rPr>
              <w:t>Proje gelişme raporu sunuldu.</w:t>
            </w:r>
          </w:p>
          <w:p w14:paraId="15A91F3B" w14:textId="77777777" w:rsidR="004A452A" w:rsidRPr="00C803D2" w:rsidRDefault="004A452A" w:rsidP="00FC1B26">
            <w:pPr>
              <w:numPr>
                <w:ilvl w:val="0"/>
                <w:numId w:val="96"/>
              </w:numPr>
              <w:spacing w:after="0"/>
              <w:ind w:left="688" w:hanging="425"/>
              <w:jc w:val="both"/>
              <w:rPr>
                <w:rFonts w:ascii="Times New Roman" w:hAnsi="Times New Roman" w:cs="Times New Roman"/>
                <w:color w:val="000000"/>
              </w:rPr>
            </w:pPr>
            <w:r w:rsidRPr="00C803D2">
              <w:rPr>
                <w:rFonts w:ascii="Times New Roman" w:hAnsi="Times New Roman" w:cs="Times New Roman"/>
                <w:color w:val="000000"/>
              </w:rPr>
              <w:t>Projenin devamına karar verilmiştir.</w:t>
            </w:r>
          </w:p>
        </w:tc>
      </w:tr>
    </w:tbl>
    <w:p w14:paraId="26C8CBAD" w14:textId="77777777" w:rsidR="004A452A" w:rsidRPr="00C803D2" w:rsidRDefault="004A452A" w:rsidP="004A452A">
      <w:pPr>
        <w:spacing w:after="0"/>
        <w:jc w:val="center"/>
        <w:rPr>
          <w:rFonts w:ascii="Times New Roman" w:eastAsia="Times New Roman" w:hAnsi="Times New Roman" w:cs="Times New Roman"/>
          <w:b/>
          <w:lang w:eastAsia="tr-TR"/>
        </w:rPr>
      </w:pPr>
    </w:p>
    <w:p w14:paraId="003A6E9D" w14:textId="77777777" w:rsidR="004A452A" w:rsidRPr="00C803D2" w:rsidRDefault="004A452A" w:rsidP="004A452A">
      <w:pPr>
        <w:spacing w:after="0"/>
        <w:jc w:val="center"/>
        <w:rPr>
          <w:rFonts w:ascii="Times New Roman" w:eastAsia="Times New Roman" w:hAnsi="Times New Roman" w:cs="Times New Roman"/>
          <w:b/>
          <w:lang w:eastAsia="tr-TR"/>
        </w:rPr>
      </w:pPr>
    </w:p>
    <w:p w14:paraId="5CB22A71" w14:textId="77777777" w:rsidR="004A452A" w:rsidRPr="00C803D2" w:rsidRDefault="004A452A" w:rsidP="004A452A">
      <w:pPr>
        <w:spacing w:after="0"/>
        <w:jc w:val="center"/>
        <w:rPr>
          <w:rFonts w:ascii="Times New Roman" w:eastAsia="Times New Roman" w:hAnsi="Times New Roman" w:cs="Times New Roman"/>
          <w:b/>
          <w:lang w:eastAsia="tr-TR"/>
        </w:rPr>
      </w:pPr>
    </w:p>
    <w:p w14:paraId="3A130DBD" w14:textId="77777777" w:rsidR="004A452A" w:rsidRPr="00C803D2" w:rsidRDefault="004A452A" w:rsidP="004A452A">
      <w:pPr>
        <w:spacing w:after="0"/>
        <w:jc w:val="center"/>
        <w:rPr>
          <w:rFonts w:ascii="Times New Roman" w:eastAsia="Times New Roman" w:hAnsi="Times New Roman" w:cs="Times New Roman"/>
          <w:b/>
          <w:lang w:eastAsia="tr-TR"/>
        </w:rPr>
      </w:pPr>
    </w:p>
    <w:p w14:paraId="0802E7FA" w14:textId="77777777" w:rsidR="004A452A" w:rsidRPr="00C803D2" w:rsidRDefault="004A452A" w:rsidP="004A452A">
      <w:pPr>
        <w:spacing w:after="0"/>
        <w:jc w:val="center"/>
        <w:rPr>
          <w:rFonts w:ascii="Times New Roman" w:eastAsia="Times New Roman" w:hAnsi="Times New Roman" w:cs="Times New Roman"/>
          <w:b/>
          <w:lang w:eastAsia="tr-TR"/>
        </w:rPr>
      </w:pPr>
    </w:p>
    <w:p w14:paraId="728A0CE7" w14:textId="77777777" w:rsidR="004A452A" w:rsidRPr="00C803D2" w:rsidRDefault="004A452A" w:rsidP="004A452A">
      <w:pPr>
        <w:spacing w:after="0"/>
        <w:jc w:val="center"/>
        <w:rPr>
          <w:rFonts w:ascii="Times New Roman" w:eastAsia="Times New Roman" w:hAnsi="Times New Roman" w:cs="Times New Roman"/>
          <w:b/>
          <w:lang w:eastAsia="tr-TR"/>
        </w:rPr>
      </w:pPr>
    </w:p>
    <w:p w14:paraId="351DE4C4" w14:textId="77777777" w:rsidR="004A452A" w:rsidRPr="00C803D2" w:rsidRDefault="004A452A" w:rsidP="004A452A">
      <w:pPr>
        <w:spacing w:after="0"/>
        <w:jc w:val="center"/>
        <w:rPr>
          <w:rFonts w:ascii="Times New Roman" w:eastAsia="Times New Roman" w:hAnsi="Times New Roman" w:cs="Times New Roman"/>
          <w:b/>
          <w:lang w:eastAsia="tr-TR"/>
        </w:rPr>
      </w:pPr>
    </w:p>
    <w:p w14:paraId="56DE0DF1" w14:textId="77777777" w:rsidR="004A452A" w:rsidRPr="00C803D2" w:rsidRDefault="004A452A" w:rsidP="004A452A">
      <w:pPr>
        <w:spacing w:after="0"/>
        <w:jc w:val="center"/>
        <w:rPr>
          <w:rFonts w:ascii="Times New Roman" w:eastAsia="Times New Roman" w:hAnsi="Times New Roman" w:cs="Times New Roman"/>
          <w:b/>
          <w:lang w:eastAsia="tr-TR"/>
        </w:rPr>
      </w:pPr>
    </w:p>
    <w:p w14:paraId="1FC9AF1E" w14:textId="77777777" w:rsidR="004A452A" w:rsidRDefault="004A452A" w:rsidP="004A452A">
      <w:pPr>
        <w:spacing w:after="0"/>
        <w:jc w:val="center"/>
        <w:rPr>
          <w:rFonts w:ascii="Times New Roman" w:eastAsia="Times New Roman" w:hAnsi="Times New Roman" w:cs="Times New Roman"/>
          <w:b/>
          <w:lang w:eastAsia="tr-TR"/>
        </w:rPr>
      </w:pPr>
    </w:p>
    <w:p w14:paraId="174FE034" w14:textId="77777777" w:rsidR="004A452A" w:rsidRDefault="004A452A" w:rsidP="004A452A">
      <w:pPr>
        <w:spacing w:after="0"/>
        <w:jc w:val="center"/>
        <w:rPr>
          <w:rFonts w:ascii="Times New Roman" w:eastAsia="Times New Roman" w:hAnsi="Times New Roman" w:cs="Times New Roman"/>
          <w:b/>
          <w:lang w:eastAsia="tr-TR"/>
        </w:rPr>
      </w:pPr>
    </w:p>
    <w:p w14:paraId="6E58D73F" w14:textId="77777777" w:rsidR="004A452A" w:rsidRDefault="004A452A" w:rsidP="004A452A">
      <w:pPr>
        <w:spacing w:after="0"/>
        <w:jc w:val="center"/>
        <w:rPr>
          <w:rFonts w:ascii="Times New Roman" w:eastAsia="Times New Roman" w:hAnsi="Times New Roman" w:cs="Times New Roman"/>
          <w:b/>
          <w:lang w:eastAsia="tr-TR"/>
        </w:rPr>
      </w:pPr>
    </w:p>
    <w:p w14:paraId="61467A1B" w14:textId="77777777" w:rsidR="004A452A" w:rsidRPr="00C803D2" w:rsidRDefault="004A452A" w:rsidP="004A452A">
      <w:pPr>
        <w:spacing w:after="0"/>
        <w:jc w:val="center"/>
        <w:rPr>
          <w:rFonts w:ascii="Times New Roman" w:eastAsia="Times New Roman" w:hAnsi="Times New Roman" w:cs="Times New Roman"/>
          <w:b/>
          <w:lang w:eastAsia="tr-TR"/>
        </w:rPr>
      </w:pPr>
    </w:p>
    <w:p w14:paraId="67C73F23" w14:textId="77777777" w:rsidR="004A452A" w:rsidRPr="00C803D2" w:rsidRDefault="004A452A" w:rsidP="004A452A">
      <w:pPr>
        <w:spacing w:after="0"/>
        <w:jc w:val="center"/>
        <w:rPr>
          <w:rFonts w:ascii="Times New Roman" w:eastAsia="Times New Roman" w:hAnsi="Times New Roman" w:cs="Times New Roman"/>
          <w:b/>
          <w:lang w:eastAsia="tr-TR"/>
        </w:rPr>
      </w:pPr>
    </w:p>
    <w:p w14:paraId="61CE200B" w14:textId="77777777" w:rsidR="004A452A" w:rsidRDefault="004A452A" w:rsidP="004A452A">
      <w:pPr>
        <w:spacing w:after="0"/>
        <w:jc w:val="center"/>
        <w:rPr>
          <w:rFonts w:ascii="Times New Roman" w:eastAsia="Times New Roman" w:hAnsi="Times New Roman" w:cs="Times New Roman"/>
          <w:b/>
          <w:lang w:eastAsia="tr-TR"/>
        </w:rPr>
      </w:pPr>
    </w:p>
    <w:p w14:paraId="3BB02947" w14:textId="77777777" w:rsidR="004A452A" w:rsidRDefault="004A452A" w:rsidP="004A452A">
      <w:pPr>
        <w:spacing w:after="0"/>
        <w:jc w:val="center"/>
        <w:rPr>
          <w:rFonts w:ascii="Times New Roman" w:eastAsia="Times New Roman" w:hAnsi="Times New Roman" w:cs="Times New Roman"/>
          <w:b/>
          <w:lang w:eastAsia="tr-TR"/>
        </w:rPr>
      </w:pPr>
    </w:p>
    <w:p w14:paraId="702C561E" w14:textId="77777777" w:rsidR="004A452A" w:rsidRPr="00C803D2" w:rsidRDefault="004A452A" w:rsidP="004A452A">
      <w:pPr>
        <w:spacing w:after="0"/>
        <w:jc w:val="center"/>
        <w:rPr>
          <w:rFonts w:ascii="Times New Roman" w:eastAsia="Times New Roman" w:hAnsi="Times New Roman" w:cs="Times New Roman"/>
          <w:b/>
          <w:lang w:eastAsia="tr-TR"/>
        </w:rPr>
      </w:pPr>
    </w:p>
    <w:p w14:paraId="6FF0A81E" w14:textId="77777777" w:rsidR="004A452A" w:rsidRPr="00C803D2" w:rsidRDefault="004A452A" w:rsidP="004A452A">
      <w:pPr>
        <w:spacing w:after="0"/>
        <w:jc w:val="center"/>
        <w:rPr>
          <w:rFonts w:ascii="Times New Roman" w:eastAsia="Times New Roman" w:hAnsi="Times New Roman" w:cs="Times New Roman"/>
          <w:b/>
          <w:lang w:eastAsia="tr-TR"/>
        </w:rPr>
      </w:pPr>
    </w:p>
    <w:p w14:paraId="7E6E8466" w14:textId="77777777" w:rsidR="004A452A" w:rsidRPr="00C803D2" w:rsidRDefault="004A452A" w:rsidP="004A452A">
      <w:pPr>
        <w:spacing w:after="0"/>
        <w:jc w:val="center"/>
        <w:rPr>
          <w:rFonts w:ascii="Times New Roman" w:eastAsia="Times New Roman" w:hAnsi="Times New Roman" w:cs="Times New Roman"/>
          <w:b/>
          <w:lang w:eastAsia="tr-TR"/>
        </w:rPr>
      </w:pPr>
    </w:p>
    <w:p w14:paraId="70DA46D8" w14:textId="77777777" w:rsidR="004A452A" w:rsidRPr="00C803D2" w:rsidRDefault="004A452A" w:rsidP="004A452A">
      <w:pPr>
        <w:spacing w:after="0"/>
        <w:jc w:val="center"/>
        <w:rPr>
          <w:rFonts w:ascii="Times New Roman" w:eastAsia="Times New Roman" w:hAnsi="Times New Roman" w:cs="Times New Roman"/>
          <w:b/>
          <w:lang w:eastAsia="tr-TR"/>
        </w:rPr>
      </w:pPr>
    </w:p>
    <w:p w14:paraId="00DCCE2C" w14:textId="77777777" w:rsidR="004A452A" w:rsidRPr="00C803D2" w:rsidRDefault="004A452A" w:rsidP="004A452A">
      <w:pPr>
        <w:spacing w:after="0"/>
        <w:jc w:val="center"/>
        <w:rPr>
          <w:rFonts w:ascii="Times New Roman" w:eastAsia="Times New Roman" w:hAnsi="Times New Roman" w:cs="Times New Roman"/>
          <w:b/>
          <w:lang w:eastAsia="tr-TR"/>
        </w:rPr>
      </w:pPr>
    </w:p>
    <w:p w14:paraId="31DE31A5" w14:textId="77777777" w:rsidR="004A452A" w:rsidRDefault="004A452A" w:rsidP="004A452A">
      <w:pPr>
        <w:spacing w:after="0"/>
        <w:jc w:val="center"/>
        <w:rPr>
          <w:rFonts w:ascii="Times New Roman" w:eastAsia="Times New Roman" w:hAnsi="Times New Roman" w:cs="Times New Roman"/>
          <w:b/>
          <w:lang w:eastAsia="tr-TR"/>
        </w:rPr>
      </w:pPr>
    </w:p>
    <w:p w14:paraId="3423619B" w14:textId="77777777" w:rsidR="004A452A" w:rsidRDefault="004A452A" w:rsidP="004A452A">
      <w:pPr>
        <w:spacing w:after="0"/>
        <w:jc w:val="center"/>
        <w:rPr>
          <w:rFonts w:ascii="Times New Roman" w:eastAsia="Times New Roman" w:hAnsi="Times New Roman" w:cs="Times New Roman"/>
          <w:b/>
          <w:lang w:eastAsia="tr-TR"/>
        </w:rPr>
      </w:pPr>
    </w:p>
    <w:p w14:paraId="4C645468"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4006FADA" w14:textId="77777777" w:rsidR="004A452A" w:rsidRPr="00C803D2" w:rsidRDefault="004A452A" w:rsidP="004A452A">
      <w:pPr>
        <w:spacing w:after="0"/>
        <w:jc w:val="center"/>
        <w:rPr>
          <w:rFonts w:ascii="Times New Roman" w:eastAsia="Times New Roman" w:hAnsi="Times New Roman" w:cs="Times New Roman"/>
          <w:b/>
          <w:lang w:eastAsia="tr-TR"/>
        </w:rPr>
      </w:pPr>
    </w:p>
    <w:p w14:paraId="66D24FEA"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2D50B23B"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lang w:eastAsia="tr-TR"/>
        </w:rPr>
        <w:t xml:space="preserve">Su Toplama Havzalarında Toprak ve Su Kaynaklarının Korunumu ve </w:t>
      </w:r>
    </w:p>
    <w:p w14:paraId="0BD23C55"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 xml:space="preserve">                                      Geliştirilmesi</w:t>
      </w:r>
    </w:p>
    <w:p w14:paraId="1B613384" w14:textId="77777777" w:rsidR="004A452A" w:rsidRPr="00C803D2" w:rsidRDefault="004A452A" w:rsidP="004A452A">
      <w:pPr>
        <w:spacing w:after="0"/>
        <w:rPr>
          <w:rFonts w:ascii="Times New Roman" w:eastAsia="Times New Roman" w:hAnsi="Times New Roman" w:cs="Times New Roman"/>
          <w:bCs/>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540E8986"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B020FFD"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192C503A"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TAGEM/TSKAD/B/20/A9/P5/1600</w:t>
            </w:r>
          </w:p>
        </w:tc>
      </w:tr>
      <w:tr w:rsidR="004A452A" w:rsidRPr="00C803D2" w14:paraId="005E9B1D"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4CBECC52"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4EB13C2E"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Asartepe Baraj Havzasında Sediment Yolu ile Taşınan Fosfor Kirliliğinin SWAT Modeli ile Belirlenmesi</w:t>
            </w:r>
          </w:p>
        </w:tc>
      </w:tr>
      <w:tr w:rsidR="004A452A" w:rsidRPr="00C803D2" w14:paraId="5B5C638D"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48715850"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3F55D86B"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color w:val="212121"/>
                <w:shd w:val="clear" w:color="auto" w:fill="FFFFFF"/>
              </w:rPr>
              <w:t>The Determination of Phosphorus Pollution transported by Sediment with SWAT Model in Asartepe Dam Basin</w:t>
            </w:r>
          </w:p>
        </w:tc>
      </w:tr>
      <w:tr w:rsidR="004A452A" w:rsidRPr="00C803D2" w14:paraId="17082916"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0263FA88"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508EF2DF"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Toprak Gübre ve Su Kaynakları Merkez Araştırma Enstitüsü/TGSKMAE/ANKARA</w:t>
            </w:r>
          </w:p>
        </w:tc>
      </w:tr>
      <w:tr w:rsidR="004A452A" w:rsidRPr="00C803D2" w14:paraId="441B52AE"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F1CF3D4"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04C2E6C2"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6E572BEB"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673FAB82"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10A39350"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Doç.Dr. Tülay TUNÇAY</w:t>
            </w:r>
          </w:p>
        </w:tc>
      </w:tr>
      <w:tr w:rsidR="004A452A" w:rsidRPr="00C803D2" w14:paraId="4D98B482"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13CB7A1" w14:textId="77777777" w:rsidR="004A452A" w:rsidRPr="00C803D2" w:rsidRDefault="004A452A" w:rsidP="006B19B4">
            <w:pPr>
              <w:suppressAutoHyphens/>
              <w:overflowPunct w:val="0"/>
              <w:autoSpaceDE w:val="0"/>
              <w:autoSpaceDN w:val="0"/>
              <w:adjustRightInd w:val="0"/>
              <w:textAlignment w:val="baseline"/>
              <w:rPr>
                <w:rFonts w:ascii="Times New Roman" w:hAnsi="Times New Roman" w:cs="Times New Roman"/>
                <w:b/>
              </w:rPr>
            </w:pPr>
            <w:r w:rsidRPr="00C803D2">
              <w:rPr>
                <w:rFonts w:ascii="Times New Roman" w:hAnsi="Times New Roman" w:cs="Times New Roman"/>
                <w:b/>
              </w:rPr>
              <w:t>Proje Yürütücüleri</w:t>
            </w:r>
          </w:p>
          <w:p w14:paraId="315D6CA3" w14:textId="77777777" w:rsidR="004A452A" w:rsidRPr="00C803D2" w:rsidRDefault="004A452A" w:rsidP="006B19B4">
            <w:pPr>
              <w:suppressAutoHyphens/>
              <w:overflowPunct w:val="0"/>
              <w:autoSpaceDE w:val="0"/>
              <w:autoSpaceDN w:val="0"/>
              <w:adjustRightInd w:val="0"/>
              <w:textAlignment w:val="baseline"/>
              <w:rPr>
                <w:rFonts w:ascii="Times New Roman" w:hAnsi="Times New Roman" w:cs="Times New Roman"/>
                <w:b/>
              </w:rPr>
            </w:pPr>
          </w:p>
        </w:tc>
        <w:tc>
          <w:tcPr>
            <w:tcW w:w="6993" w:type="dxa"/>
            <w:tcBorders>
              <w:top w:val="single" w:sz="4" w:space="0" w:color="auto"/>
              <w:left w:val="single" w:sz="4" w:space="0" w:color="auto"/>
              <w:bottom w:val="single" w:sz="4" w:space="0" w:color="auto"/>
              <w:right w:val="single" w:sz="4" w:space="0" w:color="auto"/>
            </w:tcBorders>
            <w:vAlign w:val="center"/>
          </w:tcPr>
          <w:p w14:paraId="681D7830"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Oğuz DEMİRKIRAN, Prof.Dr. Oğuz BAŞKAN, Dr. M. Aysel AĞAR, M. Halil KOPARAN, Emre KARMAZ, Prof.Dr. Orhan DENGİZ, Doç.Dr. Ali İMAMOĞLU, Dr. Fikret SAYGIN</w:t>
            </w:r>
          </w:p>
        </w:tc>
      </w:tr>
      <w:tr w:rsidR="004A452A" w:rsidRPr="00C803D2" w14:paraId="77CCF2B2"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651CEB8"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3B744D79"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2020-2023</w:t>
            </w:r>
          </w:p>
        </w:tc>
      </w:tr>
      <w:tr w:rsidR="004A452A" w:rsidRPr="00C803D2" w14:paraId="443E5DA6"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0C878B68" w14:textId="77777777" w:rsidR="004A452A" w:rsidRPr="00C803D2" w:rsidRDefault="004A452A" w:rsidP="006B19B4">
            <w:pPr>
              <w:suppressAutoHyphens/>
              <w:overflowPunct w:val="0"/>
              <w:autoSpaceDE w:val="0"/>
              <w:autoSpaceDN w:val="0"/>
              <w:adjustRightInd w:val="0"/>
              <w:spacing w:after="0"/>
              <w:textAlignment w:val="baseline"/>
              <w:rPr>
                <w:rFonts w:ascii="Times New Roman" w:hAnsi="Times New Roman" w:cs="Times New Roman"/>
                <w:b/>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14:paraId="46FBC842" w14:textId="77777777" w:rsidR="004A452A" w:rsidRPr="00C803D2" w:rsidRDefault="004A452A" w:rsidP="006B19B4">
            <w:pPr>
              <w:pStyle w:val="Heading1"/>
              <w:suppressAutoHyphens/>
              <w:overflowPunct w:val="0"/>
              <w:autoSpaceDE w:val="0"/>
              <w:autoSpaceDN w:val="0"/>
              <w:adjustRightInd w:val="0"/>
              <w:textAlignment w:val="baseline"/>
              <w:rPr>
                <w:sz w:val="22"/>
                <w:szCs w:val="22"/>
              </w:rPr>
            </w:pPr>
            <w:r w:rsidRPr="00C803D2">
              <w:rPr>
                <w:sz w:val="22"/>
                <w:szCs w:val="22"/>
              </w:rPr>
              <w:t>35.000 TL</w:t>
            </w:r>
          </w:p>
        </w:tc>
      </w:tr>
      <w:tr w:rsidR="004A452A" w:rsidRPr="00C803D2" w14:paraId="204D65EF" w14:textId="77777777" w:rsidTr="006B19B4">
        <w:trPr>
          <w:trHeight w:val="1923"/>
        </w:trPr>
        <w:tc>
          <w:tcPr>
            <w:tcW w:w="9715" w:type="dxa"/>
            <w:gridSpan w:val="2"/>
            <w:tcBorders>
              <w:top w:val="single" w:sz="4" w:space="0" w:color="auto"/>
              <w:left w:val="single" w:sz="4" w:space="0" w:color="auto"/>
              <w:bottom w:val="single" w:sz="4" w:space="0" w:color="auto"/>
              <w:right w:val="single" w:sz="4" w:space="0" w:color="auto"/>
            </w:tcBorders>
          </w:tcPr>
          <w:p w14:paraId="279B82B2"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13F1B4E4"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3AB55A95"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5A60D21B" w14:textId="77777777" w:rsidR="004A452A" w:rsidRPr="00C803D2" w:rsidRDefault="004A452A" w:rsidP="00FC1B26">
            <w:pPr>
              <w:numPr>
                <w:ilvl w:val="0"/>
                <w:numId w:val="96"/>
              </w:numPr>
              <w:spacing w:after="0"/>
              <w:ind w:left="613" w:hanging="425"/>
              <w:jc w:val="both"/>
              <w:rPr>
                <w:rFonts w:ascii="Times New Roman" w:hAnsi="Times New Roman" w:cs="Times New Roman"/>
                <w:color w:val="000000"/>
              </w:rPr>
            </w:pPr>
            <w:r w:rsidRPr="00C803D2">
              <w:rPr>
                <w:rFonts w:ascii="Times New Roman" w:hAnsi="Times New Roman" w:cs="Times New Roman"/>
                <w:color w:val="000000"/>
              </w:rPr>
              <w:t>Proje gelişme raporu sunuldu.</w:t>
            </w:r>
          </w:p>
          <w:p w14:paraId="4F6936B1" w14:textId="77777777" w:rsidR="004A452A" w:rsidRPr="00C803D2" w:rsidRDefault="004A452A" w:rsidP="006B19B4">
            <w:pPr>
              <w:spacing w:after="0"/>
              <w:ind w:left="613"/>
              <w:jc w:val="both"/>
              <w:rPr>
                <w:rFonts w:ascii="Times New Roman" w:hAnsi="Times New Roman" w:cs="Times New Roman"/>
                <w:color w:val="000000"/>
              </w:rPr>
            </w:pPr>
          </w:p>
          <w:p w14:paraId="1263F8D3" w14:textId="77777777" w:rsidR="004A452A" w:rsidRPr="00C803D2" w:rsidRDefault="004A452A" w:rsidP="006B19B4">
            <w:pPr>
              <w:spacing w:after="0"/>
              <w:jc w:val="both"/>
              <w:rPr>
                <w:rFonts w:ascii="Times New Roman" w:eastAsia="Times New Roman" w:hAnsi="Times New Roman" w:cs="Times New Roman"/>
                <w:color w:val="000000"/>
                <w:lang w:eastAsia="tr-TR"/>
              </w:rPr>
            </w:pPr>
            <w:r w:rsidRPr="00C803D2">
              <w:rPr>
                <w:rFonts w:ascii="Times New Roman" w:hAnsi="Times New Roman" w:cs="Times New Roman"/>
                <w:color w:val="000000"/>
              </w:rPr>
              <w:t>2024 PDT’ye toplu sonuç raporunun getirilmesine karar verilmiştir.</w:t>
            </w:r>
          </w:p>
        </w:tc>
      </w:tr>
    </w:tbl>
    <w:p w14:paraId="544C4CE7" w14:textId="77777777" w:rsidR="004A452A" w:rsidRPr="00C803D2" w:rsidRDefault="004A452A" w:rsidP="004A452A">
      <w:pPr>
        <w:spacing w:after="0"/>
        <w:jc w:val="center"/>
        <w:rPr>
          <w:rFonts w:ascii="Times New Roman" w:eastAsia="Times New Roman" w:hAnsi="Times New Roman" w:cs="Times New Roman"/>
          <w:b/>
          <w:lang w:eastAsia="tr-TR"/>
        </w:rPr>
      </w:pPr>
    </w:p>
    <w:p w14:paraId="0E2F13E9" w14:textId="77777777" w:rsidR="004A452A" w:rsidRPr="00C803D2" w:rsidRDefault="004A452A" w:rsidP="004A452A">
      <w:pPr>
        <w:spacing w:after="0"/>
        <w:jc w:val="center"/>
        <w:rPr>
          <w:rFonts w:ascii="Times New Roman" w:eastAsia="Times New Roman" w:hAnsi="Times New Roman" w:cs="Times New Roman"/>
          <w:b/>
          <w:lang w:eastAsia="tr-TR"/>
        </w:rPr>
      </w:pPr>
    </w:p>
    <w:p w14:paraId="3F1B8AE4" w14:textId="77777777" w:rsidR="004A452A" w:rsidRPr="00C803D2" w:rsidRDefault="004A452A" w:rsidP="004A452A">
      <w:pPr>
        <w:spacing w:after="0"/>
        <w:jc w:val="center"/>
        <w:rPr>
          <w:rFonts w:ascii="Times New Roman" w:eastAsia="Times New Roman" w:hAnsi="Times New Roman" w:cs="Times New Roman"/>
          <w:b/>
          <w:lang w:eastAsia="tr-TR"/>
        </w:rPr>
      </w:pPr>
    </w:p>
    <w:p w14:paraId="1EAC1DFA" w14:textId="77777777" w:rsidR="004A452A" w:rsidRPr="00C803D2" w:rsidRDefault="004A452A" w:rsidP="004A452A">
      <w:pPr>
        <w:spacing w:after="0"/>
        <w:jc w:val="center"/>
        <w:rPr>
          <w:rFonts w:ascii="Times New Roman" w:eastAsia="Times New Roman" w:hAnsi="Times New Roman" w:cs="Times New Roman"/>
          <w:b/>
          <w:lang w:eastAsia="tr-TR"/>
        </w:rPr>
      </w:pPr>
    </w:p>
    <w:p w14:paraId="4C06CECB" w14:textId="77777777" w:rsidR="004A452A" w:rsidRPr="00C803D2" w:rsidRDefault="004A452A" w:rsidP="004A452A">
      <w:pPr>
        <w:spacing w:after="0"/>
        <w:jc w:val="center"/>
        <w:rPr>
          <w:rFonts w:ascii="Times New Roman" w:eastAsia="Times New Roman" w:hAnsi="Times New Roman" w:cs="Times New Roman"/>
          <w:b/>
          <w:lang w:eastAsia="tr-TR"/>
        </w:rPr>
      </w:pPr>
    </w:p>
    <w:p w14:paraId="3C382CD2" w14:textId="77777777" w:rsidR="004A452A" w:rsidRPr="00C803D2" w:rsidRDefault="004A452A" w:rsidP="004A452A">
      <w:pPr>
        <w:spacing w:after="0"/>
        <w:jc w:val="center"/>
        <w:rPr>
          <w:rFonts w:ascii="Times New Roman" w:eastAsia="Times New Roman" w:hAnsi="Times New Roman" w:cs="Times New Roman"/>
          <w:b/>
          <w:lang w:eastAsia="tr-TR"/>
        </w:rPr>
      </w:pPr>
    </w:p>
    <w:p w14:paraId="521C3D6B" w14:textId="77777777" w:rsidR="004A452A" w:rsidRPr="00C803D2" w:rsidRDefault="004A452A" w:rsidP="004A452A">
      <w:pPr>
        <w:spacing w:after="0"/>
        <w:jc w:val="center"/>
        <w:rPr>
          <w:rFonts w:ascii="Times New Roman" w:eastAsia="Times New Roman" w:hAnsi="Times New Roman" w:cs="Times New Roman"/>
          <w:b/>
          <w:lang w:eastAsia="tr-TR"/>
        </w:rPr>
      </w:pPr>
    </w:p>
    <w:p w14:paraId="206D1681" w14:textId="77777777" w:rsidR="004A452A" w:rsidRPr="00C803D2" w:rsidRDefault="004A452A" w:rsidP="004A452A">
      <w:pPr>
        <w:spacing w:after="0"/>
        <w:jc w:val="center"/>
        <w:rPr>
          <w:rFonts w:ascii="Times New Roman" w:eastAsia="Times New Roman" w:hAnsi="Times New Roman" w:cs="Times New Roman"/>
          <w:b/>
          <w:lang w:eastAsia="tr-TR"/>
        </w:rPr>
      </w:pPr>
    </w:p>
    <w:p w14:paraId="1405042B" w14:textId="77777777" w:rsidR="004A452A" w:rsidRPr="00C803D2" w:rsidRDefault="004A452A" w:rsidP="004A452A">
      <w:pPr>
        <w:spacing w:after="0"/>
        <w:jc w:val="center"/>
        <w:rPr>
          <w:rFonts w:ascii="Times New Roman" w:eastAsia="Times New Roman" w:hAnsi="Times New Roman" w:cs="Times New Roman"/>
          <w:b/>
          <w:lang w:eastAsia="tr-TR"/>
        </w:rPr>
      </w:pPr>
    </w:p>
    <w:p w14:paraId="1F7DAD08" w14:textId="77777777" w:rsidR="004A452A" w:rsidRPr="00C803D2" w:rsidRDefault="004A452A" w:rsidP="004A452A">
      <w:pPr>
        <w:spacing w:after="0"/>
        <w:jc w:val="center"/>
        <w:rPr>
          <w:rFonts w:ascii="Times New Roman" w:eastAsia="Times New Roman" w:hAnsi="Times New Roman" w:cs="Times New Roman"/>
          <w:b/>
          <w:lang w:eastAsia="tr-TR"/>
        </w:rPr>
      </w:pPr>
    </w:p>
    <w:p w14:paraId="3363C35B" w14:textId="77777777" w:rsidR="004A452A" w:rsidRDefault="004A452A" w:rsidP="004A452A">
      <w:pPr>
        <w:spacing w:after="0"/>
        <w:jc w:val="center"/>
        <w:rPr>
          <w:rFonts w:ascii="Times New Roman" w:eastAsia="Times New Roman" w:hAnsi="Times New Roman" w:cs="Times New Roman"/>
          <w:b/>
          <w:lang w:eastAsia="tr-TR"/>
        </w:rPr>
      </w:pPr>
    </w:p>
    <w:p w14:paraId="154A3D6C" w14:textId="77777777" w:rsidR="004A452A" w:rsidRDefault="004A452A" w:rsidP="004A452A">
      <w:pPr>
        <w:spacing w:after="0"/>
        <w:jc w:val="center"/>
        <w:rPr>
          <w:rFonts w:ascii="Times New Roman" w:eastAsia="Times New Roman" w:hAnsi="Times New Roman" w:cs="Times New Roman"/>
          <w:b/>
          <w:lang w:eastAsia="tr-TR"/>
        </w:rPr>
      </w:pPr>
    </w:p>
    <w:p w14:paraId="5C231706" w14:textId="77777777" w:rsidR="004A452A" w:rsidRDefault="004A452A" w:rsidP="004A452A">
      <w:pPr>
        <w:spacing w:after="0"/>
        <w:jc w:val="center"/>
        <w:rPr>
          <w:rFonts w:ascii="Times New Roman" w:eastAsia="Times New Roman" w:hAnsi="Times New Roman" w:cs="Times New Roman"/>
          <w:b/>
          <w:lang w:eastAsia="tr-TR"/>
        </w:rPr>
      </w:pPr>
    </w:p>
    <w:p w14:paraId="49372343" w14:textId="77777777" w:rsidR="004A452A" w:rsidRPr="00C803D2" w:rsidRDefault="004A452A" w:rsidP="004A452A">
      <w:pPr>
        <w:spacing w:after="0"/>
        <w:jc w:val="center"/>
        <w:rPr>
          <w:rFonts w:ascii="Times New Roman" w:eastAsia="Times New Roman" w:hAnsi="Times New Roman" w:cs="Times New Roman"/>
          <w:b/>
          <w:lang w:eastAsia="tr-TR"/>
        </w:rPr>
      </w:pPr>
    </w:p>
    <w:p w14:paraId="63509243" w14:textId="77777777" w:rsidR="004A452A" w:rsidRDefault="004A452A" w:rsidP="004A452A">
      <w:pPr>
        <w:spacing w:after="0"/>
        <w:jc w:val="center"/>
        <w:rPr>
          <w:rFonts w:ascii="Times New Roman" w:eastAsia="Times New Roman" w:hAnsi="Times New Roman" w:cs="Times New Roman"/>
          <w:b/>
          <w:lang w:eastAsia="tr-TR"/>
        </w:rPr>
      </w:pPr>
    </w:p>
    <w:p w14:paraId="2507F4C6" w14:textId="77777777" w:rsidR="004A452A" w:rsidRPr="00C803D2" w:rsidRDefault="004A452A" w:rsidP="004A452A">
      <w:pPr>
        <w:spacing w:after="0"/>
        <w:jc w:val="center"/>
        <w:rPr>
          <w:rFonts w:ascii="Times New Roman" w:eastAsia="Times New Roman" w:hAnsi="Times New Roman" w:cs="Times New Roman"/>
          <w:b/>
          <w:lang w:eastAsia="tr-TR"/>
        </w:rPr>
      </w:pPr>
    </w:p>
    <w:p w14:paraId="3D462101" w14:textId="77777777" w:rsidR="004A452A" w:rsidRPr="00C803D2" w:rsidRDefault="004A452A" w:rsidP="004A452A">
      <w:pPr>
        <w:spacing w:after="0"/>
        <w:jc w:val="center"/>
        <w:rPr>
          <w:rFonts w:ascii="Times New Roman" w:eastAsia="Times New Roman" w:hAnsi="Times New Roman" w:cs="Times New Roman"/>
          <w:b/>
          <w:lang w:eastAsia="tr-TR"/>
        </w:rPr>
      </w:pPr>
    </w:p>
    <w:p w14:paraId="466CEB5F" w14:textId="77777777" w:rsidR="004A452A" w:rsidRPr="00C803D2" w:rsidRDefault="004A452A" w:rsidP="004A452A">
      <w:pPr>
        <w:spacing w:after="0"/>
        <w:jc w:val="center"/>
        <w:rPr>
          <w:rFonts w:ascii="Times New Roman" w:eastAsia="Times New Roman" w:hAnsi="Times New Roman" w:cs="Times New Roman"/>
          <w:b/>
          <w:lang w:eastAsia="tr-TR"/>
        </w:rPr>
      </w:pPr>
    </w:p>
    <w:p w14:paraId="5B8E6457" w14:textId="77777777" w:rsidR="004A452A" w:rsidRPr="00C803D2" w:rsidRDefault="004A452A" w:rsidP="004A452A">
      <w:pPr>
        <w:spacing w:after="0"/>
        <w:jc w:val="center"/>
        <w:rPr>
          <w:rFonts w:ascii="Times New Roman" w:eastAsia="Times New Roman" w:hAnsi="Times New Roman" w:cs="Times New Roman"/>
          <w:b/>
          <w:lang w:eastAsia="tr-TR"/>
        </w:rPr>
      </w:pPr>
    </w:p>
    <w:p w14:paraId="00AC4CBA"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6D083D5B" w14:textId="77777777" w:rsidR="004A452A" w:rsidRPr="00C803D2" w:rsidRDefault="004A452A" w:rsidP="004A452A">
      <w:pPr>
        <w:spacing w:after="0"/>
        <w:jc w:val="center"/>
        <w:rPr>
          <w:rFonts w:ascii="Times New Roman" w:eastAsia="Times New Roman" w:hAnsi="Times New Roman" w:cs="Times New Roman"/>
          <w:b/>
          <w:lang w:eastAsia="tr-TR"/>
        </w:rPr>
      </w:pPr>
    </w:p>
    <w:p w14:paraId="7026B854"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187A6607"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lang w:eastAsia="tr-TR"/>
        </w:rPr>
        <w:t xml:space="preserve">Su Toplama Havzalarında Toprak ve Su Kaynaklarının Korunumu ve </w:t>
      </w:r>
    </w:p>
    <w:p w14:paraId="2AA8E998"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 xml:space="preserve">                                      Geliştirilmesi</w:t>
      </w:r>
    </w:p>
    <w:p w14:paraId="2D1637E6" w14:textId="77777777" w:rsidR="004A452A" w:rsidRPr="00C803D2" w:rsidRDefault="004A452A" w:rsidP="004A452A">
      <w:pPr>
        <w:spacing w:after="0"/>
        <w:rPr>
          <w:rFonts w:ascii="Times New Roman" w:eastAsia="Times New Roman" w:hAnsi="Times New Roman" w:cs="Times New Roman"/>
          <w:bCs/>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215E1B93"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486B3790"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543F7451"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TAGEM/TSKAD/B/20/A9/P5/2578</w:t>
            </w:r>
          </w:p>
        </w:tc>
      </w:tr>
      <w:tr w:rsidR="004A452A" w:rsidRPr="00C803D2" w14:paraId="27653285"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2548934"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70206F92"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Agregasyon Dinamiklerinin Mera Topraklarında Karbon Tutulumuna Ve Erozyon Duyarlılığına Etkisi</w:t>
            </w:r>
          </w:p>
        </w:tc>
      </w:tr>
      <w:tr w:rsidR="004A452A" w:rsidRPr="00C803D2" w14:paraId="57367C4C"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04FE32B"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tcPr>
          <w:p w14:paraId="43CAD412" w14:textId="77777777" w:rsidR="004A452A" w:rsidRPr="00C803D2" w:rsidRDefault="004A452A" w:rsidP="006B19B4">
            <w:pPr>
              <w:jc w:val="both"/>
              <w:rPr>
                <w:rFonts w:ascii="Times New Roman" w:hAnsi="Times New Roman" w:cs="Times New Roman"/>
              </w:rPr>
            </w:pPr>
            <w:r w:rsidRPr="00C803D2">
              <w:rPr>
                <w:rFonts w:ascii="Times New Roman" w:hAnsi="Times New Roman" w:cs="Times New Roman"/>
                <w:lang w:val="en-US"/>
              </w:rPr>
              <w:t>Effect of aggregation dynamics on carbon retention and erosion sensitivity in pasture and agricultural soils</w:t>
            </w:r>
          </w:p>
        </w:tc>
      </w:tr>
      <w:tr w:rsidR="004A452A" w:rsidRPr="00C803D2" w14:paraId="4318DF27"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604B4D91"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43EBAB56"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Toprak Gübre ve Su Kaynakları Merkez Araştırma Enstitüsü/TGSKMAE/ANKARA</w:t>
            </w:r>
          </w:p>
        </w:tc>
      </w:tr>
      <w:tr w:rsidR="004A452A" w:rsidRPr="00C803D2" w14:paraId="7A21C852"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C35BE00"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24C6CFE2"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354D5CB4"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D0EECF8"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40A5D79C"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Doç. Dr. Tülay TUNÇAY</w:t>
            </w:r>
          </w:p>
        </w:tc>
      </w:tr>
      <w:tr w:rsidR="004A452A" w:rsidRPr="00C803D2" w14:paraId="271552B3"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3EA47D8"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93" w:type="dxa"/>
            <w:tcBorders>
              <w:top w:val="single" w:sz="4" w:space="0" w:color="auto"/>
              <w:left w:val="single" w:sz="4" w:space="0" w:color="auto"/>
              <w:bottom w:val="single" w:sz="4" w:space="0" w:color="auto"/>
              <w:right w:val="single" w:sz="4" w:space="0" w:color="auto"/>
            </w:tcBorders>
          </w:tcPr>
          <w:p w14:paraId="7DD31D3B"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rPr>
              <w:t>Oğuz DEMİRKIRAN, Yakup KÖŞKER, Atilla POLAT, Dr. M. Aysel AĞAR, Prof.Dr. Oğuz BAŞKAN, Dr. Ayten SALANTUR</w:t>
            </w:r>
          </w:p>
        </w:tc>
      </w:tr>
      <w:tr w:rsidR="004A452A" w:rsidRPr="00C803D2" w14:paraId="20449AF6"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8127703"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776CB40F" w14:textId="77777777" w:rsidR="004A452A" w:rsidRPr="00C803D2" w:rsidRDefault="004A452A" w:rsidP="006B19B4">
            <w:pPr>
              <w:spacing w:after="0"/>
              <w:jc w:val="both"/>
              <w:rPr>
                <w:rFonts w:ascii="Times New Roman" w:eastAsia="Times New Roman" w:hAnsi="Times New Roman" w:cs="Times New Roman"/>
                <w:lang w:eastAsia="tr-TR"/>
              </w:rPr>
            </w:pPr>
            <w:r>
              <w:rPr>
                <w:rFonts w:ascii="Times New Roman" w:hAnsi="Times New Roman" w:cs="Times New Roman"/>
              </w:rPr>
              <w:t>2021-</w:t>
            </w:r>
            <w:r w:rsidRPr="00C803D2">
              <w:rPr>
                <w:rFonts w:ascii="Times New Roman" w:hAnsi="Times New Roman" w:cs="Times New Roman"/>
              </w:rPr>
              <w:t>2025</w:t>
            </w:r>
          </w:p>
        </w:tc>
      </w:tr>
      <w:tr w:rsidR="004A452A" w:rsidRPr="00C803D2" w14:paraId="3DB5F83C"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tcPr>
          <w:p w14:paraId="02F99E6C"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tcPr>
          <w:p w14:paraId="3D3F3A8D"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rPr>
              <w:t>90.000 TL</w:t>
            </w:r>
          </w:p>
        </w:tc>
      </w:tr>
      <w:tr w:rsidR="004A452A" w:rsidRPr="00C803D2" w14:paraId="737B3CFC" w14:textId="77777777" w:rsidTr="006B19B4">
        <w:trPr>
          <w:trHeight w:val="3091"/>
        </w:trPr>
        <w:tc>
          <w:tcPr>
            <w:tcW w:w="9715" w:type="dxa"/>
            <w:gridSpan w:val="2"/>
            <w:tcBorders>
              <w:top w:val="single" w:sz="4" w:space="0" w:color="auto"/>
              <w:left w:val="single" w:sz="4" w:space="0" w:color="auto"/>
              <w:bottom w:val="single" w:sz="4" w:space="0" w:color="auto"/>
              <w:right w:val="single" w:sz="4" w:space="0" w:color="auto"/>
            </w:tcBorders>
          </w:tcPr>
          <w:p w14:paraId="0900EB72"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03551922"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72B1E0F9"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2D10B66F" w14:textId="77777777" w:rsidR="004A452A" w:rsidRPr="00C803D2" w:rsidRDefault="004A452A" w:rsidP="00FC1B26">
            <w:pPr>
              <w:numPr>
                <w:ilvl w:val="0"/>
                <w:numId w:val="96"/>
              </w:numPr>
              <w:spacing w:after="0"/>
              <w:jc w:val="both"/>
              <w:rPr>
                <w:rFonts w:ascii="Times New Roman" w:hAnsi="Times New Roman" w:cs="Times New Roman"/>
                <w:color w:val="000000"/>
              </w:rPr>
            </w:pPr>
            <w:r w:rsidRPr="00C803D2">
              <w:rPr>
                <w:rFonts w:ascii="Times New Roman" w:hAnsi="Times New Roman" w:cs="Times New Roman"/>
                <w:color w:val="000000"/>
              </w:rPr>
              <w:t>Proje gelişme raporu sunuldu.</w:t>
            </w:r>
          </w:p>
          <w:p w14:paraId="7533822F" w14:textId="77777777" w:rsidR="004A452A" w:rsidRPr="00C803D2" w:rsidRDefault="004A452A" w:rsidP="00FC1B26">
            <w:pPr>
              <w:numPr>
                <w:ilvl w:val="0"/>
                <w:numId w:val="96"/>
              </w:numPr>
              <w:spacing w:after="0"/>
              <w:jc w:val="both"/>
              <w:rPr>
                <w:rFonts w:ascii="Times New Roman" w:hAnsi="Times New Roman" w:cs="Times New Roman"/>
                <w:color w:val="000000"/>
              </w:rPr>
            </w:pPr>
            <w:r w:rsidRPr="00C803D2">
              <w:rPr>
                <w:rFonts w:ascii="Times New Roman" w:hAnsi="Times New Roman" w:cs="Times New Roman"/>
                <w:color w:val="000000"/>
              </w:rPr>
              <w:t>2022 AYK kararlarında "Mera kullanımı ile ilgili yeni bir alt konu ilavesi ve konunun uygulanabilmesi için çalışma alanında arazi sağlanabilmesi için gerekli çalışmanın yapılması" kararı gereği projenin halen yürütüldüğü Tarla Bitkileri Merkez Araştırma Enstitüsü İkizce Uygulama Çiftliğinde çalışma alanında uygun arazi sağlanamamıştır. Bu nedenle proje başlığından ve metodoloji de yer alan arazi kullanım türlerinden tarım topraklarının çıkarılması kararı uygulanmıştır.</w:t>
            </w:r>
          </w:p>
          <w:p w14:paraId="54163850" w14:textId="77777777" w:rsidR="004A452A" w:rsidRPr="00C803D2" w:rsidRDefault="004A452A" w:rsidP="00FC1B26">
            <w:pPr>
              <w:numPr>
                <w:ilvl w:val="0"/>
                <w:numId w:val="96"/>
              </w:numPr>
              <w:spacing w:after="0"/>
              <w:jc w:val="both"/>
              <w:rPr>
                <w:rFonts w:ascii="Times New Roman" w:eastAsia="Times New Roman" w:hAnsi="Times New Roman" w:cs="Times New Roman"/>
                <w:color w:val="000000"/>
                <w:lang w:eastAsia="tr-TR"/>
              </w:rPr>
            </w:pPr>
            <w:r w:rsidRPr="00C803D2">
              <w:rPr>
                <w:rFonts w:ascii="Times New Roman" w:hAnsi="Times New Roman" w:cs="Times New Roman"/>
                <w:color w:val="000000"/>
              </w:rPr>
              <w:t>Projenin devamına karar verilmiştir.</w:t>
            </w:r>
          </w:p>
        </w:tc>
      </w:tr>
    </w:tbl>
    <w:p w14:paraId="59DF8D46" w14:textId="77777777" w:rsidR="004A452A" w:rsidRPr="00C803D2" w:rsidRDefault="004A452A" w:rsidP="004A452A">
      <w:pPr>
        <w:spacing w:after="0"/>
        <w:jc w:val="center"/>
        <w:rPr>
          <w:rFonts w:ascii="Times New Roman" w:eastAsia="Times New Roman" w:hAnsi="Times New Roman" w:cs="Times New Roman"/>
          <w:b/>
          <w:lang w:eastAsia="tr-TR"/>
        </w:rPr>
      </w:pPr>
    </w:p>
    <w:p w14:paraId="703BAED6" w14:textId="77777777" w:rsidR="004A452A" w:rsidRPr="00C803D2" w:rsidRDefault="004A452A" w:rsidP="004A452A">
      <w:pPr>
        <w:spacing w:after="0"/>
        <w:jc w:val="center"/>
        <w:rPr>
          <w:rFonts w:ascii="Times New Roman" w:eastAsia="Times New Roman" w:hAnsi="Times New Roman" w:cs="Times New Roman"/>
          <w:b/>
          <w:lang w:eastAsia="tr-TR"/>
        </w:rPr>
      </w:pPr>
    </w:p>
    <w:p w14:paraId="3CAF43F9" w14:textId="77777777" w:rsidR="004A452A" w:rsidRPr="00C803D2" w:rsidRDefault="004A452A" w:rsidP="004A452A">
      <w:pPr>
        <w:spacing w:after="0"/>
        <w:jc w:val="center"/>
        <w:rPr>
          <w:rFonts w:ascii="Times New Roman" w:eastAsia="Times New Roman" w:hAnsi="Times New Roman" w:cs="Times New Roman"/>
          <w:b/>
          <w:lang w:eastAsia="tr-TR"/>
        </w:rPr>
      </w:pPr>
    </w:p>
    <w:p w14:paraId="2ACF8797" w14:textId="77777777" w:rsidR="004A452A" w:rsidRPr="00C803D2" w:rsidRDefault="004A452A" w:rsidP="004A452A">
      <w:pPr>
        <w:spacing w:after="0"/>
        <w:jc w:val="center"/>
        <w:rPr>
          <w:rFonts w:ascii="Times New Roman" w:eastAsia="Times New Roman" w:hAnsi="Times New Roman" w:cs="Times New Roman"/>
          <w:b/>
          <w:lang w:eastAsia="tr-TR"/>
        </w:rPr>
      </w:pPr>
    </w:p>
    <w:p w14:paraId="7691876A" w14:textId="77777777" w:rsidR="004A452A" w:rsidRPr="00C803D2" w:rsidRDefault="004A452A" w:rsidP="004A452A">
      <w:pPr>
        <w:spacing w:after="0"/>
        <w:jc w:val="center"/>
        <w:rPr>
          <w:rFonts w:ascii="Times New Roman" w:eastAsia="Times New Roman" w:hAnsi="Times New Roman" w:cs="Times New Roman"/>
          <w:b/>
          <w:lang w:eastAsia="tr-TR"/>
        </w:rPr>
      </w:pPr>
    </w:p>
    <w:p w14:paraId="4804EC5C" w14:textId="77777777" w:rsidR="004A452A" w:rsidRPr="00C803D2" w:rsidRDefault="004A452A" w:rsidP="004A452A">
      <w:pPr>
        <w:spacing w:after="0"/>
        <w:jc w:val="center"/>
        <w:rPr>
          <w:rFonts w:ascii="Times New Roman" w:eastAsia="Times New Roman" w:hAnsi="Times New Roman" w:cs="Times New Roman"/>
          <w:b/>
          <w:lang w:eastAsia="tr-TR"/>
        </w:rPr>
      </w:pPr>
    </w:p>
    <w:p w14:paraId="7FEC7330" w14:textId="77777777" w:rsidR="004A452A" w:rsidRDefault="004A452A" w:rsidP="004A452A">
      <w:pPr>
        <w:spacing w:after="0"/>
        <w:jc w:val="center"/>
        <w:rPr>
          <w:rFonts w:ascii="Times New Roman" w:eastAsia="Times New Roman" w:hAnsi="Times New Roman" w:cs="Times New Roman"/>
          <w:b/>
          <w:lang w:eastAsia="tr-TR"/>
        </w:rPr>
      </w:pPr>
    </w:p>
    <w:p w14:paraId="2D0BFC9D" w14:textId="77777777" w:rsidR="004A452A" w:rsidRDefault="004A452A" w:rsidP="004A452A">
      <w:pPr>
        <w:spacing w:after="0"/>
        <w:jc w:val="center"/>
        <w:rPr>
          <w:rFonts w:ascii="Times New Roman" w:eastAsia="Times New Roman" w:hAnsi="Times New Roman" w:cs="Times New Roman"/>
          <w:b/>
          <w:lang w:eastAsia="tr-TR"/>
        </w:rPr>
      </w:pPr>
    </w:p>
    <w:p w14:paraId="3FE6D665" w14:textId="77777777" w:rsidR="004A452A" w:rsidRDefault="004A452A" w:rsidP="004A452A">
      <w:pPr>
        <w:spacing w:after="0"/>
        <w:jc w:val="center"/>
        <w:rPr>
          <w:rFonts w:ascii="Times New Roman" w:eastAsia="Times New Roman" w:hAnsi="Times New Roman" w:cs="Times New Roman"/>
          <w:b/>
          <w:lang w:eastAsia="tr-TR"/>
        </w:rPr>
      </w:pPr>
    </w:p>
    <w:p w14:paraId="15BBC5D9" w14:textId="77777777" w:rsidR="004A452A" w:rsidRPr="00C803D2" w:rsidRDefault="004A452A" w:rsidP="004A452A">
      <w:pPr>
        <w:spacing w:after="0"/>
        <w:jc w:val="center"/>
        <w:rPr>
          <w:rFonts w:ascii="Times New Roman" w:eastAsia="Times New Roman" w:hAnsi="Times New Roman" w:cs="Times New Roman"/>
          <w:b/>
          <w:lang w:eastAsia="tr-TR"/>
        </w:rPr>
      </w:pPr>
    </w:p>
    <w:p w14:paraId="5FA1D18C" w14:textId="77777777" w:rsidR="004A452A" w:rsidRDefault="004A452A" w:rsidP="004A452A">
      <w:pPr>
        <w:spacing w:after="0"/>
        <w:jc w:val="center"/>
        <w:rPr>
          <w:rFonts w:ascii="Times New Roman" w:eastAsia="Times New Roman" w:hAnsi="Times New Roman" w:cs="Times New Roman"/>
          <w:b/>
          <w:lang w:eastAsia="tr-TR"/>
        </w:rPr>
      </w:pPr>
    </w:p>
    <w:p w14:paraId="5DF0DF25" w14:textId="77777777" w:rsidR="004A452A" w:rsidRDefault="004A452A" w:rsidP="004A452A">
      <w:pPr>
        <w:spacing w:after="0"/>
        <w:jc w:val="center"/>
        <w:rPr>
          <w:rFonts w:ascii="Times New Roman" w:eastAsia="Times New Roman" w:hAnsi="Times New Roman" w:cs="Times New Roman"/>
          <w:b/>
          <w:lang w:eastAsia="tr-TR"/>
        </w:rPr>
      </w:pPr>
    </w:p>
    <w:p w14:paraId="7CAD6EDF" w14:textId="77777777" w:rsidR="004A452A" w:rsidRDefault="004A452A" w:rsidP="004A452A">
      <w:pPr>
        <w:spacing w:after="0"/>
        <w:jc w:val="center"/>
        <w:rPr>
          <w:rFonts w:ascii="Times New Roman" w:eastAsia="Times New Roman" w:hAnsi="Times New Roman" w:cs="Times New Roman"/>
          <w:b/>
          <w:lang w:eastAsia="tr-TR"/>
        </w:rPr>
      </w:pPr>
    </w:p>
    <w:p w14:paraId="24835873" w14:textId="77777777" w:rsidR="004A452A" w:rsidRPr="00C803D2" w:rsidRDefault="004A452A" w:rsidP="004A452A">
      <w:pPr>
        <w:spacing w:after="0"/>
        <w:jc w:val="center"/>
        <w:rPr>
          <w:rFonts w:ascii="Times New Roman" w:eastAsia="Times New Roman" w:hAnsi="Times New Roman" w:cs="Times New Roman"/>
          <w:b/>
          <w:lang w:eastAsia="tr-TR"/>
        </w:rPr>
      </w:pPr>
    </w:p>
    <w:p w14:paraId="5DE4FBEF" w14:textId="77777777" w:rsidR="004A452A" w:rsidRPr="00C803D2" w:rsidRDefault="004A452A" w:rsidP="004A452A">
      <w:pPr>
        <w:spacing w:after="0"/>
        <w:jc w:val="center"/>
        <w:rPr>
          <w:rFonts w:ascii="Times New Roman" w:eastAsia="Times New Roman" w:hAnsi="Times New Roman" w:cs="Times New Roman"/>
          <w:b/>
          <w:lang w:eastAsia="tr-TR"/>
        </w:rPr>
      </w:pPr>
    </w:p>
    <w:p w14:paraId="34A1D698" w14:textId="77777777" w:rsidR="004A452A" w:rsidRPr="00C803D2" w:rsidRDefault="004A452A" w:rsidP="004A452A">
      <w:pPr>
        <w:spacing w:after="0"/>
        <w:jc w:val="center"/>
        <w:rPr>
          <w:rFonts w:ascii="Times New Roman" w:eastAsia="Times New Roman" w:hAnsi="Times New Roman" w:cs="Times New Roman"/>
          <w:b/>
          <w:lang w:eastAsia="tr-TR"/>
        </w:rPr>
      </w:pPr>
    </w:p>
    <w:p w14:paraId="3FB245BB"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(TOPLU SONUÇ RAPORU)</w:t>
      </w:r>
    </w:p>
    <w:p w14:paraId="3529FFD6" w14:textId="77777777" w:rsidR="004A452A" w:rsidRPr="00C803D2" w:rsidRDefault="004A452A" w:rsidP="004A452A">
      <w:pPr>
        <w:spacing w:after="0"/>
        <w:jc w:val="center"/>
        <w:rPr>
          <w:rFonts w:ascii="Times New Roman" w:eastAsia="Times New Roman" w:hAnsi="Times New Roman" w:cs="Times New Roman"/>
          <w:b/>
          <w:lang w:eastAsia="tr-TR"/>
        </w:rPr>
      </w:pPr>
    </w:p>
    <w:p w14:paraId="2748739C"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2187EA5C"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lang w:eastAsia="tr-TR"/>
        </w:rPr>
        <w:t xml:space="preserve">Su Toplama Havzalarında Toprak ve Su Kaynaklarının Korunumu ve </w:t>
      </w:r>
    </w:p>
    <w:p w14:paraId="76369838"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 xml:space="preserve">                                       Geliştirilmesi</w:t>
      </w:r>
    </w:p>
    <w:p w14:paraId="277AA384" w14:textId="77777777" w:rsidR="004A452A" w:rsidRPr="00C803D2" w:rsidRDefault="004A452A" w:rsidP="004A452A">
      <w:pPr>
        <w:spacing w:after="0"/>
        <w:rPr>
          <w:rFonts w:ascii="Times New Roman" w:eastAsia="Times New Roman" w:hAnsi="Times New Roman" w:cs="Times New Roman"/>
          <w:bCs/>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2FFCCD31"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6DFCC81"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72B54AA0" w14:textId="77777777" w:rsidR="004A452A" w:rsidRPr="00C803D2" w:rsidRDefault="004A452A" w:rsidP="006B19B4">
            <w:pPr>
              <w:spacing w:after="0" w:line="240" w:lineRule="auto"/>
              <w:rPr>
                <w:rFonts w:ascii="Times New Roman" w:eastAsia="Times New Roman" w:hAnsi="Times New Roman" w:cs="Times New Roman"/>
                <w:lang w:eastAsia="tr-TR"/>
              </w:rPr>
            </w:pPr>
            <w:r w:rsidRPr="00C803D2">
              <w:rPr>
                <w:rFonts w:ascii="Times New Roman" w:hAnsi="Times New Roman" w:cs="Times New Roman"/>
              </w:rPr>
              <w:t>TAGEM/TSKAD/B/19/A9/P5/882</w:t>
            </w:r>
          </w:p>
        </w:tc>
      </w:tr>
      <w:tr w:rsidR="004A452A" w:rsidRPr="00C803D2" w14:paraId="2F8A4A2D"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058AE64"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3526E0C9"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Kurak ve Yarı Kurak Alanlarda Sürdürülebilir Arazi Yönetimi: Arazi Bozunmasına İklim ve Arazi Kullanımı/Örtüsü Değişikliği Etkisinin Belirlenmesi</w:t>
            </w:r>
          </w:p>
        </w:tc>
      </w:tr>
      <w:tr w:rsidR="004A452A" w:rsidRPr="00C803D2" w14:paraId="60337027"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674C5AF1"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7749AB09"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Sustainable Land Management in Arid and Semi-Arid Areas: Determining the Impact of Climate and Land Use/Cover Change on Land Degradation</w:t>
            </w:r>
          </w:p>
        </w:tc>
      </w:tr>
      <w:tr w:rsidR="004A452A" w:rsidRPr="00C803D2" w14:paraId="76F15774"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06279FC"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4CEE8F03"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Toprak Gübre ve Su Kaynakları Merkez Araştırma Enstitüsü/TGSKMAE/ANKARA</w:t>
            </w:r>
          </w:p>
        </w:tc>
      </w:tr>
      <w:tr w:rsidR="004A452A" w:rsidRPr="00C803D2" w14:paraId="0799CAEC"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3B4F687"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70625668"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7FFA2AC4"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20A6C05"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54DEBCB4"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Oğuz DEMİRKIRAN</w:t>
            </w:r>
          </w:p>
        </w:tc>
      </w:tr>
      <w:tr w:rsidR="004A452A" w:rsidRPr="00C803D2" w14:paraId="3BFF2EFB"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B479831"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14:paraId="44A6545C"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Doç. Dr. Tülay TUNÇAY, Prof. Dr. Oğuz BAŞKAN, Ödül ÖZTÜRK, Atilla POLAT, Murat PEKER, Dr. Kevser KARAGÖZ, Dr. Ceren GÖRGİŞEN, Prof. Dr. Orhan DENGİZ, Doç. Dr. İnci DEMİRAĞ TURAN</w:t>
            </w:r>
          </w:p>
        </w:tc>
      </w:tr>
      <w:tr w:rsidR="004A452A" w:rsidRPr="00C803D2" w14:paraId="2CC29CCC"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47BA19B1"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49787238"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2019-2020</w:t>
            </w:r>
          </w:p>
        </w:tc>
      </w:tr>
      <w:tr w:rsidR="004A452A" w:rsidRPr="00C803D2" w14:paraId="26CC9DB3"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tcPr>
          <w:p w14:paraId="4105F867"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14:paraId="1D176D66"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55.000 TL</w:t>
            </w:r>
          </w:p>
        </w:tc>
      </w:tr>
      <w:tr w:rsidR="004A452A" w:rsidRPr="00C803D2" w14:paraId="3E85E55F" w14:textId="77777777" w:rsidTr="006B19B4">
        <w:trPr>
          <w:trHeight w:val="2247"/>
        </w:trPr>
        <w:tc>
          <w:tcPr>
            <w:tcW w:w="9715" w:type="dxa"/>
            <w:gridSpan w:val="2"/>
            <w:tcBorders>
              <w:top w:val="single" w:sz="4" w:space="0" w:color="auto"/>
              <w:left w:val="single" w:sz="4" w:space="0" w:color="auto"/>
              <w:bottom w:val="single" w:sz="4" w:space="0" w:color="auto"/>
              <w:right w:val="single" w:sz="4" w:space="0" w:color="auto"/>
            </w:tcBorders>
          </w:tcPr>
          <w:p w14:paraId="12CAA5FC"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034E72BE"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73948D5B"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24FFCDF4" w14:textId="77777777" w:rsidR="004A452A" w:rsidRPr="00C803D2" w:rsidRDefault="004A452A" w:rsidP="00FC1B26">
            <w:pPr>
              <w:numPr>
                <w:ilvl w:val="0"/>
                <w:numId w:val="96"/>
              </w:numPr>
              <w:spacing w:after="0"/>
              <w:ind w:left="613" w:hanging="425"/>
              <w:jc w:val="both"/>
              <w:rPr>
                <w:rFonts w:ascii="Times New Roman" w:hAnsi="Times New Roman" w:cs="Times New Roman"/>
                <w:color w:val="000000"/>
              </w:rPr>
            </w:pPr>
            <w:r w:rsidRPr="00C803D2">
              <w:rPr>
                <w:rFonts w:ascii="Times New Roman" w:hAnsi="Times New Roman" w:cs="Times New Roman"/>
                <w:color w:val="000000"/>
              </w:rPr>
              <w:t>Proje toplu sonuç raporu sunuldu.</w:t>
            </w:r>
          </w:p>
          <w:p w14:paraId="048CD7CB" w14:textId="77777777" w:rsidR="004A452A" w:rsidRPr="00C803D2" w:rsidRDefault="004A452A" w:rsidP="00FC1B26">
            <w:pPr>
              <w:numPr>
                <w:ilvl w:val="0"/>
                <w:numId w:val="96"/>
              </w:numPr>
              <w:spacing w:after="0"/>
              <w:ind w:left="613" w:hanging="425"/>
              <w:jc w:val="both"/>
              <w:rPr>
                <w:rFonts w:ascii="Times New Roman" w:hAnsi="Times New Roman" w:cs="Times New Roman"/>
                <w:color w:val="000000"/>
              </w:rPr>
            </w:pPr>
            <w:r w:rsidRPr="00C803D2">
              <w:rPr>
                <w:rFonts w:ascii="Times New Roman" w:hAnsi="Times New Roman" w:cs="Times New Roman"/>
                <w:color w:val="000000"/>
              </w:rPr>
              <w:t>Raportör olarak Dr. Gülay YILMAZ ve Dr. Serkan İÇ’in atanmasına</w:t>
            </w:r>
          </w:p>
          <w:p w14:paraId="2A3F4B88" w14:textId="77777777" w:rsidR="004A452A" w:rsidRPr="00C803D2" w:rsidRDefault="004A452A" w:rsidP="006B19B4">
            <w:pPr>
              <w:spacing w:after="0"/>
              <w:ind w:left="188"/>
              <w:jc w:val="both"/>
              <w:rPr>
                <w:rFonts w:ascii="Times New Roman" w:hAnsi="Times New Roman" w:cs="Times New Roman"/>
                <w:color w:val="000000"/>
              </w:rPr>
            </w:pPr>
          </w:p>
          <w:p w14:paraId="59417081" w14:textId="77777777" w:rsidR="004A452A" w:rsidRPr="00C803D2" w:rsidRDefault="004A452A" w:rsidP="006B19B4">
            <w:pPr>
              <w:spacing w:after="0"/>
              <w:ind w:left="188"/>
              <w:jc w:val="both"/>
              <w:rPr>
                <w:rFonts w:ascii="Times New Roman" w:eastAsia="Times New Roman" w:hAnsi="Times New Roman" w:cs="Times New Roman"/>
                <w:color w:val="000000"/>
                <w:lang w:eastAsia="tr-TR"/>
              </w:rPr>
            </w:pPr>
            <w:r w:rsidRPr="00C803D2">
              <w:rPr>
                <w:rFonts w:ascii="Times New Roman" w:hAnsi="Times New Roman" w:cs="Times New Roman"/>
                <w:color w:val="000000"/>
              </w:rPr>
              <w:t>2024 PDT’ye sonuç raporunun getirilmesine karar verilmiştir.</w:t>
            </w:r>
          </w:p>
        </w:tc>
      </w:tr>
    </w:tbl>
    <w:p w14:paraId="31BD458E" w14:textId="77777777" w:rsidR="004A452A" w:rsidRPr="00C803D2" w:rsidRDefault="004A452A" w:rsidP="004A452A">
      <w:pPr>
        <w:spacing w:after="0"/>
        <w:jc w:val="center"/>
        <w:rPr>
          <w:rFonts w:ascii="Times New Roman" w:eastAsia="Times New Roman" w:hAnsi="Times New Roman" w:cs="Times New Roman"/>
          <w:b/>
          <w:lang w:eastAsia="tr-TR"/>
        </w:rPr>
      </w:pPr>
    </w:p>
    <w:p w14:paraId="45221C79" w14:textId="77777777" w:rsidR="004A452A" w:rsidRPr="00C803D2" w:rsidRDefault="004A452A" w:rsidP="004A452A">
      <w:pPr>
        <w:spacing w:after="0"/>
        <w:jc w:val="center"/>
        <w:rPr>
          <w:rFonts w:ascii="Times New Roman" w:eastAsia="Times New Roman" w:hAnsi="Times New Roman" w:cs="Times New Roman"/>
          <w:b/>
          <w:lang w:eastAsia="tr-TR"/>
        </w:rPr>
      </w:pPr>
    </w:p>
    <w:p w14:paraId="48AB1729" w14:textId="77777777" w:rsidR="004A452A" w:rsidRPr="00C803D2" w:rsidRDefault="004A452A" w:rsidP="004A452A">
      <w:pPr>
        <w:spacing w:after="0"/>
        <w:jc w:val="center"/>
        <w:rPr>
          <w:rFonts w:ascii="Times New Roman" w:eastAsia="Times New Roman" w:hAnsi="Times New Roman" w:cs="Times New Roman"/>
          <w:b/>
          <w:lang w:eastAsia="tr-TR"/>
        </w:rPr>
      </w:pPr>
    </w:p>
    <w:p w14:paraId="66A46B7D" w14:textId="77777777" w:rsidR="004A452A" w:rsidRPr="00C803D2" w:rsidRDefault="004A452A" w:rsidP="004A452A">
      <w:pPr>
        <w:spacing w:after="0"/>
        <w:jc w:val="center"/>
        <w:rPr>
          <w:rFonts w:ascii="Times New Roman" w:eastAsia="Times New Roman" w:hAnsi="Times New Roman" w:cs="Times New Roman"/>
          <w:b/>
          <w:lang w:eastAsia="tr-TR"/>
        </w:rPr>
      </w:pPr>
    </w:p>
    <w:p w14:paraId="4CBC9451" w14:textId="77777777" w:rsidR="004A452A" w:rsidRPr="00C803D2" w:rsidRDefault="004A452A" w:rsidP="004A452A">
      <w:pPr>
        <w:spacing w:after="0"/>
        <w:jc w:val="center"/>
        <w:rPr>
          <w:rFonts w:ascii="Times New Roman" w:eastAsia="Times New Roman" w:hAnsi="Times New Roman" w:cs="Times New Roman"/>
          <w:b/>
          <w:lang w:eastAsia="tr-TR"/>
        </w:rPr>
      </w:pPr>
    </w:p>
    <w:p w14:paraId="7992D591" w14:textId="77777777" w:rsidR="004A452A" w:rsidRPr="00C803D2" w:rsidRDefault="004A452A" w:rsidP="004A452A">
      <w:pPr>
        <w:spacing w:after="0"/>
        <w:rPr>
          <w:rFonts w:ascii="Times New Roman" w:eastAsia="Times New Roman" w:hAnsi="Times New Roman" w:cs="Times New Roman"/>
          <w:b/>
          <w:lang w:eastAsia="tr-TR"/>
        </w:rPr>
      </w:pPr>
    </w:p>
    <w:p w14:paraId="11181C55" w14:textId="77777777" w:rsidR="004A452A" w:rsidRPr="00C803D2" w:rsidRDefault="004A452A" w:rsidP="004A452A">
      <w:pPr>
        <w:spacing w:after="0"/>
        <w:rPr>
          <w:rFonts w:ascii="Times New Roman" w:eastAsia="Times New Roman" w:hAnsi="Times New Roman" w:cs="Times New Roman"/>
          <w:b/>
          <w:lang w:eastAsia="tr-TR"/>
        </w:rPr>
      </w:pPr>
    </w:p>
    <w:p w14:paraId="650397B5" w14:textId="77777777" w:rsidR="004A452A" w:rsidRPr="00C803D2" w:rsidRDefault="004A452A" w:rsidP="004A452A">
      <w:pPr>
        <w:spacing w:after="0"/>
        <w:rPr>
          <w:rFonts w:ascii="Times New Roman" w:eastAsia="Times New Roman" w:hAnsi="Times New Roman" w:cs="Times New Roman"/>
          <w:b/>
          <w:lang w:eastAsia="tr-TR"/>
        </w:rPr>
      </w:pPr>
    </w:p>
    <w:p w14:paraId="55DFE8BF" w14:textId="77777777" w:rsidR="004A452A" w:rsidRDefault="004A452A" w:rsidP="004A452A">
      <w:pPr>
        <w:spacing w:after="0"/>
        <w:rPr>
          <w:rFonts w:ascii="Times New Roman" w:eastAsia="Times New Roman" w:hAnsi="Times New Roman" w:cs="Times New Roman"/>
          <w:b/>
          <w:lang w:eastAsia="tr-TR"/>
        </w:rPr>
      </w:pPr>
    </w:p>
    <w:p w14:paraId="09F0DA1B" w14:textId="77777777" w:rsidR="004A452A" w:rsidRDefault="004A452A" w:rsidP="004A452A">
      <w:pPr>
        <w:spacing w:after="0"/>
        <w:rPr>
          <w:rFonts w:ascii="Times New Roman" w:eastAsia="Times New Roman" w:hAnsi="Times New Roman" w:cs="Times New Roman"/>
          <w:b/>
          <w:lang w:eastAsia="tr-TR"/>
        </w:rPr>
      </w:pPr>
    </w:p>
    <w:p w14:paraId="77EBF4CE" w14:textId="77777777" w:rsidR="004A452A" w:rsidRDefault="004A452A" w:rsidP="004A452A">
      <w:pPr>
        <w:spacing w:after="0"/>
        <w:rPr>
          <w:rFonts w:ascii="Times New Roman" w:eastAsia="Times New Roman" w:hAnsi="Times New Roman" w:cs="Times New Roman"/>
          <w:b/>
          <w:lang w:eastAsia="tr-TR"/>
        </w:rPr>
      </w:pPr>
    </w:p>
    <w:p w14:paraId="321B691D" w14:textId="77777777" w:rsidR="004A452A" w:rsidRDefault="004A452A" w:rsidP="004A452A">
      <w:pPr>
        <w:spacing w:after="0"/>
        <w:rPr>
          <w:rFonts w:ascii="Times New Roman" w:eastAsia="Times New Roman" w:hAnsi="Times New Roman" w:cs="Times New Roman"/>
          <w:b/>
          <w:lang w:eastAsia="tr-TR"/>
        </w:rPr>
      </w:pPr>
    </w:p>
    <w:p w14:paraId="609C5520" w14:textId="77777777" w:rsidR="004A452A" w:rsidRDefault="004A452A" w:rsidP="004A452A">
      <w:pPr>
        <w:spacing w:after="0"/>
        <w:rPr>
          <w:rFonts w:ascii="Times New Roman" w:eastAsia="Times New Roman" w:hAnsi="Times New Roman" w:cs="Times New Roman"/>
          <w:b/>
          <w:lang w:eastAsia="tr-TR"/>
        </w:rPr>
      </w:pPr>
    </w:p>
    <w:p w14:paraId="687A936D" w14:textId="77777777" w:rsidR="004A452A" w:rsidRDefault="004A452A" w:rsidP="004A452A">
      <w:pPr>
        <w:spacing w:after="0"/>
        <w:rPr>
          <w:rFonts w:ascii="Times New Roman" w:eastAsia="Times New Roman" w:hAnsi="Times New Roman" w:cs="Times New Roman"/>
          <w:b/>
          <w:lang w:eastAsia="tr-TR"/>
        </w:rPr>
      </w:pPr>
    </w:p>
    <w:p w14:paraId="41769E87" w14:textId="77777777" w:rsidR="004A452A" w:rsidRDefault="004A452A" w:rsidP="004A452A">
      <w:pPr>
        <w:spacing w:after="0"/>
        <w:rPr>
          <w:rFonts w:ascii="Times New Roman" w:eastAsia="Times New Roman" w:hAnsi="Times New Roman" w:cs="Times New Roman"/>
          <w:b/>
          <w:lang w:eastAsia="tr-TR"/>
        </w:rPr>
      </w:pPr>
    </w:p>
    <w:p w14:paraId="7EAC8A63" w14:textId="77777777" w:rsidR="004A452A" w:rsidRPr="00C803D2" w:rsidRDefault="004A452A" w:rsidP="004A452A">
      <w:pPr>
        <w:spacing w:after="0"/>
        <w:rPr>
          <w:rFonts w:ascii="Times New Roman" w:eastAsia="Times New Roman" w:hAnsi="Times New Roman" w:cs="Times New Roman"/>
          <w:b/>
          <w:lang w:eastAsia="tr-TR"/>
        </w:rPr>
      </w:pPr>
    </w:p>
    <w:p w14:paraId="3C460701" w14:textId="77777777" w:rsidR="004A452A" w:rsidRPr="00C803D2" w:rsidRDefault="004A452A" w:rsidP="004A452A">
      <w:pPr>
        <w:spacing w:after="0"/>
        <w:rPr>
          <w:rFonts w:ascii="Times New Roman" w:eastAsia="Times New Roman" w:hAnsi="Times New Roman" w:cs="Times New Roman"/>
          <w:b/>
          <w:lang w:eastAsia="tr-TR"/>
        </w:rPr>
      </w:pPr>
    </w:p>
    <w:p w14:paraId="658781C2" w14:textId="77777777" w:rsidR="004A452A" w:rsidRPr="00C803D2" w:rsidRDefault="004A452A" w:rsidP="004A452A">
      <w:pPr>
        <w:spacing w:after="0"/>
        <w:jc w:val="center"/>
        <w:rPr>
          <w:rFonts w:ascii="Times New Roman" w:eastAsia="Times New Roman" w:hAnsi="Times New Roman" w:cs="Times New Roman"/>
          <w:b/>
          <w:lang w:eastAsia="tr-TR"/>
        </w:rPr>
      </w:pPr>
    </w:p>
    <w:p w14:paraId="1A89EBDC"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(TOPLU SONUÇ RAPORU)</w:t>
      </w:r>
    </w:p>
    <w:p w14:paraId="382A1E7B" w14:textId="77777777" w:rsidR="004A452A" w:rsidRPr="00C803D2" w:rsidRDefault="004A452A" w:rsidP="004A452A">
      <w:pPr>
        <w:spacing w:after="0"/>
        <w:jc w:val="center"/>
        <w:rPr>
          <w:rFonts w:ascii="Times New Roman" w:eastAsia="Times New Roman" w:hAnsi="Times New Roman" w:cs="Times New Roman"/>
          <w:b/>
          <w:lang w:eastAsia="tr-TR"/>
        </w:rPr>
      </w:pPr>
    </w:p>
    <w:p w14:paraId="42E01A11"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2A54DFA9"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lang w:eastAsia="tr-TR"/>
        </w:rPr>
        <w:t xml:space="preserve">Su Toplama Havzalarında Toprak ve Su Kaynaklarının Korunumu ve </w:t>
      </w:r>
    </w:p>
    <w:p w14:paraId="151515F0"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 xml:space="preserve">                                      Geliştirilmesi</w:t>
      </w:r>
    </w:p>
    <w:p w14:paraId="64F74CDC" w14:textId="77777777" w:rsidR="004A452A" w:rsidRPr="00C803D2" w:rsidRDefault="004A452A" w:rsidP="004A452A">
      <w:pPr>
        <w:spacing w:after="0"/>
        <w:rPr>
          <w:rFonts w:ascii="Times New Roman" w:eastAsia="Times New Roman" w:hAnsi="Times New Roman" w:cs="Times New Roman"/>
          <w:bCs/>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0C01893E"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E4C885B"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5918159A"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eastAsia="MS Mincho" w:hAnsi="Times New Roman" w:cs="Times New Roman"/>
                <w:lang w:val="en-US"/>
              </w:rPr>
              <w:t>TAGEM/TSKAD/B/20/A9/P5/2274</w:t>
            </w:r>
          </w:p>
        </w:tc>
      </w:tr>
      <w:tr w:rsidR="004A452A" w:rsidRPr="00C803D2" w14:paraId="715DDE85"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1FAD043"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7E1471C7"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Karapınar Erozyon Sahasında Sürdürülebilir Mera Yönetimi</w:t>
            </w:r>
          </w:p>
        </w:tc>
      </w:tr>
      <w:tr w:rsidR="004A452A" w:rsidRPr="00C803D2" w14:paraId="3EFA7219"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92E7EA4"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47BD29D4"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rPr>
              <w:t>Sustainable Rangeland Management at Karapınar Erosion Site</w:t>
            </w:r>
          </w:p>
        </w:tc>
      </w:tr>
      <w:tr w:rsidR="004A452A" w:rsidRPr="00C803D2" w14:paraId="2BEFA6D3"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8F7F8E2"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4C13BABC"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Konya Toprak Su ve Çölleşme ile Mücadele Enstitüsü KTSÇM/KONYA</w:t>
            </w:r>
          </w:p>
        </w:tc>
      </w:tr>
      <w:tr w:rsidR="004A452A" w:rsidRPr="00C803D2" w14:paraId="6FFCF406"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3DFAF0A"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574AE9EC"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4BEA51CF"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562A7C98"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36FABB25"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Osman ÇAGIRGAN</w:t>
            </w:r>
          </w:p>
        </w:tc>
      </w:tr>
      <w:tr w:rsidR="004A452A" w:rsidRPr="00C803D2" w14:paraId="4E1ACA51"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7514418"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14:paraId="03AE3B04"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rPr>
              <w:t>Aykut ÇAĞLAR, İsmail ÇİNKAYA, Mustafa BAĞCI, Necati ŞİMŞEKLİ, Feti KİRTİŞ, Durmuş Ali KİPRİTCİ, Osman MÜCEVHER, Davut KURU, Dr. A. Haşim KESKİN, Şaban IŞIK, Sadi GÜR, Yavuz KAL, Doç. Dr. Ramazan ACAR, Nur KOÇ</w:t>
            </w:r>
          </w:p>
        </w:tc>
      </w:tr>
      <w:tr w:rsidR="004A452A" w:rsidRPr="00C803D2" w14:paraId="45EAFE41"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4D0524D"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76F23BBF"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2019-2021</w:t>
            </w:r>
          </w:p>
        </w:tc>
      </w:tr>
      <w:tr w:rsidR="004A452A" w:rsidRPr="00C803D2" w14:paraId="10E99A3D"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6328E4CB"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14:paraId="32DE3024"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rPr>
              <w:t>190.000 TL</w:t>
            </w:r>
          </w:p>
        </w:tc>
      </w:tr>
      <w:tr w:rsidR="004A452A" w:rsidRPr="00C803D2" w14:paraId="058990ED" w14:textId="77777777" w:rsidTr="006B19B4">
        <w:trPr>
          <w:trHeight w:val="2446"/>
        </w:trPr>
        <w:tc>
          <w:tcPr>
            <w:tcW w:w="9715" w:type="dxa"/>
            <w:gridSpan w:val="2"/>
            <w:tcBorders>
              <w:top w:val="single" w:sz="4" w:space="0" w:color="auto"/>
              <w:left w:val="single" w:sz="4" w:space="0" w:color="auto"/>
              <w:bottom w:val="single" w:sz="4" w:space="0" w:color="auto"/>
              <w:right w:val="single" w:sz="4" w:space="0" w:color="auto"/>
            </w:tcBorders>
          </w:tcPr>
          <w:p w14:paraId="6CCEE2BC"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57DD3890"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5CCFC64D"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29F75795" w14:textId="77777777" w:rsidR="004A452A" w:rsidRPr="00C803D2" w:rsidRDefault="004A452A" w:rsidP="00FC1B26">
            <w:pPr>
              <w:numPr>
                <w:ilvl w:val="0"/>
                <w:numId w:val="96"/>
              </w:numPr>
              <w:spacing w:after="0"/>
              <w:ind w:left="613" w:hanging="425"/>
              <w:jc w:val="both"/>
              <w:rPr>
                <w:rFonts w:ascii="Times New Roman" w:hAnsi="Times New Roman" w:cs="Times New Roman"/>
                <w:color w:val="000000"/>
              </w:rPr>
            </w:pPr>
            <w:r w:rsidRPr="00C803D2">
              <w:rPr>
                <w:rFonts w:ascii="Times New Roman" w:hAnsi="Times New Roman" w:cs="Times New Roman"/>
                <w:color w:val="000000"/>
              </w:rPr>
              <w:t>Proje gelişme raporu sunuldu.</w:t>
            </w:r>
          </w:p>
          <w:p w14:paraId="10E7C048" w14:textId="77777777" w:rsidR="004A452A" w:rsidRPr="00C803D2" w:rsidRDefault="004A452A" w:rsidP="00FC1B26">
            <w:pPr>
              <w:numPr>
                <w:ilvl w:val="0"/>
                <w:numId w:val="96"/>
              </w:numPr>
              <w:spacing w:after="0"/>
              <w:ind w:left="613" w:hanging="425"/>
              <w:jc w:val="both"/>
              <w:rPr>
                <w:rFonts w:ascii="Times New Roman" w:hAnsi="Times New Roman" w:cs="Times New Roman"/>
                <w:color w:val="000000"/>
              </w:rPr>
            </w:pPr>
            <w:r w:rsidRPr="00C803D2">
              <w:rPr>
                <w:rFonts w:ascii="Times New Roman" w:hAnsi="Times New Roman" w:cs="Times New Roman"/>
                <w:color w:val="000000"/>
              </w:rPr>
              <w:t>Bitkisel ölçüm verileri (botanik kompozisyon, kuru ot verimleri), sediment taşınım, stabilite index ve kuru agregat yüzde değerleri ile ilgili verilerin istatiksel olarak karşılaştırılmasına,</w:t>
            </w:r>
          </w:p>
          <w:p w14:paraId="25C832C5" w14:textId="77777777" w:rsidR="004A452A" w:rsidRPr="00C803D2" w:rsidRDefault="004A452A" w:rsidP="00FC1B26">
            <w:pPr>
              <w:numPr>
                <w:ilvl w:val="0"/>
                <w:numId w:val="96"/>
              </w:numPr>
              <w:spacing w:after="0"/>
              <w:ind w:left="613" w:hanging="425"/>
              <w:jc w:val="both"/>
              <w:rPr>
                <w:rFonts w:ascii="Times New Roman" w:hAnsi="Times New Roman" w:cs="Times New Roman"/>
                <w:color w:val="000000"/>
              </w:rPr>
            </w:pPr>
            <w:r w:rsidRPr="00C803D2">
              <w:rPr>
                <w:rFonts w:ascii="Times New Roman" w:hAnsi="Times New Roman" w:cs="Times New Roman"/>
                <w:color w:val="000000"/>
              </w:rPr>
              <w:t>Projenin 1 (bir) yıl uzatılmasına</w:t>
            </w:r>
          </w:p>
          <w:p w14:paraId="0C507447" w14:textId="77777777" w:rsidR="004A452A" w:rsidRPr="00C803D2" w:rsidRDefault="004A452A" w:rsidP="00FC1B26">
            <w:pPr>
              <w:numPr>
                <w:ilvl w:val="0"/>
                <w:numId w:val="96"/>
              </w:numPr>
              <w:spacing w:after="0"/>
              <w:ind w:left="613" w:hanging="425"/>
              <w:jc w:val="both"/>
              <w:rPr>
                <w:rFonts w:ascii="Times New Roman" w:hAnsi="Times New Roman" w:cs="Times New Roman"/>
                <w:color w:val="000000"/>
              </w:rPr>
            </w:pPr>
            <w:r w:rsidRPr="00C803D2">
              <w:rPr>
                <w:rFonts w:ascii="Times New Roman" w:hAnsi="Times New Roman" w:cs="Times New Roman"/>
                <w:color w:val="000000"/>
              </w:rPr>
              <w:t>Projenin devamına karar verilmiştir.</w:t>
            </w:r>
          </w:p>
        </w:tc>
      </w:tr>
    </w:tbl>
    <w:p w14:paraId="0989925E" w14:textId="77777777" w:rsidR="004A452A" w:rsidRPr="00C803D2" w:rsidRDefault="004A452A" w:rsidP="004A452A">
      <w:pPr>
        <w:spacing w:after="0"/>
        <w:jc w:val="center"/>
        <w:rPr>
          <w:rFonts w:ascii="Times New Roman" w:eastAsia="Times New Roman" w:hAnsi="Times New Roman" w:cs="Times New Roman"/>
          <w:b/>
          <w:lang w:eastAsia="tr-TR"/>
        </w:rPr>
      </w:pPr>
    </w:p>
    <w:p w14:paraId="7DC0D173" w14:textId="77777777" w:rsidR="004A452A" w:rsidRPr="00C803D2" w:rsidRDefault="004A452A" w:rsidP="004A452A">
      <w:pPr>
        <w:spacing w:after="0"/>
        <w:jc w:val="center"/>
        <w:rPr>
          <w:rFonts w:ascii="Times New Roman" w:eastAsia="Times New Roman" w:hAnsi="Times New Roman" w:cs="Times New Roman"/>
          <w:b/>
          <w:lang w:eastAsia="tr-TR"/>
        </w:rPr>
      </w:pPr>
    </w:p>
    <w:p w14:paraId="6930168C" w14:textId="77777777" w:rsidR="004A452A" w:rsidRPr="00C803D2" w:rsidRDefault="004A452A" w:rsidP="004A452A">
      <w:pPr>
        <w:spacing w:after="0"/>
        <w:jc w:val="center"/>
        <w:rPr>
          <w:rFonts w:ascii="Times New Roman" w:eastAsia="Times New Roman" w:hAnsi="Times New Roman" w:cs="Times New Roman"/>
          <w:b/>
          <w:lang w:eastAsia="tr-TR"/>
        </w:rPr>
      </w:pPr>
    </w:p>
    <w:p w14:paraId="74DDD6BE" w14:textId="77777777" w:rsidR="004A452A" w:rsidRPr="00C803D2" w:rsidRDefault="004A452A" w:rsidP="004A452A">
      <w:pPr>
        <w:spacing w:after="0"/>
        <w:jc w:val="center"/>
        <w:rPr>
          <w:rFonts w:ascii="Times New Roman" w:eastAsia="Times New Roman" w:hAnsi="Times New Roman" w:cs="Times New Roman"/>
          <w:b/>
          <w:lang w:eastAsia="tr-TR"/>
        </w:rPr>
      </w:pPr>
    </w:p>
    <w:p w14:paraId="7D8427B6" w14:textId="77777777" w:rsidR="004A452A" w:rsidRPr="00C803D2" w:rsidRDefault="004A452A" w:rsidP="004A452A">
      <w:pPr>
        <w:spacing w:after="0"/>
        <w:jc w:val="center"/>
        <w:rPr>
          <w:rFonts w:ascii="Times New Roman" w:eastAsia="Times New Roman" w:hAnsi="Times New Roman" w:cs="Times New Roman"/>
          <w:b/>
          <w:lang w:eastAsia="tr-TR"/>
        </w:rPr>
      </w:pPr>
    </w:p>
    <w:p w14:paraId="51F47883" w14:textId="77777777" w:rsidR="004A452A" w:rsidRPr="00C803D2" w:rsidRDefault="004A452A" w:rsidP="004A452A">
      <w:pPr>
        <w:spacing w:after="0"/>
        <w:jc w:val="center"/>
        <w:rPr>
          <w:rFonts w:ascii="Times New Roman" w:eastAsia="Times New Roman" w:hAnsi="Times New Roman" w:cs="Times New Roman"/>
          <w:b/>
          <w:lang w:eastAsia="tr-TR"/>
        </w:rPr>
      </w:pPr>
    </w:p>
    <w:p w14:paraId="2AC01C1F" w14:textId="77777777" w:rsidR="004A452A" w:rsidRPr="00C803D2" w:rsidRDefault="004A452A" w:rsidP="004A452A">
      <w:pPr>
        <w:spacing w:after="0"/>
        <w:jc w:val="center"/>
        <w:rPr>
          <w:rFonts w:ascii="Times New Roman" w:eastAsia="Times New Roman" w:hAnsi="Times New Roman" w:cs="Times New Roman"/>
          <w:b/>
          <w:lang w:eastAsia="tr-TR"/>
        </w:rPr>
      </w:pPr>
    </w:p>
    <w:p w14:paraId="2703A5A2" w14:textId="77777777" w:rsidR="004A452A" w:rsidRDefault="004A452A" w:rsidP="004A452A">
      <w:pPr>
        <w:spacing w:after="0"/>
        <w:jc w:val="center"/>
        <w:rPr>
          <w:rFonts w:ascii="Times New Roman" w:eastAsia="Times New Roman" w:hAnsi="Times New Roman" w:cs="Times New Roman"/>
          <w:b/>
          <w:lang w:eastAsia="tr-TR"/>
        </w:rPr>
      </w:pPr>
    </w:p>
    <w:p w14:paraId="51F5FF8F" w14:textId="77777777" w:rsidR="004A452A" w:rsidRDefault="004A452A" w:rsidP="004A452A">
      <w:pPr>
        <w:spacing w:after="0"/>
        <w:jc w:val="center"/>
        <w:rPr>
          <w:rFonts w:ascii="Times New Roman" w:eastAsia="Times New Roman" w:hAnsi="Times New Roman" w:cs="Times New Roman"/>
          <w:b/>
          <w:lang w:eastAsia="tr-TR"/>
        </w:rPr>
      </w:pPr>
    </w:p>
    <w:p w14:paraId="6559E444" w14:textId="77777777" w:rsidR="004A452A" w:rsidRDefault="004A452A" w:rsidP="004A452A">
      <w:pPr>
        <w:spacing w:after="0"/>
        <w:jc w:val="center"/>
        <w:rPr>
          <w:rFonts w:ascii="Times New Roman" w:eastAsia="Times New Roman" w:hAnsi="Times New Roman" w:cs="Times New Roman"/>
          <w:b/>
          <w:lang w:eastAsia="tr-TR"/>
        </w:rPr>
      </w:pPr>
    </w:p>
    <w:p w14:paraId="4497044E" w14:textId="77777777" w:rsidR="004A452A" w:rsidRDefault="004A452A" w:rsidP="004A452A">
      <w:pPr>
        <w:spacing w:after="0"/>
        <w:jc w:val="center"/>
        <w:rPr>
          <w:rFonts w:ascii="Times New Roman" w:eastAsia="Times New Roman" w:hAnsi="Times New Roman" w:cs="Times New Roman"/>
          <w:b/>
          <w:lang w:eastAsia="tr-TR"/>
        </w:rPr>
      </w:pPr>
    </w:p>
    <w:p w14:paraId="708D0AFC" w14:textId="77777777" w:rsidR="004A452A" w:rsidRDefault="004A452A" w:rsidP="004A452A">
      <w:pPr>
        <w:spacing w:after="0"/>
        <w:jc w:val="center"/>
        <w:rPr>
          <w:rFonts w:ascii="Times New Roman" w:eastAsia="Times New Roman" w:hAnsi="Times New Roman" w:cs="Times New Roman"/>
          <w:b/>
          <w:lang w:eastAsia="tr-TR"/>
        </w:rPr>
      </w:pPr>
    </w:p>
    <w:p w14:paraId="6DEB5FE7" w14:textId="77777777" w:rsidR="004A452A" w:rsidRDefault="004A452A" w:rsidP="004A452A">
      <w:pPr>
        <w:spacing w:after="0"/>
        <w:jc w:val="center"/>
        <w:rPr>
          <w:rFonts w:ascii="Times New Roman" w:eastAsia="Times New Roman" w:hAnsi="Times New Roman" w:cs="Times New Roman"/>
          <w:b/>
          <w:lang w:eastAsia="tr-TR"/>
        </w:rPr>
      </w:pPr>
    </w:p>
    <w:p w14:paraId="79CB1295" w14:textId="77777777" w:rsidR="004A452A" w:rsidRDefault="004A452A" w:rsidP="004A452A">
      <w:pPr>
        <w:spacing w:after="0"/>
        <w:jc w:val="center"/>
        <w:rPr>
          <w:rFonts w:ascii="Times New Roman" w:eastAsia="Times New Roman" w:hAnsi="Times New Roman" w:cs="Times New Roman"/>
          <w:b/>
          <w:lang w:eastAsia="tr-TR"/>
        </w:rPr>
      </w:pPr>
    </w:p>
    <w:p w14:paraId="7E94CD18" w14:textId="77777777" w:rsidR="004A452A" w:rsidRPr="00C803D2" w:rsidRDefault="004A452A" w:rsidP="004A452A">
      <w:pPr>
        <w:spacing w:after="0"/>
        <w:jc w:val="center"/>
        <w:rPr>
          <w:rFonts w:ascii="Times New Roman" w:eastAsia="Times New Roman" w:hAnsi="Times New Roman" w:cs="Times New Roman"/>
          <w:b/>
          <w:lang w:eastAsia="tr-TR"/>
        </w:rPr>
      </w:pPr>
    </w:p>
    <w:p w14:paraId="2D8D125F" w14:textId="77777777" w:rsidR="004A452A" w:rsidRPr="00C803D2" w:rsidRDefault="004A452A" w:rsidP="004A452A">
      <w:pPr>
        <w:spacing w:after="0"/>
        <w:jc w:val="center"/>
        <w:rPr>
          <w:rFonts w:ascii="Times New Roman" w:eastAsia="Times New Roman" w:hAnsi="Times New Roman" w:cs="Times New Roman"/>
          <w:b/>
          <w:lang w:eastAsia="tr-TR"/>
        </w:rPr>
      </w:pPr>
    </w:p>
    <w:p w14:paraId="18069BB5" w14:textId="77777777" w:rsidR="004A452A" w:rsidRPr="00C803D2" w:rsidRDefault="004A452A" w:rsidP="004A452A">
      <w:pPr>
        <w:spacing w:after="0"/>
        <w:jc w:val="center"/>
        <w:rPr>
          <w:rFonts w:ascii="Times New Roman" w:eastAsia="Times New Roman" w:hAnsi="Times New Roman" w:cs="Times New Roman"/>
          <w:b/>
          <w:lang w:eastAsia="tr-TR"/>
        </w:rPr>
      </w:pPr>
    </w:p>
    <w:p w14:paraId="50903662" w14:textId="77777777" w:rsidR="004A452A" w:rsidRPr="00C803D2" w:rsidRDefault="004A452A" w:rsidP="004A452A">
      <w:pPr>
        <w:spacing w:after="0"/>
        <w:jc w:val="center"/>
        <w:rPr>
          <w:rFonts w:ascii="Times New Roman" w:eastAsia="Times New Roman" w:hAnsi="Times New Roman" w:cs="Times New Roman"/>
          <w:b/>
          <w:lang w:eastAsia="tr-TR"/>
        </w:rPr>
      </w:pPr>
    </w:p>
    <w:p w14:paraId="47834051" w14:textId="77777777" w:rsidR="004A452A" w:rsidRPr="00C803D2" w:rsidRDefault="004A452A" w:rsidP="004A452A">
      <w:pPr>
        <w:spacing w:after="0"/>
        <w:jc w:val="center"/>
        <w:rPr>
          <w:rFonts w:ascii="Times New Roman" w:eastAsia="Times New Roman" w:hAnsi="Times New Roman" w:cs="Times New Roman"/>
          <w:b/>
          <w:lang w:eastAsia="tr-TR"/>
        </w:rPr>
      </w:pPr>
    </w:p>
    <w:p w14:paraId="114740CA" w14:textId="77777777" w:rsidR="004A452A" w:rsidRPr="00C803D2" w:rsidRDefault="004A452A" w:rsidP="004A452A">
      <w:pPr>
        <w:spacing w:after="0"/>
        <w:jc w:val="center"/>
        <w:rPr>
          <w:rFonts w:ascii="Times New Roman" w:eastAsia="Times New Roman" w:hAnsi="Times New Roman" w:cs="Times New Roman"/>
          <w:b/>
          <w:lang w:eastAsia="tr-TR"/>
        </w:rPr>
      </w:pPr>
    </w:p>
    <w:p w14:paraId="758D454B"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SONUÇLANAN PROJELER (SONUÇ RAPORU)</w:t>
      </w:r>
    </w:p>
    <w:p w14:paraId="47A84C20" w14:textId="77777777" w:rsidR="004A452A" w:rsidRPr="00C803D2" w:rsidRDefault="004A452A" w:rsidP="004A452A">
      <w:pPr>
        <w:spacing w:after="0"/>
        <w:jc w:val="center"/>
        <w:rPr>
          <w:rFonts w:ascii="Times New Roman" w:eastAsia="Times New Roman" w:hAnsi="Times New Roman" w:cs="Times New Roman"/>
          <w:b/>
          <w:lang w:eastAsia="tr-TR"/>
        </w:rPr>
      </w:pPr>
    </w:p>
    <w:p w14:paraId="1E7D4776"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472B398E" w14:textId="77777777" w:rsidR="004A452A" w:rsidRPr="00267658"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267658">
        <w:rPr>
          <w:rFonts w:ascii="Times New Roman" w:eastAsia="Times New Roman" w:hAnsi="Times New Roman" w:cs="Times New Roman"/>
          <w:lang w:eastAsia="tr-TR"/>
        </w:rPr>
        <w:t xml:space="preserve">Su Toplama Havzalarında Toprak ve Su Kaynaklarının Korunumu ve </w:t>
      </w:r>
    </w:p>
    <w:p w14:paraId="604BE58F" w14:textId="77777777" w:rsidR="004A452A" w:rsidRPr="00267658" w:rsidRDefault="004A452A" w:rsidP="004A452A">
      <w:pPr>
        <w:spacing w:after="0"/>
        <w:rPr>
          <w:rFonts w:ascii="Times New Roman" w:eastAsia="Times New Roman" w:hAnsi="Times New Roman" w:cs="Times New Roman"/>
          <w:bCs/>
          <w:lang w:eastAsia="tr-TR"/>
        </w:rPr>
      </w:pPr>
      <w:r w:rsidRPr="00267658">
        <w:rPr>
          <w:rFonts w:ascii="Times New Roman" w:eastAsia="Times New Roman" w:hAnsi="Times New Roman" w:cs="Times New Roman"/>
          <w:lang w:eastAsia="tr-TR"/>
        </w:rPr>
        <w:t xml:space="preserve">                                      Geliştirilmesi</w:t>
      </w:r>
    </w:p>
    <w:p w14:paraId="5AB28B25"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388E293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E90EF60"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693BDCB0" w14:textId="77777777" w:rsidR="004A452A" w:rsidRPr="00C803D2" w:rsidRDefault="004A452A" w:rsidP="006B19B4">
            <w:pPr>
              <w:spacing w:after="0"/>
              <w:rPr>
                <w:rFonts w:ascii="Times New Roman" w:eastAsia="Times New Roman" w:hAnsi="Times New Roman" w:cs="Times New Roman"/>
                <w:highlight w:val="yellow"/>
                <w:lang w:eastAsia="tr-TR"/>
              </w:rPr>
            </w:pPr>
            <w:r>
              <w:rPr>
                <w:rFonts w:ascii="Times New Roman" w:eastAsia="Times New Roman" w:hAnsi="Times New Roman" w:cs="Times New Roman"/>
                <w:lang w:eastAsia="tr-TR"/>
              </w:rPr>
              <w:t>TAGEM/TSKAD/G/14/A9/P5</w:t>
            </w:r>
            <w:r w:rsidRPr="00267658">
              <w:rPr>
                <w:rFonts w:ascii="Times New Roman" w:eastAsia="Times New Roman" w:hAnsi="Times New Roman" w:cs="Times New Roman"/>
                <w:lang w:eastAsia="tr-TR"/>
              </w:rPr>
              <w:t>/6894</w:t>
            </w:r>
            <w:r>
              <w:rPr>
                <w:rFonts w:ascii="Times New Roman" w:eastAsia="Times New Roman" w:hAnsi="Times New Roman" w:cs="Times New Roman"/>
                <w:lang w:eastAsia="tr-TR"/>
              </w:rPr>
              <w:t>-1</w:t>
            </w:r>
          </w:p>
        </w:tc>
      </w:tr>
      <w:tr w:rsidR="004A452A" w:rsidRPr="00C803D2" w14:paraId="0D32D9D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0D04F04" w14:textId="77777777" w:rsidR="004A452A" w:rsidRPr="00C803D2" w:rsidRDefault="004A452A" w:rsidP="006B19B4">
            <w:pPr>
              <w:spacing w:after="0"/>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Alt </w:t>
            </w:r>
            <w:r w:rsidRPr="00C803D2">
              <w:rPr>
                <w:rFonts w:ascii="Times New Roman" w:eastAsia="Times New Roman" w:hAnsi="Times New Roman" w:cs="Times New Roman"/>
                <w:b/>
                <w:lang w:eastAsia="tr-TR"/>
              </w:rPr>
              <w:t>Proje Başlığı</w:t>
            </w:r>
            <w:r>
              <w:rPr>
                <w:rFonts w:ascii="Times New Roman" w:eastAsia="Times New Roman" w:hAnsi="Times New Roman" w:cs="Times New Roman"/>
                <w:b/>
                <w:lang w:eastAsia="tr-TR"/>
              </w:rPr>
              <w:t xml:space="preserve"> (Güdümlü)</w:t>
            </w:r>
          </w:p>
        </w:tc>
        <w:tc>
          <w:tcPr>
            <w:tcW w:w="6939" w:type="dxa"/>
            <w:tcBorders>
              <w:top w:val="single" w:sz="4" w:space="0" w:color="auto"/>
              <w:left w:val="single" w:sz="4" w:space="0" w:color="auto"/>
              <w:bottom w:val="single" w:sz="4" w:space="0" w:color="auto"/>
              <w:right w:val="single" w:sz="4" w:space="0" w:color="auto"/>
            </w:tcBorders>
            <w:vAlign w:val="center"/>
          </w:tcPr>
          <w:p w14:paraId="12742818"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Farklı Kapalılığa Sahip Sarıçam Meşcerelerinde Toprak ve Su Kaybının Belirlenmesi, Çamlıdere Örneği</w:t>
            </w:r>
          </w:p>
        </w:tc>
      </w:tr>
      <w:tr w:rsidR="004A452A" w:rsidRPr="00C803D2" w14:paraId="0283EFCA"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2DAEA22"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535517EE"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Determination of RUSLE-C factor and sediment amount for Scotch Pine and Red Pine under Different Canopy Cover Type in Camlidere</w:t>
            </w:r>
          </w:p>
        </w:tc>
      </w:tr>
      <w:tr w:rsidR="004A452A" w:rsidRPr="00C803D2" w14:paraId="6740C3B7"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A92C23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0B30B948" w14:textId="77777777" w:rsidR="004A452A" w:rsidRPr="00C803D2" w:rsidRDefault="004A452A" w:rsidP="006B19B4">
            <w:pPr>
              <w:suppressAutoHyphens/>
              <w:overflowPunct w:val="0"/>
              <w:autoSpaceDE w:val="0"/>
              <w:autoSpaceDN w:val="0"/>
              <w:adjustRightInd w:val="0"/>
              <w:spacing w:after="0"/>
              <w:textAlignment w:val="baseline"/>
              <w:rPr>
                <w:rFonts w:ascii="Times New Roman" w:hAnsi="Times New Roman" w:cs="Times New Roman"/>
              </w:rPr>
            </w:pPr>
            <w:r w:rsidRPr="00C803D2">
              <w:rPr>
                <w:rFonts w:ascii="Times New Roman" w:hAnsi="Times New Roman" w:cs="Times New Roman"/>
              </w:rPr>
              <w:t xml:space="preserve">TAGEM, Çölleşme ve Erozyonla Mücadel Genel Müdürlüğü (ÇEM) </w:t>
            </w:r>
          </w:p>
        </w:tc>
      </w:tr>
      <w:tr w:rsidR="004A452A" w:rsidRPr="00C803D2" w14:paraId="297CB6F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AA1250A"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5316B724" w14:textId="77777777" w:rsidR="004A452A" w:rsidRPr="00C803D2" w:rsidRDefault="004A452A" w:rsidP="006B19B4">
            <w:pPr>
              <w:spacing w:after="0"/>
              <w:rPr>
                <w:rFonts w:ascii="Times New Roman" w:hAnsi="Times New Roman" w:cs="Times New Roman"/>
              </w:rPr>
            </w:pPr>
            <w:r>
              <w:rPr>
                <w:rFonts w:ascii="Times New Roman" w:hAnsi="Times New Roman" w:cs="Times New Roman"/>
              </w:rPr>
              <w:t>TAGEM, ÇEM,OGM</w:t>
            </w:r>
          </w:p>
        </w:tc>
      </w:tr>
      <w:tr w:rsidR="004A452A" w:rsidRPr="00C803D2" w14:paraId="56ED3D48"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0852317"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7E9FE3A5"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İlknur CEBECİ</w:t>
            </w:r>
          </w:p>
        </w:tc>
      </w:tr>
      <w:tr w:rsidR="004A452A" w:rsidRPr="00C803D2" w14:paraId="1944441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654D53C"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14:paraId="5F855615" w14:textId="77777777" w:rsidR="004A452A" w:rsidRPr="00C803D2" w:rsidRDefault="004A452A" w:rsidP="006B19B4">
            <w:pPr>
              <w:suppressAutoHyphens/>
              <w:overflowPunct w:val="0"/>
              <w:autoSpaceDE w:val="0"/>
              <w:autoSpaceDN w:val="0"/>
              <w:adjustRightInd w:val="0"/>
              <w:spacing w:after="0"/>
              <w:textAlignment w:val="baseline"/>
              <w:rPr>
                <w:rFonts w:ascii="Times New Roman" w:hAnsi="Times New Roman" w:cs="Times New Roman"/>
              </w:rPr>
            </w:pPr>
            <w:r w:rsidRPr="00C803D2">
              <w:rPr>
                <w:rFonts w:ascii="Times New Roman" w:hAnsi="Times New Roman" w:cs="Times New Roman"/>
              </w:rPr>
              <w:t>Ödül ÖZTÜRK, Hilmi SEÇMEN</w:t>
            </w:r>
          </w:p>
        </w:tc>
      </w:tr>
      <w:tr w:rsidR="004A452A" w:rsidRPr="00C803D2" w14:paraId="10ABC0DE"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AF3EAE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2A86CE79"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2014-2022</w:t>
            </w:r>
          </w:p>
        </w:tc>
      </w:tr>
      <w:tr w:rsidR="004A452A" w:rsidRPr="00C803D2" w14:paraId="7734E6C2"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812AE03"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14:paraId="6FAA66C1"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36.500 TL</w:t>
            </w:r>
          </w:p>
        </w:tc>
      </w:tr>
      <w:tr w:rsidR="004A452A" w:rsidRPr="00C803D2" w14:paraId="159AB619" w14:textId="77777777" w:rsidTr="006B19B4">
        <w:trPr>
          <w:trHeight w:val="1611"/>
        </w:trPr>
        <w:tc>
          <w:tcPr>
            <w:tcW w:w="9781" w:type="dxa"/>
            <w:gridSpan w:val="2"/>
            <w:tcBorders>
              <w:top w:val="single" w:sz="4" w:space="0" w:color="auto"/>
              <w:left w:val="single" w:sz="4" w:space="0" w:color="auto"/>
              <w:bottom w:val="single" w:sz="4" w:space="0" w:color="auto"/>
              <w:right w:val="single" w:sz="4" w:space="0" w:color="auto"/>
            </w:tcBorders>
          </w:tcPr>
          <w:p w14:paraId="43858900"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74E5ADD2"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2A4A55EA"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00CEB8F8" w14:textId="77777777" w:rsidR="004A452A" w:rsidRPr="00C803D2" w:rsidRDefault="004A452A" w:rsidP="00FC1B26">
            <w:pPr>
              <w:pStyle w:val="ListParagraph"/>
              <w:numPr>
                <w:ilvl w:val="0"/>
                <w:numId w:val="125"/>
              </w:numPr>
              <w:jc w:val="both"/>
              <w:rPr>
                <w:snapToGrid w:val="0"/>
                <w:color w:val="000000"/>
                <w:sz w:val="22"/>
                <w:szCs w:val="22"/>
              </w:rPr>
            </w:pPr>
            <w:r w:rsidRPr="00C803D2">
              <w:rPr>
                <w:color w:val="000000"/>
                <w:sz w:val="22"/>
                <w:szCs w:val="22"/>
              </w:rPr>
              <w:t>Farklı Kapalılığa Sahip Kızılçam Meşcerelerinde Toprak ve Su Kaybının Belirlenmesi, Erdemli Örneği projesi ile birlikte ortak sonuç raporu sunuldu.</w:t>
            </w:r>
          </w:p>
        </w:tc>
      </w:tr>
    </w:tbl>
    <w:p w14:paraId="6B4892CE" w14:textId="77777777" w:rsidR="004A452A" w:rsidRPr="00C803D2" w:rsidRDefault="004A452A" w:rsidP="004A452A">
      <w:pPr>
        <w:spacing w:after="0"/>
        <w:jc w:val="center"/>
        <w:rPr>
          <w:rFonts w:ascii="Times New Roman" w:eastAsia="Times New Roman" w:hAnsi="Times New Roman" w:cs="Times New Roman"/>
          <w:b/>
          <w:lang w:eastAsia="tr-TR"/>
        </w:rPr>
      </w:pPr>
    </w:p>
    <w:p w14:paraId="5A34D73E" w14:textId="77777777" w:rsidR="004A452A" w:rsidRPr="00C803D2" w:rsidRDefault="004A452A" w:rsidP="004A452A">
      <w:pPr>
        <w:spacing w:after="0"/>
        <w:jc w:val="center"/>
        <w:rPr>
          <w:rFonts w:ascii="Times New Roman" w:eastAsia="Times New Roman" w:hAnsi="Times New Roman" w:cs="Times New Roman"/>
          <w:b/>
          <w:lang w:eastAsia="tr-TR"/>
        </w:rPr>
      </w:pPr>
    </w:p>
    <w:p w14:paraId="3832450F" w14:textId="77777777" w:rsidR="004A452A" w:rsidRPr="00C803D2" w:rsidRDefault="004A452A" w:rsidP="004A452A">
      <w:pPr>
        <w:spacing w:after="0"/>
        <w:jc w:val="center"/>
        <w:rPr>
          <w:rFonts w:ascii="Times New Roman" w:eastAsia="Times New Roman" w:hAnsi="Times New Roman" w:cs="Times New Roman"/>
          <w:b/>
          <w:lang w:eastAsia="tr-TR"/>
        </w:rPr>
      </w:pPr>
    </w:p>
    <w:p w14:paraId="7B901AA0" w14:textId="77777777" w:rsidR="004A452A" w:rsidRPr="00C803D2" w:rsidRDefault="004A452A" w:rsidP="004A452A">
      <w:pPr>
        <w:spacing w:after="0"/>
        <w:jc w:val="center"/>
        <w:rPr>
          <w:rFonts w:ascii="Times New Roman" w:eastAsia="Times New Roman" w:hAnsi="Times New Roman" w:cs="Times New Roman"/>
          <w:b/>
          <w:lang w:eastAsia="tr-TR"/>
        </w:rPr>
      </w:pPr>
    </w:p>
    <w:p w14:paraId="625A6595" w14:textId="77777777" w:rsidR="004A452A" w:rsidRPr="00C803D2" w:rsidRDefault="004A452A" w:rsidP="004A452A">
      <w:pPr>
        <w:spacing w:after="0"/>
        <w:jc w:val="center"/>
        <w:rPr>
          <w:rFonts w:ascii="Times New Roman" w:eastAsia="Times New Roman" w:hAnsi="Times New Roman" w:cs="Times New Roman"/>
          <w:b/>
          <w:lang w:eastAsia="tr-TR"/>
        </w:rPr>
      </w:pPr>
    </w:p>
    <w:p w14:paraId="40F7EFE7" w14:textId="77777777" w:rsidR="004A452A" w:rsidRPr="00C803D2" w:rsidRDefault="004A452A" w:rsidP="004A452A">
      <w:pPr>
        <w:spacing w:after="0"/>
        <w:jc w:val="center"/>
        <w:rPr>
          <w:rFonts w:ascii="Times New Roman" w:eastAsia="Times New Roman" w:hAnsi="Times New Roman" w:cs="Times New Roman"/>
          <w:b/>
          <w:lang w:eastAsia="tr-TR"/>
        </w:rPr>
      </w:pPr>
    </w:p>
    <w:p w14:paraId="02BB448B" w14:textId="77777777" w:rsidR="004A452A" w:rsidRPr="00C803D2" w:rsidRDefault="004A452A" w:rsidP="004A452A">
      <w:pPr>
        <w:spacing w:after="0"/>
        <w:jc w:val="center"/>
        <w:rPr>
          <w:rFonts w:ascii="Times New Roman" w:eastAsia="Times New Roman" w:hAnsi="Times New Roman" w:cs="Times New Roman"/>
          <w:b/>
          <w:lang w:eastAsia="tr-TR"/>
        </w:rPr>
      </w:pPr>
    </w:p>
    <w:p w14:paraId="654130E1" w14:textId="77777777" w:rsidR="004A452A" w:rsidRPr="00C803D2" w:rsidRDefault="004A452A" w:rsidP="004A452A">
      <w:pPr>
        <w:spacing w:after="0"/>
        <w:jc w:val="center"/>
        <w:rPr>
          <w:rFonts w:ascii="Times New Roman" w:eastAsia="Times New Roman" w:hAnsi="Times New Roman" w:cs="Times New Roman"/>
          <w:b/>
          <w:lang w:eastAsia="tr-TR"/>
        </w:rPr>
      </w:pPr>
    </w:p>
    <w:p w14:paraId="10FD2446" w14:textId="77777777" w:rsidR="004A452A" w:rsidRPr="00C803D2" w:rsidRDefault="004A452A" w:rsidP="004A452A">
      <w:pPr>
        <w:spacing w:after="0"/>
        <w:jc w:val="center"/>
        <w:rPr>
          <w:rFonts w:ascii="Times New Roman" w:eastAsia="Times New Roman" w:hAnsi="Times New Roman" w:cs="Times New Roman"/>
          <w:b/>
          <w:lang w:eastAsia="tr-TR"/>
        </w:rPr>
      </w:pPr>
    </w:p>
    <w:p w14:paraId="5A655790" w14:textId="77777777" w:rsidR="004A452A" w:rsidRDefault="004A452A" w:rsidP="004A452A">
      <w:pPr>
        <w:spacing w:after="0"/>
        <w:jc w:val="center"/>
        <w:rPr>
          <w:rFonts w:ascii="Times New Roman" w:eastAsia="Times New Roman" w:hAnsi="Times New Roman" w:cs="Times New Roman"/>
          <w:b/>
          <w:lang w:eastAsia="tr-TR"/>
        </w:rPr>
      </w:pPr>
    </w:p>
    <w:p w14:paraId="7CDD09BF" w14:textId="77777777" w:rsidR="004A452A" w:rsidRDefault="004A452A" w:rsidP="004A452A">
      <w:pPr>
        <w:spacing w:after="0"/>
        <w:jc w:val="center"/>
        <w:rPr>
          <w:rFonts w:ascii="Times New Roman" w:eastAsia="Times New Roman" w:hAnsi="Times New Roman" w:cs="Times New Roman"/>
          <w:b/>
          <w:lang w:eastAsia="tr-TR"/>
        </w:rPr>
      </w:pPr>
    </w:p>
    <w:p w14:paraId="46CBEDCE" w14:textId="77777777" w:rsidR="004A452A" w:rsidRDefault="004A452A" w:rsidP="004A452A">
      <w:pPr>
        <w:spacing w:after="0"/>
        <w:jc w:val="center"/>
        <w:rPr>
          <w:rFonts w:ascii="Times New Roman" w:eastAsia="Times New Roman" w:hAnsi="Times New Roman" w:cs="Times New Roman"/>
          <w:b/>
          <w:lang w:eastAsia="tr-TR"/>
        </w:rPr>
      </w:pPr>
    </w:p>
    <w:p w14:paraId="186ED6C6" w14:textId="77777777" w:rsidR="004A452A" w:rsidRPr="00C803D2" w:rsidRDefault="004A452A" w:rsidP="004A452A">
      <w:pPr>
        <w:spacing w:after="0"/>
        <w:jc w:val="center"/>
        <w:rPr>
          <w:rFonts w:ascii="Times New Roman" w:eastAsia="Times New Roman" w:hAnsi="Times New Roman" w:cs="Times New Roman"/>
          <w:b/>
          <w:lang w:eastAsia="tr-TR"/>
        </w:rPr>
      </w:pPr>
    </w:p>
    <w:p w14:paraId="6F3222B9" w14:textId="77777777" w:rsidR="004A452A" w:rsidRPr="00C803D2" w:rsidRDefault="004A452A" w:rsidP="004A452A">
      <w:pPr>
        <w:spacing w:after="0"/>
        <w:jc w:val="center"/>
        <w:rPr>
          <w:rFonts w:ascii="Times New Roman" w:eastAsia="Times New Roman" w:hAnsi="Times New Roman" w:cs="Times New Roman"/>
          <w:b/>
          <w:lang w:eastAsia="tr-TR"/>
        </w:rPr>
      </w:pPr>
    </w:p>
    <w:p w14:paraId="716B0745" w14:textId="77777777" w:rsidR="004A452A" w:rsidRPr="00C803D2" w:rsidRDefault="004A452A" w:rsidP="004A452A">
      <w:pPr>
        <w:spacing w:after="0"/>
        <w:jc w:val="center"/>
        <w:rPr>
          <w:rFonts w:ascii="Times New Roman" w:eastAsia="Times New Roman" w:hAnsi="Times New Roman" w:cs="Times New Roman"/>
          <w:b/>
          <w:lang w:eastAsia="tr-TR"/>
        </w:rPr>
      </w:pPr>
    </w:p>
    <w:p w14:paraId="3202C9D8" w14:textId="77777777" w:rsidR="004A452A" w:rsidRDefault="004A452A" w:rsidP="004A452A">
      <w:pPr>
        <w:spacing w:after="0"/>
        <w:jc w:val="center"/>
        <w:rPr>
          <w:rFonts w:ascii="Times New Roman" w:eastAsia="Times New Roman" w:hAnsi="Times New Roman" w:cs="Times New Roman"/>
          <w:b/>
          <w:lang w:eastAsia="tr-TR"/>
        </w:rPr>
      </w:pPr>
    </w:p>
    <w:p w14:paraId="30062CFA" w14:textId="77777777" w:rsidR="004A452A" w:rsidRDefault="004A452A" w:rsidP="004A452A">
      <w:pPr>
        <w:spacing w:after="0"/>
        <w:jc w:val="center"/>
        <w:rPr>
          <w:rFonts w:ascii="Times New Roman" w:eastAsia="Times New Roman" w:hAnsi="Times New Roman" w:cs="Times New Roman"/>
          <w:b/>
          <w:lang w:eastAsia="tr-TR"/>
        </w:rPr>
      </w:pPr>
    </w:p>
    <w:p w14:paraId="77F82D90" w14:textId="77777777" w:rsidR="004A452A" w:rsidRPr="00C803D2" w:rsidRDefault="004A452A" w:rsidP="004A452A">
      <w:pPr>
        <w:spacing w:after="0"/>
        <w:jc w:val="center"/>
        <w:rPr>
          <w:rFonts w:ascii="Times New Roman" w:eastAsia="Times New Roman" w:hAnsi="Times New Roman" w:cs="Times New Roman"/>
          <w:b/>
          <w:lang w:eastAsia="tr-TR"/>
        </w:rPr>
      </w:pPr>
    </w:p>
    <w:p w14:paraId="06F8D6BE" w14:textId="77777777" w:rsidR="004A452A" w:rsidRPr="00C803D2" w:rsidRDefault="004A452A" w:rsidP="004A452A">
      <w:pPr>
        <w:spacing w:after="0"/>
        <w:jc w:val="center"/>
        <w:rPr>
          <w:rFonts w:ascii="Times New Roman" w:eastAsia="Times New Roman" w:hAnsi="Times New Roman" w:cs="Times New Roman"/>
          <w:b/>
          <w:lang w:eastAsia="tr-TR"/>
        </w:rPr>
      </w:pPr>
    </w:p>
    <w:p w14:paraId="1352DA05" w14:textId="77777777" w:rsidR="004A452A" w:rsidRPr="00C803D2" w:rsidRDefault="004A452A" w:rsidP="004A452A">
      <w:pPr>
        <w:spacing w:after="0"/>
        <w:jc w:val="center"/>
        <w:rPr>
          <w:rFonts w:ascii="Times New Roman" w:eastAsia="Times New Roman" w:hAnsi="Times New Roman" w:cs="Times New Roman"/>
          <w:b/>
          <w:lang w:eastAsia="tr-TR"/>
        </w:rPr>
      </w:pPr>
    </w:p>
    <w:p w14:paraId="6C829E9F" w14:textId="77777777" w:rsidR="004A452A" w:rsidRPr="00C803D2" w:rsidRDefault="004A452A" w:rsidP="004A452A">
      <w:pPr>
        <w:spacing w:after="0"/>
        <w:jc w:val="center"/>
        <w:rPr>
          <w:rFonts w:ascii="Times New Roman" w:eastAsia="Times New Roman" w:hAnsi="Times New Roman" w:cs="Times New Roman"/>
          <w:b/>
          <w:lang w:eastAsia="tr-TR"/>
        </w:rPr>
      </w:pPr>
    </w:p>
    <w:p w14:paraId="6A0C2B6D" w14:textId="77777777" w:rsidR="004A452A" w:rsidRPr="00C803D2" w:rsidRDefault="004A452A" w:rsidP="004A452A">
      <w:pPr>
        <w:spacing w:after="0"/>
        <w:jc w:val="center"/>
        <w:rPr>
          <w:rFonts w:ascii="Times New Roman" w:eastAsia="Times New Roman" w:hAnsi="Times New Roman" w:cs="Times New Roman"/>
          <w:b/>
          <w:lang w:eastAsia="tr-TR"/>
        </w:rPr>
      </w:pPr>
    </w:p>
    <w:p w14:paraId="6FEAE390" w14:textId="77777777" w:rsidR="004A452A" w:rsidRPr="00C803D2" w:rsidRDefault="004A452A" w:rsidP="004A452A">
      <w:pPr>
        <w:spacing w:after="0"/>
        <w:rPr>
          <w:rFonts w:ascii="Times New Roman" w:eastAsia="Times New Roman" w:hAnsi="Times New Roman" w:cs="Times New Roman"/>
          <w:b/>
          <w:lang w:eastAsia="tr-TR"/>
        </w:rPr>
      </w:pPr>
    </w:p>
    <w:p w14:paraId="21290BE4"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SONUÇLANAN PROJELER (SONUÇ RAPORU)</w:t>
      </w:r>
    </w:p>
    <w:p w14:paraId="3EB9F7FB" w14:textId="77777777" w:rsidR="004A452A" w:rsidRPr="00C803D2" w:rsidRDefault="004A452A" w:rsidP="004A452A">
      <w:pPr>
        <w:spacing w:after="0"/>
        <w:jc w:val="center"/>
        <w:rPr>
          <w:rFonts w:ascii="Times New Roman" w:eastAsia="Times New Roman" w:hAnsi="Times New Roman" w:cs="Times New Roman"/>
          <w:b/>
          <w:lang w:eastAsia="tr-TR"/>
        </w:rPr>
      </w:pPr>
    </w:p>
    <w:p w14:paraId="7F6B1CF7"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4B432631" w14:textId="77777777" w:rsidR="004A452A" w:rsidRPr="00E60CDD"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E60CDD">
        <w:rPr>
          <w:rFonts w:ascii="Times New Roman" w:eastAsia="Times New Roman" w:hAnsi="Times New Roman" w:cs="Times New Roman"/>
          <w:lang w:eastAsia="tr-TR"/>
        </w:rPr>
        <w:t xml:space="preserve">Su Toplama Havzalarında Toprak ve Su Kaynaklarının </w:t>
      </w:r>
    </w:p>
    <w:p w14:paraId="6A1D0662" w14:textId="77777777" w:rsidR="004A452A" w:rsidRPr="00E60CDD" w:rsidRDefault="004A452A" w:rsidP="004A452A">
      <w:pPr>
        <w:spacing w:after="0"/>
        <w:rPr>
          <w:rFonts w:ascii="Times New Roman" w:eastAsia="Times New Roman" w:hAnsi="Times New Roman" w:cs="Times New Roman"/>
          <w:bCs/>
          <w:lang w:eastAsia="tr-TR"/>
        </w:rPr>
      </w:pPr>
      <w:r w:rsidRPr="00E60CDD">
        <w:rPr>
          <w:rFonts w:ascii="Times New Roman" w:eastAsia="Times New Roman" w:hAnsi="Times New Roman" w:cs="Times New Roman"/>
          <w:lang w:eastAsia="tr-TR"/>
        </w:rPr>
        <w:t xml:space="preserve">                                      Korunumu ve Geliştirilmesi</w:t>
      </w:r>
    </w:p>
    <w:p w14:paraId="768ABC9C"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67EA96A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37292CD"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1D768C21" w14:textId="77777777" w:rsidR="004A452A" w:rsidRPr="00C803D2" w:rsidRDefault="004A452A" w:rsidP="006B19B4">
            <w:pPr>
              <w:spacing w:after="0"/>
              <w:rPr>
                <w:rFonts w:ascii="Times New Roman" w:eastAsia="Times New Roman" w:hAnsi="Times New Roman" w:cs="Times New Roman"/>
                <w:lang w:eastAsia="tr-TR"/>
              </w:rPr>
            </w:pPr>
            <w:r>
              <w:rPr>
                <w:rFonts w:ascii="Times New Roman" w:eastAsia="Times New Roman" w:hAnsi="Times New Roman" w:cs="Times New Roman"/>
                <w:lang w:eastAsia="tr-TR"/>
              </w:rPr>
              <w:t>TAGEM/TSKAD/G/14/A9/P5</w:t>
            </w:r>
            <w:r w:rsidRPr="00267658">
              <w:rPr>
                <w:rFonts w:ascii="Times New Roman" w:eastAsia="Times New Roman" w:hAnsi="Times New Roman" w:cs="Times New Roman"/>
                <w:lang w:eastAsia="tr-TR"/>
              </w:rPr>
              <w:t>/6894</w:t>
            </w:r>
            <w:r>
              <w:rPr>
                <w:rFonts w:ascii="Times New Roman" w:eastAsia="Times New Roman" w:hAnsi="Times New Roman" w:cs="Times New Roman"/>
                <w:lang w:eastAsia="tr-TR"/>
              </w:rPr>
              <w:t>-2</w:t>
            </w:r>
          </w:p>
        </w:tc>
      </w:tr>
      <w:tr w:rsidR="004A452A" w:rsidRPr="00C803D2" w14:paraId="0158645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DA2FF4E" w14:textId="77777777" w:rsidR="004A452A" w:rsidRPr="00C803D2" w:rsidRDefault="004A452A" w:rsidP="006B19B4">
            <w:pPr>
              <w:spacing w:after="0"/>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Alt </w:t>
            </w:r>
            <w:r w:rsidRPr="00C803D2">
              <w:rPr>
                <w:rFonts w:ascii="Times New Roman" w:eastAsia="Times New Roman" w:hAnsi="Times New Roman" w:cs="Times New Roman"/>
                <w:b/>
                <w:lang w:eastAsia="tr-TR"/>
              </w:rPr>
              <w:t>Proje Başlığı</w:t>
            </w:r>
            <w:r>
              <w:rPr>
                <w:rFonts w:ascii="Times New Roman" w:eastAsia="Times New Roman" w:hAnsi="Times New Roman" w:cs="Times New Roman"/>
                <w:b/>
                <w:lang w:eastAsia="tr-TR"/>
              </w:rPr>
              <w:t xml:space="preserve"> (Güdümlü)</w:t>
            </w:r>
          </w:p>
        </w:tc>
        <w:tc>
          <w:tcPr>
            <w:tcW w:w="6939" w:type="dxa"/>
            <w:tcBorders>
              <w:top w:val="single" w:sz="4" w:space="0" w:color="auto"/>
              <w:left w:val="single" w:sz="4" w:space="0" w:color="auto"/>
              <w:bottom w:val="single" w:sz="4" w:space="0" w:color="auto"/>
              <w:right w:val="single" w:sz="4" w:space="0" w:color="auto"/>
            </w:tcBorders>
            <w:vAlign w:val="center"/>
          </w:tcPr>
          <w:p w14:paraId="61291D5D"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Farklı Kapalılığa Sahip Kızılçam Meşcerelerinde Toprak ve Su Kaybının Belirlenmesi, Erdemli Örneği</w:t>
            </w:r>
          </w:p>
        </w:tc>
      </w:tr>
      <w:tr w:rsidR="004A452A" w:rsidRPr="00C803D2" w14:paraId="01ADD40C"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370CF747"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tcPr>
          <w:p w14:paraId="07772AB3" w14:textId="77777777" w:rsidR="004A452A" w:rsidRPr="00C803D2" w:rsidRDefault="004A452A" w:rsidP="006B19B4">
            <w:pPr>
              <w:widowControl w:val="0"/>
              <w:autoSpaceDE w:val="0"/>
              <w:autoSpaceDN w:val="0"/>
              <w:adjustRightInd w:val="0"/>
              <w:spacing w:before="4" w:after="0"/>
              <w:rPr>
                <w:rFonts w:ascii="Times New Roman" w:eastAsia="Times New Roman" w:hAnsi="Times New Roman" w:cs="Times New Roman"/>
                <w:lang w:val="en-US" w:eastAsia="tr-TR"/>
              </w:rPr>
            </w:pPr>
            <w:r w:rsidRPr="00C803D2">
              <w:rPr>
                <w:rFonts w:ascii="Times New Roman" w:eastAsia="Times New Roman" w:hAnsi="Times New Roman" w:cs="Times New Roman"/>
                <w:lang w:val="en-US" w:eastAsia="tr-TR"/>
              </w:rPr>
              <w:t xml:space="preserve">Determination of Soil and Water Loss in Red Pine Stands with Different Coverage, A Case Study of </w:t>
            </w:r>
            <w:proofErr w:type="spellStart"/>
            <w:r w:rsidRPr="00C803D2">
              <w:rPr>
                <w:rFonts w:ascii="Times New Roman" w:eastAsia="Times New Roman" w:hAnsi="Times New Roman" w:cs="Times New Roman"/>
                <w:lang w:val="en-US" w:eastAsia="tr-TR"/>
              </w:rPr>
              <w:t>Erdemli</w:t>
            </w:r>
            <w:proofErr w:type="spellEnd"/>
          </w:p>
        </w:tc>
      </w:tr>
      <w:tr w:rsidR="004A452A" w:rsidRPr="00C803D2" w14:paraId="6D72445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4AC7A9F"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tcPr>
          <w:p w14:paraId="67E8EA52" w14:textId="77777777" w:rsidR="004A452A" w:rsidRPr="00C803D2" w:rsidRDefault="004A452A" w:rsidP="006B19B4">
            <w:pPr>
              <w:spacing w:after="0"/>
              <w:jc w:val="both"/>
              <w:rPr>
                <w:rFonts w:ascii="Times New Roman" w:eastAsia="Times New Roman" w:hAnsi="Times New Roman" w:cs="Times New Roman"/>
                <w:bCs/>
                <w:lang w:eastAsia="tr-TR"/>
              </w:rPr>
            </w:pPr>
            <w:r w:rsidRPr="00C803D2">
              <w:rPr>
                <w:rFonts w:ascii="Times New Roman" w:hAnsi="Times New Roman" w:cs="Times New Roman"/>
              </w:rPr>
              <w:t>Alata Bahçe Kültürleri Araştırma Enstitüsü/BKAEM/Mersin</w:t>
            </w:r>
          </w:p>
        </w:tc>
      </w:tr>
      <w:tr w:rsidR="004A452A" w:rsidRPr="00C803D2" w14:paraId="04F5412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53B49220"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Projeyi Destekleyen Kuruluş</w:t>
            </w:r>
          </w:p>
        </w:tc>
        <w:tc>
          <w:tcPr>
            <w:tcW w:w="6939" w:type="dxa"/>
            <w:tcBorders>
              <w:top w:val="single" w:sz="4" w:space="0" w:color="auto"/>
              <w:left w:val="single" w:sz="4" w:space="0" w:color="auto"/>
              <w:bottom w:val="single" w:sz="4" w:space="0" w:color="auto"/>
              <w:right w:val="single" w:sz="4" w:space="0" w:color="auto"/>
            </w:tcBorders>
          </w:tcPr>
          <w:p w14:paraId="5156AB44" w14:textId="77777777" w:rsidR="004A452A" w:rsidRPr="00C803D2" w:rsidRDefault="004A452A" w:rsidP="006B19B4">
            <w:pPr>
              <w:pStyle w:val="NoSpacing"/>
              <w:rPr>
                <w:rFonts w:ascii="Times New Roman" w:hAnsi="Times New Roman"/>
              </w:rPr>
            </w:pPr>
            <w:r>
              <w:rPr>
                <w:rFonts w:ascii="Times New Roman" w:hAnsi="Times New Roman"/>
                <w:color w:val="000000" w:themeColor="text1"/>
              </w:rPr>
              <w:t>TAGEM, ÇEM, OGM</w:t>
            </w:r>
          </w:p>
        </w:tc>
      </w:tr>
      <w:tr w:rsidR="004A452A" w:rsidRPr="00C803D2" w14:paraId="47E35330"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FD1026E"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20571592"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rPr>
              <w:t>Dr. Mete ÖZFİDANER</w:t>
            </w:r>
          </w:p>
        </w:tc>
      </w:tr>
      <w:tr w:rsidR="004A452A" w:rsidRPr="00C803D2" w14:paraId="2544778D"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6FB2769"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tcPr>
          <w:p w14:paraId="1C23D238"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color w:val="000000" w:themeColor="text1"/>
              </w:rPr>
              <w:t>İskender DEMİRTAŞ, Bilgi SARIHAN, Mehmet Ali AKDAĞ, Ali KÜÇÜMEN, Kadir KUŞVURAN, Osman POLAT</w:t>
            </w:r>
            <w:r>
              <w:rPr>
                <w:rFonts w:ascii="Times New Roman" w:hAnsi="Times New Roman" w:cs="Times New Roman"/>
                <w:color w:val="000000" w:themeColor="text1"/>
              </w:rPr>
              <w:t>,</w:t>
            </w:r>
            <w:r w:rsidRPr="00C803D2">
              <w:rPr>
                <w:rFonts w:ascii="Times New Roman" w:hAnsi="Times New Roman" w:cs="Times New Roman"/>
                <w:color w:val="000000" w:themeColor="text1"/>
              </w:rPr>
              <w:t xml:space="preserve"> Muhittin Uğurca</w:t>
            </w:r>
            <w:r>
              <w:rPr>
                <w:rFonts w:ascii="Times New Roman" w:hAnsi="Times New Roman" w:cs="Times New Roman"/>
                <w:color w:val="000000" w:themeColor="text1"/>
              </w:rPr>
              <w:t>n ÖZGÜN, Hacı Mustafa AYDOĞMUŞ</w:t>
            </w:r>
          </w:p>
        </w:tc>
      </w:tr>
      <w:tr w:rsidR="004A452A" w:rsidRPr="00C803D2" w14:paraId="31780F81"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EAB2175"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162F590D"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2014-2022</w:t>
            </w:r>
          </w:p>
        </w:tc>
      </w:tr>
      <w:tr w:rsidR="004A452A" w:rsidRPr="00C803D2" w14:paraId="7696E28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5F7A226"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tcPr>
          <w:p w14:paraId="68148749" w14:textId="77777777" w:rsidR="004A452A" w:rsidRPr="00C803D2" w:rsidRDefault="004A452A" w:rsidP="006B19B4">
            <w:pPr>
              <w:spacing w:after="0"/>
              <w:rPr>
                <w:rFonts w:ascii="Times New Roman" w:hAnsi="Times New Roman" w:cs="Times New Roman"/>
              </w:rPr>
            </w:pPr>
            <w:r w:rsidRPr="00C803D2">
              <w:rPr>
                <w:rFonts w:ascii="Times New Roman" w:hAnsi="Times New Roman" w:cs="Times New Roman"/>
              </w:rPr>
              <w:t>37.000 TL</w:t>
            </w:r>
          </w:p>
        </w:tc>
      </w:tr>
      <w:tr w:rsidR="004A452A" w:rsidRPr="00C803D2" w14:paraId="191DAB31" w14:textId="77777777" w:rsidTr="006B19B4">
        <w:trPr>
          <w:trHeight w:val="1606"/>
        </w:trPr>
        <w:tc>
          <w:tcPr>
            <w:tcW w:w="9781" w:type="dxa"/>
            <w:gridSpan w:val="2"/>
            <w:tcBorders>
              <w:top w:val="single" w:sz="4" w:space="0" w:color="auto"/>
              <w:left w:val="single" w:sz="4" w:space="0" w:color="auto"/>
              <w:bottom w:val="single" w:sz="4" w:space="0" w:color="auto"/>
              <w:right w:val="single" w:sz="4" w:space="0" w:color="auto"/>
            </w:tcBorders>
          </w:tcPr>
          <w:p w14:paraId="157DE556"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19D3CB04"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6D2029D3"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05F16789" w14:textId="77777777" w:rsidR="004A452A" w:rsidRPr="00C803D2" w:rsidRDefault="004A452A" w:rsidP="00FC1B26">
            <w:pPr>
              <w:pStyle w:val="ListParagraph"/>
              <w:numPr>
                <w:ilvl w:val="0"/>
                <w:numId w:val="125"/>
              </w:numPr>
              <w:jc w:val="both"/>
              <w:rPr>
                <w:snapToGrid w:val="0"/>
                <w:color w:val="000000"/>
                <w:sz w:val="22"/>
                <w:szCs w:val="22"/>
              </w:rPr>
            </w:pPr>
            <w:r w:rsidRPr="00C803D2">
              <w:rPr>
                <w:color w:val="000000"/>
                <w:sz w:val="22"/>
                <w:szCs w:val="22"/>
              </w:rPr>
              <w:t>Farklı Kapalılığa Sahip Kızılçam Meşcerelerinde Toprak ve Su Kaybının Belirlenmesi, Erdemli Örneği projesi ile birlikte ortak sonuç raporu sunuldu.</w:t>
            </w:r>
          </w:p>
        </w:tc>
      </w:tr>
    </w:tbl>
    <w:p w14:paraId="223D4806" w14:textId="77777777" w:rsidR="004A452A" w:rsidRPr="00C803D2" w:rsidRDefault="004A452A" w:rsidP="004A452A">
      <w:pPr>
        <w:spacing w:after="0"/>
        <w:jc w:val="center"/>
        <w:rPr>
          <w:rFonts w:ascii="Times New Roman" w:eastAsia="Times New Roman" w:hAnsi="Times New Roman" w:cs="Times New Roman"/>
          <w:b/>
          <w:lang w:eastAsia="tr-TR"/>
        </w:rPr>
      </w:pPr>
    </w:p>
    <w:p w14:paraId="2400E420" w14:textId="77777777" w:rsidR="004A452A" w:rsidRPr="00C803D2" w:rsidRDefault="004A452A" w:rsidP="004A452A">
      <w:pPr>
        <w:spacing w:after="0"/>
        <w:jc w:val="center"/>
        <w:rPr>
          <w:rFonts w:ascii="Times New Roman" w:eastAsia="Times New Roman" w:hAnsi="Times New Roman" w:cs="Times New Roman"/>
          <w:b/>
          <w:lang w:eastAsia="tr-TR"/>
        </w:rPr>
      </w:pPr>
    </w:p>
    <w:p w14:paraId="513C6036" w14:textId="77777777" w:rsidR="004A452A" w:rsidRPr="00C803D2" w:rsidRDefault="004A452A" w:rsidP="004A452A">
      <w:pPr>
        <w:spacing w:after="0"/>
        <w:jc w:val="center"/>
        <w:rPr>
          <w:rFonts w:ascii="Times New Roman" w:eastAsia="Times New Roman" w:hAnsi="Times New Roman" w:cs="Times New Roman"/>
          <w:b/>
          <w:lang w:eastAsia="tr-TR"/>
        </w:rPr>
      </w:pPr>
    </w:p>
    <w:p w14:paraId="1443E77D" w14:textId="77777777" w:rsidR="004A452A" w:rsidRPr="00C803D2" w:rsidRDefault="004A452A" w:rsidP="004A452A">
      <w:pPr>
        <w:spacing w:after="0"/>
        <w:jc w:val="center"/>
        <w:rPr>
          <w:rFonts w:ascii="Times New Roman" w:eastAsia="Times New Roman" w:hAnsi="Times New Roman" w:cs="Times New Roman"/>
          <w:b/>
          <w:lang w:eastAsia="tr-TR"/>
        </w:rPr>
      </w:pPr>
    </w:p>
    <w:p w14:paraId="0C146128" w14:textId="77777777" w:rsidR="004A452A" w:rsidRPr="00C803D2" w:rsidRDefault="004A452A" w:rsidP="004A452A">
      <w:pPr>
        <w:spacing w:after="0"/>
        <w:jc w:val="center"/>
        <w:rPr>
          <w:rFonts w:ascii="Times New Roman" w:eastAsia="Times New Roman" w:hAnsi="Times New Roman" w:cs="Times New Roman"/>
          <w:b/>
          <w:lang w:eastAsia="tr-TR"/>
        </w:rPr>
      </w:pPr>
    </w:p>
    <w:p w14:paraId="04DFFE99" w14:textId="77777777" w:rsidR="004A452A" w:rsidRPr="00C803D2" w:rsidRDefault="004A452A" w:rsidP="004A452A">
      <w:pPr>
        <w:spacing w:after="0"/>
        <w:jc w:val="center"/>
        <w:rPr>
          <w:rFonts w:ascii="Times New Roman" w:eastAsia="Times New Roman" w:hAnsi="Times New Roman" w:cs="Times New Roman"/>
          <w:b/>
          <w:lang w:eastAsia="tr-TR"/>
        </w:rPr>
      </w:pPr>
    </w:p>
    <w:p w14:paraId="2036D680" w14:textId="77777777" w:rsidR="004A452A" w:rsidRPr="00C803D2" w:rsidRDefault="004A452A" w:rsidP="004A452A">
      <w:pPr>
        <w:spacing w:after="0"/>
        <w:jc w:val="center"/>
        <w:rPr>
          <w:rFonts w:ascii="Times New Roman" w:eastAsia="Times New Roman" w:hAnsi="Times New Roman" w:cs="Times New Roman"/>
          <w:b/>
          <w:lang w:eastAsia="tr-TR"/>
        </w:rPr>
      </w:pPr>
    </w:p>
    <w:p w14:paraId="72CFB8B3" w14:textId="77777777" w:rsidR="004A452A" w:rsidRPr="00C803D2" w:rsidRDefault="004A452A" w:rsidP="004A452A">
      <w:pPr>
        <w:spacing w:after="0"/>
        <w:jc w:val="center"/>
        <w:rPr>
          <w:rFonts w:ascii="Times New Roman" w:eastAsia="Times New Roman" w:hAnsi="Times New Roman" w:cs="Times New Roman"/>
          <w:b/>
          <w:lang w:eastAsia="tr-TR"/>
        </w:rPr>
      </w:pPr>
    </w:p>
    <w:p w14:paraId="25EDA0D1" w14:textId="77777777" w:rsidR="004A452A" w:rsidRPr="00C803D2" w:rsidRDefault="004A452A" w:rsidP="004A452A">
      <w:pPr>
        <w:spacing w:after="0"/>
        <w:jc w:val="center"/>
        <w:rPr>
          <w:rFonts w:ascii="Times New Roman" w:eastAsia="Times New Roman" w:hAnsi="Times New Roman" w:cs="Times New Roman"/>
          <w:b/>
          <w:lang w:eastAsia="tr-TR"/>
        </w:rPr>
      </w:pPr>
    </w:p>
    <w:p w14:paraId="283F3A15" w14:textId="77777777" w:rsidR="004A452A" w:rsidRPr="00C803D2" w:rsidRDefault="004A452A" w:rsidP="004A452A">
      <w:pPr>
        <w:spacing w:after="0"/>
        <w:jc w:val="center"/>
        <w:rPr>
          <w:rFonts w:ascii="Times New Roman" w:eastAsia="Times New Roman" w:hAnsi="Times New Roman" w:cs="Times New Roman"/>
          <w:b/>
          <w:lang w:eastAsia="tr-TR"/>
        </w:rPr>
      </w:pPr>
    </w:p>
    <w:p w14:paraId="1CA40E66" w14:textId="77777777" w:rsidR="004A452A" w:rsidRPr="00C803D2" w:rsidRDefault="004A452A" w:rsidP="004A452A">
      <w:pPr>
        <w:spacing w:after="0"/>
        <w:jc w:val="center"/>
        <w:rPr>
          <w:rFonts w:ascii="Times New Roman" w:eastAsia="Times New Roman" w:hAnsi="Times New Roman" w:cs="Times New Roman"/>
          <w:b/>
          <w:lang w:eastAsia="tr-TR"/>
        </w:rPr>
      </w:pPr>
    </w:p>
    <w:p w14:paraId="5CC91F91" w14:textId="77777777" w:rsidR="004A452A" w:rsidRDefault="004A452A" w:rsidP="004A452A">
      <w:pPr>
        <w:spacing w:after="0"/>
        <w:jc w:val="center"/>
        <w:rPr>
          <w:rFonts w:ascii="Times New Roman" w:eastAsia="Times New Roman" w:hAnsi="Times New Roman" w:cs="Times New Roman"/>
          <w:b/>
          <w:lang w:eastAsia="tr-TR"/>
        </w:rPr>
      </w:pPr>
    </w:p>
    <w:p w14:paraId="2ACCE694" w14:textId="77777777" w:rsidR="004A452A" w:rsidRDefault="004A452A" w:rsidP="004A452A">
      <w:pPr>
        <w:spacing w:after="0"/>
        <w:jc w:val="center"/>
        <w:rPr>
          <w:rFonts w:ascii="Times New Roman" w:eastAsia="Times New Roman" w:hAnsi="Times New Roman" w:cs="Times New Roman"/>
          <w:b/>
          <w:lang w:eastAsia="tr-TR"/>
        </w:rPr>
      </w:pPr>
    </w:p>
    <w:p w14:paraId="11B67AA2" w14:textId="77777777" w:rsidR="004A452A" w:rsidRDefault="004A452A" w:rsidP="004A452A">
      <w:pPr>
        <w:spacing w:after="0"/>
        <w:jc w:val="center"/>
        <w:rPr>
          <w:rFonts w:ascii="Times New Roman" w:eastAsia="Times New Roman" w:hAnsi="Times New Roman" w:cs="Times New Roman"/>
          <w:b/>
          <w:lang w:eastAsia="tr-TR"/>
        </w:rPr>
      </w:pPr>
    </w:p>
    <w:p w14:paraId="208B5B8A" w14:textId="77777777" w:rsidR="004A452A" w:rsidRDefault="004A452A" w:rsidP="004A452A">
      <w:pPr>
        <w:spacing w:after="0"/>
        <w:jc w:val="center"/>
        <w:rPr>
          <w:rFonts w:ascii="Times New Roman" w:eastAsia="Times New Roman" w:hAnsi="Times New Roman" w:cs="Times New Roman"/>
          <w:b/>
          <w:lang w:eastAsia="tr-TR"/>
        </w:rPr>
      </w:pPr>
    </w:p>
    <w:p w14:paraId="1D4389F0" w14:textId="77777777" w:rsidR="004A452A" w:rsidRDefault="004A452A" w:rsidP="004A452A">
      <w:pPr>
        <w:spacing w:after="0"/>
        <w:jc w:val="center"/>
        <w:rPr>
          <w:rFonts w:ascii="Times New Roman" w:eastAsia="Times New Roman" w:hAnsi="Times New Roman" w:cs="Times New Roman"/>
          <w:b/>
          <w:lang w:eastAsia="tr-TR"/>
        </w:rPr>
      </w:pPr>
    </w:p>
    <w:p w14:paraId="430F76A2" w14:textId="77777777" w:rsidR="004A452A" w:rsidRDefault="004A452A" w:rsidP="004A452A">
      <w:pPr>
        <w:spacing w:after="0"/>
        <w:jc w:val="center"/>
        <w:rPr>
          <w:rFonts w:ascii="Times New Roman" w:eastAsia="Times New Roman" w:hAnsi="Times New Roman" w:cs="Times New Roman"/>
          <w:b/>
          <w:lang w:eastAsia="tr-TR"/>
        </w:rPr>
      </w:pPr>
    </w:p>
    <w:p w14:paraId="4346F267" w14:textId="77777777" w:rsidR="004A452A" w:rsidRDefault="004A452A" w:rsidP="004A452A">
      <w:pPr>
        <w:spacing w:after="0"/>
        <w:jc w:val="center"/>
        <w:rPr>
          <w:rFonts w:ascii="Times New Roman" w:eastAsia="Times New Roman" w:hAnsi="Times New Roman" w:cs="Times New Roman"/>
          <w:b/>
          <w:lang w:eastAsia="tr-TR"/>
        </w:rPr>
      </w:pPr>
    </w:p>
    <w:p w14:paraId="13CE332F" w14:textId="77777777" w:rsidR="004A452A" w:rsidRPr="00C803D2" w:rsidRDefault="004A452A" w:rsidP="004A452A">
      <w:pPr>
        <w:spacing w:after="0"/>
        <w:jc w:val="center"/>
        <w:rPr>
          <w:rFonts w:ascii="Times New Roman" w:eastAsia="Times New Roman" w:hAnsi="Times New Roman" w:cs="Times New Roman"/>
          <w:b/>
          <w:lang w:eastAsia="tr-TR"/>
        </w:rPr>
      </w:pPr>
    </w:p>
    <w:p w14:paraId="688E5CC7" w14:textId="77777777" w:rsidR="004A452A" w:rsidRPr="00C803D2" w:rsidRDefault="004A452A" w:rsidP="004A452A">
      <w:pPr>
        <w:spacing w:after="0"/>
        <w:jc w:val="center"/>
        <w:rPr>
          <w:rFonts w:ascii="Times New Roman" w:eastAsia="Times New Roman" w:hAnsi="Times New Roman" w:cs="Times New Roman"/>
          <w:b/>
          <w:lang w:eastAsia="tr-TR"/>
        </w:rPr>
      </w:pPr>
    </w:p>
    <w:p w14:paraId="388A1BCE" w14:textId="77777777" w:rsidR="004A452A" w:rsidRPr="00C803D2" w:rsidRDefault="004A452A" w:rsidP="004A452A">
      <w:pPr>
        <w:spacing w:after="0"/>
        <w:jc w:val="center"/>
        <w:rPr>
          <w:rFonts w:ascii="Times New Roman" w:eastAsia="Times New Roman" w:hAnsi="Times New Roman" w:cs="Times New Roman"/>
          <w:b/>
          <w:lang w:eastAsia="tr-TR"/>
        </w:rPr>
      </w:pPr>
    </w:p>
    <w:p w14:paraId="25597BB0" w14:textId="77777777" w:rsidR="004A452A" w:rsidRPr="00C803D2" w:rsidRDefault="004A452A" w:rsidP="004A452A">
      <w:pPr>
        <w:spacing w:after="0"/>
        <w:jc w:val="center"/>
        <w:rPr>
          <w:rFonts w:ascii="Times New Roman" w:eastAsia="Times New Roman" w:hAnsi="Times New Roman" w:cs="Times New Roman"/>
          <w:b/>
          <w:lang w:eastAsia="tr-TR"/>
        </w:rPr>
      </w:pPr>
    </w:p>
    <w:p w14:paraId="74EADE35"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SONUÇLANAN PROJELER (SONUÇ RAPORU)</w:t>
      </w:r>
    </w:p>
    <w:p w14:paraId="715B9E32" w14:textId="77777777" w:rsidR="004A452A" w:rsidRPr="00C803D2" w:rsidRDefault="004A452A" w:rsidP="004A452A">
      <w:pPr>
        <w:spacing w:after="0"/>
        <w:jc w:val="center"/>
        <w:rPr>
          <w:rFonts w:ascii="Times New Roman" w:eastAsia="Times New Roman" w:hAnsi="Times New Roman" w:cs="Times New Roman"/>
          <w:b/>
          <w:lang w:eastAsia="tr-TR"/>
        </w:rPr>
      </w:pPr>
    </w:p>
    <w:p w14:paraId="62D0E99C"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039EF2D9"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lang w:eastAsia="tr-TR"/>
        </w:rPr>
        <w:t xml:space="preserve">Su Toplama Havzalarında Toprak ve Su Kaynaklarının </w:t>
      </w:r>
    </w:p>
    <w:p w14:paraId="03D714E6"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 xml:space="preserve">                                      Korunumu ve Geliştirilmesi</w:t>
      </w:r>
    </w:p>
    <w:p w14:paraId="6D497985" w14:textId="77777777" w:rsidR="004A452A" w:rsidRPr="00C803D2" w:rsidRDefault="004A452A" w:rsidP="004A452A">
      <w:pPr>
        <w:spacing w:after="0"/>
        <w:rPr>
          <w:rFonts w:ascii="Times New Roman" w:eastAsia="Times New Roman" w:hAnsi="Times New Roman" w:cs="Times New Roman"/>
          <w:bCs/>
          <w:lang w:eastAsia="tr-TR"/>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42"/>
        <w:gridCol w:w="6939"/>
      </w:tblGrid>
      <w:tr w:rsidR="004A452A" w:rsidRPr="00C803D2" w14:paraId="08B442E4" w14:textId="77777777" w:rsidTr="006B19B4">
        <w:trPr>
          <w:trHeight w:val="53"/>
        </w:trPr>
        <w:tc>
          <w:tcPr>
            <w:tcW w:w="2842" w:type="dxa"/>
            <w:tcBorders>
              <w:top w:val="single" w:sz="4" w:space="0" w:color="auto"/>
              <w:left w:val="single" w:sz="4" w:space="0" w:color="auto"/>
              <w:bottom w:val="single" w:sz="4" w:space="0" w:color="auto"/>
              <w:right w:val="single" w:sz="4" w:space="0" w:color="auto"/>
            </w:tcBorders>
            <w:vAlign w:val="center"/>
          </w:tcPr>
          <w:p w14:paraId="36C7C579"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39" w:type="dxa"/>
            <w:tcBorders>
              <w:top w:val="single" w:sz="4" w:space="0" w:color="auto"/>
              <w:left w:val="single" w:sz="4" w:space="0" w:color="auto"/>
              <w:bottom w:val="single" w:sz="4" w:space="0" w:color="auto"/>
              <w:right w:val="single" w:sz="4" w:space="0" w:color="auto"/>
            </w:tcBorders>
            <w:vAlign w:val="center"/>
          </w:tcPr>
          <w:p w14:paraId="28EF8B00" w14:textId="77777777" w:rsidR="004A452A" w:rsidRPr="00C803D2" w:rsidRDefault="004A452A" w:rsidP="006B19B4">
            <w:pPr>
              <w:spacing w:after="0"/>
              <w:rPr>
                <w:rFonts w:ascii="Times New Roman" w:eastAsia="Times New Roman" w:hAnsi="Times New Roman" w:cs="Times New Roman"/>
                <w:lang w:eastAsia="tr-TR"/>
              </w:rPr>
            </w:pPr>
            <w:r>
              <w:rPr>
                <w:rFonts w:ascii="Times New Roman" w:eastAsia="Times New Roman" w:hAnsi="Times New Roman" w:cs="Times New Roman"/>
                <w:lang w:eastAsia="tr-TR"/>
              </w:rPr>
              <w:t>TAGEM/TSKAD/G/14/A9/P5</w:t>
            </w:r>
            <w:r w:rsidRPr="00267658">
              <w:rPr>
                <w:rFonts w:ascii="Times New Roman" w:eastAsia="Times New Roman" w:hAnsi="Times New Roman" w:cs="Times New Roman"/>
                <w:lang w:eastAsia="tr-TR"/>
              </w:rPr>
              <w:t>/6894</w:t>
            </w:r>
          </w:p>
        </w:tc>
      </w:tr>
      <w:tr w:rsidR="004A452A" w:rsidRPr="00C803D2" w14:paraId="6DF82463"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676C7AC"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r>
              <w:rPr>
                <w:rFonts w:ascii="Times New Roman" w:eastAsia="Times New Roman" w:hAnsi="Times New Roman" w:cs="Times New Roman"/>
                <w:b/>
                <w:lang w:eastAsia="tr-TR"/>
              </w:rPr>
              <w:t xml:space="preserve"> (Güdümlü)</w:t>
            </w:r>
          </w:p>
        </w:tc>
        <w:tc>
          <w:tcPr>
            <w:tcW w:w="6939" w:type="dxa"/>
            <w:tcBorders>
              <w:top w:val="single" w:sz="4" w:space="0" w:color="auto"/>
              <w:left w:val="single" w:sz="4" w:space="0" w:color="auto"/>
              <w:bottom w:val="single" w:sz="4" w:space="0" w:color="auto"/>
              <w:right w:val="single" w:sz="4" w:space="0" w:color="auto"/>
            </w:tcBorders>
            <w:vAlign w:val="center"/>
          </w:tcPr>
          <w:p w14:paraId="15D6D6B9"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snapToGrid w:val="0"/>
                <w:color w:val="000000"/>
              </w:rPr>
              <w:t>Farklı Kapalılığa Sahip Sarıçam ve Kızılçam Meşcerelerinde RUSLE-C Parametresinin ve Sediment Miktarının Belirlenmesi</w:t>
            </w:r>
          </w:p>
        </w:tc>
      </w:tr>
      <w:tr w:rsidR="004A452A" w:rsidRPr="00C803D2" w14:paraId="2A9737BB"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6398D81C"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39" w:type="dxa"/>
            <w:tcBorders>
              <w:top w:val="single" w:sz="4" w:space="0" w:color="auto"/>
              <w:left w:val="single" w:sz="4" w:space="0" w:color="auto"/>
              <w:bottom w:val="single" w:sz="4" w:space="0" w:color="auto"/>
              <w:right w:val="single" w:sz="4" w:space="0" w:color="auto"/>
            </w:tcBorders>
            <w:vAlign w:val="center"/>
          </w:tcPr>
          <w:p w14:paraId="79A7849B"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Determination of RUSLE-C Parameter and Sediment Amount in Scotch Pine and Red Pine Stands with Different Coverage</w:t>
            </w:r>
          </w:p>
        </w:tc>
      </w:tr>
      <w:tr w:rsidR="004A452A" w:rsidRPr="00C803D2" w14:paraId="33A7D8E2"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0641B982"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22766906"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TAGEM, Çölleşme ve Erozyonla Mücadele Genel Müdürlüğü (ÇEM)</w:t>
            </w:r>
          </w:p>
        </w:tc>
      </w:tr>
      <w:tr w:rsidR="004A452A" w:rsidRPr="00C803D2" w14:paraId="6C34DBD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9381770" w14:textId="77777777" w:rsidR="004A452A" w:rsidRPr="00C803D2" w:rsidRDefault="004A452A" w:rsidP="006B19B4">
            <w:pPr>
              <w:rPr>
                <w:rFonts w:ascii="Times New Roman" w:hAnsi="Times New Roman" w:cs="Times New Roman"/>
                <w:b/>
              </w:rPr>
            </w:pPr>
            <w:r w:rsidRPr="00C803D2">
              <w:rPr>
                <w:rFonts w:ascii="Times New Roman" w:eastAsia="Times New Roman" w:hAnsi="Times New Roman" w:cs="Times New Roman"/>
                <w:b/>
                <w:lang w:eastAsia="tr-TR"/>
              </w:rPr>
              <w:t>Projeyi Destekleyen Kuruluş</w:t>
            </w:r>
          </w:p>
        </w:tc>
        <w:tc>
          <w:tcPr>
            <w:tcW w:w="6939" w:type="dxa"/>
            <w:tcBorders>
              <w:top w:val="single" w:sz="4" w:space="0" w:color="auto"/>
              <w:left w:val="single" w:sz="4" w:space="0" w:color="auto"/>
              <w:bottom w:val="single" w:sz="4" w:space="0" w:color="auto"/>
              <w:right w:val="single" w:sz="4" w:space="0" w:color="auto"/>
            </w:tcBorders>
            <w:vAlign w:val="center"/>
          </w:tcPr>
          <w:p w14:paraId="07E80C84"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 xml:space="preserve">TAGEM, </w:t>
            </w:r>
            <w:r>
              <w:rPr>
                <w:rFonts w:ascii="Times New Roman" w:hAnsi="Times New Roman" w:cs="Times New Roman"/>
              </w:rPr>
              <w:t>ÇEM, OGM</w:t>
            </w:r>
          </w:p>
        </w:tc>
      </w:tr>
      <w:tr w:rsidR="004A452A" w:rsidRPr="00C803D2" w14:paraId="35C6BC95"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42E30101"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39" w:type="dxa"/>
            <w:tcBorders>
              <w:top w:val="single" w:sz="4" w:space="0" w:color="auto"/>
              <w:left w:val="single" w:sz="4" w:space="0" w:color="auto"/>
              <w:bottom w:val="single" w:sz="4" w:space="0" w:color="auto"/>
              <w:right w:val="single" w:sz="4" w:space="0" w:color="auto"/>
            </w:tcBorders>
            <w:vAlign w:val="center"/>
          </w:tcPr>
          <w:p w14:paraId="19AA4FDE"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İskender DEMİRTAŞ</w:t>
            </w:r>
          </w:p>
        </w:tc>
      </w:tr>
      <w:tr w:rsidR="004A452A" w:rsidRPr="00C803D2" w14:paraId="24949279"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243D7E2A"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39" w:type="dxa"/>
            <w:tcBorders>
              <w:top w:val="single" w:sz="4" w:space="0" w:color="auto"/>
              <w:left w:val="single" w:sz="4" w:space="0" w:color="auto"/>
              <w:bottom w:val="single" w:sz="4" w:space="0" w:color="auto"/>
              <w:right w:val="single" w:sz="4" w:space="0" w:color="auto"/>
            </w:tcBorders>
            <w:vAlign w:val="center"/>
          </w:tcPr>
          <w:p w14:paraId="661DE985"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 xml:space="preserve">Kadir KUŞVURAN, İlknur CEBECİ, </w:t>
            </w:r>
            <w:r w:rsidRPr="00B13F6E">
              <w:rPr>
                <w:rFonts w:ascii="Times New Roman" w:hAnsi="Times New Roman" w:cs="Times New Roman"/>
              </w:rPr>
              <w:t xml:space="preserve">Dr. Mete ÖZFİDANER, </w:t>
            </w:r>
            <w:r w:rsidRPr="00C803D2">
              <w:rPr>
                <w:rFonts w:ascii="Times New Roman" w:hAnsi="Times New Roman" w:cs="Times New Roman"/>
              </w:rPr>
              <w:t>Ödül ÖZTÜRK, M. Hilmi SEÇMEN, Mehmet TOKCAN, Osman POLAT, Muhittin Uğurcan ÖZGÜN, Hacı Mustafa AYDOĞMUŞ</w:t>
            </w:r>
            <w:r>
              <w:rPr>
                <w:rFonts w:ascii="Times New Roman" w:hAnsi="Times New Roman" w:cs="Times New Roman"/>
              </w:rPr>
              <w:t>,</w:t>
            </w:r>
            <w:r w:rsidRPr="00C803D2">
              <w:rPr>
                <w:rFonts w:ascii="Times New Roman" w:hAnsi="Times New Roman" w:cs="Times New Roman"/>
                <w:color w:val="000000" w:themeColor="text1"/>
              </w:rPr>
              <w:t xml:space="preserve"> Bilgi SARIHAN, Mehmet Ali AKDAĞ, Ali KÜÇÜMEN</w:t>
            </w:r>
          </w:p>
        </w:tc>
      </w:tr>
      <w:tr w:rsidR="004A452A" w:rsidRPr="00C803D2" w14:paraId="44C6A26F"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72C3E8CC" w14:textId="77777777" w:rsidR="004A452A" w:rsidRPr="00C803D2" w:rsidRDefault="004A452A" w:rsidP="006B19B4">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39" w:type="dxa"/>
            <w:tcBorders>
              <w:top w:val="single" w:sz="4" w:space="0" w:color="auto"/>
              <w:left w:val="single" w:sz="4" w:space="0" w:color="auto"/>
              <w:bottom w:val="single" w:sz="4" w:space="0" w:color="auto"/>
              <w:right w:val="single" w:sz="4" w:space="0" w:color="auto"/>
            </w:tcBorders>
            <w:vAlign w:val="center"/>
          </w:tcPr>
          <w:p w14:paraId="60C6C6D4" w14:textId="77777777" w:rsidR="004A452A" w:rsidRPr="00C803D2" w:rsidRDefault="004A452A" w:rsidP="006B19B4">
            <w:pPr>
              <w:spacing w:after="0"/>
              <w:rPr>
                <w:rFonts w:ascii="Times New Roman" w:eastAsia="Times New Roman" w:hAnsi="Times New Roman" w:cs="Times New Roman"/>
                <w:lang w:eastAsia="tr-TR"/>
              </w:rPr>
            </w:pPr>
            <w:r w:rsidRPr="00C803D2">
              <w:rPr>
                <w:rFonts w:ascii="Times New Roman" w:hAnsi="Times New Roman" w:cs="Times New Roman"/>
              </w:rPr>
              <w:t>2014-2022</w:t>
            </w:r>
          </w:p>
        </w:tc>
      </w:tr>
      <w:tr w:rsidR="004A452A" w:rsidRPr="00C803D2" w14:paraId="5E744E46" w14:textId="77777777" w:rsidTr="006B19B4">
        <w:trPr>
          <w:trHeight w:val="20"/>
        </w:trPr>
        <w:tc>
          <w:tcPr>
            <w:tcW w:w="2842" w:type="dxa"/>
            <w:tcBorders>
              <w:top w:val="single" w:sz="4" w:space="0" w:color="auto"/>
              <w:left w:val="single" w:sz="4" w:space="0" w:color="auto"/>
              <w:bottom w:val="single" w:sz="4" w:space="0" w:color="auto"/>
              <w:right w:val="single" w:sz="4" w:space="0" w:color="auto"/>
            </w:tcBorders>
            <w:vAlign w:val="center"/>
          </w:tcPr>
          <w:p w14:paraId="135259FD"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39" w:type="dxa"/>
            <w:tcBorders>
              <w:top w:val="single" w:sz="4" w:space="0" w:color="auto"/>
              <w:left w:val="single" w:sz="4" w:space="0" w:color="auto"/>
              <w:bottom w:val="single" w:sz="4" w:space="0" w:color="auto"/>
              <w:right w:val="single" w:sz="4" w:space="0" w:color="auto"/>
            </w:tcBorders>
            <w:vAlign w:val="center"/>
          </w:tcPr>
          <w:p w14:paraId="5952F455"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73.000 TL</w:t>
            </w:r>
          </w:p>
        </w:tc>
      </w:tr>
      <w:tr w:rsidR="004A452A" w:rsidRPr="00C803D2" w14:paraId="66BE9878" w14:textId="77777777" w:rsidTr="006B19B4">
        <w:trPr>
          <w:trHeight w:val="3057"/>
        </w:trPr>
        <w:tc>
          <w:tcPr>
            <w:tcW w:w="9781" w:type="dxa"/>
            <w:gridSpan w:val="2"/>
            <w:tcBorders>
              <w:top w:val="single" w:sz="4" w:space="0" w:color="auto"/>
              <w:left w:val="single" w:sz="4" w:space="0" w:color="auto"/>
              <w:bottom w:val="single" w:sz="4" w:space="0" w:color="auto"/>
              <w:right w:val="single" w:sz="4" w:space="0" w:color="auto"/>
            </w:tcBorders>
          </w:tcPr>
          <w:p w14:paraId="2EEBB4C3"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p>
          <w:p w14:paraId="238274CF" w14:textId="77777777" w:rsidR="004A452A" w:rsidRPr="00C803D2" w:rsidRDefault="004A452A" w:rsidP="006B19B4">
            <w:pPr>
              <w:spacing w:after="0"/>
              <w:jc w:val="both"/>
              <w:rPr>
                <w:rFonts w:ascii="Times New Roman" w:eastAsia="Times New Roman" w:hAnsi="Times New Roman" w:cs="Times New Roman"/>
                <w:b/>
                <w:snapToGrid w:val="0"/>
                <w:color w:val="000000"/>
                <w:lang w:eastAsia="tr-TR"/>
              </w:rPr>
            </w:pPr>
            <w:r w:rsidRPr="00C803D2">
              <w:rPr>
                <w:rFonts w:ascii="Times New Roman" w:eastAsia="Times New Roman" w:hAnsi="Times New Roman" w:cs="Times New Roman"/>
                <w:b/>
                <w:snapToGrid w:val="0"/>
                <w:color w:val="000000"/>
                <w:lang w:eastAsia="tr-TR"/>
              </w:rPr>
              <w:t>Kararlar:</w:t>
            </w:r>
          </w:p>
          <w:p w14:paraId="5EC7E61D"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p>
          <w:p w14:paraId="35D3DA3A" w14:textId="77777777" w:rsidR="004A452A" w:rsidRPr="00C803D2" w:rsidRDefault="004A452A" w:rsidP="00FC1B26">
            <w:pPr>
              <w:numPr>
                <w:ilvl w:val="0"/>
                <w:numId w:val="109"/>
              </w:numPr>
              <w:spacing w:after="0"/>
              <w:ind w:left="613" w:hanging="425"/>
              <w:jc w:val="both"/>
              <w:rPr>
                <w:rFonts w:ascii="Times New Roman" w:hAnsi="Times New Roman" w:cs="Times New Roman"/>
                <w:color w:val="000000"/>
              </w:rPr>
            </w:pPr>
            <w:r w:rsidRPr="00C803D2">
              <w:rPr>
                <w:rFonts w:ascii="Times New Roman" w:hAnsi="Times New Roman" w:cs="Times New Roman"/>
                <w:color w:val="000000"/>
              </w:rPr>
              <w:t>Projenin genel sonuç raporu sunuldu.</w:t>
            </w:r>
          </w:p>
          <w:p w14:paraId="1B67A7EF" w14:textId="77777777" w:rsidR="004A452A" w:rsidRPr="00C803D2" w:rsidRDefault="004A452A" w:rsidP="00FC1B26">
            <w:pPr>
              <w:numPr>
                <w:ilvl w:val="0"/>
                <w:numId w:val="109"/>
              </w:numPr>
              <w:spacing w:after="0"/>
              <w:ind w:left="613" w:hanging="425"/>
              <w:jc w:val="both"/>
              <w:rPr>
                <w:rFonts w:ascii="Times New Roman" w:hAnsi="Times New Roman" w:cs="Times New Roman"/>
                <w:color w:val="000000"/>
              </w:rPr>
            </w:pPr>
            <w:r w:rsidRPr="00C803D2">
              <w:rPr>
                <w:rFonts w:ascii="Times New Roman" w:hAnsi="Times New Roman" w:cs="Times New Roman"/>
                <w:color w:val="000000"/>
              </w:rPr>
              <w:t>Ortalama toprak nem değerlerinin, bitki örtüsü ile ilgili ölçüm sonuçlarının, Çamlıdere deneme alanı için de bireysel yağışlar bazında sediment verimlerinin verilmesine,</w:t>
            </w:r>
          </w:p>
          <w:p w14:paraId="72A22C86" w14:textId="77777777" w:rsidR="004A452A" w:rsidRPr="00C803D2" w:rsidRDefault="004A452A" w:rsidP="00FC1B26">
            <w:pPr>
              <w:numPr>
                <w:ilvl w:val="0"/>
                <w:numId w:val="109"/>
              </w:numPr>
              <w:spacing w:after="0"/>
              <w:ind w:left="613" w:hanging="425"/>
              <w:jc w:val="both"/>
              <w:rPr>
                <w:rFonts w:ascii="Times New Roman" w:hAnsi="Times New Roman" w:cs="Times New Roman"/>
                <w:color w:val="000000"/>
              </w:rPr>
            </w:pPr>
            <w:r w:rsidRPr="00C803D2">
              <w:rPr>
                <w:rFonts w:ascii="Times New Roman" w:hAnsi="Times New Roman" w:cs="Times New Roman"/>
                <w:color w:val="000000"/>
              </w:rPr>
              <w:t>Hesaplanan SLR değerlerinin rapora eklenmesine,</w:t>
            </w:r>
          </w:p>
          <w:p w14:paraId="5293136E" w14:textId="77777777" w:rsidR="004A452A" w:rsidRPr="00C803D2" w:rsidRDefault="004A452A" w:rsidP="006B19B4">
            <w:pPr>
              <w:spacing w:after="0"/>
              <w:ind w:left="188"/>
              <w:jc w:val="both"/>
              <w:rPr>
                <w:rFonts w:ascii="Times New Roman" w:hAnsi="Times New Roman" w:cs="Times New Roman"/>
                <w:color w:val="000000"/>
              </w:rPr>
            </w:pPr>
          </w:p>
          <w:p w14:paraId="6F5D3B73" w14:textId="77777777" w:rsidR="004A452A" w:rsidRPr="00C803D2" w:rsidRDefault="004A452A" w:rsidP="006B19B4">
            <w:pPr>
              <w:spacing w:after="0"/>
              <w:jc w:val="both"/>
              <w:rPr>
                <w:rFonts w:ascii="Times New Roman" w:eastAsia="Times New Roman" w:hAnsi="Times New Roman" w:cs="Times New Roman"/>
                <w:snapToGrid w:val="0"/>
                <w:color w:val="000000"/>
                <w:lang w:eastAsia="tr-TR"/>
              </w:rPr>
            </w:pPr>
            <w:r w:rsidRPr="00C803D2">
              <w:rPr>
                <w:rFonts w:ascii="Times New Roman" w:hAnsi="Times New Roman" w:cs="Times New Roman"/>
                <w:color w:val="000000"/>
              </w:rPr>
              <w:t>Düzenlemeler yapıldıktan sonra yayınlanması önerisiyle AYK’ya sunulmasına ve Lifletin hazırlanarak TAGEM’e gönderilmesine karar verilmiştir.</w:t>
            </w:r>
          </w:p>
        </w:tc>
      </w:tr>
    </w:tbl>
    <w:p w14:paraId="38EC30CD" w14:textId="77777777" w:rsidR="004A452A" w:rsidRPr="00C803D2" w:rsidRDefault="004A452A" w:rsidP="004A452A">
      <w:pPr>
        <w:spacing w:after="0"/>
        <w:jc w:val="center"/>
        <w:rPr>
          <w:rFonts w:ascii="Times New Roman" w:eastAsia="Times New Roman" w:hAnsi="Times New Roman" w:cs="Times New Roman"/>
          <w:b/>
          <w:lang w:eastAsia="tr-TR"/>
        </w:rPr>
      </w:pPr>
    </w:p>
    <w:p w14:paraId="5818EFF4" w14:textId="77777777" w:rsidR="004A452A" w:rsidRPr="00C803D2" w:rsidRDefault="004A452A" w:rsidP="004A452A">
      <w:pPr>
        <w:spacing w:after="0"/>
        <w:jc w:val="center"/>
        <w:rPr>
          <w:rFonts w:ascii="Times New Roman" w:eastAsia="Times New Roman" w:hAnsi="Times New Roman" w:cs="Times New Roman"/>
          <w:b/>
          <w:lang w:eastAsia="tr-TR"/>
        </w:rPr>
      </w:pPr>
    </w:p>
    <w:p w14:paraId="4FBA486B" w14:textId="77777777" w:rsidR="004A452A" w:rsidRPr="00C803D2" w:rsidRDefault="004A452A" w:rsidP="004A452A">
      <w:pPr>
        <w:spacing w:after="0"/>
        <w:jc w:val="center"/>
        <w:rPr>
          <w:rFonts w:ascii="Times New Roman" w:eastAsia="Times New Roman" w:hAnsi="Times New Roman" w:cs="Times New Roman"/>
          <w:b/>
          <w:lang w:eastAsia="tr-TR"/>
        </w:rPr>
      </w:pPr>
    </w:p>
    <w:p w14:paraId="3879167A" w14:textId="77777777" w:rsidR="004A452A" w:rsidRPr="00C803D2" w:rsidRDefault="004A452A" w:rsidP="004A452A">
      <w:pPr>
        <w:spacing w:after="0"/>
        <w:jc w:val="center"/>
        <w:rPr>
          <w:rFonts w:ascii="Times New Roman" w:eastAsia="Times New Roman" w:hAnsi="Times New Roman" w:cs="Times New Roman"/>
          <w:b/>
          <w:lang w:eastAsia="tr-TR"/>
        </w:rPr>
      </w:pPr>
    </w:p>
    <w:p w14:paraId="1860057D" w14:textId="77777777" w:rsidR="004A452A" w:rsidRDefault="004A452A" w:rsidP="004A452A">
      <w:pPr>
        <w:spacing w:after="0"/>
        <w:jc w:val="center"/>
        <w:rPr>
          <w:rFonts w:ascii="Times New Roman" w:eastAsia="Times New Roman" w:hAnsi="Times New Roman" w:cs="Times New Roman"/>
          <w:b/>
          <w:lang w:eastAsia="tr-TR"/>
        </w:rPr>
      </w:pPr>
    </w:p>
    <w:p w14:paraId="36BF449B" w14:textId="77777777" w:rsidR="004A452A" w:rsidRPr="00C803D2" w:rsidRDefault="004A452A" w:rsidP="004A452A">
      <w:pPr>
        <w:spacing w:after="0"/>
        <w:jc w:val="center"/>
        <w:rPr>
          <w:rFonts w:ascii="Times New Roman" w:eastAsia="Times New Roman" w:hAnsi="Times New Roman" w:cs="Times New Roman"/>
          <w:b/>
          <w:lang w:eastAsia="tr-TR"/>
        </w:rPr>
      </w:pPr>
    </w:p>
    <w:p w14:paraId="62B7D0FD" w14:textId="77777777" w:rsidR="004A452A" w:rsidRPr="00C803D2" w:rsidRDefault="004A452A" w:rsidP="004A452A">
      <w:pPr>
        <w:spacing w:after="0"/>
        <w:jc w:val="center"/>
        <w:rPr>
          <w:rFonts w:ascii="Times New Roman" w:eastAsia="Times New Roman" w:hAnsi="Times New Roman" w:cs="Times New Roman"/>
          <w:b/>
          <w:lang w:eastAsia="tr-TR"/>
        </w:rPr>
      </w:pPr>
    </w:p>
    <w:p w14:paraId="40D95C37" w14:textId="77777777" w:rsidR="004A452A" w:rsidRPr="00C803D2" w:rsidRDefault="004A452A" w:rsidP="004A452A">
      <w:pPr>
        <w:spacing w:after="0"/>
        <w:jc w:val="center"/>
        <w:rPr>
          <w:rFonts w:ascii="Times New Roman" w:eastAsia="Times New Roman" w:hAnsi="Times New Roman" w:cs="Times New Roman"/>
          <w:b/>
          <w:lang w:eastAsia="tr-TR"/>
        </w:rPr>
      </w:pPr>
    </w:p>
    <w:p w14:paraId="6DB38FCE" w14:textId="77777777" w:rsidR="004A452A" w:rsidRDefault="004A452A" w:rsidP="004A452A">
      <w:pPr>
        <w:spacing w:after="0"/>
        <w:jc w:val="center"/>
        <w:rPr>
          <w:rFonts w:ascii="Times New Roman" w:eastAsia="Times New Roman" w:hAnsi="Times New Roman" w:cs="Times New Roman"/>
          <w:b/>
          <w:lang w:eastAsia="tr-TR"/>
        </w:rPr>
      </w:pPr>
    </w:p>
    <w:p w14:paraId="1CA0CC45" w14:textId="77777777" w:rsidR="004A452A" w:rsidRDefault="004A452A" w:rsidP="004A452A">
      <w:pPr>
        <w:spacing w:after="0"/>
        <w:jc w:val="center"/>
        <w:rPr>
          <w:rFonts w:ascii="Times New Roman" w:eastAsia="Times New Roman" w:hAnsi="Times New Roman" w:cs="Times New Roman"/>
          <w:b/>
          <w:lang w:eastAsia="tr-TR"/>
        </w:rPr>
      </w:pPr>
    </w:p>
    <w:p w14:paraId="5FC94569" w14:textId="77777777" w:rsidR="004A452A" w:rsidRDefault="004A452A" w:rsidP="004A452A">
      <w:pPr>
        <w:spacing w:after="0"/>
        <w:jc w:val="center"/>
        <w:rPr>
          <w:rFonts w:ascii="Times New Roman" w:eastAsia="Times New Roman" w:hAnsi="Times New Roman" w:cs="Times New Roman"/>
          <w:b/>
          <w:lang w:eastAsia="tr-TR"/>
        </w:rPr>
      </w:pPr>
    </w:p>
    <w:p w14:paraId="4778BEE3" w14:textId="77777777" w:rsidR="004A452A" w:rsidRDefault="004A452A" w:rsidP="004A452A">
      <w:pPr>
        <w:spacing w:after="0"/>
        <w:jc w:val="center"/>
        <w:rPr>
          <w:rFonts w:ascii="Times New Roman" w:eastAsia="Times New Roman" w:hAnsi="Times New Roman" w:cs="Times New Roman"/>
          <w:b/>
          <w:lang w:eastAsia="tr-TR"/>
        </w:rPr>
      </w:pPr>
    </w:p>
    <w:p w14:paraId="7E3FD9F6" w14:textId="77777777" w:rsidR="004A452A" w:rsidRPr="00C803D2" w:rsidRDefault="004A452A" w:rsidP="004A452A">
      <w:pPr>
        <w:spacing w:after="0"/>
        <w:jc w:val="center"/>
        <w:rPr>
          <w:rFonts w:ascii="Times New Roman" w:eastAsia="Times New Roman" w:hAnsi="Times New Roman" w:cs="Times New Roman"/>
          <w:b/>
          <w:lang w:eastAsia="tr-TR"/>
        </w:rPr>
      </w:pPr>
    </w:p>
    <w:p w14:paraId="7299A7DA" w14:textId="77777777" w:rsidR="004A452A" w:rsidRPr="00C803D2" w:rsidRDefault="004A452A" w:rsidP="004A452A">
      <w:pPr>
        <w:spacing w:after="0"/>
        <w:rPr>
          <w:rFonts w:ascii="Times New Roman" w:eastAsia="Times New Roman" w:hAnsi="Times New Roman" w:cs="Times New Roman"/>
          <w:b/>
          <w:lang w:eastAsia="tr-TR"/>
        </w:rPr>
      </w:pPr>
    </w:p>
    <w:p w14:paraId="0BC94F35"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(TOPLU SONUÇ RAPORU)</w:t>
      </w:r>
    </w:p>
    <w:p w14:paraId="44F06537" w14:textId="77777777" w:rsidR="004A452A" w:rsidRPr="00C803D2" w:rsidRDefault="004A452A" w:rsidP="004A452A">
      <w:pPr>
        <w:spacing w:after="0"/>
        <w:jc w:val="center"/>
        <w:rPr>
          <w:rFonts w:ascii="Times New Roman" w:eastAsia="Times New Roman" w:hAnsi="Times New Roman" w:cs="Times New Roman"/>
          <w:b/>
          <w:lang w:eastAsia="tr-TR"/>
        </w:rPr>
      </w:pPr>
    </w:p>
    <w:p w14:paraId="5567DB53"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0C55F205"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lang w:eastAsia="tr-TR"/>
        </w:rPr>
        <w:t xml:space="preserve">Su Toplama Havzalarında Toprak ve Su Kaynaklarının Korunumu ve </w:t>
      </w:r>
    </w:p>
    <w:p w14:paraId="58326EC0"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 xml:space="preserve">                                      Geliştirilmesi</w:t>
      </w:r>
    </w:p>
    <w:p w14:paraId="21CF99CA" w14:textId="77777777" w:rsidR="004A452A" w:rsidRPr="00C803D2" w:rsidRDefault="004A452A" w:rsidP="004A452A">
      <w:pPr>
        <w:spacing w:after="0"/>
        <w:rPr>
          <w:rFonts w:ascii="Times New Roman" w:eastAsia="Times New Roman" w:hAnsi="Times New Roman" w:cs="Times New Roman"/>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443FAAE8"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44B8C49"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5151A54F"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TAGEM/TSKAD/B/20/A9/P5/1608</w:t>
            </w:r>
          </w:p>
        </w:tc>
      </w:tr>
      <w:tr w:rsidR="004A452A" w:rsidRPr="00C803D2" w14:paraId="1AA05CA5"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598C4CA3"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7664F88E"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Mikro Havza Su Hasadı Tekniklerinde Plastik Malç ile Organik Materyal Kullanımının Ankara Koşullarında Sera Gazı Emisyonu ve Toprak Nemine Etkileri</w:t>
            </w:r>
          </w:p>
        </w:tc>
      </w:tr>
      <w:tr w:rsidR="004A452A" w:rsidRPr="00C803D2" w14:paraId="75642BEB"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50EDF90"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tcPr>
          <w:p w14:paraId="76A364EF" w14:textId="77777777" w:rsidR="004A452A" w:rsidRPr="00C803D2" w:rsidRDefault="004A452A" w:rsidP="006B19B4">
            <w:pPr>
              <w:jc w:val="both"/>
              <w:rPr>
                <w:rFonts w:ascii="Times New Roman" w:hAnsi="Times New Roman" w:cs="Times New Roman"/>
              </w:rPr>
            </w:pPr>
            <w:r w:rsidRPr="00C803D2">
              <w:rPr>
                <w:rFonts w:ascii="Times New Roman" w:hAnsi="Times New Roman" w:cs="Times New Roman"/>
              </w:rPr>
              <w:t>Effects of Plastic Mulch and Organic Material Use in Micro-Catchment Water Harvesting Techniques on Greenhouse Gas Emission and Soil Moisture in Ankara Conditions</w:t>
            </w:r>
          </w:p>
        </w:tc>
      </w:tr>
      <w:tr w:rsidR="004A452A" w:rsidRPr="00C803D2" w14:paraId="548A8927"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EF5C365"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5555B841"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rPr>
              <w:t>Toprak Gübre ve Su Kaynakları Merkez Araştırma Enstitüsü/TGSKMAE/ANKARA</w:t>
            </w:r>
          </w:p>
        </w:tc>
      </w:tr>
      <w:tr w:rsidR="004A452A" w:rsidRPr="00C803D2" w14:paraId="5BCF7E6A"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61BC7A74"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16B29374"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27F79F8E"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423187F7"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0139F84F"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İlknur CEBECİ</w:t>
            </w:r>
          </w:p>
        </w:tc>
      </w:tr>
      <w:tr w:rsidR="004A452A" w:rsidRPr="00C803D2" w14:paraId="6A17D37E"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61B0CE8C"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Yardımcı Araştırmacılar</w:t>
            </w:r>
          </w:p>
        </w:tc>
        <w:tc>
          <w:tcPr>
            <w:tcW w:w="6993" w:type="dxa"/>
            <w:tcBorders>
              <w:top w:val="single" w:sz="4" w:space="0" w:color="auto"/>
              <w:left w:val="single" w:sz="4" w:space="0" w:color="auto"/>
              <w:bottom w:val="single" w:sz="4" w:space="0" w:color="auto"/>
              <w:right w:val="single" w:sz="4" w:space="0" w:color="auto"/>
            </w:tcBorders>
          </w:tcPr>
          <w:p w14:paraId="56F0AC88" w14:textId="77777777" w:rsidR="004A452A" w:rsidRPr="00C803D2" w:rsidRDefault="004A452A" w:rsidP="006B19B4">
            <w:pPr>
              <w:widowControl w:val="0"/>
              <w:tabs>
                <w:tab w:val="left" w:pos="851"/>
              </w:tabs>
              <w:autoSpaceDE w:val="0"/>
              <w:autoSpaceDN w:val="0"/>
              <w:adjustRightInd w:val="0"/>
              <w:spacing w:after="0" w:line="240" w:lineRule="auto"/>
              <w:rPr>
                <w:rFonts w:ascii="Times New Roman" w:eastAsia="MS Mincho" w:hAnsi="Times New Roman" w:cs="Times New Roman"/>
                <w:lang w:val="en-US"/>
              </w:rPr>
            </w:pPr>
            <w:proofErr w:type="spellStart"/>
            <w:r w:rsidRPr="00C803D2">
              <w:rPr>
                <w:rFonts w:ascii="Times New Roman" w:eastAsia="MS Mincho" w:hAnsi="Times New Roman" w:cs="Times New Roman"/>
                <w:lang w:val="en-US"/>
              </w:rPr>
              <w:t>Ödül</w:t>
            </w:r>
            <w:proofErr w:type="spellEnd"/>
            <w:r w:rsidRPr="00C803D2">
              <w:rPr>
                <w:rFonts w:ascii="Times New Roman" w:eastAsia="MS Mincho" w:hAnsi="Times New Roman" w:cs="Times New Roman"/>
                <w:lang w:val="en-US"/>
              </w:rPr>
              <w:t xml:space="preserve"> ÖZTÜRK, Dr. M. </w:t>
            </w:r>
            <w:proofErr w:type="spellStart"/>
            <w:r w:rsidRPr="00C803D2">
              <w:rPr>
                <w:rFonts w:ascii="Times New Roman" w:eastAsia="MS Mincho" w:hAnsi="Times New Roman" w:cs="Times New Roman"/>
                <w:lang w:val="en-US"/>
              </w:rPr>
              <w:t>Yağmur</w:t>
            </w:r>
            <w:proofErr w:type="spellEnd"/>
            <w:r w:rsidRPr="00C803D2">
              <w:rPr>
                <w:rFonts w:ascii="Times New Roman" w:eastAsia="MS Mincho" w:hAnsi="Times New Roman" w:cs="Times New Roman"/>
                <w:lang w:val="en-US"/>
              </w:rPr>
              <w:t xml:space="preserve"> POLAT, Ayşe </w:t>
            </w:r>
            <w:proofErr w:type="spellStart"/>
            <w:r w:rsidRPr="00C803D2">
              <w:rPr>
                <w:rFonts w:ascii="Times New Roman" w:eastAsia="MS Mincho" w:hAnsi="Times New Roman" w:cs="Times New Roman"/>
                <w:lang w:val="en-US"/>
              </w:rPr>
              <w:t>Özge</w:t>
            </w:r>
            <w:proofErr w:type="spellEnd"/>
            <w:r w:rsidRPr="00C803D2">
              <w:rPr>
                <w:rFonts w:ascii="Times New Roman" w:eastAsia="MS Mincho" w:hAnsi="Times New Roman" w:cs="Times New Roman"/>
                <w:lang w:val="en-US"/>
              </w:rPr>
              <w:t xml:space="preserve"> SAVAŞ, </w:t>
            </w:r>
            <w:proofErr w:type="spellStart"/>
            <w:r w:rsidRPr="00C803D2">
              <w:rPr>
                <w:rFonts w:ascii="Times New Roman" w:eastAsia="MS Mincho" w:hAnsi="Times New Roman" w:cs="Times New Roman"/>
                <w:lang w:val="en-US"/>
              </w:rPr>
              <w:t>Doç</w:t>
            </w:r>
            <w:proofErr w:type="spellEnd"/>
            <w:r w:rsidRPr="00C803D2">
              <w:rPr>
                <w:rFonts w:ascii="Times New Roman" w:eastAsia="MS Mincho" w:hAnsi="Times New Roman" w:cs="Times New Roman"/>
                <w:lang w:val="en-US"/>
              </w:rPr>
              <w:t xml:space="preserve">. Dr. </w:t>
            </w:r>
            <w:proofErr w:type="spellStart"/>
            <w:r w:rsidRPr="00C803D2">
              <w:rPr>
                <w:rFonts w:ascii="Times New Roman" w:eastAsia="MS Mincho" w:hAnsi="Times New Roman" w:cs="Times New Roman"/>
                <w:lang w:val="en-US"/>
              </w:rPr>
              <w:t>Alper</w:t>
            </w:r>
            <w:proofErr w:type="spellEnd"/>
            <w:r w:rsidRPr="00C803D2">
              <w:rPr>
                <w:rFonts w:ascii="Times New Roman" w:eastAsia="MS Mincho" w:hAnsi="Times New Roman" w:cs="Times New Roman"/>
                <w:lang w:val="en-US"/>
              </w:rPr>
              <w:t xml:space="preserve"> Serdar ANLI, </w:t>
            </w:r>
            <w:proofErr w:type="spellStart"/>
            <w:r w:rsidRPr="00C803D2">
              <w:rPr>
                <w:rFonts w:ascii="Times New Roman" w:eastAsia="MS Mincho" w:hAnsi="Times New Roman" w:cs="Times New Roman"/>
                <w:lang w:val="en-US"/>
              </w:rPr>
              <w:t>Akın</w:t>
            </w:r>
            <w:proofErr w:type="spellEnd"/>
            <w:r w:rsidRPr="00C803D2">
              <w:rPr>
                <w:rFonts w:ascii="Times New Roman" w:eastAsia="MS Mincho" w:hAnsi="Times New Roman" w:cs="Times New Roman"/>
                <w:lang w:val="en-US"/>
              </w:rPr>
              <w:t xml:space="preserve"> ÖZCAN</w:t>
            </w:r>
            <w:r>
              <w:rPr>
                <w:rFonts w:ascii="Times New Roman" w:eastAsia="MS Mincho" w:hAnsi="Times New Roman" w:cs="Times New Roman"/>
                <w:lang w:val="en-US"/>
              </w:rPr>
              <w:t xml:space="preserve">, Dr. </w:t>
            </w:r>
            <w:proofErr w:type="spellStart"/>
            <w:r>
              <w:rPr>
                <w:rFonts w:ascii="Times New Roman" w:eastAsia="MS Mincho" w:hAnsi="Times New Roman" w:cs="Times New Roman"/>
                <w:lang w:val="en-US"/>
              </w:rPr>
              <w:t>Kevser</w:t>
            </w:r>
            <w:proofErr w:type="spellEnd"/>
            <w:r>
              <w:rPr>
                <w:rFonts w:ascii="Times New Roman" w:eastAsia="MS Mincho" w:hAnsi="Times New Roman" w:cs="Times New Roman"/>
                <w:lang w:val="en-US"/>
              </w:rPr>
              <w:t xml:space="preserve"> KARAGÖZ SEZER</w:t>
            </w:r>
          </w:p>
        </w:tc>
      </w:tr>
      <w:tr w:rsidR="004A452A" w:rsidRPr="00C803D2" w14:paraId="481C2446"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F196CCE"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7D6FE11E"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2020-2022</w:t>
            </w:r>
          </w:p>
        </w:tc>
      </w:tr>
      <w:tr w:rsidR="004A452A" w:rsidRPr="00C803D2" w14:paraId="64978184"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AA86C50" w14:textId="77777777" w:rsidR="004A452A" w:rsidRPr="00C803D2" w:rsidRDefault="004A452A" w:rsidP="006B19B4">
            <w:pPr>
              <w:rPr>
                <w:rFonts w:ascii="Times New Roman" w:hAnsi="Times New Roman" w:cs="Times New Roman"/>
                <w:b/>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14:paraId="2A5045EE" w14:textId="77777777" w:rsidR="004A452A" w:rsidRPr="00C803D2" w:rsidRDefault="004A452A" w:rsidP="006B19B4">
            <w:pPr>
              <w:rPr>
                <w:rFonts w:ascii="Times New Roman" w:hAnsi="Times New Roman" w:cs="Times New Roman"/>
              </w:rPr>
            </w:pPr>
            <w:r w:rsidRPr="00C803D2">
              <w:rPr>
                <w:rFonts w:ascii="Times New Roman" w:hAnsi="Times New Roman" w:cs="Times New Roman"/>
              </w:rPr>
              <w:t>60.000 TL</w:t>
            </w:r>
          </w:p>
        </w:tc>
      </w:tr>
      <w:tr w:rsidR="004A452A" w:rsidRPr="00C803D2" w14:paraId="4275573E" w14:textId="77777777" w:rsidTr="006B19B4">
        <w:trPr>
          <w:trHeight w:val="3243"/>
        </w:trPr>
        <w:tc>
          <w:tcPr>
            <w:tcW w:w="9715" w:type="dxa"/>
            <w:gridSpan w:val="2"/>
            <w:tcBorders>
              <w:top w:val="single" w:sz="4" w:space="0" w:color="auto"/>
              <w:left w:val="single" w:sz="4" w:space="0" w:color="auto"/>
              <w:bottom w:val="single" w:sz="4" w:space="0" w:color="auto"/>
              <w:right w:val="single" w:sz="4" w:space="0" w:color="auto"/>
            </w:tcBorders>
          </w:tcPr>
          <w:p w14:paraId="23509ECA"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66E86C32"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7D8B9892"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6F691425" w14:textId="77777777" w:rsidR="004A452A" w:rsidRPr="00C803D2" w:rsidRDefault="004A452A" w:rsidP="00FC1B26">
            <w:pPr>
              <w:pStyle w:val="ListParagraph"/>
              <w:numPr>
                <w:ilvl w:val="0"/>
                <w:numId w:val="126"/>
              </w:numPr>
              <w:jc w:val="both"/>
              <w:rPr>
                <w:color w:val="000000"/>
                <w:sz w:val="22"/>
                <w:szCs w:val="22"/>
              </w:rPr>
            </w:pPr>
            <w:r w:rsidRPr="00C803D2">
              <w:rPr>
                <w:color w:val="000000"/>
                <w:sz w:val="22"/>
                <w:szCs w:val="22"/>
              </w:rPr>
              <w:t>Proje toplu sonuç raporu sunuldu.</w:t>
            </w:r>
          </w:p>
          <w:p w14:paraId="2D36BA11" w14:textId="77777777" w:rsidR="004A452A" w:rsidRPr="00C803D2" w:rsidRDefault="004A452A" w:rsidP="00FC1B26">
            <w:pPr>
              <w:pStyle w:val="ListParagraph"/>
              <w:numPr>
                <w:ilvl w:val="0"/>
                <w:numId w:val="126"/>
              </w:numPr>
              <w:jc w:val="both"/>
              <w:rPr>
                <w:color w:val="000000"/>
                <w:sz w:val="22"/>
                <w:szCs w:val="22"/>
              </w:rPr>
            </w:pPr>
            <w:r w:rsidRPr="00C803D2">
              <w:rPr>
                <w:color w:val="000000"/>
                <w:sz w:val="22"/>
                <w:szCs w:val="22"/>
              </w:rPr>
              <w:t>Gübre uygulamalarının etkisinin istatiksel olarak değerlendirilmesi,</w:t>
            </w:r>
          </w:p>
          <w:p w14:paraId="278CE3F0" w14:textId="77777777" w:rsidR="004A452A" w:rsidRPr="00C803D2" w:rsidRDefault="004A452A" w:rsidP="00FC1B26">
            <w:pPr>
              <w:pStyle w:val="ListParagraph"/>
              <w:numPr>
                <w:ilvl w:val="0"/>
                <w:numId w:val="126"/>
              </w:numPr>
              <w:jc w:val="both"/>
              <w:rPr>
                <w:color w:val="000000"/>
                <w:sz w:val="22"/>
                <w:szCs w:val="22"/>
              </w:rPr>
            </w:pPr>
            <w:r w:rsidRPr="00C803D2">
              <w:rPr>
                <w:color w:val="000000"/>
                <w:sz w:val="22"/>
                <w:szCs w:val="22"/>
              </w:rPr>
              <w:t>Yağış kullanım etkinliği tablosunun gözden geçirilmesi,</w:t>
            </w:r>
          </w:p>
          <w:p w14:paraId="631125C8" w14:textId="77777777" w:rsidR="004A452A" w:rsidRPr="00C803D2" w:rsidRDefault="004A452A" w:rsidP="00FC1B26">
            <w:pPr>
              <w:pStyle w:val="ListParagraph"/>
              <w:numPr>
                <w:ilvl w:val="0"/>
                <w:numId w:val="126"/>
              </w:numPr>
              <w:jc w:val="both"/>
              <w:rPr>
                <w:color w:val="000000"/>
                <w:sz w:val="22"/>
                <w:szCs w:val="22"/>
              </w:rPr>
            </w:pPr>
            <w:r w:rsidRPr="00C803D2">
              <w:rPr>
                <w:color w:val="000000"/>
                <w:sz w:val="22"/>
                <w:szCs w:val="22"/>
              </w:rPr>
              <w:t>Ekonomik analizin yapılması,</w:t>
            </w:r>
          </w:p>
          <w:p w14:paraId="23E36152" w14:textId="77777777" w:rsidR="004A452A" w:rsidRPr="00C803D2" w:rsidRDefault="004A452A" w:rsidP="00FC1B26">
            <w:pPr>
              <w:pStyle w:val="ListParagraph"/>
              <w:numPr>
                <w:ilvl w:val="0"/>
                <w:numId w:val="126"/>
              </w:numPr>
              <w:jc w:val="both"/>
              <w:rPr>
                <w:color w:val="000000"/>
                <w:sz w:val="22"/>
                <w:szCs w:val="22"/>
              </w:rPr>
            </w:pPr>
            <w:r w:rsidRPr="00C803D2">
              <w:rPr>
                <w:color w:val="000000"/>
                <w:sz w:val="22"/>
                <w:szCs w:val="22"/>
              </w:rPr>
              <w:t>Kurum değişikliği sebebiyle Dr.Kevser KARAGÖZ SEZER’in proje ekibinden çıkarılmasına,</w:t>
            </w:r>
          </w:p>
          <w:p w14:paraId="65193D56" w14:textId="77777777" w:rsidR="004A452A" w:rsidRPr="00C803D2" w:rsidRDefault="004A452A" w:rsidP="00FC1B26">
            <w:pPr>
              <w:pStyle w:val="ListParagraph"/>
              <w:numPr>
                <w:ilvl w:val="0"/>
                <w:numId w:val="126"/>
              </w:numPr>
              <w:jc w:val="both"/>
              <w:rPr>
                <w:color w:val="000000"/>
                <w:sz w:val="22"/>
                <w:szCs w:val="22"/>
              </w:rPr>
            </w:pPr>
            <w:r w:rsidRPr="00C803D2">
              <w:rPr>
                <w:color w:val="000000"/>
                <w:sz w:val="22"/>
                <w:szCs w:val="22"/>
              </w:rPr>
              <w:t>Raportör olarak Prof. Dr. Ali ÜNLÜKARA ve Osman ÇAĞIRGAN’ın atanmasına</w:t>
            </w:r>
          </w:p>
          <w:p w14:paraId="1452EF13" w14:textId="77777777" w:rsidR="004A452A" w:rsidRPr="00C803D2" w:rsidRDefault="004A452A" w:rsidP="006B19B4">
            <w:pPr>
              <w:spacing w:after="0"/>
              <w:ind w:left="188"/>
              <w:jc w:val="both"/>
              <w:rPr>
                <w:rFonts w:ascii="Times New Roman" w:hAnsi="Times New Roman" w:cs="Times New Roman"/>
                <w:color w:val="000000"/>
              </w:rPr>
            </w:pPr>
          </w:p>
          <w:p w14:paraId="4CAA75C8" w14:textId="77777777" w:rsidR="004A452A" w:rsidRPr="00C803D2" w:rsidRDefault="004A452A" w:rsidP="006B19B4">
            <w:pPr>
              <w:spacing w:after="0"/>
              <w:jc w:val="both"/>
              <w:rPr>
                <w:rFonts w:ascii="Times New Roman" w:eastAsia="Times New Roman" w:hAnsi="Times New Roman" w:cs="Times New Roman"/>
                <w:color w:val="000000"/>
                <w:lang w:eastAsia="tr-TR"/>
              </w:rPr>
            </w:pPr>
            <w:r w:rsidRPr="00C803D2">
              <w:rPr>
                <w:rFonts w:ascii="Times New Roman" w:hAnsi="Times New Roman" w:cs="Times New Roman"/>
                <w:color w:val="000000"/>
              </w:rPr>
              <w:t>2024 PDT’ye sonuç raporunun getirilmesine karar verilmiştir.</w:t>
            </w:r>
          </w:p>
        </w:tc>
      </w:tr>
    </w:tbl>
    <w:p w14:paraId="2AA0BA58" w14:textId="77777777" w:rsidR="004A452A" w:rsidRPr="00C803D2" w:rsidRDefault="004A452A" w:rsidP="004A452A">
      <w:pPr>
        <w:spacing w:after="0"/>
        <w:jc w:val="center"/>
        <w:rPr>
          <w:rFonts w:ascii="Times New Roman" w:eastAsia="Times New Roman" w:hAnsi="Times New Roman" w:cs="Times New Roman"/>
          <w:b/>
          <w:lang w:eastAsia="tr-TR"/>
        </w:rPr>
      </w:pPr>
    </w:p>
    <w:p w14:paraId="73198D1E" w14:textId="77777777" w:rsidR="004A452A" w:rsidRPr="00C803D2" w:rsidRDefault="004A452A" w:rsidP="004A452A">
      <w:pPr>
        <w:spacing w:after="0"/>
        <w:jc w:val="center"/>
        <w:rPr>
          <w:rFonts w:ascii="Times New Roman" w:eastAsia="Times New Roman" w:hAnsi="Times New Roman" w:cs="Times New Roman"/>
          <w:b/>
          <w:lang w:eastAsia="tr-TR"/>
        </w:rPr>
      </w:pPr>
    </w:p>
    <w:p w14:paraId="3647BF38" w14:textId="77777777" w:rsidR="004A452A" w:rsidRPr="00C803D2" w:rsidRDefault="004A452A" w:rsidP="004A452A">
      <w:pPr>
        <w:spacing w:after="0"/>
        <w:jc w:val="center"/>
        <w:rPr>
          <w:rFonts w:ascii="Times New Roman" w:eastAsia="Times New Roman" w:hAnsi="Times New Roman" w:cs="Times New Roman"/>
          <w:b/>
          <w:lang w:eastAsia="tr-TR"/>
        </w:rPr>
      </w:pPr>
    </w:p>
    <w:p w14:paraId="797FA2FA" w14:textId="77777777" w:rsidR="004A452A" w:rsidRPr="00C803D2" w:rsidRDefault="004A452A" w:rsidP="004A452A">
      <w:pPr>
        <w:spacing w:after="0"/>
        <w:jc w:val="center"/>
        <w:rPr>
          <w:rFonts w:ascii="Times New Roman" w:eastAsia="Times New Roman" w:hAnsi="Times New Roman" w:cs="Times New Roman"/>
          <w:b/>
          <w:lang w:eastAsia="tr-TR"/>
        </w:rPr>
      </w:pPr>
    </w:p>
    <w:p w14:paraId="309C56A5" w14:textId="77777777" w:rsidR="004A452A" w:rsidRDefault="004A452A" w:rsidP="004A452A">
      <w:pPr>
        <w:spacing w:after="0"/>
        <w:jc w:val="center"/>
        <w:rPr>
          <w:rFonts w:ascii="Times New Roman" w:eastAsia="Times New Roman" w:hAnsi="Times New Roman" w:cs="Times New Roman"/>
          <w:b/>
          <w:lang w:eastAsia="tr-TR"/>
        </w:rPr>
      </w:pPr>
    </w:p>
    <w:p w14:paraId="78B4BB4C" w14:textId="77777777" w:rsidR="004A452A" w:rsidRDefault="004A452A" w:rsidP="004A452A">
      <w:pPr>
        <w:spacing w:after="0"/>
        <w:jc w:val="center"/>
        <w:rPr>
          <w:rFonts w:ascii="Times New Roman" w:eastAsia="Times New Roman" w:hAnsi="Times New Roman" w:cs="Times New Roman"/>
          <w:b/>
          <w:lang w:eastAsia="tr-TR"/>
        </w:rPr>
      </w:pPr>
    </w:p>
    <w:p w14:paraId="48825E20" w14:textId="77777777" w:rsidR="004A452A" w:rsidRDefault="004A452A" w:rsidP="004A452A">
      <w:pPr>
        <w:spacing w:after="0"/>
        <w:jc w:val="center"/>
        <w:rPr>
          <w:rFonts w:ascii="Times New Roman" w:eastAsia="Times New Roman" w:hAnsi="Times New Roman" w:cs="Times New Roman"/>
          <w:b/>
          <w:lang w:eastAsia="tr-TR"/>
        </w:rPr>
      </w:pPr>
    </w:p>
    <w:p w14:paraId="4C61D3DB" w14:textId="77777777" w:rsidR="004A452A" w:rsidRPr="00C803D2" w:rsidRDefault="004A452A" w:rsidP="004A452A">
      <w:pPr>
        <w:spacing w:after="0"/>
        <w:jc w:val="center"/>
        <w:rPr>
          <w:rFonts w:ascii="Times New Roman" w:eastAsia="Times New Roman" w:hAnsi="Times New Roman" w:cs="Times New Roman"/>
          <w:b/>
          <w:lang w:eastAsia="tr-TR"/>
        </w:rPr>
      </w:pPr>
    </w:p>
    <w:p w14:paraId="6009576B" w14:textId="77777777" w:rsidR="004A452A" w:rsidRDefault="004A452A" w:rsidP="004A452A">
      <w:pPr>
        <w:spacing w:after="0"/>
        <w:jc w:val="center"/>
        <w:rPr>
          <w:rFonts w:ascii="Times New Roman" w:eastAsia="Times New Roman" w:hAnsi="Times New Roman" w:cs="Times New Roman"/>
          <w:b/>
          <w:lang w:eastAsia="tr-TR"/>
        </w:rPr>
      </w:pPr>
    </w:p>
    <w:p w14:paraId="616B7C0F" w14:textId="77777777" w:rsidR="004A452A" w:rsidRDefault="004A452A" w:rsidP="004A452A">
      <w:pPr>
        <w:spacing w:after="0"/>
        <w:jc w:val="center"/>
        <w:rPr>
          <w:rFonts w:ascii="Times New Roman" w:eastAsia="Times New Roman" w:hAnsi="Times New Roman" w:cs="Times New Roman"/>
          <w:b/>
          <w:lang w:eastAsia="tr-TR"/>
        </w:rPr>
      </w:pPr>
    </w:p>
    <w:p w14:paraId="738343A2" w14:textId="77777777" w:rsidR="004A452A" w:rsidRDefault="004A452A" w:rsidP="004A452A">
      <w:pPr>
        <w:spacing w:after="0"/>
        <w:jc w:val="center"/>
        <w:rPr>
          <w:rFonts w:ascii="Times New Roman" w:eastAsia="Times New Roman" w:hAnsi="Times New Roman" w:cs="Times New Roman"/>
          <w:b/>
          <w:lang w:eastAsia="tr-TR"/>
        </w:rPr>
      </w:pPr>
    </w:p>
    <w:p w14:paraId="0DC6852E" w14:textId="77777777" w:rsidR="004A452A" w:rsidRPr="00C803D2" w:rsidRDefault="004A452A" w:rsidP="004A452A">
      <w:pPr>
        <w:spacing w:after="0"/>
        <w:jc w:val="center"/>
        <w:rPr>
          <w:rFonts w:ascii="Times New Roman" w:eastAsia="Times New Roman" w:hAnsi="Times New Roman" w:cs="Times New Roman"/>
          <w:b/>
          <w:lang w:eastAsia="tr-TR"/>
        </w:rPr>
      </w:pPr>
    </w:p>
    <w:p w14:paraId="13EFFBC6" w14:textId="77777777" w:rsidR="004A452A" w:rsidRPr="00C803D2" w:rsidRDefault="004A452A" w:rsidP="004A452A">
      <w:pPr>
        <w:spacing w:after="0"/>
        <w:rPr>
          <w:rFonts w:ascii="Times New Roman" w:eastAsia="Times New Roman" w:hAnsi="Times New Roman" w:cs="Times New Roman"/>
          <w:b/>
          <w:lang w:eastAsia="tr-TR"/>
        </w:rPr>
      </w:pPr>
    </w:p>
    <w:p w14:paraId="4C8996CA" w14:textId="77777777" w:rsidR="00EE2627" w:rsidRPr="00C803D2" w:rsidRDefault="00EE2627" w:rsidP="00EE2627">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SONUÇLANAN PROJELER (SONUÇ RAPORU)</w:t>
      </w:r>
    </w:p>
    <w:p w14:paraId="556AADDB" w14:textId="77777777" w:rsidR="00EE2627" w:rsidRPr="00C803D2" w:rsidRDefault="00EE2627" w:rsidP="00EE2627">
      <w:pPr>
        <w:spacing w:after="0"/>
        <w:jc w:val="center"/>
        <w:rPr>
          <w:rFonts w:ascii="Times New Roman" w:eastAsia="Times New Roman" w:hAnsi="Times New Roman" w:cs="Times New Roman"/>
          <w:b/>
          <w:lang w:eastAsia="tr-TR"/>
        </w:rPr>
      </w:pPr>
    </w:p>
    <w:p w14:paraId="789C88AA" w14:textId="77777777" w:rsidR="00EE2627" w:rsidRPr="008E07CD" w:rsidRDefault="00EE2627" w:rsidP="00EE2627">
      <w:pPr>
        <w:spacing w:after="0"/>
        <w:rPr>
          <w:rFonts w:ascii="Times New Roman" w:hAnsi="Times New Roman" w:cs="Times New Roman"/>
          <w:color w:val="000000"/>
        </w:rPr>
      </w:pPr>
      <w:r w:rsidRPr="008E07CD">
        <w:rPr>
          <w:rFonts w:ascii="Times New Roman" w:hAnsi="Times New Roman" w:cs="Times New Roman"/>
          <w:b/>
          <w:bCs/>
          <w:color w:val="000000"/>
        </w:rPr>
        <w:t>AFA ADI</w:t>
      </w:r>
      <w:r w:rsidRPr="008E07CD">
        <w:rPr>
          <w:rFonts w:ascii="Times New Roman" w:hAnsi="Times New Roman" w:cs="Times New Roman"/>
          <w:color w:val="000000"/>
        </w:rPr>
        <w:tab/>
      </w:r>
      <w:r w:rsidRPr="008E07CD">
        <w:rPr>
          <w:rFonts w:ascii="Times New Roman" w:hAnsi="Times New Roman" w:cs="Times New Roman"/>
          <w:color w:val="000000"/>
        </w:rPr>
        <w:tab/>
        <w:t>: Sürdürülebilir Toprak ve Su Yönetimi</w:t>
      </w:r>
    </w:p>
    <w:p w14:paraId="2833E75B" w14:textId="77777777" w:rsidR="00EE2627" w:rsidRPr="008E07CD" w:rsidRDefault="00EE2627" w:rsidP="00EE2627">
      <w:pPr>
        <w:spacing w:after="0"/>
        <w:rPr>
          <w:rFonts w:ascii="Times New Roman" w:hAnsi="Times New Roman" w:cs="Times New Roman"/>
          <w:color w:val="000000"/>
        </w:rPr>
      </w:pPr>
      <w:r w:rsidRPr="008E07CD">
        <w:rPr>
          <w:rFonts w:ascii="Times New Roman" w:hAnsi="Times New Roman" w:cs="Times New Roman"/>
          <w:b/>
          <w:bCs/>
          <w:color w:val="000000"/>
        </w:rPr>
        <w:t>PROGRAM ADI</w:t>
      </w:r>
      <w:r w:rsidRPr="008E07CD">
        <w:rPr>
          <w:rFonts w:ascii="Times New Roman" w:hAnsi="Times New Roman" w:cs="Times New Roman"/>
          <w:color w:val="000000"/>
        </w:rPr>
        <w:tab/>
        <w:t>: İklim Değişikliğinin Tarıma Etkileri</w:t>
      </w:r>
    </w:p>
    <w:p w14:paraId="6A3F62CD" w14:textId="77777777" w:rsidR="00EE2627" w:rsidRPr="008E07CD" w:rsidRDefault="00EE2627" w:rsidP="00EE2627">
      <w:pPr>
        <w:spacing w:after="0"/>
        <w:rPr>
          <w:rFonts w:ascii="Times New Roman" w:hAnsi="Times New Roman" w:cs="Times New Roman"/>
          <w:color w:val="000000"/>
        </w:rPr>
      </w:pPr>
    </w:p>
    <w:tbl>
      <w:tblPr>
        <w:tblW w:w="9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6"/>
        <w:gridCol w:w="6945"/>
      </w:tblGrid>
      <w:tr w:rsidR="00EE2627" w:rsidRPr="008E07CD" w14:paraId="7CE2A54D" w14:textId="77777777" w:rsidTr="00E87C75">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1CBE3D06" w14:textId="77777777" w:rsidR="00EE2627" w:rsidRPr="008E07CD" w:rsidRDefault="00EE2627" w:rsidP="00E87C75">
            <w:pPr>
              <w:spacing w:after="0"/>
              <w:jc w:val="both"/>
              <w:rPr>
                <w:rFonts w:ascii="Times New Roman" w:hAnsi="Times New Roman" w:cs="Times New Roman"/>
                <w:b/>
                <w:bCs/>
                <w:color w:val="000000"/>
              </w:rPr>
            </w:pPr>
            <w:r w:rsidRPr="008E07CD">
              <w:rPr>
                <w:rFonts w:ascii="Times New Roman" w:hAnsi="Times New Roman" w:cs="Times New Roman"/>
                <w:b/>
                <w:bCs/>
                <w:color w:val="000000"/>
              </w:rPr>
              <w:t xml:space="preserve">Proje No:  </w:t>
            </w:r>
          </w:p>
        </w:tc>
        <w:tc>
          <w:tcPr>
            <w:tcW w:w="6945" w:type="dxa"/>
            <w:tcBorders>
              <w:top w:val="single" w:sz="4" w:space="0" w:color="auto"/>
              <w:left w:val="single" w:sz="4" w:space="0" w:color="auto"/>
              <w:bottom w:val="single" w:sz="4" w:space="0" w:color="auto"/>
              <w:right w:val="single" w:sz="4" w:space="0" w:color="auto"/>
            </w:tcBorders>
            <w:vAlign w:val="center"/>
          </w:tcPr>
          <w:p w14:paraId="4937CDE5" w14:textId="77777777" w:rsidR="00EE2627" w:rsidRPr="008E07CD" w:rsidRDefault="00EE2627" w:rsidP="00E87C75">
            <w:pPr>
              <w:spacing w:after="0"/>
              <w:ind w:left="310" w:hanging="310"/>
              <w:jc w:val="both"/>
              <w:rPr>
                <w:rFonts w:ascii="Times New Roman" w:hAnsi="Times New Roman" w:cs="Times New Roman"/>
                <w:color w:val="000000"/>
              </w:rPr>
            </w:pPr>
            <w:r w:rsidRPr="008E07CD">
              <w:rPr>
                <w:rFonts w:ascii="Times New Roman" w:hAnsi="Times New Roman" w:cs="Times New Roman"/>
                <w:color w:val="000000"/>
              </w:rPr>
              <w:t>TAGEM-TSKAD/A/13/A9/P6/171/3</w:t>
            </w:r>
          </w:p>
        </w:tc>
      </w:tr>
      <w:tr w:rsidR="00EE2627" w:rsidRPr="008E07CD" w14:paraId="216CE314" w14:textId="77777777" w:rsidTr="00E87C75">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1DEC7662" w14:textId="77777777" w:rsidR="00EE2627" w:rsidRPr="008E07CD" w:rsidRDefault="00EE2627" w:rsidP="00E87C75">
            <w:pPr>
              <w:spacing w:after="0"/>
              <w:jc w:val="both"/>
              <w:rPr>
                <w:rFonts w:ascii="Times New Roman" w:hAnsi="Times New Roman" w:cs="Times New Roman"/>
                <w:b/>
                <w:bCs/>
                <w:color w:val="000000"/>
              </w:rPr>
            </w:pPr>
            <w:r w:rsidRPr="008E07CD">
              <w:rPr>
                <w:rFonts w:ascii="Times New Roman" w:hAnsi="Times New Roman" w:cs="Times New Roman"/>
                <w:b/>
                <w:bCs/>
                <w:color w:val="000000"/>
              </w:rPr>
              <w:t>Proje Başlığı</w:t>
            </w:r>
          </w:p>
        </w:tc>
        <w:tc>
          <w:tcPr>
            <w:tcW w:w="6945" w:type="dxa"/>
            <w:tcBorders>
              <w:top w:val="single" w:sz="4" w:space="0" w:color="auto"/>
              <w:left w:val="single" w:sz="4" w:space="0" w:color="auto"/>
              <w:bottom w:val="single" w:sz="4" w:space="0" w:color="auto"/>
              <w:right w:val="single" w:sz="4" w:space="0" w:color="auto"/>
            </w:tcBorders>
            <w:vAlign w:val="center"/>
          </w:tcPr>
          <w:p w14:paraId="13864760" w14:textId="77777777" w:rsidR="00EE2627" w:rsidRPr="008E07CD" w:rsidRDefault="00EE2627" w:rsidP="00E87C75">
            <w:pPr>
              <w:spacing w:after="0"/>
              <w:ind w:hanging="27"/>
              <w:jc w:val="both"/>
              <w:rPr>
                <w:rFonts w:ascii="Times New Roman" w:hAnsi="Times New Roman" w:cs="Times New Roman"/>
                <w:color w:val="000000"/>
              </w:rPr>
            </w:pPr>
            <w:r w:rsidRPr="008E07CD">
              <w:rPr>
                <w:rFonts w:ascii="Times New Roman" w:hAnsi="Times New Roman" w:cs="Times New Roman"/>
                <w:color w:val="000000"/>
              </w:rPr>
              <w:t>Üç Farklı Ekolojik Lokasyonda İklim Değişikliğinin, Coccinellidae   (Coleoptera) Türlerinin Populasyon Dağılımına Etkilerinin Belirlenmesi  (Doktora)</w:t>
            </w:r>
          </w:p>
        </w:tc>
      </w:tr>
      <w:tr w:rsidR="00EE2627" w:rsidRPr="008E07CD" w14:paraId="4E652705" w14:textId="77777777" w:rsidTr="00E87C75">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69502864" w14:textId="77777777" w:rsidR="00EE2627" w:rsidRPr="008E07CD" w:rsidRDefault="00EE2627" w:rsidP="00E87C75">
            <w:pPr>
              <w:spacing w:after="0"/>
              <w:jc w:val="both"/>
              <w:rPr>
                <w:rFonts w:ascii="Times New Roman" w:hAnsi="Times New Roman" w:cs="Times New Roman"/>
                <w:b/>
                <w:bCs/>
                <w:color w:val="000000"/>
              </w:rPr>
            </w:pPr>
            <w:r w:rsidRPr="008E07CD">
              <w:rPr>
                <w:rFonts w:ascii="Times New Roman" w:hAnsi="Times New Roman" w:cs="Times New Roman"/>
                <w:b/>
                <w:bCs/>
                <w:color w:val="000000"/>
              </w:rPr>
              <w:t>Projeyi Yürüten Kuruluş</w:t>
            </w:r>
          </w:p>
        </w:tc>
        <w:tc>
          <w:tcPr>
            <w:tcW w:w="6945" w:type="dxa"/>
            <w:tcBorders>
              <w:top w:val="single" w:sz="4" w:space="0" w:color="auto"/>
              <w:left w:val="single" w:sz="4" w:space="0" w:color="auto"/>
              <w:bottom w:val="single" w:sz="4" w:space="0" w:color="auto"/>
              <w:right w:val="single" w:sz="4" w:space="0" w:color="auto"/>
            </w:tcBorders>
            <w:vAlign w:val="center"/>
          </w:tcPr>
          <w:p w14:paraId="432A7206" w14:textId="77777777" w:rsidR="00EE2627" w:rsidRPr="008E07CD" w:rsidRDefault="00EE2627" w:rsidP="00E87C75">
            <w:pPr>
              <w:spacing w:after="0"/>
              <w:ind w:left="310" w:hanging="310"/>
              <w:jc w:val="both"/>
              <w:rPr>
                <w:rFonts w:ascii="Times New Roman" w:hAnsi="Times New Roman" w:cs="Times New Roman"/>
                <w:color w:val="000000"/>
              </w:rPr>
            </w:pPr>
            <w:r w:rsidRPr="008E07CD">
              <w:rPr>
                <w:rFonts w:ascii="Times New Roman" w:hAnsi="Times New Roman" w:cs="Times New Roman"/>
                <w:color w:val="000000"/>
              </w:rPr>
              <w:t>Doğu Anadolu Tarımsal Araştırma Enstitüsü/DATAEM/ERZURUM</w:t>
            </w:r>
          </w:p>
        </w:tc>
      </w:tr>
      <w:tr w:rsidR="00EE2627" w:rsidRPr="008E07CD" w14:paraId="412D6D96" w14:textId="77777777" w:rsidTr="00E87C75">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1996D8AA" w14:textId="77777777" w:rsidR="00EE2627" w:rsidRPr="008E07CD" w:rsidRDefault="00EE2627" w:rsidP="00E87C75">
            <w:pPr>
              <w:spacing w:after="0"/>
              <w:jc w:val="both"/>
              <w:rPr>
                <w:rFonts w:ascii="Times New Roman" w:hAnsi="Times New Roman" w:cs="Times New Roman"/>
                <w:b/>
                <w:bCs/>
                <w:color w:val="000000"/>
              </w:rPr>
            </w:pPr>
            <w:r w:rsidRPr="008E07CD">
              <w:rPr>
                <w:rFonts w:ascii="Times New Roman" w:hAnsi="Times New Roman" w:cs="Times New Roman"/>
                <w:b/>
                <w:bCs/>
                <w:color w:val="000000"/>
              </w:rPr>
              <w:t>Proje Yürütücüsü</w:t>
            </w:r>
          </w:p>
        </w:tc>
        <w:tc>
          <w:tcPr>
            <w:tcW w:w="6945" w:type="dxa"/>
            <w:tcBorders>
              <w:top w:val="single" w:sz="4" w:space="0" w:color="auto"/>
              <w:left w:val="single" w:sz="4" w:space="0" w:color="auto"/>
              <w:bottom w:val="single" w:sz="4" w:space="0" w:color="auto"/>
              <w:right w:val="single" w:sz="4" w:space="0" w:color="auto"/>
            </w:tcBorders>
            <w:vAlign w:val="center"/>
          </w:tcPr>
          <w:p w14:paraId="4B02B02C" w14:textId="77777777" w:rsidR="00EE2627" w:rsidRPr="008E07CD" w:rsidRDefault="00EE2627" w:rsidP="00E87C75">
            <w:pPr>
              <w:spacing w:after="0"/>
              <w:ind w:left="310" w:hanging="310"/>
              <w:jc w:val="both"/>
              <w:rPr>
                <w:rFonts w:ascii="Times New Roman" w:hAnsi="Times New Roman" w:cs="Times New Roman"/>
                <w:color w:val="000000"/>
              </w:rPr>
            </w:pPr>
            <w:r w:rsidRPr="008E07CD">
              <w:rPr>
                <w:rFonts w:ascii="Times New Roman" w:hAnsi="Times New Roman" w:cs="Times New Roman"/>
                <w:color w:val="000000"/>
              </w:rPr>
              <w:t>Dr. Tamer COŞKUN</w:t>
            </w:r>
          </w:p>
        </w:tc>
      </w:tr>
      <w:tr w:rsidR="00EE2627" w:rsidRPr="008E07CD" w14:paraId="1B332C8F" w14:textId="77777777" w:rsidTr="00E87C75">
        <w:trPr>
          <w:trHeight w:val="20"/>
        </w:trPr>
        <w:tc>
          <w:tcPr>
            <w:tcW w:w="2836" w:type="dxa"/>
            <w:tcBorders>
              <w:top w:val="single" w:sz="4" w:space="0" w:color="auto"/>
              <w:left w:val="single" w:sz="4" w:space="0" w:color="auto"/>
              <w:bottom w:val="single" w:sz="4" w:space="0" w:color="auto"/>
              <w:right w:val="single" w:sz="4" w:space="0" w:color="auto"/>
            </w:tcBorders>
            <w:vAlign w:val="center"/>
          </w:tcPr>
          <w:p w14:paraId="06D1F906" w14:textId="77777777" w:rsidR="00EE2627" w:rsidRPr="008E07CD" w:rsidRDefault="00EE2627" w:rsidP="00E87C75">
            <w:pPr>
              <w:spacing w:after="0"/>
              <w:jc w:val="both"/>
              <w:rPr>
                <w:rFonts w:ascii="Times New Roman" w:hAnsi="Times New Roman" w:cs="Times New Roman"/>
                <w:b/>
                <w:bCs/>
                <w:color w:val="000000"/>
              </w:rPr>
            </w:pPr>
            <w:r w:rsidRPr="008E07CD">
              <w:rPr>
                <w:rFonts w:ascii="Times New Roman" w:hAnsi="Times New Roman" w:cs="Times New Roman"/>
                <w:b/>
                <w:bCs/>
                <w:color w:val="000000"/>
              </w:rPr>
              <w:t>Başlama- Bitiş Tarihleri</w:t>
            </w:r>
          </w:p>
        </w:tc>
        <w:tc>
          <w:tcPr>
            <w:tcW w:w="6945" w:type="dxa"/>
            <w:tcBorders>
              <w:top w:val="single" w:sz="4" w:space="0" w:color="auto"/>
              <w:left w:val="single" w:sz="4" w:space="0" w:color="auto"/>
              <w:bottom w:val="single" w:sz="4" w:space="0" w:color="auto"/>
              <w:right w:val="single" w:sz="4" w:space="0" w:color="auto"/>
            </w:tcBorders>
            <w:vAlign w:val="center"/>
          </w:tcPr>
          <w:p w14:paraId="404B1360" w14:textId="77777777" w:rsidR="00EE2627" w:rsidRPr="008E07CD" w:rsidRDefault="00EE2627" w:rsidP="00E87C75">
            <w:pPr>
              <w:spacing w:after="0"/>
              <w:ind w:left="310" w:hanging="310"/>
              <w:jc w:val="both"/>
              <w:rPr>
                <w:rFonts w:ascii="Times New Roman" w:hAnsi="Times New Roman" w:cs="Times New Roman"/>
                <w:color w:val="000000"/>
              </w:rPr>
            </w:pPr>
            <w:r w:rsidRPr="008E07CD">
              <w:rPr>
                <w:rFonts w:ascii="Times New Roman" w:hAnsi="Times New Roman" w:cs="Times New Roman"/>
                <w:color w:val="000000"/>
              </w:rPr>
              <w:t>2020-2021</w:t>
            </w:r>
          </w:p>
        </w:tc>
      </w:tr>
      <w:tr w:rsidR="00EE2627" w:rsidRPr="008E07CD" w14:paraId="36790020" w14:textId="77777777" w:rsidTr="00E87C75">
        <w:trPr>
          <w:trHeight w:val="950"/>
        </w:trPr>
        <w:tc>
          <w:tcPr>
            <w:tcW w:w="2836" w:type="dxa"/>
            <w:tcBorders>
              <w:top w:val="single" w:sz="4" w:space="0" w:color="auto"/>
              <w:left w:val="single" w:sz="4" w:space="0" w:color="auto"/>
              <w:bottom w:val="single" w:sz="4" w:space="0" w:color="auto"/>
              <w:right w:val="single" w:sz="4" w:space="0" w:color="auto"/>
            </w:tcBorders>
            <w:vAlign w:val="center"/>
          </w:tcPr>
          <w:p w14:paraId="154125E5" w14:textId="77777777" w:rsidR="00EE2627" w:rsidRPr="008E07CD" w:rsidRDefault="00EE2627" w:rsidP="00E87C75">
            <w:pPr>
              <w:spacing w:after="0"/>
              <w:jc w:val="both"/>
              <w:rPr>
                <w:rFonts w:ascii="Times New Roman" w:hAnsi="Times New Roman" w:cs="Times New Roman"/>
                <w:b/>
                <w:bCs/>
                <w:color w:val="000000"/>
              </w:rPr>
            </w:pPr>
          </w:p>
          <w:p w14:paraId="7F5781A7" w14:textId="77777777" w:rsidR="00EE2627" w:rsidRPr="008E07CD" w:rsidRDefault="00EE2627" w:rsidP="00E87C75">
            <w:pPr>
              <w:spacing w:after="0"/>
              <w:jc w:val="both"/>
              <w:rPr>
                <w:rFonts w:ascii="Times New Roman" w:hAnsi="Times New Roman" w:cs="Times New Roman"/>
                <w:color w:val="000000"/>
              </w:rPr>
            </w:pPr>
            <w:r w:rsidRPr="008E07CD">
              <w:rPr>
                <w:rFonts w:ascii="Times New Roman" w:hAnsi="Times New Roman" w:cs="Times New Roman"/>
                <w:b/>
                <w:bCs/>
                <w:color w:val="000000"/>
              </w:rPr>
              <w:t>Karar</w:t>
            </w:r>
          </w:p>
        </w:tc>
        <w:tc>
          <w:tcPr>
            <w:tcW w:w="6945" w:type="dxa"/>
            <w:tcBorders>
              <w:top w:val="single" w:sz="4" w:space="0" w:color="auto"/>
              <w:left w:val="single" w:sz="4" w:space="0" w:color="auto"/>
              <w:bottom w:val="single" w:sz="4" w:space="0" w:color="auto"/>
              <w:right w:val="single" w:sz="4" w:space="0" w:color="auto"/>
            </w:tcBorders>
            <w:vAlign w:val="center"/>
          </w:tcPr>
          <w:p w14:paraId="5B15DE19" w14:textId="77777777" w:rsidR="00EE2627" w:rsidRPr="008E07CD" w:rsidRDefault="00EE2627" w:rsidP="00EE2627">
            <w:pPr>
              <w:numPr>
                <w:ilvl w:val="0"/>
                <w:numId w:val="203"/>
              </w:numPr>
              <w:spacing w:after="0"/>
              <w:ind w:left="568" w:hanging="425"/>
              <w:jc w:val="both"/>
              <w:rPr>
                <w:rFonts w:ascii="Times New Roman" w:hAnsi="Times New Roman" w:cs="Times New Roman"/>
                <w:color w:val="000000"/>
              </w:rPr>
            </w:pPr>
            <w:r w:rsidRPr="008E07CD">
              <w:rPr>
                <w:rFonts w:ascii="Times New Roman" w:hAnsi="Times New Roman" w:cs="Times New Roman"/>
                <w:color w:val="000000"/>
              </w:rPr>
              <w:t>Proje sonuç raporu sunuldu.</w:t>
            </w:r>
          </w:p>
          <w:p w14:paraId="70F65DCA" w14:textId="77777777" w:rsidR="00EE2627" w:rsidRPr="008E07CD" w:rsidRDefault="00EE2627" w:rsidP="00EE2627">
            <w:pPr>
              <w:numPr>
                <w:ilvl w:val="0"/>
                <w:numId w:val="203"/>
              </w:numPr>
              <w:spacing w:after="0"/>
              <w:ind w:left="568" w:hanging="425"/>
              <w:jc w:val="both"/>
              <w:rPr>
                <w:rFonts w:ascii="Times New Roman" w:hAnsi="Times New Roman" w:cs="Times New Roman"/>
                <w:color w:val="000000"/>
              </w:rPr>
            </w:pPr>
            <w:r w:rsidRPr="008E07CD">
              <w:rPr>
                <w:rFonts w:ascii="Times New Roman" w:hAnsi="Times New Roman" w:cs="Times New Roman"/>
                <w:color w:val="000000"/>
              </w:rPr>
              <w:t>Sonuç raporunun kabulüne ve AYK’ya sunulmak üzere TAGEM’e gönderilmesine oy birliği ile karar verilmiştir.</w:t>
            </w:r>
          </w:p>
        </w:tc>
      </w:tr>
    </w:tbl>
    <w:p w14:paraId="4658D0DB" w14:textId="77777777" w:rsidR="00EE2627" w:rsidRDefault="00EE2627" w:rsidP="004A452A">
      <w:pPr>
        <w:spacing w:after="0"/>
        <w:jc w:val="center"/>
        <w:rPr>
          <w:rFonts w:ascii="Times New Roman" w:eastAsia="Times New Roman" w:hAnsi="Times New Roman" w:cs="Times New Roman"/>
          <w:b/>
          <w:lang w:eastAsia="tr-TR"/>
        </w:rPr>
      </w:pPr>
    </w:p>
    <w:p w14:paraId="3E7D73F2" w14:textId="77777777" w:rsidR="00EE2627" w:rsidRDefault="00EE2627" w:rsidP="004A452A">
      <w:pPr>
        <w:spacing w:after="0"/>
        <w:jc w:val="center"/>
        <w:rPr>
          <w:rFonts w:ascii="Times New Roman" w:eastAsia="Times New Roman" w:hAnsi="Times New Roman" w:cs="Times New Roman"/>
          <w:b/>
          <w:lang w:eastAsia="tr-TR"/>
        </w:rPr>
      </w:pPr>
    </w:p>
    <w:p w14:paraId="3EB05493" w14:textId="77777777" w:rsidR="00EE2627" w:rsidRDefault="00EE2627" w:rsidP="004A452A">
      <w:pPr>
        <w:spacing w:after="0"/>
        <w:jc w:val="center"/>
        <w:rPr>
          <w:rFonts w:ascii="Times New Roman" w:eastAsia="Times New Roman" w:hAnsi="Times New Roman" w:cs="Times New Roman"/>
          <w:b/>
          <w:lang w:eastAsia="tr-TR"/>
        </w:rPr>
      </w:pPr>
    </w:p>
    <w:p w14:paraId="35F714B2" w14:textId="77777777" w:rsidR="00EE2627" w:rsidRDefault="00EE2627" w:rsidP="004A452A">
      <w:pPr>
        <w:spacing w:after="0"/>
        <w:jc w:val="center"/>
        <w:rPr>
          <w:rFonts w:ascii="Times New Roman" w:eastAsia="Times New Roman" w:hAnsi="Times New Roman" w:cs="Times New Roman"/>
          <w:b/>
          <w:lang w:eastAsia="tr-TR"/>
        </w:rPr>
      </w:pPr>
    </w:p>
    <w:p w14:paraId="0C647A0E" w14:textId="77777777" w:rsidR="00EE2627" w:rsidRDefault="00EE2627" w:rsidP="004A452A">
      <w:pPr>
        <w:spacing w:after="0"/>
        <w:jc w:val="center"/>
        <w:rPr>
          <w:rFonts w:ascii="Times New Roman" w:eastAsia="Times New Roman" w:hAnsi="Times New Roman" w:cs="Times New Roman"/>
          <w:b/>
          <w:lang w:eastAsia="tr-TR"/>
        </w:rPr>
      </w:pPr>
    </w:p>
    <w:p w14:paraId="10810ED5" w14:textId="77777777" w:rsidR="00EE2627" w:rsidRDefault="00EE2627" w:rsidP="004A452A">
      <w:pPr>
        <w:spacing w:after="0"/>
        <w:jc w:val="center"/>
        <w:rPr>
          <w:rFonts w:ascii="Times New Roman" w:eastAsia="Times New Roman" w:hAnsi="Times New Roman" w:cs="Times New Roman"/>
          <w:b/>
          <w:lang w:eastAsia="tr-TR"/>
        </w:rPr>
      </w:pPr>
    </w:p>
    <w:p w14:paraId="4A866FF4" w14:textId="77777777" w:rsidR="00EE2627" w:rsidRDefault="00EE2627" w:rsidP="004A452A">
      <w:pPr>
        <w:spacing w:after="0"/>
        <w:jc w:val="center"/>
        <w:rPr>
          <w:rFonts w:ascii="Times New Roman" w:eastAsia="Times New Roman" w:hAnsi="Times New Roman" w:cs="Times New Roman"/>
          <w:b/>
          <w:lang w:eastAsia="tr-TR"/>
        </w:rPr>
      </w:pPr>
    </w:p>
    <w:p w14:paraId="644F4060" w14:textId="77777777" w:rsidR="00EE2627" w:rsidRDefault="00EE2627" w:rsidP="004A452A">
      <w:pPr>
        <w:spacing w:after="0"/>
        <w:jc w:val="center"/>
        <w:rPr>
          <w:rFonts w:ascii="Times New Roman" w:eastAsia="Times New Roman" w:hAnsi="Times New Roman" w:cs="Times New Roman"/>
          <w:b/>
          <w:lang w:eastAsia="tr-TR"/>
        </w:rPr>
      </w:pPr>
    </w:p>
    <w:p w14:paraId="040F42EA" w14:textId="77777777" w:rsidR="00EE2627" w:rsidRDefault="00EE2627" w:rsidP="004A452A">
      <w:pPr>
        <w:spacing w:after="0"/>
        <w:jc w:val="center"/>
        <w:rPr>
          <w:rFonts w:ascii="Times New Roman" w:eastAsia="Times New Roman" w:hAnsi="Times New Roman" w:cs="Times New Roman"/>
          <w:b/>
          <w:lang w:eastAsia="tr-TR"/>
        </w:rPr>
      </w:pPr>
    </w:p>
    <w:p w14:paraId="441E2E88" w14:textId="77777777" w:rsidR="00EE2627" w:rsidRDefault="00EE2627" w:rsidP="004A452A">
      <w:pPr>
        <w:spacing w:after="0"/>
        <w:jc w:val="center"/>
        <w:rPr>
          <w:rFonts w:ascii="Times New Roman" w:eastAsia="Times New Roman" w:hAnsi="Times New Roman" w:cs="Times New Roman"/>
          <w:b/>
          <w:lang w:eastAsia="tr-TR"/>
        </w:rPr>
      </w:pPr>
    </w:p>
    <w:p w14:paraId="77A7712E" w14:textId="77777777" w:rsidR="00EE2627" w:rsidRDefault="00EE2627" w:rsidP="004A452A">
      <w:pPr>
        <w:spacing w:after="0"/>
        <w:jc w:val="center"/>
        <w:rPr>
          <w:rFonts w:ascii="Times New Roman" w:eastAsia="Times New Roman" w:hAnsi="Times New Roman" w:cs="Times New Roman"/>
          <w:b/>
          <w:lang w:eastAsia="tr-TR"/>
        </w:rPr>
      </w:pPr>
    </w:p>
    <w:p w14:paraId="44ADB530" w14:textId="77777777" w:rsidR="00EE2627" w:rsidRDefault="00EE2627" w:rsidP="004A452A">
      <w:pPr>
        <w:spacing w:after="0"/>
        <w:jc w:val="center"/>
        <w:rPr>
          <w:rFonts w:ascii="Times New Roman" w:eastAsia="Times New Roman" w:hAnsi="Times New Roman" w:cs="Times New Roman"/>
          <w:b/>
          <w:lang w:eastAsia="tr-TR"/>
        </w:rPr>
      </w:pPr>
    </w:p>
    <w:p w14:paraId="1F33E66B" w14:textId="77777777" w:rsidR="00EE2627" w:rsidRDefault="00EE2627" w:rsidP="004A452A">
      <w:pPr>
        <w:spacing w:after="0"/>
        <w:jc w:val="center"/>
        <w:rPr>
          <w:rFonts w:ascii="Times New Roman" w:eastAsia="Times New Roman" w:hAnsi="Times New Roman" w:cs="Times New Roman"/>
          <w:b/>
          <w:lang w:eastAsia="tr-TR"/>
        </w:rPr>
      </w:pPr>
    </w:p>
    <w:p w14:paraId="253EF024" w14:textId="77777777" w:rsidR="00EE2627" w:rsidRDefault="00EE2627" w:rsidP="004A452A">
      <w:pPr>
        <w:spacing w:after="0"/>
        <w:jc w:val="center"/>
        <w:rPr>
          <w:rFonts w:ascii="Times New Roman" w:eastAsia="Times New Roman" w:hAnsi="Times New Roman" w:cs="Times New Roman"/>
          <w:b/>
          <w:lang w:eastAsia="tr-TR"/>
        </w:rPr>
      </w:pPr>
    </w:p>
    <w:p w14:paraId="68C4DFE4" w14:textId="77777777" w:rsidR="00EE2627" w:rsidRDefault="00EE2627" w:rsidP="004A452A">
      <w:pPr>
        <w:spacing w:after="0"/>
        <w:jc w:val="center"/>
        <w:rPr>
          <w:rFonts w:ascii="Times New Roman" w:eastAsia="Times New Roman" w:hAnsi="Times New Roman" w:cs="Times New Roman"/>
          <w:b/>
          <w:lang w:eastAsia="tr-TR"/>
        </w:rPr>
      </w:pPr>
    </w:p>
    <w:p w14:paraId="739B6AAF" w14:textId="77777777" w:rsidR="00EE2627" w:rsidRDefault="00EE2627" w:rsidP="004A452A">
      <w:pPr>
        <w:spacing w:after="0"/>
        <w:jc w:val="center"/>
        <w:rPr>
          <w:rFonts w:ascii="Times New Roman" w:eastAsia="Times New Roman" w:hAnsi="Times New Roman" w:cs="Times New Roman"/>
          <w:b/>
          <w:lang w:eastAsia="tr-TR"/>
        </w:rPr>
      </w:pPr>
    </w:p>
    <w:p w14:paraId="62DDD667" w14:textId="77777777" w:rsidR="00EE2627" w:rsidRDefault="00EE2627" w:rsidP="004A452A">
      <w:pPr>
        <w:spacing w:after="0"/>
        <w:jc w:val="center"/>
        <w:rPr>
          <w:rFonts w:ascii="Times New Roman" w:eastAsia="Times New Roman" w:hAnsi="Times New Roman" w:cs="Times New Roman"/>
          <w:b/>
          <w:lang w:eastAsia="tr-TR"/>
        </w:rPr>
      </w:pPr>
    </w:p>
    <w:p w14:paraId="3827A31B" w14:textId="77777777" w:rsidR="00EE2627" w:rsidRDefault="00EE2627" w:rsidP="004A452A">
      <w:pPr>
        <w:spacing w:after="0"/>
        <w:jc w:val="center"/>
        <w:rPr>
          <w:rFonts w:ascii="Times New Roman" w:eastAsia="Times New Roman" w:hAnsi="Times New Roman" w:cs="Times New Roman"/>
          <w:b/>
          <w:lang w:eastAsia="tr-TR"/>
        </w:rPr>
      </w:pPr>
    </w:p>
    <w:p w14:paraId="69EADBE8" w14:textId="77777777" w:rsidR="00EE2627" w:rsidRDefault="00EE2627" w:rsidP="004A452A">
      <w:pPr>
        <w:spacing w:after="0"/>
        <w:jc w:val="center"/>
        <w:rPr>
          <w:rFonts w:ascii="Times New Roman" w:eastAsia="Times New Roman" w:hAnsi="Times New Roman" w:cs="Times New Roman"/>
          <w:b/>
          <w:lang w:eastAsia="tr-TR"/>
        </w:rPr>
      </w:pPr>
    </w:p>
    <w:p w14:paraId="00737E17" w14:textId="77777777" w:rsidR="00EE2627" w:rsidRDefault="00EE2627" w:rsidP="004A452A">
      <w:pPr>
        <w:spacing w:after="0"/>
        <w:jc w:val="center"/>
        <w:rPr>
          <w:rFonts w:ascii="Times New Roman" w:eastAsia="Times New Roman" w:hAnsi="Times New Roman" w:cs="Times New Roman"/>
          <w:b/>
          <w:lang w:eastAsia="tr-TR"/>
        </w:rPr>
      </w:pPr>
    </w:p>
    <w:p w14:paraId="772D912F" w14:textId="77777777" w:rsidR="00EE2627" w:rsidRDefault="00EE2627" w:rsidP="004A452A">
      <w:pPr>
        <w:spacing w:after="0"/>
        <w:jc w:val="center"/>
        <w:rPr>
          <w:rFonts w:ascii="Times New Roman" w:eastAsia="Times New Roman" w:hAnsi="Times New Roman" w:cs="Times New Roman"/>
          <w:b/>
          <w:lang w:eastAsia="tr-TR"/>
        </w:rPr>
      </w:pPr>
    </w:p>
    <w:p w14:paraId="52595C28" w14:textId="77777777" w:rsidR="00EE2627" w:rsidRDefault="00EE2627" w:rsidP="004A452A">
      <w:pPr>
        <w:spacing w:after="0"/>
        <w:jc w:val="center"/>
        <w:rPr>
          <w:rFonts w:ascii="Times New Roman" w:eastAsia="Times New Roman" w:hAnsi="Times New Roman" w:cs="Times New Roman"/>
          <w:b/>
          <w:lang w:eastAsia="tr-TR"/>
        </w:rPr>
      </w:pPr>
    </w:p>
    <w:p w14:paraId="013B6C25" w14:textId="77777777" w:rsidR="00EE2627" w:rsidRDefault="00EE2627" w:rsidP="004A452A">
      <w:pPr>
        <w:spacing w:after="0"/>
        <w:jc w:val="center"/>
        <w:rPr>
          <w:rFonts w:ascii="Times New Roman" w:eastAsia="Times New Roman" w:hAnsi="Times New Roman" w:cs="Times New Roman"/>
          <w:b/>
          <w:lang w:eastAsia="tr-TR"/>
        </w:rPr>
      </w:pPr>
    </w:p>
    <w:p w14:paraId="11E6A9D9" w14:textId="77777777" w:rsidR="00EE2627" w:rsidRDefault="00EE2627" w:rsidP="004A452A">
      <w:pPr>
        <w:spacing w:after="0"/>
        <w:jc w:val="center"/>
        <w:rPr>
          <w:rFonts w:ascii="Times New Roman" w:eastAsia="Times New Roman" w:hAnsi="Times New Roman" w:cs="Times New Roman"/>
          <w:b/>
          <w:lang w:eastAsia="tr-TR"/>
        </w:rPr>
      </w:pPr>
    </w:p>
    <w:p w14:paraId="20B5B160" w14:textId="77777777" w:rsidR="00EE2627" w:rsidRDefault="00EE2627" w:rsidP="004A452A">
      <w:pPr>
        <w:spacing w:after="0"/>
        <w:jc w:val="center"/>
        <w:rPr>
          <w:rFonts w:ascii="Times New Roman" w:eastAsia="Times New Roman" w:hAnsi="Times New Roman" w:cs="Times New Roman"/>
          <w:b/>
          <w:lang w:eastAsia="tr-TR"/>
        </w:rPr>
      </w:pPr>
    </w:p>
    <w:p w14:paraId="5A790624" w14:textId="77777777" w:rsidR="00EE2627" w:rsidRDefault="00EE2627" w:rsidP="004A452A">
      <w:pPr>
        <w:spacing w:after="0"/>
        <w:jc w:val="center"/>
        <w:rPr>
          <w:rFonts w:ascii="Times New Roman" w:eastAsia="Times New Roman" w:hAnsi="Times New Roman" w:cs="Times New Roman"/>
          <w:b/>
          <w:lang w:eastAsia="tr-TR"/>
        </w:rPr>
      </w:pPr>
    </w:p>
    <w:p w14:paraId="061B9B25" w14:textId="77777777" w:rsidR="00EE2627" w:rsidRDefault="00EE2627" w:rsidP="004A452A">
      <w:pPr>
        <w:spacing w:after="0"/>
        <w:jc w:val="center"/>
        <w:rPr>
          <w:rFonts w:ascii="Times New Roman" w:eastAsia="Times New Roman" w:hAnsi="Times New Roman" w:cs="Times New Roman"/>
          <w:b/>
          <w:lang w:eastAsia="tr-TR"/>
        </w:rPr>
      </w:pPr>
    </w:p>
    <w:p w14:paraId="793435A0" w14:textId="77777777" w:rsidR="00EE2627" w:rsidRDefault="00EE2627" w:rsidP="004A452A">
      <w:pPr>
        <w:spacing w:after="0"/>
        <w:jc w:val="center"/>
        <w:rPr>
          <w:rFonts w:ascii="Times New Roman" w:eastAsia="Times New Roman" w:hAnsi="Times New Roman" w:cs="Times New Roman"/>
          <w:b/>
          <w:lang w:eastAsia="tr-TR"/>
        </w:rPr>
      </w:pPr>
    </w:p>
    <w:p w14:paraId="32EB6C79" w14:textId="77777777" w:rsidR="00EE2627" w:rsidRDefault="00EE2627" w:rsidP="004A452A">
      <w:pPr>
        <w:spacing w:after="0"/>
        <w:jc w:val="center"/>
        <w:rPr>
          <w:rFonts w:ascii="Times New Roman" w:eastAsia="Times New Roman" w:hAnsi="Times New Roman" w:cs="Times New Roman"/>
          <w:b/>
          <w:lang w:eastAsia="tr-TR"/>
        </w:rPr>
      </w:pPr>
    </w:p>
    <w:p w14:paraId="6B090CE0" w14:textId="77777777" w:rsidR="00EE2627" w:rsidRDefault="00EE2627" w:rsidP="004A452A">
      <w:pPr>
        <w:spacing w:after="0"/>
        <w:jc w:val="center"/>
        <w:rPr>
          <w:rFonts w:ascii="Times New Roman" w:eastAsia="Times New Roman" w:hAnsi="Times New Roman" w:cs="Times New Roman"/>
          <w:b/>
          <w:lang w:eastAsia="tr-TR"/>
        </w:rPr>
      </w:pPr>
    </w:p>
    <w:p w14:paraId="0ECC8C7C" w14:textId="77777777" w:rsidR="00EE2627" w:rsidRDefault="00EE2627" w:rsidP="004A452A">
      <w:pPr>
        <w:spacing w:after="0"/>
        <w:jc w:val="center"/>
        <w:rPr>
          <w:rFonts w:ascii="Times New Roman" w:eastAsia="Times New Roman" w:hAnsi="Times New Roman" w:cs="Times New Roman"/>
          <w:b/>
          <w:lang w:eastAsia="tr-TR"/>
        </w:rPr>
      </w:pPr>
    </w:p>
    <w:p w14:paraId="33CFF010" w14:textId="77777777" w:rsidR="00EE2627" w:rsidRDefault="00EE2627" w:rsidP="004A452A">
      <w:pPr>
        <w:spacing w:after="0"/>
        <w:jc w:val="center"/>
        <w:rPr>
          <w:rFonts w:ascii="Times New Roman" w:eastAsia="Times New Roman" w:hAnsi="Times New Roman" w:cs="Times New Roman"/>
          <w:b/>
          <w:lang w:eastAsia="tr-TR"/>
        </w:rPr>
      </w:pPr>
    </w:p>
    <w:p w14:paraId="789A8809" w14:textId="58363D06"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SONUÇLANAN PROJELER (SONUÇ RAPORU)</w:t>
      </w:r>
    </w:p>
    <w:p w14:paraId="5B61A872" w14:textId="77777777" w:rsidR="004A452A" w:rsidRPr="00C803D2" w:rsidRDefault="004A452A" w:rsidP="004A452A">
      <w:pPr>
        <w:spacing w:after="0"/>
        <w:jc w:val="center"/>
        <w:rPr>
          <w:rFonts w:ascii="Times New Roman" w:eastAsia="Times New Roman" w:hAnsi="Times New Roman" w:cs="Times New Roman"/>
          <w:b/>
          <w:lang w:eastAsia="tr-TR"/>
        </w:rPr>
      </w:pPr>
    </w:p>
    <w:p w14:paraId="4C87FBE6"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17D78245" w14:textId="77777777" w:rsidR="004A452A" w:rsidRPr="00C803D2" w:rsidRDefault="004A452A" w:rsidP="004A452A">
      <w:pPr>
        <w:spacing w:after="0" w:line="240" w:lineRule="auto"/>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lang w:eastAsia="tr-TR"/>
        </w:rPr>
        <w:t xml:space="preserve">Su Toplama Havzalarında Toprak ve Su Kaynaklarının Korunumu ve   </w:t>
      </w:r>
    </w:p>
    <w:p w14:paraId="41AD5121" w14:textId="77777777" w:rsidR="004A452A" w:rsidRPr="00C803D2" w:rsidRDefault="004A452A" w:rsidP="004A452A">
      <w:pPr>
        <w:spacing w:after="0" w:line="240" w:lineRule="auto"/>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 xml:space="preserve">                                      Geliştirilmesi</w:t>
      </w:r>
    </w:p>
    <w:p w14:paraId="310E4471" w14:textId="77777777" w:rsidR="004A452A" w:rsidRPr="00C803D2" w:rsidRDefault="004A452A" w:rsidP="004A452A">
      <w:pPr>
        <w:spacing w:after="0"/>
        <w:rPr>
          <w:rFonts w:ascii="Times New Roman" w:eastAsia="Times New Roman" w:hAnsi="Times New Roman" w:cs="Times New Roman"/>
          <w:bCs/>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2DCA872C"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0B647AA5"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28C1CC62"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rPr>
              <w:t>TAGEM-TSKAD\95\A13\P05\01</w:t>
            </w:r>
          </w:p>
        </w:tc>
      </w:tr>
      <w:tr w:rsidR="004A452A" w:rsidRPr="00C803D2" w14:paraId="00172CE5"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4DB065F8"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0344C3C6"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Erzurum-Aziziye-Sinirbaşı Deresi Havzasında Yağışların Araştırılması</w:t>
            </w:r>
          </w:p>
        </w:tc>
      </w:tr>
      <w:tr w:rsidR="004A452A" w:rsidRPr="00C803D2" w14:paraId="117102D8"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421F5E2"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tcPr>
          <w:p w14:paraId="75E29B69"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Precipitation Characteristics of Erzurum-Aziziye-Sinirbasi Watershed</w:t>
            </w:r>
          </w:p>
        </w:tc>
      </w:tr>
      <w:tr w:rsidR="004A452A" w:rsidRPr="00C803D2" w14:paraId="0568A246"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786E5B8"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4D27A819"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Doğu Anadolu Tarımsal Araştırma Enstitüsü/DATAEM/ERZURUM</w:t>
            </w:r>
          </w:p>
        </w:tc>
      </w:tr>
      <w:tr w:rsidR="004A452A" w:rsidRPr="00C803D2" w14:paraId="1CD263DD"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A260D15"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40D09434"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bCs/>
              </w:rPr>
              <w:t>TAGEM</w:t>
            </w:r>
          </w:p>
        </w:tc>
      </w:tr>
      <w:tr w:rsidR="004A452A" w:rsidRPr="00C803D2" w14:paraId="07DC0214"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4E4DC803"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18FEF3CF"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Hülya BAKIR</w:t>
            </w:r>
          </w:p>
        </w:tc>
      </w:tr>
      <w:tr w:rsidR="004A452A" w:rsidRPr="00C803D2" w14:paraId="670991BE"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E485D62"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14:paraId="59334135" w14:textId="77777777" w:rsidR="004A452A" w:rsidRPr="00C803D2" w:rsidRDefault="004A452A" w:rsidP="006B19B4">
            <w:pPr>
              <w:tabs>
                <w:tab w:val="left" w:pos="0"/>
                <w:tab w:val="left" w:pos="2977"/>
                <w:tab w:val="left" w:pos="5387"/>
                <w:tab w:val="left" w:pos="5529"/>
              </w:tabs>
              <w:spacing w:after="0" w:line="240" w:lineRule="auto"/>
              <w:rPr>
                <w:rFonts w:ascii="Times New Roman" w:hAnsi="Times New Roman" w:cs="Times New Roman"/>
              </w:rPr>
            </w:pPr>
            <w:r>
              <w:rPr>
                <w:rFonts w:ascii="Times New Roman" w:hAnsi="Times New Roman" w:cs="Times New Roman"/>
              </w:rPr>
              <w:t>Talip AYDIN,</w:t>
            </w:r>
            <w:r w:rsidRPr="00C803D2">
              <w:rPr>
                <w:rFonts w:ascii="Times New Roman" w:hAnsi="Times New Roman" w:cs="Times New Roman"/>
              </w:rPr>
              <w:t xml:space="preserve"> </w:t>
            </w:r>
            <w:r>
              <w:rPr>
                <w:rFonts w:ascii="Times New Roman" w:hAnsi="Times New Roman" w:cs="Times New Roman"/>
              </w:rPr>
              <w:t>Dr.Salih EVREN,</w:t>
            </w:r>
            <w:r w:rsidRPr="00C803D2">
              <w:rPr>
                <w:rFonts w:ascii="Times New Roman" w:hAnsi="Times New Roman" w:cs="Times New Roman"/>
              </w:rPr>
              <w:t xml:space="preserve"> Prof. </w:t>
            </w:r>
            <w:r>
              <w:rPr>
                <w:rFonts w:ascii="Times New Roman" w:hAnsi="Times New Roman" w:cs="Times New Roman"/>
              </w:rPr>
              <w:t>Dr. Taşkın ÖZTAŞ- Öğretim Üyesi</w:t>
            </w:r>
          </w:p>
          <w:p w14:paraId="1E596878" w14:textId="77777777" w:rsidR="004A452A" w:rsidRPr="00C803D2" w:rsidRDefault="004A452A" w:rsidP="006B19B4">
            <w:pPr>
              <w:spacing w:after="0" w:line="240" w:lineRule="auto"/>
              <w:ind w:right="-287"/>
              <w:rPr>
                <w:rFonts w:ascii="Times New Roman" w:hAnsi="Times New Roman" w:cs="Times New Roman"/>
              </w:rPr>
            </w:pPr>
            <w:r>
              <w:rPr>
                <w:rFonts w:ascii="Times New Roman" w:hAnsi="Times New Roman" w:cs="Times New Roman"/>
              </w:rPr>
              <w:t>Dr.Tamer COŞKUN,</w:t>
            </w:r>
            <w:r w:rsidRPr="00C803D2">
              <w:rPr>
                <w:rFonts w:ascii="Times New Roman" w:hAnsi="Times New Roman" w:cs="Times New Roman"/>
              </w:rPr>
              <w:t xml:space="preserve"> Hikmet B</w:t>
            </w:r>
            <w:r>
              <w:rPr>
                <w:rFonts w:ascii="Times New Roman" w:hAnsi="Times New Roman" w:cs="Times New Roman"/>
              </w:rPr>
              <w:t xml:space="preserve">İRHAN, </w:t>
            </w:r>
            <w:r w:rsidRPr="00C803D2">
              <w:rPr>
                <w:rFonts w:ascii="Times New Roman" w:hAnsi="Times New Roman" w:cs="Times New Roman"/>
              </w:rPr>
              <w:t xml:space="preserve"> M.Ali BİNGÖL</w:t>
            </w:r>
          </w:p>
        </w:tc>
      </w:tr>
      <w:tr w:rsidR="004A452A" w:rsidRPr="00C803D2" w14:paraId="50582736"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529112B"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43849515"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1995-2022</w:t>
            </w:r>
          </w:p>
        </w:tc>
      </w:tr>
      <w:tr w:rsidR="004A452A" w:rsidRPr="00C803D2" w14:paraId="4CFFD031"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60E521A0"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14:paraId="5147DD40"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250.000 TL</w:t>
            </w:r>
          </w:p>
        </w:tc>
      </w:tr>
      <w:tr w:rsidR="004A452A" w:rsidRPr="00C803D2" w14:paraId="5239DE8D" w14:textId="77777777" w:rsidTr="006B19B4">
        <w:trPr>
          <w:trHeight w:val="2164"/>
        </w:trPr>
        <w:tc>
          <w:tcPr>
            <w:tcW w:w="9715" w:type="dxa"/>
            <w:gridSpan w:val="2"/>
            <w:tcBorders>
              <w:top w:val="single" w:sz="4" w:space="0" w:color="auto"/>
              <w:left w:val="single" w:sz="4" w:space="0" w:color="auto"/>
              <w:bottom w:val="single" w:sz="4" w:space="0" w:color="auto"/>
              <w:right w:val="single" w:sz="4" w:space="0" w:color="auto"/>
            </w:tcBorders>
          </w:tcPr>
          <w:p w14:paraId="0CE2CFE1"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744DA9AD"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627341DD"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7AB2AA67" w14:textId="77777777" w:rsidR="004A452A" w:rsidRPr="00C803D2" w:rsidRDefault="004A452A" w:rsidP="00FC1B26">
            <w:pPr>
              <w:numPr>
                <w:ilvl w:val="0"/>
                <w:numId w:val="96"/>
              </w:numPr>
              <w:spacing w:after="0"/>
              <w:ind w:left="643" w:hanging="425"/>
              <w:jc w:val="both"/>
              <w:rPr>
                <w:rFonts w:ascii="Times New Roman" w:hAnsi="Times New Roman" w:cs="Times New Roman"/>
                <w:snapToGrid w:val="0"/>
              </w:rPr>
            </w:pPr>
            <w:r w:rsidRPr="00C803D2">
              <w:rPr>
                <w:rFonts w:ascii="Times New Roman" w:hAnsi="Times New Roman" w:cs="Times New Roman"/>
                <w:snapToGrid w:val="0"/>
                <w:color w:val="000000"/>
              </w:rPr>
              <w:t>Projenin sonuç raporu sunuldu.</w:t>
            </w:r>
          </w:p>
          <w:p w14:paraId="33401992" w14:textId="77777777" w:rsidR="004A452A" w:rsidRPr="00C803D2" w:rsidRDefault="004A452A" w:rsidP="006B19B4">
            <w:pPr>
              <w:spacing w:after="0"/>
              <w:ind w:left="643"/>
              <w:jc w:val="both"/>
              <w:rPr>
                <w:rFonts w:ascii="Times New Roman" w:hAnsi="Times New Roman" w:cs="Times New Roman"/>
                <w:snapToGrid w:val="0"/>
              </w:rPr>
            </w:pPr>
          </w:p>
          <w:p w14:paraId="3D21BC19" w14:textId="77777777" w:rsidR="004A452A" w:rsidRPr="00C803D2" w:rsidRDefault="004A452A" w:rsidP="006B19B4">
            <w:pPr>
              <w:spacing w:after="0"/>
              <w:jc w:val="both"/>
              <w:rPr>
                <w:rFonts w:ascii="Times New Roman" w:eastAsia="Times New Roman" w:hAnsi="Times New Roman" w:cs="Times New Roman"/>
                <w:color w:val="000000"/>
                <w:lang w:eastAsia="tr-TR"/>
              </w:rPr>
            </w:pPr>
            <w:r w:rsidRPr="00C803D2">
              <w:rPr>
                <w:rFonts w:ascii="Times New Roman" w:hAnsi="Times New Roman" w:cs="Times New Roman"/>
                <w:color w:val="000000"/>
              </w:rPr>
              <w:t>Düzenlemeler yapıldıktan sonra yayınlanması önerisiyle AYK’ya sunulmasına ve Lifletin hazırlanarak TAGEM’e gönderilmesine karar verilmiştir.</w:t>
            </w:r>
          </w:p>
        </w:tc>
      </w:tr>
    </w:tbl>
    <w:p w14:paraId="111BAE67" w14:textId="77777777" w:rsidR="004A452A" w:rsidRPr="00C803D2" w:rsidRDefault="004A452A" w:rsidP="004A452A">
      <w:pPr>
        <w:spacing w:after="0"/>
        <w:jc w:val="center"/>
        <w:rPr>
          <w:rFonts w:ascii="Times New Roman" w:eastAsia="Times New Roman" w:hAnsi="Times New Roman" w:cs="Times New Roman"/>
          <w:b/>
          <w:lang w:eastAsia="tr-TR"/>
        </w:rPr>
      </w:pPr>
    </w:p>
    <w:p w14:paraId="6DFE5D76" w14:textId="77777777" w:rsidR="004A452A" w:rsidRPr="00C803D2" w:rsidRDefault="004A452A" w:rsidP="004A452A">
      <w:pPr>
        <w:spacing w:after="0"/>
        <w:jc w:val="center"/>
        <w:rPr>
          <w:rFonts w:ascii="Times New Roman" w:eastAsia="Times New Roman" w:hAnsi="Times New Roman" w:cs="Times New Roman"/>
          <w:b/>
          <w:lang w:eastAsia="tr-TR"/>
        </w:rPr>
      </w:pPr>
    </w:p>
    <w:p w14:paraId="525472F9" w14:textId="77777777" w:rsidR="004A452A" w:rsidRPr="00C803D2" w:rsidRDefault="004A452A" w:rsidP="004A452A">
      <w:pPr>
        <w:spacing w:after="0"/>
        <w:jc w:val="center"/>
        <w:rPr>
          <w:rFonts w:ascii="Times New Roman" w:eastAsia="Times New Roman" w:hAnsi="Times New Roman" w:cs="Times New Roman"/>
          <w:b/>
          <w:lang w:eastAsia="tr-TR"/>
        </w:rPr>
      </w:pPr>
    </w:p>
    <w:p w14:paraId="0CCBA515" w14:textId="77777777" w:rsidR="004A452A" w:rsidRPr="00C803D2" w:rsidRDefault="004A452A" w:rsidP="004A452A">
      <w:pPr>
        <w:spacing w:after="0"/>
        <w:jc w:val="center"/>
        <w:rPr>
          <w:rFonts w:ascii="Times New Roman" w:eastAsia="Times New Roman" w:hAnsi="Times New Roman" w:cs="Times New Roman"/>
          <w:b/>
          <w:lang w:eastAsia="tr-TR"/>
        </w:rPr>
      </w:pPr>
    </w:p>
    <w:p w14:paraId="7B88DC4F" w14:textId="77777777" w:rsidR="004A452A" w:rsidRPr="00C803D2" w:rsidRDefault="004A452A" w:rsidP="004A452A">
      <w:pPr>
        <w:spacing w:after="0"/>
        <w:jc w:val="center"/>
        <w:rPr>
          <w:rFonts w:ascii="Times New Roman" w:eastAsia="Times New Roman" w:hAnsi="Times New Roman" w:cs="Times New Roman"/>
          <w:b/>
          <w:lang w:eastAsia="tr-TR"/>
        </w:rPr>
      </w:pPr>
    </w:p>
    <w:p w14:paraId="4C78C00E" w14:textId="77777777" w:rsidR="004A452A" w:rsidRPr="00C803D2" w:rsidRDefault="004A452A" w:rsidP="004A452A">
      <w:pPr>
        <w:spacing w:after="0"/>
        <w:jc w:val="center"/>
        <w:rPr>
          <w:rFonts w:ascii="Times New Roman" w:eastAsia="Times New Roman" w:hAnsi="Times New Roman" w:cs="Times New Roman"/>
          <w:b/>
          <w:lang w:eastAsia="tr-TR"/>
        </w:rPr>
      </w:pPr>
    </w:p>
    <w:p w14:paraId="4F6CAE94" w14:textId="77777777" w:rsidR="004A452A" w:rsidRPr="00C803D2" w:rsidRDefault="004A452A" w:rsidP="004A452A">
      <w:pPr>
        <w:spacing w:after="0"/>
        <w:jc w:val="center"/>
        <w:rPr>
          <w:rFonts w:ascii="Times New Roman" w:eastAsia="Times New Roman" w:hAnsi="Times New Roman" w:cs="Times New Roman"/>
          <w:b/>
          <w:lang w:eastAsia="tr-TR"/>
        </w:rPr>
      </w:pPr>
    </w:p>
    <w:p w14:paraId="17724746" w14:textId="77777777" w:rsidR="004A452A" w:rsidRPr="00C803D2" w:rsidRDefault="004A452A" w:rsidP="004A452A">
      <w:pPr>
        <w:spacing w:after="0"/>
        <w:jc w:val="center"/>
        <w:rPr>
          <w:rFonts w:ascii="Times New Roman" w:eastAsia="Times New Roman" w:hAnsi="Times New Roman" w:cs="Times New Roman"/>
          <w:b/>
          <w:lang w:eastAsia="tr-TR"/>
        </w:rPr>
      </w:pPr>
    </w:p>
    <w:p w14:paraId="1625044D" w14:textId="77777777" w:rsidR="004A452A" w:rsidRDefault="004A452A" w:rsidP="004A452A">
      <w:pPr>
        <w:spacing w:after="0"/>
        <w:jc w:val="center"/>
        <w:rPr>
          <w:rFonts w:ascii="Times New Roman" w:eastAsia="Times New Roman" w:hAnsi="Times New Roman" w:cs="Times New Roman"/>
          <w:b/>
          <w:lang w:eastAsia="tr-TR"/>
        </w:rPr>
      </w:pPr>
    </w:p>
    <w:p w14:paraId="2522B678" w14:textId="77777777" w:rsidR="004A452A" w:rsidRDefault="004A452A" w:rsidP="004A452A">
      <w:pPr>
        <w:spacing w:after="0"/>
        <w:jc w:val="center"/>
        <w:rPr>
          <w:rFonts w:ascii="Times New Roman" w:eastAsia="Times New Roman" w:hAnsi="Times New Roman" w:cs="Times New Roman"/>
          <w:b/>
          <w:lang w:eastAsia="tr-TR"/>
        </w:rPr>
      </w:pPr>
    </w:p>
    <w:p w14:paraId="3FBEF1C9" w14:textId="77777777" w:rsidR="004A452A" w:rsidRDefault="004A452A" w:rsidP="004A452A">
      <w:pPr>
        <w:spacing w:after="0"/>
        <w:jc w:val="center"/>
        <w:rPr>
          <w:rFonts w:ascii="Times New Roman" w:eastAsia="Times New Roman" w:hAnsi="Times New Roman" w:cs="Times New Roman"/>
          <w:b/>
          <w:lang w:eastAsia="tr-TR"/>
        </w:rPr>
      </w:pPr>
    </w:p>
    <w:p w14:paraId="1B4E7DD8" w14:textId="77777777" w:rsidR="004A452A" w:rsidRPr="00C803D2" w:rsidRDefault="004A452A" w:rsidP="004A452A">
      <w:pPr>
        <w:spacing w:after="0"/>
        <w:jc w:val="center"/>
        <w:rPr>
          <w:rFonts w:ascii="Times New Roman" w:eastAsia="Times New Roman" w:hAnsi="Times New Roman" w:cs="Times New Roman"/>
          <w:b/>
          <w:lang w:eastAsia="tr-TR"/>
        </w:rPr>
      </w:pPr>
    </w:p>
    <w:p w14:paraId="2D3E886F" w14:textId="77777777" w:rsidR="004A452A" w:rsidRPr="00C803D2" w:rsidRDefault="004A452A" w:rsidP="004A452A">
      <w:pPr>
        <w:spacing w:after="0"/>
        <w:jc w:val="center"/>
        <w:rPr>
          <w:rFonts w:ascii="Times New Roman" w:eastAsia="Times New Roman" w:hAnsi="Times New Roman" w:cs="Times New Roman"/>
          <w:b/>
          <w:lang w:eastAsia="tr-TR"/>
        </w:rPr>
      </w:pPr>
    </w:p>
    <w:p w14:paraId="5304D04E" w14:textId="77777777" w:rsidR="004A452A" w:rsidRPr="00C803D2" w:rsidRDefault="004A452A" w:rsidP="004A452A">
      <w:pPr>
        <w:spacing w:after="0"/>
        <w:jc w:val="center"/>
        <w:rPr>
          <w:rFonts w:ascii="Times New Roman" w:eastAsia="Times New Roman" w:hAnsi="Times New Roman" w:cs="Times New Roman"/>
          <w:b/>
          <w:lang w:eastAsia="tr-TR"/>
        </w:rPr>
      </w:pPr>
    </w:p>
    <w:p w14:paraId="7AB83333" w14:textId="77777777" w:rsidR="004A452A" w:rsidRDefault="004A452A" w:rsidP="004A452A">
      <w:pPr>
        <w:spacing w:after="0"/>
        <w:jc w:val="center"/>
        <w:rPr>
          <w:rFonts w:ascii="Times New Roman" w:eastAsia="Times New Roman" w:hAnsi="Times New Roman" w:cs="Times New Roman"/>
          <w:b/>
          <w:lang w:eastAsia="tr-TR"/>
        </w:rPr>
      </w:pPr>
    </w:p>
    <w:p w14:paraId="079116D4" w14:textId="77777777" w:rsidR="004A452A" w:rsidRDefault="004A452A" w:rsidP="004A452A">
      <w:pPr>
        <w:spacing w:after="0"/>
        <w:jc w:val="center"/>
        <w:rPr>
          <w:rFonts w:ascii="Times New Roman" w:eastAsia="Times New Roman" w:hAnsi="Times New Roman" w:cs="Times New Roman"/>
          <w:b/>
          <w:lang w:eastAsia="tr-TR"/>
        </w:rPr>
      </w:pPr>
    </w:p>
    <w:p w14:paraId="64257AAF" w14:textId="77777777" w:rsidR="004A452A" w:rsidRDefault="004A452A" w:rsidP="004A452A">
      <w:pPr>
        <w:spacing w:after="0"/>
        <w:jc w:val="center"/>
        <w:rPr>
          <w:rFonts w:ascii="Times New Roman" w:eastAsia="Times New Roman" w:hAnsi="Times New Roman" w:cs="Times New Roman"/>
          <w:b/>
          <w:lang w:eastAsia="tr-TR"/>
        </w:rPr>
      </w:pPr>
    </w:p>
    <w:p w14:paraId="0CE08A35" w14:textId="77777777" w:rsidR="004A452A" w:rsidRDefault="004A452A" w:rsidP="004A452A">
      <w:pPr>
        <w:spacing w:after="0"/>
        <w:jc w:val="center"/>
        <w:rPr>
          <w:rFonts w:ascii="Times New Roman" w:eastAsia="Times New Roman" w:hAnsi="Times New Roman" w:cs="Times New Roman"/>
          <w:b/>
          <w:lang w:eastAsia="tr-TR"/>
        </w:rPr>
      </w:pPr>
    </w:p>
    <w:p w14:paraId="1D22C5AF" w14:textId="77777777" w:rsidR="004A452A" w:rsidRDefault="004A452A" w:rsidP="004A452A">
      <w:pPr>
        <w:spacing w:after="0"/>
        <w:jc w:val="center"/>
        <w:rPr>
          <w:rFonts w:ascii="Times New Roman" w:eastAsia="Times New Roman" w:hAnsi="Times New Roman" w:cs="Times New Roman"/>
          <w:b/>
          <w:lang w:eastAsia="tr-TR"/>
        </w:rPr>
      </w:pPr>
    </w:p>
    <w:p w14:paraId="5A06876A" w14:textId="77777777" w:rsidR="004A452A" w:rsidRDefault="004A452A" w:rsidP="004A452A">
      <w:pPr>
        <w:spacing w:after="0"/>
        <w:jc w:val="center"/>
        <w:rPr>
          <w:rFonts w:ascii="Times New Roman" w:eastAsia="Times New Roman" w:hAnsi="Times New Roman" w:cs="Times New Roman"/>
          <w:b/>
          <w:lang w:eastAsia="tr-TR"/>
        </w:rPr>
      </w:pPr>
    </w:p>
    <w:p w14:paraId="4785DA3B" w14:textId="77777777" w:rsidR="004A452A" w:rsidRPr="00C803D2" w:rsidRDefault="004A452A" w:rsidP="004A452A">
      <w:pPr>
        <w:spacing w:after="0"/>
        <w:jc w:val="center"/>
        <w:rPr>
          <w:rFonts w:ascii="Times New Roman" w:eastAsia="Times New Roman" w:hAnsi="Times New Roman" w:cs="Times New Roman"/>
          <w:b/>
          <w:lang w:eastAsia="tr-TR"/>
        </w:rPr>
      </w:pPr>
    </w:p>
    <w:p w14:paraId="7511D269" w14:textId="77777777" w:rsidR="004A452A" w:rsidRPr="00C803D2" w:rsidRDefault="004A452A" w:rsidP="004A452A">
      <w:pPr>
        <w:spacing w:after="0"/>
        <w:jc w:val="center"/>
        <w:rPr>
          <w:rFonts w:ascii="Times New Roman" w:eastAsia="Times New Roman" w:hAnsi="Times New Roman" w:cs="Times New Roman"/>
          <w:b/>
          <w:lang w:eastAsia="tr-TR"/>
        </w:rPr>
      </w:pPr>
    </w:p>
    <w:p w14:paraId="47C20333" w14:textId="77777777" w:rsidR="004A452A" w:rsidRPr="00C803D2" w:rsidRDefault="004A452A" w:rsidP="004A452A">
      <w:pPr>
        <w:spacing w:after="0"/>
        <w:jc w:val="center"/>
        <w:rPr>
          <w:rFonts w:ascii="Times New Roman" w:eastAsia="Times New Roman" w:hAnsi="Times New Roman" w:cs="Times New Roman"/>
          <w:b/>
          <w:lang w:eastAsia="tr-TR"/>
        </w:rPr>
      </w:pPr>
    </w:p>
    <w:p w14:paraId="79019B82"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DEVAM EDEN PROJELER (GELİŞME RAPORU)</w:t>
      </w:r>
    </w:p>
    <w:p w14:paraId="4DB7BE37" w14:textId="77777777" w:rsidR="004A452A" w:rsidRPr="00C803D2" w:rsidRDefault="004A452A" w:rsidP="004A452A">
      <w:pPr>
        <w:spacing w:after="0"/>
        <w:jc w:val="center"/>
        <w:rPr>
          <w:rFonts w:ascii="Times New Roman" w:eastAsia="Times New Roman" w:hAnsi="Times New Roman" w:cs="Times New Roman"/>
          <w:b/>
          <w:lang w:eastAsia="tr-TR"/>
        </w:rPr>
      </w:pPr>
    </w:p>
    <w:p w14:paraId="1D0924B7"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02D24711"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lang w:eastAsia="tr-TR"/>
        </w:rPr>
        <w:t xml:space="preserve">Su Toplama Havzalarında Toprak ve Su Kaynaklarının Korunumu ve </w:t>
      </w:r>
    </w:p>
    <w:p w14:paraId="57FD0EB2"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 xml:space="preserve">                                       Geliştirilmesi</w:t>
      </w:r>
    </w:p>
    <w:p w14:paraId="2229B35C" w14:textId="77777777" w:rsidR="004A452A" w:rsidRPr="00C803D2" w:rsidRDefault="004A452A" w:rsidP="004A452A">
      <w:pPr>
        <w:spacing w:after="0"/>
        <w:rPr>
          <w:rFonts w:ascii="Times New Roman" w:eastAsia="Times New Roman" w:hAnsi="Times New Roman" w:cs="Times New Roman"/>
          <w:bCs/>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39F19C66"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4D2A218"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0FA14C1D"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TAGEM/TSKAD/B/20/A9/P3/1904</w:t>
            </w:r>
          </w:p>
        </w:tc>
      </w:tr>
      <w:tr w:rsidR="004A452A" w:rsidRPr="00C803D2" w14:paraId="626C4C3A"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0509C0D0"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6236912D"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Mikrohavza Su Hasadı Tekniğinin Zeytinde Sulamaya Etkisi</w:t>
            </w:r>
          </w:p>
        </w:tc>
      </w:tr>
      <w:tr w:rsidR="004A452A" w:rsidRPr="00C803D2" w14:paraId="54ED88AC"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6FB547F3"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tcPr>
          <w:p w14:paraId="18963149"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Effect of Micro-Catchment Water Harvesting Tecnique on Olive Irrigation</w:t>
            </w:r>
          </w:p>
        </w:tc>
      </w:tr>
      <w:tr w:rsidR="004A452A" w:rsidRPr="00C803D2" w14:paraId="2777A8A8"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7A10F71"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38DA3D8A"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Uluslararası Tarımsal Araştırma Enstitüsü/UTAEM/İZMİR</w:t>
            </w:r>
          </w:p>
        </w:tc>
      </w:tr>
      <w:tr w:rsidR="004A452A" w:rsidRPr="00C803D2" w14:paraId="38EA71F5"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48E007C"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Projeyi Destekleyen Kuruluş</w:t>
            </w:r>
          </w:p>
        </w:tc>
        <w:tc>
          <w:tcPr>
            <w:tcW w:w="6993" w:type="dxa"/>
            <w:tcBorders>
              <w:top w:val="single" w:sz="4" w:space="0" w:color="auto"/>
              <w:left w:val="single" w:sz="4" w:space="0" w:color="auto"/>
              <w:bottom w:val="single" w:sz="4" w:space="0" w:color="auto"/>
              <w:right w:val="single" w:sz="4" w:space="0" w:color="auto"/>
            </w:tcBorders>
          </w:tcPr>
          <w:p w14:paraId="46B56B84"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TAGEM</w:t>
            </w:r>
          </w:p>
        </w:tc>
      </w:tr>
      <w:tr w:rsidR="004A452A" w:rsidRPr="00C803D2" w14:paraId="45AB4F6B"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5229707"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6B08A4E8"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Merve ETÖZ</w:t>
            </w:r>
          </w:p>
        </w:tc>
      </w:tr>
      <w:tr w:rsidR="004A452A" w:rsidRPr="00C803D2" w14:paraId="1B55C145"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58128E84"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14:paraId="5AF24534"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snapToGrid w:val="0"/>
                <w:color w:val="000000"/>
              </w:rPr>
              <w:t xml:space="preserve">Dr. Gözen YÜCEERİM, Dr. Gülay YILMAZ, Tuncay TOPDEMİR, Lütfullah ARUĞASLAN, Ümit ALKAN, Dr. Zübeyde ALBAYRAM DOĞAN, Alican EREN, Ömer SÖKMEN Süleyman ŞEN, Vedat BEDİRHANOĞLU, Oğuz ŞEN </w:t>
            </w:r>
          </w:p>
        </w:tc>
      </w:tr>
      <w:tr w:rsidR="004A452A" w:rsidRPr="00C803D2" w14:paraId="5DDD1F7A"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43E444B0"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272BFEDD"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2020-2024</w:t>
            </w:r>
          </w:p>
        </w:tc>
      </w:tr>
      <w:tr w:rsidR="004A452A" w:rsidRPr="00C803D2" w14:paraId="737C4F4A"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070D7832" w14:textId="77777777" w:rsidR="004A452A" w:rsidRPr="00C803D2" w:rsidRDefault="004A452A" w:rsidP="006B19B4">
            <w:pPr>
              <w:spacing w:after="0" w:line="240" w:lineRule="auto"/>
              <w:rPr>
                <w:rFonts w:ascii="Times New Roman" w:hAnsi="Times New Roman" w:cs="Times New Roman"/>
                <w:b/>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14:paraId="2AC8C6B8" w14:textId="77777777" w:rsidR="004A452A" w:rsidRPr="00C803D2" w:rsidRDefault="004A452A" w:rsidP="006B19B4">
            <w:pPr>
              <w:spacing w:after="0" w:line="240" w:lineRule="auto"/>
              <w:jc w:val="both"/>
              <w:rPr>
                <w:rFonts w:ascii="Times New Roman" w:hAnsi="Times New Roman" w:cs="Times New Roman"/>
              </w:rPr>
            </w:pPr>
            <w:r w:rsidRPr="00C803D2">
              <w:rPr>
                <w:rFonts w:ascii="Times New Roman" w:hAnsi="Times New Roman" w:cs="Times New Roman"/>
              </w:rPr>
              <w:t>142.000 TL</w:t>
            </w:r>
          </w:p>
        </w:tc>
      </w:tr>
      <w:tr w:rsidR="004A452A" w:rsidRPr="00C803D2" w14:paraId="08EDF6B8" w14:textId="77777777" w:rsidTr="006B19B4">
        <w:trPr>
          <w:trHeight w:val="2186"/>
        </w:trPr>
        <w:tc>
          <w:tcPr>
            <w:tcW w:w="9715" w:type="dxa"/>
            <w:gridSpan w:val="2"/>
            <w:tcBorders>
              <w:top w:val="single" w:sz="4" w:space="0" w:color="auto"/>
              <w:left w:val="single" w:sz="4" w:space="0" w:color="auto"/>
              <w:bottom w:val="single" w:sz="4" w:space="0" w:color="auto"/>
              <w:right w:val="single" w:sz="4" w:space="0" w:color="auto"/>
            </w:tcBorders>
          </w:tcPr>
          <w:p w14:paraId="02FAD0E8"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6B2D140B"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3B66D9F1"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73C3CB57" w14:textId="77777777" w:rsidR="004A452A" w:rsidRPr="00C803D2" w:rsidRDefault="004A452A" w:rsidP="00FC1B26">
            <w:pPr>
              <w:pStyle w:val="ListParagraph"/>
              <w:numPr>
                <w:ilvl w:val="0"/>
                <w:numId w:val="96"/>
              </w:numPr>
              <w:jc w:val="both"/>
              <w:rPr>
                <w:color w:val="000000"/>
                <w:sz w:val="22"/>
                <w:szCs w:val="22"/>
              </w:rPr>
            </w:pPr>
            <w:r w:rsidRPr="00C803D2">
              <w:rPr>
                <w:color w:val="000000"/>
                <w:sz w:val="22"/>
                <w:szCs w:val="22"/>
              </w:rPr>
              <w:t>Proje gelişme raporu sunuldu.</w:t>
            </w:r>
          </w:p>
          <w:p w14:paraId="395CABD0" w14:textId="77777777" w:rsidR="004A452A" w:rsidRPr="00C803D2" w:rsidRDefault="004A452A" w:rsidP="00FC1B26">
            <w:pPr>
              <w:pStyle w:val="ListParagraph"/>
              <w:numPr>
                <w:ilvl w:val="0"/>
                <w:numId w:val="96"/>
              </w:numPr>
              <w:jc w:val="both"/>
              <w:rPr>
                <w:color w:val="000000"/>
                <w:sz w:val="22"/>
                <w:szCs w:val="22"/>
              </w:rPr>
            </w:pPr>
            <w:r w:rsidRPr="00C803D2">
              <w:rPr>
                <w:color w:val="000000"/>
                <w:sz w:val="22"/>
                <w:szCs w:val="22"/>
              </w:rPr>
              <w:t xml:space="preserve">Tekerrürlerdeki bazı fidanların kurumaları nedeniyle değerlendirilemeyecek olan fidanların eksik müşahadeye tabii tutularak uygun tahmin algoritmaları geliştirilmesine, </w:t>
            </w:r>
          </w:p>
          <w:p w14:paraId="333810EC" w14:textId="77777777" w:rsidR="004A452A" w:rsidRPr="00C803D2" w:rsidRDefault="004A452A" w:rsidP="00FC1B26">
            <w:pPr>
              <w:pStyle w:val="ListParagraph"/>
              <w:numPr>
                <w:ilvl w:val="0"/>
                <w:numId w:val="96"/>
              </w:numPr>
              <w:jc w:val="both"/>
              <w:rPr>
                <w:color w:val="000000"/>
                <w:sz w:val="22"/>
                <w:szCs w:val="22"/>
              </w:rPr>
            </w:pPr>
            <w:r w:rsidRPr="00C803D2">
              <w:rPr>
                <w:color w:val="000000"/>
                <w:sz w:val="22"/>
                <w:szCs w:val="22"/>
              </w:rPr>
              <w:t>Projenin devamına karar verilmiştir.</w:t>
            </w:r>
          </w:p>
        </w:tc>
      </w:tr>
    </w:tbl>
    <w:p w14:paraId="2C1EA12D" w14:textId="77777777" w:rsidR="004A452A" w:rsidRPr="00C803D2" w:rsidRDefault="004A452A" w:rsidP="004A452A">
      <w:pPr>
        <w:spacing w:after="0"/>
        <w:jc w:val="center"/>
        <w:rPr>
          <w:rFonts w:ascii="Times New Roman" w:eastAsia="Times New Roman" w:hAnsi="Times New Roman" w:cs="Times New Roman"/>
          <w:b/>
          <w:lang w:eastAsia="tr-TR"/>
        </w:rPr>
      </w:pPr>
    </w:p>
    <w:p w14:paraId="2E19F4E5" w14:textId="77777777" w:rsidR="004A452A" w:rsidRPr="00C803D2" w:rsidRDefault="004A452A" w:rsidP="004A452A">
      <w:pPr>
        <w:spacing w:after="0"/>
        <w:jc w:val="center"/>
        <w:rPr>
          <w:rFonts w:ascii="Times New Roman" w:eastAsia="Times New Roman" w:hAnsi="Times New Roman" w:cs="Times New Roman"/>
          <w:b/>
          <w:lang w:eastAsia="tr-TR"/>
        </w:rPr>
      </w:pPr>
    </w:p>
    <w:p w14:paraId="34D4BBDA" w14:textId="77777777" w:rsidR="004A452A" w:rsidRPr="00C803D2" w:rsidRDefault="004A452A" w:rsidP="004A452A">
      <w:pPr>
        <w:spacing w:after="0"/>
        <w:jc w:val="center"/>
        <w:rPr>
          <w:rFonts w:ascii="Times New Roman" w:eastAsia="Times New Roman" w:hAnsi="Times New Roman" w:cs="Times New Roman"/>
          <w:b/>
          <w:lang w:eastAsia="tr-TR"/>
        </w:rPr>
      </w:pPr>
    </w:p>
    <w:p w14:paraId="603758AF" w14:textId="77777777" w:rsidR="004A452A" w:rsidRPr="00C803D2" w:rsidRDefault="004A452A" w:rsidP="004A452A">
      <w:pPr>
        <w:spacing w:after="0"/>
        <w:jc w:val="center"/>
        <w:rPr>
          <w:rFonts w:ascii="Times New Roman" w:eastAsia="Times New Roman" w:hAnsi="Times New Roman" w:cs="Times New Roman"/>
          <w:b/>
          <w:lang w:eastAsia="tr-TR"/>
        </w:rPr>
      </w:pPr>
    </w:p>
    <w:p w14:paraId="46521E25" w14:textId="77777777" w:rsidR="004A452A" w:rsidRPr="00C803D2" w:rsidRDefault="004A452A" w:rsidP="004A452A">
      <w:pPr>
        <w:spacing w:after="0"/>
        <w:jc w:val="center"/>
        <w:rPr>
          <w:rFonts w:ascii="Times New Roman" w:eastAsia="Times New Roman" w:hAnsi="Times New Roman" w:cs="Times New Roman"/>
          <w:b/>
          <w:lang w:eastAsia="tr-TR"/>
        </w:rPr>
      </w:pPr>
    </w:p>
    <w:p w14:paraId="575B52D9" w14:textId="77777777" w:rsidR="004A452A" w:rsidRPr="00C803D2" w:rsidRDefault="004A452A" w:rsidP="004A452A">
      <w:pPr>
        <w:spacing w:after="0"/>
        <w:jc w:val="center"/>
        <w:rPr>
          <w:rFonts w:ascii="Times New Roman" w:eastAsia="Times New Roman" w:hAnsi="Times New Roman" w:cs="Times New Roman"/>
          <w:b/>
          <w:lang w:eastAsia="tr-TR"/>
        </w:rPr>
      </w:pPr>
    </w:p>
    <w:p w14:paraId="65862DC4" w14:textId="77777777" w:rsidR="004A452A" w:rsidRPr="00C803D2" w:rsidRDefault="004A452A" w:rsidP="004A452A">
      <w:pPr>
        <w:spacing w:after="0"/>
        <w:jc w:val="center"/>
        <w:rPr>
          <w:rFonts w:ascii="Times New Roman" w:eastAsia="Times New Roman" w:hAnsi="Times New Roman" w:cs="Times New Roman"/>
          <w:b/>
          <w:lang w:eastAsia="tr-TR"/>
        </w:rPr>
      </w:pPr>
    </w:p>
    <w:p w14:paraId="6796975C" w14:textId="77777777" w:rsidR="004A452A" w:rsidRPr="00C803D2" w:rsidRDefault="004A452A" w:rsidP="004A452A">
      <w:pPr>
        <w:spacing w:after="0"/>
        <w:jc w:val="center"/>
        <w:rPr>
          <w:rFonts w:ascii="Times New Roman" w:eastAsia="Times New Roman" w:hAnsi="Times New Roman" w:cs="Times New Roman"/>
          <w:b/>
          <w:lang w:eastAsia="tr-TR"/>
        </w:rPr>
      </w:pPr>
    </w:p>
    <w:p w14:paraId="1739987D" w14:textId="77777777" w:rsidR="004A452A" w:rsidRPr="00C803D2" w:rsidRDefault="004A452A" w:rsidP="004A452A">
      <w:pPr>
        <w:spacing w:after="0"/>
        <w:jc w:val="center"/>
        <w:rPr>
          <w:rFonts w:ascii="Times New Roman" w:eastAsia="Times New Roman" w:hAnsi="Times New Roman" w:cs="Times New Roman"/>
          <w:b/>
          <w:lang w:eastAsia="tr-TR"/>
        </w:rPr>
      </w:pPr>
    </w:p>
    <w:p w14:paraId="179BB4C0" w14:textId="77777777" w:rsidR="004A452A" w:rsidRPr="00C803D2" w:rsidRDefault="004A452A" w:rsidP="004A452A">
      <w:pPr>
        <w:spacing w:after="0"/>
        <w:jc w:val="center"/>
        <w:rPr>
          <w:rFonts w:ascii="Times New Roman" w:eastAsia="Times New Roman" w:hAnsi="Times New Roman" w:cs="Times New Roman"/>
          <w:b/>
          <w:lang w:eastAsia="tr-TR"/>
        </w:rPr>
      </w:pPr>
    </w:p>
    <w:p w14:paraId="4B71EC36" w14:textId="77777777" w:rsidR="004A452A" w:rsidRDefault="004A452A" w:rsidP="004A452A">
      <w:pPr>
        <w:spacing w:after="0"/>
        <w:jc w:val="center"/>
        <w:rPr>
          <w:rFonts w:ascii="Times New Roman" w:eastAsia="Times New Roman" w:hAnsi="Times New Roman" w:cs="Times New Roman"/>
          <w:b/>
          <w:lang w:eastAsia="tr-TR"/>
        </w:rPr>
      </w:pPr>
    </w:p>
    <w:p w14:paraId="6C7FB1E0" w14:textId="77777777" w:rsidR="004A452A" w:rsidRDefault="004A452A" w:rsidP="004A452A">
      <w:pPr>
        <w:spacing w:after="0"/>
        <w:jc w:val="center"/>
        <w:rPr>
          <w:rFonts w:ascii="Times New Roman" w:eastAsia="Times New Roman" w:hAnsi="Times New Roman" w:cs="Times New Roman"/>
          <w:b/>
          <w:lang w:eastAsia="tr-TR"/>
        </w:rPr>
      </w:pPr>
    </w:p>
    <w:p w14:paraId="79D7CB8B" w14:textId="77777777" w:rsidR="004A452A" w:rsidRDefault="004A452A" w:rsidP="004A452A">
      <w:pPr>
        <w:spacing w:after="0"/>
        <w:jc w:val="center"/>
        <w:rPr>
          <w:rFonts w:ascii="Times New Roman" w:eastAsia="Times New Roman" w:hAnsi="Times New Roman" w:cs="Times New Roman"/>
          <w:b/>
          <w:lang w:eastAsia="tr-TR"/>
        </w:rPr>
      </w:pPr>
    </w:p>
    <w:p w14:paraId="66A8865C" w14:textId="77777777" w:rsidR="004A452A" w:rsidRDefault="004A452A" w:rsidP="004A452A">
      <w:pPr>
        <w:spacing w:after="0"/>
        <w:jc w:val="center"/>
        <w:rPr>
          <w:rFonts w:ascii="Times New Roman" w:eastAsia="Times New Roman" w:hAnsi="Times New Roman" w:cs="Times New Roman"/>
          <w:b/>
          <w:lang w:eastAsia="tr-TR"/>
        </w:rPr>
      </w:pPr>
    </w:p>
    <w:p w14:paraId="6A3762CB" w14:textId="77777777" w:rsidR="004A452A" w:rsidRPr="00C803D2" w:rsidRDefault="004A452A" w:rsidP="004A452A">
      <w:pPr>
        <w:spacing w:after="0"/>
        <w:jc w:val="center"/>
        <w:rPr>
          <w:rFonts w:ascii="Times New Roman" w:eastAsia="Times New Roman" w:hAnsi="Times New Roman" w:cs="Times New Roman"/>
          <w:b/>
          <w:lang w:eastAsia="tr-TR"/>
        </w:rPr>
      </w:pPr>
    </w:p>
    <w:p w14:paraId="69D5EABF" w14:textId="77777777" w:rsidR="004A452A" w:rsidRPr="00C803D2" w:rsidRDefault="004A452A" w:rsidP="004A452A">
      <w:pPr>
        <w:spacing w:after="0"/>
        <w:jc w:val="center"/>
        <w:rPr>
          <w:rFonts w:ascii="Times New Roman" w:eastAsia="Times New Roman" w:hAnsi="Times New Roman" w:cs="Times New Roman"/>
          <w:b/>
          <w:lang w:eastAsia="tr-TR"/>
        </w:rPr>
      </w:pPr>
    </w:p>
    <w:p w14:paraId="4E9B9BE5" w14:textId="77777777" w:rsidR="004A452A" w:rsidRDefault="004A452A" w:rsidP="004A452A">
      <w:pPr>
        <w:spacing w:after="0"/>
        <w:jc w:val="center"/>
        <w:rPr>
          <w:rFonts w:ascii="Times New Roman" w:eastAsia="Times New Roman" w:hAnsi="Times New Roman" w:cs="Times New Roman"/>
          <w:b/>
          <w:lang w:eastAsia="tr-TR"/>
        </w:rPr>
      </w:pPr>
    </w:p>
    <w:p w14:paraId="42B8795B" w14:textId="77777777" w:rsidR="004A452A" w:rsidRDefault="004A452A" w:rsidP="004A452A">
      <w:pPr>
        <w:spacing w:after="0"/>
        <w:jc w:val="center"/>
        <w:rPr>
          <w:rFonts w:ascii="Times New Roman" w:eastAsia="Times New Roman" w:hAnsi="Times New Roman" w:cs="Times New Roman"/>
          <w:b/>
          <w:lang w:eastAsia="tr-TR"/>
        </w:rPr>
      </w:pPr>
    </w:p>
    <w:p w14:paraId="3A1477BE" w14:textId="77777777" w:rsidR="004A452A" w:rsidRPr="00C803D2" w:rsidRDefault="004A452A" w:rsidP="004A452A">
      <w:pPr>
        <w:spacing w:after="0"/>
        <w:jc w:val="center"/>
        <w:rPr>
          <w:rFonts w:ascii="Times New Roman" w:eastAsia="Times New Roman" w:hAnsi="Times New Roman" w:cs="Times New Roman"/>
          <w:b/>
          <w:lang w:eastAsia="tr-TR"/>
        </w:rPr>
      </w:pPr>
    </w:p>
    <w:p w14:paraId="3E428C24" w14:textId="77777777" w:rsidR="004A452A" w:rsidRPr="00C803D2" w:rsidRDefault="004A452A" w:rsidP="004A452A">
      <w:pPr>
        <w:spacing w:after="0"/>
        <w:jc w:val="center"/>
        <w:rPr>
          <w:rFonts w:ascii="Times New Roman" w:eastAsia="Times New Roman" w:hAnsi="Times New Roman" w:cs="Times New Roman"/>
          <w:b/>
          <w:lang w:eastAsia="tr-TR"/>
        </w:rPr>
      </w:pPr>
    </w:p>
    <w:p w14:paraId="1A070BEF" w14:textId="77777777" w:rsidR="004A452A" w:rsidRPr="00C803D2" w:rsidRDefault="004A452A" w:rsidP="004A452A">
      <w:pPr>
        <w:spacing w:after="0"/>
        <w:jc w:val="center"/>
        <w:rPr>
          <w:rFonts w:ascii="Times New Roman" w:eastAsia="Times New Roman" w:hAnsi="Times New Roman" w:cs="Times New Roman"/>
          <w:b/>
          <w:lang w:eastAsia="tr-TR"/>
        </w:rPr>
      </w:pPr>
    </w:p>
    <w:p w14:paraId="1B6194E9" w14:textId="77777777" w:rsidR="004A452A" w:rsidRPr="00C803D2" w:rsidRDefault="004A452A" w:rsidP="004A452A">
      <w:pPr>
        <w:spacing w:after="0"/>
        <w:jc w:val="center"/>
        <w:rPr>
          <w:rFonts w:ascii="Times New Roman" w:eastAsia="Times New Roman" w:hAnsi="Times New Roman" w:cs="Times New Roman"/>
          <w:b/>
          <w:lang w:eastAsia="tr-TR"/>
        </w:rPr>
      </w:pPr>
    </w:p>
    <w:p w14:paraId="099A7442" w14:textId="77777777" w:rsidR="004A452A" w:rsidRPr="00C803D2" w:rsidRDefault="004A452A" w:rsidP="004A452A">
      <w:pPr>
        <w:spacing w:after="0"/>
        <w:jc w:val="center"/>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lastRenderedPageBreak/>
        <w:t>SONUÇLANAN PROJELER (SONUÇ RAPORU)</w:t>
      </w:r>
    </w:p>
    <w:p w14:paraId="056AB1A4" w14:textId="77777777" w:rsidR="004A452A" w:rsidRPr="00C803D2" w:rsidRDefault="004A452A" w:rsidP="004A452A">
      <w:pPr>
        <w:spacing w:after="0"/>
        <w:jc w:val="center"/>
        <w:rPr>
          <w:rFonts w:ascii="Times New Roman" w:eastAsia="Times New Roman" w:hAnsi="Times New Roman" w:cs="Times New Roman"/>
          <w:b/>
          <w:lang w:eastAsia="tr-TR"/>
        </w:rPr>
      </w:pPr>
    </w:p>
    <w:p w14:paraId="692D93C1" w14:textId="77777777" w:rsidR="004A452A" w:rsidRPr="00C803D2" w:rsidRDefault="004A452A" w:rsidP="004A452A">
      <w:pPr>
        <w:spacing w:after="0"/>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AFA ADI</w:t>
      </w:r>
      <w:r w:rsidRPr="00C803D2">
        <w:rPr>
          <w:rFonts w:ascii="Times New Roman" w:eastAsia="Times New Roman" w:hAnsi="Times New Roman" w:cs="Times New Roman"/>
          <w:b/>
          <w:lang w:eastAsia="tr-TR"/>
        </w:rPr>
        <w:tab/>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bCs/>
          <w:lang w:eastAsia="tr-TR"/>
        </w:rPr>
        <w:t>Sürdürülebilir Toprak ve Su Yönetimi</w:t>
      </w:r>
    </w:p>
    <w:p w14:paraId="148A2F47"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b/>
          <w:lang w:eastAsia="tr-TR"/>
        </w:rPr>
        <w:t>PROGRAM ADI</w:t>
      </w:r>
      <w:r w:rsidRPr="00C803D2">
        <w:rPr>
          <w:rFonts w:ascii="Times New Roman" w:eastAsia="Times New Roman" w:hAnsi="Times New Roman" w:cs="Times New Roman"/>
          <w:b/>
          <w:lang w:eastAsia="tr-TR"/>
        </w:rPr>
        <w:tab/>
        <w:t xml:space="preserve">: </w:t>
      </w:r>
      <w:r w:rsidRPr="00C803D2">
        <w:rPr>
          <w:rFonts w:ascii="Times New Roman" w:eastAsia="Times New Roman" w:hAnsi="Times New Roman" w:cs="Times New Roman"/>
          <w:lang w:eastAsia="tr-TR"/>
        </w:rPr>
        <w:t xml:space="preserve">Su Toplama Havzalarında Toprak ve Su Kaynaklarının Korunumu ve </w:t>
      </w:r>
    </w:p>
    <w:p w14:paraId="14447A4E" w14:textId="77777777" w:rsidR="004A452A" w:rsidRPr="00C803D2" w:rsidRDefault="004A452A" w:rsidP="004A452A">
      <w:pPr>
        <w:spacing w:after="0"/>
        <w:rPr>
          <w:rFonts w:ascii="Times New Roman" w:eastAsia="Times New Roman" w:hAnsi="Times New Roman" w:cs="Times New Roman"/>
          <w:lang w:eastAsia="tr-TR"/>
        </w:rPr>
      </w:pPr>
      <w:r w:rsidRPr="00C803D2">
        <w:rPr>
          <w:rFonts w:ascii="Times New Roman" w:eastAsia="Times New Roman" w:hAnsi="Times New Roman" w:cs="Times New Roman"/>
          <w:lang w:eastAsia="tr-TR"/>
        </w:rPr>
        <w:t xml:space="preserve">                                      Geliştirilmesi</w:t>
      </w:r>
    </w:p>
    <w:p w14:paraId="2214CF11" w14:textId="77777777" w:rsidR="004A452A" w:rsidRPr="00C803D2" w:rsidRDefault="004A452A" w:rsidP="004A452A">
      <w:pPr>
        <w:spacing w:after="0"/>
        <w:rPr>
          <w:rFonts w:ascii="Times New Roman" w:eastAsia="Times New Roman" w:hAnsi="Times New Roman" w:cs="Times New Roman"/>
          <w:bCs/>
          <w:lang w:eastAsia="tr-TR"/>
        </w:rPr>
      </w:pPr>
    </w:p>
    <w:tbl>
      <w:tblPr>
        <w:tblW w:w="97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22"/>
        <w:gridCol w:w="6993"/>
      </w:tblGrid>
      <w:tr w:rsidR="004A452A" w:rsidRPr="00C803D2" w14:paraId="2084DCFF"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35872A8"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 xml:space="preserve">Proje No: </w:t>
            </w:r>
          </w:p>
        </w:tc>
        <w:tc>
          <w:tcPr>
            <w:tcW w:w="6993" w:type="dxa"/>
            <w:tcBorders>
              <w:top w:val="single" w:sz="4" w:space="0" w:color="auto"/>
              <w:left w:val="single" w:sz="4" w:space="0" w:color="auto"/>
              <w:bottom w:val="single" w:sz="4" w:space="0" w:color="auto"/>
              <w:right w:val="single" w:sz="4" w:space="0" w:color="auto"/>
            </w:tcBorders>
            <w:vAlign w:val="center"/>
          </w:tcPr>
          <w:p w14:paraId="43334257"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TAGEM/TSKAD/B/18/A9/P2/1017</w:t>
            </w:r>
          </w:p>
        </w:tc>
      </w:tr>
      <w:tr w:rsidR="004A452A" w:rsidRPr="00C803D2" w14:paraId="0EF2BD9D"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241EF0DD"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520B1A09" w14:textId="77777777" w:rsidR="004A452A" w:rsidRPr="00C803D2" w:rsidRDefault="004A452A" w:rsidP="006B19B4">
            <w:pPr>
              <w:spacing w:before="100" w:beforeAutospacing="1" w:after="0"/>
              <w:jc w:val="both"/>
              <w:rPr>
                <w:rFonts w:ascii="Times New Roman" w:eastAsia="Times New Roman" w:hAnsi="Times New Roman" w:cs="Times New Roman"/>
                <w:lang w:eastAsia="tr-TR"/>
              </w:rPr>
            </w:pPr>
            <w:r w:rsidRPr="00C803D2">
              <w:rPr>
                <w:rFonts w:ascii="Times New Roman" w:hAnsi="Times New Roman" w:cs="Times New Roman"/>
              </w:rPr>
              <w:t>Coğrafi Bilgi Sistem Modellemesi ile Tarımsal Arazi Kullanım Planının Yapılması–Vezirköprü Örneği</w:t>
            </w:r>
          </w:p>
        </w:tc>
      </w:tr>
      <w:tr w:rsidR="004A452A" w:rsidRPr="00C803D2" w14:paraId="4E76C773"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1160EA8F"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Projenin İngilizce Başlığı</w:t>
            </w:r>
          </w:p>
        </w:tc>
        <w:tc>
          <w:tcPr>
            <w:tcW w:w="6993" w:type="dxa"/>
            <w:tcBorders>
              <w:top w:val="single" w:sz="4" w:space="0" w:color="auto"/>
              <w:left w:val="single" w:sz="4" w:space="0" w:color="auto"/>
              <w:bottom w:val="single" w:sz="4" w:space="0" w:color="auto"/>
              <w:right w:val="single" w:sz="4" w:space="0" w:color="auto"/>
            </w:tcBorders>
            <w:vAlign w:val="center"/>
          </w:tcPr>
          <w:p w14:paraId="4E131E1B"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Making Agricultural Land Use Plan with Geographic Information System Modeling – A Case Study of Vezirköprü</w:t>
            </w:r>
          </w:p>
        </w:tc>
      </w:tr>
      <w:tr w:rsidR="004A452A" w:rsidRPr="00C803D2" w14:paraId="16B95A7E"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DCE7838"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Projeyi Yürüten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34E6D655" w14:textId="77777777" w:rsidR="004A452A" w:rsidRPr="00C803D2" w:rsidRDefault="004A452A" w:rsidP="006B19B4">
            <w:pPr>
              <w:spacing w:after="0"/>
              <w:jc w:val="both"/>
              <w:rPr>
                <w:rFonts w:ascii="Times New Roman" w:hAnsi="Times New Roman" w:cs="Times New Roman"/>
              </w:rPr>
            </w:pPr>
            <w:r w:rsidRPr="00C803D2">
              <w:rPr>
                <w:rFonts w:ascii="Times New Roman" w:hAnsi="Times New Roman" w:cs="Times New Roman"/>
              </w:rPr>
              <w:t>Karadeniz Tarımsal Araştırma Enstitüsü/KTAEM/SAMSUN</w:t>
            </w:r>
          </w:p>
        </w:tc>
      </w:tr>
      <w:tr w:rsidR="004A452A" w:rsidRPr="00C803D2" w14:paraId="0397C2D0"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5FD13E8E"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Projeyi Destekleyen Kuruluş</w:t>
            </w:r>
          </w:p>
        </w:tc>
        <w:tc>
          <w:tcPr>
            <w:tcW w:w="6993" w:type="dxa"/>
            <w:tcBorders>
              <w:top w:val="single" w:sz="4" w:space="0" w:color="auto"/>
              <w:left w:val="single" w:sz="4" w:space="0" w:color="auto"/>
              <w:bottom w:val="single" w:sz="4" w:space="0" w:color="auto"/>
              <w:right w:val="single" w:sz="4" w:space="0" w:color="auto"/>
            </w:tcBorders>
            <w:vAlign w:val="center"/>
          </w:tcPr>
          <w:p w14:paraId="7959C2EC"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TAGEM</w:t>
            </w:r>
          </w:p>
        </w:tc>
      </w:tr>
      <w:tr w:rsidR="004A452A" w:rsidRPr="00C803D2" w14:paraId="0FDE0400"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70194867"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Proje Lideri</w:t>
            </w:r>
          </w:p>
        </w:tc>
        <w:tc>
          <w:tcPr>
            <w:tcW w:w="6993" w:type="dxa"/>
            <w:tcBorders>
              <w:top w:val="single" w:sz="4" w:space="0" w:color="auto"/>
              <w:left w:val="single" w:sz="4" w:space="0" w:color="auto"/>
              <w:bottom w:val="single" w:sz="4" w:space="0" w:color="auto"/>
              <w:right w:val="single" w:sz="4" w:space="0" w:color="auto"/>
            </w:tcBorders>
            <w:vAlign w:val="center"/>
          </w:tcPr>
          <w:p w14:paraId="14FB8305"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Dr. Serkan İÇ</w:t>
            </w:r>
          </w:p>
        </w:tc>
      </w:tr>
      <w:tr w:rsidR="004A452A" w:rsidRPr="00C803D2" w14:paraId="0854B609"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534C3BC8"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Yardımcı Araştırmacılar</w:t>
            </w:r>
          </w:p>
        </w:tc>
        <w:tc>
          <w:tcPr>
            <w:tcW w:w="6993" w:type="dxa"/>
            <w:tcBorders>
              <w:top w:val="single" w:sz="4" w:space="0" w:color="auto"/>
              <w:left w:val="single" w:sz="4" w:space="0" w:color="auto"/>
              <w:bottom w:val="single" w:sz="4" w:space="0" w:color="auto"/>
              <w:right w:val="single" w:sz="4" w:space="0" w:color="auto"/>
            </w:tcBorders>
            <w:vAlign w:val="center"/>
          </w:tcPr>
          <w:p w14:paraId="2E9E41F2"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color w:val="000000"/>
              </w:rPr>
              <w:t>Prof. Dr. Orhan DENGİZ, Doç. Dr. Ali İMAMOĞLU, Dr. Serkan İÇ, Dr. Murat BİROL, Zir. Yük. Müh. Yusuf KOÇ</w:t>
            </w:r>
            <w:r>
              <w:rPr>
                <w:rFonts w:ascii="Times New Roman" w:hAnsi="Times New Roman" w:cs="Times New Roman"/>
                <w:color w:val="000000"/>
              </w:rPr>
              <w:t xml:space="preserve">, Dr. Mehmet AYDOĞAN </w:t>
            </w:r>
          </w:p>
        </w:tc>
      </w:tr>
      <w:tr w:rsidR="004A452A" w:rsidRPr="00C803D2" w14:paraId="5B06EC98"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4D837EF" w14:textId="77777777" w:rsidR="004A452A" w:rsidRPr="00C803D2" w:rsidRDefault="004A452A" w:rsidP="006B19B4">
            <w:pPr>
              <w:spacing w:after="0"/>
              <w:jc w:val="both"/>
              <w:rPr>
                <w:rFonts w:ascii="Times New Roman" w:eastAsia="Times New Roman" w:hAnsi="Times New Roman" w:cs="Times New Roman"/>
                <w:b/>
                <w:lang w:eastAsia="tr-TR"/>
              </w:rPr>
            </w:pPr>
            <w:r w:rsidRPr="00C803D2">
              <w:rPr>
                <w:rFonts w:ascii="Times New Roman" w:eastAsia="Times New Roman" w:hAnsi="Times New Roman" w:cs="Times New Roman"/>
                <w:b/>
                <w:lang w:eastAsia="tr-TR"/>
              </w:rPr>
              <w:t>Başlama- Bitiş Tarihleri</w:t>
            </w:r>
          </w:p>
        </w:tc>
        <w:tc>
          <w:tcPr>
            <w:tcW w:w="6993" w:type="dxa"/>
            <w:tcBorders>
              <w:top w:val="single" w:sz="4" w:space="0" w:color="auto"/>
              <w:left w:val="single" w:sz="4" w:space="0" w:color="auto"/>
              <w:bottom w:val="single" w:sz="4" w:space="0" w:color="auto"/>
              <w:right w:val="single" w:sz="4" w:space="0" w:color="auto"/>
            </w:tcBorders>
            <w:vAlign w:val="center"/>
          </w:tcPr>
          <w:p w14:paraId="65E69C4C" w14:textId="77777777" w:rsidR="004A452A" w:rsidRPr="00C803D2" w:rsidRDefault="004A452A" w:rsidP="006B19B4">
            <w:pPr>
              <w:spacing w:after="0"/>
              <w:jc w:val="both"/>
              <w:rPr>
                <w:rFonts w:ascii="Times New Roman" w:eastAsia="Times New Roman" w:hAnsi="Times New Roman" w:cs="Times New Roman"/>
                <w:lang w:eastAsia="tr-TR"/>
              </w:rPr>
            </w:pPr>
            <w:r w:rsidRPr="00C803D2">
              <w:rPr>
                <w:rFonts w:ascii="Times New Roman" w:hAnsi="Times New Roman" w:cs="Times New Roman"/>
              </w:rPr>
              <w:t>2019-2021</w:t>
            </w:r>
          </w:p>
        </w:tc>
      </w:tr>
      <w:tr w:rsidR="004A452A" w:rsidRPr="00C803D2" w14:paraId="5BFFCB5C" w14:textId="77777777" w:rsidTr="006B19B4">
        <w:trPr>
          <w:trHeight w:val="20"/>
        </w:trPr>
        <w:tc>
          <w:tcPr>
            <w:tcW w:w="2722" w:type="dxa"/>
            <w:tcBorders>
              <w:top w:val="single" w:sz="4" w:space="0" w:color="auto"/>
              <w:left w:val="single" w:sz="4" w:space="0" w:color="auto"/>
              <w:bottom w:val="single" w:sz="4" w:space="0" w:color="auto"/>
              <w:right w:val="single" w:sz="4" w:space="0" w:color="auto"/>
            </w:tcBorders>
            <w:vAlign w:val="center"/>
          </w:tcPr>
          <w:p w14:paraId="33AF6D05" w14:textId="77777777" w:rsidR="004A452A" w:rsidRPr="00C803D2" w:rsidRDefault="004A452A" w:rsidP="006B19B4">
            <w:pPr>
              <w:spacing w:after="0"/>
              <w:rPr>
                <w:rFonts w:ascii="Times New Roman" w:hAnsi="Times New Roman" w:cs="Times New Roman"/>
                <w:b/>
              </w:rPr>
            </w:pPr>
            <w:r w:rsidRPr="00C803D2">
              <w:rPr>
                <w:rFonts w:ascii="Times New Roman" w:hAnsi="Times New Roman" w:cs="Times New Roman"/>
                <w:b/>
              </w:rPr>
              <w:t>Projenin Toplam Bütçesi</w:t>
            </w:r>
          </w:p>
        </w:tc>
        <w:tc>
          <w:tcPr>
            <w:tcW w:w="6993" w:type="dxa"/>
            <w:tcBorders>
              <w:top w:val="single" w:sz="4" w:space="0" w:color="auto"/>
              <w:left w:val="single" w:sz="4" w:space="0" w:color="auto"/>
              <w:bottom w:val="single" w:sz="4" w:space="0" w:color="auto"/>
              <w:right w:val="single" w:sz="4" w:space="0" w:color="auto"/>
            </w:tcBorders>
            <w:vAlign w:val="center"/>
          </w:tcPr>
          <w:p w14:paraId="6BF61E93" w14:textId="77777777" w:rsidR="004A452A" w:rsidRPr="00C803D2" w:rsidRDefault="004A452A" w:rsidP="006B19B4">
            <w:pPr>
              <w:spacing w:after="0" w:line="240" w:lineRule="auto"/>
              <w:rPr>
                <w:rFonts w:ascii="Times New Roman" w:hAnsi="Times New Roman" w:cs="Times New Roman"/>
              </w:rPr>
            </w:pPr>
            <w:r w:rsidRPr="00C803D2">
              <w:rPr>
                <w:rFonts w:ascii="Times New Roman" w:hAnsi="Times New Roman" w:cs="Times New Roman"/>
              </w:rPr>
              <w:t>127.000 TL</w:t>
            </w:r>
          </w:p>
        </w:tc>
      </w:tr>
      <w:tr w:rsidR="004A452A" w:rsidRPr="00C803D2" w14:paraId="704C5786" w14:textId="77777777" w:rsidTr="006B19B4">
        <w:trPr>
          <w:trHeight w:val="4041"/>
        </w:trPr>
        <w:tc>
          <w:tcPr>
            <w:tcW w:w="9715" w:type="dxa"/>
            <w:gridSpan w:val="2"/>
            <w:tcBorders>
              <w:top w:val="single" w:sz="4" w:space="0" w:color="auto"/>
              <w:left w:val="single" w:sz="4" w:space="0" w:color="auto"/>
              <w:bottom w:val="single" w:sz="4" w:space="0" w:color="auto"/>
              <w:right w:val="single" w:sz="4" w:space="0" w:color="auto"/>
            </w:tcBorders>
          </w:tcPr>
          <w:p w14:paraId="7F29803B" w14:textId="77777777" w:rsidR="004A452A" w:rsidRPr="00C803D2" w:rsidRDefault="004A452A" w:rsidP="006B19B4">
            <w:pPr>
              <w:spacing w:after="0"/>
              <w:jc w:val="both"/>
              <w:rPr>
                <w:rFonts w:ascii="Times New Roman" w:eastAsia="Times New Roman" w:hAnsi="Times New Roman" w:cs="Times New Roman"/>
                <w:b/>
                <w:color w:val="000000"/>
                <w:lang w:eastAsia="tr-TR"/>
              </w:rPr>
            </w:pPr>
          </w:p>
          <w:p w14:paraId="76294247" w14:textId="77777777" w:rsidR="004A452A" w:rsidRPr="00C803D2" w:rsidRDefault="004A452A" w:rsidP="006B19B4">
            <w:pPr>
              <w:spacing w:after="0"/>
              <w:jc w:val="both"/>
              <w:rPr>
                <w:rFonts w:ascii="Times New Roman" w:eastAsia="Times New Roman" w:hAnsi="Times New Roman" w:cs="Times New Roman"/>
                <w:b/>
                <w:color w:val="000000"/>
                <w:lang w:eastAsia="tr-TR"/>
              </w:rPr>
            </w:pPr>
            <w:r w:rsidRPr="00C803D2">
              <w:rPr>
                <w:rFonts w:ascii="Times New Roman" w:eastAsia="Times New Roman" w:hAnsi="Times New Roman" w:cs="Times New Roman"/>
                <w:b/>
                <w:color w:val="000000"/>
                <w:lang w:eastAsia="tr-TR"/>
              </w:rPr>
              <w:t>Kararlar:</w:t>
            </w:r>
          </w:p>
          <w:p w14:paraId="27E09EE5" w14:textId="77777777" w:rsidR="004A452A" w:rsidRPr="00C803D2" w:rsidRDefault="004A452A" w:rsidP="006B19B4">
            <w:pPr>
              <w:spacing w:after="0"/>
              <w:jc w:val="both"/>
              <w:rPr>
                <w:rFonts w:ascii="Times New Roman" w:eastAsia="Times New Roman" w:hAnsi="Times New Roman" w:cs="Times New Roman"/>
                <w:color w:val="000000"/>
                <w:lang w:eastAsia="tr-TR"/>
              </w:rPr>
            </w:pPr>
          </w:p>
          <w:p w14:paraId="6F3C8FD4" w14:textId="77777777" w:rsidR="004A452A" w:rsidRPr="00C803D2" w:rsidRDefault="004A452A" w:rsidP="00FC1B26">
            <w:pPr>
              <w:numPr>
                <w:ilvl w:val="0"/>
                <w:numId w:val="96"/>
              </w:numPr>
              <w:spacing w:after="0"/>
              <w:ind w:left="613" w:hanging="425"/>
              <w:jc w:val="both"/>
              <w:rPr>
                <w:rFonts w:ascii="Times New Roman" w:hAnsi="Times New Roman" w:cs="Times New Roman"/>
                <w:color w:val="000000"/>
              </w:rPr>
            </w:pPr>
            <w:r w:rsidRPr="00C803D2">
              <w:rPr>
                <w:rFonts w:ascii="Times New Roman" w:hAnsi="Times New Roman" w:cs="Times New Roman"/>
                <w:color w:val="000000"/>
              </w:rPr>
              <w:t>Proje sonuç raporu sunuldu.</w:t>
            </w:r>
          </w:p>
          <w:p w14:paraId="0166B3A7" w14:textId="77777777" w:rsidR="004A452A" w:rsidRPr="00C803D2" w:rsidRDefault="004A452A" w:rsidP="00FC1B26">
            <w:pPr>
              <w:numPr>
                <w:ilvl w:val="0"/>
                <w:numId w:val="96"/>
              </w:numPr>
              <w:spacing w:after="0"/>
              <w:ind w:left="613" w:hanging="425"/>
              <w:jc w:val="both"/>
              <w:rPr>
                <w:rFonts w:ascii="Times New Roman" w:hAnsi="Times New Roman" w:cs="Times New Roman"/>
                <w:color w:val="000000"/>
              </w:rPr>
            </w:pPr>
            <w:r w:rsidRPr="00C803D2">
              <w:rPr>
                <w:rFonts w:ascii="Times New Roman" w:hAnsi="Times New Roman" w:cs="Times New Roman"/>
                <w:color w:val="000000"/>
              </w:rPr>
              <w:t>Proje liderinin önerisi ile kurum değişikliği nedeniyle Dr. Mehmet AYDOĞAN’ın proje ekibinden çıkarılması,</w:t>
            </w:r>
          </w:p>
          <w:p w14:paraId="5C06B60E" w14:textId="77777777" w:rsidR="004A452A" w:rsidRPr="00C803D2" w:rsidRDefault="004A452A" w:rsidP="00FC1B26">
            <w:pPr>
              <w:numPr>
                <w:ilvl w:val="0"/>
                <w:numId w:val="96"/>
              </w:numPr>
              <w:spacing w:after="0"/>
              <w:ind w:left="613" w:hanging="425"/>
              <w:jc w:val="both"/>
              <w:rPr>
                <w:rFonts w:ascii="Times New Roman" w:hAnsi="Times New Roman" w:cs="Times New Roman"/>
                <w:color w:val="000000"/>
              </w:rPr>
            </w:pPr>
            <w:r w:rsidRPr="00C803D2">
              <w:rPr>
                <w:rFonts w:ascii="Times New Roman" w:hAnsi="Times New Roman" w:cs="Times New Roman"/>
                <w:color w:val="000000"/>
              </w:rPr>
              <w:t>Projenin ilk kurgusunda mısır üretim alanlarıyla ilgili tarla denemesi kurulması amaçlanmış ancak ilerleyen süreçte bu kısmın projeden çıkarılması ile ilgili komite ve grup kararı olduğundan tarla denemesi yapılmamış dolayısıyla ekonomik analizin yapılmasını gerektirecek veri olmayacağından ekonomik analizle ilgili kısmın çıkarılmasına,</w:t>
            </w:r>
          </w:p>
          <w:p w14:paraId="08830D42" w14:textId="77777777" w:rsidR="004A452A" w:rsidRPr="00C803D2" w:rsidRDefault="004A452A" w:rsidP="006B19B4">
            <w:pPr>
              <w:spacing w:after="0"/>
              <w:ind w:left="613"/>
              <w:jc w:val="both"/>
              <w:rPr>
                <w:rFonts w:ascii="Times New Roman" w:hAnsi="Times New Roman" w:cs="Times New Roman"/>
                <w:color w:val="000000"/>
              </w:rPr>
            </w:pPr>
          </w:p>
          <w:p w14:paraId="26A05793" w14:textId="77777777" w:rsidR="004A452A" w:rsidRPr="00C803D2" w:rsidRDefault="004A452A" w:rsidP="006B19B4">
            <w:pPr>
              <w:spacing w:after="0"/>
              <w:jc w:val="both"/>
              <w:rPr>
                <w:rFonts w:ascii="Times New Roman" w:eastAsia="Times New Roman" w:hAnsi="Times New Roman" w:cs="Times New Roman"/>
                <w:color w:val="000000"/>
                <w:lang w:eastAsia="tr-TR"/>
              </w:rPr>
            </w:pPr>
            <w:r w:rsidRPr="00C803D2">
              <w:rPr>
                <w:rFonts w:ascii="Times New Roman" w:hAnsi="Times New Roman" w:cs="Times New Roman"/>
                <w:color w:val="000000"/>
              </w:rPr>
              <w:t>Düzenlemeler yapıldıktan sonra yayınlanması önerisiyle AYK’ya sunulmasına ve Lifletin hazırlanarak TAGEM’e gönderilmesine karar verilmiştir.</w:t>
            </w:r>
          </w:p>
        </w:tc>
      </w:tr>
    </w:tbl>
    <w:p w14:paraId="3BC6A791" w14:textId="77777777" w:rsidR="004A452A" w:rsidRPr="00C803D2" w:rsidRDefault="004A452A" w:rsidP="004A452A">
      <w:pPr>
        <w:spacing w:after="0"/>
        <w:jc w:val="center"/>
        <w:rPr>
          <w:rFonts w:ascii="Times New Roman" w:eastAsia="Times New Roman" w:hAnsi="Times New Roman" w:cs="Times New Roman"/>
          <w:b/>
          <w:lang w:eastAsia="tr-TR"/>
        </w:rPr>
      </w:pPr>
    </w:p>
    <w:p w14:paraId="4F173121" w14:textId="77777777" w:rsidR="004A452A" w:rsidRPr="00C803D2" w:rsidRDefault="004A452A" w:rsidP="004A452A">
      <w:pPr>
        <w:pStyle w:val="ListParagraph1"/>
        <w:spacing w:after="240" w:line="360" w:lineRule="auto"/>
        <w:jc w:val="both"/>
        <w:rPr>
          <w:b/>
          <w:bCs/>
          <w:sz w:val="22"/>
          <w:szCs w:val="22"/>
        </w:rPr>
      </w:pPr>
    </w:p>
    <w:p w14:paraId="47C49575" w14:textId="77777777" w:rsidR="004A452A" w:rsidRPr="00C803D2" w:rsidRDefault="004A452A" w:rsidP="004A452A">
      <w:pPr>
        <w:pStyle w:val="ListParagraph1"/>
        <w:spacing w:after="240" w:line="360" w:lineRule="auto"/>
        <w:jc w:val="both"/>
        <w:rPr>
          <w:b/>
          <w:bCs/>
          <w:sz w:val="22"/>
          <w:szCs w:val="22"/>
        </w:rPr>
      </w:pPr>
    </w:p>
    <w:p w14:paraId="5BA67481" w14:textId="77777777" w:rsidR="004A452A" w:rsidRPr="00C803D2" w:rsidRDefault="004A452A" w:rsidP="004A452A">
      <w:pPr>
        <w:pStyle w:val="ListParagraph1"/>
        <w:spacing w:after="240" w:line="360" w:lineRule="auto"/>
        <w:jc w:val="both"/>
        <w:rPr>
          <w:b/>
          <w:bCs/>
          <w:sz w:val="22"/>
          <w:szCs w:val="22"/>
        </w:rPr>
      </w:pPr>
    </w:p>
    <w:p w14:paraId="1BD07240" w14:textId="77777777" w:rsidR="004A452A" w:rsidRDefault="004A452A" w:rsidP="004A452A">
      <w:pPr>
        <w:pStyle w:val="ListParagraph1"/>
        <w:spacing w:after="240" w:line="360" w:lineRule="auto"/>
        <w:jc w:val="both"/>
        <w:rPr>
          <w:b/>
          <w:bCs/>
          <w:sz w:val="22"/>
          <w:szCs w:val="22"/>
        </w:rPr>
      </w:pPr>
    </w:p>
    <w:p w14:paraId="26BBBE9E" w14:textId="77777777" w:rsidR="004A452A" w:rsidRDefault="004A452A" w:rsidP="004A452A">
      <w:pPr>
        <w:pStyle w:val="ListParagraph1"/>
        <w:spacing w:after="240" w:line="360" w:lineRule="auto"/>
        <w:jc w:val="both"/>
        <w:rPr>
          <w:b/>
          <w:bCs/>
          <w:sz w:val="22"/>
          <w:szCs w:val="22"/>
        </w:rPr>
      </w:pPr>
    </w:p>
    <w:p w14:paraId="0B8C842D" w14:textId="77777777" w:rsidR="004A452A" w:rsidRDefault="004A452A" w:rsidP="004A452A">
      <w:pPr>
        <w:pStyle w:val="ListParagraph1"/>
        <w:spacing w:after="240" w:line="360" w:lineRule="auto"/>
        <w:jc w:val="both"/>
        <w:rPr>
          <w:b/>
          <w:bCs/>
          <w:sz w:val="22"/>
          <w:szCs w:val="22"/>
        </w:rPr>
      </w:pPr>
    </w:p>
    <w:p w14:paraId="28B75E7B" w14:textId="77777777" w:rsidR="004A452A" w:rsidRDefault="004A452A" w:rsidP="004A452A">
      <w:pPr>
        <w:pStyle w:val="ListParagraph1"/>
        <w:spacing w:after="240" w:line="360" w:lineRule="auto"/>
        <w:jc w:val="both"/>
        <w:rPr>
          <w:b/>
          <w:bCs/>
          <w:sz w:val="22"/>
          <w:szCs w:val="22"/>
        </w:rPr>
      </w:pPr>
    </w:p>
    <w:p w14:paraId="1DB06E00" w14:textId="77777777" w:rsidR="004A452A" w:rsidRDefault="004A452A" w:rsidP="004A452A">
      <w:pPr>
        <w:pStyle w:val="ListParagraph1"/>
        <w:spacing w:after="240" w:line="360" w:lineRule="auto"/>
        <w:jc w:val="both"/>
        <w:rPr>
          <w:b/>
          <w:bCs/>
          <w:sz w:val="22"/>
          <w:szCs w:val="22"/>
        </w:rPr>
      </w:pPr>
    </w:p>
    <w:p w14:paraId="1478BD43" w14:textId="77777777" w:rsidR="004A452A" w:rsidRDefault="004A452A" w:rsidP="004A452A">
      <w:pPr>
        <w:pStyle w:val="ListParagraph1"/>
        <w:spacing w:after="240" w:line="360" w:lineRule="auto"/>
        <w:jc w:val="both"/>
        <w:rPr>
          <w:b/>
          <w:bCs/>
          <w:sz w:val="22"/>
          <w:szCs w:val="22"/>
        </w:rPr>
      </w:pPr>
    </w:p>
    <w:p w14:paraId="77015CD9" w14:textId="77777777" w:rsidR="004A452A" w:rsidRDefault="004A452A" w:rsidP="004A452A">
      <w:pPr>
        <w:pStyle w:val="ListParagraph1"/>
        <w:spacing w:after="240" w:line="360" w:lineRule="auto"/>
        <w:jc w:val="both"/>
        <w:rPr>
          <w:b/>
          <w:bCs/>
          <w:sz w:val="22"/>
          <w:szCs w:val="22"/>
        </w:rPr>
      </w:pPr>
    </w:p>
    <w:p w14:paraId="0A53E2CD" w14:textId="77777777" w:rsidR="004A452A" w:rsidRPr="00C53147" w:rsidRDefault="004A452A" w:rsidP="004A452A">
      <w:pPr>
        <w:spacing w:after="160" w:line="259" w:lineRule="auto"/>
        <w:rPr>
          <w:rFonts w:ascii="Times New Roman" w:hAnsi="Times New Roman" w:cs="Times New Roman"/>
          <w:b/>
        </w:rPr>
      </w:pPr>
      <w:r w:rsidRPr="00C53147">
        <w:rPr>
          <w:rFonts w:ascii="Times New Roman" w:hAnsi="Times New Roman" w:cs="Times New Roman"/>
          <w:b/>
        </w:rPr>
        <w:lastRenderedPageBreak/>
        <w:t>GRUP KARARLARI</w:t>
      </w:r>
    </w:p>
    <w:p w14:paraId="4F309096" w14:textId="77777777" w:rsidR="004A452A" w:rsidRPr="00C53147" w:rsidRDefault="004A452A" w:rsidP="00FC1B26">
      <w:pPr>
        <w:numPr>
          <w:ilvl w:val="0"/>
          <w:numId w:val="127"/>
        </w:numPr>
        <w:spacing w:after="160" w:line="259" w:lineRule="auto"/>
        <w:contextualSpacing/>
        <w:jc w:val="both"/>
        <w:rPr>
          <w:rFonts w:ascii="Times New Roman" w:hAnsi="Times New Roman" w:cs="Times New Roman"/>
        </w:rPr>
      </w:pPr>
      <w:r w:rsidRPr="00C53147">
        <w:rPr>
          <w:rFonts w:ascii="Times New Roman" w:hAnsi="Times New Roman" w:cs="Times New Roman"/>
        </w:rPr>
        <w:t>DOKYÖN ve yeni teklif projelerinde TAGEM ve Çalışma Grubumuzun konularına hizmet edecek şekilde teklifler getirilmesi,</w:t>
      </w:r>
    </w:p>
    <w:p w14:paraId="1527BA96" w14:textId="77777777" w:rsidR="004A452A" w:rsidRPr="00C53147" w:rsidRDefault="004A452A" w:rsidP="00FC1B26">
      <w:pPr>
        <w:numPr>
          <w:ilvl w:val="0"/>
          <w:numId w:val="127"/>
        </w:numPr>
        <w:spacing w:after="160" w:line="259" w:lineRule="auto"/>
        <w:contextualSpacing/>
        <w:jc w:val="both"/>
        <w:rPr>
          <w:rFonts w:ascii="Times New Roman" w:hAnsi="Times New Roman" w:cs="Times New Roman"/>
        </w:rPr>
      </w:pPr>
      <w:r w:rsidRPr="00C53147">
        <w:rPr>
          <w:rFonts w:ascii="Times New Roman" w:hAnsi="Times New Roman" w:cs="Times New Roman"/>
        </w:rPr>
        <w:t xml:space="preserve">Tarımsal Ekolojik bölgelere göre iklim ve çevre dostu sürdürülebilir tarıma yönelik araştırmaların yapılması, </w:t>
      </w:r>
    </w:p>
    <w:p w14:paraId="302DDC24" w14:textId="77777777" w:rsidR="004A452A" w:rsidRPr="00C53147" w:rsidRDefault="004A452A" w:rsidP="00FC1B26">
      <w:pPr>
        <w:numPr>
          <w:ilvl w:val="0"/>
          <w:numId w:val="127"/>
        </w:numPr>
        <w:spacing w:after="160" w:line="259" w:lineRule="auto"/>
        <w:contextualSpacing/>
        <w:jc w:val="both"/>
        <w:rPr>
          <w:rFonts w:ascii="Times New Roman" w:hAnsi="Times New Roman" w:cs="Times New Roman"/>
        </w:rPr>
      </w:pPr>
      <w:r w:rsidRPr="00C53147">
        <w:rPr>
          <w:rFonts w:ascii="Times New Roman" w:hAnsi="Times New Roman" w:cs="Times New Roman"/>
        </w:rPr>
        <w:t>Su Hasadı araştırma sonuçlarının derlenerek Su Hasadı teknik rehberinin hazırlanması,</w:t>
      </w:r>
    </w:p>
    <w:p w14:paraId="6A632E23" w14:textId="77777777" w:rsidR="004A452A" w:rsidRPr="00C53147" w:rsidRDefault="004A452A" w:rsidP="00FC1B26">
      <w:pPr>
        <w:numPr>
          <w:ilvl w:val="0"/>
          <w:numId w:val="127"/>
        </w:numPr>
        <w:spacing w:after="160" w:line="259" w:lineRule="auto"/>
        <w:contextualSpacing/>
        <w:jc w:val="both"/>
        <w:rPr>
          <w:rFonts w:ascii="Times New Roman" w:hAnsi="Times New Roman" w:cs="Times New Roman"/>
        </w:rPr>
      </w:pPr>
      <w:r w:rsidRPr="00C53147">
        <w:rPr>
          <w:rFonts w:ascii="Times New Roman" w:hAnsi="Times New Roman" w:cs="Times New Roman"/>
        </w:rPr>
        <w:t>PDG toplantısına gönderilen projelerin, toplantı tarihinden 2 hafta öncesinden projeyi destekleyen kuruluş, proje no, raportör, EAK gibi bilgiler ile birlikte gönderilmesi,</w:t>
      </w:r>
    </w:p>
    <w:p w14:paraId="79EDE57B" w14:textId="77777777" w:rsidR="004A452A" w:rsidRPr="00C53147" w:rsidRDefault="004A452A" w:rsidP="00FC1B26">
      <w:pPr>
        <w:numPr>
          <w:ilvl w:val="0"/>
          <w:numId w:val="127"/>
        </w:numPr>
        <w:spacing w:after="160" w:line="259" w:lineRule="auto"/>
        <w:contextualSpacing/>
        <w:rPr>
          <w:rFonts w:ascii="Times New Roman" w:hAnsi="Times New Roman" w:cs="Times New Roman"/>
        </w:rPr>
      </w:pPr>
      <w:r w:rsidRPr="00C53147">
        <w:rPr>
          <w:rFonts w:ascii="Times New Roman" w:hAnsi="Times New Roman" w:cs="Times New Roman"/>
        </w:rPr>
        <w:t>Projelerin amaç,  gerekçe ve kurgularının doğru planlanması,</w:t>
      </w:r>
    </w:p>
    <w:p w14:paraId="368987AF" w14:textId="77777777" w:rsidR="004A452A" w:rsidRPr="00C53147" w:rsidRDefault="004A452A" w:rsidP="00FC1B26">
      <w:pPr>
        <w:numPr>
          <w:ilvl w:val="0"/>
          <w:numId w:val="127"/>
        </w:numPr>
        <w:spacing w:after="160" w:line="259" w:lineRule="auto"/>
        <w:contextualSpacing/>
        <w:jc w:val="both"/>
        <w:rPr>
          <w:rFonts w:ascii="Times New Roman" w:hAnsi="Times New Roman" w:cs="Times New Roman"/>
        </w:rPr>
      </w:pPr>
      <w:r w:rsidRPr="00C53147">
        <w:rPr>
          <w:rFonts w:ascii="Times New Roman" w:hAnsi="Times New Roman" w:cs="Times New Roman"/>
        </w:rPr>
        <w:t>Yeni teklif ve sonuç raporlarında PSUP bölümünün dikkatli ve özenli yazılması,</w:t>
      </w:r>
    </w:p>
    <w:p w14:paraId="552722E8" w14:textId="77777777" w:rsidR="004A452A" w:rsidRPr="00C53147" w:rsidRDefault="004A452A" w:rsidP="00FC1B26">
      <w:pPr>
        <w:numPr>
          <w:ilvl w:val="0"/>
          <w:numId w:val="127"/>
        </w:numPr>
        <w:spacing w:after="160" w:line="259" w:lineRule="auto"/>
        <w:contextualSpacing/>
        <w:jc w:val="both"/>
        <w:rPr>
          <w:rFonts w:ascii="Times New Roman" w:hAnsi="Times New Roman" w:cs="Times New Roman"/>
        </w:rPr>
      </w:pPr>
      <w:r w:rsidRPr="00C53147">
        <w:rPr>
          <w:rFonts w:ascii="Times New Roman" w:hAnsi="Times New Roman" w:cs="Times New Roman"/>
        </w:rPr>
        <w:t>Proje ve rapor yazımlarında dil bilgisi ve terminolojiye önem gösterilmesi ve TAGEM yönergelerine uygun olarak yazılması,</w:t>
      </w:r>
    </w:p>
    <w:p w14:paraId="5973126B" w14:textId="77777777" w:rsidR="004A452A" w:rsidRPr="00C53147" w:rsidRDefault="004A452A" w:rsidP="00FC1B26">
      <w:pPr>
        <w:numPr>
          <w:ilvl w:val="0"/>
          <w:numId w:val="127"/>
        </w:numPr>
        <w:spacing w:after="160" w:line="259" w:lineRule="auto"/>
        <w:contextualSpacing/>
        <w:jc w:val="both"/>
        <w:rPr>
          <w:rFonts w:ascii="Times New Roman" w:hAnsi="Times New Roman" w:cs="Times New Roman"/>
        </w:rPr>
      </w:pPr>
      <w:r w:rsidRPr="00C53147">
        <w:rPr>
          <w:rFonts w:ascii="Times New Roman" w:hAnsi="Times New Roman" w:cs="Times New Roman"/>
        </w:rPr>
        <w:t xml:space="preserve">Projelerde araştırmalardan elde edilen bulgular ve tartışmaların çok iyi değerlendirilerek sonuçların detaylı ve iyi yorumlanması ve sonuç raporlarının yönergelerde verilen kurallara göre yazılması,  </w:t>
      </w:r>
    </w:p>
    <w:p w14:paraId="2E96818B" w14:textId="77777777" w:rsidR="004A452A" w:rsidRPr="00C53147" w:rsidRDefault="004A452A" w:rsidP="00FC1B26">
      <w:pPr>
        <w:numPr>
          <w:ilvl w:val="0"/>
          <w:numId w:val="127"/>
        </w:numPr>
        <w:spacing w:after="160" w:line="259" w:lineRule="auto"/>
        <w:contextualSpacing/>
        <w:jc w:val="both"/>
        <w:rPr>
          <w:rFonts w:ascii="Times New Roman" w:hAnsi="Times New Roman" w:cs="Times New Roman"/>
        </w:rPr>
      </w:pPr>
      <w:r w:rsidRPr="00C53147">
        <w:rPr>
          <w:rFonts w:ascii="Times New Roman" w:hAnsi="Times New Roman" w:cs="Times New Roman"/>
        </w:rPr>
        <w:t>Enstitü Araştırma Komitesi ve Grup Kararlarının proje lideri tarafından yapılan sununun sonuna eklenmesi,</w:t>
      </w:r>
    </w:p>
    <w:p w14:paraId="5EF46FD6" w14:textId="77777777" w:rsidR="004A452A" w:rsidRPr="00C53147" w:rsidRDefault="004A452A" w:rsidP="00FC1B26">
      <w:pPr>
        <w:numPr>
          <w:ilvl w:val="0"/>
          <w:numId w:val="127"/>
        </w:numPr>
        <w:spacing w:after="160" w:line="259" w:lineRule="auto"/>
        <w:contextualSpacing/>
        <w:jc w:val="both"/>
        <w:rPr>
          <w:rFonts w:ascii="Times New Roman" w:hAnsi="Times New Roman" w:cs="Times New Roman"/>
        </w:rPr>
      </w:pPr>
      <w:r w:rsidRPr="00C53147">
        <w:rPr>
          <w:rFonts w:ascii="Times New Roman" w:hAnsi="Times New Roman" w:cs="Times New Roman"/>
        </w:rPr>
        <w:t>Lifletlerin son kullanıcıların okuyup anlayacağı şekilde dikkatli ve özenli hazırlanması,</w:t>
      </w:r>
    </w:p>
    <w:p w14:paraId="62734360" w14:textId="77777777" w:rsidR="004A452A" w:rsidRPr="00C53147" w:rsidRDefault="004A452A" w:rsidP="00FC1B26">
      <w:pPr>
        <w:numPr>
          <w:ilvl w:val="0"/>
          <w:numId w:val="127"/>
        </w:numPr>
        <w:spacing w:after="160" w:line="259" w:lineRule="auto"/>
        <w:contextualSpacing/>
        <w:jc w:val="both"/>
        <w:rPr>
          <w:rFonts w:ascii="Times New Roman" w:hAnsi="Times New Roman" w:cs="Times New Roman"/>
        </w:rPr>
      </w:pPr>
      <w:r w:rsidRPr="00C53147">
        <w:rPr>
          <w:rFonts w:ascii="Times New Roman" w:hAnsi="Times New Roman" w:cs="Times New Roman"/>
        </w:rPr>
        <w:t>Proje Değerlendirme Grubunda alınan kararların dikkatle takip edilmesi ve projelerde uygulanması kararları alınmıştır.</w:t>
      </w:r>
    </w:p>
    <w:p w14:paraId="7AECA385" w14:textId="77777777" w:rsidR="004A452A" w:rsidRPr="00C53147" w:rsidRDefault="004A452A" w:rsidP="004A452A">
      <w:pPr>
        <w:spacing w:after="160" w:line="259" w:lineRule="auto"/>
        <w:ind w:left="720"/>
        <w:contextualSpacing/>
        <w:rPr>
          <w:rFonts w:ascii="Times New Roman" w:hAnsi="Times New Roman" w:cs="Times New Roman"/>
        </w:rPr>
      </w:pPr>
    </w:p>
    <w:p w14:paraId="634A29DD" w14:textId="77777777" w:rsidR="004A452A" w:rsidRPr="00C53147" w:rsidRDefault="004A452A" w:rsidP="004A452A">
      <w:pPr>
        <w:spacing w:after="160" w:line="259" w:lineRule="auto"/>
        <w:jc w:val="both"/>
        <w:rPr>
          <w:rFonts w:ascii="Times New Roman" w:hAnsi="Times New Roman" w:cs="Times New Roman"/>
          <w:b/>
        </w:rPr>
      </w:pPr>
      <w:r w:rsidRPr="00C53147">
        <w:rPr>
          <w:rFonts w:ascii="Times New Roman" w:hAnsi="Times New Roman" w:cs="Times New Roman"/>
          <w:b/>
        </w:rPr>
        <w:t xml:space="preserve">ÖNERİ ve DİLEKLER </w:t>
      </w:r>
    </w:p>
    <w:p w14:paraId="2F34E990" w14:textId="77777777" w:rsidR="004A452A" w:rsidRPr="00C53147" w:rsidRDefault="004A452A" w:rsidP="00FC1B26">
      <w:pPr>
        <w:numPr>
          <w:ilvl w:val="0"/>
          <w:numId w:val="128"/>
        </w:numPr>
        <w:spacing w:after="160" w:line="259" w:lineRule="auto"/>
        <w:contextualSpacing/>
        <w:jc w:val="both"/>
        <w:rPr>
          <w:rFonts w:ascii="Times New Roman" w:hAnsi="Times New Roman" w:cs="Times New Roman"/>
        </w:rPr>
      </w:pPr>
      <w:r w:rsidRPr="00C53147">
        <w:rPr>
          <w:rFonts w:ascii="Times New Roman" w:hAnsi="Times New Roman" w:cs="Times New Roman"/>
        </w:rPr>
        <w:t>İklim değişikliği çalışmalarında ürünlere ait gözlenen fenolojik verilerin derlenerek bir veri tabanının hazırlanması,</w:t>
      </w:r>
    </w:p>
    <w:p w14:paraId="1BF110D5" w14:textId="77777777" w:rsidR="004A452A" w:rsidRPr="00C53147" w:rsidRDefault="004A452A" w:rsidP="00FC1B26">
      <w:pPr>
        <w:numPr>
          <w:ilvl w:val="0"/>
          <w:numId w:val="128"/>
        </w:numPr>
        <w:spacing w:after="160" w:line="259" w:lineRule="auto"/>
        <w:contextualSpacing/>
        <w:jc w:val="both"/>
        <w:rPr>
          <w:rFonts w:ascii="Times New Roman" w:hAnsi="Times New Roman" w:cs="Times New Roman"/>
        </w:rPr>
      </w:pPr>
      <w:r w:rsidRPr="00C53147">
        <w:rPr>
          <w:rFonts w:ascii="Times New Roman" w:hAnsi="Times New Roman" w:cs="Times New Roman"/>
        </w:rPr>
        <w:t>Coğrafi işaretli ürünlerde ve hayvansal üretim konularında iklim değişikliğinin etkilerinin bölgesel araştırılması,</w:t>
      </w:r>
    </w:p>
    <w:p w14:paraId="0A1F74DA" w14:textId="77777777" w:rsidR="004A452A" w:rsidRPr="00C53147" w:rsidRDefault="004A452A" w:rsidP="00FC1B26">
      <w:pPr>
        <w:numPr>
          <w:ilvl w:val="0"/>
          <w:numId w:val="128"/>
        </w:numPr>
        <w:spacing w:after="160" w:line="259" w:lineRule="auto"/>
        <w:contextualSpacing/>
        <w:jc w:val="both"/>
        <w:rPr>
          <w:rFonts w:ascii="Times New Roman" w:hAnsi="Times New Roman" w:cs="Times New Roman"/>
        </w:rPr>
      </w:pPr>
      <w:r w:rsidRPr="00C53147">
        <w:rPr>
          <w:rFonts w:ascii="Times New Roman" w:hAnsi="Times New Roman" w:cs="Times New Roman"/>
        </w:rPr>
        <w:t>Tarımsal Araştırmalar ve Politikalar Genel Müdürlüğü Makamının 2023 yılı kararı uyarınca İklim Değişikliği tarıma etkileri konularında TAGEM koordinatörlüklerine her disiplinden gelen yeni teklif araştırma projelerinin İklim Değişikliği ve Tarımsal Ekoloji Grubunda değerlendirilmesi kararının grup tarafından dikkatli takip edilmesi,</w:t>
      </w:r>
    </w:p>
    <w:p w14:paraId="73D28EE2" w14:textId="77777777" w:rsidR="004A452A" w:rsidRPr="00C53147" w:rsidRDefault="004A452A" w:rsidP="00FC1B26">
      <w:pPr>
        <w:numPr>
          <w:ilvl w:val="0"/>
          <w:numId w:val="128"/>
        </w:numPr>
        <w:spacing w:after="160" w:line="259" w:lineRule="auto"/>
        <w:contextualSpacing/>
        <w:jc w:val="both"/>
        <w:rPr>
          <w:rFonts w:ascii="Times New Roman" w:hAnsi="Times New Roman" w:cs="Times New Roman"/>
        </w:rPr>
      </w:pPr>
      <w:r w:rsidRPr="00C53147">
        <w:rPr>
          <w:rFonts w:ascii="Times New Roman" w:hAnsi="Times New Roman" w:cs="Times New Roman"/>
        </w:rPr>
        <w:t>Arazi bozunumu ve dengelenmesi (ATD), erozyon (toprak ve rüzgâr) ve su hasadı projelerinin bölgesel risk ve sorunların dikkate alınarak hazırlanması,</w:t>
      </w:r>
    </w:p>
    <w:p w14:paraId="6FC05D13" w14:textId="77777777" w:rsidR="004A452A" w:rsidRPr="00C53147" w:rsidRDefault="004A452A" w:rsidP="00FC1B26">
      <w:pPr>
        <w:numPr>
          <w:ilvl w:val="0"/>
          <w:numId w:val="128"/>
        </w:numPr>
        <w:spacing w:after="160" w:line="259" w:lineRule="auto"/>
        <w:contextualSpacing/>
        <w:jc w:val="both"/>
        <w:rPr>
          <w:rFonts w:ascii="Times New Roman" w:hAnsi="Times New Roman" w:cs="Times New Roman"/>
        </w:rPr>
      </w:pPr>
      <w:r w:rsidRPr="00C53147">
        <w:rPr>
          <w:rFonts w:ascii="Times New Roman" w:hAnsi="Times New Roman" w:cs="Times New Roman"/>
        </w:rPr>
        <w:t>Projelerde çalışılan iklim modelleri, uzaktan algılama teknolojileri, coğrafi bilgi sistemlerini desteklemek için istatistik, Google Earth Engine kullanımı ve kod yazılımı eğitimlerinin düzenlenmesi,</w:t>
      </w:r>
    </w:p>
    <w:p w14:paraId="41BF8E2D" w14:textId="77777777" w:rsidR="004A452A" w:rsidRPr="00C53147" w:rsidRDefault="004A452A" w:rsidP="00FC1B26">
      <w:pPr>
        <w:numPr>
          <w:ilvl w:val="0"/>
          <w:numId w:val="128"/>
        </w:numPr>
        <w:spacing w:after="160" w:line="259" w:lineRule="auto"/>
        <w:contextualSpacing/>
        <w:jc w:val="both"/>
        <w:rPr>
          <w:rFonts w:ascii="Times New Roman" w:hAnsi="Times New Roman" w:cs="Times New Roman"/>
        </w:rPr>
      </w:pPr>
      <w:r w:rsidRPr="00C53147">
        <w:rPr>
          <w:rFonts w:ascii="Times New Roman" w:hAnsi="Times New Roman" w:cs="Times New Roman"/>
        </w:rPr>
        <w:t>İklim değişikliğinin etkilerini belirleme ve uyum kapsamında erken uyarı sistemlerine yönelik araştırmalar,</w:t>
      </w:r>
    </w:p>
    <w:p w14:paraId="6CBE19F4" w14:textId="77777777" w:rsidR="004A452A" w:rsidRPr="00C53147" w:rsidRDefault="004A452A" w:rsidP="00FC1B26">
      <w:pPr>
        <w:numPr>
          <w:ilvl w:val="0"/>
          <w:numId w:val="128"/>
        </w:numPr>
        <w:spacing w:after="160" w:line="259" w:lineRule="auto"/>
        <w:contextualSpacing/>
        <w:jc w:val="both"/>
        <w:rPr>
          <w:rFonts w:ascii="Times New Roman" w:hAnsi="Times New Roman" w:cs="Times New Roman"/>
        </w:rPr>
      </w:pPr>
      <w:r w:rsidRPr="00C53147">
        <w:rPr>
          <w:rFonts w:ascii="Times New Roman" w:hAnsi="Times New Roman" w:cs="Times New Roman"/>
        </w:rPr>
        <w:t>Tarım e</w:t>
      </w:r>
      <w:r>
        <w:rPr>
          <w:rFonts w:ascii="Times New Roman" w:hAnsi="Times New Roman" w:cs="Times New Roman"/>
        </w:rPr>
        <w:t>k</w:t>
      </w:r>
      <w:r w:rsidRPr="00C53147">
        <w:rPr>
          <w:rFonts w:ascii="Times New Roman" w:hAnsi="Times New Roman" w:cs="Times New Roman"/>
        </w:rPr>
        <w:t xml:space="preserve">osistemlerinde </w:t>
      </w:r>
      <w:r>
        <w:rPr>
          <w:rFonts w:ascii="Times New Roman" w:hAnsi="Times New Roman" w:cs="Times New Roman"/>
        </w:rPr>
        <w:t>s</w:t>
      </w:r>
      <w:r w:rsidRPr="00C53147">
        <w:rPr>
          <w:rFonts w:ascii="Times New Roman" w:hAnsi="Times New Roman" w:cs="Times New Roman"/>
        </w:rPr>
        <w:t>era gazı emisyon faktörlerinin belirlenmesinde ürün bazında ülkeye özgü emisyon faktörleri ve diğer parametrelerin hesaplandığı TİER 2 araştırmalarının yapılması,</w:t>
      </w:r>
    </w:p>
    <w:p w14:paraId="53F69C07" w14:textId="77777777" w:rsidR="004A452A" w:rsidRPr="00C53147" w:rsidRDefault="004A452A" w:rsidP="00FC1B26">
      <w:pPr>
        <w:numPr>
          <w:ilvl w:val="0"/>
          <w:numId w:val="128"/>
        </w:numPr>
        <w:spacing w:after="160" w:line="259" w:lineRule="auto"/>
        <w:contextualSpacing/>
        <w:jc w:val="both"/>
        <w:rPr>
          <w:rFonts w:ascii="Times New Roman" w:hAnsi="Times New Roman" w:cs="Times New Roman"/>
        </w:rPr>
      </w:pPr>
      <w:r w:rsidRPr="00C53147">
        <w:rPr>
          <w:rFonts w:ascii="Times New Roman" w:hAnsi="Times New Roman" w:cs="Times New Roman"/>
        </w:rPr>
        <w:t xml:space="preserve">İklim değişikliği ve tarıma etkileri konularında uluslararası çalışmalar ve literatürlerin yakından takip edilmesi için araştırmacıların yabancı dil bilgilerini geliştirmeleri,  </w:t>
      </w:r>
    </w:p>
    <w:p w14:paraId="36CC9215" w14:textId="77777777" w:rsidR="004A452A" w:rsidRPr="00C53147" w:rsidRDefault="004A452A" w:rsidP="00FC1B26">
      <w:pPr>
        <w:numPr>
          <w:ilvl w:val="0"/>
          <w:numId w:val="128"/>
        </w:numPr>
        <w:spacing w:after="160" w:line="259" w:lineRule="auto"/>
        <w:contextualSpacing/>
        <w:jc w:val="both"/>
        <w:rPr>
          <w:rFonts w:ascii="Times New Roman" w:hAnsi="Times New Roman" w:cs="Times New Roman"/>
        </w:rPr>
      </w:pPr>
      <w:r w:rsidRPr="00C53147">
        <w:rPr>
          <w:rFonts w:ascii="Times New Roman" w:hAnsi="Times New Roman" w:cs="Times New Roman"/>
        </w:rPr>
        <w:t xml:space="preserve"> Paydaş kurum ve kuruluşlarla ilişkilerin kuvvetlendirilmesi, iklim değişikliği ile ilgili çalışan kurumların bir araya gelebileceği çalıştayların organize edilmesi, sayılarının artırılması ve iklim grubunun katılımının sağlanması,</w:t>
      </w:r>
    </w:p>
    <w:p w14:paraId="610D0BCA" w14:textId="77777777" w:rsidR="004A452A" w:rsidRDefault="004A452A" w:rsidP="00FC1B26">
      <w:pPr>
        <w:numPr>
          <w:ilvl w:val="0"/>
          <w:numId w:val="128"/>
        </w:numPr>
        <w:spacing w:after="160" w:line="259" w:lineRule="auto"/>
        <w:contextualSpacing/>
        <w:jc w:val="both"/>
        <w:rPr>
          <w:rFonts w:ascii="Times New Roman" w:hAnsi="Times New Roman" w:cs="Times New Roman"/>
        </w:rPr>
      </w:pPr>
      <w:r w:rsidRPr="00C53147">
        <w:rPr>
          <w:rFonts w:ascii="Times New Roman" w:hAnsi="Times New Roman" w:cs="Times New Roman"/>
        </w:rPr>
        <w:t>2024 yılı ve sonrasında Program Değerlendirme Toplantılarının (PDT) yüz yüze yapılması önerileri getirilmiştir.</w:t>
      </w:r>
    </w:p>
    <w:p w14:paraId="4C8A2E42" w14:textId="77777777" w:rsidR="004A452A" w:rsidRPr="00C53147" w:rsidRDefault="004A452A" w:rsidP="004A452A">
      <w:pPr>
        <w:spacing w:after="160" w:line="259" w:lineRule="auto"/>
        <w:ind w:left="720"/>
        <w:contextualSpacing/>
        <w:jc w:val="both"/>
        <w:rPr>
          <w:rFonts w:ascii="Times New Roman" w:hAnsi="Times New Roman" w:cs="Times New Roman"/>
        </w:rPr>
      </w:pPr>
      <w:r w:rsidRPr="00C53147">
        <w:rPr>
          <w:rFonts w:ascii="Times New Roman" w:hAnsi="Times New Roman" w:cs="Times New Roman"/>
        </w:rPr>
        <w:t xml:space="preserve"> </w:t>
      </w:r>
    </w:p>
    <w:p w14:paraId="6C1D66B3" w14:textId="77777777" w:rsidR="004A452A" w:rsidRPr="00C53147" w:rsidRDefault="004A452A" w:rsidP="004A452A">
      <w:pPr>
        <w:spacing w:after="160" w:line="259" w:lineRule="auto"/>
        <w:jc w:val="both"/>
        <w:rPr>
          <w:rFonts w:ascii="Times New Roman" w:hAnsi="Times New Roman" w:cs="Times New Roman"/>
        </w:rPr>
      </w:pPr>
      <w:r w:rsidRPr="00C53147">
        <w:rPr>
          <w:rFonts w:ascii="Times New Roman" w:hAnsi="Times New Roman" w:cs="Times New Roman"/>
        </w:rPr>
        <w:lastRenderedPageBreak/>
        <w:t xml:space="preserve">2023 yılı İklim değişikliği ve Tarımsal Ekoloji Araştırmaları Çalışma Grubu Program Toplantısı Divan Başkanı Dr. Tamer COŞKUN tarafından toplantının olumlu ve başarılı geçtiğini belirtilerek Üniversite hocalarına, Bakanlıklardan katılan kurumların temsilcilerine, Grubumuz araştırmacılarına, STK temsilcilerine ve özel sektör katılımcılarına ve sunum gerçekleştiren tüm uzmanlara teşekkür etmiş ve toplantı kapatılmıştır. </w:t>
      </w:r>
    </w:p>
    <w:p w14:paraId="3EF9E13B" w14:textId="77777777" w:rsidR="004A452A" w:rsidRDefault="004A452A" w:rsidP="004A452A">
      <w:pPr>
        <w:pStyle w:val="ListParagraph1"/>
        <w:spacing w:after="240" w:line="360" w:lineRule="auto"/>
        <w:jc w:val="both"/>
        <w:rPr>
          <w:b/>
          <w:bCs/>
          <w:sz w:val="22"/>
          <w:szCs w:val="22"/>
        </w:rPr>
      </w:pPr>
    </w:p>
    <w:p w14:paraId="1342662F" w14:textId="77777777" w:rsidR="004A452A" w:rsidRPr="00C803D2" w:rsidRDefault="004A452A" w:rsidP="004A452A">
      <w:pPr>
        <w:pStyle w:val="ListParagraph1"/>
        <w:spacing w:after="240" w:line="360" w:lineRule="auto"/>
        <w:jc w:val="both"/>
        <w:rPr>
          <w:b/>
          <w:bCs/>
          <w:sz w:val="22"/>
          <w:szCs w:val="22"/>
        </w:rPr>
      </w:pPr>
    </w:p>
    <w:p w14:paraId="7556D311" w14:textId="77777777" w:rsidR="004A452A" w:rsidRPr="00C803D2" w:rsidRDefault="004A452A" w:rsidP="004A452A">
      <w:pPr>
        <w:pStyle w:val="ListParagraph1"/>
        <w:spacing w:after="240" w:line="360" w:lineRule="auto"/>
        <w:jc w:val="both"/>
        <w:rPr>
          <w:b/>
          <w:bCs/>
          <w:sz w:val="22"/>
          <w:szCs w:val="22"/>
        </w:rPr>
      </w:pPr>
    </w:p>
    <w:p w14:paraId="1EEC23A5" w14:textId="77777777" w:rsidR="004A452A" w:rsidRPr="0083241F" w:rsidRDefault="004A452A" w:rsidP="004A452A">
      <w:pPr>
        <w:pStyle w:val="ListParagraph1"/>
        <w:spacing w:after="240" w:line="360" w:lineRule="auto"/>
        <w:ind w:left="0"/>
        <w:jc w:val="both"/>
        <w:rPr>
          <w:bCs/>
        </w:rPr>
      </w:pPr>
    </w:p>
    <w:p w14:paraId="767D8FD0" w14:textId="37C10716" w:rsidR="00493CBD" w:rsidRDefault="00493CBD" w:rsidP="00173E94">
      <w:pPr>
        <w:tabs>
          <w:tab w:val="left" w:pos="2535"/>
        </w:tabs>
        <w:spacing w:after="0"/>
        <w:jc w:val="center"/>
        <w:rPr>
          <w:rFonts w:ascii="Times New Roman" w:hAnsi="Times New Roman" w:cs="Times New Roman"/>
          <w:b/>
        </w:rPr>
      </w:pPr>
    </w:p>
    <w:p w14:paraId="0339A599" w14:textId="0F0D6F56" w:rsidR="004A452A" w:rsidRDefault="004A452A" w:rsidP="00173E94">
      <w:pPr>
        <w:tabs>
          <w:tab w:val="left" w:pos="2535"/>
        </w:tabs>
        <w:spacing w:after="0"/>
        <w:jc w:val="center"/>
        <w:rPr>
          <w:rFonts w:ascii="Times New Roman" w:hAnsi="Times New Roman" w:cs="Times New Roman"/>
          <w:b/>
        </w:rPr>
      </w:pPr>
    </w:p>
    <w:p w14:paraId="1174F1F7" w14:textId="38B87601" w:rsidR="004A452A" w:rsidRDefault="004A452A" w:rsidP="00173E94">
      <w:pPr>
        <w:tabs>
          <w:tab w:val="left" w:pos="2535"/>
        </w:tabs>
        <w:spacing w:after="0"/>
        <w:jc w:val="center"/>
        <w:rPr>
          <w:rFonts w:ascii="Times New Roman" w:hAnsi="Times New Roman" w:cs="Times New Roman"/>
          <w:b/>
        </w:rPr>
      </w:pPr>
    </w:p>
    <w:p w14:paraId="1793CACC" w14:textId="67C78096" w:rsidR="004A452A" w:rsidRDefault="004A452A" w:rsidP="00173E94">
      <w:pPr>
        <w:tabs>
          <w:tab w:val="left" w:pos="2535"/>
        </w:tabs>
        <w:spacing w:after="0"/>
        <w:jc w:val="center"/>
        <w:rPr>
          <w:rFonts w:ascii="Times New Roman" w:hAnsi="Times New Roman" w:cs="Times New Roman"/>
          <w:b/>
        </w:rPr>
      </w:pPr>
    </w:p>
    <w:p w14:paraId="6B9CE590" w14:textId="518A070F" w:rsidR="004A452A" w:rsidRDefault="004A452A" w:rsidP="00173E94">
      <w:pPr>
        <w:tabs>
          <w:tab w:val="left" w:pos="2535"/>
        </w:tabs>
        <w:spacing w:after="0"/>
        <w:jc w:val="center"/>
        <w:rPr>
          <w:rFonts w:ascii="Times New Roman" w:hAnsi="Times New Roman" w:cs="Times New Roman"/>
          <w:b/>
        </w:rPr>
      </w:pPr>
    </w:p>
    <w:p w14:paraId="373DBE4A" w14:textId="03BD18BC" w:rsidR="004A452A" w:rsidRDefault="004A452A" w:rsidP="00173E94">
      <w:pPr>
        <w:tabs>
          <w:tab w:val="left" w:pos="2535"/>
        </w:tabs>
        <w:spacing w:after="0"/>
        <w:jc w:val="center"/>
        <w:rPr>
          <w:rFonts w:ascii="Times New Roman" w:hAnsi="Times New Roman" w:cs="Times New Roman"/>
          <w:b/>
        </w:rPr>
      </w:pPr>
    </w:p>
    <w:p w14:paraId="086AA6FD" w14:textId="0DF2DA0B" w:rsidR="004A452A" w:rsidRDefault="004A452A" w:rsidP="00173E94">
      <w:pPr>
        <w:tabs>
          <w:tab w:val="left" w:pos="2535"/>
        </w:tabs>
        <w:spacing w:after="0"/>
        <w:jc w:val="center"/>
        <w:rPr>
          <w:rFonts w:ascii="Times New Roman" w:hAnsi="Times New Roman" w:cs="Times New Roman"/>
          <w:b/>
        </w:rPr>
      </w:pPr>
    </w:p>
    <w:p w14:paraId="38A380E8" w14:textId="2C3DD357" w:rsidR="004A452A" w:rsidRDefault="004A452A" w:rsidP="00173E94">
      <w:pPr>
        <w:tabs>
          <w:tab w:val="left" w:pos="2535"/>
        </w:tabs>
        <w:spacing w:after="0"/>
        <w:jc w:val="center"/>
        <w:rPr>
          <w:rFonts w:ascii="Times New Roman" w:hAnsi="Times New Roman" w:cs="Times New Roman"/>
          <w:b/>
        </w:rPr>
      </w:pPr>
    </w:p>
    <w:p w14:paraId="5AE174B7" w14:textId="5B67D30E" w:rsidR="004A452A" w:rsidRDefault="004A452A" w:rsidP="00173E94">
      <w:pPr>
        <w:tabs>
          <w:tab w:val="left" w:pos="2535"/>
        </w:tabs>
        <w:spacing w:after="0"/>
        <w:jc w:val="center"/>
        <w:rPr>
          <w:rFonts w:ascii="Times New Roman" w:hAnsi="Times New Roman" w:cs="Times New Roman"/>
          <w:b/>
        </w:rPr>
      </w:pPr>
    </w:p>
    <w:p w14:paraId="3918B4C0" w14:textId="4251BFC1" w:rsidR="004A452A" w:rsidRDefault="004A452A" w:rsidP="00173E94">
      <w:pPr>
        <w:tabs>
          <w:tab w:val="left" w:pos="2535"/>
        </w:tabs>
        <w:spacing w:after="0"/>
        <w:jc w:val="center"/>
        <w:rPr>
          <w:rFonts w:ascii="Times New Roman" w:hAnsi="Times New Roman" w:cs="Times New Roman"/>
          <w:b/>
        </w:rPr>
      </w:pPr>
    </w:p>
    <w:p w14:paraId="55361459" w14:textId="7A2E1391" w:rsidR="004A452A" w:rsidRDefault="004A452A" w:rsidP="00173E94">
      <w:pPr>
        <w:tabs>
          <w:tab w:val="left" w:pos="2535"/>
        </w:tabs>
        <w:spacing w:after="0"/>
        <w:jc w:val="center"/>
        <w:rPr>
          <w:rFonts w:ascii="Times New Roman" w:hAnsi="Times New Roman" w:cs="Times New Roman"/>
          <w:b/>
        </w:rPr>
      </w:pPr>
    </w:p>
    <w:p w14:paraId="54B18B8C" w14:textId="09C332A2" w:rsidR="004A452A" w:rsidRDefault="004A452A" w:rsidP="00173E94">
      <w:pPr>
        <w:tabs>
          <w:tab w:val="left" w:pos="2535"/>
        </w:tabs>
        <w:spacing w:after="0"/>
        <w:jc w:val="center"/>
        <w:rPr>
          <w:rFonts w:ascii="Times New Roman" w:hAnsi="Times New Roman" w:cs="Times New Roman"/>
          <w:b/>
        </w:rPr>
      </w:pPr>
    </w:p>
    <w:p w14:paraId="207A3869" w14:textId="1BE37E86" w:rsidR="004A452A" w:rsidRDefault="004A452A" w:rsidP="00173E94">
      <w:pPr>
        <w:tabs>
          <w:tab w:val="left" w:pos="2535"/>
        </w:tabs>
        <w:spacing w:after="0"/>
        <w:jc w:val="center"/>
        <w:rPr>
          <w:rFonts w:ascii="Times New Roman" w:hAnsi="Times New Roman" w:cs="Times New Roman"/>
          <w:b/>
        </w:rPr>
      </w:pPr>
    </w:p>
    <w:p w14:paraId="017991AE" w14:textId="12635A42" w:rsidR="004A452A" w:rsidRDefault="004A452A" w:rsidP="00173E94">
      <w:pPr>
        <w:tabs>
          <w:tab w:val="left" w:pos="2535"/>
        </w:tabs>
        <w:spacing w:after="0"/>
        <w:jc w:val="center"/>
        <w:rPr>
          <w:rFonts w:ascii="Times New Roman" w:hAnsi="Times New Roman" w:cs="Times New Roman"/>
          <w:b/>
        </w:rPr>
      </w:pPr>
    </w:p>
    <w:p w14:paraId="088A4A82" w14:textId="33CD5F84" w:rsidR="004A452A" w:rsidRDefault="004A452A" w:rsidP="00173E94">
      <w:pPr>
        <w:tabs>
          <w:tab w:val="left" w:pos="2535"/>
        </w:tabs>
        <w:spacing w:after="0"/>
        <w:jc w:val="center"/>
        <w:rPr>
          <w:rFonts w:ascii="Times New Roman" w:hAnsi="Times New Roman" w:cs="Times New Roman"/>
          <w:b/>
        </w:rPr>
      </w:pPr>
    </w:p>
    <w:p w14:paraId="68D613DB" w14:textId="1D0CBDD1" w:rsidR="004A452A" w:rsidRDefault="004A452A" w:rsidP="00173E94">
      <w:pPr>
        <w:tabs>
          <w:tab w:val="left" w:pos="2535"/>
        </w:tabs>
        <w:spacing w:after="0"/>
        <w:jc w:val="center"/>
        <w:rPr>
          <w:rFonts w:ascii="Times New Roman" w:hAnsi="Times New Roman" w:cs="Times New Roman"/>
          <w:b/>
        </w:rPr>
      </w:pPr>
    </w:p>
    <w:p w14:paraId="0CDAC3E9" w14:textId="1286CC91" w:rsidR="004A452A" w:rsidRDefault="004A452A" w:rsidP="00173E94">
      <w:pPr>
        <w:tabs>
          <w:tab w:val="left" w:pos="2535"/>
        </w:tabs>
        <w:spacing w:after="0"/>
        <w:jc w:val="center"/>
        <w:rPr>
          <w:rFonts w:ascii="Times New Roman" w:hAnsi="Times New Roman" w:cs="Times New Roman"/>
          <w:b/>
        </w:rPr>
      </w:pPr>
    </w:p>
    <w:p w14:paraId="58629BC2" w14:textId="453B0603" w:rsidR="004A452A" w:rsidRDefault="004A452A" w:rsidP="00173E94">
      <w:pPr>
        <w:tabs>
          <w:tab w:val="left" w:pos="2535"/>
        </w:tabs>
        <w:spacing w:after="0"/>
        <w:jc w:val="center"/>
        <w:rPr>
          <w:rFonts w:ascii="Times New Roman" w:hAnsi="Times New Roman" w:cs="Times New Roman"/>
          <w:b/>
        </w:rPr>
      </w:pPr>
    </w:p>
    <w:p w14:paraId="04627D41" w14:textId="1B896DA1" w:rsidR="004A452A" w:rsidRDefault="004A452A" w:rsidP="00173E94">
      <w:pPr>
        <w:tabs>
          <w:tab w:val="left" w:pos="2535"/>
        </w:tabs>
        <w:spacing w:after="0"/>
        <w:jc w:val="center"/>
        <w:rPr>
          <w:rFonts w:ascii="Times New Roman" w:hAnsi="Times New Roman" w:cs="Times New Roman"/>
          <w:b/>
        </w:rPr>
      </w:pPr>
    </w:p>
    <w:p w14:paraId="023F67A6" w14:textId="1D445246" w:rsidR="004A452A" w:rsidRDefault="004A452A" w:rsidP="00173E94">
      <w:pPr>
        <w:tabs>
          <w:tab w:val="left" w:pos="2535"/>
        </w:tabs>
        <w:spacing w:after="0"/>
        <w:jc w:val="center"/>
        <w:rPr>
          <w:rFonts w:ascii="Times New Roman" w:hAnsi="Times New Roman" w:cs="Times New Roman"/>
          <w:b/>
        </w:rPr>
      </w:pPr>
    </w:p>
    <w:p w14:paraId="6114FB21" w14:textId="56B852BD" w:rsidR="004A452A" w:rsidRDefault="004A452A" w:rsidP="00173E94">
      <w:pPr>
        <w:tabs>
          <w:tab w:val="left" w:pos="2535"/>
        </w:tabs>
        <w:spacing w:after="0"/>
        <w:jc w:val="center"/>
        <w:rPr>
          <w:rFonts w:ascii="Times New Roman" w:hAnsi="Times New Roman" w:cs="Times New Roman"/>
          <w:b/>
        </w:rPr>
      </w:pPr>
    </w:p>
    <w:p w14:paraId="784B0435" w14:textId="47484127" w:rsidR="004A452A" w:rsidRDefault="004A452A" w:rsidP="00173E94">
      <w:pPr>
        <w:tabs>
          <w:tab w:val="left" w:pos="2535"/>
        </w:tabs>
        <w:spacing w:after="0"/>
        <w:jc w:val="center"/>
        <w:rPr>
          <w:rFonts w:ascii="Times New Roman" w:hAnsi="Times New Roman" w:cs="Times New Roman"/>
          <w:b/>
        </w:rPr>
      </w:pPr>
    </w:p>
    <w:p w14:paraId="39F84B7C" w14:textId="11639D1D" w:rsidR="004A452A" w:rsidRDefault="004A452A" w:rsidP="00173E94">
      <w:pPr>
        <w:tabs>
          <w:tab w:val="left" w:pos="2535"/>
        </w:tabs>
        <w:spacing w:after="0"/>
        <w:jc w:val="center"/>
        <w:rPr>
          <w:rFonts w:ascii="Times New Roman" w:hAnsi="Times New Roman" w:cs="Times New Roman"/>
          <w:b/>
        </w:rPr>
      </w:pPr>
    </w:p>
    <w:p w14:paraId="358F12FD" w14:textId="46CF872F" w:rsidR="004A452A" w:rsidRDefault="004A452A" w:rsidP="00173E94">
      <w:pPr>
        <w:tabs>
          <w:tab w:val="left" w:pos="2535"/>
        </w:tabs>
        <w:spacing w:after="0"/>
        <w:jc w:val="center"/>
        <w:rPr>
          <w:rFonts w:ascii="Times New Roman" w:hAnsi="Times New Roman" w:cs="Times New Roman"/>
          <w:b/>
        </w:rPr>
      </w:pPr>
    </w:p>
    <w:p w14:paraId="2281F430" w14:textId="780196E0" w:rsidR="004A452A" w:rsidRDefault="004A452A" w:rsidP="00173E94">
      <w:pPr>
        <w:tabs>
          <w:tab w:val="left" w:pos="2535"/>
        </w:tabs>
        <w:spacing w:after="0"/>
        <w:jc w:val="center"/>
        <w:rPr>
          <w:rFonts w:ascii="Times New Roman" w:hAnsi="Times New Roman" w:cs="Times New Roman"/>
          <w:b/>
        </w:rPr>
      </w:pPr>
    </w:p>
    <w:p w14:paraId="70060695" w14:textId="6BF6DAEB" w:rsidR="004A452A" w:rsidRDefault="004A452A" w:rsidP="00173E94">
      <w:pPr>
        <w:tabs>
          <w:tab w:val="left" w:pos="2535"/>
        </w:tabs>
        <w:spacing w:after="0"/>
        <w:jc w:val="center"/>
        <w:rPr>
          <w:rFonts w:ascii="Times New Roman" w:hAnsi="Times New Roman" w:cs="Times New Roman"/>
          <w:b/>
        </w:rPr>
      </w:pPr>
    </w:p>
    <w:p w14:paraId="78395856" w14:textId="69A95E98" w:rsidR="004A452A" w:rsidRDefault="004A452A" w:rsidP="00173E94">
      <w:pPr>
        <w:tabs>
          <w:tab w:val="left" w:pos="2535"/>
        </w:tabs>
        <w:spacing w:after="0"/>
        <w:jc w:val="center"/>
        <w:rPr>
          <w:rFonts w:ascii="Times New Roman" w:hAnsi="Times New Roman" w:cs="Times New Roman"/>
          <w:b/>
        </w:rPr>
      </w:pPr>
    </w:p>
    <w:p w14:paraId="219EDFF0" w14:textId="161FDA37" w:rsidR="004A452A" w:rsidRDefault="004A452A" w:rsidP="00173E94">
      <w:pPr>
        <w:tabs>
          <w:tab w:val="left" w:pos="2535"/>
        </w:tabs>
        <w:spacing w:after="0"/>
        <w:jc w:val="center"/>
        <w:rPr>
          <w:rFonts w:ascii="Times New Roman" w:hAnsi="Times New Roman" w:cs="Times New Roman"/>
          <w:b/>
        </w:rPr>
      </w:pPr>
    </w:p>
    <w:p w14:paraId="5F032973" w14:textId="68F73503" w:rsidR="004A452A" w:rsidRDefault="004A452A" w:rsidP="00173E94">
      <w:pPr>
        <w:tabs>
          <w:tab w:val="left" w:pos="2535"/>
        </w:tabs>
        <w:spacing w:after="0"/>
        <w:jc w:val="center"/>
        <w:rPr>
          <w:rFonts w:ascii="Times New Roman" w:hAnsi="Times New Roman" w:cs="Times New Roman"/>
          <w:b/>
        </w:rPr>
      </w:pPr>
    </w:p>
    <w:p w14:paraId="6EB9AF6B" w14:textId="7FEC0210" w:rsidR="004A452A" w:rsidRDefault="004A452A" w:rsidP="00173E94">
      <w:pPr>
        <w:tabs>
          <w:tab w:val="left" w:pos="2535"/>
        </w:tabs>
        <w:spacing w:after="0"/>
        <w:jc w:val="center"/>
        <w:rPr>
          <w:rFonts w:ascii="Times New Roman" w:hAnsi="Times New Roman" w:cs="Times New Roman"/>
          <w:b/>
        </w:rPr>
      </w:pPr>
    </w:p>
    <w:p w14:paraId="1C181AB3" w14:textId="0DE8D5CC" w:rsidR="004A452A" w:rsidRDefault="004A452A" w:rsidP="00173E94">
      <w:pPr>
        <w:tabs>
          <w:tab w:val="left" w:pos="2535"/>
        </w:tabs>
        <w:spacing w:after="0"/>
        <w:jc w:val="center"/>
        <w:rPr>
          <w:rFonts w:ascii="Times New Roman" w:hAnsi="Times New Roman" w:cs="Times New Roman"/>
          <w:b/>
        </w:rPr>
      </w:pPr>
    </w:p>
    <w:p w14:paraId="385EB1E6" w14:textId="306B7B10" w:rsidR="004A452A" w:rsidRDefault="004A452A" w:rsidP="00173E94">
      <w:pPr>
        <w:tabs>
          <w:tab w:val="left" w:pos="2535"/>
        </w:tabs>
        <w:spacing w:after="0"/>
        <w:jc w:val="center"/>
        <w:rPr>
          <w:rFonts w:ascii="Times New Roman" w:hAnsi="Times New Roman" w:cs="Times New Roman"/>
          <w:b/>
        </w:rPr>
      </w:pPr>
    </w:p>
    <w:p w14:paraId="265CDAA6" w14:textId="76B71D91" w:rsidR="004A452A" w:rsidRDefault="004A452A" w:rsidP="00173E94">
      <w:pPr>
        <w:tabs>
          <w:tab w:val="left" w:pos="2535"/>
        </w:tabs>
        <w:spacing w:after="0"/>
        <w:jc w:val="center"/>
        <w:rPr>
          <w:rFonts w:ascii="Times New Roman" w:hAnsi="Times New Roman" w:cs="Times New Roman"/>
          <w:b/>
        </w:rPr>
      </w:pPr>
    </w:p>
    <w:p w14:paraId="69F641A1" w14:textId="058EFDCE" w:rsidR="004A452A" w:rsidRDefault="004A452A" w:rsidP="00173E94">
      <w:pPr>
        <w:tabs>
          <w:tab w:val="left" w:pos="2535"/>
        </w:tabs>
        <w:spacing w:after="0"/>
        <w:jc w:val="center"/>
        <w:rPr>
          <w:rFonts w:ascii="Times New Roman" w:hAnsi="Times New Roman" w:cs="Times New Roman"/>
          <w:b/>
        </w:rPr>
      </w:pPr>
    </w:p>
    <w:p w14:paraId="75E38027" w14:textId="77777777" w:rsidR="001943E3" w:rsidRDefault="001943E3" w:rsidP="001943E3">
      <w:pPr>
        <w:spacing w:after="0" w:line="240" w:lineRule="auto"/>
        <w:ind w:left="142" w:right="2144"/>
        <w:jc w:val="center"/>
        <w:rPr>
          <w:rFonts w:ascii="Times New Roman" w:eastAsia="Times New Roman" w:hAnsi="Times New Roman" w:cs="Times New Roman"/>
          <w:b/>
          <w:color w:val="000000"/>
          <w:lang w:eastAsia="tr-TR"/>
        </w:rPr>
      </w:pPr>
    </w:p>
    <w:p w14:paraId="33B851C7" w14:textId="77777777" w:rsidR="001943E3" w:rsidRDefault="001943E3" w:rsidP="001943E3">
      <w:pPr>
        <w:spacing w:after="0" w:line="240" w:lineRule="auto"/>
        <w:ind w:left="142" w:right="2144"/>
        <w:jc w:val="center"/>
        <w:rPr>
          <w:rFonts w:ascii="Times New Roman" w:eastAsia="Times New Roman" w:hAnsi="Times New Roman" w:cs="Times New Roman"/>
          <w:b/>
          <w:color w:val="000000"/>
          <w:lang w:eastAsia="tr-TR"/>
        </w:rPr>
      </w:pPr>
    </w:p>
    <w:p w14:paraId="412611A4" w14:textId="77777777" w:rsidR="001943E3" w:rsidRDefault="001943E3" w:rsidP="001943E3">
      <w:pPr>
        <w:spacing w:after="0" w:line="240" w:lineRule="auto"/>
        <w:ind w:left="142" w:right="2144"/>
        <w:jc w:val="center"/>
        <w:rPr>
          <w:rFonts w:ascii="Times New Roman" w:eastAsia="Times New Roman" w:hAnsi="Times New Roman" w:cs="Times New Roman"/>
          <w:b/>
          <w:color w:val="000000"/>
          <w:lang w:eastAsia="tr-TR"/>
        </w:rPr>
      </w:pPr>
    </w:p>
    <w:p w14:paraId="6C7F8BF4" w14:textId="77777777" w:rsidR="001943E3" w:rsidRPr="00E432BD" w:rsidRDefault="001943E3" w:rsidP="001943E3">
      <w:pPr>
        <w:spacing w:line="240" w:lineRule="auto"/>
        <w:jc w:val="center"/>
        <w:rPr>
          <w:rFonts w:ascii="Times New Roman" w:hAnsi="Times New Roman" w:cs="Times New Roman"/>
          <w:b/>
          <w:bCs/>
          <w:sz w:val="28"/>
          <w:szCs w:val="28"/>
        </w:rPr>
      </w:pPr>
      <w:r w:rsidRPr="00E432BD">
        <w:rPr>
          <w:rFonts w:ascii="Times New Roman" w:hAnsi="Times New Roman" w:cs="Times New Roman"/>
          <w:b/>
          <w:bCs/>
          <w:sz w:val="28"/>
          <w:szCs w:val="28"/>
        </w:rPr>
        <w:lastRenderedPageBreak/>
        <w:t xml:space="preserve">TARIMSAL </w:t>
      </w:r>
      <w:r>
        <w:rPr>
          <w:rFonts w:ascii="Times New Roman" w:hAnsi="Times New Roman" w:cs="Times New Roman"/>
          <w:b/>
          <w:bCs/>
          <w:sz w:val="28"/>
          <w:szCs w:val="28"/>
        </w:rPr>
        <w:t>MEKANİZASYON</w:t>
      </w:r>
      <w:r w:rsidRPr="00E432BD">
        <w:rPr>
          <w:rFonts w:ascii="Times New Roman" w:hAnsi="Times New Roman" w:cs="Times New Roman"/>
          <w:b/>
          <w:bCs/>
          <w:sz w:val="28"/>
          <w:szCs w:val="28"/>
        </w:rPr>
        <w:t xml:space="preserve"> VE </w:t>
      </w:r>
      <w:r>
        <w:rPr>
          <w:rFonts w:ascii="Times New Roman" w:hAnsi="Times New Roman" w:cs="Times New Roman"/>
          <w:b/>
          <w:bCs/>
          <w:sz w:val="28"/>
          <w:szCs w:val="28"/>
        </w:rPr>
        <w:t>BİLİŞİM TEKNOLOJİLERİ</w:t>
      </w:r>
      <w:r w:rsidRPr="00E432BD">
        <w:rPr>
          <w:rFonts w:ascii="Times New Roman" w:hAnsi="Times New Roman" w:cs="Times New Roman"/>
          <w:b/>
          <w:bCs/>
          <w:sz w:val="28"/>
          <w:szCs w:val="28"/>
        </w:rPr>
        <w:t xml:space="preserve"> ARAŞTIRMALARI ÇALIŞMA GRUBU</w:t>
      </w:r>
    </w:p>
    <w:p w14:paraId="74290580" w14:textId="77777777" w:rsidR="001943E3" w:rsidRPr="00E432BD" w:rsidRDefault="001943E3" w:rsidP="001943E3">
      <w:pPr>
        <w:spacing w:line="240" w:lineRule="auto"/>
        <w:jc w:val="center"/>
        <w:rPr>
          <w:rFonts w:ascii="Times New Roman" w:hAnsi="Times New Roman" w:cs="Times New Roman"/>
          <w:b/>
          <w:bCs/>
          <w:sz w:val="28"/>
          <w:szCs w:val="28"/>
        </w:rPr>
      </w:pPr>
    </w:p>
    <w:p w14:paraId="64C4F510" w14:textId="77777777" w:rsidR="001943E3" w:rsidRPr="00E432BD" w:rsidRDefault="001943E3" w:rsidP="001943E3">
      <w:pPr>
        <w:spacing w:line="240" w:lineRule="auto"/>
        <w:jc w:val="center"/>
        <w:rPr>
          <w:rFonts w:ascii="Times New Roman" w:hAnsi="Times New Roman" w:cs="Times New Roman"/>
          <w:b/>
          <w:bCs/>
          <w:sz w:val="28"/>
          <w:szCs w:val="28"/>
        </w:rPr>
      </w:pPr>
    </w:p>
    <w:p w14:paraId="72FA4080" w14:textId="77777777" w:rsidR="001943E3" w:rsidRPr="00E432BD" w:rsidRDefault="001943E3" w:rsidP="001943E3">
      <w:pPr>
        <w:spacing w:line="240" w:lineRule="auto"/>
        <w:jc w:val="center"/>
        <w:rPr>
          <w:rFonts w:ascii="Times New Roman" w:hAnsi="Times New Roman" w:cs="Times New Roman"/>
          <w:b/>
          <w:bCs/>
          <w:sz w:val="28"/>
          <w:szCs w:val="28"/>
        </w:rPr>
      </w:pPr>
    </w:p>
    <w:p w14:paraId="0589589A" w14:textId="77777777" w:rsidR="001943E3" w:rsidRPr="00E432BD" w:rsidRDefault="001943E3" w:rsidP="001943E3">
      <w:pPr>
        <w:spacing w:line="240" w:lineRule="auto"/>
        <w:jc w:val="center"/>
        <w:rPr>
          <w:rFonts w:ascii="Times New Roman" w:hAnsi="Times New Roman" w:cs="Times New Roman"/>
          <w:b/>
          <w:bCs/>
          <w:sz w:val="28"/>
          <w:szCs w:val="28"/>
        </w:rPr>
      </w:pPr>
    </w:p>
    <w:p w14:paraId="0118C738" w14:textId="77777777" w:rsidR="001943E3" w:rsidRPr="00E432BD" w:rsidRDefault="001943E3" w:rsidP="001943E3">
      <w:pPr>
        <w:spacing w:line="240" w:lineRule="auto"/>
        <w:jc w:val="center"/>
        <w:rPr>
          <w:rFonts w:ascii="Times New Roman" w:hAnsi="Times New Roman" w:cs="Times New Roman"/>
          <w:b/>
          <w:bCs/>
          <w:sz w:val="28"/>
          <w:szCs w:val="28"/>
        </w:rPr>
      </w:pPr>
      <w:r w:rsidRPr="00E432BD">
        <w:rPr>
          <w:rFonts w:ascii="Times New Roman" w:hAnsi="Times New Roman" w:cs="Times New Roman"/>
          <w:b/>
          <w:bCs/>
          <w:sz w:val="28"/>
          <w:szCs w:val="28"/>
        </w:rPr>
        <w:t xml:space="preserve">PROJE DEĞERLENDİRME GRUBU </w:t>
      </w:r>
    </w:p>
    <w:p w14:paraId="2E9F5675" w14:textId="77777777" w:rsidR="001943E3" w:rsidRPr="00E432BD" w:rsidRDefault="001943E3" w:rsidP="001943E3">
      <w:pPr>
        <w:spacing w:line="240" w:lineRule="auto"/>
        <w:jc w:val="center"/>
        <w:rPr>
          <w:rFonts w:ascii="Times New Roman" w:hAnsi="Times New Roman" w:cs="Times New Roman"/>
          <w:b/>
          <w:bCs/>
          <w:sz w:val="28"/>
          <w:szCs w:val="28"/>
        </w:rPr>
      </w:pPr>
      <w:r w:rsidRPr="00E432BD">
        <w:rPr>
          <w:rFonts w:ascii="Times New Roman" w:hAnsi="Times New Roman" w:cs="Times New Roman"/>
          <w:b/>
          <w:bCs/>
          <w:sz w:val="28"/>
          <w:szCs w:val="28"/>
        </w:rPr>
        <w:t>TOPLANTI TUTANAĞI</w:t>
      </w:r>
    </w:p>
    <w:p w14:paraId="31C4994D" w14:textId="77777777" w:rsidR="001943E3" w:rsidRPr="00E432BD" w:rsidRDefault="001943E3" w:rsidP="001943E3">
      <w:pPr>
        <w:spacing w:line="240" w:lineRule="auto"/>
        <w:jc w:val="center"/>
        <w:rPr>
          <w:rFonts w:ascii="Times New Roman" w:hAnsi="Times New Roman" w:cs="Times New Roman"/>
          <w:b/>
          <w:bCs/>
          <w:sz w:val="28"/>
          <w:szCs w:val="28"/>
        </w:rPr>
      </w:pPr>
    </w:p>
    <w:p w14:paraId="5E39F94C" w14:textId="77777777" w:rsidR="001943E3" w:rsidRPr="00E432BD" w:rsidRDefault="001943E3" w:rsidP="001943E3">
      <w:pPr>
        <w:spacing w:line="240" w:lineRule="auto"/>
        <w:rPr>
          <w:rFonts w:ascii="Times New Roman" w:hAnsi="Times New Roman" w:cs="Times New Roman"/>
          <w:b/>
          <w:bCs/>
          <w:sz w:val="28"/>
          <w:szCs w:val="28"/>
        </w:rPr>
      </w:pPr>
    </w:p>
    <w:p w14:paraId="711DC464" w14:textId="77777777" w:rsidR="001943E3" w:rsidRPr="00E432BD" w:rsidRDefault="001943E3" w:rsidP="001943E3">
      <w:pPr>
        <w:spacing w:line="240" w:lineRule="auto"/>
        <w:jc w:val="center"/>
        <w:rPr>
          <w:rFonts w:ascii="Times New Roman" w:hAnsi="Times New Roman" w:cs="Times New Roman"/>
          <w:b/>
          <w:bCs/>
          <w:sz w:val="28"/>
          <w:szCs w:val="28"/>
        </w:rPr>
      </w:pPr>
    </w:p>
    <w:p w14:paraId="1E042884" w14:textId="77777777" w:rsidR="001943E3" w:rsidRPr="00E432BD" w:rsidRDefault="001943E3" w:rsidP="001943E3">
      <w:pPr>
        <w:spacing w:line="240" w:lineRule="auto"/>
        <w:ind w:left="1416" w:hanging="1416"/>
        <w:jc w:val="center"/>
        <w:rPr>
          <w:rFonts w:ascii="Times New Roman" w:hAnsi="Times New Roman" w:cs="Times New Roman"/>
          <w:b/>
          <w:bCs/>
          <w:sz w:val="28"/>
          <w:szCs w:val="28"/>
        </w:rPr>
      </w:pPr>
      <w:r w:rsidRPr="00E432BD">
        <w:rPr>
          <w:rFonts w:ascii="Times New Roman" w:hAnsi="Times New Roman" w:cs="Times New Roman"/>
          <w:b/>
          <w:bCs/>
          <w:sz w:val="28"/>
          <w:szCs w:val="28"/>
        </w:rPr>
        <w:t>DİVAN KURULU</w:t>
      </w:r>
    </w:p>
    <w:p w14:paraId="209310EB" w14:textId="77777777" w:rsidR="001943E3" w:rsidRPr="00E432BD" w:rsidRDefault="001943E3" w:rsidP="001943E3">
      <w:pPr>
        <w:spacing w:line="240" w:lineRule="auto"/>
        <w:ind w:left="1416" w:hanging="1416"/>
        <w:jc w:val="center"/>
        <w:rPr>
          <w:rFonts w:ascii="Times New Roman" w:hAnsi="Times New Roman" w:cs="Times New Roman"/>
          <w:b/>
          <w:bCs/>
          <w:sz w:val="28"/>
          <w:szCs w:val="28"/>
        </w:rPr>
      </w:pPr>
    </w:p>
    <w:p w14:paraId="44FCCD5B" w14:textId="77777777" w:rsidR="001943E3" w:rsidRPr="00E432BD" w:rsidRDefault="001943E3" w:rsidP="001943E3">
      <w:pPr>
        <w:spacing w:line="240" w:lineRule="auto"/>
        <w:ind w:left="1416" w:hanging="1416"/>
        <w:jc w:val="center"/>
        <w:rPr>
          <w:rFonts w:ascii="Times New Roman" w:hAnsi="Times New Roman" w:cs="Times New Roman"/>
          <w:b/>
          <w:bCs/>
          <w:sz w:val="28"/>
          <w:szCs w:val="28"/>
        </w:rPr>
      </w:pPr>
      <w:r w:rsidRPr="00E432BD">
        <w:rPr>
          <w:rFonts w:ascii="Times New Roman" w:hAnsi="Times New Roman" w:cs="Times New Roman"/>
          <w:b/>
          <w:bCs/>
          <w:sz w:val="28"/>
          <w:szCs w:val="28"/>
          <w:u w:val="single"/>
        </w:rPr>
        <w:t>Başkan</w:t>
      </w:r>
    </w:p>
    <w:p w14:paraId="315EE890" w14:textId="77777777" w:rsidR="001943E3" w:rsidRPr="00E432BD" w:rsidRDefault="001943E3" w:rsidP="001943E3">
      <w:pPr>
        <w:spacing w:line="240" w:lineRule="auto"/>
        <w:ind w:left="1416" w:hanging="1416"/>
        <w:jc w:val="center"/>
        <w:rPr>
          <w:rFonts w:ascii="Times New Roman" w:hAnsi="Times New Roman" w:cs="Times New Roman"/>
          <w:b/>
          <w:bCs/>
          <w:sz w:val="28"/>
          <w:szCs w:val="28"/>
        </w:rPr>
      </w:pPr>
      <w:r>
        <w:rPr>
          <w:rFonts w:ascii="Times New Roman" w:hAnsi="Times New Roman" w:cs="Times New Roman"/>
          <w:b/>
          <w:bCs/>
          <w:sz w:val="28"/>
          <w:szCs w:val="28"/>
        </w:rPr>
        <w:t xml:space="preserve">Doç. </w:t>
      </w:r>
      <w:r w:rsidRPr="00E432BD">
        <w:rPr>
          <w:rFonts w:ascii="Times New Roman" w:hAnsi="Times New Roman" w:cs="Times New Roman"/>
          <w:b/>
          <w:bCs/>
          <w:sz w:val="28"/>
          <w:szCs w:val="28"/>
        </w:rPr>
        <w:t xml:space="preserve">Dr. </w:t>
      </w:r>
      <w:r>
        <w:rPr>
          <w:rFonts w:ascii="Times New Roman" w:hAnsi="Times New Roman" w:cs="Times New Roman"/>
          <w:b/>
          <w:bCs/>
          <w:sz w:val="28"/>
          <w:szCs w:val="28"/>
        </w:rPr>
        <w:t>Mehmet Emin BİLGİLİ</w:t>
      </w:r>
    </w:p>
    <w:p w14:paraId="210CA140" w14:textId="77777777" w:rsidR="001943E3" w:rsidRPr="00E432BD" w:rsidRDefault="001943E3" w:rsidP="001943E3">
      <w:pPr>
        <w:spacing w:line="240" w:lineRule="auto"/>
        <w:ind w:left="1416" w:hanging="1416"/>
        <w:jc w:val="center"/>
        <w:rPr>
          <w:rFonts w:ascii="Times New Roman" w:hAnsi="Times New Roman" w:cs="Times New Roman"/>
          <w:b/>
          <w:bCs/>
          <w:sz w:val="28"/>
          <w:szCs w:val="28"/>
        </w:rPr>
      </w:pPr>
    </w:p>
    <w:p w14:paraId="7C92CBEB" w14:textId="77777777" w:rsidR="001943E3" w:rsidRPr="00E432BD" w:rsidRDefault="001943E3" w:rsidP="001943E3">
      <w:pPr>
        <w:spacing w:line="240" w:lineRule="auto"/>
        <w:ind w:left="1416" w:hanging="1416"/>
        <w:jc w:val="center"/>
        <w:rPr>
          <w:rFonts w:ascii="Times New Roman" w:hAnsi="Times New Roman" w:cs="Times New Roman"/>
          <w:b/>
          <w:bCs/>
          <w:sz w:val="28"/>
          <w:szCs w:val="28"/>
        </w:rPr>
      </w:pPr>
    </w:p>
    <w:p w14:paraId="26A5F500" w14:textId="77777777" w:rsidR="001943E3" w:rsidRPr="00E432BD" w:rsidRDefault="001943E3" w:rsidP="001943E3">
      <w:pPr>
        <w:spacing w:line="240" w:lineRule="auto"/>
        <w:ind w:left="1416" w:hanging="1416"/>
        <w:jc w:val="center"/>
        <w:rPr>
          <w:rFonts w:ascii="Times New Roman" w:hAnsi="Times New Roman" w:cs="Times New Roman"/>
          <w:b/>
          <w:bCs/>
          <w:sz w:val="28"/>
          <w:szCs w:val="28"/>
          <w:u w:val="single"/>
        </w:rPr>
      </w:pPr>
      <w:r w:rsidRPr="00E432BD">
        <w:rPr>
          <w:rFonts w:ascii="Times New Roman" w:hAnsi="Times New Roman" w:cs="Times New Roman"/>
          <w:b/>
          <w:bCs/>
          <w:sz w:val="28"/>
          <w:szCs w:val="28"/>
          <w:u w:val="single"/>
        </w:rPr>
        <w:t>Yazman</w:t>
      </w:r>
    </w:p>
    <w:p w14:paraId="47B4D9F1" w14:textId="77777777" w:rsidR="001943E3" w:rsidRPr="00E432BD" w:rsidRDefault="001943E3" w:rsidP="001943E3">
      <w:pPr>
        <w:spacing w:line="240" w:lineRule="auto"/>
        <w:ind w:left="1416" w:hanging="1416"/>
        <w:jc w:val="center"/>
        <w:rPr>
          <w:rFonts w:ascii="Times New Roman" w:hAnsi="Times New Roman" w:cs="Times New Roman"/>
          <w:b/>
          <w:bCs/>
          <w:sz w:val="28"/>
          <w:szCs w:val="28"/>
        </w:rPr>
      </w:pPr>
      <w:r>
        <w:rPr>
          <w:rFonts w:ascii="Times New Roman" w:hAnsi="Times New Roman" w:cs="Times New Roman"/>
          <w:b/>
          <w:bCs/>
          <w:sz w:val="28"/>
          <w:szCs w:val="28"/>
        </w:rPr>
        <w:t>Ali UZDİL</w:t>
      </w:r>
    </w:p>
    <w:p w14:paraId="0019BD55" w14:textId="77777777" w:rsidR="001943E3" w:rsidRDefault="001943E3" w:rsidP="001943E3">
      <w:pPr>
        <w:spacing w:after="0" w:line="240" w:lineRule="auto"/>
        <w:ind w:left="142" w:right="2144"/>
        <w:jc w:val="center"/>
        <w:rPr>
          <w:rFonts w:ascii="Times New Roman" w:eastAsia="Times New Roman" w:hAnsi="Times New Roman" w:cs="Times New Roman"/>
          <w:b/>
          <w:color w:val="000000"/>
          <w:lang w:eastAsia="tr-TR"/>
        </w:rPr>
      </w:pPr>
    </w:p>
    <w:p w14:paraId="768123FE" w14:textId="77777777" w:rsidR="001943E3" w:rsidRDefault="001943E3" w:rsidP="001943E3">
      <w:pPr>
        <w:spacing w:after="0" w:line="240" w:lineRule="auto"/>
        <w:ind w:left="142" w:right="2144"/>
        <w:jc w:val="center"/>
        <w:rPr>
          <w:rFonts w:ascii="Times New Roman" w:eastAsia="Times New Roman" w:hAnsi="Times New Roman" w:cs="Times New Roman"/>
          <w:b/>
          <w:color w:val="000000"/>
          <w:lang w:eastAsia="tr-TR"/>
        </w:rPr>
      </w:pPr>
    </w:p>
    <w:p w14:paraId="534EB75E" w14:textId="77777777" w:rsidR="001943E3" w:rsidRDefault="001943E3" w:rsidP="001943E3">
      <w:pPr>
        <w:spacing w:after="0" w:line="240" w:lineRule="auto"/>
        <w:ind w:left="142" w:right="2144"/>
        <w:jc w:val="center"/>
        <w:rPr>
          <w:rFonts w:ascii="Times New Roman" w:eastAsia="Times New Roman" w:hAnsi="Times New Roman" w:cs="Times New Roman"/>
          <w:b/>
          <w:color w:val="000000"/>
          <w:lang w:eastAsia="tr-TR"/>
        </w:rPr>
      </w:pPr>
    </w:p>
    <w:p w14:paraId="0DDD6E96" w14:textId="77777777" w:rsidR="001943E3" w:rsidRDefault="001943E3" w:rsidP="001943E3">
      <w:pPr>
        <w:spacing w:after="0" w:line="240" w:lineRule="auto"/>
        <w:ind w:left="142" w:right="2144"/>
        <w:jc w:val="center"/>
        <w:rPr>
          <w:rFonts w:ascii="Times New Roman" w:eastAsia="Times New Roman" w:hAnsi="Times New Roman" w:cs="Times New Roman"/>
          <w:b/>
          <w:color w:val="000000"/>
          <w:lang w:eastAsia="tr-TR"/>
        </w:rPr>
      </w:pPr>
    </w:p>
    <w:p w14:paraId="02E83761" w14:textId="77777777" w:rsidR="001943E3" w:rsidRDefault="001943E3" w:rsidP="001943E3">
      <w:pPr>
        <w:spacing w:after="0" w:line="240" w:lineRule="auto"/>
        <w:ind w:left="142" w:right="2144"/>
        <w:jc w:val="center"/>
        <w:rPr>
          <w:rFonts w:ascii="Times New Roman" w:eastAsia="Times New Roman" w:hAnsi="Times New Roman" w:cs="Times New Roman"/>
          <w:b/>
          <w:color w:val="000000"/>
          <w:lang w:eastAsia="tr-TR"/>
        </w:rPr>
      </w:pPr>
    </w:p>
    <w:p w14:paraId="21A13146" w14:textId="77777777" w:rsidR="001943E3" w:rsidRDefault="001943E3" w:rsidP="001943E3">
      <w:pPr>
        <w:spacing w:after="0" w:line="240" w:lineRule="auto"/>
        <w:ind w:left="142" w:right="2144"/>
        <w:jc w:val="center"/>
        <w:rPr>
          <w:rFonts w:ascii="Times New Roman" w:eastAsia="Times New Roman" w:hAnsi="Times New Roman" w:cs="Times New Roman"/>
          <w:b/>
          <w:color w:val="000000"/>
          <w:lang w:eastAsia="tr-TR"/>
        </w:rPr>
      </w:pPr>
    </w:p>
    <w:p w14:paraId="3FEC0447" w14:textId="77777777" w:rsidR="001943E3" w:rsidRDefault="001943E3" w:rsidP="001943E3">
      <w:pPr>
        <w:spacing w:after="0" w:line="240" w:lineRule="auto"/>
        <w:ind w:left="142" w:right="2144"/>
        <w:jc w:val="center"/>
        <w:rPr>
          <w:rFonts w:ascii="Times New Roman" w:eastAsia="Times New Roman" w:hAnsi="Times New Roman" w:cs="Times New Roman"/>
          <w:b/>
          <w:color w:val="000000"/>
          <w:lang w:eastAsia="tr-TR"/>
        </w:rPr>
      </w:pPr>
    </w:p>
    <w:p w14:paraId="5C6CEAF6" w14:textId="77777777" w:rsidR="001943E3" w:rsidRDefault="001943E3" w:rsidP="001943E3">
      <w:pPr>
        <w:spacing w:after="0" w:line="240" w:lineRule="auto"/>
        <w:ind w:left="142" w:right="2144"/>
        <w:jc w:val="center"/>
        <w:rPr>
          <w:rFonts w:ascii="Times New Roman" w:eastAsia="Times New Roman" w:hAnsi="Times New Roman" w:cs="Times New Roman"/>
          <w:b/>
          <w:color w:val="000000"/>
          <w:lang w:eastAsia="tr-TR"/>
        </w:rPr>
      </w:pPr>
    </w:p>
    <w:p w14:paraId="597ED108" w14:textId="77777777" w:rsidR="001943E3" w:rsidRDefault="001943E3" w:rsidP="001943E3">
      <w:pPr>
        <w:spacing w:after="0" w:line="240" w:lineRule="auto"/>
        <w:ind w:left="142" w:right="2144"/>
        <w:jc w:val="center"/>
        <w:rPr>
          <w:rFonts w:ascii="Times New Roman" w:eastAsia="Times New Roman" w:hAnsi="Times New Roman" w:cs="Times New Roman"/>
          <w:b/>
          <w:color w:val="000000"/>
          <w:lang w:eastAsia="tr-TR"/>
        </w:rPr>
      </w:pPr>
    </w:p>
    <w:p w14:paraId="71260ECC" w14:textId="77777777" w:rsidR="001943E3" w:rsidRDefault="001943E3" w:rsidP="001943E3">
      <w:pPr>
        <w:spacing w:after="0" w:line="240" w:lineRule="auto"/>
        <w:ind w:left="142" w:right="2144"/>
        <w:jc w:val="center"/>
        <w:rPr>
          <w:rFonts w:ascii="Times New Roman" w:eastAsia="Times New Roman" w:hAnsi="Times New Roman" w:cs="Times New Roman"/>
          <w:b/>
          <w:color w:val="000000"/>
          <w:lang w:eastAsia="tr-TR"/>
        </w:rPr>
      </w:pPr>
    </w:p>
    <w:p w14:paraId="5C12A1B7" w14:textId="77777777" w:rsidR="001943E3" w:rsidRDefault="001943E3" w:rsidP="001943E3">
      <w:pPr>
        <w:spacing w:after="0" w:line="240" w:lineRule="auto"/>
        <w:ind w:left="142" w:right="2144"/>
        <w:jc w:val="center"/>
        <w:rPr>
          <w:rFonts w:ascii="Times New Roman" w:eastAsia="Times New Roman" w:hAnsi="Times New Roman" w:cs="Times New Roman"/>
          <w:b/>
          <w:color w:val="000000"/>
          <w:lang w:eastAsia="tr-TR"/>
        </w:rPr>
      </w:pPr>
    </w:p>
    <w:p w14:paraId="51D2E230" w14:textId="77777777" w:rsidR="001943E3" w:rsidRDefault="001943E3" w:rsidP="001943E3">
      <w:pPr>
        <w:spacing w:after="0" w:line="240" w:lineRule="auto"/>
        <w:ind w:right="2144"/>
        <w:rPr>
          <w:rFonts w:ascii="Times New Roman" w:eastAsia="Times New Roman" w:hAnsi="Times New Roman" w:cs="Times New Roman"/>
          <w:b/>
          <w:color w:val="000000"/>
          <w:lang w:eastAsia="tr-TR"/>
        </w:rPr>
      </w:pPr>
    </w:p>
    <w:p w14:paraId="223C3D2E" w14:textId="77777777" w:rsidR="001943E3" w:rsidRPr="00162EB7" w:rsidRDefault="001943E3" w:rsidP="00EE2627">
      <w:pPr>
        <w:spacing w:after="0" w:line="240" w:lineRule="auto"/>
        <w:jc w:val="center"/>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TARIMSAL MEKANİZASYON VE BİLİŞİM TEKNOLOJİLERİ</w:t>
      </w:r>
    </w:p>
    <w:p w14:paraId="7C03DD35" w14:textId="77777777" w:rsidR="001943E3" w:rsidRDefault="001943E3" w:rsidP="00EE2627">
      <w:pPr>
        <w:spacing w:after="0" w:line="240"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ÇALIŞMA GRUBU TUTANAKLARI</w:t>
      </w:r>
    </w:p>
    <w:p w14:paraId="3B4A2FBE" w14:textId="77777777" w:rsidR="001943E3" w:rsidRDefault="001943E3" w:rsidP="00EE2627">
      <w:pPr>
        <w:spacing w:after="0" w:line="240" w:lineRule="auto"/>
        <w:jc w:val="center"/>
        <w:rPr>
          <w:rFonts w:ascii="Times New Roman" w:eastAsia="Times New Roman" w:hAnsi="Times New Roman" w:cs="Times New Roman"/>
          <w:b/>
          <w:color w:val="000000"/>
          <w:lang w:eastAsia="tr-TR"/>
        </w:rPr>
      </w:pPr>
    </w:p>
    <w:p w14:paraId="28165EAC" w14:textId="77777777" w:rsidR="001943E3" w:rsidRDefault="001943E3" w:rsidP="001943E3">
      <w:pPr>
        <w:spacing w:after="0" w:line="240" w:lineRule="auto"/>
        <w:ind w:left="142" w:right="3297"/>
        <w:jc w:val="center"/>
        <w:rPr>
          <w:rFonts w:ascii="Times New Roman" w:eastAsia="Times New Roman" w:hAnsi="Times New Roman" w:cs="Times New Roman"/>
          <w:b/>
          <w:color w:val="000000"/>
          <w:lang w:eastAsia="tr-TR"/>
        </w:rPr>
      </w:pPr>
    </w:p>
    <w:p w14:paraId="7D3AAD5E" w14:textId="77777777" w:rsidR="001943E3" w:rsidRDefault="001943E3" w:rsidP="001943E3">
      <w:pPr>
        <w:spacing w:after="0" w:line="269" w:lineRule="auto"/>
        <w:ind w:right="3297"/>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lastRenderedPageBreak/>
        <w:t xml:space="preserve">DEVAM EDEN PROJE </w:t>
      </w:r>
    </w:p>
    <w:p w14:paraId="4F19FAE4" w14:textId="77777777" w:rsidR="001943E3" w:rsidRPr="00162EB7" w:rsidRDefault="001943E3" w:rsidP="001943E3">
      <w:pPr>
        <w:spacing w:after="0" w:line="269" w:lineRule="auto"/>
        <w:ind w:right="3297"/>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32BACD87"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643" w:type="dxa"/>
        <w:tblInd w:w="-5" w:type="dxa"/>
        <w:tblCellMar>
          <w:left w:w="108" w:type="dxa"/>
          <w:right w:w="51" w:type="dxa"/>
        </w:tblCellMar>
        <w:tblLook w:val="04A0" w:firstRow="1" w:lastRow="0" w:firstColumn="1" w:lastColumn="0" w:noHBand="0" w:noVBand="1"/>
      </w:tblPr>
      <w:tblGrid>
        <w:gridCol w:w="2131"/>
        <w:gridCol w:w="7512"/>
      </w:tblGrid>
      <w:tr w:rsidR="001943E3" w:rsidRPr="00162EB7" w14:paraId="2C1BCC34" w14:textId="77777777" w:rsidTr="006B19B4">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436B7F9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Proje No</w:t>
            </w:r>
            <w:r w:rsidRPr="00162EB7">
              <w:rPr>
                <w:rFonts w:ascii="Times New Roman" w:eastAsia="Times New Roman" w:hAnsi="Times New Roman" w:cs="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tcPr>
          <w:p w14:paraId="0E09E17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TAGEM/TSKAD/Ü/21/A9/P8/2559 </w:t>
            </w:r>
          </w:p>
        </w:tc>
      </w:tr>
      <w:tr w:rsidR="001943E3" w:rsidRPr="00162EB7" w14:paraId="11705C1B" w14:textId="77777777" w:rsidTr="006B19B4">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4175BA4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Proje Adı</w:t>
            </w:r>
            <w:r w:rsidRPr="00162EB7">
              <w:rPr>
                <w:rFonts w:ascii="Times New Roman" w:eastAsia="Times New Roman" w:hAnsi="Times New Roman" w:cs="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tcPr>
          <w:p w14:paraId="5C7862B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Nohut ve Mercimek için Hasat Makinası Tasarımı ve Prototip İmalatı </w:t>
            </w:r>
          </w:p>
        </w:tc>
      </w:tr>
      <w:tr w:rsidR="001943E3" w:rsidRPr="00162EB7" w14:paraId="09193D3A" w14:textId="77777777" w:rsidTr="006B19B4">
        <w:trPr>
          <w:trHeight w:val="554"/>
        </w:trPr>
        <w:tc>
          <w:tcPr>
            <w:tcW w:w="2131" w:type="dxa"/>
            <w:tcBorders>
              <w:top w:val="single" w:sz="4" w:space="0" w:color="000000"/>
              <w:left w:val="single" w:sz="4" w:space="0" w:color="000000"/>
              <w:bottom w:val="single" w:sz="4" w:space="0" w:color="000000"/>
              <w:right w:val="single" w:sz="4" w:space="0" w:color="000000"/>
            </w:tcBorders>
          </w:tcPr>
          <w:p w14:paraId="1E8A25D1" w14:textId="77777777" w:rsidR="001943E3" w:rsidRPr="00162EB7" w:rsidRDefault="001943E3" w:rsidP="006B19B4">
            <w:pPr>
              <w:spacing w:after="72"/>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34D98AA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Kuruluş</w:t>
            </w:r>
            <w:r w:rsidRPr="00162EB7">
              <w:rPr>
                <w:rFonts w:ascii="Times New Roman" w:eastAsia="Times New Roman" w:hAnsi="Times New Roman" w:cs="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tcPr>
          <w:p w14:paraId="18A83C2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Doğu Akdeniz Tarımsal Araştırma Enstitüsü Müdürlüğü </w:t>
            </w:r>
          </w:p>
        </w:tc>
      </w:tr>
      <w:tr w:rsidR="001943E3" w:rsidRPr="00162EB7" w14:paraId="7A7EC719" w14:textId="77777777" w:rsidTr="006B19B4">
        <w:trPr>
          <w:trHeight w:val="557"/>
        </w:trPr>
        <w:tc>
          <w:tcPr>
            <w:tcW w:w="2131" w:type="dxa"/>
            <w:tcBorders>
              <w:top w:val="single" w:sz="4" w:space="0" w:color="000000"/>
              <w:left w:val="single" w:sz="4" w:space="0" w:color="000000"/>
              <w:bottom w:val="single" w:sz="4" w:space="0" w:color="000000"/>
              <w:right w:val="single" w:sz="4" w:space="0" w:color="000000"/>
            </w:tcBorders>
          </w:tcPr>
          <w:p w14:paraId="284E9A5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İşbirliği Yapılan Kişi/Kuruluşlar</w:t>
            </w:r>
            <w:r w:rsidRPr="00162EB7">
              <w:rPr>
                <w:rFonts w:ascii="Times New Roman" w:eastAsia="Times New Roman" w:hAnsi="Times New Roman" w:cs="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tcPr>
          <w:p w14:paraId="6A848F6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Çukurova Üniversitesi, Kilis Ziraat Odası, Erbağ Ziraat Odası </w:t>
            </w:r>
          </w:p>
        </w:tc>
      </w:tr>
      <w:tr w:rsidR="001943E3" w:rsidRPr="00162EB7" w14:paraId="7B81608F" w14:textId="77777777" w:rsidTr="006B19B4">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6CA8F20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Proje Lideri</w:t>
            </w:r>
            <w:r w:rsidRPr="00162EB7">
              <w:rPr>
                <w:rFonts w:ascii="Times New Roman" w:eastAsia="Times New Roman" w:hAnsi="Times New Roman" w:cs="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tcPr>
          <w:p w14:paraId="28590E2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Yasemin VURARAK </w:t>
            </w:r>
          </w:p>
        </w:tc>
      </w:tr>
      <w:tr w:rsidR="001943E3" w:rsidRPr="00162EB7" w14:paraId="088C5037" w14:textId="77777777" w:rsidTr="006B19B4">
        <w:trPr>
          <w:trHeight w:val="554"/>
        </w:trPr>
        <w:tc>
          <w:tcPr>
            <w:tcW w:w="2131" w:type="dxa"/>
            <w:tcBorders>
              <w:top w:val="single" w:sz="4" w:space="0" w:color="000000"/>
              <w:left w:val="single" w:sz="4" w:space="0" w:color="000000"/>
              <w:bottom w:val="single" w:sz="4" w:space="0" w:color="000000"/>
              <w:right w:val="single" w:sz="4" w:space="0" w:color="000000"/>
            </w:tcBorders>
            <w:vAlign w:val="center"/>
          </w:tcPr>
          <w:p w14:paraId="2D623F1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Araştırmacılar</w:t>
            </w:r>
            <w:r w:rsidRPr="00162EB7">
              <w:rPr>
                <w:rFonts w:ascii="Times New Roman" w:eastAsia="Times New Roman" w:hAnsi="Times New Roman" w:cs="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tcPr>
          <w:p w14:paraId="2D1B39FC" w14:textId="77777777" w:rsidR="001943E3" w:rsidRPr="00162EB7" w:rsidRDefault="001943E3" w:rsidP="006B19B4">
            <w:pPr>
              <w:ind w:left="142"/>
              <w:rPr>
                <w:rFonts w:ascii="Times New Roman" w:eastAsia="Calibri" w:hAnsi="Times New Roman" w:cs="Times New Roman"/>
                <w:color w:val="000000"/>
              </w:rPr>
            </w:pPr>
            <w:r>
              <w:rPr>
                <w:rFonts w:ascii="Times New Roman" w:eastAsia="Times New Roman" w:hAnsi="Times New Roman" w:cs="Times New Roman"/>
                <w:color w:val="000000"/>
              </w:rPr>
              <w:t xml:space="preserve">Doç. </w:t>
            </w:r>
            <w:r w:rsidRPr="00162EB7">
              <w:rPr>
                <w:rFonts w:ascii="Times New Roman" w:eastAsia="Times New Roman" w:hAnsi="Times New Roman" w:cs="Times New Roman"/>
                <w:color w:val="000000"/>
              </w:rPr>
              <w:t xml:space="preserve">Dr. </w:t>
            </w:r>
            <w:r>
              <w:rPr>
                <w:rFonts w:ascii="Times New Roman" w:eastAsia="Times New Roman" w:hAnsi="Times New Roman" w:cs="Times New Roman"/>
                <w:color w:val="000000"/>
              </w:rPr>
              <w:t xml:space="preserve">Mehmet </w:t>
            </w:r>
            <w:r w:rsidRPr="00162EB7">
              <w:rPr>
                <w:rFonts w:ascii="Times New Roman" w:eastAsia="Times New Roman" w:hAnsi="Times New Roman" w:cs="Times New Roman"/>
                <w:color w:val="000000"/>
              </w:rPr>
              <w:t xml:space="preserve">Emin BİLGİLİ, Prof. Dr. Ahmet </w:t>
            </w:r>
            <w:r w:rsidRPr="00D24463">
              <w:rPr>
                <w:rFonts w:ascii="Times New Roman" w:eastAsia="Times New Roman" w:hAnsi="Times New Roman" w:cs="Times New Roman"/>
                <w:color w:val="000000" w:themeColor="text1"/>
              </w:rPr>
              <w:t xml:space="preserve">İNCE, Hüseyin GÜCÜM, Akif </w:t>
            </w:r>
            <w:r>
              <w:rPr>
                <w:rFonts w:ascii="Times New Roman" w:eastAsia="Times New Roman" w:hAnsi="Times New Roman" w:cs="Times New Roman"/>
                <w:color w:val="000000"/>
              </w:rPr>
              <w:t xml:space="preserve">KÖKTAŞ, Dr. Mahmut POLAT, Ödül BEGEN, Murat SALİH </w:t>
            </w:r>
          </w:p>
        </w:tc>
      </w:tr>
      <w:tr w:rsidR="001943E3" w:rsidRPr="00162EB7" w14:paraId="4D3C19A7" w14:textId="77777777" w:rsidTr="006B19B4">
        <w:trPr>
          <w:trHeight w:val="557"/>
        </w:trPr>
        <w:tc>
          <w:tcPr>
            <w:tcW w:w="2131" w:type="dxa"/>
            <w:tcBorders>
              <w:top w:val="single" w:sz="4" w:space="0" w:color="000000"/>
              <w:left w:val="single" w:sz="4" w:space="0" w:color="000000"/>
              <w:bottom w:val="single" w:sz="4" w:space="0" w:color="000000"/>
              <w:right w:val="single" w:sz="4" w:space="0" w:color="000000"/>
            </w:tcBorders>
          </w:tcPr>
          <w:p w14:paraId="09EE156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Başlama-Bitiş Tarihleri</w:t>
            </w:r>
            <w:r w:rsidRPr="00162EB7">
              <w:rPr>
                <w:rFonts w:ascii="Times New Roman" w:eastAsia="Times New Roman" w:hAnsi="Times New Roman" w:cs="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tcPr>
          <w:p w14:paraId="0DB754C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01/01/2021-31/12/2023 </w:t>
            </w:r>
          </w:p>
        </w:tc>
      </w:tr>
      <w:tr w:rsidR="001943E3" w:rsidRPr="00162EB7" w14:paraId="6698E5C1" w14:textId="77777777" w:rsidTr="006B19B4">
        <w:trPr>
          <w:trHeight w:val="557"/>
        </w:trPr>
        <w:tc>
          <w:tcPr>
            <w:tcW w:w="2131" w:type="dxa"/>
            <w:tcBorders>
              <w:top w:val="single" w:sz="4" w:space="0" w:color="000000"/>
              <w:left w:val="single" w:sz="4" w:space="0" w:color="000000"/>
              <w:bottom w:val="single" w:sz="4" w:space="0" w:color="000000"/>
              <w:right w:val="single" w:sz="4" w:space="0" w:color="000000"/>
            </w:tcBorders>
          </w:tcPr>
          <w:p w14:paraId="15B100D3" w14:textId="77777777" w:rsidR="001943E3" w:rsidRPr="00162EB7" w:rsidRDefault="001943E3" w:rsidP="006B19B4">
            <w:pPr>
              <w:spacing w:after="78"/>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Raporun Ait </w:t>
            </w:r>
          </w:p>
          <w:p w14:paraId="42795A5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Olduğu Dönem </w:t>
            </w:r>
          </w:p>
        </w:tc>
        <w:tc>
          <w:tcPr>
            <w:tcW w:w="7512" w:type="dxa"/>
            <w:tcBorders>
              <w:top w:val="single" w:sz="4" w:space="0" w:color="000000"/>
              <w:left w:val="single" w:sz="4" w:space="0" w:color="000000"/>
              <w:bottom w:val="single" w:sz="4" w:space="0" w:color="000000"/>
              <w:right w:val="single" w:sz="4" w:space="0" w:color="000000"/>
            </w:tcBorders>
            <w:vAlign w:val="center"/>
          </w:tcPr>
          <w:p w14:paraId="448CBF6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01/01/202</w:t>
            </w:r>
            <w:r>
              <w:rPr>
                <w:rFonts w:ascii="Times New Roman" w:eastAsia="Times New Roman" w:hAnsi="Times New Roman" w:cs="Times New Roman"/>
                <w:color w:val="000000"/>
              </w:rPr>
              <w:t>2</w:t>
            </w:r>
            <w:r w:rsidRPr="00162EB7">
              <w:rPr>
                <w:rFonts w:ascii="Times New Roman" w:eastAsia="Times New Roman" w:hAnsi="Times New Roman" w:cs="Times New Roman"/>
                <w:color w:val="000000"/>
              </w:rPr>
              <w:t xml:space="preserve"> ile 31/12/202</w:t>
            </w:r>
            <w:r>
              <w:rPr>
                <w:rFonts w:ascii="Times New Roman" w:eastAsia="Times New Roman" w:hAnsi="Times New Roman" w:cs="Times New Roman"/>
                <w:color w:val="000000"/>
              </w:rPr>
              <w:t>2</w:t>
            </w:r>
            <w:r w:rsidRPr="00162EB7">
              <w:rPr>
                <w:rFonts w:ascii="Times New Roman" w:eastAsia="Times New Roman" w:hAnsi="Times New Roman" w:cs="Times New Roman"/>
                <w:color w:val="000000"/>
              </w:rPr>
              <w:t xml:space="preserve"> </w:t>
            </w:r>
          </w:p>
        </w:tc>
      </w:tr>
      <w:tr w:rsidR="001943E3" w:rsidRPr="00162EB7" w14:paraId="4F5BF943" w14:textId="77777777" w:rsidTr="006B19B4">
        <w:trPr>
          <w:trHeight w:val="554"/>
        </w:trPr>
        <w:tc>
          <w:tcPr>
            <w:tcW w:w="2131" w:type="dxa"/>
            <w:tcBorders>
              <w:top w:val="single" w:sz="4" w:space="0" w:color="000000"/>
              <w:left w:val="single" w:sz="4" w:space="0" w:color="000000"/>
              <w:bottom w:val="single" w:sz="4" w:space="0" w:color="000000"/>
              <w:right w:val="single" w:sz="4" w:space="0" w:color="000000"/>
            </w:tcBorders>
          </w:tcPr>
          <w:p w14:paraId="12B3148D"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Times New Roman" w:hAnsi="Times New Roman" w:cs="Times New Roman"/>
                <w:b/>
                <w:color w:val="000000"/>
              </w:rPr>
              <w:t>Projenin Yıllara Göre Bütçesi</w:t>
            </w:r>
            <w:r w:rsidRPr="00162EB7">
              <w:rPr>
                <w:rFonts w:ascii="Times New Roman" w:eastAsia="Times New Roman" w:hAnsi="Times New Roman" w:cs="Times New Roman"/>
                <w:color w:val="000000"/>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tcPr>
          <w:p w14:paraId="7B282D3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1. Yıl: 240.000 TL, 2. Yıl: 115.000 TL, 3. Yıl: 56.000 TL  </w:t>
            </w:r>
          </w:p>
        </w:tc>
      </w:tr>
      <w:tr w:rsidR="001943E3" w:rsidRPr="00162EB7" w14:paraId="0DC249C2" w14:textId="77777777" w:rsidTr="006B19B4">
        <w:trPr>
          <w:trHeight w:val="4167"/>
        </w:trPr>
        <w:tc>
          <w:tcPr>
            <w:tcW w:w="9643" w:type="dxa"/>
            <w:gridSpan w:val="2"/>
            <w:tcBorders>
              <w:top w:val="single" w:sz="4" w:space="0" w:color="000000"/>
              <w:left w:val="single" w:sz="4" w:space="0" w:color="000000"/>
              <w:bottom w:val="single" w:sz="4" w:space="0" w:color="000000"/>
              <w:right w:val="single" w:sz="4" w:space="0" w:color="000000"/>
            </w:tcBorders>
            <w:vAlign w:val="center"/>
          </w:tcPr>
          <w:p w14:paraId="16766E76" w14:textId="77777777" w:rsidR="001943E3" w:rsidRPr="00865BDE" w:rsidRDefault="001943E3" w:rsidP="00FC1B26">
            <w:pPr>
              <w:numPr>
                <w:ilvl w:val="0"/>
                <w:numId w:val="135"/>
              </w:numPr>
              <w:autoSpaceDE w:val="0"/>
              <w:autoSpaceDN w:val="0"/>
              <w:adjustRightInd w:val="0"/>
              <w:spacing w:line="360" w:lineRule="auto"/>
              <w:contextualSpacing/>
              <w:jc w:val="both"/>
              <w:rPr>
                <w:rFonts w:ascii="Times New Roman" w:eastAsia="Times New Roman" w:hAnsi="Times New Roman" w:cs="Times New Roman"/>
              </w:rPr>
            </w:pPr>
            <w:r w:rsidRPr="00865BDE">
              <w:rPr>
                <w:rFonts w:ascii="Times New Roman" w:eastAsia="Times New Roman" w:hAnsi="Times New Roman" w:cs="Times New Roman"/>
              </w:rPr>
              <w:t>Proje lideri tarafından “Gelişme Raporu” olarak gruba sunuldu.</w:t>
            </w:r>
          </w:p>
          <w:p w14:paraId="587866A7" w14:textId="77777777" w:rsidR="001943E3" w:rsidRPr="00865BDE" w:rsidRDefault="001943E3" w:rsidP="00FC1B26">
            <w:pPr>
              <w:numPr>
                <w:ilvl w:val="0"/>
                <w:numId w:val="135"/>
              </w:numPr>
              <w:autoSpaceDE w:val="0"/>
              <w:autoSpaceDN w:val="0"/>
              <w:adjustRightInd w:val="0"/>
              <w:spacing w:line="360" w:lineRule="auto"/>
              <w:contextualSpacing/>
              <w:jc w:val="both"/>
              <w:rPr>
                <w:rFonts w:ascii="Times New Roman" w:eastAsia="Times New Roman" w:hAnsi="Times New Roman" w:cs="Times New Roman"/>
              </w:rPr>
            </w:pPr>
            <w:r w:rsidRPr="00865BDE">
              <w:rPr>
                <w:rFonts w:ascii="Times New Roman" w:eastAsia="Times New Roman" w:hAnsi="Times New Roman" w:cs="Times New Roman"/>
              </w:rPr>
              <w:t xml:space="preserve">Proje isminin “Baklagil </w:t>
            </w:r>
            <w:r>
              <w:rPr>
                <w:rFonts w:ascii="Times New Roman" w:eastAsia="Times New Roman" w:hAnsi="Times New Roman" w:cs="Times New Roman"/>
              </w:rPr>
              <w:t>Hasat Makinası Tasarımı v</w:t>
            </w:r>
            <w:r w:rsidRPr="00865BDE">
              <w:rPr>
                <w:rFonts w:ascii="Times New Roman" w:eastAsia="Times New Roman" w:hAnsi="Times New Roman" w:cs="Times New Roman"/>
              </w:rPr>
              <w:t>e İmalatı” olarak değiştirilmesine</w:t>
            </w:r>
            <w:r>
              <w:rPr>
                <w:rFonts w:ascii="Times New Roman" w:eastAsia="Times New Roman" w:hAnsi="Times New Roman" w:cs="Times New Roman"/>
              </w:rPr>
              <w:t>,</w:t>
            </w:r>
          </w:p>
          <w:p w14:paraId="1E0700F1" w14:textId="77777777" w:rsidR="001943E3" w:rsidRPr="00865BDE" w:rsidRDefault="001943E3" w:rsidP="00FC1B26">
            <w:pPr>
              <w:numPr>
                <w:ilvl w:val="0"/>
                <w:numId w:val="135"/>
              </w:numPr>
              <w:autoSpaceDE w:val="0"/>
              <w:autoSpaceDN w:val="0"/>
              <w:adjustRightInd w:val="0"/>
              <w:spacing w:line="360" w:lineRule="auto"/>
              <w:contextualSpacing/>
              <w:jc w:val="both"/>
              <w:rPr>
                <w:rFonts w:ascii="Times New Roman" w:eastAsia="Times New Roman" w:hAnsi="Times New Roman" w:cs="Times New Roman"/>
                <w:lang w:eastAsia="ar-SA"/>
              </w:rPr>
            </w:pPr>
            <w:r w:rsidRPr="00865BDE">
              <w:rPr>
                <w:rFonts w:ascii="Times New Roman" w:eastAsia="Times New Roman" w:hAnsi="Times New Roman" w:cs="Times New Roman"/>
              </w:rPr>
              <w:t>Sıcaklığın sistemde kullanılan yağ viskozitesi üzerindeki etkisine yönelik çalışmaların yapılmasına</w:t>
            </w:r>
            <w:r>
              <w:rPr>
                <w:rFonts w:ascii="Times New Roman" w:eastAsia="Times New Roman" w:hAnsi="Times New Roman" w:cs="Times New Roman"/>
              </w:rPr>
              <w:t>,</w:t>
            </w:r>
          </w:p>
          <w:p w14:paraId="0DBBE316" w14:textId="77777777" w:rsidR="001943E3" w:rsidRDefault="001943E3" w:rsidP="00FC1B26">
            <w:pPr>
              <w:numPr>
                <w:ilvl w:val="0"/>
                <w:numId w:val="135"/>
              </w:numPr>
              <w:autoSpaceDE w:val="0"/>
              <w:autoSpaceDN w:val="0"/>
              <w:adjustRightInd w:val="0"/>
              <w:spacing w:line="360" w:lineRule="auto"/>
              <w:contextualSpacing/>
              <w:jc w:val="both"/>
              <w:rPr>
                <w:rFonts w:ascii="Times New Roman" w:eastAsia="Times New Roman" w:hAnsi="Times New Roman" w:cs="Times New Roman"/>
                <w:lang w:eastAsia="ar-SA"/>
              </w:rPr>
            </w:pPr>
            <w:r w:rsidRPr="00865BDE">
              <w:rPr>
                <w:rFonts w:ascii="Times New Roman" w:hAnsi="Times New Roman" w:cs="Times New Roman"/>
              </w:rPr>
              <w:t xml:space="preserve">Adaptörün yapılabilmesi, tahmin edilemeyen bazı harcamaların yapılabilmesi ve gerekli nakliye işleri için Eskişehir Geçit </w:t>
            </w:r>
            <w:r>
              <w:rPr>
                <w:rFonts w:ascii="Times New Roman" w:hAnsi="Times New Roman" w:cs="Times New Roman"/>
              </w:rPr>
              <w:t>K</w:t>
            </w:r>
            <w:r w:rsidRPr="00865BDE">
              <w:rPr>
                <w:rFonts w:ascii="Times New Roman" w:hAnsi="Times New Roman" w:cs="Times New Roman"/>
              </w:rPr>
              <w:t>uşağı Tarımsal Araştırma Enstitüsü ve Doğu Akdeniz Tarımsal Araştırma Enstitülerine proje kapsamında 100.000 TL’lik ek bir ödenek verilmesine</w:t>
            </w:r>
            <w:r>
              <w:rPr>
                <w:rFonts w:ascii="Times New Roman" w:hAnsi="Times New Roman" w:cs="Times New Roman"/>
              </w:rPr>
              <w:t>,</w:t>
            </w:r>
            <w:r w:rsidRPr="00865BDE">
              <w:rPr>
                <w:rFonts w:ascii="Times New Roman" w:eastAsia="Times New Roman" w:hAnsi="Times New Roman" w:cs="Times New Roman"/>
              </w:rPr>
              <w:t xml:space="preserve"> </w:t>
            </w:r>
          </w:p>
          <w:p w14:paraId="7C038C0B" w14:textId="77777777" w:rsidR="001943E3" w:rsidRPr="00865BDE" w:rsidRDefault="001943E3" w:rsidP="00FC1B26">
            <w:pPr>
              <w:numPr>
                <w:ilvl w:val="0"/>
                <w:numId w:val="135"/>
              </w:numPr>
              <w:autoSpaceDE w:val="0"/>
              <w:autoSpaceDN w:val="0"/>
              <w:adjustRightInd w:val="0"/>
              <w:spacing w:line="36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rPr>
              <w:t xml:space="preserve">Tabla testlerinin </w:t>
            </w:r>
            <w:r w:rsidRPr="00AD292F">
              <w:rPr>
                <w:rFonts w:ascii="Times New Roman" w:eastAsia="Times New Roman" w:hAnsi="Times New Roman" w:cs="Times New Roman"/>
              </w:rPr>
              <w:t>Eskişehir Geçit Kuşağı Tarımsal Araştırma Enstitüsü</w:t>
            </w:r>
            <w:r>
              <w:rPr>
                <w:rFonts w:ascii="Times New Roman" w:eastAsia="Times New Roman" w:hAnsi="Times New Roman" w:cs="Times New Roman"/>
              </w:rPr>
              <w:t xml:space="preserve"> Müdürlüğü’nün deneme alanlarında yapılmasına,</w:t>
            </w:r>
          </w:p>
          <w:p w14:paraId="2F208605" w14:textId="77777777" w:rsidR="001943E3" w:rsidRPr="00EC3613" w:rsidRDefault="001943E3" w:rsidP="00FC1B26">
            <w:pPr>
              <w:widowControl w:val="0"/>
              <w:numPr>
                <w:ilvl w:val="0"/>
                <w:numId w:val="135"/>
              </w:numPr>
              <w:autoSpaceDE w:val="0"/>
              <w:autoSpaceDN w:val="0"/>
              <w:adjustRightInd w:val="0"/>
              <w:spacing w:line="360" w:lineRule="auto"/>
              <w:contextualSpacing/>
              <w:jc w:val="both"/>
              <w:rPr>
                <w:rFonts w:ascii="Times New Roman" w:eastAsia="Times New Roman" w:hAnsi="Times New Roman" w:cs="Times New Roman"/>
                <w:lang w:eastAsia="ar-SA"/>
              </w:rPr>
            </w:pPr>
            <w:r w:rsidRPr="00865BDE">
              <w:rPr>
                <w:rFonts w:ascii="Times New Roman" w:eastAsia="Times New Roman" w:hAnsi="Times New Roman" w:cs="Times New Roman"/>
              </w:rPr>
              <w:t>Bu görüş ve önerilere doğrultusunda 2024 yılı PDG Toplantısına Sonuç Raporunun getirilmesine karar verildi</w:t>
            </w:r>
            <w:r>
              <w:rPr>
                <w:rFonts w:ascii="Times New Roman" w:eastAsia="Times New Roman" w:hAnsi="Times New Roman" w:cs="Times New Roman"/>
              </w:rPr>
              <w:t>.</w:t>
            </w:r>
          </w:p>
        </w:tc>
      </w:tr>
    </w:tbl>
    <w:p w14:paraId="71944614" w14:textId="77777777" w:rsidR="001943E3" w:rsidRDefault="001943E3" w:rsidP="001943E3">
      <w:pPr>
        <w:spacing w:after="156"/>
        <w:ind w:left="142"/>
        <w:rPr>
          <w:rFonts w:ascii="Times New Roman" w:eastAsia="Times New Roman" w:hAnsi="Times New Roman" w:cs="Times New Roman"/>
          <w:color w:val="000000"/>
          <w:lang w:eastAsia="tr-TR"/>
        </w:rPr>
      </w:pPr>
      <w:r w:rsidRPr="00162EB7">
        <w:rPr>
          <w:rFonts w:ascii="Times New Roman" w:eastAsia="Times New Roman" w:hAnsi="Times New Roman" w:cs="Times New Roman"/>
          <w:color w:val="000000"/>
          <w:lang w:eastAsia="tr-TR"/>
        </w:rPr>
        <w:t xml:space="preserve"> </w:t>
      </w:r>
    </w:p>
    <w:p w14:paraId="60516CB8" w14:textId="77777777" w:rsidR="001943E3" w:rsidRDefault="001943E3" w:rsidP="001943E3">
      <w:pPr>
        <w:spacing w:after="156"/>
        <w:ind w:left="142"/>
        <w:rPr>
          <w:rFonts w:ascii="Times New Roman" w:eastAsia="Times New Roman" w:hAnsi="Times New Roman" w:cs="Times New Roman"/>
          <w:color w:val="000000"/>
          <w:lang w:eastAsia="tr-TR"/>
        </w:rPr>
      </w:pPr>
    </w:p>
    <w:p w14:paraId="2EC4A7A3" w14:textId="77777777" w:rsidR="001943E3" w:rsidRDefault="001943E3" w:rsidP="001943E3">
      <w:pPr>
        <w:spacing w:after="156"/>
        <w:ind w:left="142"/>
        <w:rPr>
          <w:rFonts w:ascii="Times New Roman" w:eastAsia="Times New Roman" w:hAnsi="Times New Roman" w:cs="Times New Roman"/>
          <w:color w:val="000000"/>
          <w:lang w:eastAsia="tr-TR"/>
        </w:rPr>
      </w:pPr>
    </w:p>
    <w:p w14:paraId="495FD50E" w14:textId="713D663D" w:rsidR="001943E3" w:rsidRDefault="001943E3" w:rsidP="001943E3">
      <w:pPr>
        <w:spacing w:after="156"/>
        <w:ind w:left="142"/>
        <w:rPr>
          <w:rFonts w:ascii="Times New Roman" w:eastAsia="Times New Roman" w:hAnsi="Times New Roman" w:cs="Times New Roman"/>
          <w:color w:val="000000"/>
          <w:lang w:eastAsia="tr-TR"/>
        </w:rPr>
      </w:pPr>
    </w:p>
    <w:p w14:paraId="5B881956" w14:textId="0F40D6BB" w:rsidR="00EE2627" w:rsidRDefault="00EE2627" w:rsidP="001943E3">
      <w:pPr>
        <w:spacing w:after="156"/>
        <w:ind w:left="142"/>
        <w:rPr>
          <w:rFonts w:ascii="Times New Roman" w:eastAsia="Times New Roman" w:hAnsi="Times New Roman" w:cs="Times New Roman"/>
          <w:color w:val="000000"/>
          <w:lang w:eastAsia="tr-TR"/>
        </w:rPr>
      </w:pPr>
    </w:p>
    <w:p w14:paraId="365C2A95" w14:textId="77777777" w:rsidR="00EE2627" w:rsidRDefault="00EE2627" w:rsidP="001943E3">
      <w:pPr>
        <w:spacing w:after="156"/>
        <w:ind w:left="142"/>
        <w:rPr>
          <w:rFonts w:ascii="Times New Roman" w:eastAsia="Times New Roman" w:hAnsi="Times New Roman" w:cs="Times New Roman"/>
          <w:color w:val="000000"/>
          <w:lang w:eastAsia="tr-TR"/>
        </w:rPr>
      </w:pPr>
    </w:p>
    <w:p w14:paraId="7C7D66CE" w14:textId="77777777" w:rsidR="001943E3" w:rsidRDefault="001943E3" w:rsidP="001943E3">
      <w:pPr>
        <w:spacing w:after="156"/>
        <w:ind w:left="142"/>
        <w:rPr>
          <w:rFonts w:ascii="Times New Roman" w:eastAsia="Times New Roman" w:hAnsi="Times New Roman" w:cs="Times New Roman"/>
          <w:color w:val="000000"/>
          <w:lang w:eastAsia="tr-TR"/>
        </w:rPr>
      </w:pPr>
    </w:p>
    <w:p w14:paraId="71DDDC2D" w14:textId="77777777" w:rsidR="001943E3" w:rsidRPr="00162EB7" w:rsidRDefault="001943E3" w:rsidP="001943E3">
      <w:pPr>
        <w:spacing w:after="156"/>
        <w:ind w:left="142"/>
        <w:rPr>
          <w:rFonts w:ascii="Times New Roman" w:eastAsia="Calibri" w:hAnsi="Times New Roman" w:cs="Times New Roman"/>
          <w:color w:val="000000"/>
          <w:lang w:eastAsia="tr-TR"/>
        </w:rPr>
      </w:pPr>
    </w:p>
    <w:p w14:paraId="6754A78D" w14:textId="77777777" w:rsidR="001943E3" w:rsidRPr="00162EB7" w:rsidRDefault="001943E3" w:rsidP="001943E3">
      <w:pPr>
        <w:spacing w:after="0"/>
        <w:rPr>
          <w:rFonts w:ascii="Times New Roman" w:eastAsia="Calibri" w:hAnsi="Times New Roman" w:cs="Times New Roman"/>
          <w:color w:val="000000"/>
          <w:lang w:eastAsia="tr-TR"/>
        </w:rPr>
      </w:pPr>
      <w:r w:rsidRPr="00162EB7">
        <w:rPr>
          <w:rFonts w:ascii="Times New Roman" w:eastAsia="Calibri" w:hAnsi="Times New Roman" w:cs="Times New Roman"/>
          <w:b/>
          <w:color w:val="000000"/>
          <w:lang w:eastAsia="tr-TR"/>
        </w:rPr>
        <w:lastRenderedPageBreak/>
        <w:t>YENİ TEKLİF PROJE</w:t>
      </w:r>
    </w:p>
    <w:p w14:paraId="35ACBA25" w14:textId="77777777" w:rsidR="001943E3" w:rsidRPr="00162EB7" w:rsidRDefault="001943E3" w:rsidP="001943E3">
      <w:pPr>
        <w:spacing w:after="0"/>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AFA ADI</w:t>
      </w:r>
      <w:r w:rsidRPr="00162EB7">
        <w:rPr>
          <w:rFonts w:ascii="Times New Roman" w:eastAsia="Calibri" w:hAnsi="Times New Roman" w:cs="Times New Roman"/>
          <w:b/>
          <w:color w:val="000000"/>
          <w:lang w:eastAsia="tr-TR"/>
        </w:rPr>
        <w:tab/>
      </w:r>
      <w:r w:rsidRPr="00162EB7">
        <w:rPr>
          <w:rFonts w:ascii="Times New Roman" w:eastAsia="Calibri" w:hAnsi="Times New Roman" w:cs="Times New Roman"/>
          <w:b/>
          <w:color w:val="000000"/>
          <w:lang w:eastAsia="tr-TR"/>
        </w:rPr>
        <w:tab/>
        <w:t xml:space="preserve">: </w:t>
      </w:r>
      <w:r w:rsidRPr="00162EB7">
        <w:rPr>
          <w:rFonts w:ascii="Times New Roman" w:eastAsia="Calibri" w:hAnsi="Times New Roman" w:cs="Times New Roman"/>
          <w:bCs/>
          <w:color w:val="000000"/>
          <w:lang w:eastAsia="tr-TR"/>
        </w:rPr>
        <w:t>Sürdürülebilir Toprak ve Su Yönetimi</w:t>
      </w:r>
    </w:p>
    <w:p w14:paraId="3E6DE2D3" w14:textId="77777777" w:rsidR="001943E3" w:rsidRPr="00162EB7" w:rsidRDefault="001943E3" w:rsidP="001943E3">
      <w:pPr>
        <w:spacing w:after="0"/>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PROGRAM ADI</w:t>
      </w:r>
      <w:r w:rsidRPr="00162EB7">
        <w:rPr>
          <w:rFonts w:ascii="Times New Roman" w:eastAsia="Calibri" w:hAnsi="Times New Roman" w:cs="Times New Roman"/>
          <w:b/>
          <w:color w:val="000000"/>
          <w:lang w:eastAsia="tr-TR"/>
        </w:rPr>
        <w:tab/>
        <w:t xml:space="preserve">: </w:t>
      </w:r>
      <w:r w:rsidRPr="00162EB7">
        <w:rPr>
          <w:rFonts w:ascii="Times New Roman" w:eastAsia="Calibri" w:hAnsi="Times New Roman" w:cs="Times New Roman"/>
          <w:bCs/>
          <w:color w:val="000000"/>
          <w:lang w:eastAsia="tr-TR"/>
        </w:rPr>
        <w:t>Tarım Makinaları ve Teknolojileri</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512"/>
      </w:tblGrid>
      <w:tr w:rsidR="001943E3" w:rsidRPr="00162EB7" w14:paraId="2379C8A7"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18A39A23"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 No:</w:t>
            </w:r>
          </w:p>
        </w:tc>
        <w:tc>
          <w:tcPr>
            <w:tcW w:w="7512" w:type="dxa"/>
            <w:tcBorders>
              <w:top w:val="single" w:sz="4" w:space="0" w:color="auto"/>
              <w:left w:val="single" w:sz="4" w:space="0" w:color="auto"/>
              <w:bottom w:val="single" w:sz="4" w:space="0" w:color="auto"/>
              <w:right w:val="single" w:sz="4" w:space="0" w:color="auto"/>
            </w:tcBorders>
            <w:vAlign w:val="center"/>
          </w:tcPr>
          <w:p w14:paraId="575CF041" w14:textId="77777777" w:rsidR="001943E3" w:rsidRPr="00162EB7" w:rsidRDefault="001943E3" w:rsidP="006B19B4">
            <w:pPr>
              <w:ind w:left="142"/>
              <w:rPr>
                <w:rFonts w:ascii="Times New Roman" w:eastAsia="Calibri" w:hAnsi="Times New Roman" w:cs="Times New Roman"/>
                <w:color w:val="000000"/>
                <w:lang w:eastAsia="tr-TR"/>
              </w:rPr>
            </w:pPr>
            <w:r>
              <w:rPr>
                <w:rFonts w:ascii="Times New Roman" w:eastAsia="Calibri" w:hAnsi="Times New Roman" w:cs="Times New Roman"/>
                <w:color w:val="000000"/>
                <w:lang w:eastAsia="tr-TR"/>
              </w:rPr>
              <w:t>(</w:t>
            </w:r>
            <w:r w:rsidRPr="00162EB7">
              <w:rPr>
                <w:rFonts w:ascii="Times New Roman" w:eastAsia="Calibri" w:hAnsi="Times New Roman" w:cs="Times New Roman"/>
                <w:color w:val="000000"/>
                <w:lang w:eastAsia="tr-TR"/>
              </w:rPr>
              <w:t>Yeni teklif proje olduğu için henüz proje numarası yoktur.</w:t>
            </w:r>
            <w:r>
              <w:rPr>
                <w:rFonts w:ascii="Times New Roman" w:eastAsia="Calibri" w:hAnsi="Times New Roman" w:cs="Times New Roman"/>
                <w:color w:val="000000"/>
                <w:lang w:eastAsia="tr-TR"/>
              </w:rPr>
              <w:t>)</w:t>
            </w:r>
          </w:p>
        </w:tc>
      </w:tr>
      <w:tr w:rsidR="001943E3" w:rsidRPr="00162EB7" w14:paraId="34C1C41C"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12137CBF"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 Başlığı</w:t>
            </w:r>
          </w:p>
        </w:tc>
        <w:tc>
          <w:tcPr>
            <w:tcW w:w="7512" w:type="dxa"/>
            <w:tcBorders>
              <w:top w:val="single" w:sz="4" w:space="0" w:color="auto"/>
              <w:left w:val="single" w:sz="4" w:space="0" w:color="auto"/>
              <w:bottom w:val="single" w:sz="4" w:space="0" w:color="auto"/>
              <w:right w:val="single" w:sz="4" w:space="0" w:color="auto"/>
            </w:tcBorders>
            <w:vAlign w:val="center"/>
          </w:tcPr>
          <w:p w14:paraId="10A56935" w14:textId="77777777" w:rsidR="001943E3" w:rsidRPr="00162EB7" w:rsidRDefault="001943E3" w:rsidP="006B19B4">
            <w:pPr>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Yeni Geliştirilen Bir Fertigasyon Sisteminin (</w:t>
            </w:r>
            <w:r w:rsidRPr="00162EB7">
              <w:rPr>
                <w:rFonts w:ascii="Times New Roman" w:eastAsia="Calibri" w:hAnsi="Times New Roman" w:cs="Times New Roman"/>
                <w:b/>
                <w:bCs/>
                <w:color w:val="000000"/>
                <w:lang w:eastAsia="tr-TR"/>
              </w:rPr>
              <w:t>TURPO CLK FS</w:t>
            </w:r>
            <w:r>
              <w:rPr>
                <w:rFonts w:ascii="Times New Roman" w:eastAsia="Calibri" w:hAnsi="Times New Roman" w:cs="Times New Roman"/>
                <w:color w:val="000000"/>
                <w:lang w:eastAsia="tr-TR"/>
              </w:rPr>
              <w:t xml:space="preserve">) </w:t>
            </w:r>
            <w:r w:rsidRPr="00162EB7">
              <w:rPr>
                <w:rFonts w:ascii="Times New Roman" w:eastAsia="Calibri" w:hAnsi="Times New Roman" w:cs="Times New Roman"/>
                <w:color w:val="000000"/>
                <w:lang w:eastAsia="tr-TR"/>
              </w:rPr>
              <w:t>Yoncada Tohum Verimi Üzerine Etkisinin Araştırılması</w:t>
            </w:r>
          </w:p>
        </w:tc>
      </w:tr>
      <w:tr w:rsidR="001943E3" w:rsidRPr="00162EB7" w14:paraId="5555C50B"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088D464F"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Projenin İngilizce Başlığı</w:t>
            </w:r>
          </w:p>
        </w:tc>
        <w:tc>
          <w:tcPr>
            <w:tcW w:w="7512" w:type="dxa"/>
            <w:tcBorders>
              <w:top w:val="single" w:sz="4" w:space="0" w:color="auto"/>
              <w:left w:val="single" w:sz="4" w:space="0" w:color="auto"/>
              <w:bottom w:val="single" w:sz="4" w:space="0" w:color="auto"/>
              <w:right w:val="single" w:sz="4" w:space="0" w:color="auto"/>
            </w:tcBorders>
            <w:vAlign w:val="center"/>
          </w:tcPr>
          <w:p w14:paraId="2ECEF9E6" w14:textId="77777777" w:rsidR="001943E3" w:rsidRPr="00162EB7" w:rsidRDefault="001943E3" w:rsidP="006B19B4">
            <w:pPr>
              <w:ind w:left="142"/>
              <w:rPr>
                <w:rFonts w:ascii="Times New Roman" w:eastAsia="Calibri" w:hAnsi="Times New Roman" w:cs="Times New Roman"/>
                <w:bCs/>
                <w:color w:val="000000"/>
                <w:lang w:eastAsia="tr-TR"/>
              </w:rPr>
            </w:pPr>
            <w:r w:rsidRPr="00162EB7">
              <w:rPr>
                <w:rFonts w:ascii="Times New Roman" w:eastAsia="Calibri" w:hAnsi="Times New Roman" w:cs="Times New Roman"/>
                <w:bCs/>
                <w:color w:val="000000"/>
                <w:lang w:eastAsia="tr-TR"/>
              </w:rPr>
              <w:t>Investigation of Effect of A Newly Developed Fertigation System</w:t>
            </w:r>
            <w:r w:rsidRPr="00162EB7">
              <w:rPr>
                <w:rFonts w:ascii="Times New Roman" w:eastAsia="Calibri" w:hAnsi="Times New Roman" w:cs="Times New Roman"/>
                <w:bCs/>
                <w:color w:val="000000"/>
                <w:lang w:eastAsia="tr-TR"/>
              </w:rPr>
              <w:br/>
              <w:t>(TURPO CLK FS) on Seed Yield in Alfalfa</w:t>
            </w:r>
          </w:p>
        </w:tc>
      </w:tr>
      <w:tr w:rsidR="001943E3" w:rsidRPr="00162EB7" w14:paraId="09BA5FED"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567524B1"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Projeyi Yürüten Kuruluş</w:t>
            </w:r>
          </w:p>
        </w:tc>
        <w:tc>
          <w:tcPr>
            <w:tcW w:w="7512" w:type="dxa"/>
            <w:tcBorders>
              <w:top w:val="single" w:sz="4" w:space="0" w:color="auto"/>
              <w:left w:val="single" w:sz="4" w:space="0" w:color="auto"/>
              <w:bottom w:val="single" w:sz="4" w:space="0" w:color="auto"/>
              <w:right w:val="single" w:sz="4" w:space="0" w:color="auto"/>
            </w:tcBorders>
            <w:vAlign w:val="center"/>
          </w:tcPr>
          <w:p w14:paraId="670D7124" w14:textId="77777777" w:rsidR="001943E3" w:rsidRPr="00162EB7" w:rsidRDefault="001943E3" w:rsidP="006B19B4">
            <w:pPr>
              <w:ind w:left="142"/>
              <w:rPr>
                <w:rFonts w:ascii="Times New Roman" w:eastAsia="Calibri" w:hAnsi="Times New Roman" w:cs="Times New Roman"/>
                <w:color w:val="000000"/>
                <w:lang w:eastAsia="tr-TR"/>
              </w:rPr>
            </w:pPr>
            <w:proofErr w:type="spellStart"/>
            <w:r w:rsidRPr="00162EB7">
              <w:rPr>
                <w:rFonts w:ascii="Times New Roman" w:eastAsia="Calibri" w:hAnsi="Times New Roman" w:cs="Times New Roman"/>
                <w:color w:val="000000"/>
                <w:lang w:val="en-US" w:eastAsia="tr-TR"/>
              </w:rPr>
              <w:t>Tarla</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Bitkileri</w:t>
            </w:r>
            <w:proofErr w:type="spellEnd"/>
            <w:r w:rsidRPr="00162EB7">
              <w:rPr>
                <w:rFonts w:ascii="Times New Roman" w:eastAsia="Calibri" w:hAnsi="Times New Roman" w:cs="Times New Roman"/>
                <w:color w:val="000000"/>
                <w:lang w:val="en-US" w:eastAsia="tr-TR"/>
              </w:rPr>
              <w:t xml:space="preserve"> MAE + </w:t>
            </w:r>
            <w:proofErr w:type="spellStart"/>
            <w:r w:rsidRPr="00162EB7">
              <w:rPr>
                <w:rFonts w:ascii="Times New Roman" w:eastAsia="Calibri" w:hAnsi="Times New Roman" w:cs="Times New Roman"/>
                <w:color w:val="000000"/>
                <w:lang w:val="en-US" w:eastAsia="tr-TR"/>
              </w:rPr>
              <w:t>Toprak</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Gübre</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ve</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Su</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Kaynakları</w:t>
            </w:r>
            <w:proofErr w:type="spellEnd"/>
            <w:r w:rsidRPr="00162EB7">
              <w:rPr>
                <w:rFonts w:ascii="Times New Roman" w:eastAsia="Calibri" w:hAnsi="Times New Roman" w:cs="Times New Roman"/>
                <w:color w:val="000000"/>
                <w:lang w:val="en-US" w:eastAsia="tr-TR"/>
              </w:rPr>
              <w:t xml:space="preserve"> MAE</w:t>
            </w:r>
          </w:p>
        </w:tc>
      </w:tr>
      <w:tr w:rsidR="001943E3" w:rsidRPr="00162EB7" w14:paraId="1968F555"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4DFEC583"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Projeyi Destekleyen Kuruluş</w:t>
            </w:r>
          </w:p>
        </w:tc>
        <w:tc>
          <w:tcPr>
            <w:tcW w:w="7512" w:type="dxa"/>
            <w:tcBorders>
              <w:top w:val="single" w:sz="4" w:space="0" w:color="auto"/>
              <w:left w:val="single" w:sz="4" w:space="0" w:color="auto"/>
              <w:bottom w:val="single" w:sz="4" w:space="0" w:color="auto"/>
              <w:right w:val="single" w:sz="4" w:space="0" w:color="auto"/>
            </w:tcBorders>
            <w:vAlign w:val="center"/>
          </w:tcPr>
          <w:p w14:paraId="41EC1831" w14:textId="77777777" w:rsidR="001943E3" w:rsidRPr="00162EB7" w:rsidRDefault="001943E3" w:rsidP="006B19B4">
            <w:pPr>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Ankara Üniversitesi Ziraat Fakültesi</w:t>
            </w:r>
          </w:p>
        </w:tc>
      </w:tr>
      <w:tr w:rsidR="001943E3" w:rsidRPr="00162EB7" w14:paraId="106ECB70"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vAlign w:val="center"/>
          </w:tcPr>
          <w:p w14:paraId="6A987613"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 Yürütücüsü</w:t>
            </w:r>
          </w:p>
        </w:tc>
        <w:tc>
          <w:tcPr>
            <w:tcW w:w="7512" w:type="dxa"/>
            <w:tcBorders>
              <w:top w:val="single" w:sz="4" w:space="0" w:color="auto"/>
              <w:left w:val="single" w:sz="4" w:space="0" w:color="auto"/>
              <w:bottom w:val="single" w:sz="4" w:space="0" w:color="auto"/>
              <w:right w:val="single" w:sz="4" w:space="0" w:color="auto"/>
            </w:tcBorders>
            <w:vAlign w:val="center"/>
          </w:tcPr>
          <w:p w14:paraId="75F69994" w14:textId="77777777" w:rsidR="001943E3" w:rsidRPr="00162EB7" w:rsidRDefault="001943E3" w:rsidP="006B19B4">
            <w:pPr>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Dr. Turgay POLAT</w:t>
            </w:r>
          </w:p>
        </w:tc>
      </w:tr>
      <w:tr w:rsidR="001943E3" w:rsidRPr="00162EB7" w14:paraId="77C0315A"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vAlign w:val="center"/>
          </w:tcPr>
          <w:p w14:paraId="057F4728"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Yardımcı Araştırmacılar</w:t>
            </w:r>
          </w:p>
        </w:tc>
        <w:tc>
          <w:tcPr>
            <w:tcW w:w="7512" w:type="dxa"/>
            <w:tcBorders>
              <w:top w:val="single" w:sz="4" w:space="0" w:color="auto"/>
              <w:left w:val="single" w:sz="4" w:space="0" w:color="auto"/>
              <w:bottom w:val="single" w:sz="4" w:space="0" w:color="auto"/>
              <w:right w:val="single" w:sz="4" w:space="0" w:color="auto"/>
            </w:tcBorders>
            <w:vAlign w:val="center"/>
          </w:tcPr>
          <w:p w14:paraId="7ED9773C" w14:textId="77777777" w:rsidR="001943E3" w:rsidRPr="00162EB7" w:rsidRDefault="001943E3" w:rsidP="006B19B4">
            <w:pPr>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val="en-US" w:eastAsia="tr-TR"/>
              </w:rPr>
              <w:t xml:space="preserve">Dr. </w:t>
            </w:r>
            <w:proofErr w:type="spellStart"/>
            <w:r w:rsidRPr="00162EB7">
              <w:rPr>
                <w:rFonts w:ascii="Times New Roman" w:eastAsia="Calibri" w:hAnsi="Times New Roman" w:cs="Times New Roman"/>
                <w:color w:val="000000"/>
                <w:lang w:val="en-US" w:eastAsia="tr-TR"/>
              </w:rPr>
              <w:t>Turgay</w:t>
            </w:r>
            <w:proofErr w:type="spellEnd"/>
            <w:r w:rsidRPr="00162EB7">
              <w:rPr>
                <w:rFonts w:ascii="Times New Roman" w:eastAsia="Calibri" w:hAnsi="Times New Roman" w:cs="Times New Roman"/>
                <w:color w:val="000000"/>
                <w:lang w:val="en-US" w:eastAsia="tr-TR"/>
              </w:rPr>
              <w:t xml:space="preserve"> POLAT, Dr. Erol KARAKURT, Dr. Recep KIRBAŞ, </w:t>
            </w:r>
            <w:proofErr w:type="spellStart"/>
            <w:r w:rsidRPr="00162EB7">
              <w:rPr>
                <w:rFonts w:ascii="Times New Roman" w:eastAsia="Calibri" w:hAnsi="Times New Roman" w:cs="Times New Roman"/>
                <w:color w:val="000000"/>
                <w:lang w:val="en-US" w:eastAsia="tr-TR"/>
              </w:rPr>
              <w:t>Hacer</w:t>
            </w:r>
            <w:proofErr w:type="spellEnd"/>
            <w:r w:rsidRPr="00162EB7">
              <w:rPr>
                <w:rFonts w:ascii="Times New Roman" w:eastAsia="Calibri" w:hAnsi="Times New Roman" w:cs="Times New Roman"/>
                <w:color w:val="000000"/>
                <w:lang w:val="en-US" w:eastAsia="tr-TR"/>
              </w:rPr>
              <w:t xml:space="preserve"> MİNTAŞ, </w:t>
            </w:r>
            <w:proofErr w:type="spellStart"/>
            <w:r w:rsidRPr="00162EB7">
              <w:rPr>
                <w:rFonts w:ascii="Times New Roman" w:eastAsia="Calibri" w:hAnsi="Times New Roman" w:cs="Times New Roman"/>
                <w:color w:val="000000"/>
                <w:lang w:val="en-US" w:eastAsia="tr-TR"/>
              </w:rPr>
              <w:t>Erdal</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Eren</w:t>
            </w:r>
            <w:proofErr w:type="spellEnd"/>
            <w:r w:rsidRPr="00162EB7">
              <w:rPr>
                <w:rFonts w:ascii="Times New Roman" w:eastAsia="Calibri" w:hAnsi="Times New Roman" w:cs="Times New Roman"/>
                <w:color w:val="000000"/>
                <w:lang w:val="en-US" w:eastAsia="tr-TR"/>
              </w:rPr>
              <w:t xml:space="preserve"> YELER, Mustafa NALBANT, Berna EFE, Atilla POLAT</w:t>
            </w:r>
          </w:p>
        </w:tc>
      </w:tr>
      <w:tr w:rsidR="001943E3" w:rsidRPr="00162EB7" w14:paraId="7257ADAD"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vAlign w:val="center"/>
          </w:tcPr>
          <w:p w14:paraId="233253F1"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Başlama- Bitiş Tarihleri</w:t>
            </w:r>
          </w:p>
        </w:tc>
        <w:tc>
          <w:tcPr>
            <w:tcW w:w="7512" w:type="dxa"/>
            <w:tcBorders>
              <w:top w:val="single" w:sz="4" w:space="0" w:color="auto"/>
              <w:left w:val="single" w:sz="4" w:space="0" w:color="auto"/>
              <w:bottom w:val="single" w:sz="4" w:space="0" w:color="auto"/>
              <w:right w:val="single" w:sz="4" w:space="0" w:color="auto"/>
            </w:tcBorders>
            <w:vAlign w:val="center"/>
          </w:tcPr>
          <w:p w14:paraId="5CCAFCF8" w14:textId="77777777" w:rsidR="001943E3" w:rsidRPr="00162EB7" w:rsidRDefault="001943E3" w:rsidP="006B19B4">
            <w:pPr>
              <w:tabs>
                <w:tab w:val="left" w:pos="1093"/>
              </w:tabs>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01/01/2024 – 31/12/2026</w:t>
            </w:r>
          </w:p>
        </w:tc>
      </w:tr>
      <w:tr w:rsidR="001943E3" w:rsidRPr="00162EB7" w14:paraId="1C4EFB26" w14:textId="77777777" w:rsidTr="006B19B4">
        <w:trPr>
          <w:trHeight w:val="1222"/>
        </w:trPr>
        <w:tc>
          <w:tcPr>
            <w:tcW w:w="2127" w:type="dxa"/>
            <w:tcBorders>
              <w:top w:val="single" w:sz="4" w:space="0" w:color="auto"/>
              <w:left w:val="single" w:sz="4" w:space="0" w:color="auto"/>
              <w:bottom w:val="single" w:sz="4" w:space="0" w:color="auto"/>
              <w:right w:val="single" w:sz="4" w:space="0" w:color="auto"/>
            </w:tcBorders>
            <w:vAlign w:val="center"/>
          </w:tcPr>
          <w:p w14:paraId="28AEC228"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Projenin Toplam Bütçesi:</w:t>
            </w:r>
          </w:p>
        </w:tc>
        <w:tc>
          <w:tcPr>
            <w:tcW w:w="7512" w:type="dxa"/>
            <w:tcBorders>
              <w:top w:val="single" w:sz="4" w:space="0" w:color="auto"/>
              <w:left w:val="single" w:sz="4" w:space="0" w:color="auto"/>
              <w:bottom w:val="single" w:sz="4" w:space="0" w:color="auto"/>
              <w:right w:val="single" w:sz="4" w:space="0" w:color="auto"/>
            </w:tcBorders>
            <w:vAlign w:val="center"/>
          </w:tcPr>
          <w:p w14:paraId="535B3932" w14:textId="77777777" w:rsidR="001943E3" w:rsidRDefault="001943E3" w:rsidP="006B19B4">
            <w:pPr>
              <w:spacing w:after="120"/>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 xml:space="preserve">2024: 256.000 TL      </w:t>
            </w:r>
          </w:p>
          <w:p w14:paraId="6DAE03A2" w14:textId="77777777" w:rsidR="001943E3" w:rsidRPr="00162EB7" w:rsidRDefault="001943E3" w:rsidP="006B19B4">
            <w:pPr>
              <w:spacing w:after="120"/>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2025: 62.500 TL</w:t>
            </w:r>
          </w:p>
          <w:p w14:paraId="47CE6133" w14:textId="77777777" w:rsidR="001943E3" w:rsidRPr="00162EB7" w:rsidRDefault="001943E3" w:rsidP="006B19B4">
            <w:pPr>
              <w:spacing w:after="120"/>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2026: 39.000 TL</w:t>
            </w:r>
          </w:p>
          <w:p w14:paraId="5373CB66" w14:textId="77777777" w:rsidR="001943E3" w:rsidRPr="00162EB7" w:rsidRDefault="001943E3" w:rsidP="006B19B4">
            <w:pPr>
              <w:ind w:left="142"/>
              <w:rPr>
                <w:rFonts w:ascii="Times New Roman" w:eastAsia="Calibri" w:hAnsi="Times New Roman" w:cs="Times New Roman"/>
                <w:color w:val="000000"/>
                <w:lang w:eastAsia="tr-TR"/>
              </w:rPr>
            </w:pPr>
            <w:r w:rsidRPr="00444A09">
              <w:rPr>
                <w:rFonts w:ascii="Times New Roman" w:eastAsia="Calibri" w:hAnsi="Times New Roman" w:cs="Times New Roman"/>
                <w:b/>
                <w:color w:val="000000"/>
                <w:lang w:eastAsia="tr-TR"/>
              </w:rPr>
              <w:t>Toplam</w:t>
            </w:r>
            <w:r>
              <w:rPr>
                <w:rFonts w:ascii="Times New Roman" w:eastAsia="Calibri" w:hAnsi="Times New Roman" w:cs="Times New Roman"/>
                <w:color w:val="000000"/>
                <w:lang w:eastAsia="tr-TR"/>
              </w:rPr>
              <w:t>:</w:t>
            </w:r>
            <w:r w:rsidRPr="00444A09">
              <w:rPr>
                <w:rFonts w:ascii="Times New Roman" w:eastAsia="Calibri" w:hAnsi="Times New Roman" w:cs="Times New Roman"/>
                <w:color w:val="000000"/>
                <w:lang w:eastAsia="tr-TR"/>
              </w:rPr>
              <w:t xml:space="preserve"> </w:t>
            </w:r>
            <w:r w:rsidRPr="00162EB7">
              <w:rPr>
                <w:rFonts w:ascii="Times New Roman" w:eastAsia="Calibri" w:hAnsi="Times New Roman" w:cs="Times New Roman"/>
                <w:color w:val="000000"/>
                <w:lang w:eastAsia="tr-TR"/>
              </w:rPr>
              <w:t>357.500 TL</w:t>
            </w:r>
          </w:p>
        </w:tc>
      </w:tr>
      <w:tr w:rsidR="001943E3" w:rsidRPr="00162EB7" w14:paraId="731933FD" w14:textId="77777777" w:rsidTr="006B19B4">
        <w:trPr>
          <w:trHeight w:val="5271"/>
        </w:trPr>
        <w:tc>
          <w:tcPr>
            <w:tcW w:w="9639" w:type="dxa"/>
            <w:gridSpan w:val="2"/>
            <w:tcBorders>
              <w:top w:val="single" w:sz="4" w:space="0" w:color="auto"/>
              <w:left w:val="single" w:sz="4" w:space="0" w:color="auto"/>
              <w:bottom w:val="single" w:sz="4" w:space="0" w:color="auto"/>
              <w:right w:val="single" w:sz="4" w:space="0" w:color="auto"/>
            </w:tcBorders>
          </w:tcPr>
          <w:p w14:paraId="1D059448" w14:textId="77777777" w:rsidR="001943E3" w:rsidRDefault="001943E3" w:rsidP="006B19B4">
            <w:pPr>
              <w:jc w:val="both"/>
              <w:rPr>
                <w:rFonts w:ascii="Times New Roman" w:eastAsia="Calibri" w:hAnsi="Times New Roman" w:cs="Times New Roman"/>
                <w:color w:val="000000"/>
                <w:lang w:eastAsia="tr-TR"/>
              </w:rPr>
            </w:pPr>
          </w:p>
          <w:p w14:paraId="7A165FD3" w14:textId="77777777" w:rsidR="001943E3" w:rsidRDefault="001943E3" w:rsidP="00FC1B26">
            <w:pPr>
              <w:numPr>
                <w:ilvl w:val="0"/>
                <w:numId w:val="14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Proje gruba “Yeni Teklif Proje” olarak sunuldu</w:t>
            </w:r>
            <w:r>
              <w:rPr>
                <w:rFonts w:ascii="Times New Roman" w:eastAsia="Times New Roman" w:hAnsi="Times New Roman" w:cs="Times New Roman"/>
                <w:color w:val="212121"/>
                <w:lang w:eastAsia="tr-TR"/>
              </w:rPr>
              <w:t>.</w:t>
            </w:r>
            <w:r w:rsidRPr="00552839">
              <w:rPr>
                <w:rFonts w:ascii="Times New Roman" w:eastAsia="Times New Roman" w:hAnsi="Times New Roman" w:cs="Times New Roman"/>
                <w:color w:val="212121"/>
                <w:lang w:eastAsia="tr-TR"/>
              </w:rPr>
              <w:t xml:space="preserve"> </w:t>
            </w:r>
          </w:p>
          <w:p w14:paraId="47672168" w14:textId="77777777" w:rsidR="001943E3" w:rsidRDefault="001943E3" w:rsidP="00FC1B26">
            <w:pPr>
              <w:numPr>
                <w:ilvl w:val="0"/>
                <w:numId w:val="14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Deneme desenin revize edilmesine,</w:t>
            </w:r>
          </w:p>
          <w:p w14:paraId="5A796114" w14:textId="77777777" w:rsidR="001943E3" w:rsidRDefault="001943E3" w:rsidP="00FC1B26">
            <w:pPr>
              <w:numPr>
                <w:ilvl w:val="0"/>
                <w:numId w:val="14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Sulama programının revize edilen deneme desenine göre olgunlaştırılmasına,</w:t>
            </w:r>
          </w:p>
          <w:p w14:paraId="7D8E3559" w14:textId="77777777" w:rsidR="001943E3" w:rsidRDefault="001943E3" w:rsidP="00FC1B26">
            <w:pPr>
              <w:numPr>
                <w:ilvl w:val="0"/>
                <w:numId w:val="14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Kullanılan cihazların amaçlarının ve kullanım yöntemlerinin metodoloji de yer verilmesine,</w:t>
            </w:r>
          </w:p>
          <w:p w14:paraId="53A1858D" w14:textId="77777777" w:rsidR="001943E3" w:rsidRDefault="001943E3" w:rsidP="00FC1B26">
            <w:pPr>
              <w:numPr>
                <w:ilvl w:val="0"/>
                <w:numId w:val="14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Sistemin kapladığı alana göre ekonomik analizin yapılmasına,</w:t>
            </w:r>
          </w:p>
          <w:p w14:paraId="768D538D" w14:textId="77777777" w:rsidR="001943E3" w:rsidRDefault="001943E3" w:rsidP="00FC1B26">
            <w:pPr>
              <w:numPr>
                <w:ilvl w:val="0"/>
                <w:numId w:val="14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Geleneksel yöntemle karşılaştırılmasına,</w:t>
            </w:r>
          </w:p>
          <w:p w14:paraId="26CB468E" w14:textId="77777777" w:rsidR="001943E3" w:rsidRDefault="001943E3" w:rsidP="00FC1B26">
            <w:pPr>
              <w:numPr>
                <w:ilvl w:val="0"/>
                <w:numId w:val="14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Makine ilerleme hızı ve gübre normu tespitine,</w:t>
            </w:r>
          </w:p>
          <w:p w14:paraId="5F5E72A7" w14:textId="77777777" w:rsidR="001943E3" w:rsidRDefault="001943E3" w:rsidP="00FC1B26">
            <w:pPr>
              <w:numPr>
                <w:ilvl w:val="0"/>
                <w:numId w:val="14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Raportör yorumlarına göre gerekli olan düzeltmelerin yapılmasına,</w:t>
            </w:r>
          </w:p>
          <w:p w14:paraId="45614BEE" w14:textId="77777777" w:rsidR="001943E3" w:rsidRPr="00213D7D" w:rsidRDefault="001943E3" w:rsidP="00FC1B26">
            <w:pPr>
              <w:numPr>
                <w:ilvl w:val="0"/>
                <w:numId w:val="14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Teknik detayların, başlıkların, grafiklerin ve yöntemlerin daha anlaşılır şekilde verilmesine,</w:t>
            </w:r>
          </w:p>
          <w:p w14:paraId="40AACC71" w14:textId="77777777" w:rsidR="001943E3" w:rsidRPr="00552839" w:rsidRDefault="001943E3" w:rsidP="00FC1B26">
            <w:pPr>
              <w:numPr>
                <w:ilvl w:val="0"/>
                <w:numId w:val="14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000000"/>
                <w:lang w:eastAsia="tr-TR"/>
              </w:rPr>
              <w:t>Önerilen düzeltmelerin yapılarak projenin AYK’ya sunulmasına yapılan oylama sonucunda oy çoğunluğu ile karar verilmiştir.</w:t>
            </w:r>
          </w:p>
          <w:p w14:paraId="7371E2DD" w14:textId="77777777" w:rsidR="001943E3" w:rsidRPr="00162EB7" w:rsidRDefault="001943E3" w:rsidP="006B19B4">
            <w:pPr>
              <w:jc w:val="both"/>
              <w:rPr>
                <w:rFonts w:ascii="Times New Roman" w:eastAsia="Calibri" w:hAnsi="Times New Roman" w:cs="Times New Roman"/>
                <w:color w:val="000000"/>
                <w:lang w:eastAsia="tr-TR"/>
              </w:rPr>
            </w:pPr>
          </w:p>
        </w:tc>
      </w:tr>
    </w:tbl>
    <w:p w14:paraId="28EC6CEB" w14:textId="08DA6DB9" w:rsidR="001943E3" w:rsidRPr="00162EB7" w:rsidRDefault="001943E3" w:rsidP="00EE2627">
      <w:pPr>
        <w:spacing w:after="156"/>
        <w:rPr>
          <w:rFonts w:ascii="Times New Roman" w:eastAsia="Calibri" w:hAnsi="Times New Roman" w:cs="Times New Roman"/>
          <w:color w:val="000000"/>
          <w:lang w:eastAsia="tr-TR"/>
        </w:rPr>
      </w:pPr>
    </w:p>
    <w:p w14:paraId="111B3E87"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DEVAM EDEN PROJE</w:t>
      </w:r>
    </w:p>
    <w:p w14:paraId="5D3A7BA3"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27A5F7B4"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643" w:type="dxa"/>
        <w:tblInd w:w="-5" w:type="dxa"/>
        <w:tblCellMar>
          <w:left w:w="72" w:type="dxa"/>
          <w:right w:w="10" w:type="dxa"/>
        </w:tblCellMar>
        <w:tblLook w:val="04A0" w:firstRow="1" w:lastRow="0" w:firstColumn="1" w:lastColumn="0" w:noHBand="0" w:noVBand="1"/>
      </w:tblPr>
      <w:tblGrid>
        <w:gridCol w:w="1990"/>
        <w:gridCol w:w="7653"/>
      </w:tblGrid>
      <w:tr w:rsidR="001943E3" w:rsidRPr="00162EB7" w14:paraId="02BEDE57" w14:textId="77777777" w:rsidTr="006B19B4">
        <w:trPr>
          <w:trHeight w:val="300"/>
        </w:trPr>
        <w:tc>
          <w:tcPr>
            <w:tcW w:w="1990" w:type="dxa"/>
            <w:tcBorders>
              <w:top w:val="single" w:sz="4" w:space="0" w:color="000000"/>
              <w:left w:val="single" w:sz="4" w:space="0" w:color="000000"/>
              <w:bottom w:val="single" w:sz="4" w:space="0" w:color="000000"/>
              <w:right w:val="single" w:sz="4" w:space="0" w:color="000000"/>
            </w:tcBorders>
          </w:tcPr>
          <w:p w14:paraId="251C85E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653" w:type="dxa"/>
            <w:tcBorders>
              <w:top w:val="single" w:sz="4" w:space="0" w:color="000000"/>
              <w:left w:val="single" w:sz="4" w:space="0" w:color="000000"/>
              <w:bottom w:val="single" w:sz="4" w:space="0" w:color="000000"/>
              <w:right w:val="single" w:sz="4" w:space="0" w:color="000000"/>
            </w:tcBorders>
          </w:tcPr>
          <w:p w14:paraId="524A2D7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 </w:t>
            </w:r>
          </w:p>
        </w:tc>
      </w:tr>
      <w:tr w:rsidR="001943E3" w:rsidRPr="00162EB7" w14:paraId="74020A16" w14:textId="77777777" w:rsidTr="006B19B4">
        <w:trPr>
          <w:trHeight w:val="883"/>
        </w:trPr>
        <w:tc>
          <w:tcPr>
            <w:tcW w:w="1990" w:type="dxa"/>
            <w:tcBorders>
              <w:top w:val="single" w:sz="4" w:space="0" w:color="000000"/>
              <w:left w:val="single" w:sz="4" w:space="0" w:color="000000"/>
              <w:bottom w:val="single" w:sz="4" w:space="0" w:color="000000"/>
              <w:right w:val="single" w:sz="4" w:space="0" w:color="000000"/>
            </w:tcBorders>
          </w:tcPr>
          <w:p w14:paraId="6F64543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653" w:type="dxa"/>
            <w:tcBorders>
              <w:top w:val="single" w:sz="4" w:space="0" w:color="000000"/>
              <w:left w:val="single" w:sz="4" w:space="0" w:color="000000"/>
              <w:bottom w:val="single" w:sz="4" w:space="0" w:color="000000"/>
              <w:right w:val="single" w:sz="4" w:space="0" w:color="000000"/>
            </w:tcBorders>
          </w:tcPr>
          <w:p w14:paraId="7700C7E8" w14:textId="77777777" w:rsidR="001943E3" w:rsidRPr="00162EB7" w:rsidRDefault="001943E3" w:rsidP="006B19B4">
            <w:pPr>
              <w:spacing w:after="34"/>
              <w:ind w:left="142"/>
              <w:jc w:val="both"/>
              <w:rPr>
                <w:rFonts w:ascii="Times New Roman" w:eastAsia="Calibri" w:hAnsi="Times New Roman" w:cs="Times New Roman"/>
                <w:color w:val="000000"/>
              </w:rPr>
            </w:pPr>
            <w:r w:rsidRPr="003350FA">
              <w:rPr>
                <w:rFonts w:ascii="Times New Roman" w:eastAsia="Times New Roman" w:hAnsi="Times New Roman" w:cs="Times New Roman"/>
                <w:color w:val="000000"/>
              </w:rPr>
              <w:t>Lavanta Hasadında Kullanılabilecek Prototip Tasarımı ve Uygul</w:t>
            </w:r>
            <w:r>
              <w:rPr>
                <w:rFonts w:ascii="Times New Roman" w:eastAsia="Times New Roman" w:hAnsi="Times New Roman" w:cs="Times New Roman"/>
                <w:color w:val="000000"/>
              </w:rPr>
              <w:t>ama Olanaklarının Araştırılması</w:t>
            </w:r>
          </w:p>
        </w:tc>
      </w:tr>
      <w:tr w:rsidR="001943E3" w:rsidRPr="00162EB7" w14:paraId="0C13FE76" w14:textId="77777777" w:rsidTr="006B19B4">
        <w:trPr>
          <w:trHeight w:val="713"/>
        </w:trPr>
        <w:tc>
          <w:tcPr>
            <w:tcW w:w="1990" w:type="dxa"/>
            <w:tcBorders>
              <w:top w:val="single" w:sz="4" w:space="0" w:color="000000"/>
              <w:left w:val="single" w:sz="4" w:space="0" w:color="000000"/>
              <w:bottom w:val="single" w:sz="4" w:space="0" w:color="000000"/>
              <w:right w:val="single" w:sz="4" w:space="0" w:color="000000"/>
            </w:tcBorders>
            <w:vAlign w:val="center"/>
          </w:tcPr>
          <w:p w14:paraId="0D49E31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653" w:type="dxa"/>
            <w:tcBorders>
              <w:top w:val="single" w:sz="4" w:space="0" w:color="000000"/>
              <w:left w:val="single" w:sz="4" w:space="0" w:color="000000"/>
              <w:bottom w:val="single" w:sz="4" w:space="0" w:color="000000"/>
              <w:right w:val="single" w:sz="4" w:space="0" w:color="000000"/>
            </w:tcBorders>
          </w:tcPr>
          <w:p w14:paraId="669A590D" w14:textId="77777777" w:rsidR="001943E3" w:rsidRPr="007A519C" w:rsidRDefault="001943E3" w:rsidP="006B19B4">
            <w:pPr>
              <w:ind w:left="142"/>
              <w:rPr>
                <w:rFonts w:ascii="Times New Roman" w:eastAsia="Calibri" w:hAnsi="Times New Roman" w:cs="Times New Roman"/>
                <w:color w:val="000000"/>
              </w:rPr>
            </w:pPr>
            <w:r w:rsidRPr="007A519C">
              <w:rPr>
                <w:rFonts w:ascii="Times New Roman" w:eastAsia="Calibri" w:hAnsi="Times New Roman" w:cs="Times New Roman"/>
                <w:color w:val="000000"/>
                <w:lang w:val="en"/>
              </w:rPr>
              <w:t>Investigation of Prototype Design and Application Possibilities that Can Be Used in Lavender Harvesting</w:t>
            </w:r>
          </w:p>
          <w:p w14:paraId="4A57242F" w14:textId="77777777" w:rsidR="001943E3" w:rsidRPr="00162EB7" w:rsidRDefault="001943E3" w:rsidP="006B19B4">
            <w:pPr>
              <w:ind w:left="142"/>
              <w:rPr>
                <w:rFonts w:ascii="Times New Roman" w:eastAsia="Calibri" w:hAnsi="Times New Roman" w:cs="Times New Roman"/>
                <w:color w:val="000000"/>
              </w:rPr>
            </w:pPr>
          </w:p>
        </w:tc>
      </w:tr>
      <w:tr w:rsidR="001943E3" w:rsidRPr="00162EB7" w14:paraId="7289CCE9" w14:textId="77777777" w:rsidTr="006B19B4">
        <w:trPr>
          <w:trHeight w:val="590"/>
        </w:trPr>
        <w:tc>
          <w:tcPr>
            <w:tcW w:w="1990" w:type="dxa"/>
            <w:tcBorders>
              <w:top w:val="single" w:sz="4" w:space="0" w:color="000000"/>
              <w:left w:val="single" w:sz="4" w:space="0" w:color="000000"/>
              <w:bottom w:val="single" w:sz="4" w:space="0" w:color="000000"/>
              <w:right w:val="single" w:sz="4" w:space="0" w:color="000000"/>
            </w:tcBorders>
          </w:tcPr>
          <w:p w14:paraId="7615B11B" w14:textId="77777777" w:rsidR="001943E3" w:rsidRPr="00162EB7" w:rsidRDefault="001943E3" w:rsidP="006B19B4">
            <w:pPr>
              <w:spacing w:after="92"/>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39385A8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653" w:type="dxa"/>
            <w:tcBorders>
              <w:top w:val="single" w:sz="4" w:space="0" w:color="000000"/>
              <w:left w:val="single" w:sz="4" w:space="0" w:color="000000"/>
              <w:bottom w:val="single" w:sz="4" w:space="0" w:color="000000"/>
              <w:right w:val="single" w:sz="4" w:space="0" w:color="000000"/>
            </w:tcBorders>
            <w:vAlign w:val="center"/>
          </w:tcPr>
          <w:p w14:paraId="41F5174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Tekirdağ Bağcılık Araştırma Enstitüsü Müdürlüğü (TBAEM) </w:t>
            </w:r>
          </w:p>
        </w:tc>
      </w:tr>
      <w:tr w:rsidR="001943E3" w:rsidRPr="00162EB7" w14:paraId="4721FA79" w14:textId="77777777" w:rsidTr="006B19B4">
        <w:trPr>
          <w:trHeight w:val="883"/>
        </w:trPr>
        <w:tc>
          <w:tcPr>
            <w:tcW w:w="1990" w:type="dxa"/>
            <w:tcBorders>
              <w:top w:val="single" w:sz="4" w:space="0" w:color="000000"/>
              <w:left w:val="single" w:sz="4" w:space="0" w:color="000000"/>
              <w:bottom w:val="single" w:sz="4" w:space="0" w:color="000000"/>
              <w:right w:val="single" w:sz="4" w:space="0" w:color="000000"/>
            </w:tcBorders>
          </w:tcPr>
          <w:p w14:paraId="2B86FE9B" w14:textId="77777777" w:rsidR="001943E3" w:rsidRPr="00162EB7" w:rsidRDefault="001943E3" w:rsidP="006B19B4">
            <w:pPr>
              <w:spacing w:after="17"/>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w:t>
            </w:r>
          </w:p>
          <w:p w14:paraId="74E252CD" w14:textId="77777777" w:rsidR="001943E3" w:rsidRPr="00162EB7" w:rsidRDefault="001943E3" w:rsidP="006B19B4">
            <w:pPr>
              <w:spacing w:after="92"/>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Destekleyen </w:t>
            </w:r>
          </w:p>
          <w:p w14:paraId="298F822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653" w:type="dxa"/>
            <w:tcBorders>
              <w:top w:val="single" w:sz="4" w:space="0" w:color="000000"/>
              <w:left w:val="single" w:sz="4" w:space="0" w:color="000000"/>
              <w:bottom w:val="single" w:sz="4" w:space="0" w:color="000000"/>
              <w:right w:val="single" w:sz="4" w:space="0" w:color="000000"/>
            </w:tcBorders>
            <w:vAlign w:val="center"/>
          </w:tcPr>
          <w:p w14:paraId="0180D96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TAGEM</w:t>
            </w:r>
          </w:p>
        </w:tc>
      </w:tr>
      <w:tr w:rsidR="001943E3" w:rsidRPr="00162EB7" w14:paraId="00B0F31D" w14:textId="77777777" w:rsidTr="006B19B4">
        <w:trPr>
          <w:trHeight w:val="384"/>
        </w:trPr>
        <w:tc>
          <w:tcPr>
            <w:tcW w:w="1990" w:type="dxa"/>
            <w:tcBorders>
              <w:top w:val="single" w:sz="4" w:space="0" w:color="000000"/>
              <w:left w:val="single" w:sz="4" w:space="0" w:color="000000"/>
              <w:bottom w:val="single" w:sz="4" w:space="0" w:color="000000"/>
              <w:right w:val="single" w:sz="4" w:space="0" w:color="000000"/>
            </w:tcBorders>
          </w:tcPr>
          <w:p w14:paraId="7D92BF8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653" w:type="dxa"/>
            <w:tcBorders>
              <w:top w:val="single" w:sz="4" w:space="0" w:color="000000"/>
              <w:left w:val="single" w:sz="4" w:space="0" w:color="000000"/>
              <w:bottom w:val="single" w:sz="4" w:space="0" w:color="000000"/>
              <w:right w:val="single" w:sz="4" w:space="0" w:color="000000"/>
            </w:tcBorders>
          </w:tcPr>
          <w:p w14:paraId="01CBC0D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Turgay KIRAN </w:t>
            </w:r>
          </w:p>
        </w:tc>
      </w:tr>
      <w:tr w:rsidR="001943E3" w:rsidRPr="00162EB7" w14:paraId="5985E79A" w14:textId="77777777" w:rsidTr="006B19B4">
        <w:trPr>
          <w:trHeight w:val="593"/>
        </w:trPr>
        <w:tc>
          <w:tcPr>
            <w:tcW w:w="1990" w:type="dxa"/>
            <w:tcBorders>
              <w:top w:val="single" w:sz="4" w:space="0" w:color="000000"/>
              <w:left w:val="single" w:sz="4" w:space="0" w:color="000000"/>
              <w:bottom w:val="single" w:sz="4" w:space="0" w:color="000000"/>
              <w:right w:val="single" w:sz="4" w:space="0" w:color="000000"/>
            </w:tcBorders>
          </w:tcPr>
          <w:p w14:paraId="1F6B4335" w14:textId="77777777" w:rsidR="001943E3" w:rsidRPr="00162EB7" w:rsidRDefault="001943E3" w:rsidP="006B19B4">
            <w:pPr>
              <w:spacing w:after="9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Yardımcı </w:t>
            </w:r>
          </w:p>
          <w:p w14:paraId="70FDFE0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Araştırmacılar </w:t>
            </w:r>
          </w:p>
        </w:tc>
        <w:tc>
          <w:tcPr>
            <w:tcW w:w="7653" w:type="dxa"/>
            <w:tcBorders>
              <w:top w:val="single" w:sz="4" w:space="0" w:color="000000"/>
              <w:left w:val="single" w:sz="4" w:space="0" w:color="000000"/>
              <w:bottom w:val="single" w:sz="4" w:space="0" w:color="000000"/>
              <w:right w:val="single" w:sz="4" w:space="0" w:color="000000"/>
            </w:tcBorders>
          </w:tcPr>
          <w:p w14:paraId="5B07E916" w14:textId="77777777" w:rsidR="001943E3" w:rsidRPr="00162EB7" w:rsidRDefault="001943E3" w:rsidP="006B19B4">
            <w:pPr>
              <w:ind w:left="142"/>
              <w:rPr>
                <w:rFonts w:ascii="Times New Roman" w:eastAsia="Calibri" w:hAnsi="Times New Roman" w:cs="Times New Roman"/>
                <w:color w:val="000000"/>
              </w:rPr>
            </w:pPr>
            <w:r>
              <w:rPr>
                <w:rFonts w:ascii="Times New Roman" w:eastAsia="Times New Roman" w:hAnsi="Times New Roman" w:cs="Times New Roman"/>
                <w:color w:val="000000"/>
              </w:rPr>
              <w:t xml:space="preserve">GÜRKAN GÜVENÇ AVCI, </w:t>
            </w:r>
            <w:r w:rsidRPr="00162EB7">
              <w:rPr>
                <w:rFonts w:ascii="Times New Roman" w:eastAsia="Times New Roman" w:hAnsi="Times New Roman" w:cs="Times New Roman"/>
                <w:color w:val="000000"/>
              </w:rPr>
              <w:t>Ersin KARACA</w:t>
            </w:r>
            <w:r>
              <w:rPr>
                <w:rFonts w:ascii="Times New Roman" w:eastAsia="Times New Roman" w:hAnsi="Times New Roman" w:cs="Times New Roman"/>
                <w:color w:val="000000"/>
              </w:rPr>
              <w:t>BEY, Elif YAZAR CO</w:t>
            </w:r>
            <w:r w:rsidRPr="00162EB7">
              <w:rPr>
                <w:rFonts w:ascii="Times New Roman" w:eastAsia="Times New Roman" w:hAnsi="Times New Roman" w:cs="Times New Roman"/>
                <w:color w:val="000000"/>
              </w:rPr>
              <w:t>ŞKUN, Ar</w:t>
            </w:r>
            <w:r>
              <w:rPr>
                <w:rFonts w:ascii="Times New Roman" w:eastAsia="Times New Roman" w:hAnsi="Times New Roman" w:cs="Times New Roman"/>
                <w:color w:val="000000"/>
              </w:rPr>
              <w:t>a</w:t>
            </w:r>
            <w:r w:rsidRPr="00162EB7">
              <w:rPr>
                <w:rFonts w:ascii="Times New Roman" w:eastAsia="Times New Roman" w:hAnsi="Times New Roman" w:cs="Times New Roman"/>
                <w:color w:val="000000"/>
              </w:rPr>
              <w:t>ş.</w:t>
            </w:r>
            <w:r>
              <w:rPr>
                <w:rFonts w:ascii="Times New Roman" w:eastAsia="Times New Roman" w:hAnsi="Times New Roman" w:cs="Times New Roman"/>
                <w:color w:val="000000"/>
              </w:rPr>
              <w:t xml:space="preserve"> </w:t>
            </w:r>
            <w:r w:rsidRPr="00162EB7">
              <w:rPr>
                <w:rFonts w:ascii="Times New Roman" w:eastAsia="Times New Roman" w:hAnsi="Times New Roman" w:cs="Times New Roman"/>
                <w:color w:val="000000"/>
              </w:rPr>
              <w:t>Gör.</w:t>
            </w:r>
            <w:r>
              <w:rPr>
                <w:rFonts w:ascii="Times New Roman" w:eastAsia="Times New Roman" w:hAnsi="Times New Roman" w:cs="Times New Roman"/>
                <w:color w:val="000000"/>
              </w:rPr>
              <w:t xml:space="preserve"> </w:t>
            </w:r>
            <w:r w:rsidRPr="00162EB7">
              <w:rPr>
                <w:rFonts w:ascii="Times New Roman" w:eastAsia="Times New Roman" w:hAnsi="Times New Roman" w:cs="Times New Roman"/>
                <w:color w:val="000000"/>
              </w:rPr>
              <w:t xml:space="preserve">Dr. Eray ÖNLER, Prof. Dr. İlker H. ÇELEN </w:t>
            </w:r>
          </w:p>
        </w:tc>
      </w:tr>
      <w:tr w:rsidR="001943E3" w:rsidRPr="00162EB7" w14:paraId="3847E7A0" w14:textId="77777777" w:rsidTr="006B19B4">
        <w:trPr>
          <w:trHeight w:val="590"/>
        </w:trPr>
        <w:tc>
          <w:tcPr>
            <w:tcW w:w="1990" w:type="dxa"/>
            <w:tcBorders>
              <w:top w:val="single" w:sz="4" w:space="0" w:color="000000"/>
              <w:left w:val="single" w:sz="4" w:space="0" w:color="000000"/>
              <w:bottom w:val="single" w:sz="4" w:space="0" w:color="000000"/>
              <w:right w:val="single" w:sz="4" w:space="0" w:color="000000"/>
            </w:tcBorders>
          </w:tcPr>
          <w:p w14:paraId="0112ED6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653" w:type="dxa"/>
            <w:tcBorders>
              <w:top w:val="single" w:sz="4" w:space="0" w:color="000000"/>
              <w:left w:val="single" w:sz="4" w:space="0" w:color="000000"/>
              <w:bottom w:val="single" w:sz="4" w:space="0" w:color="000000"/>
              <w:right w:val="single" w:sz="4" w:space="0" w:color="000000"/>
            </w:tcBorders>
            <w:vAlign w:val="center"/>
          </w:tcPr>
          <w:p w14:paraId="4E29E52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01.01.2022-31.12.2023 </w:t>
            </w:r>
          </w:p>
        </w:tc>
      </w:tr>
      <w:tr w:rsidR="001943E3" w:rsidRPr="00162EB7" w14:paraId="1320DD60" w14:textId="77777777" w:rsidTr="006B19B4">
        <w:trPr>
          <w:trHeight w:val="593"/>
        </w:trPr>
        <w:tc>
          <w:tcPr>
            <w:tcW w:w="1990" w:type="dxa"/>
            <w:tcBorders>
              <w:top w:val="single" w:sz="4" w:space="0" w:color="000000"/>
              <w:left w:val="single" w:sz="4" w:space="0" w:color="000000"/>
              <w:bottom w:val="single" w:sz="4" w:space="0" w:color="000000"/>
              <w:right w:val="single" w:sz="4" w:space="0" w:color="000000"/>
            </w:tcBorders>
          </w:tcPr>
          <w:p w14:paraId="398DB2C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653" w:type="dxa"/>
            <w:tcBorders>
              <w:top w:val="single" w:sz="4" w:space="0" w:color="000000"/>
              <w:left w:val="single" w:sz="4" w:space="0" w:color="000000"/>
              <w:bottom w:val="single" w:sz="4" w:space="0" w:color="000000"/>
              <w:right w:val="single" w:sz="4" w:space="0" w:color="000000"/>
            </w:tcBorders>
          </w:tcPr>
          <w:p w14:paraId="0C0F507C" w14:textId="77777777" w:rsidR="001943E3" w:rsidRPr="00162EB7" w:rsidRDefault="001943E3" w:rsidP="006B19B4">
            <w:pPr>
              <w:spacing w:after="17"/>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2022: 105.500TL, 2023: 15.000 TL </w:t>
            </w:r>
          </w:p>
          <w:p w14:paraId="428F6BA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Toplam 125.500 TL </w:t>
            </w:r>
          </w:p>
        </w:tc>
      </w:tr>
      <w:tr w:rsidR="001943E3" w:rsidRPr="00162EB7" w14:paraId="7BBBE666" w14:textId="77777777" w:rsidTr="006B19B4">
        <w:trPr>
          <w:trHeight w:val="5688"/>
        </w:trPr>
        <w:tc>
          <w:tcPr>
            <w:tcW w:w="9643" w:type="dxa"/>
            <w:gridSpan w:val="2"/>
            <w:tcBorders>
              <w:top w:val="single" w:sz="4" w:space="0" w:color="000000"/>
              <w:left w:val="single" w:sz="4" w:space="0" w:color="000000"/>
              <w:bottom w:val="single" w:sz="4" w:space="0" w:color="000000"/>
              <w:right w:val="single" w:sz="4" w:space="0" w:color="000000"/>
            </w:tcBorders>
            <w:vAlign w:val="center"/>
          </w:tcPr>
          <w:p w14:paraId="6ED97634" w14:textId="77777777" w:rsidR="001943E3" w:rsidRDefault="001943E3" w:rsidP="00FC1B26">
            <w:pPr>
              <w:numPr>
                <w:ilvl w:val="0"/>
                <w:numId w:val="138"/>
              </w:numPr>
              <w:autoSpaceDE w:val="0"/>
              <w:autoSpaceDN w:val="0"/>
              <w:adjustRightInd w:val="0"/>
              <w:spacing w:line="360" w:lineRule="auto"/>
              <w:contextualSpacing/>
              <w:jc w:val="both"/>
              <w:rPr>
                <w:rFonts w:ascii="Times New Roman" w:eastAsia="Times New Roman" w:hAnsi="Times New Roman" w:cs="Times New Roman"/>
              </w:rPr>
            </w:pPr>
            <w:r w:rsidRPr="00552839">
              <w:rPr>
                <w:rFonts w:ascii="Times New Roman" w:eastAsia="Times New Roman" w:hAnsi="Times New Roman" w:cs="Times New Roman"/>
              </w:rPr>
              <w:t>Proje lideri tarafından “Gelişme Raporu” olarak gruba sunuldu.</w:t>
            </w:r>
          </w:p>
          <w:p w14:paraId="279889ED" w14:textId="77777777" w:rsidR="001943E3" w:rsidRDefault="001943E3" w:rsidP="00FC1B26">
            <w:pPr>
              <w:numPr>
                <w:ilvl w:val="0"/>
                <w:numId w:val="138"/>
              </w:numPr>
              <w:autoSpaceDE w:val="0"/>
              <w:autoSpaceDN w:val="0"/>
              <w:adjustRightInd w:val="0"/>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“LAVANTAGEM” makine isminin isimlendirilmesine,</w:t>
            </w:r>
          </w:p>
          <w:p w14:paraId="21F00544" w14:textId="77777777" w:rsidR="001943E3" w:rsidRDefault="001943E3" w:rsidP="00FC1B26">
            <w:pPr>
              <w:numPr>
                <w:ilvl w:val="0"/>
                <w:numId w:val="138"/>
              </w:numPr>
              <w:autoSpaceDE w:val="0"/>
              <w:autoSpaceDN w:val="0"/>
              <w:adjustRightInd w:val="0"/>
              <w:spacing w:line="360" w:lineRule="auto"/>
              <w:contextualSpacing/>
              <w:jc w:val="both"/>
              <w:rPr>
                <w:rFonts w:ascii="Times New Roman" w:eastAsia="Times New Roman" w:hAnsi="Times New Roman" w:cs="Times New Roman"/>
              </w:rPr>
            </w:pPr>
            <w:r w:rsidRPr="00A416CF">
              <w:rPr>
                <w:rFonts w:ascii="Times New Roman" w:eastAsia="Times New Roman" w:hAnsi="Times New Roman" w:cs="Times New Roman"/>
              </w:rPr>
              <w:t>Tekirdağ Namık Kemal Üniversitesi Ziraat Fakültesi Biyosistem</w:t>
            </w:r>
            <w:r>
              <w:rPr>
                <w:rFonts w:ascii="Times New Roman" w:eastAsia="Times New Roman" w:hAnsi="Times New Roman" w:cs="Times New Roman"/>
              </w:rPr>
              <w:t xml:space="preserve"> </w:t>
            </w:r>
            <w:r w:rsidRPr="00A416CF">
              <w:rPr>
                <w:rFonts w:ascii="Times New Roman" w:eastAsia="Times New Roman" w:hAnsi="Times New Roman" w:cs="Times New Roman"/>
              </w:rPr>
              <w:t>Mühendisliği Bölümü’nden Araştırma Görevlisi Hasan Berk ÖZYURT</w:t>
            </w:r>
            <w:r>
              <w:rPr>
                <w:rFonts w:ascii="Times New Roman" w:eastAsia="Times New Roman" w:hAnsi="Times New Roman" w:cs="Times New Roman"/>
              </w:rPr>
              <w:t xml:space="preserve"> </w:t>
            </w:r>
            <w:r w:rsidRPr="00A416CF">
              <w:rPr>
                <w:rFonts w:ascii="Times New Roman" w:eastAsia="Times New Roman" w:hAnsi="Times New Roman" w:cs="Times New Roman"/>
              </w:rPr>
              <w:t>’un proje ekibine dâhil edilmesi</w:t>
            </w:r>
            <w:r>
              <w:rPr>
                <w:rFonts w:ascii="Times New Roman" w:eastAsia="Times New Roman" w:hAnsi="Times New Roman" w:cs="Times New Roman"/>
              </w:rPr>
              <w:t>ne,</w:t>
            </w:r>
          </w:p>
          <w:p w14:paraId="1006D613" w14:textId="77777777" w:rsidR="001943E3" w:rsidRPr="00EB360E" w:rsidRDefault="001943E3" w:rsidP="00FC1B26">
            <w:pPr>
              <w:widowControl w:val="0"/>
              <w:numPr>
                <w:ilvl w:val="0"/>
                <w:numId w:val="138"/>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sidRPr="00552839">
              <w:rPr>
                <w:rFonts w:ascii="Times New Roman" w:eastAsia="Calibri" w:hAnsi="Times New Roman" w:cs="Times New Roman"/>
                <w:color w:val="000000" w:themeColor="text1"/>
              </w:rPr>
              <w:t>Yeni ve öngörülemeyen malzemelerin temini için ilave bütçe imkânı verilmesine</w:t>
            </w:r>
            <w:r>
              <w:rPr>
                <w:rFonts w:ascii="Times New Roman" w:eastAsia="Calibri" w:hAnsi="Times New Roman" w:cs="Times New Roman"/>
                <w:color w:val="000000" w:themeColor="text1"/>
              </w:rPr>
              <w:t xml:space="preserve"> (125.000 TL),</w:t>
            </w:r>
          </w:p>
          <w:p w14:paraId="714F5E9B" w14:textId="77777777" w:rsidR="001943E3" w:rsidRPr="00EB360E" w:rsidRDefault="001943E3" w:rsidP="00FC1B26">
            <w:pPr>
              <w:widowControl w:val="0"/>
              <w:numPr>
                <w:ilvl w:val="0"/>
                <w:numId w:val="138"/>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Pr>
                <w:rFonts w:ascii="Times New Roman" w:eastAsia="Calibri" w:hAnsi="Times New Roman" w:cs="Times New Roman"/>
                <w:color w:val="000000" w:themeColor="text1"/>
              </w:rPr>
              <w:t>Proje başlığının düzeltilmesine,</w:t>
            </w:r>
          </w:p>
          <w:p w14:paraId="0CED59FF" w14:textId="77777777" w:rsidR="001943E3" w:rsidRPr="00EB360E" w:rsidRDefault="001943E3" w:rsidP="00FC1B26">
            <w:pPr>
              <w:widowControl w:val="0"/>
              <w:numPr>
                <w:ilvl w:val="0"/>
                <w:numId w:val="138"/>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Pr>
                <w:rFonts w:ascii="Times New Roman" w:eastAsia="Calibri" w:hAnsi="Times New Roman" w:cs="Times New Roman"/>
                <w:color w:val="000000" w:themeColor="text1"/>
              </w:rPr>
              <w:t>Malzeme niteliklerinin eklenmesine,</w:t>
            </w:r>
          </w:p>
          <w:p w14:paraId="08A23E84" w14:textId="77777777" w:rsidR="001943E3" w:rsidRPr="00EB360E" w:rsidRDefault="001943E3" w:rsidP="00FC1B26">
            <w:pPr>
              <w:widowControl w:val="0"/>
              <w:numPr>
                <w:ilvl w:val="0"/>
                <w:numId w:val="138"/>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Pr>
                <w:rFonts w:ascii="Times New Roman" w:eastAsia="Calibri" w:hAnsi="Times New Roman" w:cs="Times New Roman"/>
                <w:color w:val="000000" w:themeColor="text1"/>
              </w:rPr>
              <w:t>Terminolojideki kavram karmaşıklıklarının giderilmesine,</w:t>
            </w:r>
          </w:p>
          <w:p w14:paraId="53450E3E" w14:textId="77777777" w:rsidR="001943E3" w:rsidRPr="00A22369" w:rsidRDefault="001943E3" w:rsidP="00FC1B26">
            <w:pPr>
              <w:widowControl w:val="0"/>
              <w:numPr>
                <w:ilvl w:val="0"/>
                <w:numId w:val="138"/>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Pr>
                <w:rFonts w:ascii="Times New Roman" w:eastAsia="Calibri" w:hAnsi="Times New Roman" w:cs="Times New Roman"/>
                <w:color w:val="000000" w:themeColor="text1"/>
              </w:rPr>
              <w:t>Yakıt ve zaman verimliliklerinin belirlenmesine,</w:t>
            </w:r>
          </w:p>
          <w:p w14:paraId="1B403485" w14:textId="77777777" w:rsidR="001943E3" w:rsidRPr="00A22369" w:rsidRDefault="001943E3" w:rsidP="00FC1B26">
            <w:pPr>
              <w:widowControl w:val="0"/>
              <w:numPr>
                <w:ilvl w:val="0"/>
                <w:numId w:val="138"/>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Pr>
                <w:rFonts w:ascii="Times New Roman" w:eastAsia="Calibri" w:hAnsi="Times New Roman" w:cs="Times New Roman"/>
                <w:color w:val="000000" w:themeColor="text1"/>
              </w:rPr>
              <w:t>Diğer hasat makinalarından farklılıklarının ayrıntılı olarak verilmesine,</w:t>
            </w:r>
          </w:p>
          <w:p w14:paraId="092B9D8C" w14:textId="77777777" w:rsidR="001943E3" w:rsidRDefault="001943E3" w:rsidP="00FC1B26">
            <w:pPr>
              <w:widowControl w:val="0"/>
              <w:numPr>
                <w:ilvl w:val="0"/>
                <w:numId w:val="138"/>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Pr>
                <w:rFonts w:ascii="Times New Roman" w:eastAsia="Calibri" w:hAnsi="Times New Roman" w:cs="Times New Roman"/>
                <w:color w:val="000000" w:themeColor="text1"/>
              </w:rPr>
              <w:t>Makinanın teknik özelliklerinin ve iş genişliğinin belirtilmesi</w:t>
            </w:r>
            <w:r>
              <w:rPr>
                <w:rFonts w:ascii="Times New Roman" w:eastAsia="Times New Roman" w:hAnsi="Times New Roman" w:cs="Times New Roman"/>
                <w:color w:val="000000" w:themeColor="text1"/>
              </w:rPr>
              <w:t>ne,</w:t>
            </w:r>
          </w:p>
          <w:p w14:paraId="6947C56B" w14:textId="77777777" w:rsidR="001943E3" w:rsidRPr="00607626" w:rsidRDefault="001943E3" w:rsidP="00FC1B26">
            <w:pPr>
              <w:widowControl w:val="0"/>
              <w:numPr>
                <w:ilvl w:val="0"/>
                <w:numId w:val="138"/>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rPr>
              <w:t xml:space="preserve">Raportör olarak, Prof. Dr. Fazilet ALAYUNT, Dr. Yasemin VURARAK ve Zir. Yük. Müh. Tuğba ER ’in atanmasına, </w:t>
            </w:r>
          </w:p>
          <w:p w14:paraId="016D979B" w14:textId="77777777" w:rsidR="001943E3" w:rsidRPr="003B7A72" w:rsidRDefault="001943E3" w:rsidP="00FC1B26">
            <w:pPr>
              <w:widowControl w:val="0"/>
              <w:numPr>
                <w:ilvl w:val="0"/>
                <w:numId w:val="138"/>
              </w:numPr>
              <w:autoSpaceDE w:val="0"/>
              <w:autoSpaceDN w:val="0"/>
              <w:adjustRightInd w:val="0"/>
              <w:spacing w:line="360" w:lineRule="auto"/>
              <w:contextualSpacing/>
              <w:jc w:val="both"/>
              <w:rPr>
                <w:rFonts w:ascii="Times New Roman" w:eastAsia="Times New Roman" w:hAnsi="Times New Roman" w:cs="Times New Roman"/>
              </w:rPr>
            </w:pPr>
            <w:r w:rsidRPr="003B7A72">
              <w:rPr>
                <w:rFonts w:ascii="Times New Roman" w:eastAsia="Times New Roman" w:hAnsi="Times New Roman" w:cs="Times New Roman"/>
              </w:rPr>
              <w:t>Önerilen düzeltmelerin yapılarak projenin devamına</w:t>
            </w:r>
            <w:r>
              <w:rPr>
                <w:rFonts w:ascii="Times New Roman" w:eastAsia="Times New Roman" w:hAnsi="Times New Roman" w:cs="Times New Roman"/>
              </w:rPr>
              <w:t>,</w:t>
            </w:r>
            <w:r w:rsidRPr="003B7A72">
              <w:rPr>
                <w:rFonts w:ascii="Times New Roman" w:eastAsia="Times New Roman" w:hAnsi="Times New Roman" w:cs="Times New Roman"/>
              </w:rPr>
              <w:t xml:space="preserve"> 2024 yılı PDG toplantısına toplu sonuç ve sonuç raporunun getirilmesine karar verildi</w:t>
            </w:r>
            <w:r>
              <w:rPr>
                <w:rFonts w:ascii="Times New Roman" w:eastAsia="Times New Roman" w:hAnsi="Times New Roman" w:cs="Times New Roman"/>
              </w:rPr>
              <w:t>.</w:t>
            </w:r>
          </w:p>
          <w:p w14:paraId="645DC0D7" w14:textId="77777777" w:rsidR="001943E3" w:rsidRPr="00162EB7" w:rsidRDefault="001943E3" w:rsidP="006B19B4">
            <w:pPr>
              <w:ind w:left="142" w:right="53"/>
              <w:jc w:val="both"/>
              <w:rPr>
                <w:rFonts w:ascii="Times New Roman" w:eastAsia="Calibri" w:hAnsi="Times New Roman" w:cs="Times New Roman"/>
                <w:color w:val="000000"/>
              </w:rPr>
            </w:pPr>
          </w:p>
        </w:tc>
      </w:tr>
    </w:tbl>
    <w:p w14:paraId="27878DE6" w14:textId="3EB012A5" w:rsidR="001943E3" w:rsidRDefault="001943E3" w:rsidP="00EE2627">
      <w:pPr>
        <w:spacing w:after="0"/>
        <w:ind w:left="142"/>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 </w:t>
      </w:r>
    </w:p>
    <w:p w14:paraId="165B84DA" w14:textId="77777777" w:rsidR="001943E3" w:rsidRPr="00162EB7" w:rsidRDefault="001943E3" w:rsidP="001943E3">
      <w:pPr>
        <w:spacing w:after="0"/>
        <w:ind w:left="142"/>
        <w:rPr>
          <w:rFonts w:ascii="Times New Roman" w:eastAsia="Calibri" w:hAnsi="Times New Roman" w:cs="Times New Roman"/>
          <w:color w:val="000000"/>
          <w:lang w:eastAsia="tr-TR"/>
        </w:rPr>
      </w:pPr>
    </w:p>
    <w:p w14:paraId="50045FEF" w14:textId="77777777" w:rsidR="001943E3" w:rsidRPr="00162EB7" w:rsidRDefault="001943E3" w:rsidP="001943E3">
      <w:pPr>
        <w:spacing w:after="0"/>
        <w:rPr>
          <w:rFonts w:ascii="Times New Roman" w:eastAsia="Times New Roman" w:hAnsi="Times New Roman" w:cs="Times New Roman"/>
          <w:b/>
          <w:color w:val="000000"/>
          <w:lang w:eastAsia="tr-TR"/>
        </w:rPr>
      </w:pPr>
    </w:p>
    <w:p w14:paraId="52E12B44" w14:textId="77777777" w:rsidR="001943E3" w:rsidRPr="00162EB7" w:rsidRDefault="001943E3" w:rsidP="001943E3">
      <w:pPr>
        <w:spacing w:after="0"/>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lastRenderedPageBreak/>
        <w:t xml:space="preserve">SONUÇLANAN PROJE </w:t>
      </w:r>
    </w:p>
    <w:p w14:paraId="2345A892" w14:textId="77777777" w:rsidR="001943E3" w:rsidRDefault="001943E3" w:rsidP="001943E3">
      <w:pPr>
        <w:tabs>
          <w:tab w:val="center" w:pos="1416"/>
          <w:tab w:val="center" w:pos="3869"/>
        </w:tabs>
        <w:spacing w:after="0"/>
        <w:rPr>
          <w:rFonts w:ascii="Times New Roman" w:eastAsia="Calibri" w:hAnsi="Times New Roman" w:cs="Times New Roman"/>
          <w:color w:val="000000"/>
          <w:lang w:eastAsia="tr-TR"/>
        </w:rPr>
      </w:pPr>
      <w:r>
        <w:rPr>
          <w:rFonts w:ascii="Times New Roman" w:eastAsia="Times New Roman" w:hAnsi="Times New Roman" w:cs="Times New Roman"/>
          <w:b/>
          <w:color w:val="000000"/>
          <w:lang w:eastAsia="tr-TR"/>
        </w:rPr>
        <w:t>AFA ADI</w:t>
      </w:r>
      <w:r>
        <w:rPr>
          <w:rFonts w:ascii="Times New Roman" w:eastAsia="Times New Roman" w:hAnsi="Times New Roman" w:cs="Times New Roman"/>
          <w:b/>
          <w:color w:val="000000"/>
          <w:lang w:eastAsia="tr-TR"/>
        </w:rPr>
        <w:tab/>
      </w:r>
      <w:r>
        <w:rPr>
          <w:rFonts w:ascii="Times New Roman" w:eastAsia="Times New Roman" w:hAnsi="Times New Roman" w:cs="Times New Roman"/>
          <w:b/>
          <w:color w:val="000000"/>
          <w:lang w:eastAsia="tr-TR"/>
        </w:rPr>
        <w:tab/>
        <w:t>:</w:t>
      </w:r>
      <w:r w:rsidRPr="00162EB7">
        <w:rPr>
          <w:rFonts w:ascii="Times New Roman" w:eastAsia="Times New Roman" w:hAnsi="Times New Roman" w:cs="Times New Roman"/>
          <w:b/>
          <w:color w:val="000000"/>
          <w:lang w:eastAsia="tr-TR"/>
        </w:rPr>
        <w:t xml:space="preserve"> </w:t>
      </w:r>
      <w:r w:rsidRPr="00162EB7">
        <w:rPr>
          <w:rFonts w:ascii="Times New Roman" w:eastAsia="Times New Roman" w:hAnsi="Times New Roman" w:cs="Times New Roman"/>
          <w:color w:val="000000"/>
          <w:lang w:eastAsia="tr-TR"/>
        </w:rPr>
        <w:t>Sürdürülebilir Toprak ve Su Yönetimi</w:t>
      </w:r>
      <w:r w:rsidRPr="00162EB7">
        <w:rPr>
          <w:rFonts w:ascii="Times New Roman" w:eastAsia="Times New Roman" w:hAnsi="Times New Roman" w:cs="Times New Roman"/>
          <w:b/>
          <w:color w:val="000000"/>
          <w:lang w:eastAsia="tr-TR"/>
        </w:rPr>
        <w:t xml:space="preserve"> </w:t>
      </w:r>
    </w:p>
    <w:p w14:paraId="4260ACD9" w14:textId="77777777" w:rsidR="001943E3" w:rsidRPr="00F342AC" w:rsidRDefault="001943E3" w:rsidP="001943E3">
      <w:pPr>
        <w:tabs>
          <w:tab w:val="center" w:pos="1416"/>
          <w:tab w:val="center" w:pos="3869"/>
        </w:tabs>
        <w:spacing w:after="0"/>
        <w:rPr>
          <w:rFonts w:ascii="Times New Roman" w:eastAsia="Calibri" w:hAnsi="Times New Roman" w:cs="Times New Roman"/>
          <w:color w:val="000000"/>
          <w:lang w:eastAsia="tr-TR"/>
        </w:rPr>
      </w:pPr>
      <w:r>
        <w:rPr>
          <w:rFonts w:ascii="Times New Roman" w:eastAsia="Times New Roman" w:hAnsi="Times New Roman" w:cs="Times New Roman"/>
          <w:b/>
          <w:color w:val="000000"/>
          <w:lang w:eastAsia="tr-TR"/>
        </w:rPr>
        <w:t xml:space="preserve">PROGRAM ADI         : </w:t>
      </w:r>
      <w:r w:rsidRPr="00A0686F">
        <w:rPr>
          <w:rFonts w:ascii="Times New Roman" w:eastAsia="Times New Roman" w:hAnsi="Times New Roman" w:cs="Times New Roman"/>
          <w:color w:val="000000"/>
          <w:lang w:eastAsia="tr-TR"/>
        </w:rPr>
        <w:t xml:space="preserve">Tarım </w:t>
      </w:r>
      <w:r w:rsidRPr="00162EB7">
        <w:rPr>
          <w:rFonts w:ascii="Times New Roman" w:eastAsia="Times New Roman" w:hAnsi="Times New Roman" w:cs="Times New Roman"/>
          <w:color w:val="000000"/>
          <w:lang w:eastAsia="tr-TR"/>
        </w:rPr>
        <w:t>Makinaları ve Teknolojileri</w:t>
      </w:r>
      <w:r w:rsidRPr="00162EB7">
        <w:rPr>
          <w:rFonts w:ascii="Times New Roman" w:eastAsia="Times New Roman" w:hAnsi="Times New Roman" w:cs="Times New Roman"/>
          <w:b/>
          <w:color w:val="000000"/>
          <w:lang w:eastAsia="tr-TR"/>
        </w:rPr>
        <w:t xml:space="preserve"> </w:t>
      </w:r>
    </w:p>
    <w:tbl>
      <w:tblPr>
        <w:tblStyle w:val="TableGrid0"/>
        <w:tblW w:w="9619" w:type="dxa"/>
        <w:tblInd w:w="-5" w:type="dxa"/>
        <w:tblCellMar>
          <w:left w:w="72" w:type="dxa"/>
          <w:right w:w="10" w:type="dxa"/>
        </w:tblCellMar>
        <w:tblLook w:val="04A0" w:firstRow="1" w:lastRow="0" w:firstColumn="1" w:lastColumn="0" w:noHBand="0" w:noVBand="1"/>
      </w:tblPr>
      <w:tblGrid>
        <w:gridCol w:w="1985"/>
        <w:gridCol w:w="7634"/>
      </w:tblGrid>
      <w:tr w:rsidR="001943E3" w:rsidRPr="00162EB7" w14:paraId="1C1FB662" w14:textId="77777777" w:rsidTr="006B19B4">
        <w:trPr>
          <w:trHeight w:val="554"/>
        </w:trPr>
        <w:tc>
          <w:tcPr>
            <w:tcW w:w="1985" w:type="dxa"/>
            <w:tcBorders>
              <w:top w:val="single" w:sz="4" w:space="0" w:color="000000"/>
              <w:left w:val="single" w:sz="4" w:space="0" w:color="000000"/>
              <w:bottom w:val="single" w:sz="4" w:space="0" w:color="000000"/>
              <w:right w:val="single" w:sz="4" w:space="0" w:color="000000"/>
            </w:tcBorders>
            <w:vAlign w:val="center"/>
          </w:tcPr>
          <w:p w14:paraId="11D3E96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634" w:type="dxa"/>
            <w:tcBorders>
              <w:top w:val="single" w:sz="4" w:space="0" w:color="000000"/>
              <w:left w:val="single" w:sz="4" w:space="0" w:color="000000"/>
              <w:bottom w:val="single" w:sz="4" w:space="0" w:color="000000"/>
              <w:right w:val="single" w:sz="4" w:space="0" w:color="000000"/>
            </w:tcBorders>
            <w:vAlign w:val="center"/>
          </w:tcPr>
          <w:p w14:paraId="09AF10A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TAGEM/TSKAD/A/19/A9/P8/1120 </w:t>
            </w:r>
          </w:p>
        </w:tc>
      </w:tr>
      <w:tr w:rsidR="001943E3" w:rsidRPr="00162EB7" w14:paraId="76AD32CE" w14:textId="77777777" w:rsidTr="006B19B4">
        <w:trPr>
          <w:trHeight w:val="557"/>
        </w:trPr>
        <w:tc>
          <w:tcPr>
            <w:tcW w:w="1985" w:type="dxa"/>
            <w:tcBorders>
              <w:top w:val="single" w:sz="4" w:space="0" w:color="000000"/>
              <w:left w:val="single" w:sz="4" w:space="0" w:color="000000"/>
              <w:bottom w:val="single" w:sz="4" w:space="0" w:color="000000"/>
              <w:right w:val="single" w:sz="4" w:space="0" w:color="000000"/>
            </w:tcBorders>
            <w:vAlign w:val="center"/>
          </w:tcPr>
          <w:p w14:paraId="07A498E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634" w:type="dxa"/>
            <w:tcBorders>
              <w:top w:val="single" w:sz="4" w:space="0" w:color="000000"/>
              <w:left w:val="single" w:sz="4" w:space="0" w:color="000000"/>
              <w:bottom w:val="single" w:sz="4" w:space="0" w:color="000000"/>
              <w:right w:val="single" w:sz="4" w:space="0" w:color="000000"/>
            </w:tcBorders>
          </w:tcPr>
          <w:p w14:paraId="508AC4D0"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Otomatik Tamburlu Sulama Makinalarına Uygun Fertigasyon Sistemi Tasarımı ve Prototip İmalatı </w:t>
            </w:r>
          </w:p>
        </w:tc>
      </w:tr>
      <w:tr w:rsidR="001943E3" w:rsidRPr="00162EB7" w14:paraId="7E170095" w14:textId="77777777" w:rsidTr="006B19B4">
        <w:trPr>
          <w:trHeight w:val="557"/>
        </w:trPr>
        <w:tc>
          <w:tcPr>
            <w:tcW w:w="1985" w:type="dxa"/>
            <w:tcBorders>
              <w:top w:val="single" w:sz="4" w:space="0" w:color="000000"/>
              <w:left w:val="single" w:sz="4" w:space="0" w:color="000000"/>
              <w:bottom w:val="single" w:sz="4" w:space="0" w:color="000000"/>
              <w:right w:val="single" w:sz="4" w:space="0" w:color="000000"/>
            </w:tcBorders>
          </w:tcPr>
          <w:p w14:paraId="6D83017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634" w:type="dxa"/>
            <w:tcBorders>
              <w:top w:val="single" w:sz="4" w:space="0" w:color="000000"/>
              <w:left w:val="single" w:sz="4" w:space="0" w:color="000000"/>
              <w:bottom w:val="single" w:sz="4" w:space="0" w:color="000000"/>
              <w:right w:val="single" w:sz="4" w:space="0" w:color="000000"/>
            </w:tcBorders>
          </w:tcPr>
          <w:p w14:paraId="55DC4384"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Suitable for Hose Reel Irrigation Machines Fertigation System Design and Prototype Manufacturing </w:t>
            </w:r>
          </w:p>
        </w:tc>
      </w:tr>
      <w:tr w:rsidR="001943E3" w:rsidRPr="00162EB7" w14:paraId="63F36B95" w14:textId="77777777" w:rsidTr="006B19B4">
        <w:trPr>
          <w:trHeight w:val="554"/>
        </w:trPr>
        <w:tc>
          <w:tcPr>
            <w:tcW w:w="1985" w:type="dxa"/>
            <w:tcBorders>
              <w:top w:val="single" w:sz="4" w:space="0" w:color="000000"/>
              <w:left w:val="single" w:sz="4" w:space="0" w:color="000000"/>
              <w:bottom w:val="single" w:sz="4" w:space="0" w:color="000000"/>
              <w:right w:val="single" w:sz="4" w:space="0" w:color="000000"/>
            </w:tcBorders>
          </w:tcPr>
          <w:p w14:paraId="537E47F8" w14:textId="77777777" w:rsidR="001943E3" w:rsidRPr="00162EB7" w:rsidRDefault="001943E3" w:rsidP="006B19B4">
            <w:pPr>
              <w:spacing w:after="73"/>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2E9BC80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634" w:type="dxa"/>
            <w:tcBorders>
              <w:top w:val="single" w:sz="4" w:space="0" w:color="000000"/>
              <w:left w:val="single" w:sz="4" w:space="0" w:color="000000"/>
              <w:bottom w:val="single" w:sz="4" w:space="0" w:color="000000"/>
              <w:right w:val="single" w:sz="4" w:space="0" w:color="000000"/>
            </w:tcBorders>
            <w:vAlign w:val="center"/>
          </w:tcPr>
          <w:p w14:paraId="2956046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Tarla Bitkileri Merkez Araştırma Enstitüsü Müdürlüğü </w:t>
            </w:r>
          </w:p>
        </w:tc>
      </w:tr>
      <w:tr w:rsidR="001943E3" w:rsidRPr="00162EB7" w14:paraId="0BE25F61" w14:textId="77777777" w:rsidTr="006B19B4">
        <w:trPr>
          <w:trHeight w:val="557"/>
        </w:trPr>
        <w:tc>
          <w:tcPr>
            <w:tcW w:w="1985" w:type="dxa"/>
            <w:tcBorders>
              <w:top w:val="single" w:sz="4" w:space="0" w:color="000000"/>
              <w:left w:val="single" w:sz="4" w:space="0" w:color="000000"/>
              <w:bottom w:val="single" w:sz="4" w:space="0" w:color="000000"/>
              <w:right w:val="single" w:sz="4" w:space="0" w:color="000000"/>
            </w:tcBorders>
          </w:tcPr>
          <w:p w14:paraId="0C732B9E" w14:textId="77777777" w:rsidR="001943E3" w:rsidRPr="00162EB7" w:rsidRDefault="001943E3" w:rsidP="006B19B4">
            <w:pPr>
              <w:spacing w:after="77"/>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w:t>
            </w:r>
          </w:p>
          <w:p w14:paraId="395D02D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Kuruluş/lar </w:t>
            </w:r>
          </w:p>
        </w:tc>
        <w:tc>
          <w:tcPr>
            <w:tcW w:w="7634" w:type="dxa"/>
            <w:tcBorders>
              <w:top w:val="single" w:sz="4" w:space="0" w:color="000000"/>
              <w:left w:val="single" w:sz="4" w:space="0" w:color="000000"/>
              <w:bottom w:val="single" w:sz="4" w:space="0" w:color="000000"/>
              <w:right w:val="single" w:sz="4" w:space="0" w:color="000000"/>
            </w:tcBorders>
            <w:vAlign w:val="center"/>
          </w:tcPr>
          <w:p w14:paraId="404400E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 </w:t>
            </w:r>
          </w:p>
        </w:tc>
      </w:tr>
      <w:tr w:rsidR="001943E3" w:rsidRPr="00162EB7" w14:paraId="5E97CBA3" w14:textId="77777777" w:rsidTr="006B19B4">
        <w:trPr>
          <w:trHeight w:val="557"/>
        </w:trPr>
        <w:tc>
          <w:tcPr>
            <w:tcW w:w="1985" w:type="dxa"/>
            <w:tcBorders>
              <w:top w:val="single" w:sz="4" w:space="0" w:color="000000"/>
              <w:left w:val="single" w:sz="4" w:space="0" w:color="000000"/>
              <w:bottom w:val="single" w:sz="4" w:space="0" w:color="000000"/>
              <w:right w:val="single" w:sz="4" w:space="0" w:color="000000"/>
            </w:tcBorders>
            <w:vAlign w:val="center"/>
          </w:tcPr>
          <w:p w14:paraId="0671C31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Lideri </w:t>
            </w:r>
          </w:p>
        </w:tc>
        <w:tc>
          <w:tcPr>
            <w:tcW w:w="7634" w:type="dxa"/>
            <w:tcBorders>
              <w:top w:val="single" w:sz="4" w:space="0" w:color="000000"/>
              <w:left w:val="single" w:sz="4" w:space="0" w:color="000000"/>
              <w:bottom w:val="single" w:sz="4" w:space="0" w:color="000000"/>
              <w:right w:val="single" w:sz="4" w:space="0" w:color="000000"/>
            </w:tcBorders>
            <w:vAlign w:val="center"/>
          </w:tcPr>
          <w:p w14:paraId="5555FB5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Turgay POLAT (Akademik Kariyer Projesi) </w:t>
            </w:r>
          </w:p>
        </w:tc>
      </w:tr>
      <w:tr w:rsidR="001943E3" w:rsidRPr="00162EB7" w14:paraId="5CD09836" w14:textId="77777777" w:rsidTr="006B19B4">
        <w:trPr>
          <w:trHeight w:val="554"/>
        </w:trPr>
        <w:tc>
          <w:tcPr>
            <w:tcW w:w="1985" w:type="dxa"/>
            <w:tcBorders>
              <w:top w:val="single" w:sz="4" w:space="0" w:color="000000"/>
              <w:left w:val="single" w:sz="4" w:space="0" w:color="000000"/>
              <w:bottom w:val="single" w:sz="4" w:space="0" w:color="000000"/>
              <w:right w:val="single" w:sz="4" w:space="0" w:color="000000"/>
            </w:tcBorders>
            <w:vAlign w:val="center"/>
          </w:tcPr>
          <w:p w14:paraId="006C0B4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634" w:type="dxa"/>
            <w:tcBorders>
              <w:top w:val="single" w:sz="4" w:space="0" w:color="000000"/>
              <w:left w:val="single" w:sz="4" w:space="0" w:color="000000"/>
              <w:bottom w:val="single" w:sz="4" w:space="0" w:color="000000"/>
              <w:right w:val="single" w:sz="4" w:space="0" w:color="000000"/>
            </w:tcBorders>
            <w:vAlign w:val="center"/>
          </w:tcPr>
          <w:p w14:paraId="4BFA4FB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Prof. Dr. Ahmet ÇOLAK (Doktora Çalışması Danışmanı) </w:t>
            </w:r>
          </w:p>
        </w:tc>
      </w:tr>
      <w:tr w:rsidR="001943E3" w:rsidRPr="00162EB7" w14:paraId="755F6CAF" w14:textId="77777777" w:rsidTr="006B19B4">
        <w:trPr>
          <w:trHeight w:val="557"/>
        </w:trPr>
        <w:tc>
          <w:tcPr>
            <w:tcW w:w="1985" w:type="dxa"/>
            <w:tcBorders>
              <w:top w:val="single" w:sz="4" w:space="0" w:color="000000"/>
              <w:left w:val="single" w:sz="4" w:space="0" w:color="000000"/>
              <w:bottom w:val="single" w:sz="4" w:space="0" w:color="000000"/>
              <w:right w:val="single" w:sz="4" w:space="0" w:color="000000"/>
            </w:tcBorders>
          </w:tcPr>
          <w:p w14:paraId="496C438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634" w:type="dxa"/>
            <w:tcBorders>
              <w:top w:val="single" w:sz="4" w:space="0" w:color="000000"/>
              <w:left w:val="single" w:sz="4" w:space="0" w:color="000000"/>
              <w:bottom w:val="single" w:sz="4" w:space="0" w:color="000000"/>
              <w:right w:val="single" w:sz="4" w:space="0" w:color="000000"/>
            </w:tcBorders>
            <w:vAlign w:val="center"/>
          </w:tcPr>
          <w:p w14:paraId="5967922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01.01.2019- 31.12.2022</w:t>
            </w:r>
          </w:p>
        </w:tc>
      </w:tr>
      <w:tr w:rsidR="001943E3" w:rsidRPr="00162EB7" w14:paraId="127935C4" w14:textId="77777777" w:rsidTr="006B19B4">
        <w:trPr>
          <w:trHeight w:val="557"/>
        </w:trPr>
        <w:tc>
          <w:tcPr>
            <w:tcW w:w="1985" w:type="dxa"/>
            <w:tcBorders>
              <w:top w:val="single" w:sz="4" w:space="0" w:color="000000"/>
              <w:left w:val="single" w:sz="4" w:space="0" w:color="000000"/>
              <w:bottom w:val="single" w:sz="4" w:space="0" w:color="000000"/>
              <w:right w:val="single" w:sz="4" w:space="0" w:color="000000"/>
            </w:tcBorders>
          </w:tcPr>
          <w:p w14:paraId="68D9797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634" w:type="dxa"/>
            <w:tcBorders>
              <w:top w:val="single" w:sz="4" w:space="0" w:color="000000"/>
              <w:left w:val="single" w:sz="4" w:space="0" w:color="000000"/>
              <w:bottom w:val="single" w:sz="4" w:space="0" w:color="000000"/>
              <w:right w:val="single" w:sz="4" w:space="0" w:color="000000"/>
            </w:tcBorders>
            <w:vAlign w:val="center"/>
          </w:tcPr>
          <w:p w14:paraId="7A14FEA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239.784,25 TL </w:t>
            </w:r>
          </w:p>
        </w:tc>
      </w:tr>
      <w:tr w:rsidR="001943E3" w:rsidRPr="00162EB7" w14:paraId="3CE107B3" w14:textId="77777777" w:rsidTr="006B19B4">
        <w:trPr>
          <w:trHeight w:val="1438"/>
        </w:trPr>
        <w:tc>
          <w:tcPr>
            <w:tcW w:w="9619" w:type="dxa"/>
            <w:gridSpan w:val="2"/>
            <w:tcBorders>
              <w:top w:val="single" w:sz="4" w:space="0" w:color="000000"/>
              <w:left w:val="single" w:sz="4" w:space="0" w:color="000000"/>
              <w:bottom w:val="single" w:sz="4" w:space="0" w:color="000000"/>
              <w:right w:val="single" w:sz="4" w:space="0" w:color="000000"/>
            </w:tcBorders>
            <w:vAlign w:val="center"/>
          </w:tcPr>
          <w:p w14:paraId="4F105A92" w14:textId="77777777" w:rsidR="001943E3" w:rsidRPr="00117068" w:rsidRDefault="001943E3" w:rsidP="00FC1B26">
            <w:pPr>
              <w:numPr>
                <w:ilvl w:val="0"/>
                <w:numId w:val="141"/>
              </w:numPr>
              <w:tabs>
                <w:tab w:val="left" w:pos="4914"/>
              </w:tabs>
              <w:autoSpaceDE w:val="0"/>
              <w:autoSpaceDN w:val="0"/>
              <w:adjustRightInd w:val="0"/>
              <w:spacing w:line="276" w:lineRule="auto"/>
              <w:contextualSpacing/>
              <w:jc w:val="both"/>
              <w:rPr>
                <w:rFonts w:ascii="Times New Roman" w:eastAsia="Times New Roman" w:hAnsi="Times New Roman" w:cs="Times New Roman"/>
                <w:color w:val="000000" w:themeColor="text1"/>
              </w:rPr>
            </w:pPr>
            <w:r w:rsidRPr="00117068">
              <w:rPr>
                <w:rFonts w:ascii="Times New Roman" w:eastAsia="Times New Roman" w:hAnsi="Times New Roman" w:cs="Times New Roman"/>
                <w:color w:val="000000" w:themeColor="text1"/>
              </w:rPr>
              <w:t>Proje lideri tarafından “Sonuç Raporu” olarak gruba sunuldu.</w:t>
            </w:r>
          </w:p>
          <w:p w14:paraId="416F7FFC" w14:textId="77777777" w:rsidR="001943E3" w:rsidRPr="00117068" w:rsidRDefault="001943E3" w:rsidP="00FC1B26">
            <w:pPr>
              <w:pStyle w:val="ListParagraph"/>
              <w:numPr>
                <w:ilvl w:val="0"/>
                <w:numId w:val="141"/>
              </w:numPr>
              <w:spacing w:line="276" w:lineRule="auto"/>
              <w:rPr>
                <w:color w:val="000000" w:themeColor="text1"/>
              </w:rPr>
            </w:pPr>
            <w:r w:rsidRPr="00117068">
              <w:rPr>
                <w:color w:val="000000" w:themeColor="text1"/>
              </w:rPr>
              <w:t>Teknik terimlerin gözden geçirilmesine ve gerekli olan düzeltmelerin yapılmasına</w:t>
            </w:r>
          </w:p>
          <w:p w14:paraId="6D8DC46E" w14:textId="77777777" w:rsidR="001943E3" w:rsidRDefault="001943E3" w:rsidP="00FC1B26">
            <w:pPr>
              <w:numPr>
                <w:ilvl w:val="0"/>
                <w:numId w:val="141"/>
              </w:numPr>
              <w:tabs>
                <w:tab w:val="left" w:pos="4914"/>
              </w:tabs>
              <w:autoSpaceDE w:val="0"/>
              <w:autoSpaceDN w:val="0"/>
              <w:adjustRightInd w:val="0"/>
              <w:spacing w:line="276" w:lineRule="auto"/>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Raportör yorumları dikkate alınarak öneri ve eleştiriler doğrultusunda düzeltmeler yapılmalıdır.</w:t>
            </w:r>
          </w:p>
          <w:p w14:paraId="72B5A0A6" w14:textId="77777777" w:rsidR="001943E3" w:rsidRPr="00117068" w:rsidRDefault="001943E3" w:rsidP="00FC1B26">
            <w:pPr>
              <w:numPr>
                <w:ilvl w:val="0"/>
                <w:numId w:val="141"/>
              </w:numPr>
              <w:tabs>
                <w:tab w:val="left" w:pos="4914"/>
              </w:tabs>
              <w:autoSpaceDE w:val="0"/>
              <w:autoSpaceDN w:val="0"/>
              <w:adjustRightInd w:val="0"/>
              <w:spacing w:line="276" w:lineRule="auto"/>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Sonuç raporu formatının revize edilerek AYK sunulmasına karar verilmiştir.</w:t>
            </w:r>
          </w:p>
        </w:tc>
      </w:tr>
    </w:tbl>
    <w:p w14:paraId="1FF1408F" w14:textId="77777777" w:rsidR="001943E3" w:rsidRDefault="001943E3" w:rsidP="001943E3">
      <w:pPr>
        <w:spacing w:after="0"/>
        <w:rPr>
          <w:rFonts w:ascii="Times New Roman" w:eastAsia="Calibri" w:hAnsi="Times New Roman" w:cs="Times New Roman"/>
          <w:color w:val="000000"/>
          <w:lang w:eastAsia="tr-TR"/>
        </w:rPr>
      </w:pPr>
    </w:p>
    <w:p w14:paraId="05468253" w14:textId="77777777" w:rsidR="001943E3" w:rsidRDefault="001943E3" w:rsidP="001943E3">
      <w:pPr>
        <w:spacing w:after="0"/>
        <w:rPr>
          <w:rFonts w:ascii="Times New Roman" w:eastAsia="Calibri" w:hAnsi="Times New Roman" w:cs="Times New Roman"/>
          <w:color w:val="000000"/>
          <w:lang w:eastAsia="tr-TR"/>
        </w:rPr>
      </w:pPr>
    </w:p>
    <w:p w14:paraId="7D024B7E" w14:textId="77777777" w:rsidR="001943E3" w:rsidRPr="00162EB7" w:rsidRDefault="001943E3" w:rsidP="001943E3">
      <w:pPr>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DEVAM EDE</w:t>
      </w:r>
      <w:r>
        <w:rPr>
          <w:rFonts w:ascii="Times New Roman" w:eastAsia="Times New Roman" w:hAnsi="Times New Roman" w:cs="Times New Roman"/>
          <w:b/>
          <w:color w:val="000000"/>
          <w:lang w:eastAsia="tr-TR"/>
        </w:rPr>
        <w:t>N PROJE</w:t>
      </w:r>
    </w:p>
    <w:p w14:paraId="5C171A75"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Sürdürülebilir Toprak ve Su Yönetimi</w:t>
      </w:r>
      <w:r w:rsidRPr="00162EB7">
        <w:rPr>
          <w:rFonts w:ascii="Times New Roman" w:eastAsia="Times New Roman" w:hAnsi="Times New Roman" w:cs="Times New Roman"/>
          <w:b/>
          <w:color w:val="000000"/>
          <w:lang w:eastAsia="tr-TR"/>
        </w:rPr>
        <w:t xml:space="preserve"> </w:t>
      </w:r>
    </w:p>
    <w:p w14:paraId="7D5ED3BD"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619" w:type="dxa"/>
        <w:tblInd w:w="-5" w:type="dxa"/>
        <w:tblCellMar>
          <w:left w:w="72" w:type="dxa"/>
          <w:right w:w="10" w:type="dxa"/>
        </w:tblCellMar>
        <w:tblLook w:val="04A0" w:firstRow="1" w:lastRow="0" w:firstColumn="1" w:lastColumn="0" w:noHBand="0" w:noVBand="1"/>
      </w:tblPr>
      <w:tblGrid>
        <w:gridCol w:w="1985"/>
        <w:gridCol w:w="7634"/>
      </w:tblGrid>
      <w:tr w:rsidR="001943E3" w:rsidRPr="00162EB7" w14:paraId="69175F70" w14:textId="77777777" w:rsidTr="006B19B4">
        <w:trPr>
          <w:trHeight w:val="554"/>
        </w:trPr>
        <w:tc>
          <w:tcPr>
            <w:tcW w:w="1985" w:type="dxa"/>
            <w:tcBorders>
              <w:top w:val="single" w:sz="4" w:space="0" w:color="000000"/>
              <w:left w:val="single" w:sz="4" w:space="0" w:color="000000"/>
              <w:bottom w:val="single" w:sz="4" w:space="0" w:color="000000"/>
              <w:right w:val="single" w:sz="4" w:space="0" w:color="000000"/>
            </w:tcBorders>
            <w:vAlign w:val="center"/>
          </w:tcPr>
          <w:p w14:paraId="39EE06A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634" w:type="dxa"/>
            <w:tcBorders>
              <w:top w:val="single" w:sz="4" w:space="0" w:color="000000"/>
              <w:left w:val="single" w:sz="4" w:space="0" w:color="000000"/>
              <w:bottom w:val="single" w:sz="4" w:space="0" w:color="000000"/>
              <w:right w:val="single" w:sz="4" w:space="0" w:color="000000"/>
            </w:tcBorders>
            <w:vAlign w:val="center"/>
          </w:tcPr>
          <w:p w14:paraId="7B82EEF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TAGEM/TSKAD/A/20/A9/P8/1521</w:t>
            </w:r>
          </w:p>
        </w:tc>
      </w:tr>
      <w:tr w:rsidR="001943E3" w:rsidRPr="00162EB7" w14:paraId="797DC61F" w14:textId="77777777" w:rsidTr="006B19B4">
        <w:trPr>
          <w:trHeight w:val="557"/>
        </w:trPr>
        <w:tc>
          <w:tcPr>
            <w:tcW w:w="1985" w:type="dxa"/>
            <w:tcBorders>
              <w:top w:val="single" w:sz="4" w:space="0" w:color="000000"/>
              <w:left w:val="single" w:sz="4" w:space="0" w:color="000000"/>
              <w:bottom w:val="single" w:sz="4" w:space="0" w:color="000000"/>
              <w:right w:val="single" w:sz="4" w:space="0" w:color="000000"/>
            </w:tcBorders>
            <w:vAlign w:val="center"/>
          </w:tcPr>
          <w:p w14:paraId="40B52B8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634" w:type="dxa"/>
            <w:tcBorders>
              <w:top w:val="single" w:sz="4" w:space="0" w:color="000000"/>
              <w:left w:val="single" w:sz="4" w:space="0" w:color="000000"/>
              <w:bottom w:val="single" w:sz="4" w:space="0" w:color="000000"/>
              <w:right w:val="single" w:sz="4" w:space="0" w:color="000000"/>
            </w:tcBorders>
          </w:tcPr>
          <w:p w14:paraId="0153735F"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Calibri" w:hAnsi="Times New Roman" w:cs="Times New Roman"/>
                <w:color w:val="000000"/>
              </w:rPr>
              <w:t>Aspir Çiçeği Hasat Makinası Tasarımı ve Prototip İmalatı</w:t>
            </w:r>
          </w:p>
        </w:tc>
      </w:tr>
      <w:tr w:rsidR="001943E3" w:rsidRPr="00162EB7" w14:paraId="37106B96" w14:textId="77777777" w:rsidTr="006B19B4">
        <w:trPr>
          <w:trHeight w:val="557"/>
        </w:trPr>
        <w:tc>
          <w:tcPr>
            <w:tcW w:w="1985" w:type="dxa"/>
            <w:tcBorders>
              <w:top w:val="single" w:sz="4" w:space="0" w:color="000000"/>
              <w:left w:val="single" w:sz="4" w:space="0" w:color="000000"/>
              <w:bottom w:val="single" w:sz="4" w:space="0" w:color="000000"/>
              <w:right w:val="single" w:sz="4" w:space="0" w:color="000000"/>
            </w:tcBorders>
          </w:tcPr>
          <w:p w14:paraId="69267F7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634" w:type="dxa"/>
            <w:tcBorders>
              <w:top w:val="single" w:sz="4" w:space="0" w:color="000000"/>
              <w:left w:val="single" w:sz="4" w:space="0" w:color="000000"/>
              <w:bottom w:val="single" w:sz="4" w:space="0" w:color="000000"/>
              <w:right w:val="single" w:sz="4" w:space="0" w:color="000000"/>
            </w:tcBorders>
          </w:tcPr>
          <w:p w14:paraId="04F49BFA"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Calibri" w:hAnsi="Times New Roman" w:cs="Times New Roman"/>
                <w:color w:val="000000"/>
              </w:rPr>
              <w:t>Design and Prototype Manufacture of Safflower Petal Harvesting Machine</w:t>
            </w:r>
          </w:p>
        </w:tc>
      </w:tr>
      <w:tr w:rsidR="001943E3" w:rsidRPr="00162EB7" w14:paraId="681AF537" w14:textId="77777777" w:rsidTr="006B19B4">
        <w:trPr>
          <w:trHeight w:val="554"/>
        </w:trPr>
        <w:tc>
          <w:tcPr>
            <w:tcW w:w="1985" w:type="dxa"/>
            <w:tcBorders>
              <w:top w:val="single" w:sz="4" w:space="0" w:color="000000"/>
              <w:left w:val="single" w:sz="4" w:space="0" w:color="000000"/>
              <w:bottom w:val="single" w:sz="4" w:space="0" w:color="000000"/>
              <w:right w:val="single" w:sz="4" w:space="0" w:color="000000"/>
            </w:tcBorders>
          </w:tcPr>
          <w:p w14:paraId="0BFC21F4" w14:textId="77777777" w:rsidR="001943E3" w:rsidRPr="00162EB7" w:rsidRDefault="001943E3" w:rsidP="006B19B4">
            <w:pPr>
              <w:spacing w:after="73"/>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62AF338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634" w:type="dxa"/>
            <w:tcBorders>
              <w:top w:val="single" w:sz="4" w:space="0" w:color="000000"/>
              <w:left w:val="single" w:sz="4" w:space="0" w:color="000000"/>
              <w:bottom w:val="single" w:sz="4" w:space="0" w:color="000000"/>
              <w:right w:val="single" w:sz="4" w:space="0" w:color="000000"/>
            </w:tcBorders>
            <w:vAlign w:val="center"/>
          </w:tcPr>
          <w:p w14:paraId="7659A4F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Calibri" w:hAnsi="Times New Roman" w:cs="Times New Roman"/>
                <w:color w:val="000000"/>
              </w:rPr>
              <w:t>Tarla Bitkileri Merkez Araştırma Enstitüsü Müdürlüğü</w:t>
            </w:r>
          </w:p>
        </w:tc>
      </w:tr>
      <w:tr w:rsidR="001943E3" w:rsidRPr="00162EB7" w14:paraId="6AC8A7F5" w14:textId="77777777" w:rsidTr="006B19B4">
        <w:trPr>
          <w:trHeight w:val="557"/>
        </w:trPr>
        <w:tc>
          <w:tcPr>
            <w:tcW w:w="1985" w:type="dxa"/>
            <w:tcBorders>
              <w:top w:val="single" w:sz="4" w:space="0" w:color="000000"/>
              <w:left w:val="single" w:sz="4" w:space="0" w:color="000000"/>
              <w:bottom w:val="single" w:sz="4" w:space="0" w:color="000000"/>
              <w:right w:val="single" w:sz="4" w:space="0" w:color="000000"/>
            </w:tcBorders>
          </w:tcPr>
          <w:p w14:paraId="6D3E3C7C" w14:textId="77777777" w:rsidR="001943E3" w:rsidRPr="00162EB7" w:rsidRDefault="001943E3" w:rsidP="006B19B4">
            <w:pPr>
              <w:spacing w:after="77"/>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w:t>
            </w:r>
          </w:p>
          <w:p w14:paraId="07A3446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Kuruluş/lar </w:t>
            </w:r>
          </w:p>
        </w:tc>
        <w:tc>
          <w:tcPr>
            <w:tcW w:w="7634" w:type="dxa"/>
            <w:tcBorders>
              <w:top w:val="single" w:sz="4" w:space="0" w:color="000000"/>
              <w:left w:val="single" w:sz="4" w:space="0" w:color="000000"/>
              <w:bottom w:val="single" w:sz="4" w:space="0" w:color="000000"/>
              <w:right w:val="single" w:sz="4" w:space="0" w:color="000000"/>
            </w:tcBorders>
            <w:vAlign w:val="center"/>
          </w:tcPr>
          <w:p w14:paraId="1D83F7D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 </w:t>
            </w:r>
          </w:p>
        </w:tc>
      </w:tr>
      <w:tr w:rsidR="001943E3" w:rsidRPr="00162EB7" w14:paraId="7001ECE2" w14:textId="77777777" w:rsidTr="006B19B4">
        <w:trPr>
          <w:trHeight w:val="557"/>
        </w:trPr>
        <w:tc>
          <w:tcPr>
            <w:tcW w:w="1985" w:type="dxa"/>
            <w:tcBorders>
              <w:top w:val="single" w:sz="4" w:space="0" w:color="000000"/>
              <w:left w:val="single" w:sz="4" w:space="0" w:color="000000"/>
              <w:bottom w:val="single" w:sz="4" w:space="0" w:color="000000"/>
              <w:right w:val="single" w:sz="4" w:space="0" w:color="000000"/>
            </w:tcBorders>
            <w:vAlign w:val="center"/>
          </w:tcPr>
          <w:p w14:paraId="2EE0579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Lideri </w:t>
            </w:r>
          </w:p>
        </w:tc>
        <w:tc>
          <w:tcPr>
            <w:tcW w:w="7634" w:type="dxa"/>
            <w:tcBorders>
              <w:top w:val="single" w:sz="4" w:space="0" w:color="000000"/>
              <w:left w:val="single" w:sz="4" w:space="0" w:color="000000"/>
              <w:bottom w:val="single" w:sz="4" w:space="0" w:color="000000"/>
              <w:right w:val="single" w:sz="4" w:space="0" w:color="000000"/>
            </w:tcBorders>
            <w:vAlign w:val="center"/>
          </w:tcPr>
          <w:p w14:paraId="6F8C2F5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Calibri" w:hAnsi="Times New Roman" w:cs="Times New Roman"/>
                <w:color w:val="000000"/>
              </w:rPr>
              <w:t>Akif KÖKTAŞ</w:t>
            </w:r>
          </w:p>
        </w:tc>
      </w:tr>
      <w:tr w:rsidR="001943E3" w:rsidRPr="00162EB7" w14:paraId="1E266699" w14:textId="77777777" w:rsidTr="006B19B4">
        <w:trPr>
          <w:trHeight w:val="554"/>
        </w:trPr>
        <w:tc>
          <w:tcPr>
            <w:tcW w:w="1985" w:type="dxa"/>
            <w:tcBorders>
              <w:top w:val="single" w:sz="4" w:space="0" w:color="000000"/>
              <w:left w:val="single" w:sz="4" w:space="0" w:color="000000"/>
              <w:bottom w:val="single" w:sz="4" w:space="0" w:color="000000"/>
              <w:right w:val="single" w:sz="4" w:space="0" w:color="000000"/>
            </w:tcBorders>
            <w:vAlign w:val="center"/>
          </w:tcPr>
          <w:p w14:paraId="14E97BB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634" w:type="dxa"/>
            <w:tcBorders>
              <w:top w:val="single" w:sz="4" w:space="0" w:color="000000"/>
              <w:left w:val="single" w:sz="4" w:space="0" w:color="000000"/>
              <w:bottom w:val="single" w:sz="4" w:space="0" w:color="000000"/>
              <w:right w:val="single" w:sz="4" w:space="0" w:color="000000"/>
            </w:tcBorders>
            <w:vAlign w:val="center"/>
          </w:tcPr>
          <w:p w14:paraId="5C3CA8D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Calibri" w:hAnsi="Times New Roman" w:cs="Times New Roman"/>
                <w:color w:val="000000"/>
              </w:rPr>
              <w:t>Prof. Dr. Metin GÜNER   (Danışman)</w:t>
            </w:r>
          </w:p>
        </w:tc>
      </w:tr>
      <w:tr w:rsidR="001943E3" w:rsidRPr="00162EB7" w14:paraId="199B4CC2" w14:textId="77777777" w:rsidTr="006B19B4">
        <w:trPr>
          <w:trHeight w:val="557"/>
        </w:trPr>
        <w:tc>
          <w:tcPr>
            <w:tcW w:w="1985" w:type="dxa"/>
            <w:tcBorders>
              <w:top w:val="single" w:sz="4" w:space="0" w:color="000000"/>
              <w:left w:val="single" w:sz="4" w:space="0" w:color="000000"/>
              <w:bottom w:val="single" w:sz="4" w:space="0" w:color="000000"/>
              <w:right w:val="single" w:sz="4" w:space="0" w:color="000000"/>
            </w:tcBorders>
          </w:tcPr>
          <w:p w14:paraId="423AC64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lastRenderedPageBreak/>
              <w:t xml:space="preserve">Başlama- Bitiş Tarihleri </w:t>
            </w:r>
          </w:p>
        </w:tc>
        <w:tc>
          <w:tcPr>
            <w:tcW w:w="7634" w:type="dxa"/>
            <w:tcBorders>
              <w:top w:val="single" w:sz="4" w:space="0" w:color="000000"/>
              <w:left w:val="single" w:sz="4" w:space="0" w:color="000000"/>
              <w:bottom w:val="single" w:sz="4" w:space="0" w:color="000000"/>
              <w:right w:val="single" w:sz="4" w:space="0" w:color="000000"/>
            </w:tcBorders>
            <w:vAlign w:val="center"/>
          </w:tcPr>
          <w:p w14:paraId="63D5BC0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Calibri" w:hAnsi="Times New Roman" w:cs="Times New Roman"/>
                <w:color w:val="000000"/>
              </w:rPr>
              <w:t>01/01/2020  ile 31/12/2021 + 1 Yıl Ek Süre Almıştır.</w:t>
            </w:r>
          </w:p>
        </w:tc>
      </w:tr>
      <w:tr w:rsidR="001943E3" w:rsidRPr="00162EB7" w14:paraId="43B8E076" w14:textId="77777777" w:rsidTr="006B19B4">
        <w:trPr>
          <w:trHeight w:val="557"/>
        </w:trPr>
        <w:tc>
          <w:tcPr>
            <w:tcW w:w="1985" w:type="dxa"/>
            <w:tcBorders>
              <w:top w:val="single" w:sz="4" w:space="0" w:color="000000"/>
              <w:left w:val="single" w:sz="4" w:space="0" w:color="000000"/>
              <w:bottom w:val="single" w:sz="4" w:space="0" w:color="000000"/>
              <w:right w:val="single" w:sz="4" w:space="0" w:color="000000"/>
            </w:tcBorders>
          </w:tcPr>
          <w:p w14:paraId="75DC7DB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634" w:type="dxa"/>
            <w:tcBorders>
              <w:top w:val="single" w:sz="4" w:space="0" w:color="000000"/>
              <w:left w:val="single" w:sz="4" w:space="0" w:color="000000"/>
              <w:bottom w:val="single" w:sz="4" w:space="0" w:color="000000"/>
              <w:right w:val="single" w:sz="4" w:space="0" w:color="000000"/>
            </w:tcBorders>
            <w:vAlign w:val="center"/>
          </w:tcPr>
          <w:p w14:paraId="26D10F56" w14:textId="77777777" w:rsidR="001943E3" w:rsidRPr="00162EB7" w:rsidRDefault="001943E3" w:rsidP="006B19B4">
            <w:pPr>
              <w:spacing w:after="120"/>
              <w:ind w:left="142"/>
              <w:rPr>
                <w:rFonts w:ascii="Times New Roman" w:eastAsia="Calibri" w:hAnsi="Times New Roman" w:cs="Times New Roman"/>
                <w:color w:val="000000"/>
              </w:rPr>
            </w:pPr>
            <w:r w:rsidRPr="00162EB7">
              <w:rPr>
                <w:rFonts w:ascii="Times New Roman" w:eastAsia="Calibri" w:hAnsi="Times New Roman" w:cs="Times New Roman"/>
                <w:color w:val="000000"/>
              </w:rPr>
              <w:t>1. yıl: 240.000 TL      2. yıl: 15.000 TL      3.yıl: 75.000 TL</w:t>
            </w:r>
          </w:p>
          <w:p w14:paraId="3D460EF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Calibri" w:hAnsi="Times New Roman" w:cs="Times New Roman"/>
                <w:color w:val="000000"/>
              </w:rPr>
              <w:t>Toplam 330.000 TL</w:t>
            </w:r>
          </w:p>
        </w:tc>
      </w:tr>
      <w:tr w:rsidR="001943E3" w:rsidRPr="00162EB7" w14:paraId="61A8F6FD" w14:textId="77777777" w:rsidTr="006B19B4">
        <w:trPr>
          <w:trHeight w:val="3050"/>
        </w:trPr>
        <w:tc>
          <w:tcPr>
            <w:tcW w:w="9619" w:type="dxa"/>
            <w:gridSpan w:val="2"/>
            <w:tcBorders>
              <w:top w:val="single" w:sz="4" w:space="0" w:color="000000"/>
              <w:left w:val="single" w:sz="4" w:space="0" w:color="000000"/>
              <w:bottom w:val="single" w:sz="4" w:space="0" w:color="000000"/>
              <w:right w:val="single" w:sz="4" w:space="0" w:color="000000"/>
            </w:tcBorders>
            <w:vAlign w:val="center"/>
          </w:tcPr>
          <w:p w14:paraId="2687FAB1" w14:textId="77777777" w:rsidR="001943E3" w:rsidRPr="00D975CA" w:rsidRDefault="001943E3" w:rsidP="006B19B4">
            <w:pPr>
              <w:spacing w:before="280"/>
              <w:jc w:val="both"/>
              <w:rPr>
                <w:rFonts w:ascii="Times New Roman" w:eastAsia="Times New Roman" w:hAnsi="Times New Roman" w:cs="Times New Roman"/>
                <w:color w:val="FF0000"/>
                <w:lang w:eastAsia="ar-SA"/>
              </w:rPr>
            </w:pPr>
          </w:p>
          <w:p w14:paraId="49A91A63" w14:textId="77777777" w:rsidR="001943E3" w:rsidRPr="00D663AB" w:rsidRDefault="001943E3" w:rsidP="00FC1B26">
            <w:pPr>
              <w:numPr>
                <w:ilvl w:val="0"/>
                <w:numId w:val="139"/>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D663AB">
              <w:rPr>
                <w:rFonts w:ascii="Times New Roman" w:eastAsia="Times New Roman" w:hAnsi="Times New Roman" w:cs="Times New Roman"/>
                <w:color w:val="000000" w:themeColor="text1"/>
              </w:rPr>
              <w:t>Proje lideri tarafından “Gelişme Raporu” olarak gruba sunuldu.</w:t>
            </w:r>
          </w:p>
          <w:p w14:paraId="776629BE" w14:textId="77777777" w:rsidR="001943E3" w:rsidRPr="00D663AB" w:rsidRDefault="001943E3" w:rsidP="00FC1B26">
            <w:pPr>
              <w:numPr>
                <w:ilvl w:val="0"/>
                <w:numId w:val="139"/>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D663AB">
              <w:rPr>
                <w:rFonts w:ascii="Times New Roman" w:hAnsi="Times New Roman" w:cs="Times New Roman"/>
                <w:bCs/>
                <w:color w:val="000000" w:themeColor="text1"/>
              </w:rPr>
              <w:t xml:space="preserve">Makinanın atölye ve tarla testlerinin yapılması için 1 yıl ek süre </w:t>
            </w:r>
            <w:r w:rsidRPr="00D663AB">
              <w:rPr>
                <w:rFonts w:ascii="Times New Roman" w:hAnsi="Times New Roman" w:cs="Times New Roman"/>
                <w:color w:val="000000" w:themeColor="text1"/>
              </w:rPr>
              <w:t>verilmesine</w:t>
            </w:r>
            <w:r>
              <w:rPr>
                <w:rFonts w:ascii="Times New Roman" w:hAnsi="Times New Roman" w:cs="Times New Roman"/>
                <w:color w:val="000000" w:themeColor="text1"/>
              </w:rPr>
              <w:t>,</w:t>
            </w:r>
          </w:p>
          <w:p w14:paraId="255C5FCD" w14:textId="77777777" w:rsidR="001943E3" w:rsidRPr="00D663AB" w:rsidRDefault="001943E3" w:rsidP="00FC1B26">
            <w:pPr>
              <w:numPr>
                <w:ilvl w:val="0"/>
                <w:numId w:val="139"/>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D663AB">
              <w:rPr>
                <w:rFonts w:ascii="Times New Roman" w:hAnsi="Times New Roman" w:cs="Times New Roman"/>
                <w:color w:val="000000" w:themeColor="text1"/>
              </w:rPr>
              <w:t>Fan, siklon revizyonu ve öngörülemeyen malzeme ihtiyaçları için 100.000 TL ek bütçe imkânı verilmesine</w:t>
            </w:r>
            <w:r>
              <w:rPr>
                <w:rFonts w:ascii="Times New Roman" w:hAnsi="Times New Roman" w:cs="Times New Roman"/>
                <w:color w:val="000000" w:themeColor="text1"/>
              </w:rPr>
              <w:t>,</w:t>
            </w:r>
          </w:p>
          <w:p w14:paraId="63D40606" w14:textId="77777777" w:rsidR="001943E3" w:rsidRPr="00D663AB" w:rsidRDefault="001943E3" w:rsidP="00FC1B26">
            <w:pPr>
              <w:numPr>
                <w:ilvl w:val="0"/>
                <w:numId w:val="139"/>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Deneme deseni ve istatistiki analizlerin düzeltilmesine,</w:t>
            </w:r>
          </w:p>
          <w:p w14:paraId="57F80A1E" w14:textId="77777777" w:rsidR="001943E3" w:rsidRPr="00066AB1" w:rsidRDefault="001943E3" w:rsidP="00FC1B26">
            <w:pPr>
              <w:widowControl w:val="0"/>
              <w:numPr>
                <w:ilvl w:val="0"/>
                <w:numId w:val="139"/>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sidRPr="00D663AB">
              <w:rPr>
                <w:rFonts w:ascii="Times New Roman" w:eastAsia="Times New Roman" w:hAnsi="Times New Roman" w:cs="Times New Roman"/>
                <w:color w:val="000000" w:themeColor="text1"/>
              </w:rPr>
              <w:t>Önerilen düzeltmelerin yapılarak projenin 2024 yılı PDG</w:t>
            </w:r>
            <w:r>
              <w:rPr>
                <w:rFonts w:ascii="Times New Roman" w:eastAsia="Times New Roman" w:hAnsi="Times New Roman" w:cs="Times New Roman"/>
                <w:color w:val="000000" w:themeColor="text1"/>
              </w:rPr>
              <w:t xml:space="preserve"> </w:t>
            </w:r>
            <w:r w:rsidRPr="00D663AB">
              <w:rPr>
                <w:rFonts w:ascii="Times New Roman" w:eastAsia="Times New Roman" w:hAnsi="Times New Roman" w:cs="Times New Roman"/>
                <w:color w:val="000000" w:themeColor="text1"/>
              </w:rPr>
              <w:t xml:space="preserve">’ye </w:t>
            </w:r>
            <w:r>
              <w:rPr>
                <w:rFonts w:ascii="Times New Roman" w:eastAsia="Times New Roman" w:hAnsi="Times New Roman" w:cs="Times New Roman"/>
                <w:color w:val="000000" w:themeColor="text1"/>
              </w:rPr>
              <w:t xml:space="preserve">Toplu </w:t>
            </w:r>
            <w:r w:rsidRPr="00D663AB">
              <w:rPr>
                <w:rFonts w:ascii="Times New Roman" w:eastAsia="Times New Roman" w:hAnsi="Times New Roman" w:cs="Times New Roman"/>
                <w:color w:val="000000" w:themeColor="text1"/>
              </w:rPr>
              <w:t>Sonuç Raporunun getirilmesine karar verilmiştir.</w:t>
            </w:r>
          </w:p>
        </w:tc>
      </w:tr>
    </w:tbl>
    <w:p w14:paraId="2A183CCD" w14:textId="77777777" w:rsidR="001943E3" w:rsidRPr="00EF2931" w:rsidRDefault="001943E3" w:rsidP="001943E3">
      <w:pPr>
        <w:spacing w:after="156"/>
        <w:ind w:left="142"/>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  </w:t>
      </w:r>
    </w:p>
    <w:p w14:paraId="7EE145BB"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BİLGİ PROJE </w:t>
      </w:r>
      <w:r w:rsidRPr="00162EB7">
        <w:rPr>
          <w:rFonts w:ascii="Times New Roman" w:eastAsia="Times New Roman" w:hAnsi="Times New Roman" w:cs="Times New Roman"/>
          <w:b/>
          <w:color w:val="000000"/>
          <w:lang w:eastAsia="tr-TR"/>
        </w:rPr>
        <w:t xml:space="preserve">(TAGEM-Ar-Ge) </w:t>
      </w:r>
    </w:p>
    <w:p w14:paraId="233D1F28"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7AE0FDB2"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634" w:type="dxa"/>
        <w:tblInd w:w="5" w:type="dxa"/>
        <w:tblCellMar>
          <w:left w:w="110" w:type="dxa"/>
          <w:right w:w="49" w:type="dxa"/>
        </w:tblCellMar>
        <w:tblLook w:val="04A0" w:firstRow="1" w:lastRow="0" w:firstColumn="1" w:lastColumn="0" w:noHBand="0" w:noVBand="1"/>
      </w:tblPr>
      <w:tblGrid>
        <w:gridCol w:w="2117"/>
        <w:gridCol w:w="7517"/>
      </w:tblGrid>
      <w:tr w:rsidR="001943E3" w:rsidRPr="00162EB7" w14:paraId="31D7316A" w14:textId="77777777" w:rsidTr="006B19B4">
        <w:trPr>
          <w:trHeight w:val="828"/>
        </w:trPr>
        <w:tc>
          <w:tcPr>
            <w:tcW w:w="2117" w:type="dxa"/>
            <w:tcBorders>
              <w:top w:val="single" w:sz="4" w:space="0" w:color="000000"/>
              <w:left w:val="single" w:sz="4" w:space="0" w:color="000000"/>
              <w:bottom w:val="single" w:sz="4" w:space="0" w:color="000000"/>
              <w:right w:val="single" w:sz="4" w:space="0" w:color="000000"/>
            </w:tcBorders>
            <w:vAlign w:val="center"/>
          </w:tcPr>
          <w:p w14:paraId="2471906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517" w:type="dxa"/>
            <w:tcBorders>
              <w:top w:val="single" w:sz="4" w:space="0" w:color="000000"/>
              <w:left w:val="single" w:sz="4" w:space="0" w:color="000000"/>
              <w:bottom w:val="single" w:sz="4" w:space="0" w:color="000000"/>
              <w:right w:val="single" w:sz="4" w:space="0" w:color="000000"/>
            </w:tcBorders>
          </w:tcPr>
          <w:p w14:paraId="33BD60E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Biyogaz Atığı Ve Benzeri Kıvamlı Sıvı Gübre Formlarının Toprağa </w:t>
            </w:r>
          </w:p>
          <w:p w14:paraId="033BABE8" w14:textId="77777777" w:rsidR="001943E3" w:rsidRPr="00162EB7" w:rsidRDefault="001943E3" w:rsidP="006B19B4">
            <w:pPr>
              <w:spacing w:after="72"/>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Uygulamasında Kullanılabilecek Enjeksiyon Sistemli Bir Makina Tasarımı, </w:t>
            </w:r>
          </w:p>
          <w:p w14:paraId="233E8DE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İmalatı </w:t>
            </w:r>
            <w:r>
              <w:rPr>
                <w:rFonts w:ascii="Times New Roman" w:eastAsia="Times New Roman" w:hAnsi="Times New Roman" w:cs="Times New Roman"/>
                <w:color w:val="000000"/>
              </w:rPr>
              <w:t>v</w:t>
            </w:r>
            <w:r w:rsidRPr="00162EB7">
              <w:rPr>
                <w:rFonts w:ascii="Times New Roman" w:eastAsia="Times New Roman" w:hAnsi="Times New Roman" w:cs="Times New Roman"/>
                <w:color w:val="000000"/>
              </w:rPr>
              <w:t xml:space="preserve">e Geliştirilmesi </w:t>
            </w:r>
          </w:p>
        </w:tc>
      </w:tr>
      <w:tr w:rsidR="001943E3" w:rsidRPr="00162EB7" w14:paraId="19891540" w14:textId="77777777" w:rsidTr="006B19B4">
        <w:trPr>
          <w:trHeight w:val="828"/>
        </w:trPr>
        <w:tc>
          <w:tcPr>
            <w:tcW w:w="2117" w:type="dxa"/>
            <w:tcBorders>
              <w:top w:val="single" w:sz="4" w:space="0" w:color="000000"/>
              <w:left w:val="single" w:sz="4" w:space="0" w:color="000000"/>
              <w:bottom w:val="single" w:sz="4" w:space="0" w:color="000000"/>
              <w:right w:val="single" w:sz="4" w:space="0" w:color="000000"/>
            </w:tcBorders>
            <w:vAlign w:val="center"/>
          </w:tcPr>
          <w:p w14:paraId="278F6D1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517" w:type="dxa"/>
            <w:tcBorders>
              <w:top w:val="single" w:sz="4" w:space="0" w:color="000000"/>
              <w:left w:val="single" w:sz="4" w:space="0" w:color="000000"/>
              <w:bottom w:val="single" w:sz="4" w:space="0" w:color="000000"/>
              <w:right w:val="single" w:sz="4" w:space="0" w:color="000000"/>
            </w:tcBorders>
          </w:tcPr>
          <w:p w14:paraId="44593DC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Design, Manufacturing and Development of an Injection System Machine That </w:t>
            </w:r>
          </w:p>
          <w:p w14:paraId="2EA327F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Can Be Used In The Application Of Biogas Waste And Similar Consistent </w:t>
            </w:r>
          </w:p>
          <w:p w14:paraId="444155E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Liquid Fertilizer Forms To Soil </w:t>
            </w:r>
          </w:p>
        </w:tc>
      </w:tr>
      <w:tr w:rsidR="001943E3" w:rsidRPr="00162EB7" w14:paraId="478340B2" w14:textId="77777777" w:rsidTr="006B19B4">
        <w:trPr>
          <w:trHeight w:val="636"/>
        </w:trPr>
        <w:tc>
          <w:tcPr>
            <w:tcW w:w="2117" w:type="dxa"/>
            <w:tcBorders>
              <w:top w:val="single" w:sz="4" w:space="0" w:color="000000"/>
              <w:left w:val="single" w:sz="4" w:space="0" w:color="000000"/>
              <w:bottom w:val="single" w:sz="4" w:space="0" w:color="000000"/>
              <w:right w:val="single" w:sz="4" w:space="0" w:color="000000"/>
            </w:tcBorders>
            <w:vAlign w:val="center"/>
          </w:tcPr>
          <w:p w14:paraId="3B00F0A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Lideri </w:t>
            </w:r>
          </w:p>
        </w:tc>
        <w:tc>
          <w:tcPr>
            <w:tcW w:w="7517" w:type="dxa"/>
            <w:tcBorders>
              <w:top w:val="single" w:sz="4" w:space="0" w:color="000000"/>
              <w:left w:val="single" w:sz="4" w:space="0" w:color="000000"/>
              <w:bottom w:val="single" w:sz="4" w:space="0" w:color="000000"/>
              <w:right w:val="single" w:sz="4" w:space="0" w:color="000000"/>
            </w:tcBorders>
            <w:vAlign w:val="center"/>
          </w:tcPr>
          <w:p w14:paraId="2E1DC7B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Prof. Dr. Ahmet İNCE </w:t>
            </w:r>
          </w:p>
        </w:tc>
      </w:tr>
      <w:tr w:rsidR="001943E3" w:rsidRPr="00162EB7" w14:paraId="196CB79B" w14:textId="77777777" w:rsidTr="006B19B4">
        <w:trPr>
          <w:trHeight w:val="554"/>
        </w:trPr>
        <w:tc>
          <w:tcPr>
            <w:tcW w:w="2117" w:type="dxa"/>
            <w:tcBorders>
              <w:top w:val="single" w:sz="4" w:space="0" w:color="000000"/>
              <w:left w:val="single" w:sz="4" w:space="0" w:color="000000"/>
              <w:bottom w:val="single" w:sz="4" w:space="0" w:color="000000"/>
              <w:right w:val="single" w:sz="4" w:space="0" w:color="000000"/>
            </w:tcBorders>
          </w:tcPr>
          <w:p w14:paraId="1155D39E" w14:textId="77777777" w:rsidR="001943E3" w:rsidRPr="00162EB7" w:rsidRDefault="001943E3" w:rsidP="006B19B4">
            <w:pPr>
              <w:spacing w:after="73"/>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24A41DE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517" w:type="dxa"/>
            <w:tcBorders>
              <w:top w:val="single" w:sz="4" w:space="0" w:color="000000"/>
              <w:left w:val="single" w:sz="4" w:space="0" w:color="000000"/>
              <w:bottom w:val="single" w:sz="4" w:space="0" w:color="000000"/>
              <w:right w:val="single" w:sz="4" w:space="0" w:color="000000"/>
            </w:tcBorders>
            <w:vAlign w:val="center"/>
          </w:tcPr>
          <w:p w14:paraId="471C080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Çukurova Üniversitesi </w:t>
            </w:r>
          </w:p>
        </w:tc>
      </w:tr>
      <w:tr w:rsidR="001943E3" w:rsidRPr="00162EB7" w14:paraId="1EB095F3" w14:textId="77777777" w:rsidTr="006B19B4">
        <w:trPr>
          <w:trHeight w:val="557"/>
        </w:trPr>
        <w:tc>
          <w:tcPr>
            <w:tcW w:w="2117" w:type="dxa"/>
            <w:tcBorders>
              <w:top w:val="single" w:sz="4" w:space="0" w:color="000000"/>
              <w:left w:val="single" w:sz="4" w:space="0" w:color="000000"/>
              <w:bottom w:val="single" w:sz="4" w:space="0" w:color="000000"/>
              <w:right w:val="single" w:sz="4" w:space="0" w:color="000000"/>
            </w:tcBorders>
            <w:vAlign w:val="center"/>
          </w:tcPr>
          <w:p w14:paraId="7ACC7E9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Yürütücüleri </w:t>
            </w:r>
          </w:p>
        </w:tc>
        <w:tc>
          <w:tcPr>
            <w:tcW w:w="7517" w:type="dxa"/>
            <w:tcBorders>
              <w:top w:val="single" w:sz="4" w:space="0" w:color="000000"/>
              <w:left w:val="single" w:sz="4" w:space="0" w:color="000000"/>
              <w:bottom w:val="single" w:sz="4" w:space="0" w:color="000000"/>
              <w:right w:val="single" w:sz="4" w:space="0" w:color="000000"/>
            </w:tcBorders>
          </w:tcPr>
          <w:p w14:paraId="1221331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Prof. Dr. Kamil EKİNCİ, Dr. Yasemin VURARAK, </w:t>
            </w:r>
            <w:r>
              <w:rPr>
                <w:rFonts w:ascii="Times New Roman" w:eastAsia="Times New Roman" w:hAnsi="Times New Roman" w:cs="Times New Roman"/>
                <w:color w:val="000000"/>
              </w:rPr>
              <w:t xml:space="preserve">Doç. </w:t>
            </w:r>
            <w:r w:rsidRPr="00162EB7">
              <w:rPr>
                <w:rFonts w:ascii="Times New Roman" w:eastAsia="Times New Roman" w:hAnsi="Times New Roman" w:cs="Times New Roman"/>
                <w:color w:val="000000"/>
              </w:rPr>
              <w:t xml:space="preserve">Dr. </w:t>
            </w:r>
            <w:r>
              <w:rPr>
                <w:rFonts w:ascii="Times New Roman" w:eastAsia="Times New Roman" w:hAnsi="Times New Roman" w:cs="Times New Roman"/>
                <w:color w:val="000000"/>
              </w:rPr>
              <w:t xml:space="preserve">Mehmet </w:t>
            </w:r>
            <w:r w:rsidRPr="00162EB7">
              <w:rPr>
                <w:rFonts w:ascii="Times New Roman" w:eastAsia="Times New Roman" w:hAnsi="Times New Roman" w:cs="Times New Roman"/>
                <w:color w:val="000000"/>
              </w:rPr>
              <w:t xml:space="preserve">Emin BİLGİLİ, Ali Mümtaz ÖZALP, Laleh GHANİZADEH HESAR </w:t>
            </w:r>
          </w:p>
        </w:tc>
      </w:tr>
      <w:tr w:rsidR="001943E3" w:rsidRPr="00162EB7" w14:paraId="3AB4F124" w14:textId="77777777" w:rsidTr="006B19B4">
        <w:trPr>
          <w:trHeight w:val="557"/>
        </w:trPr>
        <w:tc>
          <w:tcPr>
            <w:tcW w:w="2117" w:type="dxa"/>
            <w:tcBorders>
              <w:top w:val="single" w:sz="4" w:space="0" w:color="000000"/>
              <w:left w:val="single" w:sz="4" w:space="0" w:color="000000"/>
              <w:bottom w:val="single" w:sz="4" w:space="0" w:color="000000"/>
              <w:right w:val="single" w:sz="4" w:space="0" w:color="000000"/>
            </w:tcBorders>
          </w:tcPr>
          <w:p w14:paraId="77755A6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Kurum/lar </w:t>
            </w:r>
          </w:p>
        </w:tc>
        <w:tc>
          <w:tcPr>
            <w:tcW w:w="7517" w:type="dxa"/>
            <w:tcBorders>
              <w:top w:val="single" w:sz="4" w:space="0" w:color="000000"/>
              <w:left w:val="single" w:sz="4" w:space="0" w:color="000000"/>
              <w:bottom w:val="single" w:sz="4" w:space="0" w:color="000000"/>
              <w:right w:val="single" w:sz="4" w:space="0" w:color="000000"/>
            </w:tcBorders>
          </w:tcPr>
          <w:p w14:paraId="6C19F41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 Doğu Akdeniz Tarımsal Araştırma Enstitüsü, Isparta Uygulamalı Bilimler Üniversitesi </w:t>
            </w:r>
          </w:p>
        </w:tc>
      </w:tr>
      <w:tr w:rsidR="001943E3" w:rsidRPr="00162EB7" w14:paraId="0423F441" w14:textId="77777777" w:rsidTr="006B19B4">
        <w:trPr>
          <w:trHeight w:val="554"/>
        </w:trPr>
        <w:tc>
          <w:tcPr>
            <w:tcW w:w="2117" w:type="dxa"/>
            <w:tcBorders>
              <w:top w:val="single" w:sz="4" w:space="0" w:color="000000"/>
              <w:left w:val="single" w:sz="4" w:space="0" w:color="000000"/>
              <w:bottom w:val="single" w:sz="4" w:space="0" w:color="000000"/>
              <w:right w:val="single" w:sz="4" w:space="0" w:color="000000"/>
            </w:tcBorders>
          </w:tcPr>
          <w:p w14:paraId="4A93B823" w14:textId="77777777" w:rsidR="001943E3" w:rsidRPr="00162EB7" w:rsidRDefault="001943E3" w:rsidP="006B19B4">
            <w:pPr>
              <w:ind w:left="142" w:right="24"/>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Başlama-Bitiş Tarihleri </w:t>
            </w:r>
          </w:p>
        </w:tc>
        <w:tc>
          <w:tcPr>
            <w:tcW w:w="7517" w:type="dxa"/>
            <w:tcBorders>
              <w:top w:val="single" w:sz="4" w:space="0" w:color="000000"/>
              <w:left w:val="single" w:sz="4" w:space="0" w:color="000000"/>
              <w:bottom w:val="single" w:sz="4" w:space="0" w:color="000000"/>
              <w:right w:val="single" w:sz="4" w:space="0" w:color="000000"/>
            </w:tcBorders>
            <w:vAlign w:val="center"/>
          </w:tcPr>
          <w:p w14:paraId="200BEA3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2021-2024 </w:t>
            </w:r>
          </w:p>
        </w:tc>
      </w:tr>
      <w:tr w:rsidR="001943E3" w:rsidRPr="00162EB7" w14:paraId="0D355257" w14:textId="77777777" w:rsidTr="006B19B4">
        <w:trPr>
          <w:trHeight w:val="557"/>
        </w:trPr>
        <w:tc>
          <w:tcPr>
            <w:tcW w:w="2117" w:type="dxa"/>
            <w:tcBorders>
              <w:top w:val="single" w:sz="4" w:space="0" w:color="000000"/>
              <w:left w:val="single" w:sz="4" w:space="0" w:color="000000"/>
              <w:bottom w:val="single" w:sz="4" w:space="0" w:color="000000"/>
              <w:right w:val="single" w:sz="4" w:space="0" w:color="000000"/>
            </w:tcBorders>
          </w:tcPr>
          <w:p w14:paraId="725E19A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517" w:type="dxa"/>
            <w:tcBorders>
              <w:top w:val="single" w:sz="4" w:space="0" w:color="000000"/>
              <w:left w:val="single" w:sz="4" w:space="0" w:color="000000"/>
              <w:bottom w:val="single" w:sz="4" w:space="0" w:color="000000"/>
              <w:right w:val="single" w:sz="4" w:space="0" w:color="000000"/>
            </w:tcBorders>
            <w:vAlign w:val="center"/>
          </w:tcPr>
          <w:p w14:paraId="1F0B3D2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94.586 TL </w:t>
            </w:r>
          </w:p>
        </w:tc>
      </w:tr>
      <w:tr w:rsidR="001943E3" w:rsidRPr="00162EB7" w14:paraId="6BAB6848" w14:textId="77777777" w:rsidTr="006B19B4">
        <w:trPr>
          <w:trHeight w:val="837"/>
        </w:trPr>
        <w:tc>
          <w:tcPr>
            <w:tcW w:w="9634" w:type="dxa"/>
            <w:gridSpan w:val="2"/>
            <w:tcBorders>
              <w:top w:val="single" w:sz="4" w:space="0" w:color="000000"/>
              <w:left w:val="single" w:sz="4" w:space="0" w:color="000000"/>
              <w:bottom w:val="single" w:sz="4" w:space="0" w:color="000000"/>
              <w:right w:val="single" w:sz="4" w:space="0" w:color="000000"/>
            </w:tcBorders>
          </w:tcPr>
          <w:p w14:paraId="51A4994A" w14:textId="77777777" w:rsidR="001943E3" w:rsidRPr="00552839" w:rsidRDefault="001943E3" w:rsidP="006B19B4">
            <w:pPr>
              <w:spacing w:after="120"/>
              <w:jc w:val="both"/>
              <w:rPr>
                <w:rFonts w:ascii="Times New Roman" w:hAnsi="Times New Roman" w:cs="Times New Roman"/>
                <w:b/>
              </w:rPr>
            </w:pPr>
          </w:p>
          <w:p w14:paraId="329982E0" w14:textId="77777777" w:rsidR="001943E3" w:rsidRPr="00B06D55" w:rsidRDefault="001943E3" w:rsidP="00FC1B26">
            <w:pPr>
              <w:numPr>
                <w:ilvl w:val="0"/>
                <w:numId w:val="131"/>
              </w:numPr>
              <w:autoSpaceDE w:val="0"/>
              <w:autoSpaceDN w:val="0"/>
              <w:adjustRightInd w:val="0"/>
              <w:spacing w:line="360" w:lineRule="auto"/>
              <w:contextualSpacing/>
              <w:jc w:val="both"/>
              <w:rPr>
                <w:rFonts w:ascii="Times New Roman" w:eastAsia="Times New Roman" w:hAnsi="Times New Roman" w:cs="Times New Roman"/>
              </w:rPr>
            </w:pPr>
            <w:r w:rsidRPr="00552839">
              <w:rPr>
                <w:rFonts w:ascii="Times New Roman" w:eastAsia="Times New Roman" w:hAnsi="Times New Roman" w:cs="Times New Roman"/>
              </w:rPr>
              <w:t>Proje lideri tarafından “Bilgi” amacıyla gruba sunuldu.</w:t>
            </w:r>
          </w:p>
          <w:p w14:paraId="463EA0CB" w14:textId="77777777" w:rsidR="001943E3" w:rsidRPr="00162EB7" w:rsidRDefault="001943E3" w:rsidP="006B19B4">
            <w:pPr>
              <w:jc w:val="both"/>
              <w:rPr>
                <w:rFonts w:ascii="Times New Roman" w:eastAsia="Times New Roman" w:hAnsi="Times New Roman" w:cs="Times New Roman"/>
                <w:b/>
                <w:color w:val="000000"/>
              </w:rPr>
            </w:pPr>
            <w:r w:rsidRPr="00162EB7">
              <w:rPr>
                <w:rFonts w:ascii="Times New Roman" w:eastAsia="Times New Roman" w:hAnsi="Times New Roman" w:cs="Times New Roman"/>
                <w:color w:val="000000"/>
              </w:rPr>
              <w:t xml:space="preserve"> </w:t>
            </w:r>
          </w:p>
        </w:tc>
      </w:tr>
    </w:tbl>
    <w:p w14:paraId="29CC7883" w14:textId="77777777" w:rsidR="001943E3" w:rsidRPr="00162EB7" w:rsidRDefault="001943E3" w:rsidP="001943E3">
      <w:pPr>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 xml:space="preserve">  </w:t>
      </w:r>
    </w:p>
    <w:p w14:paraId="2437F1DD"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DEVAM EDEN PROJE</w:t>
      </w:r>
    </w:p>
    <w:p w14:paraId="11466E93"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560CB539"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638" w:type="dxa"/>
        <w:tblInd w:w="0" w:type="dxa"/>
        <w:tblCellMar>
          <w:left w:w="72" w:type="dxa"/>
          <w:bottom w:w="2" w:type="dxa"/>
          <w:right w:w="10" w:type="dxa"/>
        </w:tblCellMar>
        <w:tblLook w:val="04A0" w:firstRow="1" w:lastRow="0" w:firstColumn="1" w:lastColumn="0" w:noHBand="0" w:noVBand="1"/>
      </w:tblPr>
      <w:tblGrid>
        <w:gridCol w:w="2122"/>
        <w:gridCol w:w="7516"/>
      </w:tblGrid>
      <w:tr w:rsidR="001943E3" w:rsidRPr="00162EB7" w14:paraId="0359A3C2" w14:textId="77777777" w:rsidTr="006B19B4">
        <w:trPr>
          <w:trHeight w:val="463"/>
        </w:trPr>
        <w:tc>
          <w:tcPr>
            <w:tcW w:w="2122" w:type="dxa"/>
            <w:tcBorders>
              <w:top w:val="single" w:sz="4" w:space="0" w:color="000000"/>
              <w:left w:val="single" w:sz="4" w:space="0" w:color="000000"/>
              <w:bottom w:val="single" w:sz="4" w:space="0" w:color="000000"/>
              <w:right w:val="single" w:sz="4" w:space="0" w:color="000000"/>
            </w:tcBorders>
          </w:tcPr>
          <w:p w14:paraId="409131E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516" w:type="dxa"/>
            <w:tcBorders>
              <w:top w:val="single" w:sz="4" w:space="0" w:color="000000"/>
              <w:left w:val="single" w:sz="4" w:space="0" w:color="000000"/>
              <w:bottom w:val="single" w:sz="4" w:space="0" w:color="000000"/>
              <w:right w:val="single" w:sz="4" w:space="0" w:color="000000"/>
            </w:tcBorders>
          </w:tcPr>
          <w:p w14:paraId="1D34883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TAGEM/TSKAD/A/19/A9/P8/1297 </w:t>
            </w:r>
          </w:p>
        </w:tc>
      </w:tr>
      <w:tr w:rsidR="001943E3" w:rsidRPr="00162EB7" w14:paraId="765FA72C" w14:textId="77777777" w:rsidTr="006B19B4">
        <w:trPr>
          <w:trHeight w:val="463"/>
        </w:trPr>
        <w:tc>
          <w:tcPr>
            <w:tcW w:w="2122" w:type="dxa"/>
            <w:tcBorders>
              <w:top w:val="single" w:sz="4" w:space="0" w:color="000000"/>
              <w:left w:val="single" w:sz="4" w:space="0" w:color="000000"/>
              <w:bottom w:val="single" w:sz="4" w:space="0" w:color="000000"/>
              <w:right w:val="single" w:sz="4" w:space="0" w:color="000000"/>
            </w:tcBorders>
            <w:vAlign w:val="center"/>
          </w:tcPr>
          <w:p w14:paraId="20EC08C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lastRenderedPageBreak/>
              <w:t xml:space="preserve">Proje Başlığı </w:t>
            </w:r>
          </w:p>
        </w:tc>
        <w:tc>
          <w:tcPr>
            <w:tcW w:w="7516" w:type="dxa"/>
            <w:tcBorders>
              <w:top w:val="single" w:sz="4" w:space="0" w:color="000000"/>
              <w:left w:val="single" w:sz="4" w:space="0" w:color="000000"/>
              <w:bottom w:val="single" w:sz="4" w:space="0" w:color="000000"/>
              <w:right w:val="single" w:sz="4" w:space="0" w:color="000000"/>
            </w:tcBorders>
            <w:vAlign w:val="center"/>
          </w:tcPr>
          <w:p w14:paraId="1A1A19E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Kompostlaştırma Teknolojisi ve Kompost Dağıtma Makinası Geliştirilmesi </w:t>
            </w:r>
          </w:p>
        </w:tc>
      </w:tr>
      <w:tr w:rsidR="001943E3" w:rsidRPr="00162EB7" w14:paraId="36935DDB"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4E9D4C6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516" w:type="dxa"/>
            <w:tcBorders>
              <w:top w:val="single" w:sz="4" w:space="0" w:color="000000"/>
              <w:left w:val="single" w:sz="4" w:space="0" w:color="000000"/>
              <w:bottom w:val="single" w:sz="4" w:space="0" w:color="000000"/>
              <w:right w:val="single" w:sz="4" w:space="0" w:color="000000"/>
            </w:tcBorders>
            <w:vAlign w:val="center"/>
          </w:tcPr>
          <w:p w14:paraId="0388EA5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191919"/>
              </w:rPr>
              <w:t xml:space="preserve">Composting Technology and Development of Compost Dispensing Machine </w:t>
            </w:r>
          </w:p>
        </w:tc>
      </w:tr>
      <w:tr w:rsidR="001943E3" w:rsidRPr="00162EB7" w14:paraId="7B7A70BE"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4E846842" w14:textId="77777777" w:rsidR="001943E3" w:rsidRPr="00162EB7" w:rsidRDefault="001943E3" w:rsidP="006B19B4">
            <w:pPr>
              <w:spacing w:after="7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48A093A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534E3CA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Tarla Bitkileri Merkez Araştırma Enstitüsü Müdürlüğü </w:t>
            </w:r>
          </w:p>
        </w:tc>
      </w:tr>
      <w:tr w:rsidR="001943E3" w:rsidRPr="00162EB7" w14:paraId="22143020"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23441632" w14:textId="77777777" w:rsidR="001943E3" w:rsidRPr="00162EB7" w:rsidRDefault="001943E3" w:rsidP="006B19B4">
            <w:pPr>
              <w:spacing w:after="7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w:t>
            </w:r>
          </w:p>
          <w:p w14:paraId="061448A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53348D0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Tarımsal Araştırmalar ve Politikalar Genel Müdürlüğü </w:t>
            </w:r>
          </w:p>
        </w:tc>
      </w:tr>
      <w:tr w:rsidR="001943E3" w:rsidRPr="00162EB7" w14:paraId="4BEBCAA9" w14:textId="77777777" w:rsidTr="006B19B4">
        <w:trPr>
          <w:trHeight w:val="384"/>
        </w:trPr>
        <w:tc>
          <w:tcPr>
            <w:tcW w:w="2122" w:type="dxa"/>
            <w:tcBorders>
              <w:top w:val="single" w:sz="4" w:space="0" w:color="000000"/>
              <w:left w:val="single" w:sz="4" w:space="0" w:color="000000"/>
              <w:bottom w:val="single" w:sz="4" w:space="0" w:color="000000"/>
              <w:right w:val="single" w:sz="4" w:space="0" w:color="000000"/>
            </w:tcBorders>
          </w:tcPr>
          <w:p w14:paraId="7B86ED8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516" w:type="dxa"/>
            <w:tcBorders>
              <w:top w:val="single" w:sz="4" w:space="0" w:color="000000"/>
              <w:left w:val="single" w:sz="4" w:space="0" w:color="000000"/>
              <w:bottom w:val="single" w:sz="4" w:space="0" w:color="000000"/>
              <w:right w:val="single" w:sz="4" w:space="0" w:color="000000"/>
            </w:tcBorders>
          </w:tcPr>
          <w:p w14:paraId="02532CD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Selim UYGUN </w:t>
            </w:r>
          </w:p>
        </w:tc>
      </w:tr>
      <w:tr w:rsidR="001943E3" w:rsidRPr="00162EB7" w14:paraId="7B259257" w14:textId="77777777" w:rsidTr="006B19B4">
        <w:trPr>
          <w:trHeight w:val="554"/>
        </w:trPr>
        <w:tc>
          <w:tcPr>
            <w:tcW w:w="2122" w:type="dxa"/>
            <w:tcBorders>
              <w:top w:val="single" w:sz="4" w:space="0" w:color="000000"/>
              <w:left w:val="single" w:sz="4" w:space="0" w:color="000000"/>
              <w:bottom w:val="single" w:sz="4" w:space="0" w:color="000000"/>
              <w:right w:val="single" w:sz="4" w:space="0" w:color="000000"/>
            </w:tcBorders>
          </w:tcPr>
          <w:p w14:paraId="2FCA82B9" w14:textId="77777777" w:rsidR="001943E3" w:rsidRPr="00162EB7" w:rsidRDefault="001943E3" w:rsidP="006B19B4">
            <w:pPr>
              <w:spacing w:after="7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Yardımcı </w:t>
            </w:r>
          </w:p>
          <w:p w14:paraId="0705CF1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Araştırmacılar </w:t>
            </w:r>
          </w:p>
        </w:tc>
        <w:tc>
          <w:tcPr>
            <w:tcW w:w="7516" w:type="dxa"/>
            <w:tcBorders>
              <w:top w:val="single" w:sz="4" w:space="0" w:color="000000"/>
              <w:left w:val="single" w:sz="4" w:space="0" w:color="000000"/>
              <w:bottom w:val="single" w:sz="4" w:space="0" w:color="000000"/>
              <w:right w:val="single" w:sz="4" w:space="0" w:color="000000"/>
            </w:tcBorders>
            <w:vAlign w:val="center"/>
          </w:tcPr>
          <w:p w14:paraId="04E5B38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Prof. Dr. İlknur DURSUN, Prof. Dr. Ergin DURSUN </w:t>
            </w:r>
          </w:p>
        </w:tc>
      </w:tr>
      <w:tr w:rsidR="001943E3" w:rsidRPr="00162EB7" w14:paraId="2D438789"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6B6C124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516" w:type="dxa"/>
            <w:tcBorders>
              <w:top w:val="single" w:sz="4" w:space="0" w:color="000000"/>
              <w:left w:val="single" w:sz="4" w:space="0" w:color="000000"/>
              <w:bottom w:val="single" w:sz="4" w:space="0" w:color="000000"/>
              <w:right w:val="single" w:sz="4" w:space="0" w:color="000000"/>
            </w:tcBorders>
            <w:vAlign w:val="center"/>
          </w:tcPr>
          <w:p w14:paraId="2C07408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01/01/2019 – 31/12/2023</w:t>
            </w:r>
          </w:p>
        </w:tc>
      </w:tr>
      <w:tr w:rsidR="001943E3" w:rsidRPr="00162EB7" w14:paraId="78AC2EFB"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12B35C5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516" w:type="dxa"/>
            <w:tcBorders>
              <w:top w:val="single" w:sz="4" w:space="0" w:color="000000"/>
              <w:left w:val="single" w:sz="4" w:space="0" w:color="000000"/>
              <w:bottom w:val="single" w:sz="4" w:space="0" w:color="000000"/>
              <w:right w:val="single" w:sz="4" w:space="0" w:color="000000"/>
            </w:tcBorders>
          </w:tcPr>
          <w:p w14:paraId="05EAAA69" w14:textId="77777777" w:rsidR="001943E3" w:rsidRPr="00162EB7" w:rsidRDefault="001943E3" w:rsidP="006B19B4">
            <w:pPr>
              <w:ind w:left="142"/>
              <w:rPr>
                <w:rFonts w:ascii="Times New Roman" w:eastAsia="Times New Roman" w:hAnsi="Times New Roman" w:cs="Times New Roman"/>
                <w:color w:val="000000"/>
              </w:rPr>
            </w:pPr>
            <w:r w:rsidRPr="00162EB7">
              <w:rPr>
                <w:rFonts w:ascii="Times New Roman" w:eastAsia="Times New Roman" w:hAnsi="Times New Roman" w:cs="Times New Roman"/>
                <w:color w:val="000000"/>
              </w:rPr>
              <w:t xml:space="preserve">1. yıl: 90.000 TL  2. Yıl: 30.000 TL 3.yıl: 30.000 TL  4. yıl: 50.000 TL </w:t>
            </w:r>
          </w:p>
          <w:p w14:paraId="16983D16" w14:textId="77777777" w:rsidR="001943E3" w:rsidRPr="00162EB7" w:rsidRDefault="001943E3" w:rsidP="006B19B4">
            <w:pPr>
              <w:ind w:left="142"/>
              <w:rPr>
                <w:rFonts w:ascii="Times New Roman" w:eastAsia="Times New Roman" w:hAnsi="Times New Roman" w:cs="Times New Roman"/>
                <w:color w:val="000000"/>
              </w:rPr>
            </w:pPr>
            <w:r w:rsidRPr="00162EB7">
              <w:rPr>
                <w:rFonts w:ascii="Times New Roman" w:eastAsia="Times New Roman" w:hAnsi="Times New Roman" w:cs="Times New Roman"/>
                <w:color w:val="000000"/>
              </w:rPr>
              <w:t>5. Yıl: - TL</w:t>
            </w:r>
          </w:p>
          <w:p w14:paraId="696C3EA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Toplam: 200.000 TL</w:t>
            </w:r>
          </w:p>
        </w:tc>
      </w:tr>
      <w:tr w:rsidR="001943E3" w:rsidRPr="00162EB7" w14:paraId="444A1DE2" w14:textId="77777777" w:rsidTr="006B19B4">
        <w:trPr>
          <w:trHeight w:val="2672"/>
        </w:trPr>
        <w:tc>
          <w:tcPr>
            <w:tcW w:w="9638" w:type="dxa"/>
            <w:gridSpan w:val="2"/>
            <w:tcBorders>
              <w:top w:val="single" w:sz="4" w:space="0" w:color="000000"/>
              <w:left w:val="single" w:sz="4" w:space="0" w:color="000000"/>
              <w:bottom w:val="single" w:sz="4" w:space="0" w:color="000000"/>
              <w:right w:val="single" w:sz="4" w:space="0" w:color="000000"/>
            </w:tcBorders>
            <w:vAlign w:val="bottom"/>
          </w:tcPr>
          <w:p w14:paraId="00935ABC" w14:textId="77777777" w:rsidR="001943E3" w:rsidRDefault="001943E3" w:rsidP="00FC1B26">
            <w:pPr>
              <w:numPr>
                <w:ilvl w:val="0"/>
                <w:numId w:val="142"/>
              </w:numPr>
              <w:autoSpaceDE w:val="0"/>
              <w:autoSpaceDN w:val="0"/>
              <w:adjustRightInd w:val="0"/>
              <w:spacing w:line="360" w:lineRule="auto"/>
              <w:contextualSpacing/>
              <w:jc w:val="both"/>
              <w:rPr>
                <w:rFonts w:ascii="Times New Roman" w:eastAsia="Times New Roman" w:hAnsi="Times New Roman" w:cs="Times New Roman"/>
              </w:rPr>
            </w:pPr>
            <w:r w:rsidRPr="00552839">
              <w:rPr>
                <w:rFonts w:ascii="Times New Roman" w:eastAsia="Times New Roman" w:hAnsi="Times New Roman" w:cs="Times New Roman"/>
              </w:rPr>
              <w:t>Proje lideri tarafından “Gelişme Raporu” olarak gruba sunuldu.</w:t>
            </w:r>
          </w:p>
          <w:p w14:paraId="300C820A" w14:textId="77777777" w:rsidR="001943E3" w:rsidRPr="001A0C3D" w:rsidRDefault="001943E3" w:rsidP="00FC1B26">
            <w:pPr>
              <w:numPr>
                <w:ilvl w:val="0"/>
                <w:numId w:val="142"/>
              </w:numPr>
              <w:autoSpaceDE w:val="0"/>
              <w:autoSpaceDN w:val="0"/>
              <w:adjustRightInd w:val="0"/>
              <w:spacing w:line="360" w:lineRule="auto"/>
              <w:contextualSpacing/>
              <w:jc w:val="both"/>
              <w:rPr>
                <w:rFonts w:ascii="Times New Roman" w:eastAsia="Times New Roman" w:hAnsi="Times New Roman" w:cs="Times New Roman"/>
              </w:rPr>
            </w:pPr>
            <w:r>
              <w:rPr>
                <w:rFonts w:ascii="Times New Roman" w:hAnsi="Times New Roman" w:cs="Times New Roman"/>
              </w:rPr>
              <w:t>1 yıl ek süre verilmesine,</w:t>
            </w:r>
          </w:p>
          <w:p w14:paraId="6AE585C2" w14:textId="77777777" w:rsidR="001943E3" w:rsidRDefault="001943E3" w:rsidP="00FC1B26">
            <w:pPr>
              <w:numPr>
                <w:ilvl w:val="0"/>
                <w:numId w:val="142"/>
              </w:numPr>
              <w:autoSpaceDE w:val="0"/>
              <w:autoSpaceDN w:val="0"/>
              <w:adjustRightInd w:val="0"/>
              <w:spacing w:line="360" w:lineRule="auto"/>
              <w:contextualSpacing/>
              <w:jc w:val="both"/>
              <w:rPr>
                <w:rFonts w:ascii="Times New Roman" w:eastAsia="Times New Roman" w:hAnsi="Times New Roman" w:cs="Times New Roman"/>
              </w:rPr>
            </w:pPr>
            <w:r>
              <w:rPr>
                <w:rFonts w:ascii="Times New Roman" w:hAnsi="Times New Roman" w:cs="Times New Roman"/>
              </w:rPr>
              <w:t>2022 grup kararlarının dikkate alınmasına,</w:t>
            </w:r>
          </w:p>
          <w:p w14:paraId="02495DCD" w14:textId="77777777" w:rsidR="001943E3" w:rsidRPr="00552839" w:rsidRDefault="001943E3" w:rsidP="00FC1B26">
            <w:pPr>
              <w:widowControl w:val="0"/>
              <w:numPr>
                <w:ilvl w:val="0"/>
                <w:numId w:val="142"/>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sidRPr="00552839">
              <w:rPr>
                <w:rFonts w:ascii="Times New Roman" w:eastAsia="Times New Roman" w:hAnsi="Times New Roman" w:cs="Times New Roman"/>
                <w:color w:val="000000" w:themeColor="text1"/>
              </w:rPr>
              <w:t>Önerilen düzeltmelerin yapılarak</w:t>
            </w:r>
            <w:r>
              <w:rPr>
                <w:rFonts w:ascii="Times New Roman" w:eastAsia="Times New Roman" w:hAnsi="Times New Roman" w:cs="Times New Roman"/>
                <w:color w:val="000000" w:themeColor="text1"/>
              </w:rPr>
              <w:t xml:space="preserve"> 2024 yılı PDG ’ye Toplu Sonuç formatında getirilmesine</w:t>
            </w:r>
            <w:r w:rsidRPr="0055283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ve projenin devamına karar </w:t>
            </w:r>
            <w:r w:rsidRPr="00552839">
              <w:rPr>
                <w:rFonts w:ascii="Times New Roman" w:eastAsia="Times New Roman" w:hAnsi="Times New Roman" w:cs="Times New Roman"/>
                <w:color w:val="000000" w:themeColor="text1"/>
              </w:rPr>
              <w:t>verilmiştir.</w:t>
            </w:r>
          </w:p>
          <w:p w14:paraId="53A03625" w14:textId="77777777" w:rsidR="001943E3" w:rsidRPr="00A67BC6" w:rsidRDefault="001943E3" w:rsidP="006B19B4">
            <w:pPr>
              <w:autoSpaceDE w:val="0"/>
              <w:autoSpaceDN w:val="0"/>
              <w:adjustRightInd w:val="0"/>
              <w:spacing w:line="360" w:lineRule="auto"/>
              <w:contextualSpacing/>
              <w:jc w:val="both"/>
              <w:rPr>
                <w:rFonts w:ascii="Times New Roman" w:eastAsia="Times New Roman" w:hAnsi="Times New Roman" w:cs="Times New Roman"/>
                <w:color w:val="000000"/>
                <w:lang w:val="en-GB"/>
              </w:rPr>
            </w:pPr>
          </w:p>
        </w:tc>
      </w:tr>
    </w:tbl>
    <w:p w14:paraId="6A693BEB" w14:textId="77777777" w:rsidR="001943E3" w:rsidRPr="00162EB7" w:rsidRDefault="001943E3" w:rsidP="001943E3">
      <w:pPr>
        <w:rPr>
          <w:rFonts w:ascii="Times New Roman" w:eastAsia="Times New Roman" w:hAnsi="Times New Roman" w:cs="Times New Roman"/>
          <w:b/>
          <w:color w:val="000000"/>
          <w:lang w:eastAsia="tr-TR"/>
        </w:rPr>
      </w:pPr>
    </w:p>
    <w:p w14:paraId="622C97E3" w14:textId="77777777" w:rsidR="001943E3" w:rsidRPr="00162EB7" w:rsidRDefault="001943E3" w:rsidP="001943E3">
      <w:pPr>
        <w:spacing w:after="0"/>
        <w:rPr>
          <w:rFonts w:ascii="Times New Roman" w:eastAsia="Calibri" w:hAnsi="Times New Roman" w:cs="Times New Roman"/>
          <w:color w:val="000000"/>
          <w:lang w:eastAsia="tr-TR"/>
        </w:rPr>
      </w:pPr>
      <w:r>
        <w:rPr>
          <w:rFonts w:ascii="Times New Roman" w:eastAsia="Times New Roman" w:hAnsi="Times New Roman" w:cs="Times New Roman"/>
          <w:b/>
          <w:color w:val="000000"/>
          <w:lang w:eastAsia="tr-TR"/>
        </w:rPr>
        <w:t>SONUÇLANAN PROJE</w:t>
      </w:r>
    </w:p>
    <w:p w14:paraId="63CBC06C"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1AA1CAB9"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638" w:type="dxa"/>
        <w:tblInd w:w="0" w:type="dxa"/>
        <w:tblCellMar>
          <w:left w:w="72" w:type="dxa"/>
          <w:right w:w="11" w:type="dxa"/>
        </w:tblCellMar>
        <w:tblLook w:val="04A0" w:firstRow="1" w:lastRow="0" w:firstColumn="1" w:lastColumn="0" w:noHBand="0" w:noVBand="1"/>
      </w:tblPr>
      <w:tblGrid>
        <w:gridCol w:w="2122"/>
        <w:gridCol w:w="7516"/>
      </w:tblGrid>
      <w:tr w:rsidR="001943E3" w:rsidRPr="00162EB7" w14:paraId="27A4E56F" w14:textId="77777777" w:rsidTr="006B19B4">
        <w:trPr>
          <w:trHeight w:val="281"/>
        </w:trPr>
        <w:tc>
          <w:tcPr>
            <w:tcW w:w="2122" w:type="dxa"/>
            <w:tcBorders>
              <w:top w:val="single" w:sz="4" w:space="0" w:color="000000"/>
              <w:left w:val="single" w:sz="4" w:space="0" w:color="000000"/>
              <w:bottom w:val="single" w:sz="4" w:space="0" w:color="000000"/>
              <w:right w:val="single" w:sz="4" w:space="0" w:color="000000"/>
            </w:tcBorders>
          </w:tcPr>
          <w:p w14:paraId="4BEAECB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516" w:type="dxa"/>
            <w:tcBorders>
              <w:top w:val="single" w:sz="4" w:space="0" w:color="000000"/>
              <w:left w:val="single" w:sz="4" w:space="0" w:color="000000"/>
              <w:bottom w:val="single" w:sz="4" w:space="0" w:color="000000"/>
              <w:right w:val="single" w:sz="4" w:space="0" w:color="000000"/>
            </w:tcBorders>
          </w:tcPr>
          <w:p w14:paraId="0E888D6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TAGEM/TSKAD/B/20/A9/P8/1696 </w:t>
            </w:r>
          </w:p>
        </w:tc>
      </w:tr>
      <w:tr w:rsidR="001943E3" w:rsidRPr="00162EB7" w14:paraId="67A69E7F"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vAlign w:val="center"/>
          </w:tcPr>
          <w:p w14:paraId="7C029E5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516" w:type="dxa"/>
            <w:tcBorders>
              <w:top w:val="single" w:sz="4" w:space="0" w:color="000000"/>
              <w:left w:val="single" w:sz="4" w:space="0" w:color="000000"/>
              <w:bottom w:val="single" w:sz="4" w:space="0" w:color="000000"/>
              <w:right w:val="single" w:sz="4" w:space="0" w:color="000000"/>
            </w:tcBorders>
          </w:tcPr>
          <w:p w14:paraId="0B80CF8A"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Times New Roman" w:hAnsi="Times New Roman" w:cs="Times New Roman"/>
                <w:color w:val="000000"/>
              </w:rPr>
              <w:t>Geleneksel Toprak işleme Sistemine Alternatif Olarak Doğrudan Anıza Ekim Sisteminin Uygulanabilirliğinin Araştırılması (Şanlıurfa Örneği)</w:t>
            </w:r>
          </w:p>
        </w:tc>
      </w:tr>
      <w:tr w:rsidR="001943E3" w:rsidRPr="00162EB7" w14:paraId="00755D7E"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7E1B654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516" w:type="dxa"/>
            <w:tcBorders>
              <w:top w:val="single" w:sz="4" w:space="0" w:color="000000"/>
              <w:left w:val="single" w:sz="4" w:space="0" w:color="000000"/>
              <w:bottom w:val="single" w:sz="4" w:space="0" w:color="000000"/>
              <w:right w:val="single" w:sz="4" w:space="0" w:color="000000"/>
            </w:tcBorders>
          </w:tcPr>
          <w:p w14:paraId="7C0900E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Determination of Some Environmental Effects of Different Tillage-Sowing Methods and Fertilizer Restricted Doses in Salty-Alkali Agricultural Lands </w:t>
            </w:r>
          </w:p>
        </w:tc>
      </w:tr>
      <w:tr w:rsidR="001943E3" w:rsidRPr="00162EB7" w14:paraId="4C320FC6" w14:textId="77777777" w:rsidTr="006B19B4">
        <w:trPr>
          <w:trHeight w:val="554"/>
        </w:trPr>
        <w:tc>
          <w:tcPr>
            <w:tcW w:w="2122" w:type="dxa"/>
            <w:tcBorders>
              <w:top w:val="single" w:sz="4" w:space="0" w:color="000000"/>
              <w:left w:val="single" w:sz="4" w:space="0" w:color="000000"/>
              <w:bottom w:val="single" w:sz="4" w:space="0" w:color="000000"/>
              <w:right w:val="single" w:sz="4" w:space="0" w:color="000000"/>
            </w:tcBorders>
          </w:tcPr>
          <w:p w14:paraId="319052B6" w14:textId="77777777" w:rsidR="001943E3" w:rsidRPr="00162EB7" w:rsidRDefault="001943E3" w:rsidP="006B19B4">
            <w:pPr>
              <w:spacing w:after="7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08C1E2D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1128257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GAP Tarımsal Araştırma Enstitüsü Müdürlüğü Şanlıurfa</w:t>
            </w:r>
          </w:p>
        </w:tc>
      </w:tr>
      <w:tr w:rsidR="001943E3" w:rsidRPr="00162EB7" w14:paraId="50E3F595"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3793F057" w14:textId="77777777" w:rsidR="001943E3" w:rsidRPr="00162EB7" w:rsidRDefault="001943E3" w:rsidP="006B19B4">
            <w:pPr>
              <w:spacing w:after="73"/>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w:t>
            </w:r>
          </w:p>
          <w:p w14:paraId="41780DD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35B737C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Harran Üniversitesi Ziraat Fakültesi Tarım makinaları Bölümü, Şanlıurfa</w:t>
            </w:r>
          </w:p>
        </w:tc>
      </w:tr>
      <w:tr w:rsidR="001943E3" w:rsidRPr="00162EB7" w14:paraId="1B541390" w14:textId="77777777" w:rsidTr="006B19B4">
        <w:trPr>
          <w:trHeight w:val="384"/>
        </w:trPr>
        <w:tc>
          <w:tcPr>
            <w:tcW w:w="2122" w:type="dxa"/>
            <w:tcBorders>
              <w:top w:val="single" w:sz="4" w:space="0" w:color="000000"/>
              <w:left w:val="single" w:sz="4" w:space="0" w:color="000000"/>
              <w:bottom w:val="single" w:sz="4" w:space="0" w:color="000000"/>
              <w:right w:val="single" w:sz="4" w:space="0" w:color="000000"/>
            </w:tcBorders>
          </w:tcPr>
          <w:p w14:paraId="54512D9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516" w:type="dxa"/>
            <w:tcBorders>
              <w:top w:val="single" w:sz="4" w:space="0" w:color="000000"/>
              <w:left w:val="single" w:sz="4" w:space="0" w:color="000000"/>
              <w:bottom w:val="single" w:sz="4" w:space="0" w:color="000000"/>
              <w:right w:val="single" w:sz="4" w:space="0" w:color="000000"/>
            </w:tcBorders>
          </w:tcPr>
          <w:p w14:paraId="494FF41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Ahmet ÇIKMAN </w:t>
            </w:r>
            <w:r>
              <w:rPr>
                <w:rFonts w:ascii="Times New Roman" w:eastAsia="Times New Roman" w:hAnsi="Times New Roman" w:cs="Times New Roman"/>
                <w:color w:val="000000"/>
              </w:rPr>
              <w:t>(</w:t>
            </w:r>
            <w:r w:rsidRPr="00162EB7">
              <w:rPr>
                <w:rFonts w:ascii="Times New Roman" w:eastAsia="Times New Roman" w:hAnsi="Times New Roman" w:cs="Times New Roman"/>
                <w:color w:val="000000"/>
              </w:rPr>
              <w:t>Ziraat Y. Mühendisi</w:t>
            </w:r>
            <w:r>
              <w:rPr>
                <w:rFonts w:ascii="Times New Roman" w:eastAsia="Times New Roman" w:hAnsi="Times New Roman" w:cs="Times New Roman"/>
                <w:color w:val="000000"/>
              </w:rPr>
              <w:t>)</w:t>
            </w:r>
          </w:p>
        </w:tc>
      </w:tr>
      <w:tr w:rsidR="001943E3" w:rsidRPr="00162EB7" w14:paraId="7ED92335" w14:textId="77777777" w:rsidTr="006B19B4">
        <w:trPr>
          <w:trHeight w:val="1392"/>
        </w:trPr>
        <w:tc>
          <w:tcPr>
            <w:tcW w:w="2122" w:type="dxa"/>
            <w:tcBorders>
              <w:top w:val="single" w:sz="4" w:space="0" w:color="000000"/>
              <w:left w:val="single" w:sz="4" w:space="0" w:color="000000"/>
              <w:bottom w:val="single" w:sz="4" w:space="0" w:color="000000"/>
              <w:right w:val="single" w:sz="4" w:space="0" w:color="000000"/>
            </w:tcBorders>
            <w:vAlign w:val="center"/>
          </w:tcPr>
          <w:p w14:paraId="037F42CC" w14:textId="77777777" w:rsidR="001943E3" w:rsidRPr="00162EB7" w:rsidRDefault="001943E3" w:rsidP="006B19B4">
            <w:pPr>
              <w:spacing w:after="7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Yardımcı </w:t>
            </w:r>
          </w:p>
          <w:p w14:paraId="44324A8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Araştırmacılar </w:t>
            </w:r>
          </w:p>
        </w:tc>
        <w:tc>
          <w:tcPr>
            <w:tcW w:w="7516" w:type="dxa"/>
            <w:tcBorders>
              <w:top w:val="single" w:sz="4" w:space="0" w:color="000000"/>
              <w:left w:val="single" w:sz="4" w:space="0" w:color="000000"/>
              <w:bottom w:val="single" w:sz="4" w:space="0" w:color="000000"/>
              <w:right w:val="single" w:sz="4" w:space="0" w:color="000000"/>
            </w:tcBorders>
          </w:tcPr>
          <w:p w14:paraId="5861DC48" w14:textId="77777777" w:rsidR="001943E3" w:rsidRPr="00162EB7" w:rsidRDefault="001943E3" w:rsidP="006B19B4">
            <w:pPr>
              <w:spacing w:line="339" w:lineRule="auto"/>
              <w:ind w:left="142"/>
              <w:rPr>
                <w:rFonts w:ascii="Times New Roman" w:eastAsia="Times New Roman" w:hAnsi="Times New Roman" w:cs="Times New Roman"/>
                <w:color w:val="000000"/>
              </w:rPr>
            </w:pPr>
            <w:r w:rsidRPr="00162EB7">
              <w:rPr>
                <w:rFonts w:ascii="Times New Roman" w:eastAsia="Times New Roman" w:hAnsi="Times New Roman" w:cs="Times New Roman"/>
                <w:color w:val="000000"/>
              </w:rPr>
              <w:t>Tali MONİS</w:t>
            </w:r>
            <w:r>
              <w:rPr>
                <w:rFonts w:ascii="Times New Roman" w:eastAsia="Times New Roman" w:hAnsi="Times New Roman" w:cs="Times New Roman"/>
                <w:color w:val="000000"/>
              </w:rPr>
              <w:t>,</w:t>
            </w:r>
            <w:r w:rsidRPr="00162EB7">
              <w:rPr>
                <w:rFonts w:ascii="Times New Roman" w:eastAsia="Times New Roman" w:hAnsi="Times New Roman" w:cs="Times New Roman"/>
                <w:color w:val="000000"/>
              </w:rPr>
              <w:t xml:space="preserve"> Ziraat Mühendisi</w:t>
            </w:r>
          </w:p>
          <w:p w14:paraId="3D4C9BAF" w14:textId="77777777" w:rsidR="001943E3" w:rsidRPr="00162EB7" w:rsidRDefault="001943E3" w:rsidP="006B19B4">
            <w:pPr>
              <w:spacing w:line="339" w:lineRule="auto"/>
              <w:ind w:left="142"/>
              <w:rPr>
                <w:rFonts w:ascii="Times New Roman" w:eastAsia="Times New Roman" w:hAnsi="Times New Roman" w:cs="Times New Roman"/>
                <w:color w:val="000000"/>
              </w:rPr>
            </w:pPr>
            <w:r w:rsidRPr="00162EB7">
              <w:rPr>
                <w:rFonts w:ascii="Times New Roman" w:eastAsia="Times New Roman" w:hAnsi="Times New Roman" w:cs="Times New Roman"/>
                <w:color w:val="000000"/>
              </w:rPr>
              <w:t>Abdullah Suat NACAR</w:t>
            </w:r>
            <w:r>
              <w:rPr>
                <w:rFonts w:ascii="Times New Roman" w:eastAsia="Times New Roman" w:hAnsi="Times New Roman" w:cs="Times New Roman"/>
                <w:color w:val="000000"/>
              </w:rPr>
              <w:t>,</w:t>
            </w:r>
            <w:r w:rsidRPr="00162EB7">
              <w:rPr>
                <w:rFonts w:ascii="Times New Roman" w:eastAsia="Times New Roman" w:hAnsi="Times New Roman" w:cs="Times New Roman"/>
                <w:color w:val="000000"/>
              </w:rPr>
              <w:t xml:space="preserve"> Ziraat Y. Mühendisi</w:t>
            </w:r>
          </w:p>
          <w:p w14:paraId="3EFD6722" w14:textId="77777777" w:rsidR="001943E3" w:rsidRPr="00162EB7" w:rsidRDefault="001943E3" w:rsidP="006B19B4">
            <w:pPr>
              <w:spacing w:line="339" w:lineRule="auto"/>
              <w:ind w:left="142"/>
              <w:rPr>
                <w:rFonts w:ascii="Times New Roman" w:eastAsia="Times New Roman" w:hAnsi="Times New Roman" w:cs="Times New Roman"/>
                <w:color w:val="000000"/>
              </w:rPr>
            </w:pPr>
            <w:r>
              <w:rPr>
                <w:rFonts w:ascii="Times New Roman" w:eastAsia="Times New Roman" w:hAnsi="Times New Roman" w:cs="Times New Roman"/>
                <w:color w:val="000000"/>
              </w:rPr>
              <w:t xml:space="preserve">Dr. </w:t>
            </w:r>
            <w:r w:rsidRPr="00162EB7">
              <w:rPr>
                <w:rFonts w:ascii="Times New Roman" w:eastAsia="Times New Roman" w:hAnsi="Times New Roman" w:cs="Times New Roman"/>
                <w:color w:val="000000"/>
              </w:rPr>
              <w:t>Ümran ATAY</w:t>
            </w:r>
            <w:r>
              <w:rPr>
                <w:rFonts w:ascii="Times New Roman" w:eastAsia="Times New Roman" w:hAnsi="Times New Roman" w:cs="Times New Roman"/>
                <w:color w:val="000000"/>
              </w:rPr>
              <w:t>,</w:t>
            </w:r>
            <w:r w:rsidRPr="00162EB7">
              <w:rPr>
                <w:rFonts w:ascii="Times New Roman" w:eastAsia="Times New Roman" w:hAnsi="Times New Roman" w:cs="Times New Roman"/>
                <w:color w:val="000000"/>
              </w:rPr>
              <w:t xml:space="preserve"> Ziraat Y. Mühendisi</w:t>
            </w:r>
          </w:p>
          <w:p w14:paraId="1A6A660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Prof. Dr. Ramazan SAĞLAM</w:t>
            </w:r>
            <w:r>
              <w:rPr>
                <w:rFonts w:ascii="Times New Roman" w:eastAsia="Times New Roman" w:hAnsi="Times New Roman" w:cs="Times New Roman"/>
                <w:color w:val="000000"/>
              </w:rPr>
              <w:t>,</w:t>
            </w:r>
            <w:r w:rsidRPr="00162EB7">
              <w:rPr>
                <w:rFonts w:ascii="Times New Roman" w:eastAsia="Times New Roman" w:hAnsi="Times New Roman" w:cs="Times New Roman"/>
                <w:color w:val="000000"/>
              </w:rPr>
              <w:t xml:space="preserve"> Ziraat Y. Mühendisi</w:t>
            </w:r>
          </w:p>
        </w:tc>
      </w:tr>
      <w:tr w:rsidR="001943E3" w:rsidRPr="00162EB7" w14:paraId="616F4030"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6B28B47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516" w:type="dxa"/>
            <w:tcBorders>
              <w:top w:val="single" w:sz="4" w:space="0" w:color="000000"/>
              <w:left w:val="single" w:sz="4" w:space="0" w:color="000000"/>
              <w:bottom w:val="single" w:sz="4" w:space="0" w:color="000000"/>
              <w:right w:val="single" w:sz="4" w:space="0" w:color="000000"/>
            </w:tcBorders>
            <w:vAlign w:val="center"/>
          </w:tcPr>
          <w:p w14:paraId="139F4D9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2017–2021</w:t>
            </w:r>
          </w:p>
        </w:tc>
      </w:tr>
      <w:tr w:rsidR="001943E3" w:rsidRPr="00162EB7" w14:paraId="6C12CDEC"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03FE581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lastRenderedPageBreak/>
              <w:t xml:space="preserve">Projenin Toplam Bütçesi: </w:t>
            </w:r>
          </w:p>
        </w:tc>
        <w:tc>
          <w:tcPr>
            <w:tcW w:w="7516" w:type="dxa"/>
            <w:tcBorders>
              <w:top w:val="single" w:sz="4" w:space="0" w:color="000000"/>
              <w:left w:val="single" w:sz="4" w:space="0" w:color="000000"/>
              <w:bottom w:val="single" w:sz="4" w:space="0" w:color="000000"/>
              <w:right w:val="single" w:sz="4" w:space="0" w:color="000000"/>
            </w:tcBorders>
          </w:tcPr>
          <w:p w14:paraId="4F863E5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2017: 115.500 TL, 2018: 15.500 TL, 2019: 21.500 TL, 2020: 21.500 TL, 2021: 32000 TL, Toplam: 206.000 TL</w:t>
            </w:r>
          </w:p>
        </w:tc>
      </w:tr>
      <w:tr w:rsidR="001943E3" w:rsidRPr="00162EB7" w14:paraId="11D95AE1" w14:textId="77777777" w:rsidTr="006B19B4">
        <w:trPr>
          <w:trHeight w:val="1126"/>
        </w:trPr>
        <w:tc>
          <w:tcPr>
            <w:tcW w:w="9638" w:type="dxa"/>
            <w:gridSpan w:val="2"/>
            <w:tcBorders>
              <w:top w:val="single" w:sz="4" w:space="0" w:color="000000"/>
              <w:left w:val="single" w:sz="4" w:space="0" w:color="000000"/>
              <w:bottom w:val="single" w:sz="4" w:space="0" w:color="000000"/>
              <w:right w:val="single" w:sz="4" w:space="0" w:color="000000"/>
            </w:tcBorders>
          </w:tcPr>
          <w:p w14:paraId="2872BEA9" w14:textId="77777777" w:rsidR="001943E3" w:rsidRDefault="001943E3" w:rsidP="006B19B4">
            <w:pPr>
              <w:jc w:val="both"/>
              <w:rPr>
                <w:rFonts w:ascii="Times New Roman" w:eastAsia="Calibri" w:hAnsi="Times New Roman" w:cs="Times New Roman"/>
                <w:color w:val="000000"/>
              </w:rPr>
            </w:pPr>
          </w:p>
          <w:p w14:paraId="550930D6" w14:textId="77777777" w:rsidR="001943E3" w:rsidRDefault="001943E3" w:rsidP="00FC1B26">
            <w:pPr>
              <w:numPr>
                <w:ilvl w:val="0"/>
                <w:numId w:val="144"/>
              </w:numPr>
              <w:autoSpaceDE w:val="0"/>
              <w:autoSpaceDN w:val="0"/>
              <w:adjustRightInd w:val="0"/>
              <w:spacing w:line="360" w:lineRule="auto"/>
              <w:contextualSpacing/>
              <w:jc w:val="both"/>
              <w:rPr>
                <w:rFonts w:ascii="Times New Roman" w:eastAsia="Times New Roman" w:hAnsi="Times New Roman" w:cs="Times New Roman"/>
              </w:rPr>
            </w:pPr>
            <w:r w:rsidRPr="00552839">
              <w:rPr>
                <w:rFonts w:ascii="Times New Roman" w:eastAsia="Times New Roman" w:hAnsi="Times New Roman" w:cs="Times New Roman"/>
              </w:rPr>
              <w:t>Proje lideri tarafından “</w:t>
            </w:r>
            <w:r>
              <w:rPr>
                <w:rFonts w:ascii="Times New Roman" w:eastAsia="Times New Roman" w:hAnsi="Times New Roman" w:cs="Times New Roman"/>
              </w:rPr>
              <w:t>Sonuç</w:t>
            </w:r>
            <w:r w:rsidRPr="00552839">
              <w:rPr>
                <w:rFonts w:ascii="Times New Roman" w:eastAsia="Times New Roman" w:hAnsi="Times New Roman" w:cs="Times New Roman"/>
              </w:rPr>
              <w:t xml:space="preserve"> Raporu” olarak gruba sunuldu.</w:t>
            </w:r>
          </w:p>
          <w:p w14:paraId="5CA35A9B" w14:textId="77777777" w:rsidR="001943E3" w:rsidRDefault="001943E3" w:rsidP="00FC1B26">
            <w:pPr>
              <w:numPr>
                <w:ilvl w:val="0"/>
                <w:numId w:val="144"/>
              </w:numPr>
              <w:autoSpaceDE w:val="0"/>
              <w:autoSpaceDN w:val="0"/>
              <w:adjustRightInd w:val="0"/>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Teknik verilerin ve ifadelerin gözden geçirilmesine,</w:t>
            </w:r>
          </w:p>
          <w:p w14:paraId="01D7D67C" w14:textId="77777777" w:rsidR="001943E3" w:rsidRPr="00E503D9" w:rsidRDefault="001943E3" w:rsidP="00FC1B26">
            <w:pPr>
              <w:widowControl w:val="0"/>
              <w:numPr>
                <w:ilvl w:val="0"/>
                <w:numId w:val="144"/>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 xml:space="preserve">Raportör yorumları dikkate alınarak, projenin TAGEM formatına göre düzenlenerek AYK ’ya sunulmasına </w:t>
            </w:r>
            <w:r w:rsidRPr="00990BB0">
              <w:rPr>
                <w:rFonts w:ascii="Times New Roman" w:eastAsia="Times New Roman" w:hAnsi="Times New Roman" w:cs="Times New Roman"/>
                <w:color w:val="000000" w:themeColor="text1"/>
              </w:rPr>
              <w:t>karar verilmiştir.</w:t>
            </w:r>
          </w:p>
          <w:p w14:paraId="504C1548" w14:textId="77777777" w:rsidR="001943E3" w:rsidRPr="00162EB7" w:rsidRDefault="001943E3" w:rsidP="006B19B4">
            <w:pPr>
              <w:jc w:val="both"/>
              <w:rPr>
                <w:rFonts w:ascii="Times New Roman" w:eastAsia="Calibri" w:hAnsi="Times New Roman" w:cs="Times New Roman"/>
                <w:color w:val="000000"/>
              </w:rPr>
            </w:pPr>
          </w:p>
        </w:tc>
      </w:tr>
    </w:tbl>
    <w:p w14:paraId="5A802D8C" w14:textId="77777777" w:rsidR="001943E3" w:rsidRDefault="001943E3" w:rsidP="001943E3">
      <w:pPr>
        <w:keepNext/>
        <w:keepLines/>
        <w:spacing w:after="0" w:line="269" w:lineRule="auto"/>
        <w:outlineLvl w:val="0"/>
        <w:rPr>
          <w:rFonts w:ascii="Times New Roman" w:eastAsia="Times New Roman" w:hAnsi="Times New Roman" w:cs="Times New Roman"/>
          <w:b/>
          <w:lang w:eastAsia="tr-TR"/>
        </w:rPr>
      </w:pPr>
    </w:p>
    <w:p w14:paraId="02603C77" w14:textId="77777777" w:rsidR="001943E3" w:rsidRDefault="001943E3" w:rsidP="001943E3">
      <w:pPr>
        <w:keepNext/>
        <w:keepLines/>
        <w:spacing w:after="0" w:line="269" w:lineRule="auto"/>
        <w:outlineLvl w:val="0"/>
        <w:rPr>
          <w:rFonts w:ascii="Times New Roman" w:eastAsia="Times New Roman" w:hAnsi="Times New Roman" w:cs="Times New Roman"/>
          <w:b/>
          <w:lang w:eastAsia="tr-TR"/>
        </w:rPr>
      </w:pPr>
    </w:p>
    <w:p w14:paraId="40FC4439" w14:textId="77777777" w:rsidR="001943E3" w:rsidRPr="00162EB7" w:rsidRDefault="001943E3" w:rsidP="001943E3">
      <w:pPr>
        <w:keepNext/>
        <w:keepLines/>
        <w:spacing w:after="0" w:line="269" w:lineRule="auto"/>
        <w:outlineLvl w:val="0"/>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 xml:space="preserve">YENİ TEKLİF PROJE </w:t>
      </w:r>
    </w:p>
    <w:p w14:paraId="28D211E2"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1E04C70C"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512"/>
      </w:tblGrid>
      <w:tr w:rsidR="001943E3" w:rsidRPr="00162EB7" w14:paraId="19D3FB68" w14:textId="77777777" w:rsidTr="006B19B4">
        <w:tc>
          <w:tcPr>
            <w:tcW w:w="2127" w:type="dxa"/>
            <w:tcBorders>
              <w:top w:val="single" w:sz="4" w:space="0" w:color="auto"/>
              <w:bottom w:val="single" w:sz="4" w:space="0" w:color="auto"/>
              <w:right w:val="single" w:sz="4" w:space="0" w:color="auto"/>
            </w:tcBorders>
          </w:tcPr>
          <w:p w14:paraId="3854D6D3"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 No</w:t>
            </w:r>
          </w:p>
        </w:tc>
        <w:tc>
          <w:tcPr>
            <w:tcW w:w="7512" w:type="dxa"/>
            <w:tcBorders>
              <w:top w:val="single" w:sz="4" w:space="0" w:color="auto"/>
              <w:left w:val="single" w:sz="4" w:space="0" w:color="auto"/>
              <w:bottom w:val="single" w:sz="4" w:space="0" w:color="auto"/>
            </w:tcBorders>
          </w:tcPr>
          <w:p w14:paraId="29C230B9" w14:textId="77777777" w:rsidR="001943E3" w:rsidRPr="00162EB7" w:rsidRDefault="001943E3" w:rsidP="006B19B4">
            <w:pPr>
              <w:ind w:left="142"/>
              <w:jc w:val="both"/>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TAGEM/TSKAD/17/A09/P07/12</w:t>
            </w:r>
          </w:p>
        </w:tc>
      </w:tr>
      <w:tr w:rsidR="001943E3" w:rsidRPr="00162EB7" w14:paraId="3C2EB63A" w14:textId="77777777" w:rsidTr="006B19B4">
        <w:tc>
          <w:tcPr>
            <w:tcW w:w="2127" w:type="dxa"/>
            <w:tcBorders>
              <w:top w:val="single" w:sz="4" w:space="0" w:color="auto"/>
              <w:bottom w:val="single" w:sz="4" w:space="0" w:color="auto"/>
              <w:right w:val="single" w:sz="4" w:space="0" w:color="auto"/>
            </w:tcBorders>
          </w:tcPr>
          <w:p w14:paraId="74608238"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 Başlığı</w:t>
            </w:r>
          </w:p>
        </w:tc>
        <w:tc>
          <w:tcPr>
            <w:tcW w:w="7512" w:type="dxa"/>
            <w:tcBorders>
              <w:top w:val="single" w:sz="4" w:space="0" w:color="auto"/>
              <w:left w:val="single" w:sz="4" w:space="0" w:color="auto"/>
              <w:bottom w:val="single" w:sz="4" w:space="0" w:color="auto"/>
            </w:tcBorders>
          </w:tcPr>
          <w:p w14:paraId="35709C73" w14:textId="77777777" w:rsidR="001943E3" w:rsidRPr="00162EB7" w:rsidRDefault="001943E3" w:rsidP="006B19B4">
            <w:pPr>
              <w:ind w:left="142"/>
              <w:jc w:val="both"/>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Harran Ovası’nda Münavebeli Ekim İle Geleneksel Toprak İşleme ve Anıza Doğrudan Ekim Yöntemlerinin Uygulanabilirliği</w:t>
            </w:r>
          </w:p>
        </w:tc>
      </w:tr>
      <w:tr w:rsidR="001943E3" w:rsidRPr="00162EB7" w14:paraId="1244D4DE" w14:textId="77777777" w:rsidTr="006B19B4">
        <w:trPr>
          <w:trHeight w:val="397"/>
        </w:trPr>
        <w:tc>
          <w:tcPr>
            <w:tcW w:w="2127" w:type="dxa"/>
            <w:tcBorders>
              <w:top w:val="single" w:sz="4" w:space="0" w:color="auto"/>
              <w:bottom w:val="single" w:sz="4" w:space="0" w:color="auto"/>
              <w:right w:val="single" w:sz="4" w:space="0" w:color="auto"/>
            </w:tcBorders>
          </w:tcPr>
          <w:p w14:paraId="6711AFBA"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Projeyi Yürüten Kuruluş</w:t>
            </w:r>
          </w:p>
        </w:tc>
        <w:tc>
          <w:tcPr>
            <w:tcW w:w="7512" w:type="dxa"/>
            <w:tcBorders>
              <w:top w:val="single" w:sz="4" w:space="0" w:color="auto"/>
              <w:left w:val="single" w:sz="4" w:space="0" w:color="auto"/>
              <w:bottom w:val="single" w:sz="4" w:space="0" w:color="auto"/>
            </w:tcBorders>
          </w:tcPr>
          <w:p w14:paraId="2C8F588D" w14:textId="77777777" w:rsidR="001943E3" w:rsidRPr="00162EB7" w:rsidRDefault="001943E3" w:rsidP="006B19B4">
            <w:pPr>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GAP Tarımsal Araştırma Enstitüsü Müdürlüğü. Şanlıurfa</w:t>
            </w:r>
          </w:p>
        </w:tc>
      </w:tr>
      <w:tr w:rsidR="001943E3" w:rsidRPr="00162EB7" w14:paraId="74783958" w14:textId="77777777" w:rsidTr="006B19B4">
        <w:tc>
          <w:tcPr>
            <w:tcW w:w="2127" w:type="dxa"/>
            <w:tcBorders>
              <w:top w:val="single" w:sz="4" w:space="0" w:color="auto"/>
              <w:bottom w:val="single" w:sz="4" w:space="0" w:color="auto"/>
              <w:right w:val="single" w:sz="4" w:space="0" w:color="auto"/>
            </w:tcBorders>
          </w:tcPr>
          <w:p w14:paraId="75A7129A"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Projeyi Destekleyen Kuruluş/lar</w:t>
            </w:r>
          </w:p>
        </w:tc>
        <w:tc>
          <w:tcPr>
            <w:tcW w:w="7512" w:type="dxa"/>
            <w:tcBorders>
              <w:top w:val="single" w:sz="4" w:space="0" w:color="auto"/>
              <w:left w:val="single" w:sz="4" w:space="0" w:color="auto"/>
              <w:bottom w:val="single" w:sz="4" w:space="0" w:color="auto"/>
            </w:tcBorders>
          </w:tcPr>
          <w:p w14:paraId="25818280" w14:textId="77777777" w:rsidR="001943E3" w:rsidRPr="00162EB7" w:rsidRDefault="001943E3" w:rsidP="006B19B4">
            <w:pPr>
              <w:ind w:left="142"/>
              <w:jc w:val="both"/>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Harran Üniversitesi Ziraat Fakültesi Tarım makinaları Bölümü, Şanlıurfa</w:t>
            </w:r>
          </w:p>
        </w:tc>
      </w:tr>
      <w:tr w:rsidR="001943E3" w:rsidRPr="00162EB7" w14:paraId="464FA6B5" w14:textId="77777777" w:rsidTr="006B19B4">
        <w:trPr>
          <w:trHeight w:val="316"/>
        </w:trPr>
        <w:tc>
          <w:tcPr>
            <w:tcW w:w="2127" w:type="dxa"/>
            <w:tcBorders>
              <w:top w:val="single" w:sz="4" w:space="0" w:color="auto"/>
              <w:bottom w:val="single" w:sz="4" w:space="0" w:color="auto"/>
              <w:right w:val="single" w:sz="4" w:space="0" w:color="auto"/>
            </w:tcBorders>
          </w:tcPr>
          <w:p w14:paraId="433CE4CC"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 Yürütücüsü</w:t>
            </w:r>
          </w:p>
        </w:tc>
        <w:tc>
          <w:tcPr>
            <w:tcW w:w="7512" w:type="dxa"/>
            <w:tcBorders>
              <w:top w:val="single" w:sz="4" w:space="0" w:color="auto"/>
              <w:left w:val="single" w:sz="4" w:space="0" w:color="auto"/>
              <w:bottom w:val="single" w:sz="4" w:space="0" w:color="auto"/>
            </w:tcBorders>
            <w:vAlign w:val="center"/>
          </w:tcPr>
          <w:p w14:paraId="12223B75" w14:textId="77777777" w:rsidR="001943E3" w:rsidRPr="00162EB7" w:rsidRDefault="001943E3" w:rsidP="006B19B4">
            <w:pPr>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Ahmet ÇIKMAN</w:t>
            </w:r>
            <w:r>
              <w:rPr>
                <w:rFonts w:ascii="Times New Roman" w:eastAsia="Calibri" w:hAnsi="Times New Roman" w:cs="Times New Roman"/>
                <w:color w:val="000000"/>
                <w:lang w:eastAsia="tr-TR"/>
              </w:rPr>
              <w:t>,</w:t>
            </w:r>
            <w:r w:rsidRPr="00162EB7">
              <w:rPr>
                <w:rFonts w:ascii="Times New Roman" w:eastAsia="Calibri" w:hAnsi="Times New Roman" w:cs="Times New Roman"/>
                <w:color w:val="000000"/>
                <w:lang w:eastAsia="tr-TR"/>
              </w:rPr>
              <w:t xml:space="preserve"> Ziraat Y. Mühendisi    </w:t>
            </w:r>
          </w:p>
        </w:tc>
      </w:tr>
      <w:tr w:rsidR="001943E3" w:rsidRPr="00162EB7" w14:paraId="4A24D0F9" w14:textId="77777777" w:rsidTr="006B19B4">
        <w:trPr>
          <w:trHeight w:val="994"/>
        </w:trPr>
        <w:tc>
          <w:tcPr>
            <w:tcW w:w="2127" w:type="dxa"/>
            <w:tcBorders>
              <w:top w:val="single" w:sz="4" w:space="0" w:color="auto"/>
              <w:bottom w:val="single" w:sz="4" w:space="0" w:color="auto"/>
              <w:right w:val="single" w:sz="4" w:space="0" w:color="auto"/>
            </w:tcBorders>
          </w:tcPr>
          <w:p w14:paraId="78BB5839" w14:textId="77777777" w:rsidR="001943E3" w:rsidRPr="00162EB7" w:rsidRDefault="001943E3" w:rsidP="006B19B4">
            <w:pPr>
              <w:spacing w:after="0"/>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Yardımcı Araştırmacılar</w:t>
            </w:r>
          </w:p>
        </w:tc>
        <w:tc>
          <w:tcPr>
            <w:tcW w:w="7512" w:type="dxa"/>
            <w:tcBorders>
              <w:top w:val="single" w:sz="4" w:space="0" w:color="auto"/>
              <w:left w:val="single" w:sz="4" w:space="0" w:color="auto"/>
              <w:bottom w:val="single" w:sz="4" w:space="0" w:color="auto"/>
            </w:tcBorders>
            <w:vAlign w:val="center"/>
          </w:tcPr>
          <w:p w14:paraId="4634872E" w14:textId="77777777" w:rsidR="001943E3" w:rsidRPr="00162EB7" w:rsidRDefault="001943E3" w:rsidP="006B19B4">
            <w:pPr>
              <w:spacing w:after="0"/>
              <w:ind w:left="142"/>
              <w:rPr>
                <w:rFonts w:ascii="Times New Roman" w:eastAsia="Calibri" w:hAnsi="Times New Roman" w:cs="Times New Roman"/>
                <w:b/>
                <w:color w:val="000000"/>
                <w:shd w:val="clear" w:color="auto" w:fill="FFFFFF"/>
                <w:lang w:eastAsia="tr-TR"/>
              </w:rPr>
            </w:pPr>
            <w:r w:rsidRPr="00162EB7">
              <w:rPr>
                <w:rFonts w:ascii="Times New Roman" w:eastAsia="Calibri" w:hAnsi="Times New Roman" w:cs="Times New Roman"/>
                <w:color w:val="000000"/>
                <w:shd w:val="clear" w:color="auto" w:fill="FFFFFF"/>
                <w:lang w:eastAsia="tr-TR"/>
              </w:rPr>
              <w:t>Tali MUNİS</w:t>
            </w:r>
            <w:r w:rsidRPr="00162EB7">
              <w:rPr>
                <w:rFonts w:ascii="Times New Roman" w:eastAsia="Calibri" w:hAnsi="Times New Roman" w:cs="Times New Roman"/>
                <w:color w:val="000000"/>
                <w:shd w:val="clear" w:color="auto" w:fill="FFFFFF"/>
                <w:lang w:eastAsia="tr-TR"/>
              </w:rPr>
              <w:tab/>
              <w:t xml:space="preserve">                           Ziraat Mühendisi </w:t>
            </w:r>
          </w:p>
          <w:p w14:paraId="6832CEF1" w14:textId="77777777" w:rsidR="001943E3" w:rsidRPr="00162EB7" w:rsidRDefault="001943E3" w:rsidP="006B19B4">
            <w:pPr>
              <w:spacing w:after="0"/>
              <w:ind w:left="142"/>
              <w:rPr>
                <w:rFonts w:ascii="Times New Roman" w:eastAsia="Calibri" w:hAnsi="Times New Roman" w:cs="Times New Roman"/>
                <w:color w:val="000000"/>
                <w:shd w:val="clear" w:color="auto" w:fill="FFFFFF"/>
                <w:lang w:eastAsia="tr-TR"/>
              </w:rPr>
            </w:pPr>
            <w:r w:rsidRPr="00162EB7">
              <w:rPr>
                <w:rFonts w:ascii="Times New Roman" w:eastAsia="Calibri" w:hAnsi="Times New Roman" w:cs="Times New Roman"/>
                <w:color w:val="000000"/>
                <w:shd w:val="clear" w:color="auto" w:fill="FFFFFF"/>
                <w:lang w:eastAsia="tr-TR"/>
              </w:rPr>
              <w:t>Abdullah Suat NACAR            Ziraat Y. Mühendisi</w:t>
            </w:r>
          </w:p>
          <w:p w14:paraId="0039EE96" w14:textId="77777777" w:rsidR="001943E3" w:rsidRPr="00162EB7" w:rsidRDefault="001943E3" w:rsidP="006B19B4">
            <w:pPr>
              <w:spacing w:after="0"/>
              <w:ind w:left="142"/>
              <w:rPr>
                <w:rFonts w:ascii="Times New Roman" w:eastAsia="Calibri" w:hAnsi="Times New Roman" w:cs="Times New Roman"/>
                <w:color w:val="000000"/>
                <w:shd w:val="clear" w:color="auto" w:fill="FFFFFF"/>
                <w:lang w:eastAsia="tr-TR"/>
              </w:rPr>
            </w:pPr>
            <w:r w:rsidRPr="00162EB7">
              <w:rPr>
                <w:rFonts w:ascii="Times New Roman" w:eastAsia="Calibri" w:hAnsi="Times New Roman" w:cs="Times New Roman"/>
                <w:color w:val="000000"/>
                <w:shd w:val="clear" w:color="auto" w:fill="FFFFFF"/>
                <w:lang w:eastAsia="tr-TR"/>
              </w:rPr>
              <w:t>Akın ÜN</w:t>
            </w:r>
            <w:r w:rsidRPr="00162EB7">
              <w:rPr>
                <w:rFonts w:ascii="Times New Roman" w:eastAsia="Calibri" w:hAnsi="Times New Roman" w:cs="Times New Roman"/>
                <w:color w:val="000000"/>
                <w:lang w:eastAsia="tr-TR"/>
              </w:rPr>
              <w:t xml:space="preserve">                                   </w:t>
            </w:r>
            <w:r w:rsidRPr="00162EB7">
              <w:rPr>
                <w:rFonts w:ascii="Times New Roman" w:eastAsia="Calibri" w:hAnsi="Times New Roman" w:cs="Times New Roman"/>
                <w:color w:val="000000"/>
                <w:shd w:val="clear" w:color="auto" w:fill="FFFFFF"/>
                <w:lang w:eastAsia="tr-TR"/>
              </w:rPr>
              <w:t>Ziraat Y. Mühendisi</w:t>
            </w:r>
          </w:p>
          <w:p w14:paraId="4982ADB5" w14:textId="77777777" w:rsidR="001943E3" w:rsidRPr="00162EB7" w:rsidRDefault="001943E3" w:rsidP="006B19B4">
            <w:pPr>
              <w:spacing w:after="0"/>
              <w:ind w:left="142"/>
              <w:rPr>
                <w:rFonts w:ascii="Times New Roman" w:eastAsia="Calibri" w:hAnsi="Times New Roman" w:cs="Times New Roman"/>
                <w:color w:val="000000"/>
                <w:shd w:val="clear" w:color="auto" w:fill="FFFFFF"/>
                <w:lang w:eastAsia="tr-TR"/>
              </w:rPr>
            </w:pPr>
            <w:r>
              <w:rPr>
                <w:rFonts w:ascii="Times New Roman" w:eastAsia="Calibri" w:hAnsi="Times New Roman" w:cs="Times New Roman"/>
                <w:color w:val="000000"/>
                <w:shd w:val="clear" w:color="auto" w:fill="FFFFFF"/>
                <w:lang w:eastAsia="tr-TR"/>
              </w:rPr>
              <w:t xml:space="preserve">Dr. </w:t>
            </w:r>
            <w:r w:rsidRPr="00162EB7">
              <w:rPr>
                <w:rFonts w:ascii="Times New Roman" w:eastAsia="Calibri" w:hAnsi="Times New Roman" w:cs="Times New Roman"/>
                <w:color w:val="000000"/>
                <w:shd w:val="clear" w:color="auto" w:fill="FFFFFF"/>
                <w:lang w:eastAsia="tr-TR"/>
              </w:rPr>
              <w:t>Ümran ATAY                    Ziraat Y. Mühendisi</w:t>
            </w:r>
          </w:p>
          <w:p w14:paraId="354EE1F5" w14:textId="77777777" w:rsidR="001943E3" w:rsidRPr="00162EB7" w:rsidRDefault="001943E3" w:rsidP="006B19B4">
            <w:pPr>
              <w:spacing w:after="0"/>
              <w:ind w:left="142"/>
              <w:rPr>
                <w:rFonts w:ascii="Times New Roman" w:eastAsia="Calibri" w:hAnsi="Times New Roman" w:cs="Times New Roman"/>
                <w:color w:val="000000"/>
                <w:shd w:val="clear" w:color="auto" w:fill="FFFFFF"/>
                <w:lang w:eastAsia="tr-TR"/>
              </w:rPr>
            </w:pPr>
            <w:r w:rsidRPr="00162EB7">
              <w:rPr>
                <w:rFonts w:ascii="Times New Roman" w:eastAsia="Calibri" w:hAnsi="Times New Roman" w:cs="Times New Roman"/>
                <w:color w:val="000000"/>
                <w:lang w:val="en-US" w:eastAsia="tr-TR"/>
              </w:rPr>
              <w:t>M.</w:t>
            </w:r>
            <w:r>
              <w:rPr>
                <w:rFonts w:ascii="Times New Roman" w:eastAsia="Calibri" w:hAnsi="Times New Roman" w:cs="Times New Roman"/>
                <w:color w:val="000000"/>
                <w:lang w:val="en-US" w:eastAsia="tr-TR"/>
              </w:rPr>
              <w:t xml:space="preserve"> </w:t>
            </w:r>
            <w:r w:rsidRPr="00162EB7">
              <w:rPr>
                <w:rFonts w:ascii="Times New Roman" w:eastAsia="Calibri" w:hAnsi="Times New Roman" w:cs="Times New Roman"/>
                <w:color w:val="000000"/>
                <w:lang w:val="en-US" w:eastAsia="tr-TR"/>
              </w:rPr>
              <w:t>Sami NACAR</w:t>
            </w:r>
            <w:r>
              <w:rPr>
                <w:rFonts w:ascii="Times New Roman" w:eastAsia="Calibri" w:hAnsi="Times New Roman" w:cs="Times New Roman"/>
                <w:color w:val="000000"/>
                <w:shd w:val="clear" w:color="auto" w:fill="FFFFFF"/>
                <w:lang w:eastAsia="tr-TR"/>
              </w:rPr>
              <w:t xml:space="preserve">                     </w:t>
            </w:r>
            <w:r w:rsidRPr="00162EB7">
              <w:rPr>
                <w:rFonts w:ascii="Times New Roman" w:eastAsia="Calibri" w:hAnsi="Times New Roman" w:cs="Times New Roman"/>
                <w:color w:val="000000"/>
                <w:shd w:val="clear" w:color="auto" w:fill="FFFFFF"/>
                <w:lang w:eastAsia="tr-TR"/>
              </w:rPr>
              <w:t>Ziraat Y. Mühendisi</w:t>
            </w:r>
          </w:p>
          <w:p w14:paraId="2E3F36C4" w14:textId="77777777" w:rsidR="001943E3" w:rsidRPr="00162EB7" w:rsidRDefault="001943E3" w:rsidP="006B19B4">
            <w:pPr>
              <w:spacing w:after="0"/>
              <w:ind w:left="142"/>
              <w:rPr>
                <w:rFonts w:ascii="Times New Roman" w:eastAsia="Calibri" w:hAnsi="Times New Roman" w:cs="Times New Roman"/>
                <w:color w:val="000000"/>
                <w:shd w:val="clear" w:color="auto" w:fill="FFFFFF"/>
                <w:lang w:eastAsia="tr-TR"/>
              </w:rPr>
            </w:pPr>
            <w:r w:rsidRPr="00162EB7">
              <w:rPr>
                <w:rFonts w:ascii="Times New Roman" w:eastAsia="Calibri" w:hAnsi="Times New Roman" w:cs="Times New Roman"/>
                <w:color w:val="000000"/>
                <w:shd w:val="clear" w:color="auto" w:fill="FFFFFF"/>
                <w:lang w:eastAsia="tr-TR"/>
              </w:rPr>
              <w:t>Prof. Dr. Ramazan SAĞLAM</w:t>
            </w:r>
            <w:r>
              <w:rPr>
                <w:rFonts w:ascii="Times New Roman" w:eastAsia="Calibri" w:hAnsi="Times New Roman" w:cs="Times New Roman"/>
                <w:color w:val="000000"/>
                <w:shd w:val="clear" w:color="auto" w:fill="FFFFFF"/>
                <w:lang w:eastAsia="tr-TR"/>
              </w:rPr>
              <w:t xml:space="preserve"> </w:t>
            </w:r>
            <w:r w:rsidRPr="00162EB7">
              <w:rPr>
                <w:rFonts w:ascii="Times New Roman" w:eastAsia="Calibri" w:hAnsi="Times New Roman" w:cs="Times New Roman"/>
                <w:color w:val="000000"/>
                <w:shd w:val="clear" w:color="auto" w:fill="FFFFFF"/>
                <w:lang w:eastAsia="tr-TR"/>
              </w:rPr>
              <w:t xml:space="preserve"> Ziraat Y. Mühendisi</w:t>
            </w:r>
          </w:p>
        </w:tc>
      </w:tr>
      <w:tr w:rsidR="001943E3" w:rsidRPr="00162EB7" w14:paraId="47D1A664" w14:textId="77777777" w:rsidTr="006B19B4">
        <w:trPr>
          <w:trHeight w:val="286"/>
        </w:trPr>
        <w:tc>
          <w:tcPr>
            <w:tcW w:w="2127" w:type="dxa"/>
            <w:tcBorders>
              <w:top w:val="single" w:sz="4" w:space="0" w:color="auto"/>
              <w:bottom w:val="single" w:sz="4" w:space="0" w:color="auto"/>
              <w:right w:val="single" w:sz="4" w:space="0" w:color="auto"/>
            </w:tcBorders>
          </w:tcPr>
          <w:p w14:paraId="0171BD26"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Başlama- Bitiş Tarihleri</w:t>
            </w:r>
          </w:p>
        </w:tc>
        <w:tc>
          <w:tcPr>
            <w:tcW w:w="7512" w:type="dxa"/>
            <w:tcBorders>
              <w:top w:val="single" w:sz="4" w:space="0" w:color="auto"/>
              <w:left w:val="single" w:sz="4" w:space="0" w:color="auto"/>
              <w:bottom w:val="single" w:sz="4" w:space="0" w:color="auto"/>
            </w:tcBorders>
            <w:vAlign w:val="center"/>
          </w:tcPr>
          <w:p w14:paraId="0372025F" w14:textId="77777777" w:rsidR="001943E3" w:rsidRPr="00162EB7" w:rsidRDefault="001943E3" w:rsidP="006B19B4">
            <w:pPr>
              <w:ind w:left="142"/>
              <w:rPr>
                <w:rFonts w:ascii="Times New Roman" w:eastAsia="Calibri" w:hAnsi="Times New Roman" w:cs="Times New Roman"/>
                <w:color w:val="000000"/>
                <w:spacing w:val="-2"/>
                <w:lang w:eastAsia="tr-TR"/>
              </w:rPr>
            </w:pPr>
            <w:r w:rsidRPr="00162EB7">
              <w:rPr>
                <w:rFonts w:ascii="Times New Roman" w:eastAsia="Calibri" w:hAnsi="Times New Roman" w:cs="Times New Roman"/>
                <w:color w:val="000000"/>
                <w:spacing w:val="-2"/>
                <w:lang w:eastAsia="tr-TR"/>
              </w:rPr>
              <w:t xml:space="preserve">2014–2028 </w:t>
            </w:r>
          </w:p>
        </w:tc>
      </w:tr>
      <w:tr w:rsidR="001943E3" w:rsidRPr="00162EB7" w14:paraId="7BA0295D" w14:textId="77777777" w:rsidTr="006B19B4">
        <w:trPr>
          <w:trHeight w:val="262"/>
        </w:trPr>
        <w:tc>
          <w:tcPr>
            <w:tcW w:w="2127" w:type="dxa"/>
            <w:tcBorders>
              <w:top w:val="single" w:sz="4" w:space="0" w:color="auto"/>
              <w:bottom w:val="single" w:sz="4" w:space="0" w:color="auto"/>
              <w:right w:val="single" w:sz="4" w:space="0" w:color="auto"/>
            </w:tcBorders>
          </w:tcPr>
          <w:p w14:paraId="50E93249"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Projenin Toplam Bütçesi</w:t>
            </w:r>
          </w:p>
        </w:tc>
        <w:tc>
          <w:tcPr>
            <w:tcW w:w="7512" w:type="dxa"/>
            <w:tcBorders>
              <w:top w:val="single" w:sz="4" w:space="0" w:color="auto"/>
              <w:left w:val="single" w:sz="4" w:space="0" w:color="auto"/>
              <w:bottom w:val="single" w:sz="4" w:space="0" w:color="auto"/>
            </w:tcBorders>
            <w:vAlign w:val="center"/>
          </w:tcPr>
          <w:p w14:paraId="1D3B00F3" w14:textId="77777777" w:rsidR="001943E3" w:rsidRPr="00162EB7" w:rsidRDefault="001943E3" w:rsidP="006B19B4">
            <w:pPr>
              <w:ind w:left="142"/>
              <w:rPr>
                <w:rFonts w:ascii="Times New Roman" w:eastAsia="Calibri" w:hAnsi="Times New Roman" w:cs="Times New Roman"/>
                <w:color w:val="000000"/>
                <w:lang w:eastAsia="tr-TR"/>
              </w:rPr>
            </w:pPr>
            <w:r w:rsidRPr="00162EB7">
              <w:rPr>
                <w:rFonts w:ascii="Times New Roman" w:eastAsia="Calibri" w:hAnsi="Times New Roman" w:cs="Times New Roman"/>
                <w:b/>
                <w:color w:val="000000"/>
                <w:lang w:eastAsia="tr-TR"/>
              </w:rPr>
              <w:t xml:space="preserve">2024: </w:t>
            </w:r>
            <w:r w:rsidRPr="00162EB7">
              <w:rPr>
                <w:rFonts w:ascii="Times New Roman" w:eastAsia="Calibri" w:hAnsi="Times New Roman" w:cs="Times New Roman"/>
                <w:color w:val="000000"/>
                <w:lang w:eastAsia="tr-TR"/>
              </w:rPr>
              <w:t>180500 Tl.,</w:t>
            </w:r>
            <w:r w:rsidRPr="00162EB7">
              <w:rPr>
                <w:rFonts w:ascii="Times New Roman" w:eastAsia="Calibri" w:hAnsi="Times New Roman" w:cs="Times New Roman"/>
                <w:b/>
                <w:color w:val="000000"/>
                <w:lang w:eastAsia="tr-TR"/>
              </w:rPr>
              <w:t xml:space="preserve"> 2025: </w:t>
            </w:r>
            <w:r w:rsidRPr="00162EB7">
              <w:rPr>
                <w:rFonts w:ascii="Times New Roman" w:eastAsia="Calibri" w:hAnsi="Times New Roman" w:cs="Times New Roman"/>
                <w:color w:val="000000"/>
                <w:lang w:eastAsia="tr-TR"/>
              </w:rPr>
              <w:t>15.500 Tl.,</w:t>
            </w:r>
            <w:r w:rsidRPr="00162EB7">
              <w:rPr>
                <w:rFonts w:ascii="Times New Roman" w:eastAsia="Calibri" w:hAnsi="Times New Roman" w:cs="Times New Roman"/>
                <w:b/>
                <w:color w:val="000000"/>
                <w:lang w:eastAsia="tr-TR"/>
              </w:rPr>
              <w:t xml:space="preserve"> 2026:</w:t>
            </w:r>
            <w:r w:rsidRPr="00162EB7">
              <w:rPr>
                <w:rFonts w:ascii="Times New Roman" w:eastAsia="Calibri" w:hAnsi="Times New Roman" w:cs="Times New Roman"/>
                <w:color w:val="000000"/>
                <w:lang w:eastAsia="tr-TR"/>
              </w:rPr>
              <w:t>21.500 Tl.,</w:t>
            </w:r>
            <w:r w:rsidRPr="00162EB7">
              <w:rPr>
                <w:rFonts w:ascii="Times New Roman" w:eastAsia="Calibri" w:hAnsi="Times New Roman" w:cs="Times New Roman"/>
                <w:b/>
                <w:color w:val="000000"/>
                <w:lang w:eastAsia="tr-TR"/>
              </w:rPr>
              <w:t xml:space="preserve"> 2027: </w:t>
            </w:r>
            <w:r w:rsidRPr="00162EB7">
              <w:rPr>
                <w:rFonts w:ascii="Times New Roman" w:eastAsia="Calibri" w:hAnsi="Times New Roman" w:cs="Times New Roman"/>
                <w:color w:val="000000"/>
                <w:lang w:eastAsia="tr-TR"/>
              </w:rPr>
              <w:t>21.500 Tl.,</w:t>
            </w:r>
            <w:r w:rsidRPr="00162EB7">
              <w:rPr>
                <w:rFonts w:ascii="Times New Roman" w:eastAsia="Calibri" w:hAnsi="Times New Roman" w:cs="Times New Roman"/>
                <w:b/>
                <w:color w:val="000000"/>
                <w:lang w:eastAsia="tr-TR"/>
              </w:rPr>
              <w:t xml:space="preserve"> 2028: </w:t>
            </w:r>
            <w:r w:rsidRPr="00162EB7">
              <w:rPr>
                <w:rFonts w:ascii="Times New Roman" w:eastAsia="Calibri" w:hAnsi="Times New Roman" w:cs="Times New Roman"/>
                <w:color w:val="000000"/>
                <w:lang w:eastAsia="tr-TR"/>
              </w:rPr>
              <w:t>32000 Tl.,</w:t>
            </w:r>
            <w:r w:rsidRPr="00162EB7">
              <w:rPr>
                <w:rFonts w:ascii="Times New Roman" w:eastAsia="Calibri" w:hAnsi="Times New Roman" w:cs="Times New Roman"/>
                <w:b/>
                <w:color w:val="000000"/>
                <w:lang w:eastAsia="tr-TR"/>
              </w:rPr>
              <w:t xml:space="preserve"> Toplam:</w:t>
            </w:r>
            <w:r w:rsidRPr="00162EB7">
              <w:rPr>
                <w:rFonts w:ascii="Times New Roman" w:eastAsia="Calibri" w:hAnsi="Times New Roman" w:cs="Times New Roman"/>
                <w:color w:val="000000"/>
                <w:lang w:eastAsia="tr-TR"/>
              </w:rPr>
              <w:t xml:space="preserve"> 271000 TL</w:t>
            </w:r>
            <w:r w:rsidRPr="00162EB7">
              <w:rPr>
                <w:rFonts w:ascii="Times New Roman" w:eastAsia="Calibri" w:hAnsi="Times New Roman" w:cs="Times New Roman"/>
                <w:b/>
                <w:color w:val="000000"/>
                <w:lang w:eastAsia="tr-TR"/>
              </w:rPr>
              <w:t xml:space="preserve"> </w:t>
            </w:r>
          </w:p>
        </w:tc>
      </w:tr>
      <w:tr w:rsidR="001943E3" w:rsidRPr="00162EB7" w14:paraId="1D6D586B" w14:textId="77777777" w:rsidTr="006B19B4">
        <w:trPr>
          <w:trHeight w:val="262"/>
        </w:trPr>
        <w:tc>
          <w:tcPr>
            <w:tcW w:w="9639" w:type="dxa"/>
            <w:gridSpan w:val="2"/>
            <w:tcBorders>
              <w:top w:val="single" w:sz="4" w:space="0" w:color="auto"/>
              <w:bottom w:val="single" w:sz="4" w:space="0" w:color="auto"/>
            </w:tcBorders>
          </w:tcPr>
          <w:p w14:paraId="4A5FD2BD" w14:textId="77777777" w:rsidR="001943E3" w:rsidRPr="00070009" w:rsidRDefault="001943E3" w:rsidP="00FC1B26">
            <w:pPr>
              <w:numPr>
                <w:ilvl w:val="0"/>
                <w:numId w:val="145"/>
              </w:numPr>
              <w:shd w:val="clear" w:color="auto" w:fill="FFFFFF"/>
              <w:spacing w:before="280" w:after="0" w:line="360" w:lineRule="atLeast"/>
              <w:contextualSpacing/>
              <w:jc w:val="both"/>
              <w:rPr>
                <w:rFonts w:ascii="Times New Roman" w:eastAsia="Times New Roman" w:hAnsi="Times New Roman" w:cs="Times New Roman"/>
                <w:color w:val="000000" w:themeColor="text1"/>
                <w:lang w:eastAsia="tr-TR"/>
              </w:rPr>
            </w:pPr>
            <w:r w:rsidRPr="00070009">
              <w:rPr>
                <w:rFonts w:ascii="Times New Roman" w:eastAsia="Times New Roman" w:hAnsi="Times New Roman" w:cs="Times New Roman"/>
                <w:color w:val="000000" w:themeColor="text1"/>
                <w:lang w:eastAsia="tr-TR"/>
              </w:rPr>
              <w:t xml:space="preserve">Proje gruba “Yeni Teklif Proje” olarak sunuldu </w:t>
            </w:r>
          </w:p>
          <w:p w14:paraId="59248389" w14:textId="77777777" w:rsidR="001943E3" w:rsidRPr="00070009" w:rsidRDefault="001943E3" w:rsidP="00FC1B26">
            <w:pPr>
              <w:numPr>
                <w:ilvl w:val="0"/>
                <w:numId w:val="145"/>
              </w:numPr>
              <w:shd w:val="clear" w:color="auto" w:fill="FFFFFF"/>
              <w:spacing w:before="280" w:after="0" w:line="360" w:lineRule="atLeast"/>
              <w:contextualSpacing/>
              <w:jc w:val="both"/>
              <w:rPr>
                <w:rFonts w:ascii="Times New Roman" w:eastAsia="Times New Roman" w:hAnsi="Times New Roman" w:cs="Times New Roman"/>
                <w:color w:val="000000" w:themeColor="text1"/>
                <w:lang w:eastAsia="tr-TR"/>
              </w:rPr>
            </w:pPr>
            <w:r w:rsidRPr="00070009">
              <w:rPr>
                <w:rFonts w:ascii="Times New Roman" w:eastAsia="Times New Roman" w:hAnsi="Times New Roman" w:cs="Times New Roman"/>
                <w:color w:val="000000" w:themeColor="text1"/>
                <w:lang w:eastAsia="tr-TR"/>
              </w:rPr>
              <w:t>Raportör görüşleri dikkate alınarak proje bütçesinin revize edilmesine</w:t>
            </w:r>
            <w:r>
              <w:rPr>
                <w:rFonts w:ascii="Times New Roman" w:eastAsia="Times New Roman" w:hAnsi="Times New Roman" w:cs="Times New Roman"/>
                <w:color w:val="000000" w:themeColor="text1"/>
                <w:lang w:eastAsia="tr-TR"/>
              </w:rPr>
              <w:t>,</w:t>
            </w:r>
          </w:p>
          <w:p w14:paraId="68D707AB" w14:textId="77777777" w:rsidR="001943E3" w:rsidRPr="00070009" w:rsidRDefault="001943E3" w:rsidP="00FC1B26">
            <w:pPr>
              <w:numPr>
                <w:ilvl w:val="0"/>
                <w:numId w:val="145"/>
              </w:numPr>
              <w:shd w:val="clear" w:color="auto" w:fill="FFFFFF"/>
              <w:spacing w:before="280" w:after="0" w:line="360" w:lineRule="atLeast"/>
              <w:contextualSpacing/>
              <w:jc w:val="both"/>
              <w:rPr>
                <w:rFonts w:ascii="Times New Roman" w:eastAsia="Times New Roman" w:hAnsi="Times New Roman" w:cs="Times New Roman"/>
                <w:color w:val="000000" w:themeColor="text1"/>
                <w:lang w:eastAsia="tr-TR"/>
              </w:rPr>
            </w:pPr>
            <w:r w:rsidRPr="00070009">
              <w:rPr>
                <w:rFonts w:ascii="Times New Roman" w:eastAsia="Times New Roman" w:hAnsi="Times New Roman" w:cs="Times New Roman"/>
                <w:color w:val="000000" w:themeColor="text1"/>
                <w:lang w:eastAsia="tr-TR"/>
              </w:rPr>
              <w:t>Teknik terimlerin literatüre uygun olmasına dikkat edilmesine ve uluslararası birim formatında ifade edilmesine</w:t>
            </w:r>
          </w:p>
          <w:p w14:paraId="1C4E105A" w14:textId="77777777" w:rsidR="001943E3" w:rsidRPr="00070009" w:rsidRDefault="001943E3" w:rsidP="00FC1B26">
            <w:pPr>
              <w:numPr>
                <w:ilvl w:val="0"/>
                <w:numId w:val="145"/>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Çevresel etki ve karbon emisyonu verilerinin projeye dâhil edilmesine,</w:t>
            </w:r>
          </w:p>
          <w:p w14:paraId="79D60F61" w14:textId="77777777" w:rsidR="001943E3" w:rsidRDefault="001943E3" w:rsidP="00FC1B26">
            <w:pPr>
              <w:numPr>
                <w:ilvl w:val="0"/>
                <w:numId w:val="145"/>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Projenin metot kısmına karbondioksit salınımı ölçümünün bir paket olarak eklenmesine,</w:t>
            </w:r>
          </w:p>
          <w:p w14:paraId="2418EF68" w14:textId="77777777" w:rsidR="001943E3" w:rsidRPr="00213D7D" w:rsidRDefault="001943E3" w:rsidP="00FC1B26">
            <w:pPr>
              <w:numPr>
                <w:ilvl w:val="0"/>
                <w:numId w:val="145"/>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Proje kapsamında karbon ölçüm cihazını alınmasına,</w:t>
            </w:r>
          </w:p>
          <w:p w14:paraId="6BA5234C" w14:textId="77777777" w:rsidR="001943E3" w:rsidRPr="00552839" w:rsidRDefault="001943E3" w:rsidP="00FC1B26">
            <w:pPr>
              <w:numPr>
                <w:ilvl w:val="0"/>
                <w:numId w:val="145"/>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000000"/>
                <w:lang w:eastAsia="tr-TR"/>
              </w:rPr>
              <w:lastRenderedPageBreak/>
              <w:t>Önerilen düzeltmelerin yapılarak projenin AYK</w:t>
            </w:r>
            <w:r>
              <w:rPr>
                <w:rFonts w:ascii="Times New Roman" w:eastAsia="Times New Roman" w:hAnsi="Times New Roman" w:cs="Times New Roman"/>
                <w:color w:val="000000"/>
                <w:lang w:eastAsia="tr-TR"/>
              </w:rPr>
              <w:t xml:space="preserve"> </w:t>
            </w:r>
            <w:r w:rsidRPr="00552839">
              <w:rPr>
                <w:rFonts w:ascii="Times New Roman" w:eastAsia="Times New Roman" w:hAnsi="Times New Roman" w:cs="Times New Roman"/>
                <w:color w:val="000000"/>
                <w:lang w:eastAsia="tr-TR"/>
              </w:rPr>
              <w:t>’ya sunulmasına yapılan oylama sonucunda oy çoğunluğu ile karar verilmiştir.</w:t>
            </w:r>
          </w:p>
          <w:p w14:paraId="3948157E" w14:textId="77777777" w:rsidR="001943E3" w:rsidRPr="00162EB7" w:rsidRDefault="001943E3" w:rsidP="006B19B4">
            <w:pPr>
              <w:jc w:val="both"/>
              <w:rPr>
                <w:rFonts w:ascii="Times New Roman" w:eastAsia="Calibri" w:hAnsi="Times New Roman" w:cs="Times New Roman"/>
                <w:color w:val="000000"/>
                <w:lang w:eastAsia="tr-TR"/>
              </w:rPr>
            </w:pPr>
          </w:p>
        </w:tc>
      </w:tr>
    </w:tbl>
    <w:p w14:paraId="06E5CBF4" w14:textId="77777777" w:rsidR="001943E3" w:rsidRPr="00162EB7" w:rsidRDefault="001943E3" w:rsidP="001943E3">
      <w:pPr>
        <w:spacing w:after="156"/>
        <w:ind w:left="142"/>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lastRenderedPageBreak/>
        <w:t xml:space="preserve"> </w:t>
      </w:r>
    </w:p>
    <w:p w14:paraId="38CE0344" w14:textId="77777777" w:rsidR="001943E3" w:rsidRPr="00162EB7" w:rsidRDefault="001943E3" w:rsidP="001943E3">
      <w:pPr>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DEVAM EDEN PROJE </w:t>
      </w:r>
    </w:p>
    <w:p w14:paraId="52602750"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4DD0F936"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638" w:type="dxa"/>
        <w:tblInd w:w="0" w:type="dxa"/>
        <w:tblCellMar>
          <w:left w:w="72" w:type="dxa"/>
          <w:right w:w="11" w:type="dxa"/>
        </w:tblCellMar>
        <w:tblLook w:val="04A0" w:firstRow="1" w:lastRow="0" w:firstColumn="1" w:lastColumn="0" w:noHBand="0" w:noVBand="1"/>
      </w:tblPr>
      <w:tblGrid>
        <w:gridCol w:w="2122"/>
        <w:gridCol w:w="7516"/>
      </w:tblGrid>
      <w:tr w:rsidR="001943E3" w:rsidRPr="00162EB7" w14:paraId="0B8F6598" w14:textId="77777777" w:rsidTr="006B19B4">
        <w:trPr>
          <w:trHeight w:val="281"/>
        </w:trPr>
        <w:tc>
          <w:tcPr>
            <w:tcW w:w="2122" w:type="dxa"/>
            <w:tcBorders>
              <w:top w:val="single" w:sz="4" w:space="0" w:color="000000"/>
              <w:left w:val="single" w:sz="4" w:space="0" w:color="000000"/>
              <w:bottom w:val="single" w:sz="4" w:space="0" w:color="000000"/>
              <w:right w:val="single" w:sz="4" w:space="0" w:color="000000"/>
            </w:tcBorders>
          </w:tcPr>
          <w:p w14:paraId="64F55B9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516" w:type="dxa"/>
            <w:tcBorders>
              <w:top w:val="single" w:sz="4" w:space="0" w:color="000000"/>
              <w:left w:val="single" w:sz="4" w:space="0" w:color="000000"/>
              <w:bottom w:val="single" w:sz="4" w:space="0" w:color="000000"/>
              <w:right w:val="single" w:sz="4" w:space="0" w:color="000000"/>
            </w:tcBorders>
          </w:tcPr>
          <w:p w14:paraId="33C79AE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TAGEM/TSKAD/B/20/A9/P8/1696 </w:t>
            </w:r>
          </w:p>
        </w:tc>
      </w:tr>
      <w:tr w:rsidR="001943E3" w:rsidRPr="00162EB7" w14:paraId="6263D5E3"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vAlign w:val="center"/>
          </w:tcPr>
          <w:p w14:paraId="1739367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516" w:type="dxa"/>
            <w:tcBorders>
              <w:top w:val="single" w:sz="4" w:space="0" w:color="000000"/>
              <w:left w:val="single" w:sz="4" w:space="0" w:color="000000"/>
              <w:bottom w:val="single" w:sz="4" w:space="0" w:color="000000"/>
              <w:right w:val="single" w:sz="4" w:space="0" w:color="000000"/>
            </w:tcBorders>
          </w:tcPr>
          <w:p w14:paraId="08EC0AB7"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Tuzlu–Alkali Tarım Alanlarında Farklı Toprak İşleme–Ekim Yöntemlerinin ve Gübre Kısıt Dozlarının Bazı Çevresel Etkilerinin Belirlenmesi </w:t>
            </w:r>
          </w:p>
        </w:tc>
      </w:tr>
      <w:tr w:rsidR="001943E3" w:rsidRPr="00162EB7" w14:paraId="77E1C351"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2B11434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516" w:type="dxa"/>
            <w:tcBorders>
              <w:top w:val="single" w:sz="4" w:space="0" w:color="000000"/>
              <w:left w:val="single" w:sz="4" w:space="0" w:color="000000"/>
              <w:bottom w:val="single" w:sz="4" w:space="0" w:color="000000"/>
              <w:right w:val="single" w:sz="4" w:space="0" w:color="000000"/>
            </w:tcBorders>
          </w:tcPr>
          <w:p w14:paraId="504EBE2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Determination of Some Environmental Effects of Different Tillage-Sowing Methods and Fertilizer Restricted Doses in Salty-Alkali Agricultural Lands </w:t>
            </w:r>
          </w:p>
        </w:tc>
      </w:tr>
      <w:tr w:rsidR="001943E3" w:rsidRPr="00162EB7" w14:paraId="5909C8F0" w14:textId="77777777" w:rsidTr="006B19B4">
        <w:trPr>
          <w:trHeight w:val="554"/>
        </w:trPr>
        <w:tc>
          <w:tcPr>
            <w:tcW w:w="2122" w:type="dxa"/>
            <w:tcBorders>
              <w:top w:val="single" w:sz="4" w:space="0" w:color="000000"/>
              <w:left w:val="single" w:sz="4" w:space="0" w:color="000000"/>
              <w:bottom w:val="single" w:sz="4" w:space="0" w:color="000000"/>
              <w:right w:val="single" w:sz="4" w:space="0" w:color="000000"/>
            </w:tcBorders>
          </w:tcPr>
          <w:p w14:paraId="2B0F02DF" w14:textId="77777777" w:rsidR="001943E3" w:rsidRPr="00162EB7" w:rsidRDefault="001943E3" w:rsidP="006B19B4">
            <w:pPr>
              <w:spacing w:after="7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79EDF60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3903922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Doğu Anadolu Tarımsal Araştırma Enstitüsü-Erzurum </w:t>
            </w:r>
          </w:p>
        </w:tc>
      </w:tr>
      <w:tr w:rsidR="001943E3" w:rsidRPr="00162EB7" w14:paraId="56D3794F"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676E8DEE" w14:textId="77777777" w:rsidR="001943E3" w:rsidRPr="00162EB7" w:rsidRDefault="001943E3" w:rsidP="006B19B4">
            <w:pPr>
              <w:spacing w:after="73"/>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w:t>
            </w:r>
          </w:p>
          <w:p w14:paraId="1747CF2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38E225D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Tarımsal Araştırmalar ve Politikalar Genel Müdürlüğü </w:t>
            </w:r>
          </w:p>
        </w:tc>
      </w:tr>
      <w:tr w:rsidR="001943E3" w:rsidRPr="00162EB7" w14:paraId="2032F506" w14:textId="77777777" w:rsidTr="006B19B4">
        <w:trPr>
          <w:trHeight w:val="384"/>
        </w:trPr>
        <w:tc>
          <w:tcPr>
            <w:tcW w:w="2122" w:type="dxa"/>
            <w:tcBorders>
              <w:top w:val="single" w:sz="4" w:space="0" w:color="000000"/>
              <w:left w:val="single" w:sz="4" w:space="0" w:color="000000"/>
              <w:bottom w:val="single" w:sz="4" w:space="0" w:color="000000"/>
              <w:right w:val="single" w:sz="4" w:space="0" w:color="000000"/>
            </w:tcBorders>
          </w:tcPr>
          <w:p w14:paraId="09E1A65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516" w:type="dxa"/>
            <w:tcBorders>
              <w:top w:val="single" w:sz="4" w:space="0" w:color="000000"/>
              <w:left w:val="single" w:sz="4" w:space="0" w:color="000000"/>
              <w:bottom w:val="single" w:sz="4" w:space="0" w:color="000000"/>
              <w:right w:val="single" w:sz="4" w:space="0" w:color="000000"/>
            </w:tcBorders>
          </w:tcPr>
          <w:p w14:paraId="30B80F6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Zinnur GÖZÜBÜYÜK </w:t>
            </w:r>
          </w:p>
        </w:tc>
      </w:tr>
      <w:tr w:rsidR="001943E3" w:rsidRPr="00162EB7" w14:paraId="39770182" w14:textId="77777777" w:rsidTr="006B19B4">
        <w:trPr>
          <w:trHeight w:val="2194"/>
        </w:trPr>
        <w:tc>
          <w:tcPr>
            <w:tcW w:w="2122" w:type="dxa"/>
            <w:tcBorders>
              <w:top w:val="single" w:sz="4" w:space="0" w:color="000000"/>
              <w:left w:val="single" w:sz="4" w:space="0" w:color="000000"/>
              <w:bottom w:val="single" w:sz="4" w:space="0" w:color="000000"/>
              <w:right w:val="single" w:sz="4" w:space="0" w:color="000000"/>
            </w:tcBorders>
            <w:vAlign w:val="center"/>
          </w:tcPr>
          <w:p w14:paraId="5DEEB986" w14:textId="77777777" w:rsidR="001943E3" w:rsidRPr="00162EB7" w:rsidRDefault="001943E3" w:rsidP="006B19B4">
            <w:pPr>
              <w:spacing w:after="7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Yardımcı </w:t>
            </w:r>
          </w:p>
          <w:p w14:paraId="2A503B6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Araştırmacılar </w:t>
            </w:r>
          </w:p>
        </w:tc>
        <w:tc>
          <w:tcPr>
            <w:tcW w:w="7516" w:type="dxa"/>
            <w:tcBorders>
              <w:top w:val="single" w:sz="4" w:space="0" w:color="000000"/>
              <w:left w:val="single" w:sz="4" w:space="0" w:color="000000"/>
              <w:bottom w:val="single" w:sz="4" w:space="0" w:color="000000"/>
              <w:right w:val="single" w:sz="4" w:space="0" w:color="000000"/>
            </w:tcBorders>
          </w:tcPr>
          <w:p w14:paraId="63046DBB" w14:textId="77777777" w:rsidR="001943E3" w:rsidRPr="00162EB7" w:rsidRDefault="001943E3" w:rsidP="006B19B4">
            <w:pPr>
              <w:spacing w:line="339" w:lineRule="auto"/>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Tuncay TOPDEMİR-Ziraat Yüksek Mühendisi, Uluslararası Tarımsal Araştırma ve Eğitim Merkezi Müdürlüğü </w:t>
            </w:r>
          </w:p>
          <w:p w14:paraId="3BF2946C" w14:textId="77777777" w:rsidR="001943E3" w:rsidRPr="00162EB7" w:rsidRDefault="001943E3" w:rsidP="006B19B4">
            <w:pPr>
              <w:spacing w:after="60" w:line="269" w:lineRule="auto"/>
              <w:ind w:left="142"/>
              <w:jc w:val="both"/>
              <w:rPr>
                <w:rFonts w:ascii="Times New Roman" w:eastAsia="Calibri" w:hAnsi="Times New Roman" w:cs="Times New Roman"/>
                <w:color w:val="000000"/>
              </w:rPr>
            </w:pPr>
            <w:r>
              <w:rPr>
                <w:rFonts w:ascii="Times New Roman" w:eastAsia="Times New Roman" w:hAnsi="Times New Roman" w:cs="Times New Roman"/>
                <w:color w:val="000000"/>
              </w:rPr>
              <w:t>Prof</w:t>
            </w:r>
            <w:r w:rsidRPr="00162EB7">
              <w:rPr>
                <w:rFonts w:ascii="Times New Roman" w:eastAsia="Times New Roman" w:hAnsi="Times New Roman" w:cs="Times New Roman"/>
                <w:color w:val="000000"/>
              </w:rPr>
              <w:t>. Dr. Sefa ALTIKAT-Iğdır Üniversitesi Ziraat Fak</w:t>
            </w:r>
            <w:r w:rsidR="00000000">
              <w:fldChar w:fldCharType="begin"/>
            </w:r>
            <w:r w:rsidR="00000000">
              <w:instrText>HYPERLINK "http://www.igdir.edu.tr/biyosistem-m%C3%BChendisli%C4%9Fi-b%C3%B6l%C3%BCm%C3%BC" \h</w:instrText>
            </w:r>
            <w:r w:rsidR="00000000">
              <w:fldChar w:fldCharType="separate"/>
            </w:r>
            <w:r w:rsidRPr="00162EB7">
              <w:rPr>
                <w:rFonts w:ascii="Times New Roman" w:eastAsia="Times New Roman" w:hAnsi="Times New Roman" w:cs="Times New Roman"/>
                <w:color w:val="000000"/>
              </w:rPr>
              <w:t xml:space="preserve"> Biyosistem Mühendisliği </w:t>
            </w:r>
            <w:r w:rsidR="00000000">
              <w:rPr>
                <w:rFonts w:ascii="Times New Roman" w:eastAsia="Times New Roman" w:hAnsi="Times New Roman" w:cs="Times New Roman"/>
                <w:color w:val="000000"/>
              </w:rPr>
              <w:fldChar w:fldCharType="end"/>
            </w:r>
            <w:hyperlink r:id="rId11">
              <w:r w:rsidRPr="00162EB7">
                <w:rPr>
                  <w:rFonts w:ascii="Times New Roman" w:eastAsia="Times New Roman" w:hAnsi="Times New Roman" w:cs="Times New Roman"/>
                  <w:color w:val="000000"/>
                </w:rPr>
                <w:t>Bölü</w:t>
              </w:r>
            </w:hyperlink>
            <w:r w:rsidRPr="00162EB7">
              <w:rPr>
                <w:rFonts w:ascii="Times New Roman" w:eastAsia="Times New Roman" w:hAnsi="Times New Roman" w:cs="Times New Roman"/>
                <w:color w:val="000000"/>
              </w:rPr>
              <w:t xml:space="preserve">mü </w:t>
            </w:r>
          </w:p>
          <w:p w14:paraId="6434C5E1" w14:textId="77777777" w:rsidR="001943E3" w:rsidRPr="00162EB7" w:rsidRDefault="001943E3" w:rsidP="006B19B4">
            <w:pPr>
              <w:spacing w:line="275" w:lineRule="auto"/>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Prof. Dr. Üstün ŞAHİN-Atatürk Üniversitesi Ziraat Fakültesi Tarımsal Yapılar ve Sulama Böl. </w:t>
            </w:r>
          </w:p>
          <w:p w14:paraId="57982FFD" w14:textId="77777777" w:rsidR="001943E3" w:rsidRPr="00162EB7" w:rsidRDefault="001943E3" w:rsidP="006B19B4">
            <w:pPr>
              <w:spacing w:after="73"/>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Prof. Dr. Prof. Dr. Hasan Hüseyin ÖZTÜRK - Çukurova Üni. Ziraat Fakültesi, </w:t>
            </w:r>
          </w:p>
          <w:p w14:paraId="0475E24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Tarım Makinaları ve Teknolojileri Müh. Böl </w:t>
            </w:r>
          </w:p>
        </w:tc>
      </w:tr>
      <w:tr w:rsidR="001943E3" w:rsidRPr="00162EB7" w14:paraId="62B17045"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25819CC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516" w:type="dxa"/>
            <w:tcBorders>
              <w:top w:val="single" w:sz="4" w:space="0" w:color="000000"/>
              <w:left w:val="single" w:sz="4" w:space="0" w:color="000000"/>
              <w:bottom w:val="single" w:sz="4" w:space="0" w:color="000000"/>
              <w:right w:val="single" w:sz="4" w:space="0" w:color="000000"/>
            </w:tcBorders>
            <w:vAlign w:val="center"/>
          </w:tcPr>
          <w:p w14:paraId="7868AC9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2020-2022 </w:t>
            </w:r>
          </w:p>
        </w:tc>
      </w:tr>
      <w:tr w:rsidR="001943E3" w:rsidRPr="00162EB7" w14:paraId="3D476051"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4C2D046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516" w:type="dxa"/>
            <w:tcBorders>
              <w:top w:val="single" w:sz="4" w:space="0" w:color="000000"/>
              <w:left w:val="single" w:sz="4" w:space="0" w:color="000000"/>
              <w:bottom w:val="single" w:sz="4" w:space="0" w:color="000000"/>
              <w:right w:val="single" w:sz="4" w:space="0" w:color="000000"/>
            </w:tcBorders>
          </w:tcPr>
          <w:p w14:paraId="760F78A6" w14:textId="77777777" w:rsidR="001943E3" w:rsidRPr="00162EB7" w:rsidRDefault="001943E3" w:rsidP="006B19B4">
            <w:pPr>
              <w:spacing w:after="7"/>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1. yıl: 51.711 TL, 2. yıl: 5.200 TL, 3.yıl: 5.400 TL </w:t>
            </w:r>
          </w:p>
          <w:p w14:paraId="4A947B3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Toplam: 62.311 000 TL </w:t>
            </w:r>
          </w:p>
        </w:tc>
      </w:tr>
      <w:tr w:rsidR="001943E3" w:rsidRPr="00162EB7" w14:paraId="7D0B1331" w14:textId="77777777" w:rsidTr="006B19B4">
        <w:trPr>
          <w:trHeight w:val="1126"/>
        </w:trPr>
        <w:tc>
          <w:tcPr>
            <w:tcW w:w="9638" w:type="dxa"/>
            <w:gridSpan w:val="2"/>
            <w:tcBorders>
              <w:top w:val="single" w:sz="4" w:space="0" w:color="000000"/>
              <w:left w:val="single" w:sz="4" w:space="0" w:color="000000"/>
              <w:bottom w:val="single" w:sz="4" w:space="0" w:color="000000"/>
              <w:right w:val="single" w:sz="4" w:space="0" w:color="000000"/>
            </w:tcBorders>
          </w:tcPr>
          <w:p w14:paraId="7646E8E0" w14:textId="77777777" w:rsidR="001943E3" w:rsidRDefault="001943E3" w:rsidP="006B19B4">
            <w:pPr>
              <w:jc w:val="both"/>
              <w:rPr>
                <w:rFonts w:ascii="Times New Roman" w:eastAsia="Times New Roman" w:hAnsi="Times New Roman" w:cs="Times New Roman"/>
                <w:color w:val="000000"/>
              </w:rPr>
            </w:pPr>
          </w:p>
          <w:p w14:paraId="1960D755" w14:textId="77777777" w:rsidR="001943E3" w:rsidRDefault="001943E3" w:rsidP="00FC1B26">
            <w:pPr>
              <w:numPr>
                <w:ilvl w:val="0"/>
                <w:numId w:val="136"/>
              </w:numPr>
              <w:autoSpaceDE w:val="0"/>
              <w:autoSpaceDN w:val="0"/>
              <w:adjustRightInd w:val="0"/>
              <w:spacing w:line="360" w:lineRule="auto"/>
              <w:contextualSpacing/>
              <w:jc w:val="both"/>
              <w:rPr>
                <w:rFonts w:ascii="Times New Roman" w:eastAsia="Times New Roman" w:hAnsi="Times New Roman" w:cs="Times New Roman"/>
              </w:rPr>
            </w:pPr>
            <w:r w:rsidRPr="00552839">
              <w:rPr>
                <w:rFonts w:ascii="Times New Roman" w:eastAsia="Times New Roman" w:hAnsi="Times New Roman" w:cs="Times New Roman"/>
              </w:rPr>
              <w:t>Proje lideri tarafından “Gelişme Raporu” olarak gruba sunuldu.</w:t>
            </w:r>
          </w:p>
          <w:p w14:paraId="33319865" w14:textId="77777777" w:rsidR="001943E3" w:rsidRPr="0002325E" w:rsidRDefault="001943E3" w:rsidP="00FC1B26">
            <w:pPr>
              <w:widowControl w:val="0"/>
              <w:numPr>
                <w:ilvl w:val="0"/>
                <w:numId w:val="136"/>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sidRPr="0002325E">
              <w:rPr>
                <w:rFonts w:ascii="Times New Roman" w:eastAsia="Times New Roman" w:hAnsi="Times New Roman" w:cs="Times New Roman"/>
                <w:color w:val="000000" w:themeColor="text1"/>
                <w:lang w:eastAsia="ar-SA"/>
              </w:rPr>
              <w:t>Projenin 1 yıl uzatılmasına,</w:t>
            </w:r>
          </w:p>
          <w:p w14:paraId="10B01D3B" w14:textId="77777777" w:rsidR="001943E3" w:rsidRPr="0002325E" w:rsidRDefault="001943E3" w:rsidP="00FC1B26">
            <w:pPr>
              <w:widowControl w:val="0"/>
              <w:numPr>
                <w:ilvl w:val="0"/>
                <w:numId w:val="136"/>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sidRPr="0002325E">
              <w:rPr>
                <w:rFonts w:ascii="Times New Roman" w:eastAsia="Times New Roman" w:hAnsi="Times New Roman" w:cs="Times New Roman"/>
                <w:color w:val="000000" w:themeColor="text1"/>
                <w:lang w:eastAsia="ar-SA"/>
              </w:rPr>
              <w:t>23.000 TL ek bütçe verilmesine</w:t>
            </w:r>
            <w:r>
              <w:rPr>
                <w:rFonts w:ascii="Times New Roman" w:eastAsia="Times New Roman" w:hAnsi="Times New Roman" w:cs="Times New Roman"/>
                <w:color w:val="000000" w:themeColor="text1"/>
                <w:lang w:eastAsia="ar-SA"/>
              </w:rPr>
              <w:t>,</w:t>
            </w:r>
          </w:p>
          <w:p w14:paraId="4F5E1F4C" w14:textId="77777777" w:rsidR="001943E3" w:rsidRPr="009D14D1" w:rsidRDefault="001943E3" w:rsidP="00FC1B26">
            <w:pPr>
              <w:widowControl w:val="0"/>
              <w:numPr>
                <w:ilvl w:val="0"/>
                <w:numId w:val="136"/>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sidRPr="00552839">
              <w:rPr>
                <w:rFonts w:ascii="Times New Roman" w:eastAsia="Times New Roman" w:hAnsi="Times New Roman" w:cs="Times New Roman"/>
                <w:color w:val="000000" w:themeColor="text1"/>
              </w:rPr>
              <w:t>Önerilen düzeltmelerin yapılarak</w:t>
            </w:r>
            <w:r>
              <w:rPr>
                <w:rFonts w:ascii="Times New Roman" w:eastAsia="Times New Roman" w:hAnsi="Times New Roman" w:cs="Times New Roman"/>
                <w:color w:val="000000" w:themeColor="text1"/>
              </w:rPr>
              <w:t xml:space="preserve"> 2024 yılı PDG’ye toplu sonuç raporunun getirilmesine</w:t>
            </w:r>
            <w:r w:rsidRPr="0055283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ve projenin devamına karar </w:t>
            </w:r>
            <w:r w:rsidRPr="00552839">
              <w:rPr>
                <w:rFonts w:ascii="Times New Roman" w:eastAsia="Times New Roman" w:hAnsi="Times New Roman" w:cs="Times New Roman"/>
                <w:color w:val="000000" w:themeColor="text1"/>
              </w:rPr>
              <w:t>verilmiştir.</w:t>
            </w:r>
          </w:p>
          <w:p w14:paraId="68E38FA8" w14:textId="77777777" w:rsidR="001943E3" w:rsidRPr="00A0686F" w:rsidRDefault="001943E3" w:rsidP="006B19B4">
            <w:pPr>
              <w:jc w:val="both"/>
              <w:rPr>
                <w:rFonts w:ascii="Times New Roman" w:eastAsia="Times New Roman" w:hAnsi="Times New Roman" w:cs="Times New Roman"/>
                <w:color w:val="000000"/>
              </w:rPr>
            </w:pPr>
          </w:p>
        </w:tc>
      </w:tr>
    </w:tbl>
    <w:p w14:paraId="2CEC45F9" w14:textId="77777777" w:rsidR="001943E3" w:rsidRPr="00162EB7" w:rsidRDefault="001943E3" w:rsidP="001943E3">
      <w:pPr>
        <w:keepNext/>
        <w:keepLines/>
        <w:spacing w:after="169" w:line="269" w:lineRule="auto"/>
        <w:outlineLvl w:val="0"/>
        <w:rPr>
          <w:rFonts w:ascii="Times New Roman" w:eastAsia="Times New Roman" w:hAnsi="Times New Roman" w:cs="Times New Roman"/>
          <w:b/>
          <w:color w:val="000000"/>
          <w:lang w:eastAsia="tr-TR"/>
        </w:rPr>
      </w:pPr>
    </w:p>
    <w:p w14:paraId="7F452F01"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DEVAM EDEN PROJE </w:t>
      </w:r>
    </w:p>
    <w:p w14:paraId="1C29397E"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748F61A0"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638" w:type="dxa"/>
        <w:tblInd w:w="0" w:type="dxa"/>
        <w:tblCellMar>
          <w:left w:w="72" w:type="dxa"/>
          <w:right w:w="12" w:type="dxa"/>
        </w:tblCellMar>
        <w:tblLook w:val="04A0" w:firstRow="1" w:lastRow="0" w:firstColumn="1" w:lastColumn="0" w:noHBand="0" w:noVBand="1"/>
      </w:tblPr>
      <w:tblGrid>
        <w:gridCol w:w="2122"/>
        <w:gridCol w:w="7516"/>
      </w:tblGrid>
      <w:tr w:rsidR="001943E3" w:rsidRPr="00162EB7" w14:paraId="7B44DD77" w14:textId="77777777" w:rsidTr="006B19B4">
        <w:trPr>
          <w:trHeight w:val="283"/>
        </w:trPr>
        <w:tc>
          <w:tcPr>
            <w:tcW w:w="2122" w:type="dxa"/>
            <w:tcBorders>
              <w:top w:val="single" w:sz="4" w:space="0" w:color="000000"/>
              <w:left w:val="single" w:sz="4" w:space="0" w:color="000000"/>
              <w:bottom w:val="single" w:sz="4" w:space="0" w:color="000000"/>
              <w:right w:val="single" w:sz="4" w:space="0" w:color="000000"/>
            </w:tcBorders>
          </w:tcPr>
          <w:p w14:paraId="3BA1229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51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341"/>
            </w:tblGrid>
            <w:tr w:rsidR="001943E3" w:rsidRPr="00162EB7" w14:paraId="46C32DDB" w14:textId="77777777" w:rsidTr="006B19B4">
              <w:trPr>
                <w:trHeight w:val="148"/>
              </w:trPr>
              <w:tc>
                <w:tcPr>
                  <w:tcW w:w="0" w:type="auto"/>
                </w:tcPr>
                <w:p w14:paraId="2FB82729" w14:textId="77777777" w:rsidR="001943E3" w:rsidRPr="00162EB7" w:rsidRDefault="001943E3" w:rsidP="006B19B4">
                  <w:pPr>
                    <w:autoSpaceDE w:val="0"/>
                    <w:autoSpaceDN w:val="0"/>
                    <w:adjustRightInd w:val="0"/>
                    <w:spacing w:after="0" w:line="240" w:lineRule="auto"/>
                    <w:ind w:left="142"/>
                    <w:rPr>
                      <w:rFonts w:ascii="Times New Roman" w:eastAsiaTheme="minorEastAsia" w:hAnsi="Times New Roman" w:cs="Times New Roman"/>
                      <w:color w:val="000000"/>
                      <w:lang w:eastAsia="tr-TR"/>
                    </w:rPr>
                  </w:pPr>
                  <w:r w:rsidRPr="00162EB7">
                    <w:rPr>
                      <w:rFonts w:ascii="Times New Roman" w:eastAsiaTheme="minorEastAsia" w:hAnsi="Times New Roman" w:cs="Times New Roman"/>
                      <w:color w:val="000000"/>
                      <w:lang w:eastAsia="tr-TR"/>
                    </w:rPr>
                    <w:t xml:space="preserve">TAGEM/TSKAD/17/A09/P07/09 </w:t>
                  </w:r>
                </w:p>
              </w:tc>
            </w:tr>
          </w:tbl>
          <w:p w14:paraId="48C2FBDB" w14:textId="77777777" w:rsidR="001943E3" w:rsidRPr="00162EB7" w:rsidRDefault="001943E3" w:rsidP="006B19B4">
            <w:pPr>
              <w:ind w:left="142"/>
              <w:rPr>
                <w:rFonts w:ascii="Times New Roman" w:eastAsia="Calibri" w:hAnsi="Times New Roman" w:cs="Times New Roman"/>
                <w:color w:val="000000"/>
              </w:rPr>
            </w:pPr>
          </w:p>
        </w:tc>
      </w:tr>
      <w:tr w:rsidR="001943E3" w:rsidRPr="00162EB7" w14:paraId="7F7E14CC"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vAlign w:val="center"/>
          </w:tcPr>
          <w:p w14:paraId="1BF1276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51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7432"/>
            </w:tblGrid>
            <w:tr w:rsidR="001943E3" w:rsidRPr="00162EB7" w14:paraId="5A72E7C6" w14:textId="77777777" w:rsidTr="006B19B4">
              <w:trPr>
                <w:trHeight w:val="285"/>
              </w:trPr>
              <w:tc>
                <w:tcPr>
                  <w:tcW w:w="0" w:type="auto"/>
                </w:tcPr>
                <w:p w14:paraId="0D824A8E" w14:textId="77777777" w:rsidR="001943E3" w:rsidRPr="00162EB7" w:rsidRDefault="001943E3" w:rsidP="006B19B4">
                  <w:pPr>
                    <w:spacing w:after="0" w:line="240" w:lineRule="auto"/>
                    <w:ind w:left="142"/>
                    <w:jc w:val="both"/>
                    <w:rPr>
                      <w:rFonts w:ascii="Times New Roman" w:eastAsia="Times New Roman" w:hAnsi="Times New Roman" w:cs="Times New Roman"/>
                      <w:color w:val="000000"/>
                      <w:lang w:eastAsia="tr-TR"/>
                    </w:rPr>
                  </w:pPr>
                  <w:r w:rsidRPr="00162EB7">
                    <w:rPr>
                      <w:rFonts w:ascii="Times New Roman" w:eastAsia="Times New Roman" w:hAnsi="Times New Roman" w:cs="Times New Roman"/>
                      <w:color w:val="000000"/>
                      <w:lang w:eastAsia="tr-TR"/>
                    </w:rPr>
                    <w:t xml:space="preserve">Iğdır Yöresi Tuzlu–Alkali Tarım Alanlarında Farklı Toprak İşleme–Ekim Yöntemlerinin Toprak Özellikleri ve Buğday Verimine Etkileri </w:t>
                  </w:r>
                </w:p>
              </w:tc>
            </w:tr>
          </w:tbl>
          <w:p w14:paraId="05328DFF" w14:textId="77777777" w:rsidR="001943E3" w:rsidRPr="00162EB7" w:rsidRDefault="001943E3" w:rsidP="006B19B4">
            <w:pPr>
              <w:ind w:left="142"/>
              <w:jc w:val="both"/>
              <w:rPr>
                <w:rFonts w:ascii="Times New Roman" w:eastAsia="Calibri" w:hAnsi="Times New Roman" w:cs="Times New Roman"/>
                <w:color w:val="000000"/>
              </w:rPr>
            </w:pPr>
          </w:p>
        </w:tc>
      </w:tr>
      <w:tr w:rsidR="001943E3" w:rsidRPr="00162EB7" w14:paraId="40A227ED" w14:textId="77777777" w:rsidTr="006B19B4">
        <w:trPr>
          <w:trHeight w:val="554"/>
        </w:trPr>
        <w:tc>
          <w:tcPr>
            <w:tcW w:w="2122" w:type="dxa"/>
            <w:tcBorders>
              <w:top w:val="single" w:sz="4" w:space="0" w:color="000000"/>
              <w:left w:val="single" w:sz="4" w:space="0" w:color="000000"/>
              <w:bottom w:val="single" w:sz="4" w:space="0" w:color="000000"/>
              <w:right w:val="single" w:sz="4" w:space="0" w:color="000000"/>
            </w:tcBorders>
          </w:tcPr>
          <w:p w14:paraId="22F0D9E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lastRenderedPageBreak/>
              <w:t xml:space="preserve">Projenin İngilizce Başlığı </w:t>
            </w:r>
          </w:p>
        </w:tc>
        <w:tc>
          <w:tcPr>
            <w:tcW w:w="751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7432"/>
            </w:tblGrid>
            <w:tr w:rsidR="001943E3" w:rsidRPr="00162EB7" w14:paraId="360C9C4F" w14:textId="77777777" w:rsidTr="006B19B4">
              <w:trPr>
                <w:trHeight w:val="285"/>
              </w:trPr>
              <w:tc>
                <w:tcPr>
                  <w:tcW w:w="0" w:type="auto"/>
                </w:tcPr>
                <w:p w14:paraId="0CE4869B" w14:textId="77777777" w:rsidR="001943E3" w:rsidRPr="00162EB7" w:rsidRDefault="001943E3" w:rsidP="006B19B4">
                  <w:pPr>
                    <w:autoSpaceDE w:val="0"/>
                    <w:autoSpaceDN w:val="0"/>
                    <w:adjustRightInd w:val="0"/>
                    <w:spacing w:after="0" w:line="240" w:lineRule="auto"/>
                    <w:ind w:left="142"/>
                    <w:rPr>
                      <w:rFonts w:ascii="Times New Roman" w:eastAsiaTheme="minorEastAsia" w:hAnsi="Times New Roman" w:cs="Times New Roman"/>
                      <w:color w:val="000000"/>
                      <w:lang w:eastAsia="tr-TR"/>
                    </w:rPr>
                  </w:pPr>
                  <w:r w:rsidRPr="00162EB7">
                    <w:rPr>
                      <w:rFonts w:ascii="Times New Roman" w:eastAsiaTheme="minorEastAsia" w:hAnsi="Times New Roman" w:cs="Times New Roman"/>
                      <w:color w:val="000000"/>
                      <w:lang w:eastAsia="tr-TR"/>
                    </w:rPr>
                    <w:t xml:space="preserve">Effects of Different Soil Tillage-Drilling Methods on Soil Characteristics and Wheat Yield in Salty-Alkaline Agricultural Areas in Iğdır Region </w:t>
                  </w:r>
                </w:p>
              </w:tc>
            </w:tr>
          </w:tbl>
          <w:p w14:paraId="1CD55ECA" w14:textId="77777777" w:rsidR="001943E3" w:rsidRPr="00162EB7" w:rsidRDefault="001943E3" w:rsidP="006B19B4">
            <w:pPr>
              <w:ind w:left="142"/>
              <w:rPr>
                <w:rFonts w:ascii="Times New Roman" w:eastAsia="Calibri" w:hAnsi="Times New Roman" w:cs="Times New Roman"/>
                <w:color w:val="000000"/>
              </w:rPr>
            </w:pPr>
          </w:p>
        </w:tc>
      </w:tr>
      <w:tr w:rsidR="001943E3" w:rsidRPr="00162EB7" w14:paraId="2A9FCFF5"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27E27FF2" w14:textId="77777777" w:rsidR="001943E3" w:rsidRPr="00162EB7" w:rsidRDefault="001943E3" w:rsidP="006B19B4">
            <w:pPr>
              <w:spacing w:after="73"/>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3753406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0FD99E6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Doğu Anadolu Tarımsal Araştırma Enstitüsü-Erzurum </w:t>
            </w:r>
          </w:p>
        </w:tc>
      </w:tr>
      <w:tr w:rsidR="001943E3" w:rsidRPr="00162EB7" w14:paraId="406E6A52"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4FF9B65B" w14:textId="77777777" w:rsidR="001943E3" w:rsidRPr="00162EB7" w:rsidRDefault="001943E3" w:rsidP="006B19B4">
            <w:pPr>
              <w:spacing w:after="7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w:t>
            </w:r>
          </w:p>
          <w:p w14:paraId="39D59E6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532B552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Tarımsal Araştırmalar ve Politikalar Genel Müdürlüğü </w:t>
            </w:r>
          </w:p>
        </w:tc>
      </w:tr>
      <w:tr w:rsidR="001943E3" w:rsidRPr="00162EB7" w14:paraId="3EF78C8A" w14:textId="77777777" w:rsidTr="006B19B4">
        <w:trPr>
          <w:trHeight w:val="384"/>
        </w:trPr>
        <w:tc>
          <w:tcPr>
            <w:tcW w:w="2122" w:type="dxa"/>
            <w:tcBorders>
              <w:top w:val="single" w:sz="4" w:space="0" w:color="000000"/>
              <w:left w:val="single" w:sz="4" w:space="0" w:color="000000"/>
              <w:bottom w:val="single" w:sz="4" w:space="0" w:color="000000"/>
              <w:right w:val="single" w:sz="4" w:space="0" w:color="000000"/>
            </w:tcBorders>
          </w:tcPr>
          <w:p w14:paraId="66F1AB9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516" w:type="dxa"/>
            <w:tcBorders>
              <w:top w:val="single" w:sz="4" w:space="0" w:color="000000"/>
              <w:left w:val="single" w:sz="4" w:space="0" w:color="000000"/>
              <w:bottom w:val="single" w:sz="4" w:space="0" w:color="000000"/>
              <w:right w:val="single" w:sz="4" w:space="0" w:color="000000"/>
            </w:tcBorders>
          </w:tcPr>
          <w:p w14:paraId="6051D8D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Zinnur GÖZÜBÜYÜK </w:t>
            </w:r>
          </w:p>
        </w:tc>
      </w:tr>
      <w:tr w:rsidR="001943E3" w:rsidRPr="00162EB7" w14:paraId="30013190" w14:textId="77777777" w:rsidTr="006B19B4">
        <w:trPr>
          <w:trHeight w:val="840"/>
        </w:trPr>
        <w:tc>
          <w:tcPr>
            <w:tcW w:w="2122" w:type="dxa"/>
            <w:tcBorders>
              <w:top w:val="single" w:sz="4" w:space="0" w:color="000000"/>
              <w:left w:val="single" w:sz="4" w:space="0" w:color="000000"/>
              <w:bottom w:val="single" w:sz="4" w:space="0" w:color="000000"/>
              <w:right w:val="single" w:sz="4" w:space="0" w:color="000000"/>
            </w:tcBorders>
            <w:vAlign w:val="center"/>
          </w:tcPr>
          <w:p w14:paraId="39D74FF7" w14:textId="77777777" w:rsidR="001943E3" w:rsidRPr="00162EB7" w:rsidRDefault="001943E3" w:rsidP="006B19B4">
            <w:pPr>
              <w:spacing w:after="7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Yardımcı </w:t>
            </w:r>
          </w:p>
          <w:p w14:paraId="14239BA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Araştırmacılar </w:t>
            </w:r>
          </w:p>
        </w:tc>
        <w:tc>
          <w:tcPr>
            <w:tcW w:w="751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7432"/>
            </w:tblGrid>
            <w:tr w:rsidR="001943E3" w:rsidRPr="00162EB7" w14:paraId="08CBA9B3" w14:textId="77777777" w:rsidTr="006B19B4">
              <w:trPr>
                <w:trHeight w:val="1649"/>
              </w:trPr>
              <w:tc>
                <w:tcPr>
                  <w:tcW w:w="0" w:type="auto"/>
                </w:tcPr>
                <w:p w14:paraId="35176F92" w14:textId="77777777" w:rsidR="001943E3" w:rsidRPr="00162EB7" w:rsidRDefault="001943E3" w:rsidP="006B19B4">
                  <w:pPr>
                    <w:autoSpaceDE w:val="0"/>
                    <w:autoSpaceDN w:val="0"/>
                    <w:adjustRightInd w:val="0"/>
                    <w:spacing w:after="0" w:line="240" w:lineRule="auto"/>
                    <w:ind w:left="142"/>
                    <w:rPr>
                      <w:rFonts w:ascii="Times New Roman" w:eastAsiaTheme="minorEastAsia" w:hAnsi="Times New Roman" w:cs="Times New Roman"/>
                      <w:color w:val="000000"/>
                      <w:lang w:eastAsia="tr-TR"/>
                    </w:rPr>
                  </w:pPr>
                  <w:r w:rsidRPr="00162EB7">
                    <w:rPr>
                      <w:rFonts w:ascii="Times New Roman" w:eastAsiaTheme="minorEastAsia" w:hAnsi="Times New Roman" w:cs="Times New Roman"/>
                      <w:color w:val="000000"/>
                      <w:lang w:eastAsia="tr-TR"/>
                    </w:rPr>
                    <w:t>Meryem BAYRAKTUTAN–Zir. Yük Müh.</w:t>
                  </w:r>
                  <w:r>
                    <w:rPr>
                      <w:rFonts w:ascii="Times New Roman" w:eastAsiaTheme="minorEastAsia" w:hAnsi="Times New Roman" w:cs="Times New Roman"/>
                      <w:color w:val="000000"/>
                      <w:lang w:eastAsia="tr-TR"/>
                    </w:rPr>
                    <w:t xml:space="preserve"> </w:t>
                  </w:r>
                  <w:r w:rsidRPr="00162EB7">
                    <w:rPr>
                      <w:rFonts w:ascii="Times New Roman" w:eastAsiaTheme="minorEastAsia" w:hAnsi="Times New Roman" w:cs="Times New Roman"/>
                      <w:color w:val="000000"/>
                      <w:lang w:eastAsia="tr-TR"/>
                    </w:rPr>
                    <w:t xml:space="preserve">DATEM/ Erzurum </w:t>
                  </w:r>
                </w:p>
                <w:p w14:paraId="5F201153" w14:textId="77777777" w:rsidR="001943E3" w:rsidRPr="00162EB7" w:rsidRDefault="001943E3" w:rsidP="006B19B4">
                  <w:pPr>
                    <w:autoSpaceDE w:val="0"/>
                    <w:autoSpaceDN w:val="0"/>
                    <w:adjustRightInd w:val="0"/>
                    <w:spacing w:after="0" w:line="240" w:lineRule="auto"/>
                    <w:ind w:left="142"/>
                    <w:rPr>
                      <w:rFonts w:ascii="Times New Roman" w:eastAsiaTheme="minorEastAsia" w:hAnsi="Times New Roman" w:cs="Times New Roman"/>
                      <w:color w:val="000000"/>
                      <w:lang w:eastAsia="tr-TR"/>
                    </w:rPr>
                  </w:pPr>
                  <w:r w:rsidRPr="00162EB7">
                    <w:rPr>
                      <w:rFonts w:ascii="Times New Roman" w:eastAsiaTheme="minorEastAsia" w:hAnsi="Times New Roman" w:cs="Times New Roman"/>
                      <w:color w:val="000000"/>
                      <w:lang w:eastAsia="tr-TR"/>
                    </w:rPr>
                    <w:t>Mesut Cemal ADIGÜZEL–Zir. Yük Müh.</w:t>
                  </w:r>
                  <w:r>
                    <w:rPr>
                      <w:rFonts w:ascii="Times New Roman" w:eastAsiaTheme="minorEastAsia" w:hAnsi="Times New Roman" w:cs="Times New Roman"/>
                      <w:color w:val="000000"/>
                      <w:lang w:eastAsia="tr-TR"/>
                    </w:rPr>
                    <w:t xml:space="preserve"> </w:t>
                  </w:r>
                  <w:r w:rsidRPr="00162EB7">
                    <w:rPr>
                      <w:rFonts w:ascii="Times New Roman" w:eastAsiaTheme="minorEastAsia" w:hAnsi="Times New Roman" w:cs="Times New Roman"/>
                      <w:color w:val="000000"/>
                      <w:lang w:eastAsia="tr-TR"/>
                    </w:rPr>
                    <w:t xml:space="preserve">DSİ 8. Bölge Müd. Prof. Dr. Ahmet ÇELİK–A.Ü. Ziraat Fakültesi Tarım Makinaları ve Teknolojileri Müh. Böl. </w:t>
                  </w:r>
                </w:p>
                <w:p w14:paraId="6C457C75" w14:textId="77777777" w:rsidR="001943E3" w:rsidRPr="00162EB7" w:rsidRDefault="001943E3" w:rsidP="006B19B4">
                  <w:pPr>
                    <w:autoSpaceDE w:val="0"/>
                    <w:autoSpaceDN w:val="0"/>
                    <w:adjustRightInd w:val="0"/>
                    <w:spacing w:after="0" w:line="240" w:lineRule="auto"/>
                    <w:ind w:left="142"/>
                    <w:rPr>
                      <w:rFonts w:ascii="Times New Roman" w:eastAsiaTheme="minorEastAsia" w:hAnsi="Times New Roman" w:cs="Times New Roman"/>
                      <w:color w:val="000000"/>
                      <w:lang w:eastAsia="tr-TR"/>
                    </w:rPr>
                  </w:pPr>
                  <w:r w:rsidRPr="00162EB7">
                    <w:rPr>
                      <w:rFonts w:ascii="Times New Roman" w:eastAsiaTheme="minorEastAsia" w:hAnsi="Times New Roman" w:cs="Times New Roman"/>
                      <w:color w:val="000000"/>
                      <w:lang w:eastAsia="tr-TR"/>
                    </w:rPr>
                    <w:t xml:space="preserve">Prof. Dr. Üstün ŞAHİN–A.Ü. Zir. Fak. Tarımsal Yapılar ve Sul. Böl. </w:t>
                  </w:r>
                </w:p>
                <w:p w14:paraId="40C49681" w14:textId="77777777" w:rsidR="001943E3" w:rsidRPr="00162EB7" w:rsidRDefault="001943E3" w:rsidP="006B19B4">
                  <w:pPr>
                    <w:autoSpaceDE w:val="0"/>
                    <w:autoSpaceDN w:val="0"/>
                    <w:adjustRightInd w:val="0"/>
                    <w:spacing w:after="0" w:line="240" w:lineRule="auto"/>
                    <w:ind w:left="142"/>
                    <w:rPr>
                      <w:rFonts w:ascii="Times New Roman" w:eastAsiaTheme="minorEastAsia" w:hAnsi="Times New Roman" w:cs="Times New Roman"/>
                      <w:color w:val="000000"/>
                      <w:lang w:eastAsia="tr-TR"/>
                    </w:rPr>
                  </w:pPr>
                  <w:r w:rsidRPr="00162EB7">
                    <w:rPr>
                      <w:rFonts w:ascii="Times New Roman" w:eastAsiaTheme="minorEastAsia" w:hAnsi="Times New Roman" w:cs="Times New Roman"/>
                      <w:color w:val="000000"/>
                      <w:lang w:eastAsia="tr-TR"/>
                    </w:rPr>
                    <w:t xml:space="preserve">Prof. Dr. Taşkın ÖZTAŞ – A.Ü. Ziraat Fak. Toprak Bölümü </w:t>
                  </w:r>
                </w:p>
                <w:p w14:paraId="50CEB265" w14:textId="77777777" w:rsidR="001943E3" w:rsidRPr="00162EB7" w:rsidRDefault="001943E3" w:rsidP="006B19B4">
                  <w:pPr>
                    <w:autoSpaceDE w:val="0"/>
                    <w:autoSpaceDN w:val="0"/>
                    <w:adjustRightInd w:val="0"/>
                    <w:spacing w:after="0" w:line="240" w:lineRule="auto"/>
                    <w:ind w:left="142"/>
                    <w:rPr>
                      <w:rFonts w:ascii="Times New Roman" w:eastAsiaTheme="minorEastAsia" w:hAnsi="Times New Roman" w:cs="Times New Roman"/>
                      <w:color w:val="000000"/>
                      <w:lang w:eastAsia="tr-TR"/>
                    </w:rPr>
                  </w:pPr>
                  <w:r w:rsidRPr="00162EB7">
                    <w:rPr>
                      <w:rFonts w:ascii="Times New Roman" w:eastAsiaTheme="minorEastAsia" w:hAnsi="Times New Roman" w:cs="Times New Roman"/>
                      <w:color w:val="000000"/>
                      <w:lang w:eastAsia="tr-TR"/>
                    </w:rPr>
                    <w:t xml:space="preserve">Doç. Dr. Sefa ALTIKAT–Iğdır Üniversitesi Zir. Fakültesi Biyosistem Mühendisliği Bölümü </w:t>
                  </w:r>
                </w:p>
                <w:p w14:paraId="249EBD3C" w14:textId="77777777" w:rsidR="001943E3" w:rsidRPr="00162EB7" w:rsidRDefault="001943E3" w:rsidP="006B19B4">
                  <w:pPr>
                    <w:autoSpaceDE w:val="0"/>
                    <w:autoSpaceDN w:val="0"/>
                    <w:adjustRightInd w:val="0"/>
                    <w:spacing w:after="0" w:line="240" w:lineRule="auto"/>
                    <w:ind w:left="142"/>
                    <w:rPr>
                      <w:rFonts w:ascii="Times New Roman" w:eastAsiaTheme="minorEastAsia" w:hAnsi="Times New Roman" w:cs="Times New Roman"/>
                      <w:color w:val="000000"/>
                      <w:lang w:eastAsia="tr-TR"/>
                    </w:rPr>
                  </w:pPr>
                  <w:r w:rsidRPr="00162EB7">
                    <w:rPr>
                      <w:rFonts w:ascii="Times New Roman" w:eastAsiaTheme="minorEastAsia" w:hAnsi="Times New Roman" w:cs="Times New Roman"/>
                      <w:color w:val="000000"/>
                      <w:lang w:eastAsia="tr-TR"/>
                    </w:rPr>
                    <w:t xml:space="preserve">Doç. Dr. Okan DEMİR–A.Ü. Zir Fakültesi Tarım Ekonomisi Böl. </w:t>
                  </w:r>
                </w:p>
                <w:p w14:paraId="78CE79E4" w14:textId="77777777" w:rsidR="001943E3" w:rsidRPr="00162EB7" w:rsidRDefault="001943E3" w:rsidP="006B19B4">
                  <w:pPr>
                    <w:autoSpaceDE w:val="0"/>
                    <w:autoSpaceDN w:val="0"/>
                    <w:adjustRightInd w:val="0"/>
                    <w:spacing w:after="0" w:line="240" w:lineRule="auto"/>
                    <w:ind w:left="142"/>
                    <w:rPr>
                      <w:rFonts w:ascii="Times New Roman" w:eastAsiaTheme="minorEastAsia" w:hAnsi="Times New Roman" w:cs="Times New Roman"/>
                      <w:color w:val="000000"/>
                      <w:lang w:eastAsia="tr-TR"/>
                    </w:rPr>
                  </w:pPr>
                  <w:r w:rsidRPr="00162EB7">
                    <w:rPr>
                      <w:rFonts w:ascii="Times New Roman" w:eastAsiaTheme="minorEastAsia" w:hAnsi="Times New Roman" w:cs="Times New Roman"/>
                      <w:color w:val="000000"/>
                      <w:lang w:eastAsia="tr-TR"/>
                    </w:rPr>
                    <w:t xml:space="preserve">Fidan GONCA–Zir. Müh. TOB Iğdır İl Müdürlüğü–Bitkisel Üretim ve Bitki Sağlığı Şube Müdürü </w:t>
                  </w:r>
                </w:p>
                <w:p w14:paraId="24270A87" w14:textId="77777777" w:rsidR="001943E3" w:rsidRPr="00162EB7" w:rsidRDefault="001943E3" w:rsidP="006B19B4">
                  <w:pPr>
                    <w:autoSpaceDE w:val="0"/>
                    <w:autoSpaceDN w:val="0"/>
                    <w:adjustRightInd w:val="0"/>
                    <w:spacing w:after="0" w:line="240" w:lineRule="auto"/>
                    <w:ind w:left="142"/>
                    <w:rPr>
                      <w:rFonts w:ascii="Times New Roman" w:eastAsiaTheme="minorEastAsia" w:hAnsi="Times New Roman" w:cs="Times New Roman"/>
                      <w:color w:val="000000"/>
                      <w:lang w:eastAsia="tr-TR"/>
                    </w:rPr>
                  </w:pPr>
                  <w:r w:rsidRPr="00162EB7">
                    <w:rPr>
                      <w:rFonts w:ascii="Times New Roman" w:eastAsiaTheme="minorEastAsia" w:hAnsi="Times New Roman" w:cs="Times New Roman"/>
                      <w:color w:val="000000"/>
                      <w:lang w:eastAsia="tr-TR"/>
                    </w:rPr>
                    <w:t xml:space="preserve">Dursun GEDÜK–Ziraat Mühendisi Kazim Karabekir Tarım İşletmesi Müdürlüğü Iğdır/Aralık </w:t>
                  </w:r>
                </w:p>
              </w:tc>
            </w:tr>
          </w:tbl>
          <w:p w14:paraId="0839E48A" w14:textId="77777777" w:rsidR="001943E3" w:rsidRPr="00162EB7" w:rsidRDefault="001943E3" w:rsidP="006B19B4">
            <w:pPr>
              <w:ind w:left="142"/>
              <w:rPr>
                <w:rFonts w:ascii="Times New Roman" w:eastAsia="Calibri" w:hAnsi="Times New Roman" w:cs="Times New Roman"/>
                <w:color w:val="000000"/>
              </w:rPr>
            </w:pPr>
          </w:p>
        </w:tc>
      </w:tr>
      <w:tr w:rsidR="001943E3" w:rsidRPr="00162EB7" w14:paraId="05903CB4"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38D73A5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516" w:type="dxa"/>
            <w:tcBorders>
              <w:top w:val="single" w:sz="4" w:space="0" w:color="000000"/>
              <w:left w:val="single" w:sz="4" w:space="0" w:color="000000"/>
              <w:bottom w:val="single" w:sz="4" w:space="0" w:color="000000"/>
              <w:right w:val="single" w:sz="4" w:space="0" w:color="000000"/>
            </w:tcBorders>
            <w:vAlign w:val="center"/>
          </w:tcPr>
          <w:p w14:paraId="33E57A4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2018-2022 </w:t>
            </w:r>
          </w:p>
        </w:tc>
      </w:tr>
      <w:tr w:rsidR="001943E3" w:rsidRPr="00162EB7" w14:paraId="4A1CE5B1" w14:textId="77777777" w:rsidTr="006B19B4">
        <w:trPr>
          <w:trHeight w:val="828"/>
        </w:trPr>
        <w:tc>
          <w:tcPr>
            <w:tcW w:w="2122" w:type="dxa"/>
            <w:tcBorders>
              <w:top w:val="single" w:sz="4" w:space="0" w:color="000000"/>
              <w:left w:val="single" w:sz="4" w:space="0" w:color="000000"/>
              <w:bottom w:val="single" w:sz="4" w:space="0" w:color="000000"/>
              <w:right w:val="single" w:sz="4" w:space="0" w:color="000000"/>
            </w:tcBorders>
            <w:vAlign w:val="center"/>
          </w:tcPr>
          <w:p w14:paraId="0975692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51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6787"/>
            </w:tblGrid>
            <w:tr w:rsidR="001943E3" w:rsidRPr="00162EB7" w14:paraId="07AF8253" w14:textId="77777777" w:rsidTr="006B19B4">
              <w:trPr>
                <w:trHeight w:val="421"/>
              </w:trPr>
              <w:tc>
                <w:tcPr>
                  <w:tcW w:w="0" w:type="auto"/>
                </w:tcPr>
                <w:p w14:paraId="784F097A" w14:textId="77777777" w:rsidR="001943E3" w:rsidRPr="00162EB7" w:rsidRDefault="001943E3" w:rsidP="006B19B4">
                  <w:pPr>
                    <w:autoSpaceDE w:val="0"/>
                    <w:autoSpaceDN w:val="0"/>
                    <w:adjustRightInd w:val="0"/>
                    <w:spacing w:after="0" w:line="240" w:lineRule="auto"/>
                    <w:ind w:left="142"/>
                    <w:rPr>
                      <w:rFonts w:ascii="Times New Roman" w:eastAsiaTheme="minorEastAsia" w:hAnsi="Times New Roman" w:cs="Times New Roman"/>
                      <w:color w:val="000000"/>
                      <w:lang w:eastAsia="tr-TR"/>
                    </w:rPr>
                  </w:pPr>
                  <w:r w:rsidRPr="00162EB7">
                    <w:rPr>
                      <w:rFonts w:ascii="Times New Roman" w:eastAsiaTheme="minorEastAsia" w:hAnsi="Times New Roman" w:cs="Times New Roman"/>
                      <w:color w:val="000000"/>
                      <w:lang w:eastAsia="tr-TR"/>
                    </w:rPr>
                    <w:t xml:space="preserve">1. yıl: 139.000 TL, 2. yıl: 23.000 TL, 3.yıl: 26.500 TL, 4. yıl: 30.000 TL, </w:t>
                  </w:r>
                </w:p>
                <w:p w14:paraId="0B2B7C25" w14:textId="77777777" w:rsidR="001943E3" w:rsidRPr="00162EB7" w:rsidRDefault="001943E3" w:rsidP="006B19B4">
                  <w:pPr>
                    <w:autoSpaceDE w:val="0"/>
                    <w:autoSpaceDN w:val="0"/>
                    <w:adjustRightInd w:val="0"/>
                    <w:spacing w:after="0" w:line="240" w:lineRule="auto"/>
                    <w:ind w:left="142"/>
                    <w:rPr>
                      <w:rFonts w:ascii="Times New Roman" w:eastAsiaTheme="minorEastAsia" w:hAnsi="Times New Roman" w:cs="Times New Roman"/>
                      <w:color w:val="000000"/>
                      <w:lang w:eastAsia="tr-TR"/>
                    </w:rPr>
                  </w:pPr>
                  <w:r w:rsidRPr="00162EB7">
                    <w:rPr>
                      <w:rFonts w:ascii="Times New Roman" w:eastAsiaTheme="minorEastAsia" w:hAnsi="Times New Roman" w:cs="Times New Roman"/>
                      <w:color w:val="000000"/>
                      <w:lang w:eastAsia="tr-TR"/>
                    </w:rPr>
                    <w:t xml:space="preserve">5. yıl: 35 000 TL </w:t>
                  </w:r>
                </w:p>
                <w:p w14:paraId="1E463D6F" w14:textId="77777777" w:rsidR="001943E3" w:rsidRPr="00162EB7" w:rsidRDefault="001943E3" w:rsidP="006B19B4">
                  <w:pPr>
                    <w:autoSpaceDE w:val="0"/>
                    <w:autoSpaceDN w:val="0"/>
                    <w:adjustRightInd w:val="0"/>
                    <w:spacing w:after="0" w:line="240" w:lineRule="auto"/>
                    <w:ind w:left="142"/>
                    <w:rPr>
                      <w:rFonts w:ascii="Times New Roman" w:eastAsiaTheme="minorEastAsia" w:hAnsi="Times New Roman" w:cs="Times New Roman"/>
                      <w:color w:val="000000"/>
                      <w:lang w:eastAsia="tr-TR"/>
                    </w:rPr>
                  </w:pPr>
                  <w:r w:rsidRPr="00162EB7">
                    <w:rPr>
                      <w:rFonts w:ascii="Times New Roman" w:eastAsiaTheme="minorEastAsia" w:hAnsi="Times New Roman" w:cs="Times New Roman"/>
                      <w:color w:val="000000"/>
                      <w:lang w:eastAsia="tr-TR"/>
                    </w:rPr>
                    <w:t xml:space="preserve">Toplam: 253.500 TL </w:t>
                  </w:r>
                </w:p>
              </w:tc>
            </w:tr>
          </w:tbl>
          <w:p w14:paraId="73276A10" w14:textId="77777777" w:rsidR="001943E3" w:rsidRPr="00162EB7" w:rsidRDefault="001943E3" w:rsidP="006B19B4">
            <w:pPr>
              <w:ind w:left="142"/>
              <w:rPr>
                <w:rFonts w:ascii="Times New Roman" w:eastAsia="Calibri" w:hAnsi="Times New Roman" w:cs="Times New Roman"/>
                <w:color w:val="000000"/>
              </w:rPr>
            </w:pPr>
          </w:p>
        </w:tc>
      </w:tr>
      <w:tr w:rsidR="001943E3" w:rsidRPr="00162EB7" w14:paraId="6902811E" w14:textId="77777777" w:rsidTr="006B19B4">
        <w:trPr>
          <w:trHeight w:val="1390"/>
        </w:trPr>
        <w:tc>
          <w:tcPr>
            <w:tcW w:w="9638" w:type="dxa"/>
            <w:gridSpan w:val="2"/>
            <w:tcBorders>
              <w:top w:val="single" w:sz="4" w:space="0" w:color="000000"/>
              <w:left w:val="single" w:sz="4" w:space="0" w:color="000000"/>
              <w:bottom w:val="single" w:sz="4" w:space="0" w:color="000000"/>
              <w:right w:val="single" w:sz="4" w:space="0" w:color="000000"/>
            </w:tcBorders>
            <w:vAlign w:val="center"/>
          </w:tcPr>
          <w:p w14:paraId="51A49722" w14:textId="77777777" w:rsidR="001943E3" w:rsidRDefault="001943E3" w:rsidP="006B19B4">
            <w:pPr>
              <w:jc w:val="both"/>
              <w:rPr>
                <w:rFonts w:ascii="Times New Roman" w:eastAsia="Times New Roman" w:hAnsi="Times New Roman" w:cs="Times New Roman"/>
                <w:color w:val="000000"/>
              </w:rPr>
            </w:pPr>
          </w:p>
          <w:p w14:paraId="3246D968" w14:textId="77777777" w:rsidR="001943E3" w:rsidRPr="00CB4E19" w:rsidRDefault="001943E3" w:rsidP="00FC1B26">
            <w:pPr>
              <w:numPr>
                <w:ilvl w:val="0"/>
                <w:numId w:val="137"/>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CB4E19">
              <w:rPr>
                <w:rFonts w:ascii="Times New Roman" w:eastAsia="Times New Roman" w:hAnsi="Times New Roman" w:cs="Times New Roman"/>
                <w:color w:val="000000" w:themeColor="text1"/>
              </w:rPr>
              <w:t>Proje lideri tarafından “Gelişme Raporu” olarak gruba sunuldu.</w:t>
            </w:r>
          </w:p>
          <w:p w14:paraId="630F2D64" w14:textId="77777777" w:rsidR="001943E3" w:rsidRPr="00CB4E19" w:rsidRDefault="001943E3" w:rsidP="00FC1B26">
            <w:pPr>
              <w:numPr>
                <w:ilvl w:val="0"/>
                <w:numId w:val="137"/>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CB4E19">
              <w:rPr>
                <w:rFonts w:ascii="Times New Roman" w:eastAsia="Times New Roman" w:hAnsi="Times New Roman" w:cs="Times New Roman"/>
                <w:color w:val="000000" w:themeColor="text1"/>
              </w:rPr>
              <w:t>Projenin 1 yıl uzatılmasına</w:t>
            </w:r>
            <w:r>
              <w:rPr>
                <w:rFonts w:ascii="Times New Roman" w:eastAsia="Times New Roman" w:hAnsi="Times New Roman" w:cs="Times New Roman"/>
                <w:color w:val="000000" w:themeColor="text1"/>
              </w:rPr>
              <w:t>,</w:t>
            </w:r>
          </w:p>
          <w:p w14:paraId="584D4186" w14:textId="77777777" w:rsidR="001943E3" w:rsidRPr="00CB4E19" w:rsidRDefault="001943E3" w:rsidP="00FC1B26">
            <w:pPr>
              <w:numPr>
                <w:ilvl w:val="0"/>
                <w:numId w:val="137"/>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CB4E19">
              <w:rPr>
                <w:rFonts w:ascii="Times New Roman" w:eastAsia="Times New Roman" w:hAnsi="Times New Roman" w:cs="Times New Roman"/>
                <w:color w:val="000000" w:themeColor="text1"/>
              </w:rPr>
              <w:t>35.000 TL ek bütçe verilmesine</w:t>
            </w:r>
            <w:r>
              <w:rPr>
                <w:rFonts w:ascii="Times New Roman" w:eastAsia="Times New Roman" w:hAnsi="Times New Roman" w:cs="Times New Roman"/>
                <w:color w:val="000000" w:themeColor="text1"/>
              </w:rPr>
              <w:t>,</w:t>
            </w:r>
          </w:p>
          <w:p w14:paraId="26D7969C" w14:textId="77777777" w:rsidR="001943E3" w:rsidRPr="00D35046" w:rsidRDefault="001943E3" w:rsidP="00FC1B26">
            <w:pPr>
              <w:widowControl w:val="0"/>
              <w:numPr>
                <w:ilvl w:val="0"/>
                <w:numId w:val="137"/>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sidRPr="00552839">
              <w:rPr>
                <w:rFonts w:ascii="Times New Roman" w:eastAsia="Times New Roman" w:hAnsi="Times New Roman" w:cs="Times New Roman"/>
                <w:color w:val="000000" w:themeColor="text1"/>
              </w:rPr>
              <w:t>Önerilen düzeltmelerin yapılarak</w:t>
            </w:r>
            <w:r>
              <w:rPr>
                <w:rFonts w:ascii="Times New Roman" w:eastAsia="Times New Roman" w:hAnsi="Times New Roman" w:cs="Times New Roman"/>
                <w:color w:val="000000" w:themeColor="text1"/>
              </w:rPr>
              <w:t xml:space="preserve"> 2024 yılı PDG’ye toplu sonuç </w:t>
            </w:r>
            <w:r w:rsidRPr="00D35046">
              <w:rPr>
                <w:rFonts w:ascii="Times New Roman" w:eastAsia="Times New Roman" w:hAnsi="Times New Roman" w:cs="Times New Roman"/>
                <w:color w:val="000000" w:themeColor="text1"/>
              </w:rPr>
              <w:t>raporunun getirilmesine ve projenin devamına karar verilmiştir.</w:t>
            </w:r>
          </w:p>
          <w:p w14:paraId="37B9ABD9" w14:textId="77777777" w:rsidR="001943E3" w:rsidRPr="00E367B5" w:rsidRDefault="001943E3" w:rsidP="006B19B4">
            <w:pPr>
              <w:jc w:val="both"/>
              <w:rPr>
                <w:rFonts w:ascii="Times New Roman" w:eastAsia="Times New Roman" w:hAnsi="Times New Roman" w:cs="Times New Roman"/>
                <w:color w:val="000000"/>
              </w:rPr>
            </w:pPr>
          </w:p>
        </w:tc>
      </w:tr>
    </w:tbl>
    <w:p w14:paraId="20203B36" w14:textId="77777777" w:rsidR="001943E3" w:rsidRPr="00162EB7" w:rsidRDefault="001943E3" w:rsidP="001943E3">
      <w:pPr>
        <w:spacing w:after="156"/>
        <w:ind w:left="142"/>
        <w:rPr>
          <w:rFonts w:ascii="Times New Roman" w:eastAsia="Calibri" w:hAnsi="Times New Roman" w:cs="Times New Roman"/>
          <w:color w:val="000000"/>
          <w:lang w:eastAsia="tr-TR"/>
        </w:rPr>
      </w:pPr>
      <w:r w:rsidRPr="00162EB7">
        <w:rPr>
          <w:rFonts w:ascii="Times New Roman" w:eastAsia="Times New Roman" w:hAnsi="Times New Roman" w:cs="Times New Roman"/>
          <w:color w:val="000000"/>
          <w:lang w:eastAsia="tr-TR"/>
        </w:rPr>
        <w:t xml:space="preserve">  </w:t>
      </w:r>
    </w:p>
    <w:p w14:paraId="0F8C3BE5" w14:textId="77777777" w:rsidR="001943E3" w:rsidRPr="00162EB7" w:rsidRDefault="001943E3" w:rsidP="001943E3">
      <w:pPr>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SONUÇLANAN PROJE </w:t>
      </w:r>
    </w:p>
    <w:p w14:paraId="11E2794A" w14:textId="77777777" w:rsidR="001943E3" w:rsidRPr="00162EB7" w:rsidRDefault="001943E3" w:rsidP="001943E3">
      <w:pPr>
        <w:tabs>
          <w:tab w:val="center" w:pos="1416"/>
          <w:tab w:val="center" w:pos="3868"/>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3853CF18" w14:textId="77777777" w:rsidR="001943E3" w:rsidRPr="00162EB7" w:rsidRDefault="001943E3" w:rsidP="001943E3">
      <w:pPr>
        <w:keepNext/>
        <w:keepLines/>
        <w:tabs>
          <w:tab w:val="center" w:pos="3700"/>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638" w:type="dxa"/>
        <w:tblInd w:w="0" w:type="dxa"/>
        <w:tblCellMar>
          <w:left w:w="72" w:type="dxa"/>
          <w:right w:w="10" w:type="dxa"/>
        </w:tblCellMar>
        <w:tblLook w:val="04A0" w:firstRow="1" w:lastRow="0" w:firstColumn="1" w:lastColumn="0" w:noHBand="0" w:noVBand="1"/>
      </w:tblPr>
      <w:tblGrid>
        <w:gridCol w:w="2122"/>
        <w:gridCol w:w="7516"/>
      </w:tblGrid>
      <w:tr w:rsidR="001943E3" w:rsidRPr="00162EB7" w14:paraId="1ABDA2FC" w14:textId="77777777" w:rsidTr="006B19B4">
        <w:trPr>
          <w:trHeight w:val="283"/>
        </w:trPr>
        <w:tc>
          <w:tcPr>
            <w:tcW w:w="2122" w:type="dxa"/>
            <w:tcBorders>
              <w:top w:val="single" w:sz="4" w:space="0" w:color="000000"/>
              <w:left w:val="single" w:sz="4" w:space="0" w:color="000000"/>
              <w:bottom w:val="single" w:sz="4" w:space="0" w:color="000000"/>
              <w:right w:val="single" w:sz="4" w:space="0" w:color="000000"/>
            </w:tcBorders>
          </w:tcPr>
          <w:p w14:paraId="023CA2F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516" w:type="dxa"/>
            <w:tcBorders>
              <w:top w:val="single" w:sz="4" w:space="0" w:color="000000"/>
              <w:left w:val="single" w:sz="4" w:space="0" w:color="000000"/>
              <w:bottom w:val="single" w:sz="4" w:space="0" w:color="000000"/>
              <w:right w:val="single" w:sz="4" w:space="0" w:color="000000"/>
            </w:tcBorders>
          </w:tcPr>
          <w:p w14:paraId="6B43952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TAGEM/TSKAD/17/A09/P07/03 </w:t>
            </w:r>
          </w:p>
        </w:tc>
      </w:tr>
      <w:tr w:rsidR="001943E3" w:rsidRPr="00162EB7" w14:paraId="16047EFE"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vAlign w:val="center"/>
          </w:tcPr>
          <w:p w14:paraId="78224F5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516" w:type="dxa"/>
            <w:tcBorders>
              <w:top w:val="single" w:sz="4" w:space="0" w:color="000000"/>
              <w:left w:val="single" w:sz="4" w:space="0" w:color="000000"/>
              <w:bottom w:val="single" w:sz="4" w:space="0" w:color="000000"/>
              <w:right w:val="single" w:sz="4" w:space="0" w:color="000000"/>
            </w:tcBorders>
          </w:tcPr>
          <w:p w14:paraId="574BE7B2" w14:textId="77777777" w:rsidR="001943E3" w:rsidRPr="00162EB7" w:rsidRDefault="001943E3" w:rsidP="006B19B4">
            <w:pPr>
              <w:ind w:left="142" w:right="38"/>
              <w:jc w:val="both"/>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Tekirdağ Yöresi Papazkarası Üzüm Çeşidinde Farklı Toprak İşleme ve Malç Bitki Uygulamalarının Toprak Özellikleri, Verim ve Kaliteye Etkileri </w:t>
            </w:r>
          </w:p>
        </w:tc>
      </w:tr>
      <w:tr w:rsidR="001943E3" w:rsidRPr="00162EB7" w14:paraId="15574E70" w14:textId="77777777" w:rsidTr="006B19B4">
        <w:trPr>
          <w:trHeight w:val="554"/>
        </w:trPr>
        <w:tc>
          <w:tcPr>
            <w:tcW w:w="2122" w:type="dxa"/>
            <w:tcBorders>
              <w:top w:val="single" w:sz="4" w:space="0" w:color="000000"/>
              <w:left w:val="single" w:sz="4" w:space="0" w:color="000000"/>
              <w:bottom w:val="single" w:sz="4" w:space="0" w:color="000000"/>
              <w:right w:val="single" w:sz="4" w:space="0" w:color="000000"/>
            </w:tcBorders>
          </w:tcPr>
          <w:p w14:paraId="45889C4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516" w:type="dxa"/>
            <w:tcBorders>
              <w:top w:val="single" w:sz="4" w:space="0" w:color="000000"/>
              <w:left w:val="single" w:sz="4" w:space="0" w:color="000000"/>
              <w:bottom w:val="single" w:sz="4" w:space="0" w:color="000000"/>
              <w:right w:val="single" w:sz="4" w:space="0" w:color="000000"/>
            </w:tcBorders>
          </w:tcPr>
          <w:p w14:paraId="24DF5C7B" w14:textId="77777777" w:rsidR="001943E3" w:rsidRPr="00162EB7" w:rsidRDefault="001943E3" w:rsidP="006B19B4">
            <w:pPr>
              <w:spacing w:after="73"/>
              <w:ind w:left="142"/>
              <w:jc w:val="both"/>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Effects of Different Soil Tillage and Mulch Plant Applications on Soil Properties, </w:t>
            </w:r>
          </w:p>
          <w:p w14:paraId="27EB9F9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Yield and Quality in Papazkarası Grape Variety in Tekirdağ Region </w:t>
            </w:r>
          </w:p>
        </w:tc>
      </w:tr>
      <w:tr w:rsidR="001943E3" w:rsidRPr="00162EB7" w14:paraId="3CC5922A"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5168D097" w14:textId="77777777" w:rsidR="001943E3" w:rsidRPr="00162EB7" w:rsidRDefault="001943E3" w:rsidP="006B19B4">
            <w:pPr>
              <w:spacing w:after="73"/>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3D1709A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37D9E22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Bağcılık Araştırma Enstitüsü Müdürlüğü- Tekirdağ </w:t>
            </w:r>
          </w:p>
        </w:tc>
      </w:tr>
      <w:tr w:rsidR="001943E3" w:rsidRPr="00162EB7" w14:paraId="071B4879"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02851E3E" w14:textId="77777777" w:rsidR="001943E3" w:rsidRPr="00162EB7" w:rsidRDefault="001943E3" w:rsidP="006B19B4">
            <w:pPr>
              <w:spacing w:after="77"/>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w:t>
            </w:r>
          </w:p>
          <w:p w14:paraId="47E5E0D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Kuruluş/lar </w:t>
            </w:r>
          </w:p>
        </w:tc>
        <w:tc>
          <w:tcPr>
            <w:tcW w:w="7516" w:type="dxa"/>
            <w:tcBorders>
              <w:top w:val="single" w:sz="4" w:space="0" w:color="000000"/>
              <w:left w:val="single" w:sz="4" w:space="0" w:color="000000"/>
              <w:bottom w:val="single" w:sz="4" w:space="0" w:color="000000"/>
              <w:right w:val="single" w:sz="4" w:space="0" w:color="000000"/>
            </w:tcBorders>
          </w:tcPr>
          <w:p w14:paraId="58EFEB1B" w14:textId="77777777" w:rsidR="001943E3" w:rsidRPr="00162EB7" w:rsidRDefault="001943E3" w:rsidP="006B19B4">
            <w:pPr>
              <w:ind w:left="142" w:right="1535"/>
              <w:jc w:val="both"/>
              <w:rPr>
                <w:rFonts w:ascii="Times New Roman" w:eastAsia="Calibri" w:hAnsi="Times New Roman" w:cs="Times New Roman"/>
                <w:color w:val="000000"/>
              </w:rPr>
            </w:pPr>
            <w:r w:rsidRPr="00162EB7">
              <w:rPr>
                <w:rFonts w:ascii="Times New Roman" w:eastAsia="Times New Roman" w:hAnsi="Times New Roman" w:cs="Times New Roman"/>
                <w:color w:val="000000"/>
              </w:rPr>
              <w:t>Tekirdağ Namık Kemal Üniversitesi Ziraat Fakültesi Biyosistem</w:t>
            </w:r>
            <w:r>
              <w:rPr>
                <w:rFonts w:ascii="Times New Roman" w:eastAsia="Times New Roman" w:hAnsi="Times New Roman" w:cs="Times New Roman"/>
                <w:color w:val="000000"/>
              </w:rPr>
              <w:t xml:space="preserve"> </w:t>
            </w:r>
            <w:r w:rsidRPr="00162EB7">
              <w:rPr>
                <w:rFonts w:ascii="Times New Roman" w:eastAsia="Times New Roman" w:hAnsi="Times New Roman" w:cs="Times New Roman"/>
                <w:color w:val="000000"/>
              </w:rPr>
              <w:t xml:space="preserve">Mühendisliği Bölümü </w:t>
            </w:r>
          </w:p>
        </w:tc>
      </w:tr>
      <w:tr w:rsidR="001943E3" w:rsidRPr="00162EB7" w14:paraId="4C5D3D2F" w14:textId="77777777" w:rsidTr="006B19B4">
        <w:trPr>
          <w:trHeight w:val="326"/>
        </w:trPr>
        <w:tc>
          <w:tcPr>
            <w:tcW w:w="2122" w:type="dxa"/>
            <w:tcBorders>
              <w:top w:val="single" w:sz="4" w:space="0" w:color="000000"/>
              <w:left w:val="single" w:sz="4" w:space="0" w:color="000000"/>
              <w:bottom w:val="single" w:sz="4" w:space="0" w:color="000000"/>
              <w:right w:val="single" w:sz="4" w:space="0" w:color="000000"/>
            </w:tcBorders>
          </w:tcPr>
          <w:p w14:paraId="3CB7FF6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516" w:type="dxa"/>
            <w:tcBorders>
              <w:top w:val="single" w:sz="4" w:space="0" w:color="000000"/>
              <w:left w:val="single" w:sz="4" w:space="0" w:color="000000"/>
              <w:bottom w:val="single" w:sz="4" w:space="0" w:color="000000"/>
              <w:right w:val="single" w:sz="4" w:space="0" w:color="000000"/>
            </w:tcBorders>
          </w:tcPr>
          <w:p w14:paraId="79CD19A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Turgay KIRAN </w:t>
            </w:r>
          </w:p>
        </w:tc>
      </w:tr>
      <w:tr w:rsidR="001943E3" w:rsidRPr="00162EB7" w14:paraId="5FDB8063" w14:textId="77777777" w:rsidTr="006B19B4">
        <w:trPr>
          <w:trHeight w:val="1920"/>
        </w:trPr>
        <w:tc>
          <w:tcPr>
            <w:tcW w:w="2122" w:type="dxa"/>
            <w:tcBorders>
              <w:top w:val="single" w:sz="4" w:space="0" w:color="000000"/>
              <w:left w:val="single" w:sz="4" w:space="0" w:color="000000"/>
              <w:bottom w:val="single" w:sz="4" w:space="0" w:color="000000"/>
              <w:right w:val="single" w:sz="4" w:space="0" w:color="000000"/>
            </w:tcBorders>
            <w:vAlign w:val="center"/>
          </w:tcPr>
          <w:p w14:paraId="30010C1E" w14:textId="77777777" w:rsidR="001943E3" w:rsidRPr="00162EB7" w:rsidRDefault="001943E3" w:rsidP="006B19B4">
            <w:pPr>
              <w:spacing w:after="78"/>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lastRenderedPageBreak/>
              <w:t xml:space="preserve">Yardımcı </w:t>
            </w:r>
          </w:p>
          <w:p w14:paraId="333A9EC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Araştırmacılar </w:t>
            </w:r>
          </w:p>
        </w:tc>
        <w:tc>
          <w:tcPr>
            <w:tcW w:w="7516" w:type="dxa"/>
            <w:tcBorders>
              <w:top w:val="single" w:sz="4" w:space="0" w:color="000000"/>
              <w:left w:val="single" w:sz="4" w:space="0" w:color="000000"/>
              <w:bottom w:val="single" w:sz="4" w:space="0" w:color="000000"/>
              <w:right w:val="single" w:sz="4" w:space="0" w:color="000000"/>
            </w:tcBorders>
          </w:tcPr>
          <w:p w14:paraId="6AEA4E39" w14:textId="77777777" w:rsidR="001943E3" w:rsidRPr="0022140E" w:rsidRDefault="001943E3" w:rsidP="006B19B4">
            <w:pPr>
              <w:spacing w:after="49" w:line="279" w:lineRule="auto"/>
              <w:rPr>
                <w:rFonts w:ascii="Times New Roman" w:eastAsia="Calibri" w:hAnsi="Times New Roman" w:cs="Times New Roman"/>
                <w:color w:val="000000"/>
              </w:rPr>
            </w:pPr>
            <w:r w:rsidRPr="0022140E">
              <w:rPr>
                <w:rFonts w:ascii="Times New Roman" w:eastAsia="Times New Roman" w:hAnsi="Times New Roman" w:cs="Times New Roman"/>
                <w:color w:val="000000"/>
              </w:rPr>
              <w:t>Gürkan Güvenç AVCI, Ersin KARACABEY, Elif YAZAR COŞKUN, Bekir AÇIKBAŞ, Dr. Serkan CANDAR, A. Semih YAŞASIN, Tezcan ALÇO, Dr. Gamze UYSAL SEÇKİN, Lerzan ÖZTÜRK</w:t>
            </w:r>
          </w:p>
          <w:p w14:paraId="39C7CC4E" w14:textId="77777777" w:rsidR="001943E3" w:rsidRPr="0022140E" w:rsidRDefault="001943E3" w:rsidP="006B19B4">
            <w:pPr>
              <w:spacing w:after="49" w:line="279" w:lineRule="auto"/>
              <w:rPr>
                <w:rFonts w:ascii="Times New Roman" w:eastAsia="Calibri" w:hAnsi="Times New Roman" w:cs="Times New Roman"/>
                <w:color w:val="000000"/>
              </w:rPr>
            </w:pPr>
            <w:r w:rsidRPr="0022140E">
              <w:rPr>
                <w:rFonts w:ascii="Times New Roman" w:eastAsia="Times New Roman" w:hAnsi="Times New Roman" w:cs="Times New Roman"/>
                <w:color w:val="000000"/>
              </w:rPr>
              <w:t xml:space="preserve">Dr. Öğretim Üyesi M. Recai DURGUT </w:t>
            </w:r>
          </w:p>
          <w:p w14:paraId="40F59FE2" w14:textId="77777777" w:rsidR="001943E3" w:rsidRPr="00162EB7" w:rsidRDefault="001943E3" w:rsidP="006B19B4">
            <w:pPr>
              <w:spacing w:after="80"/>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1-Bağcılık Araştırma Enstitüsü Müdürlüğü / TEKİRDAĞ </w:t>
            </w:r>
          </w:p>
          <w:p w14:paraId="2A0368E2" w14:textId="77777777" w:rsidR="001943E3" w:rsidRPr="00162EB7" w:rsidRDefault="001943E3" w:rsidP="006B19B4">
            <w:pPr>
              <w:spacing w:after="84"/>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2-Namık Kemal Üniversitesi Ziraat Fakültesi Biyosistem Mühendisliği Bölümü / TEKİRDAĞ </w:t>
            </w:r>
          </w:p>
        </w:tc>
      </w:tr>
      <w:tr w:rsidR="001943E3" w:rsidRPr="00162EB7" w14:paraId="04D7E488"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02D9517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516" w:type="dxa"/>
            <w:tcBorders>
              <w:top w:val="single" w:sz="4" w:space="0" w:color="000000"/>
              <w:left w:val="single" w:sz="4" w:space="0" w:color="000000"/>
              <w:bottom w:val="single" w:sz="4" w:space="0" w:color="000000"/>
              <w:right w:val="single" w:sz="4" w:space="0" w:color="000000"/>
            </w:tcBorders>
            <w:vAlign w:val="center"/>
          </w:tcPr>
          <w:p w14:paraId="6616697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01.01.2017 – 31.12.2021 ( 60 Ay ) </w:t>
            </w:r>
          </w:p>
        </w:tc>
      </w:tr>
      <w:tr w:rsidR="001943E3" w:rsidRPr="00162EB7" w14:paraId="0558D425" w14:textId="77777777" w:rsidTr="006B19B4">
        <w:trPr>
          <w:trHeight w:val="554"/>
        </w:trPr>
        <w:tc>
          <w:tcPr>
            <w:tcW w:w="2122" w:type="dxa"/>
            <w:tcBorders>
              <w:top w:val="single" w:sz="4" w:space="0" w:color="000000"/>
              <w:left w:val="single" w:sz="4" w:space="0" w:color="000000"/>
              <w:bottom w:val="single" w:sz="4" w:space="0" w:color="000000"/>
              <w:right w:val="single" w:sz="4" w:space="0" w:color="000000"/>
            </w:tcBorders>
          </w:tcPr>
          <w:p w14:paraId="6966DCA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516" w:type="dxa"/>
            <w:tcBorders>
              <w:top w:val="single" w:sz="4" w:space="0" w:color="000000"/>
              <w:left w:val="single" w:sz="4" w:space="0" w:color="000000"/>
              <w:bottom w:val="single" w:sz="4" w:space="0" w:color="000000"/>
              <w:right w:val="single" w:sz="4" w:space="0" w:color="000000"/>
            </w:tcBorders>
            <w:vAlign w:val="center"/>
          </w:tcPr>
          <w:p w14:paraId="2A2C6CD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158.000,00 TL </w:t>
            </w:r>
          </w:p>
        </w:tc>
      </w:tr>
      <w:tr w:rsidR="001943E3" w:rsidRPr="00162EB7" w14:paraId="2565A988" w14:textId="77777777" w:rsidTr="006B19B4">
        <w:trPr>
          <w:trHeight w:val="554"/>
        </w:trPr>
        <w:tc>
          <w:tcPr>
            <w:tcW w:w="9638" w:type="dxa"/>
            <w:gridSpan w:val="2"/>
            <w:tcBorders>
              <w:top w:val="single" w:sz="4" w:space="0" w:color="000000"/>
              <w:left w:val="single" w:sz="4" w:space="0" w:color="000000"/>
              <w:bottom w:val="single" w:sz="4" w:space="0" w:color="000000"/>
              <w:right w:val="single" w:sz="4" w:space="0" w:color="000000"/>
            </w:tcBorders>
          </w:tcPr>
          <w:p w14:paraId="3BCF46F7" w14:textId="77777777" w:rsidR="001943E3" w:rsidRPr="009D14D1" w:rsidRDefault="001943E3" w:rsidP="006B19B4">
            <w:pPr>
              <w:ind w:right="53"/>
              <w:jc w:val="both"/>
              <w:rPr>
                <w:rFonts w:ascii="Times New Roman" w:eastAsia="Times New Roman" w:hAnsi="Times New Roman" w:cs="Times New Roman"/>
                <w:color w:val="000000"/>
              </w:rPr>
            </w:pPr>
          </w:p>
          <w:p w14:paraId="19E23C10" w14:textId="77777777" w:rsidR="001943E3" w:rsidRPr="008D4E69" w:rsidRDefault="001943E3" w:rsidP="00FC1B26">
            <w:pPr>
              <w:numPr>
                <w:ilvl w:val="0"/>
                <w:numId w:val="172"/>
              </w:numPr>
              <w:autoSpaceDE w:val="0"/>
              <w:autoSpaceDN w:val="0"/>
              <w:adjustRightInd w:val="0"/>
              <w:spacing w:line="360" w:lineRule="auto"/>
              <w:contextualSpacing/>
              <w:jc w:val="both"/>
              <w:rPr>
                <w:rFonts w:ascii="Times New Roman" w:eastAsia="Times New Roman" w:hAnsi="Times New Roman" w:cs="Times New Roman"/>
              </w:rPr>
            </w:pPr>
            <w:r w:rsidRPr="00552839">
              <w:rPr>
                <w:rFonts w:ascii="Times New Roman" w:eastAsia="Times New Roman" w:hAnsi="Times New Roman" w:cs="Times New Roman"/>
              </w:rPr>
              <w:t>Proje lideri tarafından “</w:t>
            </w:r>
            <w:r>
              <w:rPr>
                <w:rFonts w:ascii="Times New Roman" w:eastAsia="Times New Roman" w:hAnsi="Times New Roman" w:cs="Times New Roman"/>
              </w:rPr>
              <w:t>Sonuç</w:t>
            </w:r>
            <w:r w:rsidRPr="00552839">
              <w:rPr>
                <w:rFonts w:ascii="Times New Roman" w:eastAsia="Times New Roman" w:hAnsi="Times New Roman" w:cs="Times New Roman"/>
              </w:rPr>
              <w:t xml:space="preserve"> Raporu” olarak gruba sunuldu.</w:t>
            </w:r>
          </w:p>
          <w:p w14:paraId="1726EC7C" w14:textId="77777777" w:rsidR="001943E3" w:rsidRPr="001311FC" w:rsidRDefault="001943E3" w:rsidP="00FC1B26">
            <w:pPr>
              <w:numPr>
                <w:ilvl w:val="0"/>
                <w:numId w:val="172"/>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1311FC">
              <w:rPr>
                <w:rFonts w:ascii="Times New Roman" w:eastAsia="Times New Roman" w:hAnsi="Times New Roman" w:cs="Times New Roman"/>
                <w:color w:val="000000" w:themeColor="text1"/>
              </w:rPr>
              <w:t>İstatistiki sonuçların yeniden gözden geçirilmesine,</w:t>
            </w:r>
          </w:p>
          <w:p w14:paraId="4B4B0D24" w14:textId="77777777" w:rsidR="001943E3" w:rsidRPr="001311FC" w:rsidRDefault="001943E3" w:rsidP="00FC1B26">
            <w:pPr>
              <w:numPr>
                <w:ilvl w:val="0"/>
                <w:numId w:val="172"/>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1311FC">
              <w:rPr>
                <w:rFonts w:ascii="Times New Roman" w:eastAsia="Times New Roman" w:hAnsi="Times New Roman" w:cs="Times New Roman"/>
                <w:color w:val="000000" w:themeColor="text1"/>
              </w:rPr>
              <w:t>Sonuç raporunda salkım seçimlerinin nasıl yapıldığının bildirilmesine,</w:t>
            </w:r>
          </w:p>
          <w:p w14:paraId="1943EB7B" w14:textId="77777777" w:rsidR="001943E3" w:rsidRPr="001311FC" w:rsidRDefault="001943E3" w:rsidP="00FC1B26">
            <w:pPr>
              <w:numPr>
                <w:ilvl w:val="0"/>
                <w:numId w:val="172"/>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1311FC">
              <w:rPr>
                <w:rFonts w:ascii="Times New Roman" w:eastAsia="Times New Roman" w:hAnsi="Times New Roman" w:cs="Times New Roman"/>
                <w:color w:val="000000" w:themeColor="text1"/>
              </w:rPr>
              <w:t>Dr. Zinnur GÖZÜBÜYÜK’ün raportör olarak görevlendirilmesine</w:t>
            </w:r>
            <w:r>
              <w:rPr>
                <w:rFonts w:ascii="Times New Roman" w:eastAsia="Times New Roman" w:hAnsi="Times New Roman" w:cs="Times New Roman"/>
                <w:color w:val="000000" w:themeColor="text1"/>
              </w:rPr>
              <w:t>,</w:t>
            </w:r>
          </w:p>
          <w:p w14:paraId="5DAD9982" w14:textId="77777777" w:rsidR="001943E3" w:rsidRPr="009D14D1" w:rsidRDefault="001943E3" w:rsidP="00FC1B26">
            <w:pPr>
              <w:numPr>
                <w:ilvl w:val="0"/>
                <w:numId w:val="172"/>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1311FC">
              <w:rPr>
                <w:rFonts w:ascii="Times New Roman" w:eastAsia="Times New Roman" w:hAnsi="Times New Roman" w:cs="Times New Roman"/>
                <w:color w:val="000000" w:themeColor="text1"/>
              </w:rPr>
              <w:t xml:space="preserve">Tüm düzenlemeler yapıldıktan sonra raporun yayınlanmak üzere AYK </w:t>
            </w:r>
            <w:r>
              <w:rPr>
                <w:rFonts w:ascii="Times New Roman" w:eastAsia="Times New Roman" w:hAnsi="Times New Roman" w:cs="Times New Roman"/>
                <w:color w:val="000000" w:themeColor="text1"/>
              </w:rPr>
              <w:t>‘</w:t>
            </w:r>
            <w:r w:rsidRPr="001311FC">
              <w:rPr>
                <w:rFonts w:ascii="Times New Roman" w:eastAsia="Times New Roman" w:hAnsi="Times New Roman" w:cs="Times New Roman"/>
                <w:color w:val="000000" w:themeColor="text1"/>
              </w:rPr>
              <w:t>ya sunulmasına</w:t>
            </w:r>
            <w:r>
              <w:rPr>
                <w:rFonts w:ascii="Times New Roman" w:eastAsia="Times New Roman" w:hAnsi="Times New Roman" w:cs="Times New Roman"/>
                <w:color w:val="000000" w:themeColor="text1"/>
              </w:rPr>
              <w:t xml:space="preserve"> karar verildi.</w:t>
            </w:r>
          </w:p>
          <w:p w14:paraId="67E70989" w14:textId="77777777" w:rsidR="001943E3" w:rsidRPr="00162EB7" w:rsidRDefault="001943E3" w:rsidP="006B19B4">
            <w:pPr>
              <w:pStyle w:val="ListParagraph"/>
              <w:ind w:right="53"/>
              <w:jc w:val="both"/>
              <w:rPr>
                <w:color w:val="000000"/>
              </w:rPr>
            </w:pPr>
          </w:p>
        </w:tc>
      </w:tr>
    </w:tbl>
    <w:p w14:paraId="48259B4D" w14:textId="77777777" w:rsidR="001943E3" w:rsidRPr="00162EB7" w:rsidRDefault="001943E3" w:rsidP="001943E3">
      <w:pPr>
        <w:spacing w:after="182"/>
        <w:rPr>
          <w:rFonts w:ascii="Times New Roman" w:eastAsia="Calibri" w:hAnsi="Times New Roman" w:cs="Times New Roman"/>
          <w:color w:val="000000"/>
          <w:lang w:eastAsia="tr-TR"/>
        </w:rPr>
      </w:pPr>
    </w:p>
    <w:p w14:paraId="65C3AB18" w14:textId="77777777" w:rsidR="001943E3" w:rsidRPr="00162EB7" w:rsidRDefault="001943E3" w:rsidP="001943E3">
      <w:pPr>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DEVAM EDEN PROJE </w:t>
      </w:r>
    </w:p>
    <w:p w14:paraId="1E87948F" w14:textId="77777777" w:rsidR="001943E3" w:rsidRPr="00162EB7" w:rsidRDefault="001943E3" w:rsidP="001943E3">
      <w:pPr>
        <w:tabs>
          <w:tab w:val="center" w:pos="1416"/>
          <w:tab w:val="center" w:pos="3868"/>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525AE772" w14:textId="77777777" w:rsidR="001943E3" w:rsidRPr="00162EB7" w:rsidRDefault="001943E3" w:rsidP="001943E3">
      <w:pPr>
        <w:keepNext/>
        <w:keepLines/>
        <w:tabs>
          <w:tab w:val="center" w:pos="3700"/>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620" w:type="dxa"/>
        <w:tblInd w:w="0" w:type="dxa"/>
        <w:tblCellMar>
          <w:left w:w="51" w:type="dxa"/>
        </w:tblCellMar>
        <w:tblLook w:val="04A0" w:firstRow="1" w:lastRow="0" w:firstColumn="1" w:lastColumn="0" w:noHBand="0" w:noVBand="1"/>
      </w:tblPr>
      <w:tblGrid>
        <w:gridCol w:w="2122"/>
        <w:gridCol w:w="7498"/>
      </w:tblGrid>
      <w:tr w:rsidR="001943E3" w:rsidRPr="00162EB7" w14:paraId="03145435" w14:textId="77777777" w:rsidTr="006B19B4">
        <w:trPr>
          <w:trHeight w:val="300"/>
        </w:trPr>
        <w:tc>
          <w:tcPr>
            <w:tcW w:w="2122" w:type="dxa"/>
            <w:tcBorders>
              <w:top w:val="single" w:sz="4" w:space="0" w:color="000000"/>
              <w:left w:val="single" w:sz="4" w:space="0" w:color="000000"/>
              <w:bottom w:val="single" w:sz="4" w:space="0" w:color="000000"/>
              <w:right w:val="single" w:sz="4" w:space="0" w:color="000000"/>
            </w:tcBorders>
          </w:tcPr>
          <w:p w14:paraId="046DF4C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498" w:type="dxa"/>
            <w:tcBorders>
              <w:top w:val="single" w:sz="4" w:space="0" w:color="000000"/>
              <w:left w:val="single" w:sz="4" w:space="0" w:color="000000"/>
              <w:bottom w:val="single" w:sz="4" w:space="0" w:color="000000"/>
              <w:right w:val="single" w:sz="4" w:space="0" w:color="000000"/>
            </w:tcBorders>
          </w:tcPr>
          <w:p w14:paraId="0954538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TAGEM/TSKAD/B/20/A9/P8/1636 </w:t>
            </w:r>
          </w:p>
        </w:tc>
      </w:tr>
      <w:tr w:rsidR="001943E3" w:rsidRPr="00162EB7" w14:paraId="19ED5B11" w14:textId="77777777" w:rsidTr="006B19B4">
        <w:trPr>
          <w:trHeight w:val="594"/>
        </w:trPr>
        <w:tc>
          <w:tcPr>
            <w:tcW w:w="2122" w:type="dxa"/>
            <w:tcBorders>
              <w:top w:val="single" w:sz="4" w:space="0" w:color="000000"/>
              <w:left w:val="single" w:sz="4" w:space="0" w:color="000000"/>
              <w:bottom w:val="single" w:sz="4" w:space="0" w:color="000000"/>
              <w:right w:val="single" w:sz="4" w:space="0" w:color="000000"/>
            </w:tcBorders>
            <w:vAlign w:val="center"/>
          </w:tcPr>
          <w:p w14:paraId="3DEF2EA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498" w:type="dxa"/>
            <w:tcBorders>
              <w:top w:val="single" w:sz="4" w:space="0" w:color="000000"/>
              <w:left w:val="single" w:sz="4" w:space="0" w:color="000000"/>
              <w:bottom w:val="single" w:sz="4" w:space="0" w:color="000000"/>
              <w:right w:val="single" w:sz="4" w:space="0" w:color="000000"/>
            </w:tcBorders>
          </w:tcPr>
          <w:p w14:paraId="1BDD7565"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Eskişehir Kıraç Koşullarında Farklı Ekim Yöntemleriyle Buğday-Nohut ve Buğday - Koca Fiğ Ekim Nöbeti Etkinliğinin Belirlenmesi </w:t>
            </w:r>
          </w:p>
        </w:tc>
      </w:tr>
      <w:tr w:rsidR="001943E3" w:rsidRPr="00162EB7" w14:paraId="4BDAD1FC" w14:textId="77777777" w:rsidTr="006B19B4">
        <w:trPr>
          <w:trHeight w:val="766"/>
        </w:trPr>
        <w:tc>
          <w:tcPr>
            <w:tcW w:w="2122" w:type="dxa"/>
            <w:tcBorders>
              <w:top w:val="single" w:sz="4" w:space="0" w:color="000000"/>
              <w:left w:val="single" w:sz="4" w:space="0" w:color="000000"/>
              <w:bottom w:val="single" w:sz="4" w:space="0" w:color="000000"/>
              <w:right w:val="single" w:sz="4" w:space="0" w:color="000000"/>
            </w:tcBorders>
            <w:vAlign w:val="center"/>
          </w:tcPr>
          <w:p w14:paraId="41CB579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498" w:type="dxa"/>
            <w:tcBorders>
              <w:top w:val="single" w:sz="4" w:space="0" w:color="000000"/>
              <w:left w:val="single" w:sz="4" w:space="0" w:color="000000"/>
              <w:bottom w:val="single" w:sz="4" w:space="0" w:color="000000"/>
              <w:right w:val="single" w:sz="4" w:space="0" w:color="000000"/>
            </w:tcBorders>
            <w:shd w:val="clear" w:color="auto" w:fill="F8F8F9"/>
          </w:tcPr>
          <w:p w14:paraId="30EB3EF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1F2023"/>
              </w:rPr>
              <w:t>Determination of the Efficiency of Wheat-Chickpea and Wheat-The Narbon Vetch Planting Rotation with Different Sowing Methods in Eskişehir Rainfall Conditions</w:t>
            </w:r>
            <w:r w:rsidRPr="00162EB7">
              <w:rPr>
                <w:rFonts w:ascii="Times New Roman" w:eastAsia="Times New Roman" w:hAnsi="Times New Roman" w:cs="Times New Roman"/>
                <w:color w:val="000000"/>
              </w:rPr>
              <w:t xml:space="preserve"> </w:t>
            </w:r>
          </w:p>
        </w:tc>
      </w:tr>
      <w:tr w:rsidR="001943E3" w:rsidRPr="00162EB7" w14:paraId="6FFDB8EF" w14:textId="77777777" w:rsidTr="006B19B4">
        <w:trPr>
          <w:trHeight w:val="594"/>
        </w:trPr>
        <w:tc>
          <w:tcPr>
            <w:tcW w:w="2122" w:type="dxa"/>
            <w:tcBorders>
              <w:top w:val="single" w:sz="4" w:space="0" w:color="000000"/>
              <w:left w:val="single" w:sz="4" w:space="0" w:color="000000"/>
              <w:bottom w:val="single" w:sz="4" w:space="0" w:color="000000"/>
              <w:right w:val="single" w:sz="4" w:space="0" w:color="000000"/>
            </w:tcBorders>
          </w:tcPr>
          <w:p w14:paraId="24B684FE" w14:textId="77777777" w:rsidR="001943E3" w:rsidRPr="00162EB7" w:rsidRDefault="001943E3" w:rsidP="006B19B4">
            <w:pPr>
              <w:spacing w:after="92"/>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0918D2F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498" w:type="dxa"/>
            <w:tcBorders>
              <w:top w:val="single" w:sz="4" w:space="0" w:color="000000"/>
              <w:left w:val="single" w:sz="4" w:space="0" w:color="000000"/>
              <w:bottom w:val="single" w:sz="4" w:space="0" w:color="000000"/>
              <w:right w:val="single" w:sz="4" w:space="0" w:color="000000"/>
            </w:tcBorders>
            <w:vAlign w:val="center"/>
          </w:tcPr>
          <w:p w14:paraId="1861837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Geçit Kuşağı Tarımsal Araştırma Enstitüsü Müdürlüğü </w:t>
            </w:r>
          </w:p>
        </w:tc>
      </w:tr>
      <w:tr w:rsidR="001943E3" w:rsidRPr="00162EB7" w14:paraId="0FFEBBD4" w14:textId="77777777" w:rsidTr="006B19B4">
        <w:trPr>
          <w:trHeight w:val="590"/>
        </w:trPr>
        <w:tc>
          <w:tcPr>
            <w:tcW w:w="2122" w:type="dxa"/>
            <w:tcBorders>
              <w:top w:val="single" w:sz="4" w:space="0" w:color="000000"/>
              <w:left w:val="single" w:sz="4" w:space="0" w:color="000000"/>
              <w:bottom w:val="single" w:sz="4" w:space="0" w:color="000000"/>
              <w:right w:val="single" w:sz="4" w:space="0" w:color="000000"/>
            </w:tcBorders>
          </w:tcPr>
          <w:p w14:paraId="73AC8BF4" w14:textId="77777777" w:rsidR="001943E3" w:rsidRPr="00162EB7" w:rsidRDefault="001943E3" w:rsidP="006B19B4">
            <w:pPr>
              <w:spacing w:after="92"/>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w:t>
            </w:r>
          </w:p>
          <w:p w14:paraId="3D81F57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498" w:type="dxa"/>
            <w:tcBorders>
              <w:top w:val="single" w:sz="4" w:space="0" w:color="000000"/>
              <w:left w:val="single" w:sz="4" w:space="0" w:color="000000"/>
              <w:bottom w:val="single" w:sz="4" w:space="0" w:color="000000"/>
              <w:right w:val="single" w:sz="4" w:space="0" w:color="000000"/>
            </w:tcBorders>
            <w:vAlign w:val="center"/>
          </w:tcPr>
          <w:p w14:paraId="3DB2D0B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TAGEM</w:t>
            </w:r>
          </w:p>
        </w:tc>
      </w:tr>
      <w:tr w:rsidR="001943E3" w:rsidRPr="00162EB7" w14:paraId="693C1846" w14:textId="77777777" w:rsidTr="006B19B4">
        <w:trPr>
          <w:trHeight w:val="384"/>
        </w:trPr>
        <w:tc>
          <w:tcPr>
            <w:tcW w:w="2122" w:type="dxa"/>
            <w:tcBorders>
              <w:top w:val="single" w:sz="4" w:space="0" w:color="000000"/>
              <w:left w:val="single" w:sz="4" w:space="0" w:color="000000"/>
              <w:bottom w:val="single" w:sz="4" w:space="0" w:color="000000"/>
              <w:right w:val="single" w:sz="4" w:space="0" w:color="000000"/>
            </w:tcBorders>
          </w:tcPr>
          <w:p w14:paraId="3A786D5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498" w:type="dxa"/>
            <w:tcBorders>
              <w:top w:val="single" w:sz="4" w:space="0" w:color="000000"/>
              <w:left w:val="single" w:sz="4" w:space="0" w:color="000000"/>
              <w:bottom w:val="single" w:sz="4" w:space="0" w:color="000000"/>
              <w:right w:val="single" w:sz="4" w:space="0" w:color="000000"/>
            </w:tcBorders>
          </w:tcPr>
          <w:p w14:paraId="3907545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Adnan CENGİZ </w:t>
            </w:r>
          </w:p>
        </w:tc>
      </w:tr>
      <w:tr w:rsidR="001943E3" w:rsidRPr="00162EB7" w14:paraId="19873CBF" w14:textId="77777777" w:rsidTr="006B19B4">
        <w:trPr>
          <w:trHeight w:val="593"/>
        </w:trPr>
        <w:tc>
          <w:tcPr>
            <w:tcW w:w="2122" w:type="dxa"/>
            <w:tcBorders>
              <w:top w:val="single" w:sz="4" w:space="0" w:color="000000"/>
              <w:left w:val="single" w:sz="4" w:space="0" w:color="000000"/>
              <w:bottom w:val="single" w:sz="4" w:space="0" w:color="000000"/>
              <w:right w:val="single" w:sz="4" w:space="0" w:color="000000"/>
            </w:tcBorders>
          </w:tcPr>
          <w:p w14:paraId="417C20E1" w14:textId="77777777" w:rsidR="001943E3" w:rsidRPr="00162EB7" w:rsidRDefault="001943E3" w:rsidP="006B19B4">
            <w:pPr>
              <w:spacing w:after="97"/>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Yardımcı </w:t>
            </w:r>
          </w:p>
          <w:p w14:paraId="52061D5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Araştırmacılar </w:t>
            </w:r>
          </w:p>
        </w:tc>
        <w:tc>
          <w:tcPr>
            <w:tcW w:w="7498" w:type="dxa"/>
            <w:tcBorders>
              <w:top w:val="single" w:sz="4" w:space="0" w:color="000000"/>
              <w:left w:val="single" w:sz="4" w:space="0" w:color="000000"/>
              <w:bottom w:val="single" w:sz="4" w:space="0" w:color="000000"/>
              <w:right w:val="single" w:sz="4" w:space="0" w:color="000000"/>
            </w:tcBorders>
          </w:tcPr>
          <w:p w14:paraId="4FA0AF5B" w14:textId="77777777" w:rsidR="001943E3" w:rsidRPr="00162EB7" w:rsidRDefault="001943E3" w:rsidP="006B19B4">
            <w:pPr>
              <w:spacing w:after="75"/>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Özgür ATEŞ, Ercan YÜCEL, Dr. Mahmut POLAT, Gülser YALÇIN, </w:t>
            </w:r>
          </w:p>
          <w:p w14:paraId="62740F9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Kadriye TAŞPINAR </w:t>
            </w:r>
          </w:p>
        </w:tc>
      </w:tr>
      <w:tr w:rsidR="001943E3" w:rsidRPr="00162EB7" w14:paraId="18B775FF" w14:textId="77777777" w:rsidTr="006B19B4">
        <w:trPr>
          <w:trHeight w:val="590"/>
        </w:trPr>
        <w:tc>
          <w:tcPr>
            <w:tcW w:w="2122" w:type="dxa"/>
            <w:tcBorders>
              <w:top w:val="single" w:sz="4" w:space="0" w:color="000000"/>
              <w:left w:val="single" w:sz="4" w:space="0" w:color="000000"/>
              <w:bottom w:val="single" w:sz="4" w:space="0" w:color="000000"/>
              <w:right w:val="single" w:sz="4" w:space="0" w:color="000000"/>
            </w:tcBorders>
          </w:tcPr>
          <w:p w14:paraId="74322EE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498" w:type="dxa"/>
            <w:tcBorders>
              <w:top w:val="single" w:sz="4" w:space="0" w:color="000000"/>
              <w:left w:val="single" w:sz="4" w:space="0" w:color="000000"/>
              <w:bottom w:val="single" w:sz="4" w:space="0" w:color="000000"/>
              <w:right w:val="single" w:sz="4" w:space="0" w:color="000000"/>
            </w:tcBorders>
            <w:vAlign w:val="center"/>
          </w:tcPr>
          <w:p w14:paraId="443DFA4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01/01/2020   -  31/12/2024 </w:t>
            </w:r>
          </w:p>
        </w:tc>
      </w:tr>
      <w:tr w:rsidR="001943E3" w:rsidRPr="00162EB7" w14:paraId="6C2D7614" w14:textId="77777777" w:rsidTr="006B19B4">
        <w:trPr>
          <w:trHeight w:val="883"/>
        </w:trPr>
        <w:tc>
          <w:tcPr>
            <w:tcW w:w="2122" w:type="dxa"/>
            <w:tcBorders>
              <w:top w:val="single" w:sz="4" w:space="0" w:color="000000"/>
              <w:left w:val="single" w:sz="4" w:space="0" w:color="000000"/>
              <w:bottom w:val="single" w:sz="4" w:space="0" w:color="000000"/>
              <w:right w:val="single" w:sz="4" w:space="0" w:color="000000"/>
            </w:tcBorders>
            <w:vAlign w:val="center"/>
          </w:tcPr>
          <w:p w14:paraId="5136894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498" w:type="dxa"/>
            <w:tcBorders>
              <w:top w:val="single" w:sz="4" w:space="0" w:color="000000"/>
              <w:left w:val="single" w:sz="4" w:space="0" w:color="000000"/>
              <w:bottom w:val="single" w:sz="4" w:space="0" w:color="000000"/>
              <w:right w:val="single" w:sz="4" w:space="0" w:color="000000"/>
            </w:tcBorders>
          </w:tcPr>
          <w:p w14:paraId="343E7517" w14:textId="77777777" w:rsidR="001943E3" w:rsidRPr="00162EB7" w:rsidRDefault="001943E3" w:rsidP="006B19B4">
            <w:pPr>
              <w:spacing w:after="46"/>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1. yıl: </w:t>
            </w:r>
            <w:r w:rsidRPr="00162EB7">
              <w:rPr>
                <w:rFonts w:ascii="Times New Roman" w:eastAsia="Times New Roman" w:hAnsi="Times New Roman" w:cs="Times New Roman"/>
                <w:b/>
                <w:color w:val="000000"/>
              </w:rPr>
              <w:t xml:space="preserve">143.000,00 </w:t>
            </w:r>
            <w:r w:rsidRPr="00162EB7">
              <w:rPr>
                <w:rFonts w:ascii="Times New Roman" w:eastAsia="Times New Roman" w:hAnsi="Times New Roman" w:cs="Times New Roman"/>
                <w:color w:val="000000"/>
              </w:rPr>
              <w:t xml:space="preserve">TL, 2. yıl: </w:t>
            </w:r>
            <w:r w:rsidRPr="00162EB7">
              <w:rPr>
                <w:rFonts w:ascii="Times New Roman" w:eastAsia="Times New Roman" w:hAnsi="Times New Roman" w:cs="Times New Roman"/>
                <w:b/>
                <w:color w:val="000000"/>
              </w:rPr>
              <w:t xml:space="preserve">19.325,00 </w:t>
            </w:r>
            <w:r w:rsidRPr="00162EB7">
              <w:rPr>
                <w:rFonts w:ascii="Times New Roman" w:eastAsia="Times New Roman" w:hAnsi="Times New Roman" w:cs="Times New Roman"/>
                <w:color w:val="000000"/>
              </w:rPr>
              <w:t>TL, 3.yıl:</w:t>
            </w:r>
            <w:r w:rsidRPr="00162EB7">
              <w:rPr>
                <w:rFonts w:ascii="Times New Roman" w:eastAsia="Times New Roman" w:hAnsi="Times New Roman" w:cs="Times New Roman"/>
                <w:b/>
                <w:color w:val="000000"/>
              </w:rPr>
              <w:t xml:space="preserve"> 19.325,00 </w:t>
            </w:r>
            <w:r w:rsidRPr="00162EB7">
              <w:rPr>
                <w:rFonts w:ascii="Times New Roman" w:eastAsia="Times New Roman" w:hAnsi="Times New Roman" w:cs="Times New Roman"/>
                <w:color w:val="000000"/>
              </w:rPr>
              <w:t xml:space="preserve">TL </w:t>
            </w:r>
          </w:p>
          <w:p w14:paraId="5B1EC194" w14:textId="77777777" w:rsidR="001943E3" w:rsidRPr="00162EB7" w:rsidRDefault="001943E3" w:rsidP="006B19B4">
            <w:pPr>
              <w:spacing w:after="24"/>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4. yıl:</w:t>
            </w:r>
            <w:r w:rsidRPr="00162EB7">
              <w:rPr>
                <w:rFonts w:ascii="Times New Roman" w:eastAsia="Times New Roman" w:hAnsi="Times New Roman" w:cs="Times New Roman"/>
                <w:b/>
                <w:color w:val="000000"/>
              </w:rPr>
              <w:t xml:space="preserve"> 19.325,00 </w:t>
            </w:r>
            <w:r w:rsidRPr="00162EB7">
              <w:rPr>
                <w:rFonts w:ascii="Times New Roman" w:eastAsia="Times New Roman" w:hAnsi="Times New Roman" w:cs="Times New Roman"/>
                <w:color w:val="000000"/>
              </w:rPr>
              <w:t xml:space="preserve">TL, 5. yıl: </w:t>
            </w:r>
            <w:r w:rsidRPr="00162EB7">
              <w:rPr>
                <w:rFonts w:ascii="Times New Roman" w:eastAsia="Times New Roman" w:hAnsi="Times New Roman" w:cs="Times New Roman"/>
                <w:b/>
                <w:color w:val="000000"/>
              </w:rPr>
              <w:t xml:space="preserve">19.325,00 </w:t>
            </w:r>
            <w:r w:rsidRPr="00162EB7">
              <w:rPr>
                <w:rFonts w:ascii="Times New Roman" w:eastAsia="Times New Roman" w:hAnsi="Times New Roman" w:cs="Times New Roman"/>
                <w:color w:val="000000"/>
              </w:rPr>
              <w:t xml:space="preserve">TL </w:t>
            </w:r>
          </w:p>
          <w:p w14:paraId="45F53CE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Toplam: </w:t>
            </w:r>
            <w:r w:rsidRPr="00162EB7">
              <w:rPr>
                <w:rFonts w:ascii="Times New Roman" w:eastAsia="Times New Roman" w:hAnsi="Times New Roman" w:cs="Times New Roman"/>
                <w:b/>
                <w:color w:val="000000"/>
              </w:rPr>
              <w:t xml:space="preserve">220.300,00 </w:t>
            </w:r>
            <w:r w:rsidRPr="00162EB7">
              <w:rPr>
                <w:rFonts w:ascii="Times New Roman" w:eastAsia="Times New Roman" w:hAnsi="Times New Roman" w:cs="Times New Roman"/>
                <w:color w:val="000000"/>
              </w:rPr>
              <w:t xml:space="preserve">TL </w:t>
            </w:r>
          </w:p>
        </w:tc>
      </w:tr>
      <w:tr w:rsidR="001943E3" w:rsidRPr="00162EB7" w14:paraId="60FB6B0C" w14:textId="77777777" w:rsidTr="006B19B4">
        <w:trPr>
          <w:trHeight w:val="2409"/>
        </w:trPr>
        <w:tc>
          <w:tcPr>
            <w:tcW w:w="9620" w:type="dxa"/>
            <w:gridSpan w:val="2"/>
            <w:tcBorders>
              <w:top w:val="single" w:sz="4" w:space="0" w:color="000000"/>
              <w:left w:val="single" w:sz="4" w:space="0" w:color="000000"/>
              <w:bottom w:val="single" w:sz="4" w:space="0" w:color="000000"/>
              <w:right w:val="single" w:sz="4" w:space="0" w:color="000000"/>
            </w:tcBorders>
            <w:vAlign w:val="bottom"/>
          </w:tcPr>
          <w:p w14:paraId="2717BE26" w14:textId="77777777" w:rsidR="001943E3" w:rsidRPr="00D63B84" w:rsidRDefault="001943E3" w:rsidP="00FC1B26">
            <w:pPr>
              <w:numPr>
                <w:ilvl w:val="0"/>
                <w:numId w:val="173"/>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D63B84">
              <w:rPr>
                <w:rFonts w:ascii="Times New Roman" w:eastAsia="Times New Roman" w:hAnsi="Times New Roman" w:cs="Times New Roman"/>
                <w:color w:val="000000" w:themeColor="text1"/>
              </w:rPr>
              <w:lastRenderedPageBreak/>
              <w:t>Proje lideri tarafından “Gelişme Raporu” olarak gruba sunuldu.</w:t>
            </w:r>
          </w:p>
          <w:p w14:paraId="54E68C66" w14:textId="77777777" w:rsidR="001943E3" w:rsidRPr="00D63B84" w:rsidRDefault="001943E3" w:rsidP="00FC1B26">
            <w:pPr>
              <w:numPr>
                <w:ilvl w:val="0"/>
                <w:numId w:val="173"/>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D63B84">
              <w:rPr>
                <w:rFonts w:ascii="Times New Roman" w:eastAsia="Times New Roman" w:hAnsi="Times New Roman" w:cs="Times New Roman"/>
                <w:color w:val="000000" w:themeColor="text1"/>
              </w:rPr>
              <w:t>Sap maliyetlerinin de projeye ilave edilmesine,</w:t>
            </w:r>
          </w:p>
          <w:p w14:paraId="2BA501AB" w14:textId="77777777" w:rsidR="001943E3" w:rsidRPr="00D63B84" w:rsidRDefault="001943E3" w:rsidP="00FC1B26">
            <w:pPr>
              <w:numPr>
                <w:ilvl w:val="0"/>
                <w:numId w:val="173"/>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D63B84">
              <w:rPr>
                <w:rFonts w:ascii="Times New Roman" w:eastAsia="Times New Roman" w:hAnsi="Times New Roman" w:cs="Times New Roman"/>
                <w:color w:val="000000" w:themeColor="text1"/>
              </w:rPr>
              <w:t>Nem ölçüm cihazı kulla</w:t>
            </w:r>
            <w:r>
              <w:rPr>
                <w:rFonts w:ascii="Times New Roman" w:eastAsia="Times New Roman" w:hAnsi="Times New Roman" w:cs="Times New Roman"/>
                <w:color w:val="000000" w:themeColor="text1"/>
              </w:rPr>
              <w:t>nım yönteminin ilave edilmesine,</w:t>
            </w:r>
          </w:p>
          <w:p w14:paraId="743DC413" w14:textId="77777777" w:rsidR="001943E3" w:rsidRPr="00D63B84" w:rsidRDefault="001943E3" w:rsidP="00FC1B26">
            <w:pPr>
              <w:numPr>
                <w:ilvl w:val="0"/>
                <w:numId w:val="173"/>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D63B84">
              <w:rPr>
                <w:rFonts w:ascii="Times New Roman" w:eastAsia="Times New Roman" w:hAnsi="Times New Roman" w:cs="Times New Roman"/>
                <w:color w:val="000000" w:themeColor="text1"/>
              </w:rPr>
              <w:t>Teknik terimlerin gözden geçirilmesine,</w:t>
            </w:r>
          </w:p>
          <w:p w14:paraId="00980DA2" w14:textId="77777777" w:rsidR="001943E3" w:rsidRDefault="001943E3" w:rsidP="00FC1B26">
            <w:pPr>
              <w:widowControl w:val="0"/>
              <w:numPr>
                <w:ilvl w:val="0"/>
                <w:numId w:val="173"/>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rPr>
              <w:t>Önerilen düzeltmelerin yapılmasına,</w:t>
            </w:r>
          </w:p>
          <w:p w14:paraId="644FB5B9" w14:textId="77777777" w:rsidR="001943E3" w:rsidRPr="00FF179F" w:rsidRDefault="001943E3" w:rsidP="00FC1B26">
            <w:pPr>
              <w:widowControl w:val="0"/>
              <w:numPr>
                <w:ilvl w:val="0"/>
                <w:numId w:val="173"/>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rPr>
              <w:t xml:space="preserve">Projenin devamına karar </w:t>
            </w:r>
            <w:r w:rsidRPr="00552839">
              <w:rPr>
                <w:rFonts w:ascii="Times New Roman" w:eastAsia="Times New Roman" w:hAnsi="Times New Roman" w:cs="Times New Roman"/>
                <w:color w:val="000000" w:themeColor="text1"/>
              </w:rPr>
              <w:t>verilmiştir.</w:t>
            </w:r>
          </w:p>
        </w:tc>
      </w:tr>
    </w:tbl>
    <w:p w14:paraId="2846A5CB" w14:textId="77777777" w:rsidR="001943E3" w:rsidRPr="00162EB7" w:rsidRDefault="001943E3" w:rsidP="001943E3">
      <w:pPr>
        <w:spacing w:after="273"/>
        <w:rPr>
          <w:rFonts w:ascii="Times New Roman" w:eastAsia="Calibri" w:hAnsi="Times New Roman" w:cs="Times New Roman"/>
          <w:color w:val="000000"/>
          <w:lang w:eastAsia="tr-TR"/>
        </w:rPr>
      </w:pPr>
    </w:p>
    <w:p w14:paraId="39532EF1" w14:textId="77777777" w:rsidR="001943E3" w:rsidRPr="00162EB7" w:rsidRDefault="001943E3" w:rsidP="001943E3">
      <w:pPr>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TOPLU SONUÇ PROJE </w:t>
      </w:r>
    </w:p>
    <w:p w14:paraId="473CB75B" w14:textId="77777777" w:rsidR="001943E3" w:rsidRPr="00162EB7" w:rsidRDefault="001943E3" w:rsidP="001943E3">
      <w:pPr>
        <w:spacing w:after="0"/>
        <w:ind w:right="3003"/>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r>
      <w:r w:rsidRPr="00162EB7">
        <w:rPr>
          <w:rFonts w:ascii="Times New Roman" w:eastAsia="Times New Roman" w:hAnsi="Times New Roman" w:cs="Times New Roman"/>
          <w:color w:val="000000"/>
          <w:lang w:eastAsia="tr-TR"/>
        </w:rPr>
        <w:t>: Sürdürülebilir Toprak ve Su Yönetimi</w:t>
      </w:r>
      <w:r>
        <w:rPr>
          <w:rFonts w:ascii="Times New Roman" w:eastAsia="Times New Roman" w:hAnsi="Times New Roman" w:cs="Times New Roman"/>
          <w:b/>
          <w:color w:val="000000"/>
          <w:lang w:eastAsia="tr-TR"/>
        </w:rPr>
        <w:t xml:space="preserve"> </w:t>
      </w:r>
    </w:p>
    <w:p w14:paraId="7F52F5CC" w14:textId="77777777" w:rsidR="001943E3" w:rsidRPr="00162EB7" w:rsidRDefault="001943E3" w:rsidP="001943E3">
      <w:pPr>
        <w:spacing w:after="0"/>
        <w:ind w:right="3003"/>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PROGRAM ADI</w:t>
      </w:r>
      <w:r w:rsidRPr="00162EB7">
        <w:rPr>
          <w:rFonts w:ascii="Times New Roman" w:eastAsia="Times New Roman" w:hAnsi="Times New Roman" w:cs="Times New Roman"/>
          <w:color w:val="000000"/>
          <w:lang w:eastAsia="tr-TR"/>
        </w:rPr>
        <w:t xml:space="preserve"> </w:t>
      </w:r>
      <w:r w:rsidRPr="00162EB7">
        <w:rPr>
          <w:rFonts w:ascii="Times New Roman" w:eastAsia="Times New Roman" w:hAnsi="Times New Roman" w:cs="Times New Roman"/>
          <w:color w:val="000000"/>
          <w:lang w:eastAsia="tr-TR"/>
        </w:rPr>
        <w:tab/>
        <w:t xml:space="preserve">: Tarım Makinaları ve Teknolojileri </w:t>
      </w:r>
    </w:p>
    <w:tbl>
      <w:tblPr>
        <w:tblStyle w:val="TableGrid0"/>
        <w:tblW w:w="9634" w:type="dxa"/>
        <w:tblInd w:w="5" w:type="dxa"/>
        <w:tblCellMar>
          <w:left w:w="110" w:type="dxa"/>
          <w:bottom w:w="19" w:type="dxa"/>
          <w:right w:w="49" w:type="dxa"/>
        </w:tblCellMar>
        <w:tblLook w:val="04A0" w:firstRow="1" w:lastRow="0" w:firstColumn="1" w:lastColumn="0" w:noHBand="0" w:noVBand="1"/>
      </w:tblPr>
      <w:tblGrid>
        <w:gridCol w:w="2054"/>
        <w:gridCol w:w="7580"/>
      </w:tblGrid>
      <w:tr w:rsidR="001943E3" w:rsidRPr="00162EB7" w14:paraId="62B6BD28" w14:textId="77777777" w:rsidTr="006B19B4">
        <w:trPr>
          <w:trHeight w:val="326"/>
        </w:trPr>
        <w:tc>
          <w:tcPr>
            <w:tcW w:w="2054" w:type="dxa"/>
            <w:tcBorders>
              <w:top w:val="single" w:sz="4" w:space="0" w:color="000000"/>
              <w:left w:val="single" w:sz="4" w:space="0" w:color="000000"/>
              <w:bottom w:val="single" w:sz="4" w:space="0" w:color="000000"/>
              <w:right w:val="single" w:sz="4" w:space="0" w:color="000000"/>
            </w:tcBorders>
          </w:tcPr>
          <w:p w14:paraId="2CAC87D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Proje No</w:t>
            </w:r>
            <w:r w:rsidRPr="00162EB7">
              <w:rPr>
                <w:rFonts w:ascii="Times New Roman" w:eastAsia="Times New Roman" w:hAnsi="Times New Roman" w:cs="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tcPr>
          <w:p w14:paraId="71E469A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TAGEM/TSKAD/17/A09/P07/08 </w:t>
            </w:r>
          </w:p>
        </w:tc>
      </w:tr>
      <w:tr w:rsidR="001943E3" w:rsidRPr="00162EB7" w14:paraId="10ECB9A6" w14:textId="77777777" w:rsidTr="006B19B4">
        <w:trPr>
          <w:trHeight w:val="883"/>
        </w:trPr>
        <w:tc>
          <w:tcPr>
            <w:tcW w:w="2054" w:type="dxa"/>
            <w:tcBorders>
              <w:top w:val="single" w:sz="4" w:space="0" w:color="000000"/>
              <w:left w:val="single" w:sz="4" w:space="0" w:color="000000"/>
              <w:bottom w:val="single" w:sz="4" w:space="0" w:color="000000"/>
              <w:right w:val="single" w:sz="4" w:space="0" w:color="000000"/>
            </w:tcBorders>
            <w:vAlign w:val="center"/>
          </w:tcPr>
          <w:p w14:paraId="1783811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Proje Başlığı</w:t>
            </w:r>
            <w:r w:rsidRPr="00162EB7">
              <w:rPr>
                <w:rFonts w:ascii="Times New Roman" w:eastAsia="Times New Roman" w:hAnsi="Times New Roman" w:cs="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tcPr>
          <w:p w14:paraId="2AFB6BB4" w14:textId="77777777" w:rsidR="001943E3" w:rsidRPr="00162EB7" w:rsidRDefault="001943E3" w:rsidP="006B19B4">
            <w:pPr>
              <w:spacing w:after="14"/>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Farklı Toprak İşlemenin Buğday bitkisinin, Farklı Toprak İşleme ve Sulama </w:t>
            </w:r>
          </w:p>
          <w:p w14:paraId="0A5F9BE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Düzeylerinin II. Ürün Soya Bitkisinin Verim ve Verim Kriterleri Üzerine Etkisinin Belirlenmesi </w:t>
            </w:r>
          </w:p>
        </w:tc>
      </w:tr>
      <w:tr w:rsidR="001943E3" w:rsidRPr="00162EB7" w14:paraId="16E76782" w14:textId="77777777" w:rsidTr="006B19B4">
        <w:trPr>
          <w:trHeight w:val="590"/>
        </w:trPr>
        <w:tc>
          <w:tcPr>
            <w:tcW w:w="2054" w:type="dxa"/>
            <w:tcBorders>
              <w:top w:val="single" w:sz="4" w:space="0" w:color="000000"/>
              <w:left w:val="single" w:sz="4" w:space="0" w:color="000000"/>
              <w:bottom w:val="single" w:sz="4" w:space="0" w:color="000000"/>
              <w:right w:val="single" w:sz="4" w:space="0" w:color="000000"/>
            </w:tcBorders>
          </w:tcPr>
          <w:p w14:paraId="649AC8C7" w14:textId="77777777" w:rsidR="001943E3" w:rsidRPr="00162EB7" w:rsidRDefault="001943E3" w:rsidP="006B19B4">
            <w:pPr>
              <w:spacing w:after="89"/>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2115725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Kuruluş</w:t>
            </w:r>
            <w:r w:rsidRPr="00162EB7">
              <w:rPr>
                <w:rFonts w:ascii="Times New Roman" w:eastAsia="Times New Roman" w:hAnsi="Times New Roman" w:cs="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vAlign w:val="center"/>
          </w:tcPr>
          <w:p w14:paraId="4ECFD9E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Bahçe Kültürleri Araştırma Enstitüsü Müdürlüğü Alata/MERSİN </w:t>
            </w:r>
          </w:p>
        </w:tc>
      </w:tr>
      <w:tr w:rsidR="001943E3" w:rsidRPr="00162EB7" w14:paraId="4A985DE3" w14:textId="77777777" w:rsidTr="006B19B4">
        <w:trPr>
          <w:trHeight w:val="593"/>
        </w:trPr>
        <w:tc>
          <w:tcPr>
            <w:tcW w:w="2054" w:type="dxa"/>
            <w:tcBorders>
              <w:top w:val="single" w:sz="4" w:space="0" w:color="000000"/>
              <w:left w:val="single" w:sz="4" w:space="0" w:color="000000"/>
              <w:bottom w:val="single" w:sz="4" w:space="0" w:color="000000"/>
              <w:right w:val="single" w:sz="4" w:space="0" w:color="000000"/>
            </w:tcBorders>
          </w:tcPr>
          <w:p w14:paraId="467AB1FB" w14:textId="77777777" w:rsidR="001943E3" w:rsidRPr="00162EB7" w:rsidRDefault="001943E3" w:rsidP="006B19B4">
            <w:pPr>
              <w:spacing w:after="89"/>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 </w:t>
            </w:r>
          </w:p>
          <w:p w14:paraId="6C0AB62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Kuruluş</w:t>
            </w:r>
            <w:r w:rsidRPr="00162EB7">
              <w:rPr>
                <w:rFonts w:ascii="Times New Roman" w:eastAsia="Times New Roman" w:hAnsi="Times New Roman" w:cs="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vAlign w:val="center"/>
          </w:tcPr>
          <w:p w14:paraId="71FB23C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Tarımsal Araştırmalar ve Politikalar Genel Müdürlüğü </w:t>
            </w:r>
          </w:p>
        </w:tc>
      </w:tr>
      <w:tr w:rsidR="001943E3" w:rsidRPr="00162EB7" w14:paraId="2D0836F6" w14:textId="77777777" w:rsidTr="006B19B4">
        <w:trPr>
          <w:trHeight w:val="300"/>
        </w:trPr>
        <w:tc>
          <w:tcPr>
            <w:tcW w:w="2054" w:type="dxa"/>
            <w:tcBorders>
              <w:top w:val="single" w:sz="4" w:space="0" w:color="000000"/>
              <w:left w:val="single" w:sz="4" w:space="0" w:color="000000"/>
              <w:bottom w:val="single" w:sz="4" w:space="0" w:color="000000"/>
              <w:right w:val="single" w:sz="4" w:space="0" w:color="000000"/>
            </w:tcBorders>
          </w:tcPr>
          <w:p w14:paraId="5256AA2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Proje Yürütücüsü</w:t>
            </w:r>
            <w:r w:rsidRPr="00162EB7">
              <w:rPr>
                <w:rFonts w:ascii="Times New Roman" w:eastAsia="Times New Roman" w:hAnsi="Times New Roman" w:cs="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tcPr>
          <w:p w14:paraId="61CA681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Zir.Yük.Müh. Orhan KARA </w:t>
            </w:r>
          </w:p>
        </w:tc>
      </w:tr>
      <w:tr w:rsidR="001943E3" w:rsidRPr="00162EB7" w14:paraId="2503A541" w14:textId="77777777" w:rsidTr="006B19B4">
        <w:trPr>
          <w:trHeight w:val="1442"/>
        </w:trPr>
        <w:tc>
          <w:tcPr>
            <w:tcW w:w="2054" w:type="dxa"/>
            <w:tcBorders>
              <w:top w:val="single" w:sz="4" w:space="0" w:color="000000"/>
              <w:left w:val="single" w:sz="4" w:space="0" w:color="000000"/>
              <w:bottom w:val="single" w:sz="4" w:space="0" w:color="000000"/>
              <w:right w:val="single" w:sz="4" w:space="0" w:color="000000"/>
            </w:tcBorders>
            <w:vAlign w:val="center"/>
          </w:tcPr>
          <w:p w14:paraId="2F3157D4" w14:textId="77777777" w:rsidR="001943E3" w:rsidRPr="00162EB7" w:rsidRDefault="001943E3" w:rsidP="006B19B4">
            <w:pPr>
              <w:spacing w:after="113"/>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Yardımcı </w:t>
            </w:r>
            <w:r w:rsidRPr="00162EB7">
              <w:rPr>
                <w:rFonts w:ascii="Times New Roman" w:eastAsia="Times New Roman" w:hAnsi="Times New Roman" w:cs="Times New Roman"/>
                <w:color w:val="000000"/>
              </w:rPr>
              <w:t xml:space="preserve"> </w:t>
            </w:r>
          </w:p>
          <w:p w14:paraId="13033F6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Araştırmacılar</w:t>
            </w:r>
            <w:r w:rsidRPr="00162EB7">
              <w:rPr>
                <w:rFonts w:ascii="Times New Roman" w:eastAsia="Times New Roman" w:hAnsi="Times New Roman" w:cs="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tcPr>
          <w:p w14:paraId="7EA40EA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Zir. Yük. Müh. Alper BAYDAR </w:t>
            </w:r>
          </w:p>
          <w:p w14:paraId="76D344B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Zir. Yük. Müh. Çiğdem BOYDAK </w:t>
            </w:r>
          </w:p>
          <w:p w14:paraId="2200A3F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Zir. Yük. Müh. Mehmet YILDIZ  </w:t>
            </w:r>
          </w:p>
          <w:p w14:paraId="0D9EC8B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Zir. Yük. Müh. Mete ÖZFİDANER </w:t>
            </w:r>
          </w:p>
          <w:p w14:paraId="1F87F99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Zir. Yük. Müh. Engin GÖNEN </w:t>
            </w:r>
          </w:p>
          <w:p w14:paraId="3E7EE42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Yusuf  TÜLÜN </w:t>
            </w:r>
          </w:p>
        </w:tc>
      </w:tr>
      <w:tr w:rsidR="001943E3" w:rsidRPr="00162EB7" w14:paraId="3AE50E32" w14:textId="77777777" w:rsidTr="006B19B4">
        <w:trPr>
          <w:trHeight w:val="590"/>
        </w:trPr>
        <w:tc>
          <w:tcPr>
            <w:tcW w:w="2054" w:type="dxa"/>
            <w:tcBorders>
              <w:top w:val="single" w:sz="4" w:space="0" w:color="000000"/>
              <w:left w:val="single" w:sz="4" w:space="0" w:color="000000"/>
              <w:bottom w:val="single" w:sz="4" w:space="0" w:color="000000"/>
              <w:right w:val="single" w:sz="4" w:space="0" w:color="000000"/>
            </w:tcBorders>
          </w:tcPr>
          <w:p w14:paraId="17E7767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Başlama-Bitiş Tarihleri</w:t>
            </w:r>
            <w:r w:rsidRPr="00162EB7">
              <w:rPr>
                <w:rFonts w:ascii="Times New Roman" w:eastAsia="Times New Roman" w:hAnsi="Times New Roman" w:cs="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vAlign w:val="center"/>
          </w:tcPr>
          <w:p w14:paraId="25B8BAD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2017 - 2022 </w:t>
            </w:r>
          </w:p>
        </w:tc>
      </w:tr>
      <w:tr w:rsidR="001943E3" w:rsidRPr="00162EB7" w14:paraId="59E3BEDA" w14:textId="77777777" w:rsidTr="006B19B4">
        <w:trPr>
          <w:trHeight w:val="593"/>
        </w:trPr>
        <w:tc>
          <w:tcPr>
            <w:tcW w:w="2054" w:type="dxa"/>
            <w:tcBorders>
              <w:top w:val="single" w:sz="4" w:space="0" w:color="000000"/>
              <w:left w:val="single" w:sz="4" w:space="0" w:color="000000"/>
              <w:bottom w:val="single" w:sz="4" w:space="0" w:color="000000"/>
              <w:right w:val="single" w:sz="4" w:space="0" w:color="000000"/>
            </w:tcBorders>
            <w:vAlign w:val="center"/>
          </w:tcPr>
          <w:p w14:paraId="005E553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Proje Bütçesi</w:t>
            </w:r>
            <w:r w:rsidRPr="00162EB7">
              <w:rPr>
                <w:rFonts w:ascii="Times New Roman" w:eastAsia="Times New Roman" w:hAnsi="Times New Roman" w:cs="Times New Roman"/>
                <w:color w:val="000000"/>
              </w:rPr>
              <w:t xml:space="preserve"> </w:t>
            </w:r>
          </w:p>
        </w:tc>
        <w:tc>
          <w:tcPr>
            <w:tcW w:w="7579" w:type="dxa"/>
            <w:tcBorders>
              <w:top w:val="single" w:sz="4" w:space="0" w:color="000000"/>
              <w:left w:val="single" w:sz="4" w:space="0" w:color="000000"/>
              <w:bottom w:val="single" w:sz="4" w:space="0" w:color="000000"/>
              <w:right w:val="single" w:sz="4" w:space="0" w:color="000000"/>
            </w:tcBorders>
          </w:tcPr>
          <w:p w14:paraId="3DF778D8" w14:textId="77777777" w:rsidR="001943E3" w:rsidRPr="00162EB7" w:rsidRDefault="001943E3" w:rsidP="006B19B4">
            <w:pPr>
              <w:ind w:left="142" w:right="535"/>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2018: 120.610 TL, 2019: 9.150 TL, 2020: 9.890 TL,  2021: 10.710 TL,  2022: 11.590 TL  </w:t>
            </w:r>
          </w:p>
        </w:tc>
      </w:tr>
      <w:tr w:rsidR="001943E3" w:rsidRPr="00162EB7" w14:paraId="2BD570E8" w14:textId="77777777" w:rsidTr="006B19B4">
        <w:trPr>
          <w:trHeight w:val="1211"/>
        </w:trPr>
        <w:tc>
          <w:tcPr>
            <w:tcW w:w="9634" w:type="dxa"/>
            <w:gridSpan w:val="2"/>
            <w:tcBorders>
              <w:top w:val="single" w:sz="4" w:space="0" w:color="000000"/>
              <w:left w:val="single" w:sz="4" w:space="0" w:color="000000"/>
              <w:bottom w:val="single" w:sz="4" w:space="0" w:color="000000"/>
              <w:right w:val="single" w:sz="4" w:space="0" w:color="000000"/>
            </w:tcBorders>
            <w:vAlign w:val="bottom"/>
          </w:tcPr>
          <w:p w14:paraId="111D84E5" w14:textId="77777777" w:rsidR="001943E3" w:rsidRDefault="001943E3" w:rsidP="00FC1B26">
            <w:pPr>
              <w:pStyle w:val="ListParagraph"/>
              <w:numPr>
                <w:ilvl w:val="0"/>
                <w:numId w:val="174"/>
              </w:numPr>
              <w:spacing w:after="147"/>
              <w:ind w:right="53"/>
              <w:jc w:val="both"/>
              <w:rPr>
                <w:color w:val="000000" w:themeColor="text1"/>
              </w:rPr>
            </w:pPr>
            <w:r>
              <w:rPr>
                <w:color w:val="000000" w:themeColor="text1"/>
              </w:rPr>
              <w:t>Proje lideri tarafından “Toplu Sonuç Raporu” olarak sunuldu,</w:t>
            </w:r>
          </w:p>
          <w:p w14:paraId="347FF48C" w14:textId="77777777" w:rsidR="001943E3" w:rsidRPr="00345DAF" w:rsidRDefault="001943E3" w:rsidP="00FC1B26">
            <w:pPr>
              <w:pStyle w:val="ListParagraph"/>
              <w:numPr>
                <w:ilvl w:val="0"/>
                <w:numId w:val="174"/>
              </w:numPr>
              <w:spacing w:after="147"/>
              <w:ind w:right="53"/>
              <w:jc w:val="both"/>
              <w:rPr>
                <w:color w:val="000000" w:themeColor="text1"/>
              </w:rPr>
            </w:pPr>
            <w:r w:rsidRPr="00345DAF">
              <w:rPr>
                <w:color w:val="000000" w:themeColor="text1"/>
              </w:rPr>
              <w:t>Proje sonuç raporunun hazırlanarak Ahmet ÇIKMAN, Dr. Yasemin VURARAK ve Dr. Zinnur GÖZÜBÜYÜK’e gönderilmesine karar verilmiştir</w:t>
            </w:r>
          </w:p>
        </w:tc>
      </w:tr>
    </w:tbl>
    <w:p w14:paraId="36594A26" w14:textId="77777777" w:rsidR="001943E3" w:rsidRPr="00162EB7" w:rsidRDefault="001943E3" w:rsidP="001943E3">
      <w:pPr>
        <w:spacing w:after="156"/>
        <w:rPr>
          <w:rFonts w:ascii="Times New Roman" w:eastAsia="Calibri" w:hAnsi="Times New Roman" w:cs="Times New Roman"/>
          <w:color w:val="000000"/>
          <w:lang w:eastAsia="tr-TR"/>
        </w:rPr>
      </w:pPr>
    </w:p>
    <w:p w14:paraId="1A7E73CA"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SONUÇLANAN PROJE </w:t>
      </w:r>
    </w:p>
    <w:p w14:paraId="002CDA03" w14:textId="77777777" w:rsidR="001943E3" w:rsidRDefault="001943E3" w:rsidP="001943E3">
      <w:pPr>
        <w:tabs>
          <w:tab w:val="center" w:pos="1416"/>
          <w:tab w:val="center" w:pos="3869"/>
        </w:tabs>
        <w:spacing w:after="0"/>
        <w:rPr>
          <w:rFonts w:ascii="Times New Roman" w:eastAsia="Calibri" w:hAnsi="Times New Roman" w:cs="Times New Roman"/>
          <w:color w:val="000000"/>
          <w:lang w:eastAsia="tr-TR"/>
        </w:rPr>
      </w:pPr>
      <w:r>
        <w:rPr>
          <w:rFonts w:ascii="Times New Roman" w:eastAsia="Times New Roman" w:hAnsi="Times New Roman" w:cs="Times New Roman"/>
          <w:b/>
          <w:color w:val="000000"/>
          <w:lang w:eastAsia="tr-TR"/>
        </w:rPr>
        <w:t xml:space="preserve">AFA ADI </w:t>
      </w:r>
      <w:r>
        <w:rPr>
          <w:rFonts w:ascii="Times New Roman" w:eastAsia="Times New Roman" w:hAnsi="Times New Roman" w:cs="Times New Roman"/>
          <w:b/>
          <w:color w:val="000000"/>
          <w:lang w:eastAsia="tr-TR"/>
        </w:rPr>
        <w:tab/>
      </w:r>
      <w:r>
        <w:rPr>
          <w:rFonts w:ascii="Times New Roman" w:eastAsia="Times New Roman" w:hAnsi="Times New Roman" w:cs="Times New Roman"/>
          <w:b/>
          <w:color w:val="000000"/>
          <w:lang w:eastAsia="tr-TR"/>
        </w:rPr>
        <w:tab/>
      </w:r>
      <w:r w:rsidRPr="00162EB7">
        <w:rPr>
          <w:rFonts w:ascii="Times New Roman" w:eastAsia="Times New Roman" w:hAnsi="Times New Roman" w:cs="Times New Roman"/>
          <w:b/>
          <w:color w:val="000000"/>
          <w:lang w:eastAsia="tr-TR"/>
        </w:rPr>
        <w:t xml:space="preserve">: </w:t>
      </w:r>
      <w:r w:rsidRPr="00162EB7">
        <w:rPr>
          <w:rFonts w:ascii="Times New Roman" w:eastAsia="Times New Roman" w:hAnsi="Times New Roman" w:cs="Times New Roman"/>
          <w:color w:val="000000"/>
          <w:lang w:eastAsia="tr-TR"/>
        </w:rPr>
        <w:t xml:space="preserve">Sürdürülebilir Toprak ve Su Yönetimi </w:t>
      </w:r>
    </w:p>
    <w:p w14:paraId="53B45F75" w14:textId="77777777" w:rsidR="001943E3" w:rsidRPr="00A11A52" w:rsidRDefault="001943E3" w:rsidP="001943E3">
      <w:pPr>
        <w:tabs>
          <w:tab w:val="center" w:pos="1416"/>
          <w:tab w:val="center" w:pos="3869"/>
        </w:tabs>
        <w:spacing w:after="0"/>
        <w:rPr>
          <w:rFonts w:ascii="Times New Roman" w:eastAsia="Calibri" w:hAnsi="Times New Roman" w:cs="Times New Roman"/>
          <w:color w:val="000000"/>
          <w:lang w:eastAsia="tr-TR"/>
        </w:rPr>
      </w:pPr>
      <w:r>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638" w:type="dxa"/>
        <w:tblInd w:w="0" w:type="dxa"/>
        <w:tblCellMar>
          <w:left w:w="72" w:type="dxa"/>
          <w:right w:w="9" w:type="dxa"/>
        </w:tblCellMar>
        <w:tblLook w:val="04A0" w:firstRow="1" w:lastRow="0" w:firstColumn="1" w:lastColumn="0" w:noHBand="0" w:noVBand="1"/>
      </w:tblPr>
      <w:tblGrid>
        <w:gridCol w:w="2122"/>
        <w:gridCol w:w="7516"/>
      </w:tblGrid>
      <w:tr w:rsidR="001943E3" w:rsidRPr="00162EB7" w14:paraId="5AFBF841" w14:textId="77777777" w:rsidTr="006B19B4">
        <w:trPr>
          <w:trHeight w:val="283"/>
        </w:trPr>
        <w:tc>
          <w:tcPr>
            <w:tcW w:w="2122" w:type="dxa"/>
            <w:tcBorders>
              <w:top w:val="single" w:sz="4" w:space="0" w:color="000000"/>
              <w:left w:val="single" w:sz="4" w:space="0" w:color="000000"/>
              <w:bottom w:val="single" w:sz="4" w:space="0" w:color="000000"/>
              <w:right w:val="single" w:sz="4" w:space="0" w:color="000000"/>
            </w:tcBorders>
          </w:tcPr>
          <w:p w14:paraId="49BEF87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516" w:type="dxa"/>
            <w:tcBorders>
              <w:top w:val="single" w:sz="4" w:space="0" w:color="000000"/>
              <w:left w:val="single" w:sz="4" w:space="0" w:color="000000"/>
              <w:bottom w:val="single" w:sz="4" w:space="0" w:color="000000"/>
              <w:right w:val="single" w:sz="4" w:space="0" w:color="000000"/>
            </w:tcBorders>
          </w:tcPr>
          <w:p w14:paraId="3E4E400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TAGEM/TSKAD/17/A09/P07/07 </w:t>
            </w:r>
          </w:p>
        </w:tc>
      </w:tr>
      <w:tr w:rsidR="001943E3" w:rsidRPr="00162EB7" w14:paraId="26E48344" w14:textId="77777777" w:rsidTr="006B19B4">
        <w:trPr>
          <w:trHeight w:val="554"/>
        </w:trPr>
        <w:tc>
          <w:tcPr>
            <w:tcW w:w="2122" w:type="dxa"/>
            <w:tcBorders>
              <w:top w:val="single" w:sz="4" w:space="0" w:color="000000"/>
              <w:left w:val="single" w:sz="4" w:space="0" w:color="000000"/>
              <w:bottom w:val="single" w:sz="4" w:space="0" w:color="000000"/>
              <w:right w:val="single" w:sz="4" w:space="0" w:color="000000"/>
            </w:tcBorders>
          </w:tcPr>
          <w:p w14:paraId="0F6FC509" w14:textId="77777777" w:rsidR="001943E3" w:rsidRPr="00162EB7" w:rsidRDefault="001943E3" w:rsidP="006B19B4">
            <w:pPr>
              <w:spacing w:after="21"/>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p w14:paraId="4DE6A19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 </w:t>
            </w:r>
          </w:p>
        </w:tc>
        <w:tc>
          <w:tcPr>
            <w:tcW w:w="7516" w:type="dxa"/>
            <w:tcBorders>
              <w:top w:val="single" w:sz="4" w:space="0" w:color="000000"/>
              <w:left w:val="single" w:sz="4" w:space="0" w:color="000000"/>
              <w:bottom w:val="single" w:sz="4" w:space="0" w:color="000000"/>
              <w:right w:val="single" w:sz="4" w:space="0" w:color="000000"/>
            </w:tcBorders>
          </w:tcPr>
          <w:p w14:paraId="23D1137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Farklı Toprak İşleme Yöntemlerinin, Verim ve Toprağın Bazı Fiziksel, Kimyasal, Biyolojik Özellikleri Üzerine Etkilerinin Belirlenmesi </w:t>
            </w:r>
          </w:p>
        </w:tc>
      </w:tr>
      <w:tr w:rsidR="001943E3" w:rsidRPr="00162EB7" w14:paraId="7AE5970E"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278C82A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516" w:type="dxa"/>
            <w:tcBorders>
              <w:top w:val="single" w:sz="4" w:space="0" w:color="000000"/>
              <w:left w:val="single" w:sz="4" w:space="0" w:color="000000"/>
              <w:bottom w:val="single" w:sz="4" w:space="0" w:color="000000"/>
              <w:right w:val="single" w:sz="4" w:space="0" w:color="000000"/>
            </w:tcBorders>
          </w:tcPr>
          <w:p w14:paraId="547DD87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Determination of the Effects of Different Tillage Methods on Yield and Phisical,Chemical and Biologic Properties of the Soil. </w:t>
            </w:r>
          </w:p>
        </w:tc>
      </w:tr>
      <w:tr w:rsidR="001943E3" w:rsidRPr="00162EB7" w14:paraId="67A17F2E"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54E0E7C6" w14:textId="77777777" w:rsidR="001943E3" w:rsidRPr="00162EB7" w:rsidRDefault="001943E3" w:rsidP="006B19B4">
            <w:pPr>
              <w:spacing w:after="7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lastRenderedPageBreak/>
              <w:t xml:space="preserve">Projeyi Yürüten </w:t>
            </w:r>
          </w:p>
          <w:p w14:paraId="5328822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5415E93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Uluslararası Tarımsal Araştırma ve Eğitim Merkezi Müdürlüğü Menemen/ İzmir </w:t>
            </w:r>
          </w:p>
        </w:tc>
      </w:tr>
      <w:tr w:rsidR="001943E3" w:rsidRPr="00162EB7" w14:paraId="438D3F51" w14:textId="77777777" w:rsidTr="006B19B4">
        <w:trPr>
          <w:trHeight w:val="554"/>
        </w:trPr>
        <w:tc>
          <w:tcPr>
            <w:tcW w:w="2122" w:type="dxa"/>
            <w:tcBorders>
              <w:top w:val="single" w:sz="4" w:space="0" w:color="000000"/>
              <w:left w:val="single" w:sz="4" w:space="0" w:color="000000"/>
              <w:bottom w:val="single" w:sz="4" w:space="0" w:color="000000"/>
              <w:right w:val="single" w:sz="4" w:space="0" w:color="000000"/>
            </w:tcBorders>
          </w:tcPr>
          <w:p w14:paraId="3999067E" w14:textId="77777777" w:rsidR="001943E3" w:rsidRPr="00162EB7" w:rsidRDefault="001943E3" w:rsidP="006B19B4">
            <w:pPr>
              <w:spacing w:after="7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w:t>
            </w:r>
          </w:p>
          <w:p w14:paraId="3E9AD02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542FA9A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 </w:t>
            </w:r>
          </w:p>
        </w:tc>
      </w:tr>
      <w:tr w:rsidR="001943E3" w:rsidRPr="00162EB7" w14:paraId="143AAB2A" w14:textId="77777777" w:rsidTr="006B19B4">
        <w:trPr>
          <w:trHeight w:val="384"/>
        </w:trPr>
        <w:tc>
          <w:tcPr>
            <w:tcW w:w="2122" w:type="dxa"/>
            <w:tcBorders>
              <w:top w:val="single" w:sz="4" w:space="0" w:color="000000"/>
              <w:left w:val="single" w:sz="4" w:space="0" w:color="000000"/>
              <w:bottom w:val="single" w:sz="4" w:space="0" w:color="000000"/>
              <w:right w:val="single" w:sz="4" w:space="0" w:color="000000"/>
            </w:tcBorders>
          </w:tcPr>
          <w:p w14:paraId="1CC2EEB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516" w:type="dxa"/>
            <w:tcBorders>
              <w:top w:val="single" w:sz="4" w:space="0" w:color="000000"/>
              <w:left w:val="single" w:sz="4" w:space="0" w:color="000000"/>
              <w:bottom w:val="single" w:sz="4" w:space="0" w:color="000000"/>
              <w:right w:val="single" w:sz="4" w:space="0" w:color="000000"/>
            </w:tcBorders>
          </w:tcPr>
          <w:p w14:paraId="7D4D296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Tuncay TOPDEMİR </w:t>
            </w:r>
          </w:p>
        </w:tc>
      </w:tr>
      <w:tr w:rsidR="001943E3" w:rsidRPr="00162EB7" w14:paraId="55A3AD1A"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29C53437" w14:textId="77777777" w:rsidR="001943E3" w:rsidRPr="00162EB7" w:rsidRDefault="001943E3" w:rsidP="006B19B4">
            <w:pPr>
              <w:spacing w:after="7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Yardımcı </w:t>
            </w:r>
          </w:p>
          <w:p w14:paraId="0D70E02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Araştırmacılar </w:t>
            </w:r>
          </w:p>
        </w:tc>
        <w:tc>
          <w:tcPr>
            <w:tcW w:w="7516" w:type="dxa"/>
            <w:tcBorders>
              <w:top w:val="single" w:sz="4" w:space="0" w:color="000000"/>
              <w:left w:val="single" w:sz="4" w:space="0" w:color="000000"/>
              <w:bottom w:val="single" w:sz="4" w:space="0" w:color="000000"/>
              <w:right w:val="single" w:sz="4" w:space="0" w:color="000000"/>
            </w:tcBorders>
          </w:tcPr>
          <w:p w14:paraId="3E54C8A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Şener ÖZÇELİK, Süleyman ŞEN, Dr. Zerrin ÇELİK, Nalan RAHMANOĞLU, Prof. Dr. Erdem AYKAS, Yrd. Doç. Dr. Selçuk GÖÇMEZ </w:t>
            </w:r>
          </w:p>
        </w:tc>
      </w:tr>
      <w:tr w:rsidR="001943E3" w:rsidRPr="00162EB7" w14:paraId="6738DDF1"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03349BE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516" w:type="dxa"/>
            <w:tcBorders>
              <w:top w:val="single" w:sz="4" w:space="0" w:color="000000"/>
              <w:left w:val="single" w:sz="4" w:space="0" w:color="000000"/>
              <w:bottom w:val="single" w:sz="4" w:space="0" w:color="000000"/>
              <w:right w:val="single" w:sz="4" w:space="0" w:color="000000"/>
            </w:tcBorders>
            <w:vAlign w:val="center"/>
          </w:tcPr>
          <w:p w14:paraId="144CF3FD" w14:textId="77777777" w:rsidR="001943E3" w:rsidRPr="00162EB7" w:rsidRDefault="001943E3" w:rsidP="006B19B4">
            <w:pPr>
              <w:tabs>
                <w:tab w:val="center" w:pos="1919"/>
              </w:tabs>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01/01/2017 </w:t>
            </w:r>
            <w:r w:rsidRPr="00162EB7">
              <w:rPr>
                <w:rFonts w:ascii="Times New Roman" w:eastAsia="Times New Roman" w:hAnsi="Times New Roman" w:cs="Times New Roman"/>
                <w:color w:val="000000"/>
              </w:rPr>
              <w:tab/>
              <w:t xml:space="preserve">31/12/2021 </w:t>
            </w:r>
          </w:p>
        </w:tc>
      </w:tr>
      <w:tr w:rsidR="001943E3" w:rsidRPr="00162EB7" w14:paraId="3391E4FC" w14:textId="77777777" w:rsidTr="006B19B4">
        <w:trPr>
          <w:trHeight w:val="847"/>
        </w:trPr>
        <w:tc>
          <w:tcPr>
            <w:tcW w:w="2122" w:type="dxa"/>
            <w:tcBorders>
              <w:top w:val="single" w:sz="4" w:space="0" w:color="000000"/>
              <w:left w:val="single" w:sz="4" w:space="0" w:color="000000"/>
              <w:bottom w:val="single" w:sz="4" w:space="0" w:color="000000"/>
              <w:right w:val="single" w:sz="4" w:space="0" w:color="000000"/>
            </w:tcBorders>
            <w:vAlign w:val="center"/>
          </w:tcPr>
          <w:p w14:paraId="0BA75DC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516" w:type="dxa"/>
            <w:tcBorders>
              <w:top w:val="single" w:sz="4" w:space="0" w:color="000000"/>
              <w:left w:val="single" w:sz="4" w:space="0" w:color="000000"/>
              <w:bottom w:val="single" w:sz="4" w:space="0" w:color="000000"/>
              <w:right w:val="single" w:sz="4" w:space="0" w:color="000000"/>
            </w:tcBorders>
          </w:tcPr>
          <w:p w14:paraId="2EC4DB4E" w14:textId="77777777" w:rsidR="001943E3" w:rsidRPr="00162EB7" w:rsidRDefault="001943E3" w:rsidP="006B19B4">
            <w:pPr>
              <w:spacing w:after="3"/>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2017: </w:t>
            </w:r>
            <w:r w:rsidRPr="00162EB7">
              <w:rPr>
                <w:rFonts w:ascii="Times New Roman" w:eastAsia="Times New Roman" w:hAnsi="Times New Roman" w:cs="Times New Roman"/>
                <w:color w:val="000000"/>
              </w:rPr>
              <w:t xml:space="preserve">112.300 TL, </w:t>
            </w:r>
            <w:r w:rsidRPr="00162EB7">
              <w:rPr>
                <w:rFonts w:ascii="Times New Roman" w:eastAsia="Times New Roman" w:hAnsi="Times New Roman" w:cs="Times New Roman"/>
                <w:b/>
                <w:color w:val="000000"/>
              </w:rPr>
              <w:t>2018:</w:t>
            </w:r>
            <w:r w:rsidRPr="00162EB7">
              <w:rPr>
                <w:rFonts w:ascii="Times New Roman" w:eastAsia="Times New Roman" w:hAnsi="Times New Roman" w:cs="Times New Roman"/>
                <w:color w:val="000000"/>
              </w:rPr>
              <w:t xml:space="preserve"> 22.000 TL, </w:t>
            </w:r>
            <w:r w:rsidRPr="00162EB7">
              <w:rPr>
                <w:rFonts w:ascii="Times New Roman" w:eastAsia="Times New Roman" w:hAnsi="Times New Roman" w:cs="Times New Roman"/>
                <w:b/>
                <w:color w:val="000000"/>
              </w:rPr>
              <w:t>2019:</w:t>
            </w:r>
            <w:r w:rsidRPr="00162EB7">
              <w:rPr>
                <w:rFonts w:ascii="Times New Roman" w:eastAsia="Times New Roman" w:hAnsi="Times New Roman" w:cs="Times New Roman"/>
                <w:color w:val="000000"/>
              </w:rPr>
              <w:t xml:space="preserve"> 20.000 TL, 2</w:t>
            </w:r>
            <w:r w:rsidRPr="00162EB7">
              <w:rPr>
                <w:rFonts w:ascii="Times New Roman" w:eastAsia="Times New Roman" w:hAnsi="Times New Roman" w:cs="Times New Roman"/>
                <w:b/>
                <w:color w:val="000000"/>
              </w:rPr>
              <w:t>020:</w:t>
            </w:r>
            <w:r w:rsidRPr="00162EB7">
              <w:rPr>
                <w:rFonts w:ascii="Times New Roman" w:eastAsia="Times New Roman" w:hAnsi="Times New Roman" w:cs="Times New Roman"/>
                <w:color w:val="000000"/>
              </w:rPr>
              <w:t xml:space="preserve"> 20.000TL,       </w:t>
            </w:r>
          </w:p>
          <w:p w14:paraId="511E148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2021</w:t>
            </w:r>
            <w:r w:rsidRPr="00162EB7">
              <w:rPr>
                <w:rFonts w:ascii="Times New Roman" w:eastAsia="Times New Roman" w:hAnsi="Times New Roman" w:cs="Times New Roman"/>
                <w:color w:val="000000"/>
              </w:rPr>
              <w:t xml:space="preserve">: 20.000 TL, </w:t>
            </w:r>
          </w:p>
          <w:p w14:paraId="0A066D0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Toplam:</w:t>
            </w:r>
            <w:r w:rsidRPr="00162EB7">
              <w:rPr>
                <w:rFonts w:ascii="Times New Roman" w:eastAsia="Times New Roman" w:hAnsi="Times New Roman" w:cs="Times New Roman"/>
                <w:color w:val="000000"/>
              </w:rPr>
              <w:t xml:space="preserve">   194.300 TL </w:t>
            </w:r>
          </w:p>
        </w:tc>
      </w:tr>
      <w:tr w:rsidR="001943E3" w:rsidRPr="00162EB7" w14:paraId="1B9009D2" w14:textId="77777777" w:rsidTr="006B19B4">
        <w:trPr>
          <w:trHeight w:val="847"/>
        </w:trPr>
        <w:tc>
          <w:tcPr>
            <w:tcW w:w="9638" w:type="dxa"/>
            <w:gridSpan w:val="2"/>
            <w:tcBorders>
              <w:top w:val="single" w:sz="4" w:space="0" w:color="000000"/>
              <w:left w:val="single" w:sz="4" w:space="0" w:color="000000"/>
              <w:bottom w:val="single" w:sz="4" w:space="0" w:color="000000"/>
              <w:right w:val="single" w:sz="4" w:space="0" w:color="000000"/>
            </w:tcBorders>
            <w:vAlign w:val="center"/>
          </w:tcPr>
          <w:p w14:paraId="7F0A74E7" w14:textId="77777777" w:rsidR="001943E3" w:rsidRDefault="001943E3" w:rsidP="006B19B4">
            <w:pPr>
              <w:spacing w:after="3"/>
              <w:jc w:val="both"/>
              <w:rPr>
                <w:rFonts w:ascii="Times New Roman" w:eastAsia="Times New Roman" w:hAnsi="Times New Roman" w:cs="Times New Roman"/>
                <w:b/>
                <w:color w:val="000000"/>
              </w:rPr>
            </w:pPr>
          </w:p>
          <w:p w14:paraId="4F33CE8F" w14:textId="77777777" w:rsidR="001943E3" w:rsidRDefault="001943E3" w:rsidP="006B19B4">
            <w:pPr>
              <w:spacing w:after="3"/>
              <w:jc w:val="both"/>
              <w:rPr>
                <w:rFonts w:ascii="Times New Roman" w:eastAsia="Times New Roman" w:hAnsi="Times New Roman" w:cs="Times New Roman"/>
                <w:b/>
                <w:color w:val="000000"/>
              </w:rPr>
            </w:pPr>
          </w:p>
          <w:p w14:paraId="11881B8B" w14:textId="77777777" w:rsidR="001943E3" w:rsidRDefault="001943E3" w:rsidP="00FC1B26">
            <w:pPr>
              <w:numPr>
                <w:ilvl w:val="0"/>
                <w:numId w:val="152"/>
              </w:numPr>
              <w:autoSpaceDE w:val="0"/>
              <w:autoSpaceDN w:val="0"/>
              <w:adjustRightInd w:val="0"/>
              <w:spacing w:line="360" w:lineRule="auto"/>
              <w:contextualSpacing/>
              <w:jc w:val="both"/>
              <w:rPr>
                <w:rFonts w:ascii="Times New Roman" w:eastAsia="Times New Roman" w:hAnsi="Times New Roman" w:cs="Times New Roman"/>
              </w:rPr>
            </w:pPr>
            <w:r w:rsidRPr="00552839">
              <w:rPr>
                <w:rFonts w:ascii="Times New Roman" w:eastAsia="Times New Roman" w:hAnsi="Times New Roman" w:cs="Times New Roman"/>
              </w:rPr>
              <w:t>Proje lideri tarafından “</w:t>
            </w:r>
            <w:r>
              <w:rPr>
                <w:rFonts w:ascii="Times New Roman" w:eastAsia="Times New Roman" w:hAnsi="Times New Roman" w:cs="Times New Roman"/>
              </w:rPr>
              <w:t>Sonuç</w:t>
            </w:r>
            <w:r w:rsidRPr="00552839">
              <w:rPr>
                <w:rFonts w:ascii="Times New Roman" w:eastAsia="Times New Roman" w:hAnsi="Times New Roman" w:cs="Times New Roman"/>
              </w:rPr>
              <w:t xml:space="preserve"> Raporu” olarak gruba sunuldu.</w:t>
            </w:r>
          </w:p>
          <w:p w14:paraId="2D9563F0" w14:textId="77777777" w:rsidR="001943E3" w:rsidRDefault="001943E3" w:rsidP="00FC1B26">
            <w:pPr>
              <w:numPr>
                <w:ilvl w:val="0"/>
                <w:numId w:val="152"/>
              </w:numPr>
              <w:autoSpaceDE w:val="0"/>
              <w:autoSpaceDN w:val="0"/>
              <w:adjustRightInd w:val="0"/>
              <w:spacing w:line="360" w:lineRule="auto"/>
              <w:contextualSpacing/>
              <w:jc w:val="both"/>
              <w:rPr>
                <w:rFonts w:ascii="Times New Roman" w:eastAsia="Times New Roman" w:hAnsi="Times New Roman" w:cs="Times New Roman"/>
              </w:rPr>
            </w:pPr>
            <w:r w:rsidRPr="008C7861">
              <w:rPr>
                <w:rFonts w:ascii="Times New Roman" w:eastAsia="Times New Roman" w:hAnsi="Times New Roman" w:cs="Times New Roman"/>
                <w:color w:val="000000" w:themeColor="text1"/>
              </w:rPr>
              <w:t>Metot bölümünün gözden geçirilmesine,</w:t>
            </w:r>
          </w:p>
          <w:p w14:paraId="5727A9C1" w14:textId="77777777" w:rsidR="001943E3" w:rsidRDefault="001943E3" w:rsidP="00FC1B26">
            <w:pPr>
              <w:numPr>
                <w:ilvl w:val="0"/>
                <w:numId w:val="152"/>
              </w:numPr>
              <w:autoSpaceDE w:val="0"/>
              <w:autoSpaceDN w:val="0"/>
              <w:adjustRightInd w:val="0"/>
              <w:spacing w:line="360" w:lineRule="auto"/>
              <w:contextualSpacing/>
              <w:jc w:val="both"/>
              <w:rPr>
                <w:rFonts w:ascii="Times New Roman" w:eastAsia="Times New Roman" w:hAnsi="Times New Roman" w:cs="Times New Roman"/>
              </w:rPr>
            </w:pPr>
            <w:r w:rsidRPr="008C7861">
              <w:rPr>
                <w:rFonts w:ascii="Times New Roman" w:eastAsia="Times New Roman" w:hAnsi="Times New Roman" w:cs="Times New Roman"/>
                <w:color w:val="000000" w:themeColor="text1"/>
              </w:rPr>
              <w:t>Proje ekibinin gözden geçirilmesine,</w:t>
            </w:r>
          </w:p>
          <w:p w14:paraId="27A83A77" w14:textId="77777777" w:rsidR="001943E3" w:rsidRPr="00FF179F" w:rsidRDefault="001943E3" w:rsidP="00FC1B26">
            <w:pPr>
              <w:numPr>
                <w:ilvl w:val="0"/>
                <w:numId w:val="152"/>
              </w:numPr>
              <w:autoSpaceDE w:val="0"/>
              <w:autoSpaceDN w:val="0"/>
              <w:adjustRightInd w:val="0"/>
              <w:spacing w:line="360" w:lineRule="auto"/>
              <w:contextualSpacing/>
              <w:jc w:val="both"/>
              <w:rPr>
                <w:rFonts w:ascii="Times New Roman" w:eastAsia="Times New Roman" w:hAnsi="Times New Roman" w:cs="Times New Roman"/>
              </w:rPr>
            </w:pPr>
            <w:r w:rsidRPr="008C7861">
              <w:rPr>
                <w:rFonts w:ascii="Times New Roman" w:eastAsia="Times New Roman" w:hAnsi="Times New Roman" w:cs="Times New Roman"/>
                <w:color w:val="000000" w:themeColor="text1"/>
              </w:rPr>
              <w:t xml:space="preserve">Sonuç raporunun raportör görüşleri dikkate alınarak hazırlanıp yayınlanmak üzere AYK </w:t>
            </w:r>
            <w:r>
              <w:rPr>
                <w:rFonts w:ascii="Times New Roman" w:eastAsia="Times New Roman" w:hAnsi="Times New Roman" w:cs="Times New Roman"/>
                <w:color w:val="000000" w:themeColor="text1"/>
              </w:rPr>
              <w:t>‘</w:t>
            </w:r>
            <w:r w:rsidRPr="008C7861">
              <w:rPr>
                <w:rFonts w:ascii="Times New Roman" w:eastAsia="Times New Roman" w:hAnsi="Times New Roman" w:cs="Times New Roman"/>
                <w:color w:val="000000" w:themeColor="text1"/>
              </w:rPr>
              <w:t>ya sunulmasına</w:t>
            </w:r>
            <w:r>
              <w:rPr>
                <w:rFonts w:ascii="Times New Roman" w:eastAsia="Times New Roman" w:hAnsi="Times New Roman" w:cs="Times New Roman"/>
                <w:color w:val="000000" w:themeColor="text1"/>
              </w:rPr>
              <w:t xml:space="preserve"> karar verilmiştir.</w:t>
            </w:r>
          </w:p>
          <w:p w14:paraId="7BD7A98A" w14:textId="77777777" w:rsidR="001943E3" w:rsidRPr="00162EB7" w:rsidRDefault="001943E3" w:rsidP="006B19B4">
            <w:pPr>
              <w:spacing w:after="3"/>
              <w:jc w:val="both"/>
              <w:rPr>
                <w:rFonts w:ascii="Times New Roman" w:eastAsia="Times New Roman" w:hAnsi="Times New Roman" w:cs="Times New Roman"/>
                <w:b/>
                <w:color w:val="000000"/>
              </w:rPr>
            </w:pPr>
          </w:p>
        </w:tc>
      </w:tr>
    </w:tbl>
    <w:p w14:paraId="7FD58C56" w14:textId="77777777" w:rsidR="001943E3" w:rsidRPr="00162EB7" w:rsidRDefault="001943E3" w:rsidP="001943E3">
      <w:pPr>
        <w:spacing w:after="158"/>
        <w:rPr>
          <w:rFonts w:ascii="Times New Roman" w:eastAsia="Calibri" w:hAnsi="Times New Roman" w:cs="Times New Roman"/>
          <w:color w:val="000000"/>
          <w:lang w:eastAsia="tr-TR"/>
        </w:rPr>
      </w:pPr>
    </w:p>
    <w:p w14:paraId="3E75B149"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SONUÇLANAN PROJE </w:t>
      </w:r>
    </w:p>
    <w:p w14:paraId="441F02AE"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74B699C9"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638" w:type="dxa"/>
        <w:tblInd w:w="0" w:type="dxa"/>
        <w:tblCellMar>
          <w:left w:w="72" w:type="dxa"/>
          <w:right w:w="12" w:type="dxa"/>
        </w:tblCellMar>
        <w:tblLook w:val="04A0" w:firstRow="1" w:lastRow="0" w:firstColumn="1" w:lastColumn="0" w:noHBand="0" w:noVBand="1"/>
      </w:tblPr>
      <w:tblGrid>
        <w:gridCol w:w="2122"/>
        <w:gridCol w:w="7516"/>
      </w:tblGrid>
      <w:tr w:rsidR="001943E3" w:rsidRPr="00162EB7" w14:paraId="543712D6" w14:textId="77777777" w:rsidTr="006B19B4">
        <w:trPr>
          <w:trHeight w:val="300"/>
        </w:trPr>
        <w:tc>
          <w:tcPr>
            <w:tcW w:w="2122" w:type="dxa"/>
            <w:tcBorders>
              <w:top w:val="single" w:sz="4" w:space="0" w:color="000000"/>
              <w:left w:val="single" w:sz="4" w:space="0" w:color="000000"/>
              <w:bottom w:val="single" w:sz="4" w:space="0" w:color="000000"/>
              <w:right w:val="single" w:sz="4" w:space="0" w:color="000000"/>
            </w:tcBorders>
          </w:tcPr>
          <w:p w14:paraId="1C36A64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516" w:type="dxa"/>
            <w:tcBorders>
              <w:top w:val="single" w:sz="4" w:space="0" w:color="000000"/>
              <w:left w:val="single" w:sz="4" w:space="0" w:color="000000"/>
              <w:bottom w:val="single" w:sz="4" w:space="0" w:color="000000"/>
              <w:right w:val="single" w:sz="4" w:space="0" w:color="000000"/>
            </w:tcBorders>
          </w:tcPr>
          <w:p w14:paraId="7796188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TAGEM/TSKAD/17/A09/P07/01 </w:t>
            </w:r>
          </w:p>
        </w:tc>
      </w:tr>
      <w:tr w:rsidR="001943E3" w:rsidRPr="00162EB7" w14:paraId="488897FD" w14:textId="77777777" w:rsidTr="006B19B4">
        <w:trPr>
          <w:trHeight w:val="756"/>
        </w:trPr>
        <w:tc>
          <w:tcPr>
            <w:tcW w:w="2122" w:type="dxa"/>
            <w:tcBorders>
              <w:top w:val="single" w:sz="4" w:space="0" w:color="000000"/>
              <w:left w:val="single" w:sz="4" w:space="0" w:color="000000"/>
              <w:bottom w:val="single" w:sz="4" w:space="0" w:color="000000"/>
              <w:right w:val="single" w:sz="4" w:space="0" w:color="000000"/>
            </w:tcBorders>
            <w:vAlign w:val="center"/>
          </w:tcPr>
          <w:p w14:paraId="5FDA6CE3" w14:textId="77777777" w:rsidR="001943E3" w:rsidRPr="00162EB7" w:rsidRDefault="001943E3" w:rsidP="006B19B4">
            <w:pPr>
              <w:spacing w:after="38"/>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p w14:paraId="599035C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 </w:t>
            </w:r>
          </w:p>
        </w:tc>
        <w:tc>
          <w:tcPr>
            <w:tcW w:w="7516" w:type="dxa"/>
            <w:tcBorders>
              <w:top w:val="single" w:sz="4" w:space="0" w:color="000000"/>
              <w:left w:val="single" w:sz="4" w:space="0" w:color="000000"/>
              <w:bottom w:val="single" w:sz="4" w:space="0" w:color="000000"/>
              <w:right w:val="single" w:sz="4" w:space="0" w:color="000000"/>
            </w:tcBorders>
            <w:vAlign w:val="center"/>
          </w:tcPr>
          <w:p w14:paraId="0C6CE48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Tokat Yöresinde Koruyucu Toprak İşleme ve Doğrudan Ekim Araştırmaları, Uygulamaları ve Yaygınlaştırılması </w:t>
            </w:r>
          </w:p>
        </w:tc>
      </w:tr>
      <w:tr w:rsidR="001943E3" w:rsidRPr="00162EB7" w14:paraId="458A72A0" w14:textId="77777777" w:rsidTr="006B19B4">
        <w:trPr>
          <w:trHeight w:val="593"/>
        </w:trPr>
        <w:tc>
          <w:tcPr>
            <w:tcW w:w="2122" w:type="dxa"/>
            <w:tcBorders>
              <w:top w:val="single" w:sz="4" w:space="0" w:color="000000"/>
              <w:left w:val="single" w:sz="4" w:space="0" w:color="000000"/>
              <w:bottom w:val="single" w:sz="4" w:space="0" w:color="000000"/>
              <w:right w:val="single" w:sz="4" w:space="0" w:color="000000"/>
            </w:tcBorders>
          </w:tcPr>
          <w:p w14:paraId="3B3BA98A" w14:textId="77777777" w:rsidR="001943E3" w:rsidRPr="00162EB7" w:rsidRDefault="001943E3" w:rsidP="006B19B4">
            <w:pPr>
              <w:spacing w:after="92"/>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7AE3EAC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14B381E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Orta Karadeniz Geçit Kuşağı Tarımsal Araştırma Enstitüsü Müdürlüğü, TOKAT </w:t>
            </w:r>
          </w:p>
        </w:tc>
      </w:tr>
      <w:tr w:rsidR="001943E3" w:rsidRPr="00162EB7" w14:paraId="7B466F52" w14:textId="77777777" w:rsidTr="006B19B4">
        <w:trPr>
          <w:trHeight w:val="590"/>
        </w:trPr>
        <w:tc>
          <w:tcPr>
            <w:tcW w:w="2122" w:type="dxa"/>
            <w:tcBorders>
              <w:top w:val="single" w:sz="4" w:space="0" w:color="000000"/>
              <w:left w:val="single" w:sz="4" w:space="0" w:color="000000"/>
              <w:bottom w:val="single" w:sz="4" w:space="0" w:color="000000"/>
              <w:right w:val="single" w:sz="4" w:space="0" w:color="000000"/>
            </w:tcBorders>
          </w:tcPr>
          <w:p w14:paraId="6B5C2E74" w14:textId="77777777" w:rsidR="001943E3" w:rsidRPr="00162EB7" w:rsidRDefault="001943E3" w:rsidP="006B19B4">
            <w:pPr>
              <w:spacing w:after="92"/>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w:t>
            </w:r>
          </w:p>
          <w:p w14:paraId="4A6EF92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516" w:type="dxa"/>
            <w:tcBorders>
              <w:top w:val="single" w:sz="4" w:space="0" w:color="000000"/>
              <w:left w:val="single" w:sz="4" w:space="0" w:color="000000"/>
              <w:bottom w:val="single" w:sz="4" w:space="0" w:color="000000"/>
              <w:right w:val="single" w:sz="4" w:space="0" w:color="000000"/>
            </w:tcBorders>
            <w:vAlign w:val="center"/>
          </w:tcPr>
          <w:p w14:paraId="1E59EF8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 </w:t>
            </w:r>
          </w:p>
        </w:tc>
      </w:tr>
      <w:tr w:rsidR="001943E3" w:rsidRPr="00162EB7" w14:paraId="205D1CA3" w14:textId="77777777" w:rsidTr="006B19B4">
        <w:trPr>
          <w:trHeight w:val="384"/>
        </w:trPr>
        <w:tc>
          <w:tcPr>
            <w:tcW w:w="2122" w:type="dxa"/>
            <w:tcBorders>
              <w:top w:val="single" w:sz="4" w:space="0" w:color="000000"/>
              <w:left w:val="single" w:sz="4" w:space="0" w:color="000000"/>
              <w:bottom w:val="single" w:sz="4" w:space="0" w:color="000000"/>
              <w:right w:val="single" w:sz="4" w:space="0" w:color="000000"/>
            </w:tcBorders>
          </w:tcPr>
          <w:p w14:paraId="58298AD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Lideri </w:t>
            </w:r>
          </w:p>
        </w:tc>
        <w:tc>
          <w:tcPr>
            <w:tcW w:w="7516" w:type="dxa"/>
            <w:tcBorders>
              <w:top w:val="single" w:sz="4" w:space="0" w:color="000000"/>
              <w:left w:val="single" w:sz="4" w:space="0" w:color="000000"/>
              <w:bottom w:val="single" w:sz="4" w:space="0" w:color="000000"/>
              <w:right w:val="single" w:sz="4" w:space="0" w:color="000000"/>
            </w:tcBorders>
          </w:tcPr>
          <w:p w14:paraId="4CC0ED5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Hakan AFACAN </w:t>
            </w:r>
          </w:p>
        </w:tc>
      </w:tr>
      <w:tr w:rsidR="001943E3" w:rsidRPr="00162EB7" w14:paraId="53C66C2A" w14:textId="77777777" w:rsidTr="006B19B4">
        <w:trPr>
          <w:trHeight w:val="593"/>
        </w:trPr>
        <w:tc>
          <w:tcPr>
            <w:tcW w:w="2122" w:type="dxa"/>
            <w:tcBorders>
              <w:top w:val="single" w:sz="4" w:space="0" w:color="000000"/>
              <w:left w:val="single" w:sz="4" w:space="0" w:color="000000"/>
              <w:bottom w:val="single" w:sz="4" w:space="0" w:color="000000"/>
              <w:right w:val="single" w:sz="4" w:space="0" w:color="000000"/>
            </w:tcBorders>
            <w:vAlign w:val="center"/>
          </w:tcPr>
          <w:p w14:paraId="2F20556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516" w:type="dxa"/>
            <w:tcBorders>
              <w:top w:val="single" w:sz="4" w:space="0" w:color="000000"/>
              <w:left w:val="single" w:sz="4" w:space="0" w:color="000000"/>
              <w:bottom w:val="single" w:sz="4" w:space="0" w:color="000000"/>
              <w:right w:val="single" w:sz="4" w:space="0" w:color="000000"/>
            </w:tcBorders>
          </w:tcPr>
          <w:p w14:paraId="067864F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Bülent BAŞARAN, Murat BAL, Dr. Gülçin ALTINTAŞ, Prof. Dr. Engin ÖZGÖZ </w:t>
            </w:r>
          </w:p>
        </w:tc>
      </w:tr>
      <w:tr w:rsidR="001943E3" w:rsidRPr="00162EB7" w14:paraId="16394218" w14:textId="77777777" w:rsidTr="006B19B4">
        <w:trPr>
          <w:trHeight w:val="590"/>
        </w:trPr>
        <w:tc>
          <w:tcPr>
            <w:tcW w:w="2122" w:type="dxa"/>
            <w:tcBorders>
              <w:top w:val="single" w:sz="4" w:space="0" w:color="000000"/>
              <w:left w:val="single" w:sz="4" w:space="0" w:color="000000"/>
              <w:bottom w:val="single" w:sz="4" w:space="0" w:color="000000"/>
              <w:right w:val="single" w:sz="4" w:space="0" w:color="000000"/>
            </w:tcBorders>
          </w:tcPr>
          <w:p w14:paraId="7E305A9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516" w:type="dxa"/>
            <w:tcBorders>
              <w:top w:val="single" w:sz="4" w:space="0" w:color="000000"/>
              <w:left w:val="single" w:sz="4" w:space="0" w:color="000000"/>
              <w:bottom w:val="single" w:sz="4" w:space="0" w:color="000000"/>
              <w:right w:val="single" w:sz="4" w:space="0" w:color="000000"/>
            </w:tcBorders>
            <w:vAlign w:val="center"/>
          </w:tcPr>
          <w:p w14:paraId="200FB90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2017-2021 </w:t>
            </w:r>
          </w:p>
        </w:tc>
      </w:tr>
      <w:tr w:rsidR="001943E3" w:rsidRPr="00162EB7" w14:paraId="75715A20" w14:textId="77777777" w:rsidTr="006B19B4">
        <w:trPr>
          <w:trHeight w:val="883"/>
        </w:trPr>
        <w:tc>
          <w:tcPr>
            <w:tcW w:w="2122" w:type="dxa"/>
            <w:tcBorders>
              <w:top w:val="single" w:sz="4" w:space="0" w:color="000000"/>
              <w:left w:val="single" w:sz="4" w:space="0" w:color="000000"/>
              <w:bottom w:val="single" w:sz="4" w:space="0" w:color="000000"/>
              <w:right w:val="single" w:sz="4" w:space="0" w:color="000000"/>
            </w:tcBorders>
            <w:vAlign w:val="center"/>
          </w:tcPr>
          <w:p w14:paraId="2DA9475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516" w:type="dxa"/>
            <w:tcBorders>
              <w:top w:val="single" w:sz="4" w:space="0" w:color="000000"/>
              <w:left w:val="single" w:sz="4" w:space="0" w:color="000000"/>
              <w:bottom w:val="single" w:sz="4" w:space="0" w:color="000000"/>
              <w:right w:val="single" w:sz="4" w:space="0" w:color="000000"/>
            </w:tcBorders>
          </w:tcPr>
          <w:p w14:paraId="5221DBE5" w14:textId="77777777" w:rsidR="001943E3" w:rsidRPr="00162EB7" w:rsidRDefault="001943E3" w:rsidP="006B19B4">
            <w:pPr>
              <w:spacing w:after="20"/>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2017: </w:t>
            </w:r>
            <w:r w:rsidRPr="00162EB7">
              <w:rPr>
                <w:rFonts w:ascii="Times New Roman" w:eastAsia="Times New Roman" w:hAnsi="Times New Roman" w:cs="Times New Roman"/>
                <w:color w:val="000000"/>
              </w:rPr>
              <w:t xml:space="preserve">120.500 TL, </w:t>
            </w:r>
            <w:r w:rsidRPr="00162EB7">
              <w:rPr>
                <w:rFonts w:ascii="Times New Roman" w:eastAsia="Times New Roman" w:hAnsi="Times New Roman" w:cs="Times New Roman"/>
                <w:b/>
                <w:color w:val="000000"/>
              </w:rPr>
              <w:t>2018:</w:t>
            </w:r>
            <w:r w:rsidRPr="00162EB7">
              <w:rPr>
                <w:rFonts w:ascii="Times New Roman" w:eastAsia="Times New Roman" w:hAnsi="Times New Roman" w:cs="Times New Roman"/>
                <w:color w:val="000000"/>
              </w:rPr>
              <w:t xml:space="preserve">11.500 TL, </w:t>
            </w:r>
            <w:r w:rsidRPr="00162EB7">
              <w:rPr>
                <w:rFonts w:ascii="Times New Roman" w:eastAsia="Times New Roman" w:hAnsi="Times New Roman" w:cs="Times New Roman"/>
                <w:b/>
                <w:color w:val="000000"/>
              </w:rPr>
              <w:t>2019:</w:t>
            </w:r>
            <w:r w:rsidRPr="00162EB7">
              <w:rPr>
                <w:rFonts w:ascii="Times New Roman" w:eastAsia="Times New Roman" w:hAnsi="Times New Roman" w:cs="Times New Roman"/>
                <w:color w:val="000000"/>
              </w:rPr>
              <w:t xml:space="preserve">13.500 TL, </w:t>
            </w:r>
            <w:r w:rsidRPr="00162EB7">
              <w:rPr>
                <w:rFonts w:ascii="Times New Roman" w:eastAsia="Times New Roman" w:hAnsi="Times New Roman" w:cs="Times New Roman"/>
                <w:b/>
                <w:color w:val="000000"/>
              </w:rPr>
              <w:t>2020:</w:t>
            </w:r>
            <w:r w:rsidRPr="00162EB7">
              <w:rPr>
                <w:rFonts w:ascii="Times New Roman" w:eastAsia="Times New Roman" w:hAnsi="Times New Roman" w:cs="Times New Roman"/>
                <w:color w:val="000000"/>
              </w:rPr>
              <w:t xml:space="preserve">15.500 TL </w:t>
            </w:r>
          </w:p>
          <w:p w14:paraId="77FDC87D" w14:textId="77777777" w:rsidR="001943E3" w:rsidRPr="00162EB7" w:rsidRDefault="001943E3" w:rsidP="006B19B4">
            <w:pPr>
              <w:spacing w:after="19"/>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2021:</w:t>
            </w:r>
            <w:r w:rsidRPr="00162EB7">
              <w:rPr>
                <w:rFonts w:ascii="Times New Roman" w:eastAsia="Times New Roman" w:hAnsi="Times New Roman" w:cs="Times New Roman"/>
                <w:color w:val="000000"/>
              </w:rPr>
              <w:t xml:space="preserve">19.000 TL </w:t>
            </w:r>
          </w:p>
          <w:p w14:paraId="5E015D9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Toplam:</w:t>
            </w:r>
            <w:r w:rsidRPr="00162EB7">
              <w:rPr>
                <w:rFonts w:ascii="Times New Roman" w:eastAsia="Times New Roman" w:hAnsi="Times New Roman" w:cs="Times New Roman"/>
                <w:color w:val="000000"/>
              </w:rPr>
              <w:t xml:space="preserve">180.000 TL </w:t>
            </w:r>
          </w:p>
        </w:tc>
      </w:tr>
      <w:tr w:rsidR="001943E3" w:rsidRPr="00162EB7" w14:paraId="04BB3155" w14:textId="77777777" w:rsidTr="006B19B4">
        <w:trPr>
          <w:trHeight w:val="2352"/>
        </w:trPr>
        <w:tc>
          <w:tcPr>
            <w:tcW w:w="9638" w:type="dxa"/>
            <w:gridSpan w:val="2"/>
            <w:tcBorders>
              <w:top w:val="single" w:sz="4" w:space="0" w:color="000000"/>
              <w:left w:val="single" w:sz="4" w:space="0" w:color="000000"/>
              <w:bottom w:val="single" w:sz="4" w:space="0" w:color="000000"/>
              <w:right w:val="single" w:sz="4" w:space="0" w:color="000000"/>
            </w:tcBorders>
          </w:tcPr>
          <w:p w14:paraId="189B74C4" w14:textId="77777777" w:rsidR="001943E3" w:rsidRPr="0023124C" w:rsidRDefault="001943E3" w:rsidP="00FC1B26">
            <w:pPr>
              <w:numPr>
                <w:ilvl w:val="0"/>
                <w:numId w:val="175"/>
              </w:numPr>
              <w:autoSpaceDE w:val="0"/>
              <w:autoSpaceDN w:val="0"/>
              <w:adjustRightInd w:val="0"/>
              <w:spacing w:line="360" w:lineRule="auto"/>
              <w:contextualSpacing/>
              <w:jc w:val="both"/>
              <w:rPr>
                <w:rFonts w:ascii="Times New Roman" w:eastAsia="Times New Roman" w:hAnsi="Times New Roman" w:cs="Times New Roman"/>
              </w:rPr>
            </w:pPr>
            <w:r w:rsidRPr="00552839">
              <w:rPr>
                <w:rFonts w:ascii="Times New Roman" w:eastAsia="Times New Roman" w:hAnsi="Times New Roman" w:cs="Times New Roman"/>
              </w:rPr>
              <w:lastRenderedPageBreak/>
              <w:t>Proje lideri tarafından “</w:t>
            </w:r>
            <w:r>
              <w:rPr>
                <w:rFonts w:ascii="Times New Roman" w:eastAsia="Times New Roman" w:hAnsi="Times New Roman" w:cs="Times New Roman"/>
              </w:rPr>
              <w:t>Sonuç</w:t>
            </w:r>
            <w:r w:rsidRPr="00552839">
              <w:rPr>
                <w:rFonts w:ascii="Times New Roman" w:eastAsia="Times New Roman" w:hAnsi="Times New Roman" w:cs="Times New Roman"/>
              </w:rPr>
              <w:t xml:space="preserve"> Raporu” olarak gruba sunuldu.</w:t>
            </w:r>
          </w:p>
          <w:p w14:paraId="1EDB2F7D" w14:textId="77777777" w:rsidR="001943E3" w:rsidRPr="0023124C" w:rsidRDefault="001943E3" w:rsidP="00FC1B26">
            <w:pPr>
              <w:numPr>
                <w:ilvl w:val="0"/>
                <w:numId w:val="175"/>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23124C">
              <w:rPr>
                <w:rFonts w:ascii="Times New Roman" w:eastAsia="Times New Roman" w:hAnsi="Times New Roman" w:cs="Times New Roman"/>
                <w:color w:val="000000" w:themeColor="text1"/>
              </w:rPr>
              <w:t>Proje isminin “Farklı toprak işleme yöntemlerinin Ana ve İkinci Ürün Rotasyonlarında toprak özellikleri, verim ve enerji et</w:t>
            </w:r>
            <w:r>
              <w:rPr>
                <w:rFonts w:ascii="Times New Roman" w:eastAsia="Times New Roman" w:hAnsi="Times New Roman" w:cs="Times New Roman"/>
                <w:color w:val="000000" w:themeColor="text1"/>
              </w:rPr>
              <w:t>kinliklerinin karşılaştırılması”</w:t>
            </w:r>
            <w:r w:rsidRPr="0023124C">
              <w:rPr>
                <w:rFonts w:ascii="Times New Roman" w:eastAsia="Times New Roman" w:hAnsi="Times New Roman" w:cs="Times New Roman"/>
                <w:color w:val="000000" w:themeColor="text1"/>
              </w:rPr>
              <w:t xml:space="preserve"> olarak düzeltilmesine,</w:t>
            </w:r>
          </w:p>
          <w:p w14:paraId="59B98F4C" w14:textId="77777777" w:rsidR="001943E3" w:rsidRPr="0023124C" w:rsidRDefault="001943E3" w:rsidP="00FC1B26">
            <w:pPr>
              <w:numPr>
                <w:ilvl w:val="0"/>
                <w:numId w:val="175"/>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23124C">
              <w:rPr>
                <w:rFonts w:ascii="Times New Roman" w:eastAsia="Times New Roman" w:hAnsi="Times New Roman" w:cs="Times New Roman"/>
                <w:color w:val="000000" w:themeColor="text1"/>
              </w:rPr>
              <w:t>T testinin e</w:t>
            </w:r>
            <w:r>
              <w:rPr>
                <w:rFonts w:ascii="Times New Roman" w:eastAsia="Times New Roman" w:hAnsi="Times New Roman" w:cs="Times New Roman"/>
                <w:color w:val="000000" w:themeColor="text1"/>
              </w:rPr>
              <w:t>kler bölümünde ilave edilmesine,</w:t>
            </w:r>
          </w:p>
          <w:p w14:paraId="3EBB3BFD" w14:textId="77777777" w:rsidR="001943E3" w:rsidRPr="0023124C" w:rsidRDefault="001943E3" w:rsidP="00FC1B26">
            <w:pPr>
              <w:numPr>
                <w:ilvl w:val="0"/>
                <w:numId w:val="175"/>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23124C">
              <w:rPr>
                <w:rFonts w:ascii="Times New Roman" w:eastAsia="Times New Roman" w:hAnsi="Times New Roman" w:cs="Times New Roman"/>
                <w:color w:val="000000" w:themeColor="text1"/>
              </w:rPr>
              <w:t>Çizelgelerin raportör görüşlerine göre gözden geçirilmesine,</w:t>
            </w:r>
          </w:p>
          <w:p w14:paraId="2FF92989" w14:textId="77777777" w:rsidR="001943E3" w:rsidRPr="00FF179F" w:rsidRDefault="001943E3" w:rsidP="00FC1B26">
            <w:pPr>
              <w:numPr>
                <w:ilvl w:val="0"/>
                <w:numId w:val="175"/>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23124C">
              <w:rPr>
                <w:rFonts w:ascii="Times New Roman" w:eastAsia="Times New Roman" w:hAnsi="Times New Roman" w:cs="Times New Roman"/>
                <w:color w:val="000000" w:themeColor="text1"/>
              </w:rPr>
              <w:t xml:space="preserve">Gerekli düzeltmeler yapıldıktan sonra yayınlanmak üzere AYK </w:t>
            </w:r>
            <w:r>
              <w:rPr>
                <w:rFonts w:ascii="Times New Roman" w:eastAsia="Times New Roman" w:hAnsi="Times New Roman" w:cs="Times New Roman"/>
                <w:color w:val="000000" w:themeColor="text1"/>
              </w:rPr>
              <w:t>‘</w:t>
            </w:r>
            <w:r w:rsidRPr="0023124C">
              <w:rPr>
                <w:rFonts w:ascii="Times New Roman" w:eastAsia="Times New Roman" w:hAnsi="Times New Roman" w:cs="Times New Roman"/>
                <w:color w:val="000000" w:themeColor="text1"/>
              </w:rPr>
              <w:t>ya sunulmasına</w:t>
            </w:r>
            <w:r>
              <w:rPr>
                <w:rFonts w:ascii="Times New Roman" w:eastAsia="Times New Roman" w:hAnsi="Times New Roman" w:cs="Times New Roman"/>
                <w:color w:val="000000" w:themeColor="text1"/>
              </w:rPr>
              <w:t xml:space="preserve"> karar verilmiştir.</w:t>
            </w:r>
          </w:p>
        </w:tc>
      </w:tr>
    </w:tbl>
    <w:p w14:paraId="1C604513" w14:textId="77777777" w:rsidR="001943E3" w:rsidRDefault="001943E3" w:rsidP="001943E3">
      <w:pPr>
        <w:spacing w:after="0"/>
        <w:ind w:left="142"/>
        <w:rPr>
          <w:rFonts w:ascii="Times New Roman" w:eastAsia="Times New Roman" w:hAnsi="Times New Roman" w:cs="Times New Roman"/>
          <w:color w:val="000000"/>
          <w:lang w:eastAsia="tr-TR"/>
        </w:rPr>
      </w:pPr>
      <w:r w:rsidRPr="00162EB7">
        <w:rPr>
          <w:rFonts w:ascii="Times New Roman" w:eastAsia="Times New Roman" w:hAnsi="Times New Roman" w:cs="Times New Roman"/>
          <w:color w:val="000000"/>
          <w:lang w:eastAsia="tr-TR"/>
        </w:rPr>
        <w:t xml:space="preserve"> </w:t>
      </w:r>
    </w:p>
    <w:p w14:paraId="3446B069" w14:textId="77777777" w:rsidR="001943E3" w:rsidRPr="00162EB7" w:rsidRDefault="001943E3" w:rsidP="001943E3">
      <w:pPr>
        <w:spacing w:after="0"/>
        <w:ind w:left="142"/>
        <w:rPr>
          <w:rFonts w:ascii="Times New Roman" w:eastAsia="Calibri" w:hAnsi="Times New Roman" w:cs="Times New Roman"/>
          <w:color w:val="000000"/>
          <w:lang w:eastAsia="tr-TR"/>
        </w:rPr>
      </w:pPr>
    </w:p>
    <w:p w14:paraId="16EA8310" w14:textId="77777777" w:rsidR="001943E3" w:rsidRPr="00162EB7" w:rsidRDefault="001943E3" w:rsidP="001943E3">
      <w:pPr>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DEVAM EDEN PROJE </w:t>
      </w:r>
    </w:p>
    <w:p w14:paraId="3DB2CB43"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0F2CAA00"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634" w:type="dxa"/>
        <w:tblInd w:w="0" w:type="dxa"/>
        <w:tblCellMar>
          <w:left w:w="72" w:type="dxa"/>
          <w:right w:w="11" w:type="dxa"/>
        </w:tblCellMar>
        <w:tblLook w:val="04A0" w:firstRow="1" w:lastRow="0" w:firstColumn="1" w:lastColumn="0" w:noHBand="0" w:noVBand="1"/>
      </w:tblPr>
      <w:tblGrid>
        <w:gridCol w:w="2122"/>
        <w:gridCol w:w="7512"/>
      </w:tblGrid>
      <w:tr w:rsidR="001943E3" w:rsidRPr="00162EB7" w14:paraId="5492DDF3" w14:textId="77777777" w:rsidTr="006B19B4">
        <w:trPr>
          <w:trHeight w:val="300"/>
        </w:trPr>
        <w:tc>
          <w:tcPr>
            <w:tcW w:w="2122" w:type="dxa"/>
            <w:tcBorders>
              <w:top w:val="single" w:sz="4" w:space="0" w:color="000000"/>
              <w:left w:val="single" w:sz="4" w:space="0" w:color="000000"/>
              <w:bottom w:val="single" w:sz="4" w:space="0" w:color="000000"/>
              <w:right w:val="single" w:sz="4" w:space="0" w:color="000000"/>
            </w:tcBorders>
          </w:tcPr>
          <w:p w14:paraId="3F82819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512" w:type="dxa"/>
            <w:tcBorders>
              <w:top w:val="single" w:sz="4" w:space="0" w:color="000000"/>
              <w:left w:val="single" w:sz="4" w:space="0" w:color="000000"/>
              <w:bottom w:val="single" w:sz="4" w:space="0" w:color="000000"/>
              <w:right w:val="single" w:sz="4" w:space="0" w:color="000000"/>
            </w:tcBorders>
          </w:tcPr>
          <w:p w14:paraId="0CB3460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TAGEM/TSKAD/17/A09/P07/10 </w:t>
            </w:r>
          </w:p>
        </w:tc>
      </w:tr>
      <w:tr w:rsidR="001943E3" w:rsidRPr="00162EB7" w14:paraId="1B0AA5CC" w14:textId="77777777" w:rsidTr="006B19B4">
        <w:trPr>
          <w:trHeight w:val="593"/>
        </w:trPr>
        <w:tc>
          <w:tcPr>
            <w:tcW w:w="2122" w:type="dxa"/>
            <w:tcBorders>
              <w:top w:val="single" w:sz="4" w:space="0" w:color="000000"/>
              <w:left w:val="single" w:sz="4" w:space="0" w:color="000000"/>
              <w:bottom w:val="single" w:sz="4" w:space="0" w:color="000000"/>
              <w:right w:val="single" w:sz="4" w:space="0" w:color="000000"/>
            </w:tcBorders>
            <w:vAlign w:val="center"/>
          </w:tcPr>
          <w:p w14:paraId="215997D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512" w:type="dxa"/>
            <w:tcBorders>
              <w:top w:val="single" w:sz="4" w:space="0" w:color="000000"/>
              <w:left w:val="single" w:sz="4" w:space="0" w:color="000000"/>
              <w:bottom w:val="single" w:sz="4" w:space="0" w:color="000000"/>
              <w:right w:val="single" w:sz="4" w:space="0" w:color="000000"/>
            </w:tcBorders>
          </w:tcPr>
          <w:p w14:paraId="0522971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Malatya Yöresi Kayısı Yetiştiriciliğinde Farklı Toprak İşleme ve Malç Uygulamalarının Toprak Fiziksel Özellikleri ile Fidan Gelişimine Etkisi </w:t>
            </w:r>
          </w:p>
        </w:tc>
      </w:tr>
      <w:tr w:rsidR="001943E3" w:rsidRPr="00162EB7" w14:paraId="7A690166" w14:textId="77777777" w:rsidTr="006B19B4">
        <w:trPr>
          <w:trHeight w:val="593"/>
        </w:trPr>
        <w:tc>
          <w:tcPr>
            <w:tcW w:w="2122" w:type="dxa"/>
            <w:tcBorders>
              <w:top w:val="single" w:sz="4" w:space="0" w:color="000000"/>
              <w:left w:val="single" w:sz="4" w:space="0" w:color="000000"/>
              <w:bottom w:val="single" w:sz="4" w:space="0" w:color="000000"/>
              <w:right w:val="single" w:sz="4" w:space="0" w:color="000000"/>
            </w:tcBorders>
          </w:tcPr>
          <w:p w14:paraId="02873A3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512" w:type="dxa"/>
            <w:tcBorders>
              <w:top w:val="single" w:sz="4" w:space="0" w:color="000000"/>
              <w:left w:val="single" w:sz="4" w:space="0" w:color="000000"/>
              <w:bottom w:val="single" w:sz="4" w:space="0" w:color="000000"/>
              <w:right w:val="single" w:sz="4" w:space="0" w:color="000000"/>
            </w:tcBorders>
          </w:tcPr>
          <w:p w14:paraId="18CFE3F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The Effect of Various Tillage and Mulching Practices on Soil Physical Properties and Sapling Growth in Apricot Production in Malatya Region </w:t>
            </w:r>
          </w:p>
        </w:tc>
      </w:tr>
      <w:tr w:rsidR="001943E3" w:rsidRPr="00162EB7" w14:paraId="21FDDC73" w14:textId="77777777" w:rsidTr="006B19B4">
        <w:trPr>
          <w:trHeight w:val="590"/>
        </w:trPr>
        <w:tc>
          <w:tcPr>
            <w:tcW w:w="2122" w:type="dxa"/>
            <w:tcBorders>
              <w:top w:val="single" w:sz="4" w:space="0" w:color="000000"/>
              <w:left w:val="single" w:sz="4" w:space="0" w:color="000000"/>
              <w:bottom w:val="single" w:sz="4" w:space="0" w:color="000000"/>
              <w:right w:val="single" w:sz="4" w:space="0" w:color="000000"/>
            </w:tcBorders>
          </w:tcPr>
          <w:p w14:paraId="29679D44" w14:textId="77777777" w:rsidR="001943E3" w:rsidRPr="00162EB7" w:rsidRDefault="001943E3" w:rsidP="006B19B4">
            <w:pPr>
              <w:spacing w:after="92"/>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0709133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512" w:type="dxa"/>
            <w:tcBorders>
              <w:top w:val="single" w:sz="4" w:space="0" w:color="000000"/>
              <w:left w:val="single" w:sz="4" w:space="0" w:color="000000"/>
              <w:bottom w:val="single" w:sz="4" w:space="0" w:color="000000"/>
              <w:right w:val="single" w:sz="4" w:space="0" w:color="000000"/>
            </w:tcBorders>
            <w:vAlign w:val="center"/>
          </w:tcPr>
          <w:p w14:paraId="02340DB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Kayısı Araştırma Enstitüsü Müdürlüğü </w:t>
            </w:r>
          </w:p>
        </w:tc>
      </w:tr>
      <w:tr w:rsidR="001943E3" w:rsidRPr="00162EB7" w14:paraId="00708D5D" w14:textId="77777777" w:rsidTr="006B19B4">
        <w:trPr>
          <w:trHeight w:val="593"/>
        </w:trPr>
        <w:tc>
          <w:tcPr>
            <w:tcW w:w="2122" w:type="dxa"/>
            <w:tcBorders>
              <w:top w:val="single" w:sz="4" w:space="0" w:color="000000"/>
              <w:left w:val="single" w:sz="4" w:space="0" w:color="000000"/>
              <w:bottom w:val="single" w:sz="4" w:space="0" w:color="000000"/>
              <w:right w:val="single" w:sz="4" w:space="0" w:color="000000"/>
            </w:tcBorders>
          </w:tcPr>
          <w:p w14:paraId="22FEF48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Kuruluş </w:t>
            </w:r>
          </w:p>
        </w:tc>
        <w:tc>
          <w:tcPr>
            <w:tcW w:w="7512" w:type="dxa"/>
            <w:tcBorders>
              <w:top w:val="single" w:sz="4" w:space="0" w:color="000000"/>
              <w:left w:val="single" w:sz="4" w:space="0" w:color="000000"/>
              <w:bottom w:val="single" w:sz="4" w:space="0" w:color="000000"/>
              <w:right w:val="single" w:sz="4" w:space="0" w:color="000000"/>
            </w:tcBorders>
            <w:vAlign w:val="center"/>
          </w:tcPr>
          <w:p w14:paraId="29F6E9B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 </w:t>
            </w:r>
          </w:p>
        </w:tc>
      </w:tr>
      <w:tr w:rsidR="001943E3" w:rsidRPr="00162EB7" w14:paraId="34FF118C" w14:textId="77777777" w:rsidTr="006B19B4">
        <w:trPr>
          <w:trHeight w:val="300"/>
        </w:trPr>
        <w:tc>
          <w:tcPr>
            <w:tcW w:w="2122" w:type="dxa"/>
            <w:tcBorders>
              <w:top w:val="single" w:sz="4" w:space="0" w:color="000000"/>
              <w:left w:val="single" w:sz="4" w:space="0" w:color="000000"/>
              <w:bottom w:val="single" w:sz="4" w:space="0" w:color="000000"/>
              <w:right w:val="single" w:sz="4" w:space="0" w:color="000000"/>
            </w:tcBorders>
          </w:tcPr>
          <w:p w14:paraId="78EBDCA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512" w:type="dxa"/>
            <w:tcBorders>
              <w:top w:val="single" w:sz="4" w:space="0" w:color="000000"/>
              <w:left w:val="single" w:sz="4" w:space="0" w:color="000000"/>
              <w:bottom w:val="single" w:sz="4" w:space="0" w:color="000000"/>
              <w:right w:val="single" w:sz="4" w:space="0" w:color="000000"/>
            </w:tcBorders>
          </w:tcPr>
          <w:p w14:paraId="0B7C275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Salih ATAY </w:t>
            </w:r>
          </w:p>
        </w:tc>
      </w:tr>
      <w:tr w:rsidR="001943E3" w:rsidRPr="00162EB7" w14:paraId="5B6B21C1" w14:textId="77777777" w:rsidTr="006B19B4">
        <w:trPr>
          <w:trHeight w:val="593"/>
        </w:trPr>
        <w:tc>
          <w:tcPr>
            <w:tcW w:w="2122" w:type="dxa"/>
            <w:tcBorders>
              <w:top w:val="single" w:sz="4" w:space="0" w:color="000000"/>
              <w:left w:val="single" w:sz="4" w:space="0" w:color="000000"/>
              <w:bottom w:val="single" w:sz="4" w:space="0" w:color="000000"/>
              <w:right w:val="single" w:sz="4" w:space="0" w:color="000000"/>
            </w:tcBorders>
          </w:tcPr>
          <w:p w14:paraId="3850FDE1" w14:textId="77777777" w:rsidR="001943E3" w:rsidRPr="00162EB7" w:rsidRDefault="001943E3" w:rsidP="006B19B4">
            <w:pPr>
              <w:spacing w:after="97"/>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Yardımcı </w:t>
            </w:r>
          </w:p>
          <w:p w14:paraId="1628684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Araştırmacılar </w:t>
            </w:r>
          </w:p>
        </w:tc>
        <w:tc>
          <w:tcPr>
            <w:tcW w:w="7512" w:type="dxa"/>
            <w:tcBorders>
              <w:top w:val="single" w:sz="4" w:space="0" w:color="000000"/>
              <w:left w:val="single" w:sz="4" w:space="0" w:color="000000"/>
              <w:bottom w:val="single" w:sz="4" w:space="0" w:color="000000"/>
              <w:right w:val="single" w:sz="4" w:space="0" w:color="000000"/>
            </w:tcBorders>
          </w:tcPr>
          <w:p w14:paraId="2735F0F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Sezai ŞAHİN, Ahmet ASLAN, Talip YİĞİT, Sinan ÇOLAK, Prof. Dr. Ahmet ÇELİK </w:t>
            </w:r>
          </w:p>
        </w:tc>
      </w:tr>
      <w:tr w:rsidR="001943E3" w:rsidRPr="00162EB7" w14:paraId="7DFA5AD8" w14:textId="77777777" w:rsidTr="006B19B4">
        <w:trPr>
          <w:trHeight w:val="593"/>
        </w:trPr>
        <w:tc>
          <w:tcPr>
            <w:tcW w:w="2122" w:type="dxa"/>
            <w:tcBorders>
              <w:top w:val="single" w:sz="4" w:space="0" w:color="000000"/>
              <w:left w:val="single" w:sz="4" w:space="0" w:color="000000"/>
              <w:bottom w:val="single" w:sz="4" w:space="0" w:color="000000"/>
              <w:right w:val="single" w:sz="4" w:space="0" w:color="000000"/>
            </w:tcBorders>
          </w:tcPr>
          <w:p w14:paraId="37FACF0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512" w:type="dxa"/>
            <w:tcBorders>
              <w:top w:val="single" w:sz="4" w:space="0" w:color="000000"/>
              <w:left w:val="single" w:sz="4" w:space="0" w:color="000000"/>
              <w:bottom w:val="single" w:sz="4" w:space="0" w:color="000000"/>
              <w:right w:val="single" w:sz="4" w:space="0" w:color="000000"/>
            </w:tcBorders>
            <w:vAlign w:val="center"/>
          </w:tcPr>
          <w:p w14:paraId="2BE4A77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01.01.2018-31.12.2022 </w:t>
            </w:r>
          </w:p>
        </w:tc>
      </w:tr>
      <w:tr w:rsidR="001943E3" w:rsidRPr="00162EB7" w14:paraId="19D3883F" w14:textId="77777777" w:rsidTr="006B19B4">
        <w:trPr>
          <w:trHeight w:val="881"/>
        </w:trPr>
        <w:tc>
          <w:tcPr>
            <w:tcW w:w="2122" w:type="dxa"/>
            <w:tcBorders>
              <w:top w:val="single" w:sz="4" w:space="0" w:color="000000"/>
              <w:left w:val="single" w:sz="4" w:space="0" w:color="000000"/>
              <w:bottom w:val="single" w:sz="4" w:space="0" w:color="000000"/>
              <w:right w:val="single" w:sz="4" w:space="0" w:color="000000"/>
            </w:tcBorders>
            <w:vAlign w:val="center"/>
          </w:tcPr>
          <w:p w14:paraId="087C1B0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512" w:type="dxa"/>
            <w:tcBorders>
              <w:top w:val="single" w:sz="4" w:space="0" w:color="000000"/>
              <w:left w:val="single" w:sz="4" w:space="0" w:color="000000"/>
              <w:bottom w:val="single" w:sz="4" w:space="0" w:color="000000"/>
              <w:right w:val="single" w:sz="4" w:space="0" w:color="000000"/>
            </w:tcBorders>
          </w:tcPr>
          <w:p w14:paraId="1C251663" w14:textId="77777777" w:rsidR="001943E3" w:rsidRPr="00162EB7" w:rsidRDefault="001943E3" w:rsidP="006B19B4">
            <w:pPr>
              <w:spacing w:after="14"/>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2018: 48.000 TL,  2019: 3.000 TL, 2020: 3.000 TL, 2021:3.000 TL,  </w:t>
            </w:r>
          </w:p>
          <w:p w14:paraId="55D894B4" w14:textId="77777777" w:rsidR="001943E3" w:rsidRPr="00162EB7" w:rsidRDefault="001943E3" w:rsidP="006B19B4">
            <w:pPr>
              <w:spacing w:after="14"/>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2022: 3.000 TL </w:t>
            </w:r>
          </w:p>
          <w:p w14:paraId="70CD94D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Toplam: 60.000 TL </w:t>
            </w:r>
          </w:p>
        </w:tc>
      </w:tr>
      <w:tr w:rsidR="001943E3" w:rsidRPr="00162EB7" w14:paraId="05AA8E07" w14:textId="77777777" w:rsidTr="006B19B4">
        <w:trPr>
          <w:trHeight w:val="1981"/>
        </w:trPr>
        <w:tc>
          <w:tcPr>
            <w:tcW w:w="9634" w:type="dxa"/>
            <w:gridSpan w:val="2"/>
            <w:tcBorders>
              <w:top w:val="single" w:sz="4" w:space="0" w:color="000000"/>
              <w:left w:val="single" w:sz="4" w:space="0" w:color="000000"/>
              <w:bottom w:val="single" w:sz="4" w:space="0" w:color="000000"/>
              <w:right w:val="single" w:sz="4" w:space="0" w:color="000000"/>
            </w:tcBorders>
            <w:vAlign w:val="center"/>
          </w:tcPr>
          <w:p w14:paraId="631E9CD8" w14:textId="77777777" w:rsidR="001943E3" w:rsidRDefault="001943E3" w:rsidP="00FC1B26">
            <w:pPr>
              <w:numPr>
                <w:ilvl w:val="0"/>
                <w:numId w:val="176"/>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A15A86">
              <w:rPr>
                <w:rFonts w:ascii="Times New Roman" w:eastAsia="Times New Roman" w:hAnsi="Times New Roman" w:cs="Times New Roman"/>
                <w:color w:val="000000" w:themeColor="text1"/>
              </w:rPr>
              <w:t>Proje lideri tarafından “</w:t>
            </w:r>
            <w:r>
              <w:rPr>
                <w:rFonts w:ascii="Times New Roman" w:eastAsia="Times New Roman" w:hAnsi="Times New Roman" w:cs="Times New Roman"/>
                <w:color w:val="000000" w:themeColor="text1"/>
              </w:rPr>
              <w:t>Sonuç</w:t>
            </w:r>
            <w:r w:rsidRPr="00A15A86">
              <w:rPr>
                <w:rFonts w:ascii="Times New Roman" w:eastAsia="Times New Roman" w:hAnsi="Times New Roman" w:cs="Times New Roman"/>
                <w:color w:val="000000" w:themeColor="text1"/>
              </w:rPr>
              <w:t xml:space="preserve"> Raporu” olarak gruba sunulmuştur.</w:t>
            </w:r>
          </w:p>
          <w:p w14:paraId="28740102" w14:textId="77777777" w:rsidR="001943E3" w:rsidRDefault="001943E3" w:rsidP="00FC1B26">
            <w:pPr>
              <w:numPr>
                <w:ilvl w:val="0"/>
                <w:numId w:val="176"/>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A15A86">
              <w:rPr>
                <w:rFonts w:ascii="Times New Roman" w:eastAsia="Times New Roman" w:hAnsi="Times New Roman" w:cs="Times New Roman"/>
                <w:color w:val="000000" w:themeColor="text1"/>
              </w:rPr>
              <w:t>Projenin 1 yıl uzatılarak verim parametrelerinin de alınmasına</w:t>
            </w:r>
            <w:r>
              <w:rPr>
                <w:rFonts w:ascii="Times New Roman" w:eastAsia="Times New Roman" w:hAnsi="Times New Roman" w:cs="Times New Roman"/>
                <w:color w:val="000000" w:themeColor="text1"/>
              </w:rPr>
              <w:t>,</w:t>
            </w:r>
          </w:p>
          <w:p w14:paraId="05576AD8" w14:textId="77777777" w:rsidR="001943E3" w:rsidRPr="00A15A86" w:rsidRDefault="001943E3" w:rsidP="00FC1B26">
            <w:pPr>
              <w:widowControl w:val="0"/>
              <w:numPr>
                <w:ilvl w:val="0"/>
                <w:numId w:val="176"/>
              </w:numPr>
              <w:autoSpaceDE w:val="0"/>
              <w:autoSpaceDN w:val="0"/>
              <w:adjustRightInd w:val="0"/>
              <w:spacing w:line="360" w:lineRule="auto"/>
              <w:contextualSpacing/>
              <w:jc w:val="both"/>
              <w:rPr>
                <w:rFonts w:ascii="Times New Roman" w:eastAsia="Times New Roman" w:hAnsi="Times New Roman" w:cs="Times New Roman"/>
                <w:color w:val="000000" w:themeColor="text1"/>
                <w:lang w:eastAsia="ar-SA"/>
              </w:rPr>
            </w:pPr>
            <w:r w:rsidRPr="00552839">
              <w:rPr>
                <w:rFonts w:ascii="Times New Roman" w:eastAsia="Times New Roman" w:hAnsi="Times New Roman" w:cs="Times New Roman"/>
                <w:color w:val="000000" w:themeColor="text1"/>
              </w:rPr>
              <w:t>Önerilen düzeltmelerin yapılarak</w:t>
            </w:r>
            <w:r>
              <w:rPr>
                <w:rFonts w:ascii="Times New Roman" w:eastAsia="Times New Roman" w:hAnsi="Times New Roman" w:cs="Times New Roman"/>
                <w:color w:val="000000" w:themeColor="text1"/>
              </w:rPr>
              <w:t xml:space="preserve"> projenin devamına ve 2024 PDG ’ye toplu sonuç raporunun getirilmesine karar </w:t>
            </w:r>
            <w:r w:rsidRPr="00552839">
              <w:rPr>
                <w:rFonts w:ascii="Times New Roman" w:eastAsia="Times New Roman" w:hAnsi="Times New Roman" w:cs="Times New Roman"/>
                <w:color w:val="000000" w:themeColor="text1"/>
              </w:rPr>
              <w:t>verilmiştir.</w:t>
            </w:r>
          </w:p>
        </w:tc>
      </w:tr>
    </w:tbl>
    <w:p w14:paraId="7B1766CD" w14:textId="77777777" w:rsidR="001943E3" w:rsidRDefault="001943E3" w:rsidP="001943E3">
      <w:pPr>
        <w:spacing w:after="0"/>
        <w:ind w:left="142"/>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 </w:t>
      </w:r>
    </w:p>
    <w:p w14:paraId="4BCFB285" w14:textId="77777777" w:rsidR="001943E3" w:rsidRPr="00162EB7" w:rsidRDefault="001943E3" w:rsidP="001943E3">
      <w:pPr>
        <w:spacing w:after="0"/>
        <w:ind w:left="142"/>
        <w:rPr>
          <w:rFonts w:ascii="Times New Roman" w:eastAsia="Calibri" w:hAnsi="Times New Roman" w:cs="Times New Roman"/>
          <w:color w:val="000000"/>
          <w:lang w:eastAsia="tr-TR"/>
        </w:rPr>
      </w:pPr>
    </w:p>
    <w:p w14:paraId="7A006F74"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DEVAM EDEN PROJE </w:t>
      </w:r>
    </w:p>
    <w:p w14:paraId="7DC0BEDB"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6666D25D"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780" w:type="dxa"/>
        <w:tblInd w:w="0" w:type="dxa"/>
        <w:tblCellMar>
          <w:left w:w="72" w:type="dxa"/>
        </w:tblCellMar>
        <w:tblLook w:val="04A0" w:firstRow="1" w:lastRow="0" w:firstColumn="1" w:lastColumn="0" w:noHBand="0" w:noVBand="1"/>
      </w:tblPr>
      <w:tblGrid>
        <w:gridCol w:w="1980"/>
        <w:gridCol w:w="7800"/>
      </w:tblGrid>
      <w:tr w:rsidR="001943E3" w:rsidRPr="00162EB7" w14:paraId="2948A5B4" w14:textId="77777777" w:rsidTr="006B19B4">
        <w:trPr>
          <w:trHeight w:val="300"/>
        </w:trPr>
        <w:tc>
          <w:tcPr>
            <w:tcW w:w="1980" w:type="dxa"/>
            <w:tcBorders>
              <w:top w:val="single" w:sz="4" w:space="0" w:color="000000"/>
              <w:left w:val="single" w:sz="4" w:space="0" w:color="000000"/>
              <w:bottom w:val="single" w:sz="4" w:space="0" w:color="000000"/>
              <w:right w:val="single" w:sz="4" w:space="0" w:color="000000"/>
            </w:tcBorders>
          </w:tcPr>
          <w:p w14:paraId="11A12EE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800" w:type="dxa"/>
            <w:tcBorders>
              <w:top w:val="single" w:sz="4" w:space="0" w:color="000000"/>
              <w:left w:val="single" w:sz="4" w:space="0" w:color="000000"/>
              <w:bottom w:val="single" w:sz="4" w:space="0" w:color="000000"/>
              <w:right w:val="single" w:sz="4" w:space="0" w:color="000000"/>
            </w:tcBorders>
          </w:tcPr>
          <w:p w14:paraId="6F9103B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TAGEM/TSKAD/A/19/A9/P8/2275 </w:t>
            </w:r>
          </w:p>
        </w:tc>
      </w:tr>
      <w:tr w:rsidR="001943E3" w:rsidRPr="00162EB7" w14:paraId="7B6D7B4B" w14:textId="77777777" w:rsidTr="006B19B4">
        <w:trPr>
          <w:trHeight w:val="883"/>
        </w:trPr>
        <w:tc>
          <w:tcPr>
            <w:tcW w:w="1980" w:type="dxa"/>
            <w:tcBorders>
              <w:top w:val="single" w:sz="4" w:space="0" w:color="000000"/>
              <w:left w:val="single" w:sz="4" w:space="0" w:color="000000"/>
              <w:bottom w:val="single" w:sz="4" w:space="0" w:color="000000"/>
              <w:right w:val="single" w:sz="4" w:space="0" w:color="000000"/>
            </w:tcBorders>
            <w:vAlign w:val="center"/>
          </w:tcPr>
          <w:p w14:paraId="6309A79B" w14:textId="77777777" w:rsidR="001943E3" w:rsidRPr="00162EB7" w:rsidRDefault="001943E3" w:rsidP="006B19B4">
            <w:pPr>
              <w:spacing w:after="33"/>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Proje Başlığı </w:t>
            </w:r>
          </w:p>
          <w:p w14:paraId="046FCE8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 </w:t>
            </w:r>
          </w:p>
        </w:tc>
        <w:tc>
          <w:tcPr>
            <w:tcW w:w="7800" w:type="dxa"/>
            <w:tcBorders>
              <w:top w:val="single" w:sz="4" w:space="0" w:color="000000"/>
              <w:left w:val="single" w:sz="4" w:space="0" w:color="000000"/>
              <w:bottom w:val="single" w:sz="4" w:space="0" w:color="000000"/>
              <w:right w:val="single" w:sz="4" w:space="0" w:color="000000"/>
            </w:tcBorders>
          </w:tcPr>
          <w:p w14:paraId="50522BF7" w14:textId="77777777" w:rsidR="001943E3" w:rsidRPr="00162EB7" w:rsidRDefault="001943E3" w:rsidP="006B19B4">
            <w:pPr>
              <w:ind w:left="142" w:right="23"/>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Farklı Toprak İşleme Yöntemlerinin Buğday ve Ayçiçeği Münavebesinde Farklı Azot Dozlarının Bazı İşletme Verim ve Kalite Değerlerine Olan Etkilerinin Belirlenmesi </w:t>
            </w:r>
          </w:p>
        </w:tc>
      </w:tr>
      <w:tr w:rsidR="001943E3" w:rsidRPr="00162EB7" w14:paraId="7AADDC82" w14:textId="77777777" w:rsidTr="006B19B4">
        <w:trPr>
          <w:trHeight w:val="590"/>
        </w:trPr>
        <w:tc>
          <w:tcPr>
            <w:tcW w:w="1980" w:type="dxa"/>
            <w:tcBorders>
              <w:top w:val="single" w:sz="4" w:space="0" w:color="000000"/>
              <w:left w:val="single" w:sz="4" w:space="0" w:color="000000"/>
              <w:bottom w:val="single" w:sz="4" w:space="0" w:color="000000"/>
              <w:right w:val="single" w:sz="4" w:space="0" w:color="000000"/>
            </w:tcBorders>
          </w:tcPr>
          <w:p w14:paraId="321FE0E9" w14:textId="77777777" w:rsidR="001943E3" w:rsidRPr="00162EB7" w:rsidRDefault="001943E3" w:rsidP="006B19B4">
            <w:pPr>
              <w:spacing w:after="92"/>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lastRenderedPageBreak/>
              <w:t xml:space="preserve">Projeyi Yürüten </w:t>
            </w:r>
          </w:p>
          <w:p w14:paraId="0C041D7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800" w:type="dxa"/>
            <w:tcBorders>
              <w:top w:val="single" w:sz="4" w:space="0" w:color="000000"/>
              <w:left w:val="single" w:sz="4" w:space="0" w:color="000000"/>
              <w:bottom w:val="single" w:sz="4" w:space="0" w:color="000000"/>
              <w:right w:val="single" w:sz="4" w:space="0" w:color="000000"/>
            </w:tcBorders>
            <w:vAlign w:val="center"/>
          </w:tcPr>
          <w:p w14:paraId="14EA46E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Ege Tarımsal Araştırma Enstitüsü </w:t>
            </w:r>
          </w:p>
        </w:tc>
      </w:tr>
      <w:tr w:rsidR="001943E3" w:rsidRPr="00162EB7" w14:paraId="253C7D7D" w14:textId="77777777" w:rsidTr="006B19B4">
        <w:trPr>
          <w:trHeight w:val="593"/>
        </w:trPr>
        <w:tc>
          <w:tcPr>
            <w:tcW w:w="1980" w:type="dxa"/>
            <w:tcBorders>
              <w:top w:val="single" w:sz="4" w:space="0" w:color="000000"/>
              <w:left w:val="single" w:sz="4" w:space="0" w:color="000000"/>
              <w:bottom w:val="single" w:sz="4" w:space="0" w:color="000000"/>
              <w:right w:val="single" w:sz="4" w:space="0" w:color="000000"/>
            </w:tcBorders>
          </w:tcPr>
          <w:p w14:paraId="7AF15EF5" w14:textId="77777777" w:rsidR="001943E3" w:rsidRPr="00162EB7" w:rsidRDefault="001943E3" w:rsidP="006B19B4">
            <w:pPr>
              <w:spacing w:after="92"/>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w:t>
            </w:r>
          </w:p>
          <w:p w14:paraId="18D4E76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800" w:type="dxa"/>
            <w:tcBorders>
              <w:top w:val="single" w:sz="4" w:space="0" w:color="000000"/>
              <w:left w:val="single" w:sz="4" w:space="0" w:color="000000"/>
              <w:bottom w:val="single" w:sz="4" w:space="0" w:color="000000"/>
              <w:right w:val="single" w:sz="4" w:space="0" w:color="000000"/>
            </w:tcBorders>
            <w:vAlign w:val="center"/>
          </w:tcPr>
          <w:p w14:paraId="3ABDFA6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Tarımsal Araştırmalar ve Politikalar Genel Müdürlüğü </w:t>
            </w:r>
          </w:p>
        </w:tc>
      </w:tr>
      <w:tr w:rsidR="001943E3" w:rsidRPr="00162EB7" w14:paraId="78DA0DB6" w14:textId="77777777" w:rsidTr="006B19B4">
        <w:trPr>
          <w:trHeight w:val="418"/>
        </w:trPr>
        <w:tc>
          <w:tcPr>
            <w:tcW w:w="1980" w:type="dxa"/>
            <w:tcBorders>
              <w:top w:val="single" w:sz="4" w:space="0" w:color="000000"/>
              <w:left w:val="single" w:sz="4" w:space="0" w:color="000000"/>
              <w:bottom w:val="single" w:sz="4" w:space="0" w:color="000000"/>
              <w:right w:val="single" w:sz="4" w:space="0" w:color="000000"/>
            </w:tcBorders>
          </w:tcPr>
          <w:p w14:paraId="1CA6FB1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800" w:type="dxa"/>
            <w:tcBorders>
              <w:top w:val="single" w:sz="4" w:space="0" w:color="000000"/>
              <w:left w:val="single" w:sz="4" w:space="0" w:color="000000"/>
              <w:bottom w:val="single" w:sz="4" w:space="0" w:color="000000"/>
              <w:right w:val="single" w:sz="4" w:space="0" w:color="000000"/>
            </w:tcBorders>
          </w:tcPr>
          <w:p w14:paraId="4CFBF45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Esra SINAV</w:t>
            </w:r>
          </w:p>
        </w:tc>
      </w:tr>
      <w:tr w:rsidR="001943E3" w:rsidRPr="00162EB7" w14:paraId="356B1BED" w14:textId="77777777" w:rsidTr="006B19B4">
        <w:trPr>
          <w:trHeight w:val="593"/>
        </w:trPr>
        <w:tc>
          <w:tcPr>
            <w:tcW w:w="1980" w:type="dxa"/>
            <w:tcBorders>
              <w:top w:val="single" w:sz="4" w:space="0" w:color="000000"/>
              <w:left w:val="single" w:sz="4" w:space="0" w:color="000000"/>
              <w:bottom w:val="single" w:sz="4" w:space="0" w:color="000000"/>
              <w:right w:val="single" w:sz="4" w:space="0" w:color="000000"/>
            </w:tcBorders>
          </w:tcPr>
          <w:p w14:paraId="604D0A5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800" w:type="dxa"/>
            <w:tcBorders>
              <w:top w:val="single" w:sz="4" w:space="0" w:color="000000"/>
              <w:left w:val="single" w:sz="4" w:space="0" w:color="000000"/>
              <w:bottom w:val="single" w:sz="4" w:space="0" w:color="000000"/>
              <w:right w:val="single" w:sz="4" w:space="0" w:color="000000"/>
            </w:tcBorders>
            <w:vAlign w:val="center"/>
          </w:tcPr>
          <w:p w14:paraId="06924B9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2019-2021 </w:t>
            </w:r>
          </w:p>
        </w:tc>
      </w:tr>
      <w:tr w:rsidR="001943E3" w:rsidRPr="00162EB7" w14:paraId="0BDAA5E8" w14:textId="77777777" w:rsidTr="006B19B4">
        <w:trPr>
          <w:trHeight w:val="590"/>
        </w:trPr>
        <w:tc>
          <w:tcPr>
            <w:tcW w:w="1980" w:type="dxa"/>
            <w:tcBorders>
              <w:top w:val="single" w:sz="4" w:space="0" w:color="000000"/>
              <w:left w:val="single" w:sz="4" w:space="0" w:color="000000"/>
              <w:bottom w:val="single" w:sz="4" w:space="0" w:color="000000"/>
              <w:right w:val="single" w:sz="4" w:space="0" w:color="000000"/>
            </w:tcBorders>
          </w:tcPr>
          <w:p w14:paraId="691B29C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Raporun Ait Olduğu Dönem </w:t>
            </w:r>
          </w:p>
        </w:tc>
        <w:tc>
          <w:tcPr>
            <w:tcW w:w="7800" w:type="dxa"/>
            <w:tcBorders>
              <w:top w:val="single" w:sz="4" w:space="0" w:color="000000"/>
              <w:left w:val="single" w:sz="4" w:space="0" w:color="000000"/>
              <w:bottom w:val="single" w:sz="4" w:space="0" w:color="000000"/>
              <w:right w:val="single" w:sz="4" w:space="0" w:color="000000"/>
            </w:tcBorders>
            <w:vAlign w:val="center"/>
          </w:tcPr>
          <w:p w14:paraId="521F0A4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01.01.2021/31.12.2021 </w:t>
            </w:r>
          </w:p>
        </w:tc>
      </w:tr>
      <w:tr w:rsidR="001943E3" w:rsidRPr="00162EB7" w14:paraId="6B45E532" w14:textId="77777777" w:rsidTr="006B19B4">
        <w:trPr>
          <w:trHeight w:val="593"/>
        </w:trPr>
        <w:tc>
          <w:tcPr>
            <w:tcW w:w="1980" w:type="dxa"/>
            <w:tcBorders>
              <w:top w:val="single" w:sz="4" w:space="0" w:color="000000"/>
              <w:left w:val="single" w:sz="4" w:space="0" w:color="000000"/>
              <w:bottom w:val="single" w:sz="4" w:space="0" w:color="000000"/>
              <w:right w:val="single" w:sz="4" w:space="0" w:color="000000"/>
            </w:tcBorders>
          </w:tcPr>
          <w:p w14:paraId="5E1B73C5"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Yıllara Göre Bütçesi (¨¨) </w:t>
            </w:r>
          </w:p>
        </w:tc>
        <w:tc>
          <w:tcPr>
            <w:tcW w:w="7800" w:type="dxa"/>
            <w:tcBorders>
              <w:top w:val="single" w:sz="4" w:space="0" w:color="000000"/>
              <w:left w:val="single" w:sz="4" w:space="0" w:color="000000"/>
              <w:bottom w:val="single" w:sz="4" w:space="0" w:color="000000"/>
              <w:right w:val="single" w:sz="4" w:space="0" w:color="000000"/>
            </w:tcBorders>
          </w:tcPr>
          <w:p w14:paraId="5E353923" w14:textId="77777777" w:rsidR="001943E3" w:rsidRPr="00EB67D6" w:rsidRDefault="001943E3" w:rsidP="00FC1B26">
            <w:pPr>
              <w:pStyle w:val="ListParagraph"/>
              <w:numPr>
                <w:ilvl w:val="0"/>
                <w:numId w:val="129"/>
              </w:numPr>
              <w:spacing w:after="66"/>
              <w:rPr>
                <w:rFonts w:eastAsia="Calibri"/>
                <w:color w:val="000000"/>
              </w:rPr>
            </w:pPr>
            <w:r w:rsidRPr="00EB67D6">
              <w:rPr>
                <w:color w:val="000000"/>
              </w:rPr>
              <w:t xml:space="preserve">Yılı: 75.000 TL        </w:t>
            </w:r>
          </w:p>
          <w:p w14:paraId="3ADDD51F" w14:textId="77777777" w:rsidR="001943E3" w:rsidRPr="00EB67D6" w:rsidRDefault="001943E3" w:rsidP="00FC1B26">
            <w:pPr>
              <w:pStyle w:val="ListParagraph"/>
              <w:numPr>
                <w:ilvl w:val="0"/>
                <w:numId w:val="129"/>
              </w:numPr>
              <w:rPr>
                <w:rFonts w:eastAsia="Calibri"/>
                <w:color w:val="000000"/>
              </w:rPr>
            </w:pPr>
            <w:r w:rsidRPr="00EB67D6">
              <w:rPr>
                <w:color w:val="000000"/>
              </w:rPr>
              <w:t xml:space="preserve">Yılı: 64.000 TL   </w:t>
            </w:r>
          </w:p>
        </w:tc>
      </w:tr>
      <w:tr w:rsidR="001943E3" w:rsidRPr="00162EB7" w14:paraId="19545503" w14:textId="77777777" w:rsidTr="006B19B4">
        <w:trPr>
          <w:trHeight w:val="2652"/>
        </w:trPr>
        <w:tc>
          <w:tcPr>
            <w:tcW w:w="9780" w:type="dxa"/>
            <w:gridSpan w:val="2"/>
            <w:tcBorders>
              <w:top w:val="single" w:sz="4" w:space="0" w:color="000000"/>
              <w:left w:val="single" w:sz="4" w:space="0" w:color="000000"/>
              <w:bottom w:val="single" w:sz="4" w:space="0" w:color="000000"/>
              <w:right w:val="single" w:sz="4" w:space="0" w:color="000000"/>
            </w:tcBorders>
          </w:tcPr>
          <w:p w14:paraId="73768E52" w14:textId="77777777" w:rsidR="001943E3" w:rsidRDefault="001943E3" w:rsidP="00FC1B26">
            <w:pPr>
              <w:numPr>
                <w:ilvl w:val="0"/>
                <w:numId w:val="177"/>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A15A86">
              <w:rPr>
                <w:rFonts w:ascii="Times New Roman" w:eastAsia="Times New Roman" w:hAnsi="Times New Roman" w:cs="Times New Roman"/>
                <w:color w:val="000000" w:themeColor="text1"/>
              </w:rPr>
              <w:t>Proje lideri tarafından “</w:t>
            </w:r>
            <w:r>
              <w:rPr>
                <w:rFonts w:ascii="Times New Roman" w:eastAsia="Times New Roman" w:hAnsi="Times New Roman" w:cs="Times New Roman"/>
                <w:color w:val="000000" w:themeColor="text1"/>
              </w:rPr>
              <w:t>Gelişme</w:t>
            </w:r>
            <w:r w:rsidRPr="00A15A86">
              <w:rPr>
                <w:rFonts w:ascii="Times New Roman" w:eastAsia="Times New Roman" w:hAnsi="Times New Roman" w:cs="Times New Roman"/>
                <w:color w:val="000000" w:themeColor="text1"/>
              </w:rPr>
              <w:t xml:space="preserve"> Raporu” olarak gruba sunulmuştur</w:t>
            </w:r>
          </w:p>
          <w:p w14:paraId="263ED401" w14:textId="77777777" w:rsidR="001943E3" w:rsidRDefault="001943E3" w:rsidP="00FC1B26">
            <w:pPr>
              <w:numPr>
                <w:ilvl w:val="0"/>
                <w:numId w:val="177"/>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yıl ek süre verilmesine,</w:t>
            </w:r>
          </w:p>
          <w:p w14:paraId="5357F9B6" w14:textId="77777777" w:rsidR="001943E3" w:rsidRDefault="001943E3" w:rsidP="00FC1B26">
            <w:pPr>
              <w:numPr>
                <w:ilvl w:val="0"/>
                <w:numId w:val="177"/>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F232B0">
              <w:rPr>
                <w:rFonts w:ascii="Times New Roman" w:eastAsia="Times New Roman" w:hAnsi="Times New Roman" w:cs="Times New Roman"/>
                <w:color w:val="000000" w:themeColor="text1"/>
              </w:rPr>
              <w:t>Raportör olarak Dr. Zinnur GÖZÜBÜYÜK, Orhan KARA ve Prof. Dr</w:t>
            </w:r>
            <w:r>
              <w:rPr>
                <w:rFonts w:ascii="Times New Roman" w:eastAsia="Times New Roman" w:hAnsi="Times New Roman" w:cs="Times New Roman"/>
                <w:color w:val="000000" w:themeColor="text1"/>
              </w:rPr>
              <w:t xml:space="preserve"> Engin </w:t>
            </w:r>
            <w:r w:rsidRPr="00F232B0">
              <w:rPr>
                <w:rFonts w:ascii="Times New Roman" w:eastAsia="Times New Roman" w:hAnsi="Times New Roman" w:cs="Times New Roman"/>
                <w:color w:val="000000" w:themeColor="text1"/>
              </w:rPr>
              <w:t>ÖZGÖZ’ ün görevlendirilmesine</w:t>
            </w:r>
          </w:p>
          <w:p w14:paraId="7113A2AA" w14:textId="77777777" w:rsidR="001943E3" w:rsidRPr="00F232B0" w:rsidRDefault="001943E3" w:rsidP="00FC1B26">
            <w:pPr>
              <w:numPr>
                <w:ilvl w:val="0"/>
                <w:numId w:val="177"/>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552839">
              <w:rPr>
                <w:rFonts w:ascii="Times New Roman" w:eastAsia="Times New Roman" w:hAnsi="Times New Roman" w:cs="Times New Roman"/>
                <w:color w:val="000000" w:themeColor="text1"/>
              </w:rPr>
              <w:t>Önerilen düzeltmelerin yapılarak</w:t>
            </w:r>
            <w:r>
              <w:rPr>
                <w:rFonts w:ascii="Times New Roman" w:eastAsia="Times New Roman" w:hAnsi="Times New Roman" w:cs="Times New Roman"/>
                <w:color w:val="000000" w:themeColor="text1"/>
              </w:rPr>
              <w:t xml:space="preserve"> 2024 yılı PDG’ye toplu sonuç raporunun getirilmesine</w:t>
            </w:r>
            <w:r w:rsidRPr="0055283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ve projenin devamına karar </w:t>
            </w:r>
            <w:r w:rsidRPr="00552839">
              <w:rPr>
                <w:rFonts w:ascii="Times New Roman" w:eastAsia="Times New Roman" w:hAnsi="Times New Roman" w:cs="Times New Roman"/>
                <w:color w:val="000000" w:themeColor="text1"/>
              </w:rPr>
              <w:t>verilmiştir.</w:t>
            </w:r>
          </w:p>
        </w:tc>
      </w:tr>
    </w:tbl>
    <w:p w14:paraId="534E144D" w14:textId="77777777" w:rsidR="001943E3" w:rsidRPr="00162EB7" w:rsidRDefault="001943E3" w:rsidP="001943E3">
      <w:pPr>
        <w:spacing w:after="158"/>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 xml:space="preserve"> </w:t>
      </w:r>
    </w:p>
    <w:p w14:paraId="756DC15C"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SONUÇLANAN PROJE </w:t>
      </w:r>
    </w:p>
    <w:p w14:paraId="0E9FDC23"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25CCEBFB"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780" w:type="dxa"/>
        <w:tblInd w:w="0" w:type="dxa"/>
        <w:tblCellMar>
          <w:left w:w="72" w:type="dxa"/>
          <w:right w:w="10" w:type="dxa"/>
        </w:tblCellMar>
        <w:tblLook w:val="04A0" w:firstRow="1" w:lastRow="0" w:firstColumn="1" w:lastColumn="0" w:noHBand="0" w:noVBand="1"/>
      </w:tblPr>
      <w:tblGrid>
        <w:gridCol w:w="2122"/>
        <w:gridCol w:w="7658"/>
      </w:tblGrid>
      <w:tr w:rsidR="001943E3" w:rsidRPr="00162EB7" w14:paraId="6E007FDD" w14:textId="77777777" w:rsidTr="006B19B4">
        <w:trPr>
          <w:trHeight w:val="300"/>
        </w:trPr>
        <w:tc>
          <w:tcPr>
            <w:tcW w:w="2122" w:type="dxa"/>
            <w:tcBorders>
              <w:top w:val="single" w:sz="4" w:space="0" w:color="000000"/>
              <w:left w:val="single" w:sz="4" w:space="0" w:color="000000"/>
              <w:bottom w:val="single" w:sz="4" w:space="0" w:color="000000"/>
              <w:right w:val="single" w:sz="4" w:space="0" w:color="000000"/>
            </w:tcBorders>
          </w:tcPr>
          <w:p w14:paraId="4185B7A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658" w:type="dxa"/>
            <w:tcBorders>
              <w:top w:val="single" w:sz="4" w:space="0" w:color="000000"/>
              <w:left w:val="single" w:sz="4" w:space="0" w:color="000000"/>
              <w:bottom w:val="single" w:sz="4" w:space="0" w:color="000000"/>
              <w:right w:val="single" w:sz="4" w:space="0" w:color="000000"/>
            </w:tcBorders>
          </w:tcPr>
          <w:p w14:paraId="41E44A3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TAGEM/TSKAD/17/A09/P07/04 </w:t>
            </w:r>
          </w:p>
        </w:tc>
      </w:tr>
      <w:tr w:rsidR="001943E3" w:rsidRPr="00162EB7" w14:paraId="43BE8752" w14:textId="77777777" w:rsidTr="006B19B4">
        <w:trPr>
          <w:trHeight w:val="516"/>
        </w:trPr>
        <w:tc>
          <w:tcPr>
            <w:tcW w:w="2122" w:type="dxa"/>
            <w:tcBorders>
              <w:top w:val="single" w:sz="4" w:space="0" w:color="000000"/>
              <w:left w:val="single" w:sz="4" w:space="0" w:color="000000"/>
              <w:bottom w:val="single" w:sz="4" w:space="0" w:color="000000"/>
              <w:right w:val="single" w:sz="4" w:space="0" w:color="000000"/>
            </w:tcBorders>
            <w:vAlign w:val="center"/>
          </w:tcPr>
          <w:p w14:paraId="2436379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658" w:type="dxa"/>
            <w:tcBorders>
              <w:top w:val="single" w:sz="4" w:space="0" w:color="000000"/>
              <w:left w:val="single" w:sz="4" w:space="0" w:color="000000"/>
              <w:bottom w:val="single" w:sz="4" w:space="0" w:color="000000"/>
              <w:right w:val="single" w:sz="4" w:space="0" w:color="000000"/>
            </w:tcBorders>
          </w:tcPr>
          <w:p w14:paraId="4EFFBB3A" w14:textId="77777777" w:rsidR="001943E3" w:rsidRPr="00162EB7" w:rsidRDefault="001943E3" w:rsidP="006B19B4">
            <w:pPr>
              <w:ind w:left="142" w:right="41"/>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Koruyucu Toprak İşleme Kapsamında Yalova Yöresi Elma Bahçelerinde Sıra Üzeri Bazı Zemin Yönetimi Konularının Karşılaştırılması </w:t>
            </w:r>
          </w:p>
        </w:tc>
      </w:tr>
      <w:tr w:rsidR="001943E3" w:rsidRPr="00162EB7" w14:paraId="3DF92BF9" w14:textId="77777777" w:rsidTr="006B19B4">
        <w:trPr>
          <w:trHeight w:val="593"/>
        </w:trPr>
        <w:tc>
          <w:tcPr>
            <w:tcW w:w="2122" w:type="dxa"/>
            <w:tcBorders>
              <w:top w:val="single" w:sz="4" w:space="0" w:color="000000"/>
              <w:left w:val="single" w:sz="4" w:space="0" w:color="000000"/>
              <w:bottom w:val="single" w:sz="4" w:space="0" w:color="000000"/>
              <w:right w:val="single" w:sz="4" w:space="0" w:color="000000"/>
            </w:tcBorders>
          </w:tcPr>
          <w:p w14:paraId="7F5A3A2A" w14:textId="77777777" w:rsidR="001943E3" w:rsidRPr="00162EB7" w:rsidRDefault="001943E3" w:rsidP="006B19B4">
            <w:pPr>
              <w:spacing w:after="92"/>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4376543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658" w:type="dxa"/>
            <w:tcBorders>
              <w:top w:val="single" w:sz="4" w:space="0" w:color="000000"/>
              <w:left w:val="single" w:sz="4" w:space="0" w:color="000000"/>
              <w:bottom w:val="single" w:sz="4" w:space="0" w:color="000000"/>
              <w:right w:val="single" w:sz="4" w:space="0" w:color="000000"/>
            </w:tcBorders>
            <w:vAlign w:val="center"/>
          </w:tcPr>
          <w:p w14:paraId="2D8AB97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Atatürk Bahçe Kültürleri Merkez Araştırma Enstitüsü Müdürlüğü </w:t>
            </w:r>
          </w:p>
        </w:tc>
      </w:tr>
      <w:tr w:rsidR="001943E3" w:rsidRPr="00162EB7" w14:paraId="61A7B5C5" w14:textId="77777777" w:rsidTr="006B19B4">
        <w:trPr>
          <w:trHeight w:val="590"/>
        </w:trPr>
        <w:tc>
          <w:tcPr>
            <w:tcW w:w="2122" w:type="dxa"/>
            <w:tcBorders>
              <w:top w:val="single" w:sz="4" w:space="0" w:color="000000"/>
              <w:left w:val="single" w:sz="4" w:space="0" w:color="000000"/>
              <w:bottom w:val="single" w:sz="4" w:space="0" w:color="000000"/>
              <w:right w:val="single" w:sz="4" w:space="0" w:color="000000"/>
            </w:tcBorders>
          </w:tcPr>
          <w:p w14:paraId="1B18B5F8" w14:textId="77777777" w:rsidR="001943E3" w:rsidRPr="00162EB7" w:rsidRDefault="001943E3" w:rsidP="006B19B4">
            <w:pPr>
              <w:spacing w:after="92"/>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w:t>
            </w:r>
          </w:p>
          <w:p w14:paraId="1E099BA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658" w:type="dxa"/>
            <w:tcBorders>
              <w:top w:val="single" w:sz="4" w:space="0" w:color="000000"/>
              <w:left w:val="single" w:sz="4" w:space="0" w:color="000000"/>
              <w:bottom w:val="single" w:sz="4" w:space="0" w:color="000000"/>
              <w:right w:val="single" w:sz="4" w:space="0" w:color="000000"/>
            </w:tcBorders>
          </w:tcPr>
          <w:p w14:paraId="71A4FDC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T.C. Tarım ve Orman Bakanlığı Tarımsal Araştırmalar ve Politikalar Genel Müdürlüğü </w:t>
            </w:r>
          </w:p>
        </w:tc>
      </w:tr>
      <w:tr w:rsidR="001943E3" w:rsidRPr="00162EB7" w14:paraId="6AEB9CBF" w14:textId="77777777" w:rsidTr="006B19B4">
        <w:trPr>
          <w:trHeight w:val="317"/>
        </w:trPr>
        <w:tc>
          <w:tcPr>
            <w:tcW w:w="2122" w:type="dxa"/>
            <w:tcBorders>
              <w:top w:val="single" w:sz="4" w:space="0" w:color="000000"/>
              <w:left w:val="single" w:sz="4" w:space="0" w:color="000000"/>
              <w:bottom w:val="single" w:sz="4" w:space="0" w:color="000000"/>
              <w:right w:val="single" w:sz="4" w:space="0" w:color="000000"/>
            </w:tcBorders>
          </w:tcPr>
          <w:p w14:paraId="79F52CB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658" w:type="dxa"/>
            <w:tcBorders>
              <w:top w:val="single" w:sz="4" w:space="0" w:color="000000"/>
              <w:left w:val="single" w:sz="4" w:space="0" w:color="000000"/>
              <w:bottom w:val="single" w:sz="4" w:space="0" w:color="000000"/>
              <w:right w:val="single" w:sz="4" w:space="0" w:color="000000"/>
            </w:tcBorders>
          </w:tcPr>
          <w:p w14:paraId="4DC0723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Muammer YALÇIN </w:t>
            </w:r>
          </w:p>
        </w:tc>
      </w:tr>
      <w:tr w:rsidR="001943E3" w:rsidRPr="00162EB7" w14:paraId="0523322B" w14:textId="77777777" w:rsidTr="006B19B4">
        <w:trPr>
          <w:trHeight w:val="2628"/>
        </w:trPr>
        <w:tc>
          <w:tcPr>
            <w:tcW w:w="2122" w:type="dxa"/>
            <w:tcBorders>
              <w:top w:val="single" w:sz="4" w:space="0" w:color="000000"/>
              <w:left w:val="single" w:sz="4" w:space="0" w:color="000000"/>
              <w:bottom w:val="single" w:sz="4" w:space="0" w:color="000000"/>
              <w:right w:val="single" w:sz="4" w:space="0" w:color="000000"/>
            </w:tcBorders>
            <w:vAlign w:val="center"/>
          </w:tcPr>
          <w:p w14:paraId="6BE93EA0" w14:textId="77777777" w:rsidR="001943E3" w:rsidRPr="00162EB7" w:rsidRDefault="001943E3" w:rsidP="006B19B4">
            <w:pPr>
              <w:spacing w:after="97"/>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Yardımcı </w:t>
            </w:r>
          </w:p>
          <w:p w14:paraId="6E14680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Araştırmacılar </w:t>
            </w:r>
          </w:p>
        </w:tc>
        <w:tc>
          <w:tcPr>
            <w:tcW w:w="7658" w:type="dxa"/>
            <w:tcBorders>
              <w:top w:val="single" w:sz="4" w:space="0" w:color="000000"/>
              <w:left w:val="single" w:sz="4" w:space="0" w:color="000000"/>
              <w:bottom w:val="single" w:sz="4" w:space="0" w:color="000000"/>
              <w:right w:val="single" w:sz="4" w:space="0" w:color="000000"/>
            </w:tcBorders>
          </w:tcPr>
          <w:p w14:paraId="1FE8922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Adnan DOĞAN (Meyvecilik, Yetiştirme tekniği) </w:t>
            </w:r>
          </w:p>
          <w:p w14:paraId="383C2E3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Mehmet Cengiz ARSLANOĞLU (Mekanizasyon) </w:t>
            </w:r>
          </w:p>
          <w:p w14:paraId="77C5254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Barış ALBAYRAK (Toprakçı): Bitki besleme, toprak analizleri </w:t>
            </w:r>
          </w:p>
          <w:p w14:paraId="613505D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Arzu ŞEN (Hasat sonrası fizyolojisi, kalite analizleri) </w:t>
            </w:r>
          </w:p>
          <w:p w14:paraId="4A2CECBB" w14:textId="77777777" w:rsidR="001943E3" w:rsidRPr="00162EB7" w:rsidRDefault="001943E3" w:rsidP="006B19B4">
            <w:pPr>
              <w:spacing w:line="327" w:lineRule="auto"/>
              <w:ind w:left="142" w:right="1977"/>
              <w:rPr>
                <w:rFonts w:ascii="Times New Roman" w:eastAsia="Calibri" w:hAnsi="Times New Roman" w:cs="Times New Roman"/>
                <w:color w:val="000000"/>
              </w:rPr>
            </w:pPr>
            <w:r w:rsidRPr="00162EB7">
              <w:rPr>
                <w:rFonts w:ascii="Times New Roman" w:eastAsia="Times New Roman" w:hAnsi="Times New Roman" w:cs="Times New Roman"/>
                <w:color w:val="000000"/>
              </w:rPr>
              <w:t>Yalçın KAYA (Biyolog): Ya</w:t>
            </w:r>
            <w:r>
              <w:rPr>
                <w:rFonts w:ascii="Times New Roman" w:eastAsia="Times New Roman" w:hAnsi="Times New Roman" w:cs="Times New Roman"/>
                <w:color w:val="000000"/>
              </w:rPr>
              <w:t>bancı ot kontrolü ve takibi Dr.</w:t>
            </w:r>
            <w:r w:rsidRPr="00162EB7">
              <w:rPr>
                <w:rFonts w:ascii="Times New Roman" w:eastAsia="Times New Roman" w:hAnsi="Times New Roman" w:cs="Times New Roman"/>
                <w:color w:val="000000"/>
              </w:rPr>
              <w:t xml:space="preserve">Gülşah ÜĞLÜ TEKİN (Biyosistem): İnfiltrasyon, Sulama Mükremin TEMEL (Ekonomist): Ekonomik analiz </w:t>
            </w:r>
          </w:p>
          <w:p w14:paraId="3882988D" w14:textId="77777777" w:rsidR="001943E3" w:rsidRPr="00162EB7" w:rsidRDefault="001943E3" w:rsidP="006B19B4">
            <w:pPr>
              <w:ind w:left="142" w:right="1154"/>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Mehmet ŞİMŞEK/Yusuf DEMİR (İşletmeci, arazi uygulamaları) Fulya BAŞARAN (Herbolog): Yabancı ot, Bitki koruma </w:t>
            </w:r>
          </w:p>
        </w:tc>
      </w:tr>
      <w:tr w:rsidR="001943E3" w:rsidRPr="00162EB7" w14:paraId="1E5DF87B" w14:textId="77777777" w:rsidTr="006B19B4">
        <w:trPr>
          <w:trHeight w:val="593"/>
        </w:trPr>
        <w:tc>
          <w:tcPr>
            <w:tcW w:w="2122" w:type="dxa"/>
            <w:tcBorders>
              <w:top w:val="single" w:sz="4" w:space="0" w:color="000000"/>
              <w:left w:val="single" w:sz="4" w:space="0" w:color="000000"/>
              <w:bottom w:val="single" w:sz="4" w:space="0" w:color="000000"/>
              <w:right w:val="single" w:sz="4" w:space="0" w:color="000000"/>
            </w:tcBorders>
          </w:tcPr>
          <w:p w14:paraId="3248400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658" w:type="dxa"/>
            <w:tcBorders>
              <w:top w:val="single" w:sz="4" w:space="0" w:color="000000"/>
              <w:left w:val="single" w:sz="4" w:space="0" w:color="000000"/>
              <w:bottom w:val="single" w:sz="4" w:space="0" w:color="000000"/>
              <w:right w:val="single" w:sz="4" w:space="0" w:color="000000"/>
            </w:tcBorders>
            <w:vAlign w:val="center"/>
          </w:tcPr>
          <w:p w14:paraId="18CD7DC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1.1.2017 – 31.12.2021 </w:t>
            </w:r>
          </w:p>
        </w:tc>
      </w:tr>
      <w:tr w:rsidR="001943E3" w:rsidRPr="00162EB7" w14:paraId="68789BE9" w14:textId="77777777" w:rsidTr="006B19B4">
        <w:trPr>
          <w:trHeight w:val="883"/>
        </w:trPr>
        <w:tc>
          <w:tcPr>
            <w:tcW w:w="2122" w:type="dxa"/>
            <w:tcBorders>
              <w:top w:val="single" w:sz="4" w:space="0" w:color="000000"/>
              <w:left w:val="single" w:sz="4" w:space="0" w:color="000000"/>
              <w:bottom w:val="single" w:sz="4" w:space="0" w:color="000000"/>
              <w:right w:val="single" w:sz="4" w:space="0" w:color="000000"/>
            </w:tcBorders>
            <w:vAlign w:val="center"/>
          </w:tcPr>
          <w:p w14:paraId="1612565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lastRenderedPageBreak/>
              <w:t xml:space="preserve">Projenin Toplam Bütçesi: </w:t>
            </w:r>
          </w:p>
        </w:tc>
        <w:tc>
          <w:tcPr>
            <w:tcW w:w="7658" w:type="dxa"/>
            <w:tcBorders>
              <w:top w:val="single" w:sz="4" w:space="0" w:color="000000"/>
              <w:left w:val="single" w:sz="4" w:space="0" w:color="000000"/>
              <w:bottom w:val="single" w:sz="4" w:space="0" w:color="000000"/>
              <w:right w:val="single" w:sz="4" w:space="0" w:color="000000"/>
            </w:tcBorders>
          </w:tcPr>
          <w:p w14:paraId="5886D7F0" w14:textId="77777777" w:rsidR="001943E3" w:rsidRPr="00162EB7" w:rsidRDefault="001943E3" w:rsidP="006B19B4">
            <w:pPr>
              <w:spacing w:after="19"/>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2017: 58.000 TL, 2018: 12.000 TL,  2019: 14.500 TL,  2020: 17.000 TL, </w:t>
            </w:r>
            <w:r w:rsidRPr="00162EB7">
              <w:rPr>
                <w:rFonts w:ascii="Times New Roman" w:eastAsia="Times New Roman" w:hAnsi="Times New Roman" w:cs="Times New Roman"/>
                <w:b/>
                <w:color w:val="000000"/>
              </w:rPr>
              <w:t xml:space="preserve">  </w:t>
            </w:r>
          </w:p>
          <w:p w14:paraId="481702F4" w14:textId="77777777" w:rsidR="001943E3" w:rsidRPr="00162EB7" w:rsidRDefault="001943E3" w:rsidP="006B19B4">
            <w:pPr>
              <w:spacing w:after="14"/>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2021: 21.000 TL </w:t>
            </w:r>
          </w:p>
          <w:p w14:paraId="35D932A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Toplam: 122.500 TL’dir. </w:t>
            </w:r>
          </w:p>
        </w:tc>
      </w:tr>
      <w:tr w:rsidR="001943E3" w:rsidRPr="00162EB7" w14:paraId="202ACF58" w14:textId="77777777" w:rsidTr="006B19B4">
        <w:trPr>
          <w:trHeight w:val="2635"/>
        </w:trPr>
        <w:tc>
          <w:tcPr>
            <w:tcW w:w="9780" w:type="dxa"/>
            <w:gridSpan w:val="2"/>
            <w:tcBorders>
              <w:top w:val="single" w:sz="4" w:space="0" w:color="000000"/>
              <w:left w:val="single" w:sz="4" w:space="0" w:color="000000"/>
              <w:bottom w:val="single" w:sz="4" w:space="0" w:color="000000"/>
              <w:right w:val="single" w:sz="4" w:space="0" w:color="000000"/>
            </w:tcBorders>
          </w:tcPr>
          <w:p w14:paraId="76022DC8" w14:textId="77777777" w:rsidR="001943E3" w:rsidRPr="00577C04" w:rsidRDefault="001943E3" w:rsidP="00FC1B26">
            <w:pPr>
              <w:numPr>
                <w:ilvl w:val="0"/>
                <w:numId w:val="178"/>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A15A86">
              <w:rPr>
                <w:rFonts w:ascii="Times New Roman" w:eastAsia="Times New Roman" w:hAnsi="Times New Roman" w:cs="Times New Roman"/>
                <w:color w:val="000000" w:themeColor="text1"/>
              </w:rPr>
              <w:t>Proje lideri tarafından “</w:t>
            </w:r>
            <w:r>
              <w:rPr>
                <w:rFonts w:ascii="Times New Roman" w:eastAsia="Times New Roman" w:hAnsi="Times New Roman" w:cs="Times New Roman"/>
                <w:color w:val="000000" w:themeColor="text1"/>
              </w:rPr>
              <w:t>Sonuç</w:t>
            </w:r>
            <w:r w:rsidRPr="00A15A86">
              <w:rPr>
                <w:rFonts w:ascii="Times New Roman" w:eastAsia="Times New Roman" w:hAnsi="Times New Roman" w:cs="Times New Roman"/>
                <w:color w:val="000000" w:themeColor="text1"/>
              </w:rPr>
              <w:t xml:space="preserve"> Raporu” olarak gruba sunulmuştur.</w:t>
            </w:r>
          </w:p>
          <w:p w14:paraId="4CA34053" w14:textId="77777777" w:rsidR="001943E3" w:rsidRPr="00577C04" w:rsidRDefault="001943E3" w:rsidP="00FC1B26">
            <w:pPr>
              <w:numPr>
                <w:ilvl w:val="0"/>
                <w:numId w:val="178"/>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577C04">
              <w:rPr>
                <w:rFonts w:ascii="Times New Roman" w:eastAsia="Times New Roman" w:hAnsi="Times New Roman" w:cs="Times New Roman"/>
                <w:color w:val="000000" w:themeColor="text1"/>
              </w:rPr>
              <w:t>Vahide Çiftçi AYTEKİN ‘in proje personeli olarak ilave edilmesine,</w:t>
            </w:r>
          </w:p>
          <w:p w14:paraId="2DE794EF" w14:textId="77777777" w:rsidR="001943E3" w:rsidRPr="00577C04" w:rsidRDefault="001943E3" w:rsidP="00FC1B26">
            <w:pPr>
              <w:numPr>
                <w:ilvl w:val="0"/>
                <w:numId w:val="178"/>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577C04">
              <w:rPr>
                <w:rFonts w:ascii="Times New Roman" w:eastAsia="Times New Roman" w:hAnsi="Times New Roman" w:cs="Times New Roman"/>
                <w:color w:val="000000" w:themeColor="text1"/>
              </w:rPr>
              <w:t xml:space="preserve">Ekonomik analiz sonuçlarının 10 yıllık plastik maliyetinin yıllara </w:t>
            </w:r>
            <w:r>
              <w:rPr>
                <w:rFonts w:ascii="Times New Roman" w:eastAsia="Times New Roman" w:hAnsi="Times New Roman" w:cs="Times New Roman"/>
                <w:color w:val="000000" w:themeColor="text1"/>
              </w:rPr>
              <w:t>ayrılarak</w:t>
            </w:r>
            <w:r w:rsidRPr="00577C04">
              <w:rPr>
                <w:rFonts w:ascii="Times New Roman" w:eastAsia="Times New Roman" w:hAnsi="Times New Roman" w:cs="Times New Roman"/>
                <w:color w:val="000000" w:themeColor="text1"/>
              </w:rPr>
              <w:t xml:space="preserve"> yeniden revize edilmesine</w:t>
            </w:r>
            <w:r>
              <w:rPr>
                <w:rFonts w:ascii="Times New Roman" w:eastAsia="Times New Roman" w:hAnsi="Times New Roman" w:cs="Times New Roman"/>
                <w:color w:val="000000" w:themeColor="text1"/>
              </w:rPr>
              <w:t>,</w:t>
            </w:r>
          </w:p>
          <w:p w14:paraId="28495411" w14:textId="77777777" w:rsidR="001943E3" w:rsidRPr="0022140E" w:rsidRDefault="001943E3" w:rsidP="00FC1B26">
            <w:pPr>
              <w:numPr>
                <w:ilvl w:val="0"/>
                <w:numId w:val="178"/>
              </w:numPr>
              <w:autoSpaceDE w:val="0"/>
              <w:autoSpaceDN w:val="0"/>
              <w:adjustRightInd w:val="0"/>
              <w:spacing w:line="360" w:lineRule="auto"/>
              <w:contextualSpacing/>
              <w:jc w:val="both"/>
              <w:rPr>
                <w:rFonts w:ascii="Times New Roman" w:eastAsia="Times New Roman" w:hAnsi="Times New Roman" w:cs="Times New Roman"/>
                <w:color w:val="000000"/>
              </w:rPr>
            </w:pPr>
            <w:r w:rsidRPr="00577C04">
              <w:rPr>
                <w:rFonts w:ascii="Times New Roman" w:eastAsia="Times New Roman" w:hAnsi="Times New Roman" w:cs="Times New Roman"/>
                <w:color w:val="000000" w:themeColor="text1"/>
              </w:rPr>
              <w:t>Sonuç raporunun 15 Temmuz 2023 tarihine kadar düzenl</w:t>
            </w:r>
            <w:r>
              <w:rPr>
                <w:rFonts w:ascii="Times New Roman" w:eastAsia="Times New Roman" w:hAnsi="Times New Roman" w:cs="Times New Roman"/>
                <w:color w:val="000000" w:themeColor="text1"/>
              </w:rPr>
              <w:t>enerek Prof. Dr. Fazilet ALANYUN</w:t>
            </w:r>
            <w:r w:rsidRPr="00577C04">
              <w:rPr>
                <w:rFonts w:ascii="Times New Roman" w:eastAsia="Times New Roman" w:hAnsi="Times New Roman" w:cs="Times New Roman"/>
                <w:color w:val="000000" w:themeColor="text1"/>
              </w:rPr>
              <w:t>T ve Dr. Zinnur GÖZÜBÜYÜK’</w:t>
            </w:r>
            <w:r>
              <w:rPr>
                <w:rFonts w:ascii="Times New Roman" w:eastAsia="Times New Roman" w:hAnsi="Times New Roman" w:cs="Times New Roman"/>
                <w:color w:val="000000" w:themeColor="text1"/>
              </w:rPr>
              <w:t xml:space="preserve"> e gönderil</w:t>
            </w:r>
            <w:r w:rsidRPr="00577C04">
              <w:rPr>
                <w:rFonts w:ascii="Times New Roman" w:eastAsia="Times New Roman" w:hAnsi="Times New Roman" w:cs="Times New Roman"/>
                <w:color w:val="000000" w:themeColor="text1"/>
              </w:rPr>
              <w:t xml:space="preserve">mesine ve raportör görüşlerine göre düzeltilip, AYK </w:t>
            </w:r>
            <w:r>
              <w:rPr>
                <w:rFonts w:ascii="Times New Roman" w:eastAsia="Times New Roman" w:hAnsi="Times New Roman" w:cs="Times New Roman"/>
                <w:color w:val="000000" w:themeColor="text1"/>
              </w:rPr>
              <w:t>‘</w:t>
            </w:r>
            <w:r w:rsidRPr="00577C04">
              <w:rPr>
                <w:rFonts w:ascii="Times New Roman" w:eastAsia="Times New Roman" w:hAnsi="Times New Roman" w:cs="Times New Roman"/>
                <w:color w:val="000000" w:themeColor="text1"/>
              </w:rPr>
              <w:t xml:space="preserve">ya </w:t>
            </w:r>
            <w:r>
              <w:rPr>
                <w:rFonts w:ascii="Times New Roman" w:eastAsia="Times New Roman" w:hAnsi="Times New Roman" w:cs="Times New Roman"/>
                <w:color w:val="000000" w:themeColor="text1"/>
              </w:rPr>
              <w:t>sunulmasına karar verilmiştir.</w:t>
            </w:r>
          </w:p>
        </w:tc>
      </w:tr>
    </w:tbl>
    <w:p w14:paraId="25611B2B" w14:textId="77777777" w:rsidR="001943E3" w:rsidRDefault="001943E3" w:rsidP="001943E3">
      <w:pPr>
        <w:spacing w:after="0"/>
        <w:ind w:left="142"/>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 </w:t>
      </w:r>
    </w:p>
    <w:p w14:paraId="195BFCF1" w14:textId="77777777" w:rsidR="001943E3" w:rsidRDefault="001943E3" w:rsidP="001943E3">
      <w:pPr>
        <w:spacing w:after="0"/>
        <w:ind w:left="142"/>
        <w:rPr>
          <w:rFonts w:ascii="Times New Roman" w:eastAsia="Times New Roman" w:hAnsi="Times New Roman" w:cs="Times New Roman"/>
          <w:b/>
          <w:color w:val="000000"/>
          <w:lang w:eastAsia="tr-TR"/>
        </w:rPr>
      </w:pPr>
    </w:p>
    <w:p w14:paraId="7903657E" w14:textId="77777777" w:rsidR="001943E3" w:rsidRPr="00162EB7" w:rsidRDefault="001943E3" w:rsidP="001943E3">
      <w:pPr>
        <w:spacing w:after="0"/>
        <w:ind w:left="142"/>
        <w:rPr>
          <w:rFonts w:ascii="Times New Roman" w:eastAsia="Calibri" w:hAnsi="Times New Roman" w:cs="Times New Roman"/>
          <w:color w:val="000000"/>
          <w:lang w:eastAsia="tr-TR"/>
        </w:rPr>
      </w:pPr>
    </w:p>
    <w:p w14:paraId="1259789B" w14:textId="77777777" w:rsidR="001943E3" w:rsidRPr="00162EB7" w:rsidRDefault="001943E3" w:rsidP="001943E3">
      <w:pPr>
        <w:spacing w:after="0"/>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YENİ TEKLİF PROJE</w:t>
      </w:r>
    </w:p>
    <w:p w14:paraId="0D748018"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4962CB85" w14:textId="77777777" w:rsidR="001943E3" w:rsidRPr="00A11A52"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85"/>
        <w:gridCol w:w="7796"/>
      </w:tblGrid>
      <w:tr w:rsidR="001943E3" w:rsidRPr="00162EB7" w14:paraId="7C2976C0" w14:textId="77777777" w:rsidTr="006B19B4">
        <w:tc>
          <w:tcPr>
            <w:tcW w:w="1985" w:type="dxa"/>
            <w:tcBorders>
              <w:top w:val="single" w:sz="4" w:space="0" w:color="auto"/>
              <w:left w:val="single" w:sz="4" w:space="0" w:color="auto"/>
              <w:bottom w:val="single" w:sz="4" w:space="0" w:color="auto"/>
              <w:right w:val="single" w:sz="4" w:space="0" w:color="auto"/>
            </w:tcBorders>
          </w:tcPr>
          <w:p w14:paraId="6E268CFF"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 No:</w:t>
            </w:r>
          </w:p>
        </w:tc>
        <w:tc>
          <w:tcPr>
            <w:tcW w:w="7796" w:type="dxa"/>
            <w:tcBorders>
              <w:top w:val="single" w:sz="4" w:space="0" w:color="auto"/>
              <w:left w:val="single" w:sz="4" w:space="0" w:color="auto"/>
              <w:bottom w:val="single" w:sz="4" w:space="0" w:color="auto"/>
              <w:right w:val="single" w:sz="4" w:space="0" w:color="auto"/>
            </w:tcBorders>
          </w:tcPr>
          <w:p w14:paraId="57FC111D" w14:textId="77777777" w:rsidR="001943E3" w:rsidRPr="00162EB7" w:rsidRDefault="001943E3" w:rsidP="006B19B4">
            <w:pPr>
              <w:ind w:left="142"/>
              <w:rPr>
                <w:rFonts w:ascii="Times New Roman" w:eastAsia="Calibri" w:hAnsi="Times New Roman" w:cs="Times New Roman"/>
                <w:color w:val="000000"/>
                <w:lang w:eastAsia="tr-TR"/>
              </w:rPr>
            </w:pPr>
          </w:p>
        </w:tc>
      </w:tr>
      <w:tr w:rsidR="001943E3" w:rsidRPr="00162EB7" w14:paraId="36A6977B" w14:textId="77777777" w:rsidTr="006B19B4">
        <w:tc>
          <w:tcPr>
            <w:tcW w:w="1985" w:type="dxa"/>
            <w:tcBorders>
              <w:top w:val="single" w:sz="4" w:space="0" w:color="auto"/>
              <w:left w:val="single" w:sz="4" w:space="0" w:color="auto"/>
              <w:bottom w:val="single" w:sz="4" w:space="0" w:color="auto"/>
              <w:right w:val="single" w:sz="4" w:space="0" w:color="auto"/>
            </w:tcBorders>
          </w:tcPr>
          <w:p w14:paraId="5DBD8F32"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 Başlığı</w:t>
            </w:r>
          </w:p>
        </w:tc>
        <w:tc>
          <w:tcPr>
            <w:tcW w:w="7796" w:type="dxa"/>
            <w:tcBorders>
              <w:top w:val="single" w:sz="4" w:space="0" w:color="auto"/>
              <w:left w:val="single" w:sz="4" w:space="0" w:color="auto"/>
              <w:bottom w:val="single" w:sz="4" w:space="0" w:color="auto"/>
              <w:right w:val="single" w:sz="4" w:space="0" w:color="auto"/>
            </w:tcBorders>
          </w:tcPr>
          <w:p w14:paraId="4C2B5D49" w14:textId="77777777" w:rsidR="001943E3" w:rsidRPr="00162EB7" w:rsidRDefault="001943E3" w:rsidP="006B19B4">
            <w:pPr>
              <w:spacing w:line="240" w:lineRule="auto"/>
              <w:ind w:left="142"/>
              <w:jc w:val="both"/>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Farklı Toprak İşleme Yöntemlerinde Kısıntılı Sulama Uygulamalarının Dane Mısırda Verime Etkisi</w:t>
            </w:r>
          </w:p>
        </w:tc>
      </w:tr>
      <w:tr w:rsidR="001943E3" w:rsidRPr="00162EB7" w14:paraId="04C7378E" w14:textId="77777777" w:rsidTr="006B19B4">
        <w:tc>
          <w:tcPr>
            <w:tcW w:w="1985" w:type="dxa"/>
            <w:tcBorders>
              <w:top w:val="single" w:sz="4" w:space="0" w:color="auto"/>
              <w:left w:val="single" w:sz="4" w:space="0" w:color="auto"/>
              <w:bottom w:val="single" w:sz="4" w:space="0" w:color="auto"/>
              <w:right w:val="single" w:sz="4" w:space="0" w:color="auto"/>
            </w:tcBorders>
            <w:vAlign w:val="center"/>
          </w:tcPr>
          <w:p w14:paraId="300E1AFB"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Projenin İngilizce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282DEC19" w14:textId="77777777" w:rsidR="001943E3" w:rsidRPr="0042314B" w:rsidRDefault="001943E3" w:rsidP="006B19B4">
            <w:pPr>
              <w:spacing w:line="240" w:lineRule="auto"/>
              <w:ind w:left="142"/>
              <w:jc w:val="both"/>
              <w:rPr>
                <w:rFonts w:ascii="Times New Roman" w:eastAsia="MS Mincho" w:hAnsi="Times New Roman" w:cs="Times New Roman"/>
                <w:bCs/>
                <w:color w:val="000000"/>
                <w:lang w:val="en" w:eastAsia="tr-TR"/>
              </w:rPr>
            </w:pPr>
            <w:r w:rsidRPr="00162EB7">
              <w:rPr>
                <w:rFonts w:ascii="Times New Roman" w:eastAsia="MS Mincho" w:hAnsi="Times New Roman" w:cs="Times New Roman"/>
                <w:bCs/>
                <w:color w:val="000000"/>
                <w:lang w:val="en" w:eastAsia="tr-TR"/>
              </w:rPr>
              <w:t>The Effect of Limited Irrigati</w:t>
            </w:r>
            <w:r>
              <w:rPr>
                <w:rFonts w:ascii="Times New Roman" w:eastAsia="MS Mincho" w:hAnsi="Times New Roman" w:cs="Times New Roman"/>
                <w:bCs/>
                <w:color w:val="000000"/>
                <w:lang w:val="en" w:eastAsia="tr-TR"/>
              </w:rPr>
              <w:t xml:space="preserve">on </w:t>
            </w:r>
            <w:r w:rsidRPr="00162EB7">
              <w:rPr>
                <w:rFonts w:ascii="Times New Roman" w:eastAsia="MS Mincho" w:hAnsi="Times New Roman" w:cs="Times New Roman"/>
                <w:bCs/>
                <w:color w:val="000000"/>
                <w:lang w:val="en" w:eastAsia="tr-TR"/>
              </w:rPr>
              <w:t>Applications in Different Tillage Methods on Yield in Grain Corn</w:t>
            </w:r>
          </w:p>
        </w:tc>
      </w:tr>
      <w:tr w:rsidR="001943E3" w:rsidRPr="00162EB7" w14:paraId="2A1374BA" w14:textId="77777777" w:rsidTr="006B19B4">
        <w:trPr>
          <w:trHeight w:val="397"/>
        </w:trPr>
        <w:tc>
          <w:tcPr>
            <w:tcW w:w="1985" w:type="dxa"/>
            <w:tcBorders>
              <w:top w:val="single" w:sz="4" w:space="0" w:color="auto"/>
              <w:left w:val="single" w:sz="4" w:space="0" w:color="auto"/>
              <w:bottom w:val="single" w:sz="4" w:space="0" w:color="auto"/>
              <w:right w:val="single" w:sz="4" w:space="0" w:color="auto"/>
            </w:tcBorders>
          </w:tcPr>
          <w:p w14:paraId="69AAE61A"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Projeyi Yürüten Kuruluş</w:t>
            </w:r>
          </w:p>
        </w:tc>
        <w:tc>
          <w:tcPr>
            <w:tcW w:w="7796" w:type="dxa"/>
            <w:tcBorders>
              <w:top w:val="single" w:sz="4" w:space="0" w:color="auto"/>
              <w:left w:val="single" w:sz="4" w:space="0" w:color="auto"/>
              <w:bottom w:val="single" w:sz="4" w:space="0" w:color="auto"/>
              <w:right w:val="single" w:sz="4" w:space="0" w:color="auto"/>
            </w:tcBorders>
          </w:tcPr>
          <w:p w14:paraId="5C4A5108" w14:textId="77777777" w:rsidR="001943E3" w:rsidRPr="00162EB7" w:rsidRDefault="001943E3" w:rsidP="006B19B4">
            <w:pPr>
              <w:spacing w:line="240" w:lineRule="auto"/>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Orta Karadeniz Geçit Kuşağı Tarımsal Araştırma Enstitüsü</w:t>
            </w:r>
          </w:p>
        </w:tc>
      </w:tr>
      <w:tr w:rsidR="001943E3" w:rsidRPr="00162EB7" w14:paraId="4F1FD6BF" w14:textId="77777777" w:rsidTr="006B19B4">
        <w:trPr>
          <w:trHeight w:val="572"/>
        </w:trPr>
        <w:tc>
          <w:tcPr>
            <w:tcW w:w="1985" w:type="dxa"/>
            <w:tcBorders>
              <w:top w:val="single" w:sz="4" w:space="0" w:color="auto"/>
              <w:left w:val="single" w:sz="4" w:space="0" w:color="auto"/>
              <w:bottom w:val="single" w:sz="4" w:space="0" w:color="auto"/>
              <w:right w:val="single" w:sz="4" w:space="0" w:color="auto"/>
            </w:tcBorders>
          </w:tcPr>
          <w:p w14:paraId="4771CEB9"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74147029" w14:textId="77777777" w:rsidR="001943E3" w:rsidRPr="00162EB7" w:rsidRDefault="001943E3" w:rsidP="006B19B4">
            <w:pPr>
              <w:spacing w:after="0" w:line="240" w:lineRule="auto"/>
              <w:ind w:left="142"/>
              <w:jc w:val="both"/>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TAGEM</w:t>
            </w:r>
          </w:p>
        </w:tc>
      </w:tr>
      <w:tr w:rsidR="001943E3" w:rsidRPr="00162EB7" w14:paraId="46B83B71" w14:textId="77777777" w:rsidTr="006B19B4">
        <w:trPr>
          <w:trHeight w:val="374"/>
        </w:trPr>
        <w:tc>
          <w:tcPr>
            <w:tcW w:w="1985" w:type="dxa"/>
            <w:tcBorders>
              <w:top w:val="single" w:sz="4" w:space="0" w:color="auto"/>
              <w:left w:val="single" w:sz="4" w:space="0" w:color="auto"/>
              <w:bottom w:val="single" w:sz="4" w:space="0" w:color="auto"/>
              <w:right w:val="single" w:sz="4" w:space="0" w:color="auto"/>
            </w:tcBorders>
          </w:tcPr>
          <w:p w14:paraId="137E2EFD"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 Yürütücüsü</w:t>
            </w:r>
          </w:p>
        </w:tc>
        <w:tc>
          <w:tcPr>
            <w:tcW w:w="7796" w:type="dxa"/>
            <w:tcBorders>
              <w:top w:val="single" w:sz="4" w:space="0" w:color="auto"/>
              <w:left w:val="single" w:sz="4" w:space="0" w:color="auto"/>
              <w:bottom w:val="single" w:sz="4" w:space="0" w:color="auto"/>
              <w:right w:val="single" w:sz="4" w:space="0" w:color="auto"/>
            </w:tcBorders>
          </w:tcPr>
          <w:p w14:paraId="6ADD4BF7" w14:textId="77777777" w:rsidR="001943E3" w:rsidRPr="00162EB7" w:rsidRDefault="001943E3" w:rsidP="006B19B4">
            <w:pPr>
              <w:spacing w:line="240" w:lineRule="auto"/>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Murat BAL-Ziraat Yüksek Mühendisi</w:t>
            </w:r>
          </w:p>
        </w:tc>
      </w:tr>
      <w:tr w:rsidR="001943E3" w:rsidRPr="00162EB7" w14:paraId="133D04DD" w14:textId="77777777" w:rsidTr="006B19B4">
        <w:trPr>
          <w:trHeight w:val="408"/>
        </w:trPr>
        <w:tc>
          <w:tcPr>
            <w:tcW w:w="1985" w:type="dxa"/>
            <w:tcBorders>
              <w:top w:val="single" w:sz="4" w:space="0" w:color="auto"/>
              <w:left w:val="single" w:sz="4" w:space="0" w:color="auto"/>
              <w:bottom w:val="single" w:sz="4" w:space="0" w:color="auto"/>
              <w:right w:val="single" w:sz="4" w:space="0" w:color="auto"/>
            </w:tcBorders>
          </w:tcPr>
          <w:p w14:paraId="24CD2981"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Yardımcı Araştırmacılar</w:t>
            </w:r>
          </w:p>
        </w:tc>
        <w:tc>
          <w:tcPr>
            <w:tcW w:w="7796" w:type="dxa"/>
            <w:tcBorders>
              <w:top w:val="single" w:sz="4" w:space="0" w:color="auto"/>
              <w:left w:val="single" w:sz="4" w:space="0" w:color="auto"/>
              <w:bottom w:val="single" w:sz="4" w:space="0" w:color="auto"/>
              <w:right w:val="single" w:sz="4" w:space="0" w:color="auto"/>
            </w:tcBorders>
          </w:tcPr>
          <w:p w14:paraId="6DBE1054" w14:textId="77777777" w:rsidR="001943E3" w:rsidRPr="00162EB7" w:rsidRDefault="001943E3" w:rsidP="006B19B4">
            <w:pPr>
              <w:spacing w:after="0" w:line="240" w:lineRule="auto"/>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Hakan AFACAN, Burhan AKKURT, Erhan ÖZER</w:t>
            </w:r>
          </w:p>
          <w:p w14:paraId="2F8557E2" w14:textId="77777777" w:rsidR="001943E3" w:rsidRPr="00162EB7" w:rsidRDefault="001943E3" w:rsidP="006B19B4">
            <w:pPr>
              <w:spacing w:after="0" w:line="240" w:lineRule="auto"/>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Celal KALEBAŞ,  Yalçın KAYA</w:t>
            </w:r>
          </w:p>
          <w:p w14:paraId="29894C33" w14:textId="77777777" w:rsidR="001943E3" w:rsidRPr="00162EB7" w:rsidRDefault="001943E3" w:rsidP="006B19B4">
            <w:pPr>
              <w:spacing w:after="0" w:line="240" w:lineRule="auto"/>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Prof.Dr Engin ÖZGÖZ, Dr.Öğr.Üyesi M.Murat CÖMERT</w:t>
            </w:r>
          </w:p>
        </w:tc>
      </w:tr>
      <w:tr w:rsidR="001943E3" w:rsidRPr="00162EB7" w14:paraId="63E4453E" w14:textId="77777777" w:rsidTr="006B19B4">
        <w:trPr>
          <w:trHeight w:val="454"/>
        </w:trPr>
        <w:tc>
          <w:tcPr>
            <w:tcW w:w="1985" w:type="dxa"/>
            <w:tcBorders>
              <w:top w:val="single" w:sz="4" w:space="0" w:color="auto"/>
              <w:left w:val="single" w:sz="4" w:space="0" w:color="auto"/>
              <w:bottom w:val="single" w:sz="4" w:space="0" w:color="auto"/>
              <w:right w:val="single" w:sz="4" w:space="0" w:color="auto"/>
            </w:tcBorders>
          </w:tcPr>
          <w:p w14:paraId="26F05EF0"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6E76F00E" w14:textId="77777777" w:rsidR="001943E3" w:rsidRPr="00162EB7" w:rsidRDefault="001943E3" w:rsidP="006B19B4">
            <w:pPr>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01.01.2024 - 31.12.2026</w:t>
            </w:r>
          </w:p>
        </w:tc>
      </w:tr>
      <w:tr w:rsidR="001943E3" w:rsidRPr="00162EB7" w14:paraId="62CFCC63" w14:textId="77777777" w:rsidTr="006B19B4">
        <w:trPr>
          <w:trHeight w:val="454"/>
        </w:trPr>
        <w:tc>
          <w:tcPr>
            <w:tcW w:w="1985" w:type="dxa"/>
            <w:tcBorders>
              <w:top w:val="single" w:sz="4" w:space="0" w:color="auto"/>
              <w:left w:val="single" w:sz="4" w:space="0" w:color="auto"/>
              <w:bottom w:val="single" w:sz="4" w:space="0" w:color="auto"/>
              <w:right w:val="single" w:sz="4" w:space="0" w:color="auto"/>
            </w:tcBorders>
          </w:tcPr>
          <w:p w14:paraId="4741349D" w14:textId="77777777" w:rsidR="001943E3" w:rsidRPr="00162EB7" w:rsidRDefault="001943E3" w:rsidP="006B19B4">
            <w:pPr>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2B8C43C0" w14:textId="77777777" w:rsidR="001943E3" w:rsidRPr="00162EB7" w:rsidRDefault="001943E3" w:rsidP="006B19B4">
            <w:pPr>
              <w:spacing w:after="0"/>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2024: 80.500 TL      2025: 25.500 TL      2026: 30.500 TL</w:t>
            </w:r>
          </w:p>
          <w:p w14:paraId="3F0FF8FD" w14:textId="77777777" w:rsidR="001943E3" w:rsidRPr="00162EB7" w:rsidRDefault="001943E3" w:rsidP="006B19B4">
            <w:pPr>
              <w:spacing w:after="0"/>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Toplam :136.500 TL</w:t>
            </w:r>
          </w:p>
        </w:tc>
      </w:tr>
      <w:tr w:rsidR="001943E3" w:rsidRPr="00162EB7" w14:paraId="0ABE85C0" w14:textId="77777777" w:rsidTr="006B19B4">
        <w:trPr>
          <w:trHeight w:val="3535"/>
        </w:trPr>
        <w:tc>
          <w:tcPr>
            <w:tcW w:w="9781" w:type="dxa"/>
            <w:gridSpan w:val="2"/>
            <w:tcBorders>
              <w:top w:val="single" w:sz="4" w:space="0" w:color="auto"/>
              <w:left w:val="single" w:sz="4" w:space="0" w:color="auto"/>
              <w:bottom w:val="single" w:sz="4" w:space="0" w:color="auto"/>
              <w:right w:val="single" w:sz="4" w:space="0" w:color="auto"/>
            </w:tcBorders>
          </w:tcPr>
          <w:p w14:paraId="58E0E0EF" w14:textId="77777777" w:rsidR="001943E3" w:rsidRDefault="001943E3" w:rsidP="006B19B4">
            <w:pPr>
              <w:widowControl w:val="0"/>
              <w:tabs>
                <w:tab w:val="left" w:pos="851"/>
              </w:tabs>
              <w:autoSpaceDE w:val="0"/>
              <w:autoSpaceDN w:val="0"/>
              <w:adjustRightInd w:val="0"/>
              <w:spacing w:after="0" w:line="240" w:lineRule="auto"/>
              <w:jc w:val="both"/>
              <w:textAlignment w:val="center"/>
              <w:rPr>
                <w:rFonts w:ascii="Times New Roman" w:eastAsia="Times New Roman" w:hAnsi="Times New Roman" w:cs="Times New Roman"/>
                <w:lang w:eastAsia="ar-SA"/>
              </w:rPr>
            </w:pPr>
          </w:p>
          <w:p w14:paraId="46220B0A" w14:textId="77777777" w:rsidR="001943E3" w:rsidRDefault="001943E3" w:rsidP="00FC1B26">
            <w:pPr>
              <w:numPr>
                <w:ilvl w:val="0"/>
                <w:numId w:val="179"/>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Proje lideri tarafından “Yeni T</w:t>
            </w:r>
            <w:r w:rsidRPr="009E06F0">
              <w:rPr>
                <w:rFonts w:ascii="Times New Roman" w:eastAsia="Times New Roman" w:hAnsi="Times New Roman" w:cs="Times New Roman"/>
                <w:color w:val="000000" w:themeColor="text1"/>
                <w:lang w:eastAsia="tr-TR"/>
              </w:rPr>
              <w:t>eklif</w:t>
            </w:r>
            <w:r>
              <w:rPr>
                <w:rFonts w:ascii="Times New Roman" w:eastAsia="Times New Roman" w:hAnsi="Times New Roman" w:cs="Times New Roman"/>
                <w:color w:val="000000" w:themeColor="text1"/>
                <w:lang w:eastAsia="tr-TR"/>
              </w:rPr>
              <w:t xml:space="preserve"> Proje”</w:t>
            </w:r>
            <w:r w:rsidRPr="009E06F0">
              <w:rPr>
                <w:rFonts w:ascii="Times New Roman" w:eastAsia="Times New Roman" w:hAnsi="Times New Roman" w:cs="Times New Roman"/>
                <w:color w:val="000000" w:themeColor="text1"/>
                <w:lang w:eastAsia="tr-TR"/>
              </w:rPr>
              <w:t xml:space="preserve"> olarak</w:t>
            </w:r>
            <w:r>
              <w:rPr>
                <w:rFonts w:ascii="Times New Roman" w:eastAsia="Times New Roman" w:hAnsi="Times New Roman" w:cs="Times New Roman"/>
                <w:color w:val="000000" w:themeColor="text1"/>
                <w:lang w:eastAsia="tr-TR"/>
              </w:rPr>
              <w:t xml:space="preserve"> gruba</w:t>
            </w:r>
            <w:r w:rsidRPr="009E06F0">
              <w:rPr>
                <w:rFonts w:ascii="Times New Roman" w:eastAsia="Times New Roman" w:hAnsi="Times New Roman" w:cs="Times New Roman"/>
                <w:color w:val="000000" w:themeColor="text1"/>
                <w:lang w:eastAsia="tr-TR"/>
              </w:rPr>
              <w:t xml:space="preserve"> sunulmuştur</w:t>
            </w:r>
            <w:r>
              <w:rPr>
                <w:rFonts w:ascii="Times New Roman" w:eastAsia="Times New Roman" w:hAnsi="Times New Roman" w:cs="Times New Roman"/>
                <w:color w:val="000000" w:themeColor="text1"/>
                <w:lang w:eastAsia="tr-TR"/>
              </w:rPr>
              <w:t>.</w:t>
            </w:r>
          </w:p>
          <w:p w14:paraId="230E4CC9" w14:textId="77777777" w:rsidR="001943E3" w:rsidRPr="00AA0746" w:rsidRDefault="001943E3" w:rsidP="00FC1B26">
            <w:pPr>
              <w:numPr>
                <w:ilvl w:val="0"/>
                <w:numId w:val="179"/>
              </w:numPr>
              <w:autoSpaceDE w:val="0"/>
              <w:autoSpaceDN w:val="0"/>
              <w:adjustRightInd w:val="0"/>
              <w:spacing w:after="0" w:line="360" w:lineRule="auto"/>
              <w:contextualSpacing/>
              <w:jc w:val="both"/>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Proje Başlığının “</w:t>
            </w:r>
            <w:r w:rsidRPr="00AA0746">
              <w:rPr>
                <w:rFonts w:ascii="Times New Roman" w:eastAsia="Times New Roman" w:hAnsi="Times New Roman" w:cs="Times New Roman"/>
                <w:color w:val="000000" w:themeColor="text1"/>
                <w:lang w:eastAsia="tr-TR"/>
              </w:rPr>
              <w:t>Farklı Toprak İşleme-Ekim Yöntemlerinin Tane Mısır Verimi</w:t>
            </w:r>
            <w:r>
              <w:rPr>
                <w:rFonts w:ascii="Times New Roman" w:eastAsia="Times New Roman" w:hAnsi="Times New Roman" w:cs="Times New Roman"/>
                <w:color w:val="000000" w:themeColor="text1"/>
                <w:lang w:eastAsia="tr-TR"/>
              </w:rPr>
              <w:t>,</w:t>
            </w:r>
            <w:r w:rsidRPr="00AA0746">
              <w:rPr>
                <w:rFonts w:ascii="Times New Roman" w:eastAsia="Times New Roman" w:hAnsi="Times New Roman" w:cs="Times New Roman"/>
                <w:color w:val="000000" w:themeColor="text1"/>
                <w:lang w:eastAsia="tr-TR"/>
              </w:rPr>
              <w:t xml:space="preserve"> Enerji, Su Kullanımı ve </w:t>
            </w:r>
            <w:r w:rsidRPr="00AA0746">
              <w:rPr>
                <w:rFonts w:ascii="Times New Roman" w:eastAsia="Times New Roman" w:hAnsi="Times New Roman" w:cs="Times New Roman"/>
                <w:iCs/>
                <w:color w:val="000000" w:themeColor="text1"/>
                <w:lang w:eastAsia="tr-TR"/>
              </w:rPr>
              <w:t xml:space="preserve">Bazı Çevresel Etkilerinin </w:t>
            </w:r>
            <w:r w:rsidRPr="00AA0746">
              <w:rPr>
                <w:rFonts w:ascii="Times New Roman" w:eastAsia="Times New Roman" w:hAnsi="Times New Roman" w:cs="Times New Roman"/>
                <w:color w:val="000000" w:themeColor="text1"/>
                <w:lang w:eastAsia="tr-TR"/>
              </w:rPr>
              <w:t>Belirlenmesi</w:t>
            </w:r>
            <w:r>
              <w:rPr>
                <w:rFonts w:ascii="Times New Roman" w:eastAsia="Times New Roman" w:hAnsi="Times New Roman" w:cs="Times New Roman"/>
                <w:bCs/>
                <w:color w:val="000000" w:themeColor="text1"/>
                <w:lang w:eastAsia="tr-TR"/>
              </w:rPr>
              <w:t>” olarak revize edilmesine,</w:t>
            </w:r>
          </w:p>
          <w:p w14:paraId="76A47FCD" w14:textId="77777777" w:rsidR="001943E3" w:rsidRDefault="001943E3" w:rsidP="00FC1B26">
            <w:pPr>
              <w:numPr>
                <w:ilvl w:val="0"/>
                <w:numId w:val="179"/>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9E06F0">
              <w:rPr>
                <w:rFonts w:ascii="Times New Roman" w:eastAsia="Times New Roman" w:hAnsi="Times New Roman" w:cs="Times New Roman"/>
                <w:color w:val="000000" w:themeColor="text1"/>
                <w:lang w:eastAsia="tr-TR"/>
              </w:rPr>
              <w:t>Teknik terimlerin gözden geçirilmesine,</w:t>
            </w:r>
          </w:p>
          <w:p w14:paraId="1FC7D1F0" w14:textId="77777777" w:rsidR="001943E3" w:rsidRPr="00AA0746" w:rsidRDefault="001943E3" w:rsidP="00FC1B26">
            <w:pPr>
              <w:numPr>
                <w:ilvl w:val="0"/>
                <w:numId w:val="179"/>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AA0746">
              <w:rPr>
                <w:rFonts w:ascii="Times New Roman" w:eastAsia="Times New Roman" w:hAnsi="Times New Roman" w:cs="Times New Roman"/>
                <w:color w:val="000000" w:themeColor="text1"/>
                <w:lang w:eastAsia="tr-TR"/>
              </w:rPr>
              <w:t>Sulama yönteminin FAO Penman Mo</w:t>
            </w:r>
            <w:r>
              <w:rPr>
                <w:rFonts w:ascii="Times New Roman" w:eastAsia="Times New Roman" w:hAnsi="Times New Roman" w:cs="Times New Roman"/>
                <w:color w:val="000000" w:themeColor="text1"/>
                <w:lang w:eastAsia="tr-TR"/>
              </w:rPr>
              <w:t>nteith eşitliğine göre yapılmasına</w:t>
            </w:r>
            <w:r w:rsidRPr="00AA0746">
              <w:rPr>
                <w:rFonts w:ascii="Times New Roman" w:eastAsia="Times New Roman" w:hAnsi="Times New Roman" w:cs="Times New Roman"/>
                <w:color w:val="000000" w:themeColor="text1"/>
                <w:lang w:eastAsia="tr-TR"/>
              </w:rPr>
              <w:t xml:space="preserve">, </w:t>
            </w:r>
          </w:p>
          <w:p w14:paraId="4FCD9E68" w14:textId="77777777" w:rsidR="001943E3" w:rsidRPr="009E06F0" w:rsidRDefault="001943E3" w:rsidP="00FC1B26">
            <w:pPr>
              <w:numPr>
                <w:ilvl w:val="0"/>
                <w:numId w:val="179"/>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9E06F0">
              <w:rPr>
                <w:rFonts w:ascii="Times New Roman" w:eastAsia="Times New Roman" w:hAnsi="Times New Roman" w:cs="Times New Roman"/>
                <w:color w:val="000000" w:themeColor="text1"/>
                <w:lang w:eastAsia="tr-TR"/>
              </w:rPr>
              <w:t>Projeye bir ekonomist ilave edilmesine,</w:t>
            </w:r>
          </w:p>
          <w:p w14:paraId="1E42DACB" w14:textId="77777777" w:rsidR="001943E3" w:rsidRPr="009E06F0" w:rsidRDefault="001943E3" w:rsidP="00FC1B26">
            <w:pPr>
              <w:numPr>
                <w:ilvl w:val="0"/>
                <w:numId w:val="179"/>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9E06F0">
              <w:rPr>
                <w:rFonts w:ascii="Times New Roman" w:eastAsia="Times New Roman" w:hAnsi="Times New Roman" w:cs="Times New Roman"/>
                <w:color w:val="000000" w:themeColor="text1"/>
                <w:lang w:eastAsia="tr-TR"/>
              </w:rPr>
              <w:t>Karbon emisyonu ölçümlerinin projeye ilave edilmesine,</w:t>
            </w:r>
          </w:p>
          <w:p w14:paraId="05D05D84" w14:textId="77777777" w:rsidR="001943E3" w:rsidRPr="009E06F0" w:rsidRDefault="001943E3" w:rsidP="00FC1B26">
            <w:pPr>
              <w:numPr>
                <w:ilvl w:val="0"/>
                <w:numId w:val="179"/>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9E06F0">
              <w:rPr>
                <w:rFonts w:ascii="Times New Roman" w:eastAsia="Times New Roman" w:hAnsi="Times New Roman" w:cs="Times New Roman"/>
                <w:color w:val="000000" w:themeColor="text1"/>
                <w:lang w:eastAsia="tr-TR"/>
              </w:rPr>
              <w:t>Parsel boyutlarının revize edilmesine,</w:t>
            </w:r>
          </w:p>
          <w:p w14:paraId="25A0342C" w14:textId="77777777" w:rsidR="001943E3" w:rsidRDefault="001943E3" w:rsidP="00FC1B26">
            <w:pPr>
              <w:numPr>
                <w:ilvl w:val="0"/>
                <w:numId w:val="179"/>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9E06F0">
              <w:rPr>
                <w:rFonts w:ascii="Times New Roman" w:eastAsia="Times New Roman" w:hAnsi="Times New Roman" w:cs="Times New Roman"/>
                <w:color w:val="000000" w:themeColor="text1"/>
                <w:lang w:eastAsia="tr-TR"/>
              </w:rPr>
              <w:t>Ana ve alt konunun yeniden yapılandırılmasına,</w:t>
            </w:r>
          </w:p>
          <w:p w14:paraId="0DFE3DB3" w14:textId="77777777" w:rsidR="001943E3" w:rsidRPr="009E06F0" w:rsidRDefault="001943E3" w:rsidP="00FC1B26">
            <w:pPr>
              <w:numPr>
                <w:ilvl w:val="0"/>
                <w:numId w:val="179"/>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AA0746">
              <w:rPr>
                <w:rFonts w:ascii="Times New Roman" w:eastAsia="Times New Roman" w:hAnsi="Times New Roman" w:cs="Times New Roman"/>
                <w:color w:val="000000" w:themeColor="text1"/>
                <w:lang w:eastAsia="tr-TR"/>
              </w:rPr>
              <w:t xml:space="preserve">Bütçenin </w:t>
            </w:r>
            <w:r>
              <w:rPr>
                <w:rFonts w:ascii="Times New Roman" w:eastAsia="Times New Roman" w:hAnsi="Times New Roman" w:cs="Times New Roman"/>
                <w:color w:val="000000" w:themeColor="text1"/>
                <w:lang w:eastAsia="tr-TR"/>
              </w:rPr>
              <w:t>yeniden düzenlenmesine,</w:t>
            </w:r>
          </w:p>
          <w:p w14:paraId="6D91BAF7" w14:textId="77777777" w:rsidR="001943E3" w:rsidRPr="00FF179F" w:rsidRDefault="001943E3" w:rsidP="00FC1B26">
            <w:pPr>
              <w:numPr>
                <w:ilvl w:val="0"/>
                <w:numId w:val="179"/>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9E06F0">
              <w:rPr>
                <w:rFonts w:ascii="Times New Roman" w:eastAsia="Times New Roman" w:hAnsi="Times New Roman" w:cs="Times New Roman"/>
                <w:color w:val="000000" w:themeColor="text1"/>
                <w:lang w:eastAsia="tr-TR"/>
              </w:rPr>
              <w:t xml:space="preserve">Raportörlerin görüşleri doğrultusunda düzeltmeler yapıldıktan sonra ve Dr. Zinnur GÖZÜBÜYÜK </w:t>
            </w:r>
            <w:r>
              <w:rPr>
                <w:rFonts w:ascii="Times New Roman" w:eastAsia="Times New Roman" w:hAnsi="Times New Roman" w:cs="Times New Roman"/>
                <w:color w:val="000000" w:themeColor="text1"/>
                <w:lang w:eastAsia="tr-TR"/>
              </w:rPr>
              <w:t>‘</w:t>
            </w:r>
            <w:r w:rsidRPr="009E06F0">
              <w:rPr>
                <w:rFonts w:ascii="Times New Roman" w:eastAsia="Times New Roman" w:hAnsi="Times New Roman" w:cs="Times New Roman"/>
                <w:color w:val="000000" w:themeColor="text1"/>
                <w:lang w:eastAsia="tr-TR"/>
              </w:rPr>
              <w:t xml:space="preserve">e gönderilip son halinin hazırlanarak AYK </w:t>
            </w:r>
            <w:r>
              <w:rPr>
                <w:rFonts w:ascii="Times New Roman" w:eastAsia="Times New Roman" w:hAnsi="Times New Roman" w:cs="Times New Roman"/>
                <w:color w:val="000000" w:themeColor="text1"/>
                <w:lang w:eastAsia="tr-TR"/>
              </w:rPr>
              <w:t>‘</w:t>
            </w:r>
            <w:r w:rsidRPr="009E06F0">
              <w:rPr>
                <w:rFonts w:ascii="Times New Roman" w:eastAsia="Times New Roman" w:hAnsi="Times New Roman" w:cs="Times New Roman"/>
                <w:color w:val="000000" w:themeColor="text1"/>
                <w:lang w:eastAsia="tr-TR"/>
              </w:rPr>
              <w:t>ya sunulmasına</w:t>
            </w:r>
            <w:r>
              <w:rPr>
                <w:rFonts w:ascii="Times New Roman" w:eastAsia="Times New Roman" w:hAnsi="Times New Roman" w:cs="Times New Roman"/>
                <w:color w:val="000000" w:themeColor="text1"/>
                <w:lang w:eastAsia="tr-TR"/>
              </w:rPr>
              <w:t xml:space="preserve"> oy çokluğuyla karar verilmiştir.</w:t>
            </w:r>
          </w:p>
        </w:tc>
      </w:tr>
    </w:tbl>
    <w:p w14:paraId="4A1DDF81" w14:textId="77777777" w:rsidR="001943E3" w:rsidRDefault="001943E3" w:rsidP="001943E3">
      <w:pPr>
        <w:spacing w:after="0"/>
        <w:rPr>
          <w:rFonts w:ascii="Times New Roman" w:eastAsia="Times New Roman" w:hAnsi="Times New Roman" w:cs="Times New Roman"/>
          <w:b/>
          <w:color w:val="000000"/>
          <w:lang w:eastAsia="tr-TR"/>
        </w:rPr>
      </w:pPr>
    </w:p>
    <w:p w14:paraId="77144003" w14:textId="77777777" w:rsidR="001943E3" w:rsidRPr="00162EB7" w:rsidRDefault="001943E3" w:rsidP="001943E3">
      <w:pPr>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BİLGİ PROJE </w:t>
      </w:r>
    </w:p>
    <w:p w14:paraId="5EE89F5C"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1D367865" w14:textId="77777777" w:rsidR="001943E3" w:rsidRPr="00162EB7" w:rsidRDefault="001943E3" w:rsidP="001943E3">
      <w:pPr>
        <w:tabs>
          <w:tab w:val="center" w:pos="3701"/>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p w14:paraId="4DB58AB7" w14:textId="77777777" w:rsidR="001943E3" w:rsidRPr="00162EB7" w:rsidRDefault="001943E3" w:rsidP="001943E3">
      <w:pPr>
        <w:tabs>
          <w:tab w:val="center" w:pos="3701"/>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 </w:t>
      </w:r>
    </w:p>
    <w:tbl>
      <w:tblPr>
        <w:tblStyle w:val="TableGrid0"/>
        <w:tblW w:w="9775" w:type="dxa"/>
        <w:tblInd w:w="5" w:type="dxa"/>
        <w:tblCellMar>
          <w:left w:w="108" w:type="dxa"/>
          <w:right w:w="49" w:type="dxa"/>
        </w:tblCellMar>
        <w:tblLook w:val="04A0" w:firstRow="1" w:lastRow="0" w:firstColumn="1" w:lastColumn="0" w:noHBand="0" w:noVBand="1"/>
      </w:tblPr>
      <w:tblGrid>
        <w:gridCol w:w="2117"/>
        <w:gridCol w:w="7658"/>
      </w:tblGrid>
      <w:tr w:rsidR="001943E3" w:rsidRPr="00162EB7" w14:paraId="52CE57B1" w14:textId="77777777" w:rsidTr="006B19B4">
        <w:trPr>
          <w:trHeight w:val="593"/>
        </w:trPr>
        <w:tc>
          <w:tcPr>
            <w:tcW w:w="2117" w:type="dxa"/>
            <w:tcBorders>
              <w:top w:val="single" w:sz="4" w:space="0" w:color="000000"/>
              <w:left w:val="single" w:sz="4" w:space="0" w:color="000000"/>
              <w:bottom w:val="single" w:sz="4" w:space="0" w:color="000000"/>
              <w:right w:val="single" w:sz="4" w:space="0" w:color="000000"/>
            </w:tcBorders>
            <w:vAlign w:val="center"/>
          </w:tcPr>
          <w:p w14:paraId="4897680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658" w:type="dxa"/>
            <w:tcBorders>
              <w:top w:val="single" w:sz="4" w:space="0" w:color="000000"/>
              <w:left w:val="single" w:sz="4" w:space="0" w:color="000000"/>
              <w:bottom w:val="single" w:sz="4" w:space="0" w:color="000000"/>
              <w:right w:val="single" w:sz="4" w:space="0" w:color="000000"/>
            </w:tcBorders>
            <w:vAlign w:val="center"/>
          </w:tcPr>
          <w:p w14:paraId="737E63FA" w14:textId="77777777" w:rsidR="001943E3" w:rsidRPr="00162EB7" w:rsidRDefault="001943E3" w:rsidP="006B19B4">
            <w:pPr>
              <w:ind w:left="142"/>
              <w:rPr>
                <w:rFonts w:ascii="Times New Roman" w:eastAsia="Calibri" w:hAnsi="Times New Roman" w:cs="Times New Roman"/>
                <w:color w:val="000000"/>
              </w:rPr>
            </w:pPr>
            <w:r>
              <w:rPr>
                <w:rFonts w:ascii="Times New Roman" w:eastAsia="Times New Roman" w:hAnsi="Times New Roman" w:cs="Times New Roman"/>
                <w:color w:val="000000"/>
              </w:rPr>
              <w:t>Koruyucu Toprak İşleme Rehberi Çalışmaları</w:t>
            </w:r>
            <w:r w:rsidRPr="00162EB7">
              <w:rPr>
                <w:rFonts w:ascii="Times New Roman" w:eastAsia="Times New Roman" w:hAnsi="Times New Roman" w:cs="Times New Roman"/>
                <w:color w:val="000000"/>
              </w:rPr>
              <w:t xml:space="preserve"> </w:t>
            </w:r>
          </w:p>
        </w:tc>
      </w:tr>
      <w:tr w:rsidR="001943E3" w:rsidRPr="00162EB7" w14:paraId="488D1F2F" w14:textId="77777777" w:rsidTr="006B19B4">
        <w:trPr>
          <w:trHeight w:val="590"/>
        </w:trPr>
        <w:tc>
          <w:tcPr>
            <w:tcW w:w="2117" w:type="dxa"/>
            <w:tcBorders>
              <w:top w:val="single" w:sz="4" w:space="0" w:color="000000"/>
              <w:left w:val="single" w:sz="4" w:space="0" w:color="000000"/>
              <w:bottom w:val="single" w:sz="4" w:space="0" w:color="000000"/>
              <w:right w:val="single" w:sz="4" w:space="0" w:color="000000"/>
            </w:tcBorders>
          </w:tcPr>
          <w:p w14:paraId="5107147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658" w:type="dxa"/>
            <w:tcBorders>
              <w:top w:val="single" w:sz="4" w:space="0" w:color="000000"/>
              <w:left w:val="single" w:sz="4" w:space="0" w:color="000000"/>
              <w:bottom w:val="single" w:sz="4" w:space="0" w:color="000000"/>
              <w:right w:val="single" w:sz="4" w:space="0" w:color="000000"/>
            </w:tcBorders>
            <w:vAlign w:val="center"/>
          </w:tcPr>
          <w:p w14:paraId="17A8FA0A" w14:textId="77777777" w:rsidR="001943E3" w:rsidRPr="00162EB7" w:rsidRDefault="001943E3" w:rsidP="006B19B4">
            <w:pPr>
              <w:ind w:left="142"/>
              <w:rPr>
                <w:rFonts w:ascii="Times New Roman" w:eastAsia="Calibri" w:hAnsi="Times New Roman" w:cs="Times New Roman"/>
                <w:color w:val="000000"/>
              </w:rPr>
            </w:pPr>
            <w:r w:rsidRPr="00CB319E">
              <w:rPr>
                <w:rFonts w:ascii="Times New Roman" w:eastAsia="Calibri" w:hAnsi="Times New Roman" w:cs="Times New Roman"/>
                <w:color w:val="000000"/>
              </w:rPr>
              <w:t>Conservation Soil Cultivation Guide Studies</w:t>
            </w:r>
          </w:p>
        </w:tc>
      </w:tr>
      <w:tr w:rsidR="001943E3" w:rsidRPr="00162EB7" w14:paraId="6EBD3BB5" w14:textId="77777777" w:rsidTr="006B19B4">
        <w:trPr>
          <w:trHeight w:val="593"/>
        </w:trPr>
        <w:tc>
          <w:tcPr>
            <w:tcW w:w="2117" w:type="dxa"/>
            <w:tcBorders>
              <w:top w:val="single" w:sz="4" w:space="0" w:color="000000"/>
              <w:left w:val="single" w:sz="4" w:space="0" w:color="000000"/>
              <w:bottom w:val="single" w:sz="4" w:space="0" w:color="000000"/>
              <w:right w:val="single" w:sz="4" w:space="0" w:color="000000"/>
            </w:tcBorders>
            <w:vAlign w:val="center"/>
          </w:tcPr>
          <w:p w14:paraId="68F227D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Lideri </w:t>
            </w:r>
          </w:p>
        </w:tc>
        <w:tc>
          <w:tcPr>
            <w:tcW w:w="7658" w:type="dxa"/>
            <w:tcBorders>
              <w:top w:val="single" w:sz="4" w:space="0" w:color="000000"/>
              <w:left w:val="single" w:sz="4" w:space="0" w:color="000000"/>
              <w:bottom w:val="single" w:sz="4" w:space="0" w:color="000000"/>
              <w:right w:val="single" w:sz="4" w:space="0" w:color="000000"/>
            </w:tcBorders>
            <w:vAlign w:val="center"/>
          </w:tcPr>
          <w:p w14:paraId="2CEF2DCF" w14:textId="77777777" w:rsidR="001943E3" w:rsidRPr="00162EB7" w:rsidRDefault="001943E3" w:rsidP="006B19B4">
            <w:pPr>
              <w:ind w:left="142"/>
              <w:rPr>
                <w:rFonts w:ascii="Times New Roman" w:eastAsia="Calibri" w:hAnsi="Times New Roman" w:cs="Times New Roman"/>
                <w:color w:val="000000"/>
              </w:rPr>
            </w:pPr>
            <w:r>
              <w:rPr>
                <w:rFonts w:ascii="Times New Roman" w:eastAsia="Times New Roman" w:hAnsi="Times New Roman" w:cs="Times New Roman"/>
                <w:color w:val="000000"/>
              </w:rPr>
              <w:t xml:space="preserve">Dr. Zinnur GÖZÜBÜYÜK </w:t>
            </w:r>
            <w:r w:rsidRPr="00162EB7">
              <w:rPr>
                <w:rFonts w:ascii="Times New Roman" w:eastAsia="Times New Roman" w:hAnsi="Times New Roman" w:cs="Times New Roman"/>
                <w:color w:val="000000"/>
              </w:rPr>
              <w:t xml:space="preserve">, Ziraat Yüksek Mühendisi, </w:t>
            </w:r>
          </w:p>
        </w:tc>
      </w:tr>
      <w:tr w:rsidR="001943E3" w:rsidRPr="00162EB7" w14:paraId="53AD97B4" w14:textId="77777777" w:rsidTr="006B19B4">
        <w:trPr>
          <w:trHeight w:val="593"/>
        </w:trPr>
        <w:tc>
          <w:tcPr>
            <w:tcW w:w="2117" w:type="dxa"/>
            <w:tcBorders>
              <w:top w:val="single" w:sz="4" w:space="0" w:color="000000"/>
              <w:left w:val="single" w:sz="4" w:space="0" w:color="000000"/>
              <w:bottom w:val="single" w:sz="4" w:space="0" w:color="000000"/>
              <w:right w:val="single" w:sz="4" w:space="0" w:color="000000"/>
            </w:tcBorders>
          </w:tcPr>
          <w:p w14:paraId="6CA882F7" w14:textId="77777777" w:rsidR="001943E3" w:rsidRPr="00162EB7" w:rsidRDefault="001943E3" w:rsidP="006B19B4">
            <w:pPr>
              <w:spacing w:after="9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17B5337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658" w:type="dxa"/>
            <w:tcBorders>
              <w:top w:val="single" w:sz="4" w:space="0" w:color="000000"/>
              <w:left w:val="single" w:sz="4" w:space="0" w:color="000000"/>
              <w:bottom w:val="single" w:sz="4" w:space="0" w:color="000000"/>
              <w:right w:val="single" w:sz="4" w:space="0" w:color="000000"/>
            </w:tcBorders>
            <w:vAlign w:val="center"/>
          </w:tcPr>
          <w:p w14:paraId="1D835DA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Doğu Anadolu Tarımsal Araştırma Enstitüsü-Erzurum</w:t>
            </w:r>
          </w:p>
        </w:tc>
      </w:tr>
      <w:tr w:rsidR="001943E3" w:rsidRPr="00162EB7" w14:paraId="591071DE" w14:textId="77777777" w:rsidTr="006B19B4">
        <w:trPr>
          <w:trHeight w:val="883"/>
        </w:trPr>
        <w:tc>
          <w:tcPr>
            <w:tcW w:w="2117" w:type="dxa"/>
            <w:tcBorders>
              <w:top w:val="single" w:sz="4" w:space="0" w:color="000000"/>
              <w:left w:val="single" w:sz="4" w:space="0" w:color="000000"/>
              <w:bottom w:val="single" w:sz="4" w:space="0" w:color="000000"/>
              <w:right w:val="single" w:sz="4" w:space="0" w:color="000000"/>
            </w:tcBorders>
            <w:vAlign w:val="center"/>
          </w:tcPr>
          <w:p w14:paraId="45A1B6C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Yürütücüleri </w:t>
            </w:r>
          </w:p>
        </w:tc>
        <w:tc>
          <w:tcPr>
            <w:tcW w:w="7658" w:type="dxa"/>
            <w:tcBorders>
              <w:top w:val="single" w:sz="4" w:space="0" w:color="000000"/>
              <w:left w:val="single" w:sz="4" w:space="0" w:color="000000"/>
              <w:bottom w:val="single" w:sz="4" w:space="0" w:color="000000"/>
              <w:right w:val="single" w:sz="4" w:space="0" w:color="000000"/>
            </w:tcBorders>
          </w:tcPr>
          <w:p w14:paraId="67ED905C" w14:textId="77777777" w:rsidR="001943E3"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 </w:t>
            </w:r>
          </w:p>
          <w:p w14:paraId="1FC80FBC" w14:textId="77777777" w:rsidR="001943E3" w:rsidRPr="00554C5F" w:rsidRDefault="001943E3" w:rsidP="006B19B4">
            <w:pPr>
              <w:rPr>
                <w:rFonts w:ascii="Times New Roman" w:eastAsia="Calibri" w:hAnsi="Times New Roman" w:cs="Times New Roman"/>
              </w:rPr>
            </w:pPr>
            <w:r>
              <w:rPr>
                <w:rFonts w:ascii="Times New Roman" w:eastAsia="Times New Roman" w:hAnsi="Times New Roman" w:cs="Times New Roman"/>
                <w:color w:val="000000"/>
              </w:rPr>
              <w:t>Dr. Zinnur GÖZÜBÜYÜK</w:t>
            </w:r>
          </w:p>
        </w:tc>
      </w:tr>
      <w:tr w:rsidR="001943E3" w:rsidRPr="00162EB7" w14:paraId="2E118D9E" w14:textId="77777777" w:rsidTr="006B19B4">
        <w:trPr>
          <w:trHeight w:val="590"/>
        </w:trPr>
        <w:tc>
          <w:tcPr>
            <w:tcW w:w="2117" w:type="dxa"/>
            <w:tcBorders>
              <w:top w:val="single" w:sz="4" w:space="0" w:color="000000"/>
              <w:left w:val="single" w:sz="4" w:space="0" w:color="000000"/>
              <w:bottom w:val="single" w:sz="4" w:space="0" w:color="000000"/>
              <w:right w:val="single" w:sz="4" w:space="0" w:color="000000"/>
            </w:tcBorders>
          </w:tcPr>
          <w:p w14:paraId="66ED31E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Kurum/lar </w:t>
            </w:r>
          </w:p>
        </w:tc>
        <w:tc>
          <w:tcPr>
            <w:tcW w:w="7658" w:type="dxa"/>
            <w:tcBorders>
              <w:top w:val="single" w:sz="4" w:space="0" w:color="000000"/>
              <w:left w:val="single" w:sz="4" w:space="0" w:color="000000"/>
              <w:bottom w:val="single" w:sz="4" w:space="0" w:color="000000"/>
              <w:right w:val="single" w:sz="4" w:space="0" w:color="000000"/>
            </w:tcBorders>
            <w:vAlign w:val="center"/>
          </w:tcPr>
          <w:p w14:paraId="34A160F6" w14:textId="77777777" w:rsidR="001943E3" w:rsidRPr="00162EB7" w:rsidRDefault="001943E3" w:rsidP="006B19B4">
            <w:pPr>
              <w:ind w:left="142"/>
              <w:rPr>
                <w:rFonts w:ascii="Times New Roman" w:eastAsia="Calibri" w:hAnsi="Times New Roman" w:cs="Times New Roman"/>
                <w:color w:val="000000"/>
              </w:rPr>
            </w:pPr>
            <w:r>
              <w:rPr>
                <w:rFonts w:ascii="Times New Roman" w:eastAsia="Calibri" w:hAnsi="Times New Roman" w:cs="Times New Roman"/>
                <w:color w:val="000000"/>
              </w:rPr>
              <w:t>TAGEM</w:t>
            </w:r>
          </w:p>
        </w:tc>
      </w:tr>
      <w:tr w:rsidR="001943E3" w:rsidRPr="00162EB7" w14:paraId="712D7DC1" w14:textId="77777777" w:rsidTr="006B19B4">
        <w:trPr>
          <w:trHeight w:val="593"/>
        </w:trPr>
        <w:tc>
          <w:tcPr>
            <w:tcW w:w="2117" w:type="dxa"/>
            <w:tcBorders>
              <w:top w:val="single" w:sz="4" w:space="0" w:color="000000"/>
              <w:left w:val="single" w:sz="4" w:space="0" w:color="000000"/>
              <w:bottom w:val="single" w:sz="4" w:space="0" w:color="000000"/>
              <w:right w:val="single" w:sz="4" w:space="0" w:color="000000"/>
            </w:tcBorders>
          </w:tcPr>
          <w:p w14:paraId="7272AE7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Başlama-Bitiş Tarihleri </w:t>
            </w:r>
          </w:p>
        </w:tc>
        <w:tc>
          <w:tcPr>
            <w:tcW w:w="7658" w:type="dxa"/>
            <w:tcBorders>
              <w:top w:val="single" w:sz="4" w:space="0" w:color="000000"/>
              <w:left w:val="single" w:sz="4" w:space="0" w:color="000000"/>
              <w:bottom w:val="single" w:sz="4" w:space="0" w:color="000000"/>
              <w:right w:val="single" w:sz="4" w:space="0" w:color="000000"/>
            </w:tcBorders>
            <w:vAlign w:val="center"/>
          </w:tcPr>
          <w:p w14:paraId="349C747C" w14:textId="77777777" w:rsidR="001943E3" w:rsidRPr="00162EB7" w:rsidRDefault="001943E3" w:rsidP="006B19B4">
            <w:pPr>
              <w:ind w:left="142"/>
              <w:rPr>
                <w:rFonts w:ascii="Times New Roman" w:eastAsia="Calibri" w:hAnsi="Times New Roman" w:cs="Times New Roman"/>
                <w:color w:val="000000"/>
              </w:rPr>
            </w:pPr>
            <w:r>
              <w:rPr>
                <w:rFonts w:ascii="Times New Roman" w:eastAsia="Calibri" w:hAnsi="Times New Roman" w:cs="Times New Roman"/>
                <w:color w:val="000000"/>
              </w:rPr>
              <w:t>2020-2024</w:t>
            </w:r>
          </w:p>
        </w:tc>
      </w:tr>
      <w:tr w:rsidR="001943E3" w:rsidRPr="00162EB7" w14:paraId="39DB18EE" w14:textId="77777777" w:rsidTr="006B19B4">
        <w:trPr>
          <w:trHeight w:val="590"/>
        </w:trPr>
        <w:tc>
          <w:tcPr>
            <w:tcW w:w="2117" w:type="dxa"/>
            <w:tcBorders>
              <w:top w:val="single" w:sz="4" w:space="0" w:color="000000"/>
              <w:left w:val="single" w:sz="4" w:space="0" w:color="000000"/>
              <w:bottom w:val="single" w:sz="4" w:space="0" w:color="000000"/>
              <w:right w:val="single" w:sz="4" w:space="0" w:color="000000"/>
            </w:tcBorders>
          </w:tcPr>
          <w:p w14:paraId="793E449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658" w:type="dxa"/>
            <w:tcBorders>
              <w:top w:val="single" w:sz="4" w:space="0" w:color="000000"/>
              <w:left w:val="single" w:sz="4" w:space="0" w:color="000000"/>
              <w:bottom w:val="single" w:sz="4" w:space="0" w:color="000000"/>
              <w:right w:val="single" w:sz="4" w:space="0" w:color="000000"/>
            </w:tcBorders>
            <w:vAlign w:val="center"/>
          </w:tcPr>
          <w:p w14:paraId="64DAD2EF" w14:textId="77777777" w:rsidR="001943E3" w:rsidRPr="00162EB7" w:rsidRDefault="001943E3" w:rsidP="006B19B4">
            <w:pPr>
              <w:ind w:left="142"/>
              <w:rPr>
                <w:rFonts w:ascii="Times New Roman" w:eastAsia="Calibri" w:hAnsi="Times New Roman" w:cs="Times New Roman"/>
                <w:color w:val="000000"/>
              </w:rPr>
            </w:pPr>
          </w:p>
        </w:tc>
      </w:tr>
      <w:tr w:rsidR="001943E3" w:rsidRPr="00162EB7" w14:paraId="0F9FCD1C" w14:textId="77777777" w:rsidTr="006B19B4">
        <w:trPr>
          <w:trHeight w:val="1417"/>
        </w:trPr>
        <w:tc>
          <w:tcPr>
            <w:tcW w:w="9775" w:type="dxa"/>
            <w:gridSpan w:val="2"/>
            <w:tcBorders>
              <w:top w:val="single" w:sz="4" w:space="0" w:color="000000"/>
              <w:left w:val="single" w:sz="4" w:space="0" w:color="000000"/>
              <w:bottom w:val="single" w:sz="4" w:space="0" w:color="000000"/>
              <w:right w:val="single" w:sz="4" w:space="0" w:color="000000"/>
            </w:tcBorders>
          </w:tcPr>
          <w:p w14:paraId="255830D6" w14:textId="77777777" w:rsidR="001943E3" w:rsidRPr="00552839" w:rsidRDefault="001943E3" w:rsidP="006B19B4">
            <w:pPr>
              <w:spacing w:after="120"/>
              <w:jc w:val="both"/>
              <w:rPr>
                <w:rFonts w:ascii="Times New Roman" w:hAnsi="Times New Roman" w:cs="Times New Roman"/>
                <w:b/>
              </w:rPr>
            </w:pPr>
          </w:p>
          <w:p w14:paraId="43565B6E" w14:textId="77777777" w:rsidR="001943E3" w:rsidRDefault="001943E3" w:rsidP="00FC1B26">
            <w:pPr>
              <w:numPr>
                <w:ilvl w:val="0"/>
                <w:numId w:val="132"/>
              </w:numPr>
              <w:autoSpaceDE w:val="0"/>
              <w:autoSpaceDN w:val="0"/>
              <w:adjustRightInd w:val="0"/>
              <w:spacing w:line="360" w:lineRule="auto"/>
              <w:contextualSpacing/>
              <w:jc w:val="both"/>
              <w:rPr>
                <w:rFonts w:ascii="Times New Roman" w:eastAsia="Times New Roman" w:hAnsi="Times New Roman" w:cs="Times New Roman"/>
              </w:rPr>
            </w:pPr>
            <w:r w:rsidRPr="00552839">
              <w:rPr>
                <w:rFonts w:ascii="Times New Roman" w:eastAsia="Times New Roman" w:hAnsi="Times New Roman" w:cs="Times New Roman"/>
              </w:rPr>
              <w:t>Proje lideri tarafından “Bilgi” amacıyla gruba sunuldu.</w:t>
            </w:r>
          </w:p>
          <w:p w14:paraId="62FE750F" w14:textId="77777777" w:rsidR="001943E3" w:rsidRDefault="001943E3" w:rsidP="00FC1B26">
            <w:pPr>
              <w:numPr>
                <w:ilvl w:val="0"/>
                <w:numId w:val="132"/>
              </w:numPr>
              <w:autoSpaceDE w:val="0"/>
              <w:autoSpaceDN w:val="0"/>
              <w:adjustRightInd w:val="0"/>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Söz konusu projenin sonuç raporuna bağlı olarak mevcut çalışma sahalarının haritalandırılması konusunda Alata Bahçe Kültürleri Araştırma Enstitüsünden Dr. Emine ARSLAN ve DATAEM </w:t>
            </w:r>
            <w:r>
              <w:rPr>
                <w:rFonts w:ascii="Times New Roman" w:eastAsia="Times New Roman" w:hAnsi="Times New Roman" w:cs="Times New Roman"/>
              </w:rPr>
              <w:lastRenderedPageBreak/>
              <w:t>’den Dr. Nurten KURT ’un, Dr. Zinnur GÖZÜBÜYÜK ’ün katılımıyla çalışmanın haritalandırma raporunun hazırlatılmasına,</w:t>
            </w:r>
          </w:p>
          <w:p w14:paraId="56DDA214" w14:textId="77777777" w:rsidR="001943E3" w:rsidRPr="00FF179F" w:rsidRDefault="001943E3" w:rsidP="00FC1B26">
            <w:pPr>
              <w:numPr>
                <w:ilvl w:val="0"/>
                <w:numId w:val="132"/>
              </w:numPr>
              <w:autoSpaceDE w:val="0"/>
              <w:autoSpaceDN w:val="0"/>
              <w:adjustRightInd w:val="0"/>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2024 yılı PDG ’ye her iki raporun sunulmasına karar verilmiştir.</w:t>
            </w:r>
          </w:p>
        </w:tc>
      </w:tr>
    </w:tbl>
    <w:p w14:paraId="008C579C" w14:textId="77777777" w:rsidR="001943E3" w:rsidRDefault="001943E3" w:rsidP="001943E3">
      <w:pPr>
        <w:rPr>
          <w:rFonts w:ascii="Times New Roman" w:eastAsia="Times New Roman" w:hAnsi="Times New Roman" w:cs="Times New Roman"/>
          <w:b/>
          <w:color w:val="000000"/>
          <w:lang w:eastAsia="tr-TR"/>
        </w:rPr>
      </w:pPr>
    </w:p>
    <w:p w14:paraId="2309A423" w14:textId="77777777" w:rsidR="001943E3" w:rsidRPr="00162EB7" w:rsidRDefault="001943E3" w:rsidP="001943E3">
      <w:pPr>
        <w:spacing w:after="0"/>
        <w:rPr>
          <w:rFonts w:ascii="Times New Roman" w:hAnsi="Times New Roman" w:cs="Times New Roman"/>
          <w:b/>
        </w:rPr>
      </w:pPr>
      <w:r w:rsidRPr="00162EB7">
        <w:rPr>
          <w:rFonts w:ascii="Times New Roman" w:hAnsi="Times New Roman" w:cs="Times New Roman"/>
          <w:b/>
        </w:rPr>
        <w:t xml:space="preserve">SONUÇLANAN PROJE </w:t>
      </w:r>
    </w:p>
    <w:p w14:paraId="43EA897D"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17A95D49"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p w14:paraId="576C85A5" w14:textId="77777777" w:rsidR="001943E3" w:rsidRPr="00162EB7" w:rsidRDefault="001943E3" w:rsidP="001943E3">
      <w:pPr>
        <w:keepNext/>
        <w:keepLines/>
        <w:tabs>
          <w:tab w:val="center" w:pos="3701"/>
        </w:tabs>
        <w:spacing w:after="0"/>
        <w:ind w:left="142"/>
        <w:outlineLvl w:val="1"/>
        <w:rPr>
          <w:rFonts w:ascii="Times New Roman" w:eastAsia="Times New Roman" w:hAnsi="Times New Roman" w:cs="Times New Roman"/>
          <w:color w:val="000000"/>
          <w:lang w:eastAsia="tr-TR"/>
        </w:rPr>
      </w:pP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1943E3" w:rsidRPr="00162EB7" w14:paraId="47B2A771" w14:textId="77777777" w:rsidTr="006B19B4">
        <w:tc>
          <w:tcPr>
            <w:tcW w:w="2127" w:type="dxa"/>
            <w:tcBorders>
              <w:top w:val="single" w:sz="4" w:space="0" w:color="auto"/>
              <w:left w:val="single" w:sz="4" w:space="0" w:color="auto"/>
              <w:bottom w:val="single" w:sz="4" w:space="0" w:color="auto"/>
              <w:right w:val="single" w:sz="4" w:space="0" w:color="auto"/>
            </w:tcBorders>
          </w:tcPr>
          <w:p w14:paraId="794FF9C2" w14:textId="77777777" w:rsidR="001943E3" w:rsidRPr="00162EB7" w:rsidRDefault="001943E3" w:rsidP="006B19B4">
            <w:pPr>
              <w:spacing w:after="0"/>
              <w:ind w:left="142"/>
              <w:rPr>
                <w:rFonts w:ascii="Times New Roman" w:hAnsi="Times New Roman" w:cs="Times New Roman"/>
                <w:b/>
              </w:rPr>
            </w:pPr>
            <w:r w:rsidRPr="00162EB7">
              <w:rPr>
                <w:rFonts w:ascii="Times New Roman" w:hAnsi="Times New Roman" w:cs="Times New Roman"/>
                <w:b/>
              </w:rPr>
              <w:t>Proje No:</w:t>
            </w:r>
          </w:p>
        </w:tc>
        <w:tc>
          <w:tcPr>
            <w:tcW w:w="7654" w:type="dxa"/>
            <w:tcBorders>
              <w:top w:val="single" w:sz="4" w:space="0" w:color="auto"/>
              <w:left w:val="single" w:sz="4" w:space="0" w:color="auto"/>
              <w:bottom w:val="single" w:sz="4" w:space="0" w:color="auto"/>
              <w:right w:val="single" w:sz="4" w:space="0" w:color="auto"/>
            </w:tcBorders>
          </w:tcPr>
          <w:p w14:paraId="0C2D7A1F" w14:textId="77777777" w:rsidR="001943E3" w:rsidRPr="00162EB7" w:rsidRDefault="001943E3" w:rsidP="006B19B4">
            <w:pPr>
              <w:spacing w:after="0"/>
              <w:ind w:left="142"/>
              <w:rPr>
                <w:rFonts w:ascii="Times New Roman" w:hAnsi="Times New Roman" w:cs="Times New Roman"/>
              </w:rPr>
            </w:pPr>
            <w:r w:rsidRPr="00162EB7">
              <w:rPr>
                <w:rFonts w:ascii="Times New Roman" w:hAnsi="Times New Roman" w:cs="Times New Roman"/>
                <w:bCs/>
              </w:rPr>
              <w:t>TAGEM/TSKAD/A/20/A9/P8/2185</w:t>
            </w:r>
          </w:p>
        </w:tc>
      </w:tr>
      <w:tr w:rsidR="001943E3" w:rsidRPr="00162EB7" w14:paraId="56B7705E" w14:textId="77777777" w:rsidTr="006B19B4">
        <w:tc>
          <w:tcPr>
            <w:tcW w:w="2127" w:type="dxa"/>
            <w:tcBorders>
              <w:top w:val="single" w:sz="4" w:space="0" w:color="auto"/>
              <w:left w:val="single" w:sz="4" w:space="0" w:color="auto"/>
              <w:bottom w:val="single" w:sz="4" w:space="0" w:color="auto"/>
              <w:right w:val="single" w:sz="4" w:space="0" w:color="auto"/>
            </w:tcBorders>
          </w:tcPr>
          <w:p w14:paraId="2BCE6C06" w14:textId="77777777" w:rsidR="001943E3" w:rsidRPr="00162EB7" w:rsidRDefault="001943E3" w:rsidP="006B19B4">
            <w:pPr>
              <w:spacing w:after="0"/>
              <w:ind w:left="142"/>
              <w:rPr>
                <w:rFonts w:ascii="Times New Roman" w:hAnsi="Times New Roman" w:cs="Times New Roman"/>
                <w:b/>
              </w:rPr>
            </w:pPr>
            <w:r w:rsidRPr="00162EB7">
              <w:rPr>
                <w:rFonts w:ascii="Times New Roman" w:hAnsi="Times New Roman" w:cs="Times New Roman"/>
                <w:b/>
              </w:rPr>
              <w:t>Proje Başlığı</w:t>
            </w:r>
          </w:p>
        </w:tc>
        <w:tc>
          <w:tcPr>
            <w:tcW w:w="7654" w:type="dxa"/>
            <w:tcBorders>
              <w:top w:val="single" w:sz="4" w:space="0" w:color="auto"/>
              <w:left w:val="single" w:sz="4" w:space="0" w:color="auto"/>
              <w:bottom w:val="single" w:sz="4" w:space="0" w:color="auto"/>
              <w:right w:val="single" w:sz="4" w:space="0" w:color="auto"/>
            </w:tcBorders>
          </w:tcPr>
          <w:p w14:paraId="2912F115" w14:textId="77777777" w:rsidR="001943E3" w:rsidRPr="00162EB7" w:rsidRDefault="001943E3" w:rsidP="006B19B4">
            <w:pPr>
              <w:spacing w:after="0"/>
              <w:ind w:left="142"/>
              <w:jc w:val="both"/>
              <w:rPr>
                <w:rFonts w:ascii="Times New Roman" w:hAnsi="Times New Roman" w:cs="Times New Roman"/>
              </w:rPr>
            </w:pPr>
            <w:r w:rsidRPr="00162EB7">
              <w:rPr>
                <w:rFonts w:ascii="Times New Roman" w:hAnsi="Times New Roman" w:cs="Times New Roman"/>
                <w:bCs/>
              </w:rPr>
              <w:t>Güğümlü Süt Sağım Makinaları İçin Otomatik Yıkama Ünitesi Tasarımı ve Prototipinin Geliştirilmesi</w:t>
            </w:r>
          </w:p>
        </w:tc>
      </w:tr>
      <w:tr w:rsidR="001943E3" w:rsidRPr="00162EB7" w14:paraId="7F9F3DE7"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565EB9C3" w14:textId="77777777" w:rsidR="001943E3" w:rsidRPr="00162EB7" w:rsidRDefault="001943E3" w:rsidP="006B19B4">
            <w:pPr>
              <w:spacing w:after="0"/>
              <w:ind w:left="142"/>
              <w:rPr>
                <w:rFonts w:ascii="Times New Roman" w:hAnsi="Times New Roman" w:cs="Times New Roman"/>
                <w:b/>
              </w:rPr>
            </w:pPr>
            <w:r w:rsidRPr="00162EB7">
              <w:rPr>
                <w:rFonts w:ascii="Times New Roman" w:hAnsi="Times New Roman" w:cs="Times New Roman"/>
                <w:b/>
              </w:rPr>
              <w:t>Projenin İngilizce Başlığı</w:t>
            </w:r>
          </w:p>
        </w:tc>
        <w:tc>
          <w:tcPr>
            <w:tcW w:w="7654" w:type="dxa"/>
            <w:tcBorders>
              <w:top w:val="single" w:sz="4" w:space="0" w:color="auto"/>
              <w:left w:val="single" w:sz="4" w:space="0" w:color="auto"/>
              <w:bottom w:val="single" w:sz="4" w:space="0" w:color="auto"/>
              <w:right w:val="single" w:sz="4" w:space="0" w:color="auto"/>
            </w:tcBorders>
          </w:tcPr>
          <w:p w14:paraId="0B095219" w14:textId="77777777" w:rsidR="001943E3" w:rsidRPr="00162EB7" w:rsidRDefault="001943E3" w:rsidP="006B1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b/>
                <w:lang w:val="en-US"/>
              </w:rPr>
            </w:pPr>
            <w:r w:rsidRPr="00162EB7">
              <w:rPr>
                <w:rFonts w:ascii="Times New Roman" w:eastAsia="Calibri" w:hAnsi="Times New Roman" w:cs="Times New Roman"/>
                <w:bCs/>
              </w:rPr>
              <w:t xml:space="preserve">Design and Prototype of Automatic Washing Unit for Milking Milk Machines </w:t>
            </w:r>
          </w:p>
        </w:tc>
      </w:tr>
      <w:tr w:rsidR="001943E3" w:rsidRPr="00162EB7" w14:paraId="14D3C60C"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tcPr>
          <w:p w14:paraId="1B16C94C" w14:textId="77777777" w:rsidR="001943E3" w:rsidRPr="00162EB7" w:rsidRDefault="001943E3" w:rsidP="006B19B4">
            <w:pPr>
              <w:spacing w:after="0"/>
              <w:ind w:left="142"/>
              <w:rPr>
                <w:rFonts w:ascii="Times New Roman" w:hAnsi="Times New Roman" w:cs="Times New Roman"/>
                <w:b/>
              </w:rPr>
            </w:pPr>
            <w:r w:rsidRPr="00162EB7">
              <w:rPr>
                <w:rFonts w:ascii="Times New Roman" w:hAnsi="Times New Roman" w:cs="Times New Roman"/>
                <w:b/>
              </w:rPr>
              <w:t>Projeyi Yürüten Kuruluş</w:t>
            </w:r>
          </w:p>
        </w:tc>
        <w:tc>
          <w:tcPr>
            <w:tcW w:w="7654" w:type="dxa"/>
            <w:tcBorders>
              <w:top w:val="single" w:sz="4" w:space="0" w:color="auto"/>
              <w:left w:val="single" w:sz="4" w:space="0" w:color="auto"/>
              <w:bottom w:val="single" w:sz="4" w:space="0" w:color="auto"/>
              <w:right w:val="single" w:sz="4" w:space="0" w:color="auto"/>
            </w:tcBorders>
          </w:tcPr>
          <w:p w14:paraId="54351E2F" w14:textId="77777777" w:rsidR="001943E3" w:rsidRPr="00162EB7" w:rsidRDefault="001943E3" w:rsidP="006B19B4">
            <w:pPr>
              <w:spacing w:after="0"/>
              <w:ind w:left="142"/>
              <w:rPr>
                <w:rFonts w:ascii="Times New Roman" w:hAnsi="Times New Roman" w:cs="Times New Roman"/>
              </w:rPr>
            </w:pPr>
            <w:proofErr w:type="spellStart"/>
            <w:r w:rsidRPr="00162EB7">
              <w:rPr>
                <w:rFonts w:ascii="Times New Roman" w:hAnsi="Times New Roman" w:cs="Times New Roman"/>
                <w:lang w:val="en-US"/>
              </w:rPr>
              <w:t>Uluslararası</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Hayvancılık</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Araştırma</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ve</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Eğitim</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Merkezi</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Müdürlüğü</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Lalahan</w:t>
            </w:r>
            <w:proofErr w:type="spellEnd"/>
            <w:r w:rsidRPr="00162EB7">
              <w:rPr>
                <w:rFonts w:ascii="Times New Roman" w:hAnsi="Times New Roman" w:cs="Times New Roman"/>
                <w:lang w:val="en-US"/>
              </w:rPr>
              <w:t>/ANKARA</w:t>
            </w:r>
          </w:p>
        </w:tc>
      </w:tr>
      <w:tr w:rsidR="001943E3" w:rsidRPr="00162EB7" w14:paraId="1554A4FE" w14:textId="77777777" w:rsidTr="006B19B4">
        <w:tc>
          <w:tcPr>
            <w:tcW w:w="2127" w:type="dxa"/>
            <w:tcBorders>
              <w:top w:val="single" w:sz="4" w:space="0" w:color="auto"/>
              <w:left w:val="single" w:sz="4" w:space="0" w:color="auto"/>
              <w:bottom w:val="single" w:sz="4" w:space="0" w:color="auto"/>
              <w:right w:val="single" w:sz="4" w:space="0" w:color="auto"/>
            </w:tcBorders>
          </w:tcPr>
          <w:p w14:paraId="1B616D17" w14:textId="77777777" w:rsidR="001943E3" w:rsidRPr="00162EB7" w:rsidRDefault="001943E3" w:rsidP="006B19B4">
            <w:pPr>
              <w:spacing w:after="0"/>
              <w:ind w:left="142"/>
              <w:rPr>
                <w:rFonts w:ascii="Times New Roman" w:hAnsi="Times New Roman" w:cs="Times New Roman"/>
                <w:b/>
              </w:rPr>
            </w:pPr>
            <w:r w:rsidRPr="00162EB7">
              <w:rPr>
                <w:rFonts w:ascii="Times New Roman" w:hAnsi="Times New Roman" w:cs="Times New Roman"/>
                <w:b/>
              </w:rPr>
              <w:t>Projeyi Destekleyen Kuruluş</w:t>
            </w:r>
          </w:p>
        </w:tc>
        <w:tc>
          <w:tcPr>
            <w:tcW w:w="7654" w:type="dxa"/>
            <w:tcBorders>
              <w:top w:val="single" w:sz="4" w:space="0" w:color="auto"/>
              <w:left w:val="single" w:sz="4" w:space="0" w:color="auto"/>
              <w:bottom w:val="single" w:sz="4" w:space="0" w:color="auto"/>
              <w:right w:val="single" w:sz="4" w:space="0" w:color="auto"/>
            </w:tcBorders>
          </w:tcPr>
          <w:p w14:paraId="03A2BDB6" w14:textId="77777777" w:rsidR="001943E3" w:rsidRPr="00162EB7" w:rsidRDefault="001943E3" w:rsidP="006B19B4">
            <w:pPr>
              <w:spacing w:after="0"/>
              <w:ind w:left="142"/>
              <w:jc w:val="both"/>
              <w:rPr>
                <w:rFonts w:ascii="Times New Roman" w:hAnsi="Times New Roman" w:cs="Times New Roman"/>
              </w:rPr>
            </w:pPr>
            <w:r>
              <w:rPr>
                <w:rFonts w:ascii="Times New Roman" w:hAnsi="Times New Roman" w:cs="Times New Roman"/>
              </w:rPr>
              <w:t>TAGEM</w:t>
            </w:r>
          </w:p>
        </w:tc>
      </w:tr>
      <w:tr w:rsidR="001943E3" w:rsidRPr="00162EB7" w14:paraId="6CAD2F21"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tcPr>
          <w:p w14:paraId="6B4A6EC0" w14:textId="77777777" w:rsidR="001943E3" w:rsidRPr="00162EB7" w:rsidRDefault="001943E3" w:rsidP="006B19B4">
            <w:pPr>
              <w:spacing w:after="0"/>
              <w:ind w:left="142"/>
              <w:rPr>
                <w:rFonts w:ascii="Times New Roman" w:hAnsi="Times New Roman" w:cs="Times New Roman"/>
                <w:b/>
              </w:rPr>
            </w:pPr>
            <w:r w:rsidRPr="00162EB7">
              <w:rPr>
                <w:rFonts w:ascii="Times New Roman" w:hAnsi="Times New Roman" w:cs="Times New Roman"/>
                <w:b/>
              </w:rPr>
              <w:t>Proje Yürütücüsü</w:t>
            </w:r>
          </w:p>
        </w:tc>
        <w:tc>
          <w:tcPr>
            <w:tcW w:w="7654" w:type="dxa"/>
            <w:tcBorders>
              <w:top w:val="single" w:sz="4" w:space="0" w:color="auto"/>
              <w:left w:val="single" w:sz="4" w:space="0" w:color="auto"/>
              <w:bottom w:val="single" w:sz="4" w:space="0" w:color="auto"/>
              <w:right w:val="single" w:sz="4" w:space="0" w:color="auto"/>
            </w:tcBorders>
            <w:vAlign w:val="center"/>
          </w:tcPr>
          <w:p w14:paraId="2187AAB9" w14:textId="77777777" w:rsidR="001943E3" w:rsidRPr="00162EB7" w:rsidRDefault="001943E3" w:rsidP="006B19B4">
            <w:pPr>
              <w:widowControl w:val="0"/>
              <w:tabs>
                <w:tab w:val="left" w:pos="851"/>
              </w:tabs>
              <w:autoSpaceDE w:val="0"/>
              <w:autoSpaceDN w:val="0"/>
              <w:adjustRightInd w:val="0"/>
              <w:spacing w:after="0" w:line="240" w:lineRule="auto"/>
              <w:ind w:left="142"/>
              <w:rPr>
                <w:rFonts w:ascii="Times New Roman" w:eastAsia="MS Mincho" w:hAnsi="Times New Roman" w:cs="Times New Roman"/>
                <w:lang w:val="en-US"/>
              </w:rPr>
            </w:pPr>
            <w:r w:rsidRPr="00162EB7">
              <w:rPr>
                <w:rFonts w:ascii="Times New Roman" w:eastAsia="MS Mincho" w:hAnsi="Times New Roman" w:cs="Times New Roman"/>
                <w:lang w:val="en-US"/>
              </w:rPr>
              <w:t>Mustafa GEZİCİ</w:t>
            </w:r>
          </w:p>
        </w:tc>
      </w:tr>
      <w:tr w:rsidR="001943E3" w:rsidRPr="00162EB7" w14:paraId="040EBE3D"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tcPr>
          <w:p w14:paraId="4AF60078" w14:textId="77777777" w:rsidR="001943E3" w:rsidRPr="00162EB7" w:rsidRDefault="001943E3" w:rsidP="006B19B4">
            <w:pPr>
              <w:spacing w:after="0"/>
              <w:ind w:left="142"/>
              <w:rPr>
                <w:rFonts w:ascii="Times New Roman" w:hAnsi="Times New Roman" w:cs="Times New Roman"/>
                <w:b/>
              </w:rPr>
            </w:pPr>
            <w:r w:rsidRPr="00162EB7">
              <w:rPr>
                <w:rFonts w:ascii="Times New Roman" w:hAnsi="Times New Roman" w:cs="Times New Roman"/>
                <w:b/>
              </w:rPr>
              <w:t>Yardımcı Araştırmacılar</w:t>
            </w:r>
          </w:p>
        </w:tc>
        <w:tc>
          <w:tcPr>
            <w:tcW w:w="7654" w:type="dxa"/>
            <w:tcBorders>
              <w:top w:val="single" w:sz="4" w:space="0" w:color="auto"/>
              <w:left w:val="single" w:sz="4" w:space="0" w:color="auto"/>
              <w:bottom w:val="single" w:sz="4" w:space="0" w:color="auto"/>
              <w:right w:val="single" w:sz="4" w:space="0" w:color="auto"/>
            </w:tcBorders>
          </w:tcPr>
          <w:p w14:paraId="5A7CE29E" w14:textId="77777777" w:rsidR="001943E3" w:rsidRPr="00162EB7" w:rsidRDefault="001943E3" w:rsidP="006B19B4">
            <w:pPr>
              <w:spacing w:after="0"/>
              <w:ind w:left="142"/>
              <w:rPr>
                <w:rFonts w:ascii="Times New Roman" w:hAnsi="Times New Roman" w:cs="Times New Roman"/>
              </w:rPr>
            </w:pPr>
          </w:p>
        </w:tc>
      </w:tr>
      <w:tr w:rsidR="001943E3" w:rsidRPr="00162EB7" w14:paraId="16124844"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44A4E0C8" w14:textId="77777777" w:rsidR="001943E3" w:rsidRPr="00162EB7" w:rsidRDefault="001943E3" w:rsidP="006B19B4">
            <w:pPr>
              <w:spacing w:after="0"/>
              <w:ind w:left="142"/>
              <w:rPr>
                <w:rFonts w:ascii="Times New Roman" w:hAnsi="Times New Roman" w:cs="Times New Roman"/>
                <w:b/>
              </w:rPr>
            </w:pPr>
            <w:r w:rsidRPr="00162EB7">
              <w:rPr>
                <w:rFonts w:ascii="Times New Roman" w:hAnsi="Times New Roman" w:cs="Times New Roman"/>
                <w:b/>
              </w:rPr>
              <w:t>Başlama- Bitiş Tarihleri</w:t>
            </w:r>
          </w:p>
        </w:tc>
        <w:tc>
          <w:tcPr>
            <w:tcW w:w="7654" w:type="dxa"/>
            <w:tcBorders>
              <w:top w:val="single" w:sz="4" w:space="0" w:color="auto"/>
              <w:left w:val="single" w:sz="4" w:space="0" w:color="auto"/>
              <w:bottom w:val="single" w:sz="4" w:space="0" w:color="auto"/>
              <w:right w:val="single" w:sz="4" w:space="0" w:color="auto"/>
            </w:tcBorders>
          </w:tcPr>
          <w:p w14:paraId="04504275" w14:textId="77777777" w:rsidR="001943E3" w:rsidRPr="00162EB7" w:rsidRDefault="001943E3" w:rsidP="006B19B4">
            <w:pPr>
              <w:spacing w:after="0"/>
              <w:ind w:left="142"/>
              <w:rPr>
                <w:rFonts w:ascii="Times New Roman" w:hAnsi="Times New Roman" w:cs="Times New Roman"/>
              </w:rPr>
            </w:pPr>
            <w:r w:rsidRPr="00162EB7">
              <w:rPr>
                <w:rFonts w:ascii="Times New Roman" w:hAnsi="Times New Roman" w:cs="Times New Roman"/>
              </w:rPr>
              <w:t>2020 - 2022</w:t>
            </w:r>
          </w:p>
        </w:tc>
      </w:tr>
      <w:tr w:rsidR="001943E3" w:rsidRPr="00162EB7" w14:paraId="0F17A3A7"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566B104D" w14:textId="77777777" w:rsidR="001943E3" w:rsidRPr="00162EB7" w:rsidRDefault="001943E3" w:rsidP="006B19B4">
            <w:pPr>
              <w:spacing w:after="0"/>
              <w:ind w:left="142"/>
              <w:rPr>
                <w:rFonts w:ascii="Times New Roman" w:hAnsi="Times New Roman" w:cs="Times New Roman"/>
                <w:b/>
              </w:rPr>
            </w:pPr>
            <w:r w:rsidRPr="00162EB7">
              <w:rPr>
                <w:rFonts w:ascii="Times New Roman" w:hAnsi="Times New Roman" w:cs="Times New Roman"/>
                <w:b/>
              </w:rPr>
              <w:t>Projenin Toplam Bütçesi:</w:t>
            </w:r>
          </w:p>
        </w:tc>
        <w:tc>
          <w:tcPr>
            <w:tcW w:w="7654" w:type="dxa"/>
            <w:tcBorders>
              <w:top w:val="single" w:sz="4" w:space="0" w:color="auto"/>
              <w:left w:val="single" w:sz="4" w:space="0" w:color="auto"/>
              <w:bottom w:val="single" w:sz="4" w:space="0" w:color="auto"/>
              <w:right w:val="single" w:sz="4" w:space="0" w:color="auto"/>
            </w:tcBorders>
          </w:tcPr>
          <w:p w14:paraId="645D2B45" w14:textId="77777777" w:rsidR="001943E3" w:rsidRPr="00BA17FB" w:rsidRDefault="001943E3" w:rsidP="00FC1B26">
            <w:pPr>
              <w:pStyle w:val="ListParagraph"/>
              <w:numPr>
                <w:ilvl w:val="0"/>
                <w:numId w:val="130"/>
              </w:numPr>
              <w:spacing w:line="276" w:lineRule="auto"/>
            </w:pPr>
            <w:r w:rsidRPr="00BA17FB">
              <w:t xml:space="preserve">yıl:150.000 TL      </w:t>
            </w:r>
          </w:p>
          <w:p w14:paraId="6551D2FA" w14:textId="77777777" w:rsidR="001943E3" w:rsidRPr="00BA17FB" w:rsidRDefault="001943E3" w:rsidP="006B19B4">
            <w:pPr>
              <w:spacing w:after="0"/>
              <w:ind w:left="142"/>
              <w:rPr>
                <w:rFonts w:ascii="Times New Roman" w:hAnsi="Times New Roman" w:cs="Times New Roman"/>
              </w:rPr>
            </w:pPr>
            <w:r w:rsidRPr="00BA17FB">
              <w:rPr>
                <w:rFonts w:ascii="Times New Roman" w:hAnsi="Times New Roman" w:cs="Times New Roman"/>
              </w:rPr>
              <w:t xml:space="preserve">Toplam </w:t>
            </w:r>
            <w:r w:rsidRPr="00BA17FB">
              <w:rPr>
                <w:rFonts w:ascii="Times New Roman" w:hAnsi="Times New Roman" w:cs="Times New Roman"/>
                <w:b/>
                <w:lang w:val="en-US"/>
              </w:rPr>
              <w:t xml:space="preserve">150.000 </w:t>
            </w:r>
            <w:r w:rsidRPr="00BA17FB">
              <w:rPr>
                <w:rFonts w:ascii="Times New Roman" w:hAnsi="Times New Roman" w:cs="Times New Roman"/>
              </w:rPr>
              <w:t>TL</w:t>
            </w:r>
          </w:p>
        </w:tc>
      </w:tr>
      <w:tr w:rsidR="001943E3" w:rsidRPr="00162EB7" w14:paraId="35C790CE" w14:textId="77777777" w:rsidTr="006B19B4">
        <w:trPr>
          <w:trHeight w:val="1995"/>
        </w:trPr>
        <w:tc>
          <w:tcPr>
            <w:tcW w:w="9781" w:type="dxa"/>
            <w:gridSpan w:val="2"/>
            <w:tcBorders>
              <w:top w:val="single" w:sz="4" w:space="0" w:color="auto"/>
              <w:left w:val="single" w:sz="4" w:space="0" w:color="auto"/>
              <w:bottom w:val="single" w:sz="4" w:space="0" w:color="auto"/>
              <w:right w:val="single" w:sz="4" w:space="0" w:color="auto"/>
            </w:tcBorders>
          </w:tcPr>
          <w:p w14:paraId="18EE078D" w14:textId="77777777" w:rsidR="001943E3" w:rsidRDefault="001943E3" w:rsidP="006B19B4">
            <w:pPr>
              <w:widowControl w:val="0"/>
              <w:autoSpaceDE w:val="0"/>
              <w:autoSpaceDN w:val="0"/>
              <w:adjustRightInd w:val="0"/>
              <w:spacing w:after="0" w:line="240" w:lineRule="auto"/>
              <w:jc w:val="both"/>
              <w:textAlignment w:val="center"/>
              <w:rPr>
                <w:rFonts w:ascii="Times New Roman" w:hAnsi="Times New Roman" w:cs="Times New Roman"/>
                <w:bCs/>
              </w:rPr>
            </w:pPr>
          </w:p>
          <w:p w14:paraId="7EA46371" w14:textId="77777777" w:rsidR="001943E3" w:rsidRDefault="001943E3" w:rsidP="00FC1B26">
            <w:pPr>
              <w:numPr>
                <w:ilvl w:val="0"/>
                <w:numId w:val="143"/>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Proje lideri tarafından “Sonuç Raporu” olarak gruba sunuldu.</w:t>
            </w:r>
          </w:p>
          <w:p w14:paraId="0387E13D" w14:textId="77777777" w:rsidR="001943E3" w:rsidRDefault="001943E3" w:rsidP="00FC1B26">
            <w:pPr>
              <w:numPr>
                <w:ilvl w:val="0"/>
                <w:numId w:val="143"/>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Rapordaki yazım hatalarının, formüllerin ve birimlerin gözden geçirilmesine,</w:t>
            </w:r>
          </w:p>
          <w:p w14:paraId="0ED885F4" w14:textId="77777777" w:rsidR="001943E3" w:rsidRPr="00165A04" w:rsidRDefault="001943E3" w:rsidP="00FC1B26">
            <w:pPr>
              <w:numPr>
                <w:ilvl w:val="0"/>
                <w:numId w:val="143"/>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Şekil ve grafik atıflarının düzeltilmesine,</w:t>
            </w:r>
          </w:p>
          <w:p w14:paraId="23979C3D" w14:textId="77777777" w:rsidR="001943E3" w:rsidRDefault="001943E3" w:rsidP="00FC1B26">
            <w:pPr>
              <w:numPr>
                <w:ilvl w:val="0"/>
                <w:numId w:val="143"/>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İstatistik</w:t>
            </w:r>
            <w:r w:rsidRPr="0055283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tabloların gözden geçirilmesine,</w:t>
            </w:r>
          </w:p>
          <w:p w14:paraId="0A51854A" w14:textId="77777777" w:rsidR="001943E3" w:rsidRDefault="001943E3" w:rsidP="00FC1B26">
            <w:pPr>
              <w:numPr>
                <w:ilvl w:val="0"/>
                <w:numId w:val="143"/>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Raportörlerin, raporlarında bahsetmiş olduğu düzeltmelerin yapılmasına,</w:t>
            </w:r>
          </w:p>
          <w:p w14:paraId="7473130A" w14:textId="77777777" w:rsidR="001943E3" w:rsidRPr="005D24C9" w:rsidRDefault="001943E3" w:rsidP="00FC1B26">
            <w:pPr>
              <w:numPr>
                <w:ilvl w:val="0"/>
                <w:numId w:val="143"/>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Patentli ürüne olan benzerliği nedeniyle, ürünün farklılıkları açıkça belirtilmesine,</w:t>
            </w:r>
          </w:p>
          <w:p w14:paraId="7DAE5872" w14:textId="77777777" w:rsidR="001943E3" w:rsidRDefault="001943E3" w:rsidP="00FC1B26">
            <w:pPr>
              <w:numPr>
                <w:ilvl w:val="0"/>
                <w:numId w:val="143"/>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Süt analizlerinin tamamlanmasına,</w:t>
            </w:r>
          </w:p>
          <w:p w14:paraId="24840A52" w14:textId="77777777" w:rsidR="001943E3" w:rsidRPr="00552839" w:rsidRDefault="001943E3" w:rsidP="00FC1B26">
            <w:pPr>
              <w:numPr>
                <w:ilvl w:val="0"/>
                <w:numId w:val="143"/>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Proje patentine dair belgenin AYK ‘ya kadar çalışma grubuna sunulmasına,</w:t>
            </w:r>
          </w:p>
          <w:p w14:paraId="788CBDD5" w14:textId="77777777" w:rsidR="001943E3" w:rsidRPr="006A6F8D" w:rsidRDefault="001943E3" w:rsidP="00FC1B26">
            <w:pPr>
              <w:numPr>
                <w:ilvl w:val="0"/>
                <w:numId w:val="143"/>
              </w:numPr>
              <w:tabs>
                <w:tab w:val="left" w:pos="4914"/>
              </w:tabs>
              <w:autoSpaceDE w:val="0"/>
              <w:autoSpaceDN w:val="0"/>
              <w:adjustRightInd w:val="0"/>
              <w:spacing w:after="0" w:line="360" w:lineRule="auto"/>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Bu görüş</w:t>
            </w:r>
            <w:r>
              <w:rPr>
                <w:rFonts w:ascii="Times New Roman" w:eastAsia="Times New Roman" w:hAnsi="Times New Roman" w:cs="Times New Roman"/>
                <w:lang w:eastAsia="tr-TR"/>
              </w:rPr>
              <w:t xml:space="preserve"> ve öneriler doğrultusunda raporun basımı için AYK ’ya sunulmasına karar verilmiştir.</w:t>
            </w:r>
          </w:p>
          <w:p w14:paraId="4A5B909C" w14:textId="77777777" w:rsidR="001943E3" w:rsidRPr="00BA17FB" w:rsidRDefault="001943E3" w:rsidP="006B19B4">
            <w:pPr>
              <w:widowControl w:val="0"/>
              <w:autoSpaceDE w:val="0"/>
              <w:autoSpaceDN w:val="0"/>
              <w:adjustRightInd w:val="0"/>
              <w:spacing w:after="0" w:line="240" w:lineRule="auto"/>
              <w:jc w:val="both"/>
              <w:textAlignment w:val="center"/>
              <w:rPr>
                <w:rFonts w:ascii="Times New Roman" w:hAnsi="Times New Roman" w:cs="Times New Roman"/>
                <w:bCs/>
              </w:rPr>
            </w:pPr>
          </w:p>
        </w:tc>
      </w:tr>
    </w:tbl>
    <w:p w14:paraId="440B0A66" w14:textId="77777777" w:rsidR="001943E3" w:rsidRPr="00162EB7" w:rsidRDefault="001943E3" w:rsidP="001943E3">
      <w:pPr>
        <w:rPr>
          <w:rFonts w:ascii="Times New Roman" w:eastAsia="Times New Roman" w:hAnsi="Times New Roman" w:cs="Times New Roman"/>
          <w:b/>
          <w:color w:val="000000"/>
          <w:lang w:eastAsia="tr-TR"/>
        </w:rPr>
      </w:pPr>
    </w:p>
    <w:p w14:paraId="769AC38B" w14:textId="77777777" w:rsidR="001943E3" w:rsidRPr="00162EB7" w:rsidRDefault="001943E3" w:rsidP="001943E3">
      <w:pPr>
        <w:spacing w:after="0"/>
        <w:rPr>
          <w:rFonts w:ascii="Times New Roman" w:eastAsia="Calibri" w:hAnsi="Times New Roman" w:cs="Times New Roman"/>
          <w:color w:val="000000"/>
          <w:lang w:eastAsia="tr-TR"/>
        </w:rPr>
      </w:pPr>
      <w:r>
        <w:rPr>
          <w:rFonts w:ascii="Times New Roman" w:eastAsia="Times New Roman" w:hAnsi="Times New Roman" w:cs="Times New Roman"/>
          <w:b/>
          <w:color w:val="000000"/>
          <w:lang w:eastAsia="tr-TR"/>
        </w:rPr>
        <w:t>SONUÇLANAN PROJE</w:t>
      </w:r>
    </w:p>
    <w:p w14:paraId="2A4C9931" w14:textId="77777777" w:rsidR="001943E3" w:rsidRPr="00162EB7" w:rsidRDefault="001943E3" w:rsidP="001943E3">
      <w:pPr>
        <w:tabs>
          <w:tab w:val="center" w:pos="1416"/>
          <w:tab w:val="center" w:pos="3868"/>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Sürdürülebilir Toprak ve Su Yönetimi</w:t>
      </w:r>
      <w:r w:rsidRPr="00162EB7">
        <w:rPr>
          <w:rFonts w:ascii="Times New Roman" w:eastAsia="Times New Roman" w:hAnsi="Times New Roman" w:cs="Times New Roman"/>
          <w:b/>
          <w:color w:val="000000"/>
          <w:lang w:eastAsia="tr-TR"/>
        </w:rPr>
        <w:t xml:space="preserve">  </w:t>
      </w:r>
    </w:p>
    <w:p w14:paraId="579DC3A4" w14:textId="77777777" w:rsidR="001943E3" w:rsidRPr="00162EB7" w:rsidRDefault="001943E3" w:rsidP="001943E3">
      <w:pPr>
        <w:keepNext/>
        <w:keepLines/>
        <w:tabs>
          <w:tab w:val="center" w:pos="3700"/>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780" w:type="dxa"/>
        <w:tblInd w:w="0" w:type="dxa"/>
        <w:tblCellMar>
          <w:left w:w="72" w:type="dxa"/>
          <w:right w:w="11" w:type="dxa"/>
        </w:tblCellMar>
        <w:tblLook w:val="04A0" w:firstRow="1" w:lastRow="0" w:firstColumn="1" w:lastColumn="0" w:noHBand="0" w:noVBand="1"/>
      </w:tblPr>
      <w:tblGrid>
        <w:gridCol w:w="2122"/>
        <w:gridCol w:w="7658"/>
      </w:tblGrid>
      <w:tr w:rsidR="001943E3" w:rsidRPr="00162EB7" w14:paraId="34B1B4B2" w14:textId="77777777" w:rsidTr="006B19B4">
        <w:trPr>
          <w:trHeight w:val="283"/>
        </w:trPr>
        <w:tc>
          <w:tcPr>
            <w:tcW w:w="2122" w:type="dxa"/>
            <w:tcBorders>
              <w:top w:val="single" w:sz="4" w:space="0" w:color="000000"/>
              <w:left w:val="single" w:sz="4" w:space="0" w:color="000000"/>
              <w:bottom w:val="single" w:sz="4" w:space="0" w:color="000000"/>
              <w:right w:val="single" w:sz="4" w:space="0" w:color="000000"/>
            </w:tcBorders>
          </w:tcPr>
          <w:p w14:paraId="5A67586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658" w:type="dxa"/>
            <w:tcBorders>
              <w:top w:val="single" w:sz="4" w:space="0" w:color="000000"/>
              <w:left w:val="single" w:sz="4" w:space="0" w:color="000000"/>
              <w:bottom w:val="single" w:sz="4" w:space="0" w:color="000000"/>
              <w:right w:val="single" w:sz="4" w:space="0" w:color="000000"/>
            </w:tcBorders>
          </w:tcPr>
          <w:p w14:paraId="49B80C0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TAGEM/TSKAD/B/20/A9/P8/1818 </w:t>
            </w:r>
          </w:p>
        </w:tc>
      </w:tr>
      <w:tr w:rsidR="001943E3" w:rsidRPr="00162EB7" w14:paraId="1396A816" w14:textId="77777777" w:rsidTr="006B19B4">
        <w:trPr>
          <w:trHeight w:val="554"/>
        </w:trPr>
        <w:tc>
          <w:tcPr>
            <w:tcW w:w="2122" w:type="dxa"/>
            <w:tcBorders>
              <w:top w:val="single" w:sz="4" w:space="0" w:color="000000"/>
              <w:left w:val="single" w:sz="4" w:space="0" w:color="000000"/>
              <w:bottom w:val="single" w:sz="4" w:space="0" w:color="000000"/>
              <w:right w:val="single" w:sz="4" w:space="0" w:color="000000"/>
            </w:tcBorders>
            <w:vAlign w:val="center"/>
          </w:tcPr>
          <w:p w14:paraId="206DCFD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lastRenderedPageBreak/>
              <w:t xml:space="preserve">Proje Başlığı </w:t>
            </w:r>
          </w:p>
        </w:tc>
        <w:tc>
          <w:tcPr>
            <w:tcW w:w="7658" w:type="dxa"/>
            <w:tcBorders>
              <w:top w:val="single" w:sz="4" w:space="0" w:color="000000"/>
              <w:left w:val="single" w:sz="4" w:space="0" w:color="000000"/>
              <w:bottom w:val="single" w:sz="4" w:space="0" w:color="000000"/>
              <w:right w:val="single" w:sz="4" w:space="0" w:color="000000"/>
            </w:tcBorders>
          </w:tcPr>
          <w:p w14:paraId="2FCAD69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Tekirdağ İlinde Güneş Enerjisi-Biyokütle Hibrit Kurutucuda Cevizlerin Kurutulması </w:t>
            </w:r>
          </w:p>
        </w:tc>
      </w:tr>
      <w:tr w:rsidR="001943E3" w:rsidRPr="00162EB7" w14:paraId="11CDBFBE"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15BB0FF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658" w:type="dxa"/>
            <w:tcBorders>
              <w:top w:val="single" w:sz="4" w:space="0" w:color="000000"/>
              <w:left w:val="single" w:sz="4" w:space="0" w:color="000000"/>
              <w:bottom w:val="single" w:sz="4" w:space="0" w:color="000000"/>
              <w:right w:val="single" w:sz="4" w:space="0" w:color="000000"/>
            </w:tcBorders>
            <w:vAlign w:val="center"/>
          </w:tcPr>
          <w:p w14:paraId="445F29A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Drying of Walnuts Using Solar-Biomass Hybrid Dryer In Tekirdağ Province </w:t>
            </w:r>
          </w:p>
        </w:tc>
      </w:tr>
      <w:tr w:rsidR="001943E3" w:rsidRPr="00162EB7" w14:paraId="16A9147F"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1D4187DC" w14:textId="77777777" w:rsidR="001943E3" w:rsidRPr="00162EB7" w:rsidRDefault="001943E3" w:rsidP="006B19B4">
            <w:pPr>
              <w:spacing w:after="7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7605C05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658" w:type="dxa"/>
            <w:tcBorders>
              <w:top w:val="single" w:sz="4" w:space="0" w:color="000000"/>
              <w:left w:val="single" w:sz="4" w:space="0" w:color="000000"/>
              <w:bottom w:val="single" w:sz="4" w:space="0" w:color="000000"/>
              <w:right w:val="single" w:sz="4" w:space="0" w:color="000000"/>
            </w:tcBorders>
            <w:vAlign w:val="center"/>
          </w:tcPr>
          <w:p w14:paraId="55B1878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TEKİRDAĞ BAĞCILIK ARAŞTIRMA ENSTİTÜSÜ MÜDÜRLÜĞÜ </w:t>
            </w:r>
          </w:p>
        </w:tc>
      </w:tr>
      <w:tr w:rsidR="001943E3" w:rsidRPr="00162EB7" w14:paraId="59FE43FD" w14:textId="77777777" w:rsidTr="006B19B4">
        <w:trPr>
          <w:trHeight w:val="626"/>
        </w:trPr>
        <w:tc>
          <w:tcPr>
            <w:tcW w:w="2122" w:type="dxa"/>
            <w:tcBorders>
              <w:top w:val="single" w:sz="4" w:space="0" w:color="000000"/>
              <w:left w:val="single" w:sz="4" w:space="0" w:color="000000"/>
              <w:bottom w:val="single" w:sz="4" w:space="0" w:color="000000"/>
              <w:right w:val="single" w:sz="4" w:space="0" w:color="000000"/>
            </w:tcBorders>
          </w:tcPr>
          <w:p w14:paraId="6F84066E" w14:textId="77777777" w:rsidR="001943E3" w:rsidRPr="00162EB7" w:rsidRDefault="001943E3" w:rsidP="006B19B4">
            <w:pPr>
              <w:spacing w:after="73"/>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w:t>
            </w:r>
          </w:p>
          <w:p w14:paraId="36F78FF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658" w:type="dxa"/>
            <w:tcBorders>
              <w:top w:val="single" w:sz="4" w:space="0" w:color="000000"/>
              <w:left w:val="single" w:sz="4" w:space="0" w:color="000000"/>
              <w:bottom w:val="single" w:sz="4" w:space="0" w:color="000000"/>
              <w:right w:val="single" w:sz="4" w:space="0" w:color="000000"/>
            </w:tcBorders>
            <w:vAlign w:val="center"/>
          </w:tcPr>
          <w:p w14:paraId="5259CC4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 </w:t>
            </w:r>
          </w:p>
        </w:tc>
      </w:tr>
      <w:tr w:rsidR="001943E3" w:rsidRPr="00162EB7" w14:paraId="7EF8B400" w14:textId="77777777" w:rsidTr="006B19B4">
        <w:trPr>
          <w:trHeight w:val="384"/>
        </w:trPr>
        <w:tc>
          <w:tcPr>
            <w:tcW w:w="2122" w:type="dxa"/>
            <w:tcBorders>
              <w:top w:val="single" w:sz="4" w:space="0" w:color="000000"/>
              <w:left w:val="single" w:sz="4" w:space="0" w:color="000000"/>
              <w:bottom w:val="single" w:sz="4" w:space="0" w:color="000000"/>
              <w:right w:val="single" w:sz="4" w:space="0" w:color="000000"/>
            </w:tcBorders>
          </w:tcPr>
          <w:p w14:paraId="0A83215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658" w:type="dxa"/>
            <w:tcBorders>
              <w:top w:val="single" w:sz="4" w:space="0" w:color="000000"/>
              <w:left w:val="single" w:sz="4" w:space="0" w:color="000000"/>
              <w:bottom w:val="single" w:sz="4" w:space="0" w:color="000000"/>
              <w:right w:val="single" w:sz="4" w:space="0" w:color="000000"/>
            </w:tcBorders>
          </w:tcPr>
          <w:p w14:paraId="63A2FE0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Levent TAŞERİ </w:t>
            </w:r>
          </w:p>
        </w:tc>
      </w:tr>
      <w:tr w:rsidR="001943E3" w:rsidRPr="00162EB7" w14:paraId="195BD022"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261E5332" w14:textId="77777777" w:rsidR="001943E3" w:rsidRPr="00162EB7" w:rsidRDefault="001943E3" w:rsidP="006B19B4">
            <w:pPr>
              <w:spacing w:after="78"/>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Yardımcı </w:t>
            </w:r>
          </w:p>
          <w:p w14:paraId="746A6DE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Araştırmacılar </w:t>
            </w:r>
          </w:p>
        </w:tc>
        <w:tc>
          <w:tcPr>
            <w:tcW w:w="7658" w:type="dxa"/>
            <w:tcBorders>
              <w:top w:val="single" w:sz="4" w:space="0" w:color="000000"/>
              <w:left w:val="single" w:sz="4" w:space="0" w:color="000000"/>
              <w:bottom w:val="single" w:sz="4" w:space="0" w:color="000000"/>
              <w:right w:val="single" w:sz="4" w:space="0" w:color="000000"/>
            </w:tcBorders>
          </w:tcPr>
          <w:p w14:paraId="3207B886" w14:textId="77777777" w:rsidR="001943E3" w:rsidRPr="00162EB7" w:rsidRDefault="001943E3" w:rsidP="006B19B4">
            <w:pPr>
              <w:spacing w:after="73"/>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Ersin KARACABEY, Gürkan Güvenç AVCI, Dr. Gamze UYSAL SEÇKİN, </w:t>
            </w:r>
          </w:p>
          <w:p w14:paraId="6D3EB2B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A.Semih YAŞASIN, Prof. Dr. Türkan AKTAŞ, Bünyamin ATMACA </w:t>
            </w:r>
          </w:p>
        </w:tc>
      </w:tr>
      <w:tr w:rsidR="001943E3" w:rsidRPr="00162EB7" w14:paraId="24429ECC" w14:textId="77777777" w:rsidTr="006B19B4">
        <w:trPr>
          <w:trHeight w:val="554"/>
        </w:trPr>
        <w:tc>
          <w:tcPr>
            <w:tcW w:w="2122" w:type="dxa"/>
            <w:tcBorders>
              <w:top w:val="single" w:sz="4" w:space="0" w:color="000000"/>
              <w:left w:val="single" w:sz="4" w:space="0" w:color="000000"/>
              <w:bottom w:val="single" w:sz="4" w:space="0" w:color="000000"/>
              <w:right w:val="single" w:sz="4" w:space="0" w:color="000000"/>
            </w:tcBorders>
          </w:tcPr>
          <w:p w14:paraId="724C695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658" w:type="dxa"/>
            <w:tcBorders>
              <w:top w:val="single" w:sz="4" w:space="0" w:color="000000"/>
              <w:left w:val="single" w:sz="4" w:space="0" w:color="000000"/>
              <w:bottom w:val="single" w:sz="4" w:space="0" w:color="000000"/>
              <w:right w:val="single" w:sz="4" w:space="0" w:color="000000"/>
            </w:tcBorders>
            <w:vAlign w:val="center"/>
          </w:tcPr>
          <w:p w14:paraId="78710E6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01.01.2020 – 31.12.2022 (36 Ay) </w:t>
            </w:r>
          </w:p>
        </w:tc>
      </w:tr>
      <w:tr w:rsidR="001943E3" w:rsidRPr="00162EB7" w14:paraId="202D5AC5" w14:textId="77777777" w:rsidTr="006B19B4">
        <w:trPr>
          <w:trHeight w:val="557"/>
        </w:trPr>
        <w:tc>
          <w:tcPr>
            <w:tcW w:w="2122" w:type="dxa"/>
            <w:tcBorders>
              <w:top w:val="single" w:sz="4" w:space="0" w:color="000000"/>
              <w:left w:val="single" w:sz="4" w:space="0" w:color="000000"/>
              <w:bottom w:val="single" w:sz="4" w:space="0" w:color="000000"/>
              <w:right w:val="single" w:sz="4" w:space="0" w:color="000000"/>
            </w:tcBorders>
          </w:tcPr>
          <w:p w14:paraId="2AD2CB0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658" w:type="dxa"/>
            <w:tcBorders>
              <w:top w:val="single" w:sz="4" w:space="0" w:color="000000"/>
              <w:left w:val="single" w:sz="4" w:space="0" w:color="000000"/>
              <w:bottom w:val="single" w:sz="4" w:space="0" w:color="000000"/>
              <w:right w:val="single" w:sz="4" w:space="0" w:color="000000"/>
            </w:tcBorders>
          </w:tcPr>
          <w:p w14:paraId="73C4B4D8" w14:textId="77777777" w:rsidR="001943E3" w:rsidRPr="00162EB7" w:rsidRDefault="001943E3" w:rsidP="006B19B4">
            <w:pPr>
              <w:spacing w:after="16"/>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1. yıl: 0 TL, 2. yıl: 5</w:t>
            </w:r>
            <w:r>
              <w:rPr>
                <w:rFonts w:ascii="Times New Roman" w:eastAsia="Times New Roman" w:hAnsi="Times New Roman" w:cs="Times New Roman"/>
                <w:color w:val="000000"/>
              </w:rPr>
              <w:t xml:space="preserve">0.200 TL, 3.yıl: 24.300 TL </w:t>
            </w:r>
          </w:p>
          <w:p w14:paraId="5C5ABDB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 Toplam: 74.500 TL </w:t>
            </w:r>
          </w:p>
        </w:tc>
      </w:tr>
      <w:tr w:rsidR="001943E3" w:rsidRPr="00162EB7" w14:paraId="1E3FFAC0" w14:textId="77777777" w:rsidTr="006B19B4">
        <w:trPr>
          <w:trHeight w:val="4898"/>
        </w:trPr>
        <w:tc>
          <w:tcPr>
            <w:tcW w:w="9780" w:type="dxa"/>
            <w:gridSpan w:val="2"/>
            <w:tcBorders>
              <w:top w:val="single" w:sz="4" w:space="0" w:color="000000"/>
              <w:left w:val="single" w:sz="4" w:space="0" w:color="000000"/>
              <w:bottom w:val="single" w:sz="4" w:space="0" w:color="000000"/>
              <w:right w:val="single" w:sz="4" w:space="0" w:color="000000"/>
            </w:tcBorders>
            <w:vAlign w:val="center"/>
          </w:tcPr>
          <w:p w14:paraId="06FFF503" w14:textId="77777777" w:rsidR="001943E3" w:rsidRDefault="001943E3" w:rsidP="006B19B4">
            <w:pPr>
              <w:ind w:right="51"/>
              <w:jc w:val="both"/>
              <w:rPr>
                <w:rFonts w:ascii="Times New Roman" w:eastAsia="Times New Roman" w:hAnsi="Times New Roman" w:cs="Times New Roman"/>
                <w:b/>
                <w:color w:val="000000"/>
              </w:rPr>
            </w:pPr>
          </w:p>
          <w:p w14:paraId="24672578" w14:textId="77777777" w:rsidR="001943E3" w:rsidRPr="00AB533C" w:rsidRDefault="001943E3" w:rsidP="00FC1B26">
            <w:pPr>
              <w:numPr>
                <w:ilvl w:val="0"/>
                <w:numId w:val="180"/>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AB533C">
              <w:rPr>
                <w:rFonts w:ascii="Times New Roman" w:eastAsia="Times New Roman" w:hAnsi="Times New Roman" w:cs="Times New Roman"/>
                <w:color w:val="000000" w:themeColor="text1"/>
              </w:rPr>
              <w:t>Proje gruba “Sonuç Raporu</w:t>
            </w:r>
            <w:r>
              <w:rPr>
                <w:rFonts w:ascii="Times New Roman" w:eastAsia="Times New Roman" w:hAnsi="Times New Roman" w:cs="Times New Roman"/>
                <w:color w:val="000000" w:themeColor="text1"/>
              </w:rPr>
              <w:t>” olarak sunuldu.</w:t>
            </w:r>
          </w:p>
          <w:p w14:paraId="24153AF9" w14:textId="77777777" w:rsidR="001943E3" w:rsidRPr="00AB533C" w:rsidRDefault="001943E3" w:rsidP="00FC1B26">
            <w:pPr>
              <w:numPr>
                <w:ilvl w:val="0"/>
                <w:numId w:val="180"/>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AB533C">
              <w:rPr>
                <w:rFonts w:ascii="Times New Roman" w:eastAsia="Times New Roman" w:hAnsi="Times New Roman" w:cs="Times New Roman"/>
                <w:color w:val="000000" w:themeColor="text1"/>
              </w:rPr>
              <w:t>Tabloların yeniden revize edilmesine</w:t>
            </w:r>
            <w:r>
              <w:rPr>
                <w:rFonts w:ascii="Times New Roman" w:eastAsia="Times New Roman" w:hAnsi="Times New Roman" w:cs="Times New Roman"/>
                <w:color w:val="000000" w:themeColor="text1"/>
              </w:rPr>
              <w:t>,</w:t>
            </w:r>
          </w:p>
          <w:p w14:paraId="5D8415C8" w14:textId="77777777" w:rsidR="001943E3" w:rsidRPr="00AB533C" w:rsidRDefault="001943E3" w:rsidP="00FC1B26">
            <w:pPr>
              <w:numPr>
                <w:ilvl w:val="0"/>
                <w:numId w:val="180"/>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AB533C">
              <w:rPr>
                <w:rFonts w:ascii="Times New Roman" w:eastAsia="Times New Roman" w:hAnsi="Times New Roman" w:cs="Times New Roman"/>
                <w:color w:val="000000" w:themeColor="text1"/>
              </w:rPr>
              <w:t>Teknik ifade (özellikle nem değerlerinin) ve birimlerin gözden geçirilmesine ve düzeltilmesine</w:t>
            </w:r>
            <w:r>
              <w:rPr>
                <w:rFonts w:ascii="Times New Roman" w:eastAsia="Times New Roman" w:hAnsi="Times New Roman" w:cs="Times New Roman"/>
                <w:color w:val="000000" w:themeColor="text1"/>
              </w:rPr>
              <w:t>,</w:t>
            </w:r>
          </w:p>
          <w:p w14:paraId="2F4483C2" w14:textId="77777777" w:rsidR="001943E3" w:rsidRPr="00AB533C" w:rsidRDefault="001943E3" w:rsidP="00FC1B26">
            <w:pPr>
              <w:numPr>
                <w:ilvl w:val="0"/>
                <w:numId w:val="180"/>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AB533C">
              <w:rPr>
                <w:rFonts w:ascii="Times New Roman" w:eastAsia="Times New Roman" w:hAnsi="Times New Roman" w:cs="Times New Roman"/>
                <w:color w:val="000000" w:themeColor="text1"/>
              </w:rPr>
              <w:t>Ekonomik analizlerin yapılmasına</w:t>
            </w:r>
            <w:r>
              <w:rPr>
                <w:rFonts w:ascii="Times New Roman" w:eastAsia="Times New Roman" w:hAnsi="Times New Roman" w:cs="Times New Roman"/>
                <w:color w:val="000000" w:themeColor="text1"/>
              </w:rPr>
              <w:t>,</w:t>
            </w:r>
          </w:p>
          <w:p w14:paraId="727F64BE" w14:textId="77777777" w:rsidR="001943E3" w:rsidRPr="00AB533C" w:rsidRDefault="001943E3" w:rsidP="00FC1B26">
            <w:pPr>
              <w:numPr>
                <w:ilvl w:val="0"/>
                <w:numId w:val="180"/>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AB533C">
              <w:rPr>
                <w:rFonts w:ascii="Times New Roman" w:eastAsia="Times New Roman" w:hAnsi="Times New Roman" w:cs="Times New Roman"/>
                <w:color w:val="000000" w:themeColor="text1"/>
              </w:rPr>
              <w:t>Kazanımların net olarak belirtilmesine</w:t>
            </w:r>
            <w:r>
              <w:rPr>
                <w:rFonts w:ascii="Times New Roman" w:eastAsia="Times New Roman" w:hAnsi="Times New Roman" w:cs="Times New Roman"/>
                <w:color w:val="000000" w:themeColor="text1"/>
              </w:rPr>
              <w:t>,</w:t>
            </w:r>
          </w:p>
          <w:p w14:paraId="1C48C0DD" w14:textId="77777777" w:rsidR="001943E3" w:rsidRPr="00AB533C" w:rsidRDefault="001943E3" w:rsidP="00FC1B26">
            <w:pPr>
              <w:numPr>
                <w:ilvl w:val="0"/>
                <w:numId w:val="180"/>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AB533C">
              <w:rPr>
                <w:rFonts w:ascii="Times New Roman" w:eastAsia="Times New Roman" w:hAnsi="Times New Roman" w:cs="Times New Roman"/>
                <w:color w:val="000000" w:themeColor="text1"/>
              </w:rPr>
              <w:t>Projede belirtilen yöntemin besin değerine olan etkisinin geleneksel yöntemle kıyaslanmasına</w:t>
            </w:r>
            <w:r>
              <w:rPr>
                <w:rFonts w:ascii="Times New Roman" w:eastAsia="Times New Roman" w:hAnsi="Times New Roman" w:cs="Times New Roman"/>
                <w:color w:val="000000" w:themeColor="text1"/>
              </w:rPr>
              <w:t>,</w:t>
            </w:r>
          </w:p>
          <w:p w14:paraId="2E1BB13B" w14:textId="77777777" w:rsidR="001943E3" w:rsidRPr="00AB533C" w:rsidRDefault="001943E3" w:rsidP="00FC1B26">
            <w:pPr>
              <w:numPr>
                <w:ilvl w:val="0"/>
                <w:numId w:val="180"/>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AB533C">
              <w:rPr>
                <w:rFonts w:ascii="Times New Roman" w:eastAsia="Times New Roman" w:hAnsi="Times New Roman" w:cs="Times New Roman"/>
                <w:color w:val="000000" w:themeColor="text1"/>
              </w:rPr>
              <w:t>2022 PDG kararlarının dikkate alınarak gerekli düzeltmelerin yapılmasına</w:t>
            </w:r>
            <w:r>
              <w:rPr>
                <w:rFonts w:ascii="Times New Roman" w:eastAsia="Times New Roman" w:hAnsi="Times New Roman" w:cs="Times New Roman"/>
                <w:color w:val="000000" w:themeColor="text1"/>
              </w:rPr>
              <w:t>,</w:t>
            </w:r>
          </w:p>
          <w:p w14:paraId="776B0131" w14:textId="77777777" w:rsidR="001943E3" w:rsidRPr="00AB533C" w:rsidRDefault="001943E3" w:rsidP="00FC1B26">
            <w:pPr>
              <w:numPr>
                <w:ilvl w:val="0"/>
                <w:numId w:val="180"/>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AB533C">
              <w:rPr>
                <w:rFonts w:ascii="Times New Roman" w:eastAsia="Times New Roman" w:hAnsi="Times New Roman" w:cs="Times New Roman"/>
                <w:color w:val="000000" w:themeColor="text1"/>
              </w:rPr>
              <w:t>Proje isminin içeriği daha net belli olan “Tekirdağ Koşullarında Güneş Enerjisi-Biyokütle Hibrit Ku</w:t>
            </w:r>
            <w:r>
              <w:rPr>
                <w:rFonts w:ascii="Times New Roman" w:eastAsia="Times New Roman" w:hAnsi="Times New Roman" w:cs="Times New Roman"/>
                <w:color w:val="000000" w:themeColor="text1"/>
              </w:rPr>
              <w:t>rutucuda Cevizlerin Kurutulması”</w:t>
            </w:r>
            <w:r w:rsidRPr="00AB533C">
              <w:rPr>
                <w:rFonts w:ascii="Times New Roman" w:eastAsia="Times New Roman" w:hAnsi="Times New Roman" w:cs="Times New Roman"/>
                <w:color w:val="000000" w:themeColor="text1"/>
              </w:rPr>
              <w:t xml:space="preserve"> olarak değiştirilmesine</w:t>
            </w:r>
            <w:r>
              <w:rPr>
                <w:rFonts w:ascii="Times New Roman" w:eastAsia="Times New Roman" w:hAnsi="Times New Roman" w:cs="Times New Roman"/>
                <w:color w:val="000000" w:themeColor="text1"/>
              </w:rPr>
              <w:t>,</w:t>
            </w:r>
          </w:p>
          <w:p w14:paraId="5F19B00E" w14:textId="77777777" w:rsidR="001943E3" w:rsidRPr="00064D02" w:rsidRDefault="001943E3" w:rsidP="00FC1B26">
            <w:pPr>
              <w:numPr>
                <w:ilvl w:val="0"/>
                <w:numId w:val="180"/>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AB533C">
              <w:rPr>
                <w:rFonts w:ascii="Times New Roman" w:eastAsia="Times New Roman" w:hAnsi="Times New Roman" w:cs="Times New Roman"/>
                <w:color w:val="000000" w:themeColor="text1"/>
              </w:rPr>
              <w:t>Önerilen düzeltmelerin yapılarak projenin AYK</w:t>
            </w:r>
            <w:r>
              <w:rPr>
                <w:rFonts w:ascii="Times New Roman" w:eastAsia="Times New Roman" w:hAnsi="Times New Roman" w:cs="Times New Roman"/>
                <w:color w:val="000000" w:themeColor="text1"/>
              </w:rPr>
              <w:t xml:space="preserve"> </w:t>
            </w:r>
            <w:r w:rsidRPr="00AB533C">
              <w:rPr>
                <w:rFonts w:ascii="Times New Roman" w:eastAsia="Times New Roman" w:hAnsi="Times New Roman" w:cs="Times New Roman"/>
                <w:color w:val="000000" w:themeColor="text1"/>
              </w:rPr>
              <w:t>’ya sunulmasına yapılan oylama sonucunda oy çoğunluğu ile karar verilmiştir.</w:t>
            </w:r>
          </w:p>
          <w:p w14:paraId="778401A4" w14:textId="77777777" w:rsidR="001943E3" w:rsidRPr="00162EB7" w:rsidRDefault="001943E3" w:rsidP="006B19B4">
            <w:pPr>
              <w:ind w:right="51"/>
              <w:jc w:val="both"/>
              <w:rPr>
                <w:rFonts w:ascii="Times New Roman" w:eastAsia="Calibri" w:hAnsi="Times New Roman" w:cs="Times New Roman"/>
                <w:color w:val="000000"/>
              </w:rPr>
            </w:pPr>
          </w:p>
        </w:tc>
      </w:tr>
    </w:tbl>
    <w:p w14:paraId="17834921" w14:textId="77777777" w:rsidR="001943E3" w:rsidRPr="00162EB7" w:rsidRDefault="001943E3" w:rsidP="001943E3">
      <w:pPr>
        <w:spacing w:after="156"/>
        <w:ind w:left="142"/>
        <w:rPr>
          <w:rFonts w:ascii="Times New Roman" w:eastAsia="Calibri" w:hAnsi="Times New Roman" w:cs="Times New Roman"/>
          <w:color w:val="000000"/>
          <w:lang w:eastAsia="tr-TR"/>
        </w:rPr>
      </w:pPr>
    </w:p>
    <w:p w14:paraId="2299455E" w14:textId="77777777" w:rsidR="001943E3" w:rsidRPr="00162EB7" w:rsidRDefault="001943E3" w:rsidP="001943E3">
      <w:pPr>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YENİ TEKLİF PROJE </w:t>
      </w:r>
    </w:p>
    <w:p w14:paraId="6D06DA79"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3AF83E0E" w14:textId="77777777" w:rsidR="001943E3" w:rsidRPr="00162EB7" w:rsidRDefault="001943E3" w:rsidP="001943E3">
      <w:pPr>
        <w:spacing w:after="0"/>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p>
    <w:tbl>
      <w:tblPr>
        <w:tblStyle w:val="TableGrid"/>
        <w:tblW w:w="9776" w:type="dxa"/>
        <w:tblLook w:val="04A0" w:firstRow="1" w:lastRow="0" w:firstColumn="1" w:lastColumn="0" w:noHBand="0" w:noVBand="1"/>
      </w:tblPr>
      <w:tblGrid>
        <w:gridCol w:w="2122"/>
        <w:gridCol w:w="7654"/>
      </w:tblGrid>
      <w:tr w:rsidR="001943E3" w:rsidRPr="00162EB7" w14:paraId="7BA17C95" w14:textId="77777777" w:rsidTr="006B19B4">
        <w:tc>
          <w:tcPr>
            <w:tcW w:w="2122" w:type="dxa"/>
          </w:tcPr>
          <w:p w14:paraId="607180B7" w14:textId="77777777" w:rsidR="001943E3" w:rsidRPr="00162EB7" w:rsidRDefault="001943E3" w:rsidP="006B19B4">
            <w:pPr>
              <w:spacing w:after="158"/>
              <w:ind w:left="142"/>
              <w:rPr>
                <w:rFonts w:ascii="Times New Roman" w:eastAsia="Calibri" w:hAnsi="Times New Roman" w:cs="Times New Roman"/>
                <w:color w:val="000000"/>
              </w:rPr>
            </w:pPr>
            <w:r w:rsidRPr="00162EB7">
              <w:rPr>
                <w:rFonts w:ascii="Times New Roman" w:eastAsia="Calibri" w:hAnsi="Times New Roman" w:cs="Times New Roman"/>
                <w:b/>
                <w:bCs/>
                <w:color w:val="000000"/>
              </w:rPr>
              <w:t>Proje No</w:t>
            </w:r>
          </w:p>
        </w:tc>
        <w:tc>
          <w:tcPr>
            <w:tcW w:w="7654" w:type="dxa"/>
          </w:tcPr>
          <w:p w14:paraId="7D63E051" w14:textId="77777777" w:rsidR="001943E3" w:rsidRPr="00162EB7" w:rsidRDefault="001943E3" w:rsidP="006B19B4">
            <w:pPr>
              <w:spacing w:after="158"/>
              <w:ind w:left="142"/>
              <w:rPr>
                <w:rFonts w:ascii="Times New Roman" w:eastAsia="Calibri" w:hAnsi="Times New Roman" w:cs="Times New Roman"/>
                <w:color w:val="000000"/>
              </w:rPr>
            </w:pPr>
          </w:p>
        </w:tc>
      </w:tr>
      <w:tr w:rsidR="001943E3" w:rsidRPr="00162EB7" w14:paraId="31216C86" w14:textId="77777777" w:rsidTr="006B19B4">
        <w:tc>
          <w:tcPr>
            <w:tcW w:w="2122" w:type="dxa"/>
          </w:tcPr>
          <w:p w14:paraId="7D355563" w14:textId="77777777" w:rsidR="001943E3" w:rsidRPr="00162EB7" w:rsidRDefault="001943E3" w:rsidP="006B19B4">
            <w:pPr>
              <w:spacing w:after="158"/>
              <w:ind w:left="142"/>
              <w:rPr>
                <w:rFonts w:ascii="Times New Roman" w:eastAsia="Calibri" w:hAnsi="Times New Roman" w:cs="Times New Roman"/>
                <w:color w:val="000000"/>
              </w:rPr>
            </w:pPr>
            <w:r w:rsidRPr="00162EB7">
              <w:rPr>
                <w:rFonts w:ascii="Times New Roman" w:eastAsia="Calibri" w:hAnsi="Times New Roman" w:cs="Times New Roman"/>
                <w:b/>
                <w:bCs/>
                <w:color w:val="000000"/>
              </w:rPr>
              <w:t>Proje Adı</w:t>
            </w:r>
          </w:p>
        </w:tc>
        <w:tc>
          <w:tcPr>
            <w:tcW w:w="7654" w:type="dxa"/>
          </w:tcPr>
          <w:p w14:paraId="0219C183" w14:textId="77777777" w:rsidR="001943E3" w:rsidRPr="00162EB7" w:rsidRDefault="001943E3" w:rsidP="006B19B4">
            <w:pPr>
              <w:spacing w:after="158"/>
              <w:ind w:left="142"/>
              <w:rPr>
                <w:rFonts w:ascii="Times New Roman" w:eastAsia="Calibri" w:hAnsi="Times New Roman" w:cs="Times New Roman"/>
                <w:color w:val="000000"/>
              </w:rPr>
            </w:pPr>
            <w:proofErr w:type="spellStart"/>
            <w:r w:rsidRPr="00162EB7">
              <w:rPr>
                <w:rFonts w:ascii="Times New Roman" w:eastAsia="Calibri" w:hAnsi="Times New Roman" w:cs="Times New Roman"/>
                <w:color w:val="000000"/>
                <w:lang w:val="en-US"/>
              </w:rPr>
              <w:t>Biyokütlede</w:t>
            </w:r>
            <w:proofErr w:type="spellEnd"/>
            <w:r w:rsidRPr="00162EB7">
              <w:rPr>
                <w:rFonts w:ascii="Times New Roman" w:eastAsia="Calibri" w:hAnsi="Times New Roman" w:cs="Times New Roman"/>
                <w:color w:val="000000"/>
                <w:lang w:val="en-US"/>
              </w:rPr>
              <w:t xml:space="preserve"> </w:t>
            </w:r>
            <w:proofErr w:type="spellStart"/>
            <w:r w:rsidRPr="00162EB7">
              <w:rPr>
                <w:rFonts w:ascii="Times New Roman" w:eastAsia="Calibri" w:hAnsi="Times New Roman" w:cs="Times New Roman"/>
                <w:color w:val="000000"/>
                <w:lang w:val="en-US"/>
              </w:rPr>
              <w:t>Tedarik</w:t>
            </w:r>
            <w:proofErr w:type="spellEnd"/>
            <w:r w:rsidRPr="00162EB7">
              <w:rPr>
                <w:rFonts w:ascii="Times New Roman" w:eastAsia="Calibri" w:hAnsi="Times New Roman" w:cs="Times New Roman"/>
                <w:color w:val="000000"/>
                <w:lang w:val="en-US"/>
              </w:rPr>
              <w:t xml:space="preserve"> </w:t>
            </w:r>
            <w:proofErr w:type="spellStart"/>
            <w:r w:rsidRPr="00162EB7">
              <w:rPr>
                <w:rFonts w:ascii="Times New Roman" w:eastAsia="Calibri" w:hAnsi="Times New Roman" w:cs="Times New Roman"/>
                <w:color w:val="000000"/>
                <w:lang w:val="en-US"/>
              </w:rPr>
              <w:t>Zinciri</w:t>
            </w:r>
            <w:proofErr w:type="spellEnd"/>
            <w:r w:rsidRPr="00162EB7">
              <w:rPr>
                <w:rFonts w:ascii="Times New Roman" w:eastAsia="Calibri" w:hAnsi="Times New Roman" w:cs="Times New Roman"/>
                <w:color w:val="000000"/>
                <w:lang w:val="en-US"/>
              </w:rPr>
              <w:t xml:space="preserve"> </w:t>
            </w:r>
            <w:proofErr w:type="spellStart"/>
            <w:r w:rsidRPr="00162EB7">
              <w:rPr>
                <w:rFonts w:ascii="Times New Roman" w:eastAsia="Calibri" w:hAnsi="Times New Roman" w:cs="Times New Roman"/>
                <w:color w:val="000000"/>
                <w:lang w:val="en-US"/>
              </w:rPr>
              <w:t>ve</w:t>
            </w:r>
            <w:proofErr w:type="spellEnd"/>
            <w:r w:rsidRPr="00162EB7">
              <w:rPr>
                <w:rFonts w:ascii="Times New Roman" w:eastAsia="Calibri" w:hAnsi="Times New Roman" w:cs="Times New Roman"/>
                <w:color w:val="000000"/>
                <w:lang w:val="en-US"/>
              </w:rPr>
              <w:t xml:space="preserve"> Teknik </w:t>
            </w:r>
            <w:proofErr w:type="spellStart"/>
            <w:r w:rsidRPr="00162EB7">
              <w:rPr>
                <w:rFonts w:ascii="Times New Roman" w:eastAsia="Calibri" w:hAnsi="Times New Roman" w:cs="Times New Roman"/>
                <w:color w:val="000000"/>
                <w:lang w:val="en-US"/>
              </w:rPr>
              <w:t>Fizibilite</w:t>
            </w:r>
            <w:proofErr w:type="spellEnd"/>
            <w:r w:rsidRPr="00162EB7">
              <w:rPr>
                <w:rFonts w:ascii="Times New Roman" w:eastAsia="Calibri" w:hAnsi="Times New Roman" w:cs="Times New Roman"/>
                <w:color w:val="000000"/>
                <w:lang w:val="en-US"/>
              </w:rPr>
              <w:t xml:space="preserve"> </w:t>
            </w:r>
            <w:proofErr w:type="spellStart"/>
            <w:r w:rsidRPr="00162EB7">
              <w:rPr>
                <w:rFonts w:ascii="Times New Roman" w:eastAsia="Calibri" w:hAnsi="Times New Roman" w:cs="Times New Roman"/>
                <w:color w:val="000000"/>
                <w:lang w:val="en-US"/>
              </w:rPr>
              <w:t>Süreçlerinin</w:t>
            </w:r>
            <w:proofErr w:type="spellEnd"/>
            <w:r w:rsidRPr="00162EB7">
              <w:rPr>
                <w:rFonts w:ascii="Times New Roman" w:eastAsia="Calibri" w:hAnsi="Times New Roman" w:cs="Times New Roman"/>
                <w:color w:val="000000"/>
                <w:lang w:val="en-US"/>
              </w:rPr>
              <w:t xml:space="preserve"> </w:t>
            </w:r>
            <w:proofErr w:type="spellStart"/>
            <w:r w:rsidRPr="00162EB7">
              <w:rPr>
                <w:rFonts w:ascii="Times New Roman" w:eastAsia="Calibri" w:hAnsi="Times New Roman" w:cs="Times New Roman"/>
                <w:color w:val="000000"/>
                <w:lang w:val="en-US"/>
              </w:rPr>
              <w:t>Araştırılması</w:t>
            </w:r>
            <w:proofErr w:type="spellEnd"/>
          </w:p>
        </w:tc>
      </w:tr>
      <w:tr w:rsidR="001943E3" w:rsidRPr="00162EB7" w14:paraId="4C580739" w14:textId="77777777" w:rsidTr="006B19B4">
        <w:tc>
          <w:tcPr>
            <w:tcW w:w="2122" w:type="dxa"/>
          </w:tcPr>
          <w:p w14:paraId="6A4D116B" w14:textId="77777777" w:rsidR="001943E3" w:rsidRPr="00162EB7" w:rsidRDefault="001943E3" w:rsidP="006B19B4">
            <w:pPr>
              <w:spacing w:after="158"/>
              <w:ind w:left="142"/>
              <w:rPr>
                <w:rFonts w:ascii="Times New Roman" w:eastAsia="Calibri" w:hAnsi="Times New Roman" w:cs="Times New Roman"/>
                <w:color w:val="000000"/>
              </w:rPr>
            </w:pPr>
            <w:r w:rsidRPr="00162EB7">
              <w:rPr>
                <w:rFonts w:ascii="Times New Roman" w:eastAsia="Calibri" w:hAnsi="Times New Roman" w:cs="Times New Roman"/>
                <w:b/>
                <w:bCs/>
                <w:color w:val="000000"/>
              </w:rPr>
              <w:t>Projeyi Yürüten Kuruluş</w:t>
            </w:r>
          </w:p>
        </w:tc>
        <w:tc>
          <w:tcPr>
            <w:tcW w:w="7654" w:type="dxa"/>
            <w:tcBorders>
              <w:top w:val="single" w:sz="4" w:space="0" w:color="000000"/>
              <w:left w:val="single" w:sz="4" w:space="0" w:color="000000"/>
              <w:bottom w:val="single" w:sz="4" w:space="0" w:color="000000"/>
              <w:right w:val="single" w:sz="4" w:space="0" w:color="000000"/>
            </w:tcBorders>
            <w:vAlign w:val="center"/>
          </w:tcPr>
          <w:p w14:paraId="29A22451" w14:textId="77777777" w:rsidR="001943E3" w:rsidRPr="00162EB7" w:rsidRDefault="001943E3" w:rsidP="006B19B4">
            <w:pPr>
              <w:spacing w:after="158"/>
              <w:ind w:left="142"/>
              <w:rPr>
                <w:rFonts w:ascii="Times New Roman" w:eastAsia="Calibri" w:hAnsi="Times New Roman" w:cs="Times New Roman"/>
                <w:color w:val="000000"/>
                <w:lang w:val="en-US"/>
              </w:rPr>
            </w:pPr>
            <w:proofErr w:type="spellStart"/>
            <w:r w:rsidRPr="00162EB7">
              <w:rPr>
                <w:rFonts w:ascii="Times New Roman" w:eastAsia="Calibri" w:hAnsi="Times New Roman" w:cs="Times New Roman"/>
                <w:color w:val="000000"/>
                <w:lang w:val="en-US"/>
              </w:rPr>
              <w:t>Doğu</w:t>
            </w:r>
            <w:proofErr w:type="spellEnd"/>
            <w:r w:rsidRPr="00162EB7">
              <w:rPr>
                <w:rFonts w:ascii="Times New Roman" w:eastAsia="Calibri" w:hAnsi="Times New Roman" w:cs="Times New Roman"/>
                <w:color w:val="000000"/>
                <w:lang w:val="en-US"/>
              </w:rPr>
              <w:t xml:space="preserve"> Akdeniz </w:t>
            </w:r>
            <w:proofErr w:type="spellStart"/>
            <w:r w:rsidRPr="00162EB7">
              <w:rPr>
                <w:rFonts w:ascii="Times New Roman" w:eastAsia="Calibri" w:hAnsi="Times New Roman" w:cs="Times New Roman"/>
                <w:color w:val="000000"/>
                <w:lang w:val="en-US"/>
              </w:rPr>
              <w:t>Tarımsal</w:t>
            </w:r>
            <w:proofErr w:type="spellEnd"/>
            <w:r w:rsidRPr="00162EB7">
              <w:rPr>
                <w:rFonts w:ascii="Times New Roman" w:eastAsia="Calibri" w:hAnsi="Times New Roman" w:cs="Times New Roman"/>
                <w:color w:val="000000"/>
                <w:lang w:val="en-US"/>
              </w:rPr>
              <w:t xml:space="preserve"> </w:t>
            </w:r>
            <w:proofErr w:type="spellStart"/>
            <w:r w:rsidRPr="00162EB7">
              <w:rPr>
                <w:rFonts w:ascii="Times New Roman" w:eastAsia="Calibri" w:hAnsi="Times New Roman" w:cs="Times New Roman"/>
                <w:color w:val="000000"/>
                <w:lang w:val="en-US"/>
              </w:rPr>
              <w:t>Araştırma</w:t>
            </w:r>
            <w:proofErr w:type="spellEnd"/>
            <w:r w:rsidRPr="00162EB7">
              <w:rPr>
                <w:rFonts w:ascii="Times New Roman" w:eastAsia="Calibri" w:hAnsi="Times New Roman" w:cs="Times New Roman"/>
                <w:color w:val="000000"/>
                <w:lang w:val="en-US"/>
              </w:rPr>
              <w:t xml:space="preserve"> </w:t>
            </w:r>
            <w:proofErr w:type="spellStart"/>
            <w:r w:rsidRPr="00162EB7">
              <w:rPr>
                <w:rFonts w:ascii="Times New Roman" w:eastAsia="Calibri" w:hAnsi="Times New Roman" w:cs="Times New Roman"/>
                <w:color w:val="000000"/>
                <w:lang w:val="en-US"/>
              </w:rPr>
              <w:t>Enstitüsü</w:t>
            </w:r>
            <w:proofErr w:type="spellEnd"/>
            <w:r w:rsidRPr="00162EB7">
              <w:rPr>
                <w:rFonts w:ascii="Times New Roman" w:eastAsia="Calibri" w:hAnsi="Times New Roman" w:cs="Times New Roman"/>
                <w:color w:val="000000"/>
                <w:lang w:val="en-US"/>
              </w:rPr>
              <w:t xml:space="preserve"> </w:t>
            </w:r>
            <w:proofErr w:type="spellStart"/>
            <w:r w:rsidRPr="00162EB7">
              <w:rPr>
                <w:rFonts w:ascii="Times New Roman" w:eastAsia="Calibri" w:hAnsi="Times New Roman" w:cs="Times New Roman"/>
                <w:color w:val="000000"/>
                <w:lang w:val="en-US"/>
              </w:rPr>
              <w:t>Müdürlüğü</w:t>
            </w:r>
            <w:proofErr w:type="spellEnd"/>
          </w:p>
        </w:tc>
      </w:tr>
      <w:tr w:rsidR="001943E3" w:rsidRPr="00162EB7" w14:paraId="527CB6C2" w14:textId="77777777" w:rsidTr="006B19B4">
        <w:tc>
          <w:tcPr>
            <w:tcW w:w="2122" w:type="dxa"/>
          </w:tcPr>
          <w:p w14:paraId="681A00B4" w14:textId="77777777" w:rsidR="001943E3" w:rsidRPr="00162EB7" w:rsidRDefault="001943E3" w:rsidP="006B19B4">
            <w:pPr>
              <w:spacing w:after="158"/>
              <w:ind w:left="142"/>
              <w:rPr>
                <w:rFonts w:ascii="Times New Roman" w:eastAsia="Calibri" w:hAnsi="Times New Roman" w:cs="Times New Roman"/>
                <w:color w:val="000000"/>
              </w:rPr>
            </w:pPr>
            <w:r w:rsidRPr="00162EB7">
              <w:rPr>
                <w:rFonts w:ascii="Times New Roman" w:eastAsia="Calibri" w:hAnsi="Times New Roman" w:cs="Times New Roman"/>
                <w:b/>
                <w:bCs/>
                <w:color w:val="000000"/>
              </w:rPr>
              <w:t>İşbirliği Yapılan Kişi/Kuruluşlar</w:t>
            </w:r>
          </w:p>
        </w:tc>
        <w:tc>
          <w:tcPr>
            <w:tcW w:w="7654" w:type="dxa"/>
          </w:tcPr>
          <w:p w14:paraId="4899E1EA" w14:textId="77777777" w:rsidR="001943E3" w:rsidRPr="00162EB7" w:rsidRDefault="001943E3" w:rsidP="006B19B4">
            <w:pPr>
              <w:spacing w:after="158"/>
              <w:ind w:left="142"/>
              <w:rPr>
                <w:rFonts w:ascii="Times New Roman" w:eastAsia="Calibri" w:hAnsi="Times New Roman" w:cs="Times New Roman"/>
                <w:color w:val="000000"/>
              </w:rPr>
            </w:pPr>
          </w:p>
        </w:tc>
      </w:tr>
      <w:tr w:rsidR="001943E3" w:rsidRPr="00162EB7" w14:paraId="69EB6330" w14:textId="77777777" w:rsidTr="006B19B4">
        <w:tc>
          <w:tcPr>
            <w:tcW w:w="2122" w:type="dxa"/>
          </w:tcPr>
          <w:p w14:paraId="157C07C5" w14:textId="77777777" w:rsidR="001943E3" w:rsidRPr="00162EB7" w:rsidRDefault="001943E3" w:rsidP="006B19B4">
            <w:pPr>
              <w:spacing w:after="158"/>
              <w:ind w:left="142"/>
              <w:rPr>
                <w:rFonts w:ascii="Times New Roman" w:eastAsia="Calibri" w:hAnsi="Times New Roman" w:cs="Times New Roman"/>
                <w:color w:val="000000"/>
              </w:rPr>
            </w:pPr>
            <w:r w:rsidRPr="00162EB7">
              <w:rPr>
                <w:rFonts w:ascii="Times New Roman" w:eastAsia="Calibri" w:hAnsi="Times New Roman" w:cs="Times New Roman"/>
                <w:b/>
                <w:bCs/>
                <w:color w:val="000000"/>
              </w:rPr>
              <w:t>Proje Lideri</w:t>
            </w:r>
          </w:p>
        </w:tc>
        <w:tc>
          <w:tcPr>
            <w:tcW w:w="7654" w:type="dxa"/>
          </w:tcPr>
          <w:p w14:paraId="5242DB7E" w14:textId="77777777" w:rsidR="001943E3" w:rsidRPr="00162EB7" w:rsidRDefault="001943E3" w:rsidP="006B19B4">
            <w:pPr>
              <w:spacing w:after="158"/>
              <w:ind w:left="142"/>
              <w:rPr>
                <w:rFonts w:ascii="Times New Roman" w:eastAsia="Calibri" w:hAnsi="Times New Roman" w:cs="Times New Roman"/>
                <w:color w:val="000000"/>
              </w:rPr>
            </w:pPr>
            <w:r>
              <w:rPr>
                <w:rFonts w:ascii="Times New Roman" w:eastAsia="Calibri" w:hAnsi="Times New Roman" w:cs="Times New Roman"/>
                <w:color w:val="000000"/>
              </w:rPr>
              <w:t xml:space="preserve">Doç. </w:t>
            </w:r>
            <w:r w:rsidRPr="00162EB7">
              <w:rPr>
                <w:rFonts w:ascii="Times New Roman" w:eastAsia="Calibri" w:hAnsi="Times New Roman" w:cs="Times New Roman"/>
                <w:color w:val="000000"/>
              </w:rPr>
              <w:t>Dr. M</w:t>
            </w:r>
            <w:r>
              <w:rPr>
                <w:rFonts w:ascii="Times New Roman" w:eastAsia="Calibri" w:hAnsi="Times New Roman" w:cs="Times New Roman"/>
                <w:color w:val="000000"/>
              </w:rPr>
              <w:t>ehmet</w:t>
            </w:r>
            <w:r w:rsidRPr="00162EB7">
              <w:rPr>
                <w:rFonts w:ascii="Times New Roman" w:eastAsia="Calibri" w:hAnsi="Times New Roman" w:cs="Times New Roman"/>
                <w:color w:val="000000"/>
              </w:rPr>
              <w:t xml:space="preserve"> Emin BİLGİLİ </w:t>
            </w:r>
          </w:p>
        </w:tc>
      </w:tr>
      <w:tr w:rsidR="001943E3" w:rsidRPr="00162EB7" w14:paraId="4F3E1B2C" w14:textId="77777777" w:rsidTr="006B19B4">
        <w:tc>
          <w:tcPr>
            <w:tcW w:w="2122" w:type="dxa"/>
          </w:tcPr>
          <w:p w14:paraId="0649104B" w14:textId="77777777" w:rsidR="001943E3" w:rsidRPr="00162EB7" w:rsidRDefault="001943E3" w:rsidP="006B19B4">
            <w:pPr>
              <w:spacing w:after="158"/>
              <w:ind w:left="142"/>
              <w:rPr>
                <w:rFonts w:ascii="Times New Roman" w:eastAsia="Calibri" w:hAnsi="Times New Roman" w:cs="Times New Roman"/>
                <w:color w:val="000000"/>
              </w:rPr>
            </w:pPr>
            <w:r w:rsidRPr="00162EB7">
              <w:rPr>
                <w:rFonts w:ascii="Times New Roman" w:eastAsia="Calibri" w:hAnsi="Times New Roman" w:cs="Times New Roman"/>
                <w:b/>
                <w:bCs/>
                <w:color w:val="000000"/>
              </w:rPr>
              <w:t>Araştırmacılar</w:t>
            </w:r>
          </w:p>
        </w:tc>
        <w:tc>
          <w:tcPr>
            <w:tcW w:w="7654" w:type="dxa"/>
          </w:tcPr>
          <w:p w14:paraId="3C02B748" w14:textId="77777777" w:rsidR="001943E3" w:rsidRPr="00162EB7" w:rsidRDefault="001943E3" w:rsidP="006B19B4">
            <w:pPr>
              <w:spacing w:after="158"/>
              <w:ind w:left="142"/>
              <w:rPr>
                <w:rFonts w:ascii="Times New Roman" w:eastAsia="Calibri" w:hAnsi="Times New Roman" w:cs="Times New Roman"/>
                <w:color w:val="000000"/>
              </w:rPr>
            </w:pPr>
            <w:r w:rsidRPr="00162EB7">
              <w:rPr>
                <w:rFonts w:ascii="Times New Roman" w:eastAsia="Calibri" w:hAnsi="Times New Roman" w:cs="Times New Roman"/>
                <w:color w:val="000000"/>
              </w:rPr>
              <w:t>Dr. Yasemin VURARAK, Ali UZDİL, Dr. Sait AYKANAT, Dr. Hilal YILMAZ</w:t>
            </w:r>
          </w:p>
        </w:tc>
      </w:tr>
      <w:tr w:rsidR="001943E3" w:rsidRPr="00162EB7" w14:paraId="4294143D" w14:textId="77777777" w:rsidTr="006B19B4">
        <w:tc>
          <w:tcPr>
            <w:tcW w:w="2122" w:type="dxa"/>
          </w:tcPr>
          <w:p w14:paraId="1CA554E8" w14:textId="77777777" w:rsidR="001943E3" w:rsidRPr="00162EB7" w:rsidRDefault="001943E3" w:rsidP="006B19B4">
            <w:pPr>
              <w:spacing w:after="158"/>
              <w:ind w:left="142"/>
              <w:rPr>
                <w:rFonts w:ascii="Times New Roman" w:eastAsia="Calibri" w:hAnsi="Times New Roman" w:cs="Times New Roman"/>
                <w:color w:val="000000"/>
              </w:rPr>
            </w:pPr>
            <w:r w:rsidRPr="00162EB7">
              <w:rPr>
                <w:rFonts w:ascii="Times New Roman" w:eastAsia="Calibri" w:hAnsi="Times New Roman" w:cs="Times New Roman"/>
                <w:b/>
                <w:bCs/>
                <w:color w:val="000000"/>
              </w:rPr>
              <w:lastRenderedPageBreak/>
              <w:t>Başlama-Bitiş Tarihleri</w:t>
            </w:r>
          </w:p>
        </w:tc>
        <w:tc>
          <w:tcPr>
            <w:tcW w:w="7654" w:type="dxa"/>
          </w:tcPr>
          <w:p w14:paraId="0DB70DAB" w14:textId="77777777" w:rsidR="001943E3" w:rsidRPr="00162EB7" w:rsidRDefault="001943E3" w:rsidP="006B19B4">
            <w:pPr>
              <w:spacing w:after="158"/>
              <w:ind w:left="142"/>
              <w:rPr>
                <w:rFonts w:ascii="Times New Roman" w:eastAsia="Calibri" w:hAnsi="Times New Roman" w:cs="Times New Roman"/>
                <w:color w:val="000000"/>
              </w:rPr>
            </w:pPr>
            <w:r w:rsidRPr="00162EB7">
              <w:rPr>
                <w:rFonts w:ascii="Times New Roman" w:eastAsia="Calibri" w:hAnsi="Times New Roman" w:cs="Times New Roman"/>
                <w:color w:val="000000"/>
              </w:rPr>
              <w:t>01/01/2024-31/12/2026</w:t>
            </w:r>
          </w:p>
        </w:tc>
      </w:tr>
      <w:tr w:rsidR="001943E3" w:rsidRPr="00162EB7" w14:paraId="2B6BF746" w14:textId="77777777" w:rsidTr="006B19B4">
        <w:tc>
          <w:tcPr>
            <w:tcW w:w="2122" w:type="dxa"/>
          </w:tcPr>
          <w:p w14:paraId="45D94E10" w14:textId="77777777" w:rsidR="001943E3" w:rsidRPr="00162EB7" w:rsidRDefault="001943E3" w:rsidP="006B19B4">
            <w:pPr>
              <w:spacing w:after="158"/>
              <w:ind w:left="142"/>
              <w:rPr>
                <w:rFonts w:ascii="Times New Roman" w:eastAsia="Calibri" w:hAnsi="Times New Roman" w:cs="Times New Roman"/>
                <w:b/>
                <w:bCs/>
                <w:color w:val="000000"/>
              </w:rPr>
            </w:pPr>
            <w:r w:rsidRPr="00162EB7">
              <w:rPr>
                <w:rFonts w:ascii="Times New Roman" w:eastAsia="Calibri" w:hAnsi="Times New Roman" w:cs="Times New Roman"/>
                <w:b/>
                <w:bCs/>
                <w:color w:val="000000"/>
              </w:rPr>
              <w:t>Raporun Ait Olduğu Dönem</w:t>
            </w:r>
          </w:p>
        </w:tc>
        <w:tc>
          <w:tcPr>
            <w:tcW w:w="7654" w:type="dxa"/>
          </w:tcPr>
          <w:p w14:paraId="3C9496DA" w14:textId="77777777" w:rsidR="001943E3" w:rsidRPr="00162EB7" w:rsidRDefault="001943E3" w:rsidP="006B19B4">
            <w:pPr>
              <w:spacing w:after="158"/>
              <w:ind w:left="142"/>
              <w:rPr>
                <w:rFonts w:ascii="Times New Roman" w:eastAsia="Calibri" w:hAnsi="Times New Roman" w:cs="Times New Roman"/>
                <w:color w:val="000000"/>
              </w:rPr>
            </w:pPr>
            <w:r w:rsidRPr="00162EB7">
              <w:rPr>
                <w:rFonts w:ascii="Times New Roman" w:eastAsia="Calibri" w:hAnsi="Times New Roman" w:cs="Times New Roman"/>
                <w:color w:val="000000"/>
              </w:rPr>
              <w:t>-</w:t>
            </w:r>
          </w:p>
        </w:tc>
      </w:tr>
      <w:tr w:rsidR="001943E3" w:rsidRPr="00162EB7" w14:paraId="784622F0" w14:textId="77777777" w:rsidTr="006B19B4">
        <w:tc>
          <w:tcPr>
            <w:tcW w:w="2122" w:type="dxa"/>
          </w:tcPr>
          <w:p w14:paraId="67F9F63E" w14:textId="77777777" w:rsidR="001943E3" w:rsidRPr="00162EB7" w:rsidRDefault="001943E3" w:rsidP="006B19B4">
            <w:pPr>
              <w:spacing w:after="158"/>
              <w:ind w:left="142"/>
              <w:rPr>
                <w:rFonts w:ascii="Times New Roman" w:eastAsia="Calibri" w:hAnsi="Times New Roman" w:cs="Times New Roman"/>
                <w:color w:val="000000"/>
              </w:rPr>
            </w:pPr>
            <w:r w:rsidRPr="00162EB7">
              <w:rPr>
                <w:rFonts w:ascii="Times New Roman" w:eastAsia="Calibri" w:hAnsi="Times New Roman" w:cs="Times New Roman"/>
                <w:b/>
                <w:bCs/>
                <w:color w:val="000000"/>
              </w:rPr>
              <w:t>Projenin Yıllara Göre Bütçesi</w:t>
            </w:r>
          </w:p>
        </w:tc>
        <w:tc>
          <w:tcPr>
            <w:tcW w:w="7654" w:type="dxa"/>
          </w:tcPr>
          <w:p w14:paraId="7B68A31A" w14:textId="77777777" w:rsidR="001943E3" w:rsidRPr="00162EB7" w:rsidRDefault="001943E3" w:rsidP="006B19B4">
            <w:pPr>
              <w:spacing w:after="158"/>
              <w:ind w:left="142"/>
              <w:rPr>
                <w:rFonts w:ascii="Times New Roman" w:eastAsia="Calibri" w:hAnsi="Times New Roman" w:cs="Times New Roman"/>
                <w:color w:val="000000"/>
              </w:rPr>
            </w:pPr>
            <w:r w:rsidRPr="00162EB7">
              <w:rPr>
                <w:rFonts w:ascii="Times New Roman" w:eastAsia="Calibri" w:hAnsi="Times New Roman" w:cs="Times New Roman"/>
                <w:color w:val="000000"/>
              </w:rPr>
              <w:t>100 000 TL</w:t>
            </w:r>
          </w:p>
        </w:tc>
      </w:tr>
      <w:tr w:rsidR="001943E3" w:rsidRPr="00162EB7" w14:paraId="3E06DBB5" w14:textId="77777777" w:rsidTr="006B19B4">
        <w:tc>
          <w:tcPr>
            <w:tcW w:w="9776" w:type="dxa"/>
            <w:gridSpan w:val="2"/>
          </w:tcPr>
          <w:p w14:paraId="35B75330" w14:textId="77777777" w:rsidR="001943E3" w:rsidRDefault="001943E3" w:rsidP="006B19B4">
            <w:pPr>
              <w:spacing w:after="158"/>
              <w:jc w:val="both"/>
              <w:rPr>
                <w:rFonts w:ascii="Times New Roman" w:eastAsia="Calibri" w:hAnsi="Times New Roman" w:cs="Times New Roman"/>
                <w:b/>
                <w:color w:val="000000"/>
              </w:rPr>
            </w:pPr>
          </w:p>
          <w:p w14:paraId="54FF37F8" w14:textId="77777777" w:rsidR="001943E3" w:rsidRPr="00366ABF" w:rsidRDefault="001943E3" w:rsidP="00FC1B26">
            <w:pPr>
              <w:numPr>
                <w:ilvl w:val="0"/>
                <w:numId w:val="181"/>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366ABF">
              <w:rPr>
                <w:rFonts w:ascii="Times New Roman" w:eastAsia="Times New Roman" w:hAnsi="Times New Roman" w:cs="Times New Roman"/>
                <w:color w:val="000000" w:themeColor="text1"/>
              </w:rPr>
              <w:t>Proje gruba “Ye</w:t>
            </w:r>
            <w:r>
              <w:rPr>
                <w:rFonts w:ascii="Times New Roman" w:eastAsia="Times New Roman" w:hAnsi="Times New Roman" w:cs="Times New Roman"/>
                <w:color w:val="000000" w:themeColor="text1"/>
              </w:rPr>
              <w:t>ni Teklif Proje” olarak sunuldu.</w:t>
            </w:r>
          </w:p>
          <w:p w14:paraId="5E1315A2" w14:textId="77777777" w:rsidR="001943E3" w:rsidRDefault="001943E3" w:rsidP="00FC1B26">
            <w:pPr>
              <w:numPr>
                <w:ilvl w:val="0"/>
                <w:numId w:val="181"/>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366ABF">
              <w:rPr>
                <w:rFonts w:ascii="Times New Roman" w:eastAsia="Times New Roman" w:hAnsi="Times New Roman" w:cs="Times New Roman"/>
                <w:color w:val="000000" w:themeColor="text1"/>
              </w:rPr>
              <w:t>Dr. Nurten KURT’un proje ekibine dâhil edilmesine</w:t>
            </w:r>
            <w:r>
              <w:rPr>
                <w:rFonts w:ascii="Times New Roman" w:eastAsia="Times New Roman" w:hAnsi="Times New Roman" w:cs="Times New Roman"/>
                <w:color w:val="000000" w:themeColor="text1"/>
              </w:rPr>
              <w:t>,</w:t>
            </w:r>
          </w:p>
          <w:p w14:paraId="1D31E150" w14:textId="77777777" w:rsidR="001943E3" w:rsidRPr="00366ABF" w:rsidRDefault="001943E3" w:rsidP="00FC1B26">
            <w:pPr>
              <w:numPr>
                <w:ilvl w:val="0"/>
                <w:numId w:val="181"/>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Bütçenin revize edilmesine,</w:t>
            </w:r>
          </w:p>
          <w:p w14:paraId="1D9D7E66" w14:textId="77777777" w:rsidR="001943E3" w:rsidRPr="00064D02" w:rsidRDefault="001943E3" w:rsidP="00FC1B26">
            <w:pPr>
              <w:numPr>
                <w:ilvl w:val="0"/>
                <w:numId w:val="181"/>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366ABF">
              <w:rPr>
                <w:rFonts w:ascii="Times New Roman" w:eastAsia="Times New Roman" w:hAnsi="Times New Roman" w:cs="Times New Roman"/>
                <w:color w:val="000000" w:themeColor="text1"/>
              </w:rPr>
              <w:t>Raportörlerin görüş ve önerileri dikkate alınarak gerekli düzeltmelerin yapılmasına ve projenin AYK’ya sunulmasına yapılan oylama sonucunda oy çoğunluğu ile karar verilmiştir.</w:t>
            </w:r>
          </w:p>
        </w:tc>
      </w:tr>
    </w:tbl>
    <w:p w14:paraId="282781A0" w14:textId="77777777" w:rsidR="001943E3" w:rsidRDefault="001943E3" w:rsidP="001943E3">
      <w:pPr>
        <w:spacing w:after="0"/>
        <w:rPr>
          <w:rFonts w:ascii="Times New Roman" w:eastAsia="Times New Roman" w:hAnsi="Times New Roman" w:cs="Times New Roman"/>
          <w:b/>
          <w:color w:val="000000"/>
          <w:lang w:eastAsia="tr-TR"/>
        </w:rPr>
      </w:pPr>
    </w:p>
    <w:p w14:paraId="0EA4ACEC" w14:textId="77777777" w:rsidR="001943E3" w:rsidRDefault="001943E3" w:rsidP="001943E3">
      <w:pPr>
        <w:spacing w:after="0"/>
        <w:rPr>
          <w:rFonts w:ascii="Times New Roman" w:eastAsia="Times New Roman" w:hAnsi="Times New Roman" w:cs="Times New Roman"/>
          <w:b/>
          <w:color w:val="000000"/>
          <w:lang w:eastAsia="tr-TR"/>
        </w:rPr>
      </w:pPr>
    </w:p>
    <w:p w14:paraId="5E8A8C62" w14:textId="77777777" w:rsidR="001943E3" w:rsidRPr="00162EB7" w:rsidRDefault="001943E3" w:rsidP="001943E3">
      <w:pPr>
        <w:spacing w:after="0"/>
        <w:rPr>
          <w:rFonts w:ascii="Times New Roman" w:eastAsia="Calibri" w:hAnsi="Times New Roman" w:cs="Times New Roman"/>
          <w:color w:val="000000"/>
          <w:lang w:eastAsia="tr-TR"/>
        </w:rPr>
      </w:pPr>
      <w:r>
        <w:rPr>
          <w:rFonts w:ascii="Times New Roman" w:eastAsia="Times New Roman" w:hAnsi="Times New Roman" w:cs="Times New Roman"/>
          <w:b/>
          <w:color w:val="000000"/>
          <w:lang w:eastAsia="tr-TR"/>
        </w:rPr>
        <w:t>BİLGİ PROJE</w:t>
      </w:r>
    </w:p>
    <w:p w14:paraId="043883B7"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0721BD7B" w14:textId="77777777" w:rsidR="001943E3" w:rsidRPr="00162EB7" w:rsidRDefault="001943E3" w:rsidP="001943E3">
      <w:pPr>
        <w:tabs>
          <w:tab w:val="center" w:pos="3701"/>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p w14:paraId="346EBB6D" w14:textId="77777777" w:rsidR="001943E3" w:rsidRPr="00162EB7" w:rsidRDefault="001943E3" w:rsidP="001943E3">
      <w:pPr>
        <w:tabs>
          <w:tab w:val="center" w:pos="3701"/>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T.C. Sanayi ve Teknoloji Bakanlığı (Gelişme Raporu-Bilgi Amaçlı) </w:t>
      </w:r>
    </w:p>
    <w:tbl>
      <w:tblPr>
        <w:tblStyle w:val="TableGrid0"/>
        <w:tblW w:w="9775" w:type="dxa"/>
        <w:tblInd w:w="5" w:type="dxa"/>
        <w:tblCellMar>
          <w:left w:w="108" w:type="dxa"/>
          <w:right w:w="49" w:type="dxa"/>
        </w:tblCellMar>
        <w:tblLook w:val="04A0" w:firstRow="1" w:lastRow="0" w:firstColumn="1" w:lastColumn="0" w:noHBand="0" w:noVBand="1"/>
      </w:tblPr>
      <w:tblGrid>
        <w:gridCol w:w="2117"/>
        <w:gridCol w:w="7658"/>
      </w:tblGrid>
      <w:tr w:rsidR="001943E3" w:rsidRPr="00162EB7" w14:paraId="154070D3" w14:textId="77777777" w:rsidTr="006B19B4">
        <w:trPr>
          <w:trHeight w:val="593"/>
        </w:trPr>
        <w:tc>
          <w:tcPr>
            <w:tcW w:w="2117" w:type="dxa"/>
            <w:tcBorders>
              <w:top w:val="single" w:sz="4" w:space="0" w:color="000000"/>
              <w:left w:val="single" w:sz="4" w:space="0" w:color="000000"/>
              <w:bottom w:val="single" w:sz="4" w:space="0" w:color="000000"/>
              <w:right w:val="single" w:sz="4" w:space="0" w:color="000000"/>
            </w:tcBorders>
            <w:vAlign w:val="center"/>
          </w:tcPr>
          <w:p w14:paraId="171910B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658" w:type="dxa"/>
            <w:tcBorders>
              <w:top w:val="single" w:sz="4" w:space="0" w:color="000000"/>
              <w:left w:val="single" w:sz="4" w:space="0" w:color="000000"/>
              <w:bottom w:val="single" w:sz="4" w:space="0" w:color="000000"/>
              <w:right w:val="single" w:sz="4" w:space="0" w:color="000000"/>
            </w:tcBorders>
            <w:vAlign w:val="center"/>
          </w:tcPr>
          <w:p w14:paraId="37A3780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Güneş Pilli Sulama Kanalı Pilot Projesi </w:t>
            </w:r>
          </w:p>
        </w:tc>
      </w:tr>
      <w:tr w:rsidR="001943E3" w:rsidRPr="00162EB7" w14:paraId="10FD8ED1" w14:textId="77777777" w:rsidTr="006B19B4">
        <w:trPr>
          <w:trHeight w:val="590"/>
        </w:trPr>
        <w:tc>
          <w:tcPr>
            <w:tcW w:w="2117" w:type="dxa"/>
            <w:tcBorders>
              <w:top w:val="single" w:sz="4" w:space="0" w:color="000000"/>
              <w:left w:val="single" w:sz="4" w:space="0" w:color="000000"/>
              <w:bottom w:val="single" w:sz="4" w:space="0" w:color="000000"/>
              <w:right w:val="single" w:sz="4" w:space="0" w:color="000000"/>
            </w:tcBorders>
          </w:tcPr>
          <w:p w14:paraId="6434FEA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658" w:type="dxa"/>
            <w:tcBorders>
              <w:top w:val="single" w:sz="4" w:space="0" w:color="000000"/>
              <w:left w:val="single" w:sz="4" w:space="0" w:color="000000"/>
              <w:bottom w:val="single" w:sz="4" w:space="0" w:color="000000"/>
              <w:right w:val="single" w:sz="4" w:space="0" w:color="000000"/>
            </w:tcBorders>
            <w:vAlign w:val="center"/>
          </w:tcPr>
          <w:p w14:paraId="601B439C" w14:textId="77777777" w:rsidR="001943E3" w:rsidRPr="00162EB7" w:rsidRDefault="001943E3" w:rsidP="006B19B4">
            <w:pPr>
              <w:ind w:left="142"/>
              <w:rPr>
                <w:rFonts w:ascii="Times New Roman" w:eastAsia="Calibri" w:hAnsi="Times New Roman" w:cs="Times New Roman"/>
                <w:color w:val="000000"/>
              </w:rPr>
            </w:pPr>
            <w:r>
              <w:rPr>
                <w:rFonts w:ascii="Times New Roman" w:eastAsia="Times New Roman" w:hAnsi="Times New Roman" w:cs="Times New Roman"/>
                <w:color w:val="000000"/>
              </w:rPr>
              <w:t>Solar Cell On I</w:t>
            </w:r>
            <w:r w:rsidRPr="00162EB7">
              <w:rPr>
                <w:rFonts w:ascii="Times New Roman" w:eastAsia="Times New Roman" w:hAnsi="Times New Roman" w:cs="Times New Roman"/>
                <w:color w:val="000000"/>
              </w:rPr>
              <w:t xml:space="preserve">rrigation Canal Pilot Project </w:t>
            </w:r>
          </w:p>
        </w:tc>
      </w:tr>
      <w:tr w:rsidR="001943E3" w:rsidRPr="00162EB7" w14:paraId="610D23DC" w14:textId="77777777" w:rsidTr="006B19B4">
        <w:trPr>
          <w:trHeight w:val="593"/>
        </w:trPr>
        <w:tc>
          <w:tcPr>
            <w:tcW w:w="2117" w:type="dxa"/>
            <w:tcBorders>
              <w:top w:val="single" w:sz="4" w:space="0" w:color="000000"/>
              <w:left w:val="single" w:sz="4" w:space="0" w:color="000000"/>
              <w:bottom w:val="single" w:sz="4" w:space="0" w:color="000000"/>
              <w:right w:val="single" w:sz="4" w:space="0" w:color="000000"/>
            </w:tcBorders>
            <w:vAlign w:val="center"/>
          </w:tcPr>
          <w:p w14:paraId="6A5CA4E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Lideri </w:t>
            </w:r>
          </w:p>
        </w:tc>
        <w:tc>
          <w:tcPr>
            <w:tcW w:w="7658" w:type="dxa"/>
            <w:tcBorders>
              <w:top w:val="single" w:sz="4" w:space="0" w:color="000000"/>
              <w:left w:val="single" w:sz="4" w:space="0" w:color="000000"/>
              <w:bottom w:val="single" w:sz="4" w:space="0" w:color="000000"/>
              <w:right w:val="single" w:sz="4" w:space="0" w:color="000000"/>
            </w:tcBorders>
            <w:vAlign w:val="center"/>
          </w:tcPr>
          <w:p w14:paraId="7F2F9FA9" w14:textId="77777777" w:rsidR="001943E3" w:rsidRPr="00162EB7" w:rsidRDefault="001943E3" w:rsidP="006B19B4">
            <w:pPr>
              <w:ind w:left="142"/>
              <w:rPr>
                <w:rFonts w:ascii="Times New Roman" w:eastAsia="Calibri" w:hAnsi="Times New Roman" w:cs="Times New Roman"/>
                <w:color w:val="000000"/>
              </w:rPr>
            </w:pPr>
            <w:r>
              <w:rPr>
                <w:rFonts w:ascii="Times New Roman" w:eastAsia="Times New Roman" w:hAnsi="Times New Roman" w:cs="Times New Roman"/>
                <w:color w:val="000000"/>
              </w:rPr>
              <w:t xml:space="preserve">Dr. </w:t>
            </w:r>
            <w:r w:rsidRPr="00162EB7">
              <w:rPr>
                <w:rFonts w:ascii="Times New Roman" w:eastAsia="Times New Roman" w:hAnsi="Times New Roman" w:cs="Times New Roman"/>
                <w:color w:val="000000"/>
              </w:rPr>
              <w:t>Ümran ATAY, Ziraat Yüksek Mühendisi, GAPTAEM</w:t>
            </w:r>
            <w:r w:rsidRPr="00162EB7">
              <w:rPr>
                <w:rFonts w:ascii="Times New Roman" w:eastAsia="Times New Roman" w:hAnsi="Times New Roman" w:cs="Times New Roman"/>
                <w:b/>
                <w:color w:val="000000"/>
              </w:rPr>
              <w:t xml:space="preserve"> </w:t>
            </w:r>
          </w:p>
        </w:tc>
      </w:tr>
      <w:tr w:rsidR="001943E3" w:rsidRPr="00162EB7" w14:paraId="2CF038EC" w14:textId="77777777" w:rsidTr="006B19B4">
        <w:trPr>
          <w:trHeight w:val="593"/>
        </w:trPr>
        <w:tc>
          <w:tcPr>
            <w:tcW w:w="2117" w:type="dxa"/>
            <w:tcBorders>
              <w:top w:val="single" w:sz="4" w:space="0" w:color="000000"/>
              <w:left w:val="single" w:sz="4" w:space="0" w:color="000000"/>
              <w:bottom w:val="single" w:sz="4" w:space="0" w:color="000000"/>
              <w:right w:val="single" w:sz="4" w:space="0" w:color="000000"/>
            </w:tcBorders>
          </w:tcPr>
          <w:p w14:paraId="5025865D" w14:textId="77777777" w:rsidR="001943E3" w:rsidRPr="00162EB7" w:rsidRDefault="001943E3" w:rsidP="006B19B4">
            <w:pPr>
              <w:spacing w:after="95"/>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4AA076A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658" w:type="dxa"/>
            <w:tcBorders>
              <w:top w:val="single" w:sz="4" w:space="0" w:color="000000"/>
              <w:left w:val="single" w:sz="4" w:space="0" w:color="000000"/>
              <w:bottom w:val="single" w:sz="4" w:space="0" w:color="000000"/>
              <w:right w:val="single" w:sz="4" w:space="0" w:color="000000"/>
            </w:tcBorders>
            <w:vAlign w:val="center"/>
          </w:tcPr>
          <w:p w14:paraId="08F4A87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GAP Tarımsal Araştırma Enstitüsü Müdürlüğü-Şanlıurfa </w:t>
            </w:r>
          </w:p>
        </w:tc>
      </w:tr>
      <w:tr w:rsidR="001943E3" w:rsidRPr="00162EB7" w14:paraId="1E389588" w14:textId="77777777" w:rsidTr="006B19B4">
        <w:trPr>
          <w:trHeight w:val="883"/>
        </w:trPr>
        <w:tc>
          <w:tcPr>
            <w:tcW w:w="2117" w:type="dxa"/>
            <w:tcBorders>
              <w:top w:val="single" w:sz="4" w:space="0" w:color="000000"/>
              <w:left w:val="single" w:sz="4" w:space="0" w:color="000000"/>
              <w:bottom w:val="single" w:sz="4" w:space="0" w:color="000000"/>
              <w:right w:val="single" w:sz="4" w:space="0" w:color="000000"/>
            </w:tcBorders>
            <w:vAlign w:val="center"/>
          </w:tcPr>
          <w:p w14:paraId="16C47F1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Yürütücüleri </w:t>
            </w:r>
          </w:p>
        </w:tc>
        <w:tc>
          <w:tcPr>
            <w:tcW w:w="7658" w:type="dxa"/>
            <w:tcBorders>
              <w:top w:val="single" w:sz="4" w:space="0" w:color="000000"/>
              <w:left w:val="single" w:sz="4" w:space="0" w:color="000000"/>
              <w:bottom w:val="single" w:sz="4" w:space="0" w:color="000000"/>
              <w:right w:val="single" w:sz="4" w:space="0" w:color="000000"/>
            </w:tcBorders>
          </w:tcPr>
          <w:p w14:paraId="0B4C6888" w14:textId="77777777" w:rsidR="001943E3" w:rsidRPr="00162EB7" w:rsidRDefault="001943E3" w:rsidP="006B19B4">
            <w:pPr>
              <w:spacing w:after="90"/>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Ahmet Bedei EMEN, Ziraat Yük. Mühendisi, GAPTAEM  </w:t>
            </w:r>
          </w:p>
          <w:p w14:paraId="0D52CE59" w14:textId="77777777" w:rsidR="001943E3" w:rsidRPr="00162EB7" w:rsidRDefault="001943E3" w:rsidP="006B19B4">
            <w:pPr>
              <w:spacing w:after="34"/>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Mehmet GÜMÜŞ, Elektronik Mühendisi, GAPTAEM </w:t>
            </w:r>
          </w:p>
          <w:p w14:paraId="3CC2F4D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Prof. Dr. Hasan Hüseyin ÖZTÜRK, Zir. Yük. Mühendisi, Çukurova Üniversitesi </w:t>
            </w:r>
          </w:p>
        </w:tc>
      </w:tr>
      <w:tr w:rsidR="001943E3" w:rsidRPr="00162EB7" w14:paraId="3365B675" w14:textId="77777777" w:rsidTr="006B19B4">
        <w:trPr>
          <w:trHeight w:val="590"/>
        </w:trPr>
        <w:tc>
          <w:tcPr>
            <w:tcW w:w="2117" w:type="dxa"/>
            <w:tcBorders>
              <w:top w:val="single" w:sz="4" w:space="0" w:color="000000"/>
              <w:left w:val="single" w:sz="4" w:space="0" w:color="000000"/>
              <w:bottom w:val="single" w:sz="4" w:space="0" w:color="000000"/>
              <w:right w:val="single" w:sz="4" w:space="0" w:color="000000"/>
            </w:tcBorders>
          </w:tcPr>
          <w:p w14:paraId="7BCD54A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Kurum/lar </w:t>
            </w:r>
          </w:p>
        </w:tc>
        <w:tc>
          <w:tcPr>
            <w:tcW w:w="7658" w:type="dxa"/>
            <w:tcBorders>
              <w:top w:val="single" w:sz="4" w:space="0" w:color="000000"/>
              <w:left w:val="single" w:sz="4" w:space="0" w:color="000000"/>
              <w:bottom w:val="single" w:sz="4" w:space="0" w:color="000000"/>
              <w:right w:val="single" w:sz="4" w:space="0" w:color="000000"/>
            </w:tcBorders>
            <w:vAlign w:val="center"/>
          </w:tcPr>
          <w:p w14:paraId="0F365BA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T.C. Sanayi ve Teknoloji Bakanlığı GAP BKİ Başkanlığı </w:t>
            </w:r>
          </w:p>
        </w:tc>
      </w:tr>
      <w:tr w:rsidR="001943E3" w:rsidRPr="00162EB7" w14:paraId="6EFE89FB" w14:textId="77777777" w:rsidTr="006B19B4">
        <w:trPr>
          <w:trHeight w:val="593"/>
        </w:trPr>
        <w:tc>
          <w:tcPr>
            <w:tcW w:w="2117" w:type="dxa"/>
            <w:tcBorders>
              <w:top w:val="single" w:sz="4" w:space="0" w:color="000000"/>
              <w:left w:val="single" w:sz="4" w:space="0" w:color="000000"/>
              <w:bottom w:val="single" w:sz="4" w:space="0" w:color="000000"/>
              <w:right w:val="single" w:sz="4" w:space="0" w:color="000000"/>
            </w:tcBorders>
          </w:tcPr>
          <w:p w14:paraId="60157C3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Başlama-Bitiş Tarihleri </w:t>
            </w:r>
          </w:p>
        </w:tc>
        <w:tc>
          <w:tcPr>
            <w:tcW w:w="7658" w:type="dxa"/>
            <w:tcBorders>
              <w:top w:val="single" w:sz="4" w:space="0" w:color="000000"/>
              <w:left w:val="single" w:sz="4" w:space="0" w:color="000000"/>
              <w:bottom w:val="single" w:sz="4" w:space="0" w:color="000000"/>
              <w:right w:val="single" w:sz="4" w:space="0" w:color="000000"/>
            </w:tcBorders>
            <w:vAlign w:val="center"/>
          </w:tcPr>
          <w:p w14:paraId="334B68C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04.11.2016- </w:t>
            </w:r>
          </w:p>
        </w:tc>
      </w:tr>
      <w:tr w:rsidR="001943E3" w:rsidRPr="00162EB7" w14:paraId="215EE67E" w14:textId="77777777" w:rsidTr="006B19B4">
        <w:trPr>
          <w:trHeight w:val="590"/>
        </w:trPr>
        <w:tc>
          <w:tcPr>
            <w:tcW w:w="2117" w:type="dxa"/>
            <w:tcBorders>
              <w:top w:val="single" w:sz="4" w:space="0" w:color="000000"/>
              <w:left w:val="single" w:sz="4" w:space="0" w:color="000000"/>
              <w:bottom w:val="single" w:sz="4" w:space="0" w:color="000000"/>
              <w:right w:val="single" w:sz="4" w:space="0" w:color="000000"/>
            </w:tcBorders>
          </w:tcPr>
          <w:p w14:paraId="3600422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658" w:type="dxa"/>
            <w:tcBorders>
              <w:top w:val="single" w:sz="4" w:space="0" w:color="000000"/>
              <w:left w:val="single" w:sz="4" w:space="0" w:color="000000"/>
              <w:bottom w:val="single" w:sz="4" w:space="0" w:color="000000"/>
              <w:right w:val="single" w:sz="4" w:space="0" w:color="000000"/>
            </w:tcBorders>
            <w:vAlign w:val="center"/>
          </w:tcPr>
          <w:p w14:paraId="42F7395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1.238.550,00 TL (TAGEM katkı payı %10) </w:t>
            </w:r>
          </w:p>
        </w:tc>
      </w:tr>
      <w:tr w:rsidR="001943E3" w:rsidRPr="00162EB7" w14:paraId="111E3442" w14:textId="77777777" w:rsidTr="006B19B4">
        <w:trPr>
          <w:trHeight w:val="628"/>
        </w:trPr>
        <w:tc>
          <w:tcPr>
            <w:tcW w:w="9775" w:type="dxa"/>
            <w:gridSpan w:val="2"/>
            <w:tcBorders>
              <w:top w:val="single" w:sz="4" w:space="0" w:color="000000"/>
              <w:left w:val="single" w:sz="4" w:space="0" w:color="000000"/>
              <w:bottom w:val="single" w:sz="4" w:space="0" w:color="000000"/>
              <w:right w:val="single" w:sz="4" w:space="0" w:color="000000"/>
            </w:tcBorders>
          </w:tcPr>
          <w:p w14:paraId="50BD323C" w14:textId="77777777" w:rsidR="001943E3" w:rsidRPr="00552839" w:rsidRDefault="001943E3" w:rsidP="006B19B4">
            <w:pPr>
              <w:spacing w:after="120"/>
              <w:jc w:val="both"/>
              <w:rPr>
                <w:rFonts w:ascii="Times New Roman" w:hAnsi="Times New Roman" w:cs="Times New Roman"/>
                <w:b/>
              </w:rPr>
            </w:pPr>
          </w:p>
          <w:p w14:paraId="053D0610" w14:textId="77777777" w:rsidR="001943E3" w:rsidRPr="008C6B68" w:rsidRDefault="001943E3" w:rsidP="00FC1B26">
            <w:pPr>
              <w:pStyle w:val="ListParagraph"/>
              <w:numPr>
                <w:ilvl w:val="0"/>
                <w:numId w:val="201"/>
              </w:numPr>
              <w:autoSpaceDE w:val="0"/>
              <w:autoSpaceDN w:val="0"/>
              <w:adjustRightInd w:val="0"/>
              <w:spacing w:line="360" w:lineRule="auto"/>
              <w:jc w:val="both"/>
            </w:pPr>
            <w:r w:rsidRPr="00C571DF">
              <w:t>Proje lideri tarafından “Bilgi” amacıyla gruba sunuldu.</w:t>
            </w:r>
          </w:p>
        </w:tc>
      </w:tr>
    </w:tbl>
    <w:p w14:paraId="4EC79467" w14:textId="77777777" w:rsidR="001943E3" w:rsidRPr="00162EB7" w:rsidRDefault="001943E3" w:rsidP="001943E3">
      <w:pPr>
        <w:spacing w:after="158"/>
        <w:rPr>
          <w:rFonts w:ascii="Times New Roman" w:eastAsia="Calibri" w:hAnsi="Times New Roman" w:cs="Times New Roman"/>
          <w:color w:val="000000"/>
          <w:lang w:eastAsia="tr-TR"/>
        </w:rPr>
      </w:pPr>
    </w:p>
    <w:p w14:paraId="599517BF" w14:textId="77777777" w:rsidR="001943E3" w:rsidRPr="00162EB7" w:rsidRDefault="001943E3" w:rsidP="001943E3">
      <w:pPr>
        <w:spacing w:after="0"/>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 xml:space="preserve">DEVAM EDEN PROJE </w:t>
      </w:r>
    </w:p>
    <w:p w14:paraId="47BCDC8B"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Sürdürülebilir Toprak ve Su Yönetimi</w:t>
      </w:r>
      <w:r w:rsidRPr="00162EB7">
        <w:rPr>
          <w:rFonts w:ascii="Times New Roman" w:eastAsia="Times New Roman" w:hAnsi="Times New Roman" w:cs="Times New Roman"/>
          <w:b/>
          <w:color w:val="000000"/>
          <w:lang w:eastAsia="tr-TR"/>
        </w:rPr>
        <w:t xml:space="preserve">  </w:t>
      </w:r>
    </w:p>
    <w:p w14:paraId="33659863"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775" w:type="dxa"/>
        <w:tblInd w:w="5" w:type="dxa"/>
        <w:tblCellMar>
          <w:left w:w="110" w:type="dxa"/>
          <w:right w:w="49" w:type="dxa"/>
        </w:tblCellMar>
        <w:tblLook w:val="04A0" w:firstRow="1" w:lastRow="0" w:firstColumn="1" w:lastColumn="0" w:noHBand="0" w:noVBand="1"/>
      </w:tblPr>
      <w:tblGrid>
        <w:gridCol w:w="2117"/>
        <w:gridCol w:w="7658"/>
      </w:tblGrid>
      <w:tr w:rsidR="001943E3" w:rsidRPr="00162EB7" w14:paraId="1EDE4A03" w14:textId="77777777" w:rsidTr="006B19B4">
        <w:trPr>
          <w:trHeight w:val="262"/>
        </w:trPr>
        <w:tc>
          <w:tcPr>
            <w:tcW w:w="2117" w:type="dxa"/>
            <w:tcBorders>
              <w:top w:val="single" w:sz="4" w:space="0" w:color="000000"/>
              <w:left w:val="single" w:sz="4" w:space="0" w:color="000000"/>
              <w:bottom w:val="single" w:sz="4" w:space="0" w:color="000000"/>
              <w:right w:val="single" w:sz="4" w:space="0" w:color="000000"/>
            </w:tcBorders>
          </w:tcPr>
          <w:p w14:paraId="5B93EA4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No </w:t>
            </w:r>
          </w:p>
        </w:tc>
        <w:tc>
          <w:tcPr>
            <w:tcW w:w="7658" w:type="dxa"/>
            <w:tcBorders>
              <w:top w:val="single" w:sz="4" w:space="0" w:color="000000"/>
              <w:left w:val="single" w:sz="4" w:space="0" w:color="000000"/>
              <w:bottom w:val="single" w:sz="4" w:space="0" w:color="000000"/>
              <w:right w:val="single" w:sz="4" w:space="0" w:color="000000"/>
            </w:tcBorders>
          </w:tcPr>
          <w:p w14:paraId="548F773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TAGEM/TSKAD/Ü/21/A9/P8/2450 </w:t>
            </w:r>
          </w:p>
        </w:tc>
      </w:tr>
      <w:tr w:rsidR="001943E3" w:rsidRPr="00162EB7" w14:paraId="74B776A0" w14:textId="77777777" w:rsidTr="006B19B4">
        <w:trPr>
          <w:trHeight w:val="516"/>
        </w:trPr>
        <w:tc>
          <w:tcPr>
            <w:tcW w:w="2117" w:type="dxa"/>
            <w:tcBorders>
              <w:top w:val="single" w:sz="4" w:space="0" w:color="000000"/>
              <w:left w:val="single" w:sz="4" w:space="0" w:color="000000"/>
              <w:bottom w:val="single" w:sz="4" w:space="0" w:color="000000"/>
              <w:right w:val="single" w:sz="4" w:space="0" w:color="000000"/>
            </w:tcBorders>
            <w:vAlign w:val="center"/>
          </w:tcPr>
          <w:p w14:paraId="50CA095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lastRenderedPageBreak/>
              <w:t xml:space="preserve">Proje Başlığı </w:t>
            </w:r>
          </w:p>
        </w:tc>
        <w:tc>
          <w:tcPr>
            <w:tcW w:w="7658" w:type="dxa"/>
            <w:tcBorders>
              <w:top w:val="single" w:sz="4" w:space="0" w:color="000000"/>
              <w:left w:val="single" w:sz="4" w:space="0" w:color="000000"/>
              <w:bottom w:val="single" w:sz="4" w:space="0" w:color="000000"/>
              <w:right w:val="single" w:sz="4" w:space="0" w:color="000000"/>
            </w:tcBorders>
          </w:tcPr>
          <w:p w14:paraId="71D4330D" w14:textId="77777777" w:rsidR="001943E3" w:rsidRPr="00162EB7" w:rsidRDefault="001943E3" w:rsidP="006B19B4">
            <w:pPr>
              <w:ind w:left="142" w:right="35"/>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Tavuk Gübresi ve Tarımsal Atık Isı Kaynaklı Serpantin ve Güneş Enerjisi Sıcak Su Hibrit Sistemin Isıl Enerji Veriminin Araştırılması </w:t>
            </w:r>
          </w:p>
        </w:tc>
      </w:tr>
      <w:tr w:rsidR="001943E3" w:rsidRPr="00162EB7" w14:paraId="6C864611" w14:textId="77777777" w:rsidTr="006B19B4">
        <w:trPr>
          <w:trHeight w:val="516"/>
        </w:trPr>
        <w:tc>
          <w:tcPr>
            <w:tcW w:w="2117" w:type="dxa"/>
            <w:tcBorders>
              <w:top w:val="single" w:sz="4" w:space="0" w:color="000000"/>
              <w:left w:val="single" w:sz="4" w:space="0" w:color="000000"/>
              <w:bottom w:val="single" w:sz="4" w:space="0" w:color="000000"/>
              <w:right w:val="single" w:sz="4" w:space="0" w:color="000000"/>
            </w:tcBorders>
          </w:tcPr>
          <w:p w14:paraId="3D4ED08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658" w:type="dxa"/>
            <w:tcBorders>
              <w:top w:val="single" w:sz="4" w:space="0" w:color="000000"/>
              <w:left w:val="single" w:sz="4" w:space="0" w:color="000000"/>
              <w:bottom w:val="single" w:sz="4" w:space="0" w:color="000000"/>
              <w:right w:val="single" w:sz="4" w:space="0" w:color="000000"/>
            </w:tcBorders>
          </w:tcPr>
          <w:p w14:paraId="13A2EDB7"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Investigation Thermal Energy Efficiency of Poultry Manure and Agricultural Wastes Heat Sourced Serpantine and Water Hybrid System </w:t>
            </w:r>
          </w:p>
        </w:tc>
      </w:tr>
      <w:tr w:rsidR="001943E3" w:rsidRPr="00162EB7" w14:paraId="422FE50E" w14:textId="77777777" w:rsidTr="006B19B4">
        <w:trPr>
          <w:trHeight w:val="516"/>
        </w:trPr>
        <w:tc>
          <w:tcPr>
            <w:tcW w:w="2117" w:type="dxa"/>
            <w:tcBorders>
              <w:top w:val="single" w:sz="4" w:space="0" w:color="000000"/>
              <w:left w:val="single" w:sz="4" w:space="0" w:color="000000"/>
              <w:bottom w:val="single" w:sz="4" w:space="0" w:color="000000"/>
              <w:right w:val="single" w:sz="4" w:space="0" w:color="000000"/>
            </w:tcBorders>
          </w:tcPr>
          <w:p w14:paraId="763AEA0A" w14:textId="77777777" w:rsidR="001943E3" w:rsidRPr="00162EB7" w:rsidRDefault="001943E3" w:rsidP="006B19B4">
            <w:pPr>
              <w:spacing w:after="56"/>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4D31892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658" w:type="dxa"/>
            <w:tcBorders>
              <w:top w:val="single" w:sz="4" w:space="0" w:color="000000"/>
              <w:left w:val="single" w:sz="4" w:space="0" w:color="000000"/>
              <w:bottom w:val="single" w:sz="4" w:space="0" w:color="000000"/>
              <w:right w:val="single" w:sz="4" w:space="0" w:color="000000"/>
            </w:tcBorders>
            <w:vAlign w:val="center"/>
          </w:tcPr>
          <w:p w14:paraId="006873D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GKTAEM-ESKİŞEHİR </w:t>
            </w:r>
          </w:p>
        </w:tc>
      </w:tr>
      <w:tr w:rsidR="001943E3" w:rsidRPr="00162EB7" w14:paraId="067BD333" w14:textId="77777777" w:rsidTr="006B19B4">
        <w:trPr>
          <w:trHeight w:val="516"/>
        </w:trPr>
        <w:tc>
          <w:tcPr>
            <w:tcW w:w="2117" w:type="dxa"/>
            <w:tcBorders>
              <w:top w:val="single" w:sz="4" w:space="0" w:color="000000"/>
              <w:left w:val="single" w:sz="4" w:space="0" w:color="000000"/>
              <w:bottom w:val="single" w:sz="4" w:space="0" w:color="000000"/>
              <w:right w:val="single" w:sz="4" w:space="0" w:color="000000"/>
            </w:tcBorders>
          </w:tcPr>
          <w:p w14:paraId="4273128B" w14:textId="77777777" w:rsidR="001943E3" w:rsidRPr="00162EB7" w:rsidRDefault="001943E3" w:rsidP="006B19B4">
            <w:pPr>
              <w:spacing w:after="56"/>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w:t>
            </w:r>
          </w:p>
          <w:p w14:paraId="539B392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658" w:type="dxa"/>
            <w:tcBorders>
              <w:top w:val="single" w:sz="4" w:space="0" w:color="000000"/>
              <w:left w:val="single" w:sz="4" w:space="0" w:color="000000"/>
              <w:bottom w:val="single" w:sz="4" w:space="0" w:color="000000"/>
              <w:right w:val="single" w:sz="4" w:space="0" w:color="000000"/>
            </w:tcBorders>
          </w:tcPr>
          <w:p w14:paraId="04ECAB7F"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Isparta Uygulamalı Bilimler Üniversitesi, Ziraat Fakültesi, Tarım Makinaları ve Teknolojileri Mühendisliği Bölümü </w:t>
            </w:r>
          </w:p>
        </w:tc>
      </w:tr>
      <w:tr w:rsidR="001943E3" w:rsidRPr="00162EB7" w14:paraId="7E472497" w14:textId="77777777" w:rsidTr="006B19B4">
        <w:trPr>
          <w:trHeight w:val="264"/>
        </w:trPr>
        <w:tc>
          <w:tcPr>
            <w:tcW w:w="2117" w:type="dxa"/>
            <w:tcBorders>
              <w:top w:val="single" w:sz="4" w:space="0" w:color="000000"/>
              <w:left w:val="single" w:sz="4" w:space="0" w:color="000000"/>
              <w:bottom w:val="single" w:sz="4" w:space="0" w:color="000000"/>
              <w:right w:val="single" w:sz="4" w:space="0" w:color="000000"/>
            </w:tcBorders>
          </w:tcPr>
          <w:p w14:paraId="5761F78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658" w:type="dxa"/>
            <w:tcBorders>
              <w:top w:val="single" w:sz="4" w:space="0" w:color="000000"/>
              <w:left w:val="single" w:sz="4" w:space="0" w:color="000000"/>
              <w:bottom w:val="single" w:sz="4" w:space="0" w:color="000000"/>
              <w:right w:val="single" w:sz="4" w:space="0" w:color="000000"/>
            </w:tcBorders>
          </w:tcPr>
          <w:p w14:paraId="646127F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Mahmut POLAT </w:t>
            </w:r>
          </w:p>
        </w:tc>
      </w:tr>
      <w:tr w:rsidR="001943E3" w:rsidRPr="00162EB7" w14:paraId="06FFAFE7" w14:textId="77777777" w:rsidTr="006B19B4">
        <w:trPr>
          <w:trHeight w:val="516"/>
        </w:trPr>
        <w:tc>
          <w:tcPr>
            <w:tcW w:w="2117" w:type="dxa"/>
            <w:tcBorders>
              <w:top w:val="single" w:sz="4" w:space="0" w:color="000000"/>
              <w:left w:val="single" w:sz="4" w:space="0" w:color="000000"/>
              <w:bottom w:val="single" w:sz="4" w:space="0" w:color="000000"/>
              <w:right w:val="single" w:sz="4" w:space="0" w:color="000000"/>
            </w:tcBorders>
          </w:tcPr>
          <w:p w14:paraId="0A53AA59" w14:textId="77777777" w:rsidR="001943E3" w:rsidRPr="00162EB7" w:rsidRDefault="001943E3" w:rsidP="006B19B4">
            <w:pPr>
              <w:spacing w:after="56"/>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Yardımcı </w:t>
            </w:r>
          </w:p>
          <w:p w14:paraId="46BAC49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Araştırmacılar </w:t>
            </w:r>
          </w:p>
        </w:tc>
        <w:tc>
          <w:tcPr>
            <w:tcW w:w="7658" w:type="dxa"/>
            <w:tcBorders>
              <w:top w:val="single" w:sz="4" w:space="0" w:color="000000"/>
              <w:left w:val="single" w:sz="4" w:space="0" w:color="000000"/>
              <w:bottom w:val="single" w:sz="4" w:space="0" w:color="000000"/>
              <w:right w:val="single" w:sz="4" w:space="0" w:color="000000"/>
            </w:tcBorders>
            <w:vAlign w:val="center"/>
          </w:tcPr>
          <w:p w14:paraId="0615A24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Mevlüt YILMAZ (GKTAEM), Prof. Dr. Kamil EKİNCİ (IUBÜ) </w:t>
            </w:r>
          </w:p>
        </w:tc>
      </w:tr>
      <w:tr w:rsidR="001943E3" w:rsidRPr="00162EB7" w14:paraId="754F909F" w14:textId="77777777" w:rsidTr="006B19B4">
        <w:trPr>
          <w:trHeight w:val="516"/>
        </w:trPr>
        <w:tc>
          <w:tcPr>
            <w:tcW w:w="2117" w:type="dxa"/>
            <w:tcBorders>
              <w:top w:val="single" w:sz="4" w:space="0" w:color="000000"/>
              <w:left w:val="single" w:sz="4" w:space="0" w:color="000000"/>
              <w:bottom w:val="single" w:sz="4" w:space="0" w:color="000000"/>
              <w:right w:val="single" w:sz="4" w:space="0" w:color="000000"/>
            </w:tcBorders>
          </w:tcPr>
          <w:p w14:paraId="1A0BDB2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658" w:type="dxa"/>
            <w:tcBorders>
              <w:top w:val="single" w:sz="4" w:space="0" w:color="000000"/>
              <w:left w:val="single" w:sz="4" w:space="0" w:color="000000"/>
              <w:bottom w:val="single" w:sz="4" w:space="0" w:color="000000"/>
              <w:right w:val="single" w:sz="4" w:space="0" w:color="000000"/>
            </w:tcBorders>
            <w:vAlign w:val="center"/>
          </w:tcPr>
          <w:p w14:paraId="53E4384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01.01.2021-31.12.2023 </w:t>
            </w:r>
          </w:p>
        </w:tc>
      </w:tr>
      <w:tr w:rsidR="001943E3" w:rsidRPr="00162EB7" w14:paraId="4E9F4CE3" w14:textId="77777777" w:rsidTr="006B19B4">
        <w:trPr>
          <w:trHeight w:val="516"/>
        </w:trPr>
        <w:tc>
          <w:tcPr>
            <w:tcW w:w="2117" w:type="dxa"/>
            <w:tcBorders>
              <w:top w:val="single" w:sz="4" w:space="0" w:color="000000"/>
              <w:left w:val="single" w:sz="4" w:space="0" w:color="000000"/>
              <w:bottom w:val="single" w:sz="4" w:space="0" w:color="000000"/>
              <w:right w:val="single" w:sz="4" w:space="0" w:color="000000"/>
            </w:tcBorders>
          </w:tcPr>
          <w:p w14:paraId="086C10A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658" w:type="dxa"/>
            <w:tcBorders>
              <w:top w:val="single" w:sz="4" w:space="0" w:color="000000"/>
              <w:left w:val="single" w:sz="4" w:space="0" w:color="000000"/>
              <w:bottom w:val="single" w:sz="4" w:space="0" w:color="000000"/>
              <w:right w:val="single" w:sz="4" w:space="0" w:color="000000"/>
            </w:tcBorders>
          </w:tcPr>
          <w:p w14:paraId="34C6EDD8" w14:textId="77777777" w:rsidR="001943E3" w:rsidRPr="00162EB7" w:rsidRDefault="001943E3" w:rsidP="006B19B4">
            <w:pPr>
              <w:ind w:left="142" w:right="3545"/>
              <w:rPr>
                <w:rFonts w:ascii="Times New Roman" w:eastAsia="Calibri" w:hAnsi="Times New Roman" w:cs="Times New Roman"/>
                <w:color w:val="000000"/>
              </w:rPr>
            </w:pPr>
            <w:r w:rsidRPr="00162EB7">
              <w:rPr>
                <w:rFonts w:ascii="Times New Roman" w:eastAsia="Times New Roman" w:hAnsi="Times New Roman" w:cs="Times New Roman"/>
                <w:color w:val="000000"/>
              </w:rPr>
              <w:t>1.Yıl: 76.410 TL, 2. Yıl: 3.000 TL Toplam: 79.410 TL</w:t>
            </w:r>
          </w:p>
        </w:tc>
      </w:tr>
      <w:tr w:rsidR="001943E3" w:rsidRPr="00162EB7" w14:paraId="3F93132F" w14:textId="77777777" w:rsidTr="006B19B4">
        <w:trPr>
          <w:trHeight w:val="3874"/>
        </w:trPr>
        <w:tc>
          <w:tcPr>
            <w:tcW w:w="9775" w:type="dxa"/>
            <w:gridSpan w:val="2"/>
            <w:tcBorders>
              <w:top w:val="single" w:sz="4" w:space="0" w:color="000000"/>
              <w:left w:val="single" w:sz="4" w:space="0" w:color="000000"/>
              <w:bottom w:val="single" w:sz="4" w:space="0" w:color="000000"/>
              <w:right w:val="single" w:sz="4" w:space="0" w:color="000000"/>
            </w:tcBorders>
          </w:tcPr>
          <w:p w14:paraId="50557D00" w14:textId="77777777" w:rsidR="001943E3" w:rsidRDefault="001943E3" w:rsidP="006B19B4">
            <w:pPr>
              <w:spacing w:after="141"/>
              <w:rPr>
                <w:rFonts w:ascii="Times New Roman" w:eastAsia="Times New Roman" w:hAnsi="Times New Roman" w:cs="Times New Roman"/>
                <w:b/>
                <w:color w:val="000000"/>
              </w:rPr>
            </w:pPr>
          </w:p>
          <w:p w14:paraId="7AA94F59" w14:textId="77777777" w:rsidR="001943E3" w:rsidRPr="00F479A6" w:rsidRDefault="001943E3" w:rsidP="00FC1B26">
            <w:pPr>
              <w:numPr>
                <w:ilvl w:val="0"/>
                <w:numId w:val="182"/>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F479A6">
              <w:rPr>
                <w:rFonts w:ascii="Times New Roman" w:eastAsia="Times New Roman" w:hAnsi="Times New Roman" w:cs="Times New Roman"/>
                <w:color w:val="000000" w:themeColor="text1"/>
              </w:rPr>
              <w:t>Proje lideri tarafından “Gelişme Raporu” olarak gruba sunuldu.</w:t>
            </w:r>
          </w:p>
          <w:p w14:paraId="4C560E2E" w14:textId="77777777" w:rsidR="001943E3" w:rsidRPr="00F479A6" w:rsidRDefault="001943E3" w:rsidP="00FC1B26">
            <w:pPr>
              <w:numPr>
                <w:ilvl w:val="0"/>
                <w:numId w:val="182"/>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F479A6">
              <w:rPr>
                <w:rFonts w:ascii="Times New Roman" w:eastAsia="Times New Roman" w:hAnsi="Times New Roman" w:cs="Times New Roman"/>
                <w:color w:val="000000" w:themeColor="text1"/>
              </w:rPr>
              <w:t>2022 yılı PDG tutanağında belirtilen kararlar doğrultusunda değişikliklerin yapılmasına</w:t>
            </w:r>
            <w:r>
              <w:rPr>
                <w:rFonts w:ascii="Times New Roman" w:eastAsia="Times New Roman" w:hAnsi="Times New Roman" w:cs="Times New Roman"/>
                <w:color w:val="000000" w:themeColor="text1"/>
              </w:rPr>
              <w:t>,</w:t>
            </w:r>
          </w:p>
          <w:p w14:paraId="1C6AD680" w14:textId="77777777" w:rsidR="001943E3" w:rsidRPr="00F479A6" w:rsidRDefault="001943E3" w:rsidP="00FC1B26">
            <w:pPr>
              <w:numPr>
                <w:ilvl w:val="0"/>
                <w:numId w:val="182"/>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F479A6">
              <w:rPr>
                <w:rFonts w:ascii="Times New Roman" w:eastAsia="Times New Roman" w:hAnsi="Times New Roman" w:cs="Times New Roman"/>
                <w:color w:val="000000" w:themeColor="text1"/>
              </w:rPr>
              <w:t>Karışım oranlarının belirtilmesine</w:t>
            </w:r>
            <w:r>
              <w:rPr>
                <w:rFonts w:ascii="Times New Roman" w:eastAsia="Times New Roman" w:hAnsi="Times New Roman" w:cs="Times New Roman"/>
                <w:color w:val="000000" w:themeColor="text1"/>
              </w:rPr>
              <w:t>,</w:t>
            </w:r>
          </w:p>
          <w:p w14:paraId="49B3B388" w14:textId="77777777" w:rsidR="001943E3" w:rsidRPr="00F479A6" w:rsidRDefault="001943E3" w:rsidP="00FC1B26">
            <w:pPr>
              <w:numPr>
                <w:ilvl w:val="0"/>
                <w:numId w:val="182"/>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F479A6">
              <w:rPr>
                <w:rFonts w:ascii="Times New Roman" w:eastAsia="Times New Roman" w:hAnsi="Times New Roman" w:cs="Times New Roman"/>
                <w:color w:val="000000" w:themeColor="text1"/>
              </w:rPr>
              <w:t>Ekonomik analizlerin yapılmasına</w:t>
            </w:r>
            <w:r>
              <w:rPr>
                <w:rFonts w:ascii="Times New Roman" w:eastAsia="Times New Roman" w:hAnsi="Times New Roman" w:cs="Times New Roman"/>
                <w:color w:val="000000" w:themeColor="text1"/>
              </w:rPr>
              <w:t>,</w:t>
            </w:r>
          </w:p>
          <w:p w14:paraId="0DFB49BE" w14:textId="77777777" w:rsidR="001943E3" w:rsidRPr="00F479A6" w:rsidRDefault="001943E3" w:rsidP="00FC1B26">
            <w:pPr>
              <w:numPr>
                <w:ilvl w:val="0"/>
                <w:numId w:val="182"/>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F479A6">
              <w:rPr>
                <w:rFonts w:ascii="Times New Roman" w:eastAsia="Times New Roman" w:hAnsi="Times New Roman" w:cs="Times New Roman"/>
                <w:color w:val="000000" w:themeColor="text1"/>
              </w:rPr>
              <w:t>Atık temini ve çeşitli malzeme alımlarında sıkıntı olup olmadığının belirtilmesine</w:t>
            </w:r>
            <w:r>
              <w:rPr>
                <w:rFonts w:ascii="Times New Roman" w:eastAsia="Times New Roman" w:hAnsi="Times New Roman" w:cs="Times New Roman"/>
                <w:color w:val="000000" w:themeColor="text1"/>
              </w:rPr>
              <w:t>,</w:t>
            </w:r>
          </w:p>
          <w:p w14:paraId="7C48AF9F" w14:textId="77777777" w:rsidR="001943E3" w:rsidRPr="00F479A6" w:rsidRDefault="001943E3" w:rsidP="00FC1B26">
            <w:pPr>
              <w:numPr>
                <w:ilvl w:val="0"/>
                <w:numId w:val="182"/>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F479A6">
              <w:rPr>
                <w:rFonts w:ascii="Times New Roman" w:eastAsia="Times New Roman" w:hAnsi="Times New Roman" w:cs="Times New Roman"/>
                <w:color w:val="000000" w:themeColor="text1"/>
              </w:rPr>
              <w:t>Prof. Dr. Kamil EKİNCİ, Doç. Dr. M. Emin BİLGİLİ ve Zir. Yük. Müh. Ersin KARACABEY’in raportör olarak atanmasına</w:t>
            </w:r>
            <w:r>
              <w:rPr>
                <w:rFonts w:ascii="Times New Roman" w:eastAsia="Times New Roman" w:hAnsi="Times New Roman" w:cs="Times New Roman"/>
                <w:color w:val="000000" w:themeColor="text1"/>
              </w:rPr>
              <w:t>,</w:t>
            </w:r>
          </w:p>
          <w:p w14:paraId="0B867069" w14:textId="77777777" w:rsidR="001943E3" w:rsidRPr="00C571DF" w:rsidRDefault="001943E3" w:rsidP="00FC1B26">
            <w:pPr>
              <w:numPr>
                <w:ilvl w:val="0"/>
                <w:numId w:val="182"/>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F479A6">
              <w:rPr>
                <w:rFonts w:ascii="Times New Roman" w:eastAsia="Times New Roman" w:hAnsi="Times New Roman" w:cs="Times New Roman"/>
                <w:color w:val="000000" w:themeColor="text1"/>
              </w:rPr>
              <w:t>Önerilen düzeltmelerin yapılarak proj</w:t>
            </w:r>
            <w:r>
              <w:rPr>
                <w:rFonts w:ascii="Times New Roman" w:eastAsia="Times New Roman" w:hAnsi="Times New Roman" w:cs="Times New Roman"/>
                <w:color w:val="000000" w:themeColor="text1"/>
              </w:rPr>
              <w:t>enin devamına ve</w:t>
            </w:r>
            <w:r w:rsidRPr="00F479A6">
              <w:rPr>
                <w:rFonts w:ascii="Times New Roman" w:eastAsia="Times New Roman" w:hAnsi="Times New Roman" w:cs="Times New Roman"/>
                <w:color w:val="000000" w:themeColor="text1"/>
              </w:rPr>
              <w:t xml:space="preserve"> 2024 yılı PDG toplantısına toplu sonuç ve sonuç raporunun getirilmesine karar verildi</w:t>
            </w:r>
            <w:r>
              <w:rPr>
                <w:rFonts w:ascii="Times New Roman" w:eastAsia="Times New Roman" w:hAnsi="Times New Roman" w:cs="Times New Roman"/>
                <w:color w:val="000000" w:themeColor="text1"/>
              </w:rPr>
              <w:t>.</w:t>
            </w:r>
          </w:p>
        </w:tc>
      </w:tr>
    </w:tbl>
    <w:p w14:paraId="0853BDE8" w14:textId="77777777" w:rsidR="001943E3" w:rsidRPr="00162EB7" w:rsidRDefault="001943E3" w:rsidP="001943E3">
      <w:pPr>
        <w:rPr>
          <w:rFonts w:ascii="Times New Roman" w:eastAsia="Calibri" w:hAnsi="Times New Roman" w:cs="Times New Roman"/>
          <w:color w:val="000000"/>
          <w:lang w:eastAsia="tr-TR"/>
        </w:rPr>
      </w:pPr>
    </w:p>
    <w:p w14:paraId="0FA919DE" w14:textId="77777777" w:rsidR="001943E3" w:rsidRPr="00162EB7" w:rsidRDefault="001943E3" w:rsidP="001943E3">
      <w:pPr>
        <w:spacing w:after="0"/>
        <w:rPr>
          <w:rFonts w:ascii="Times New Roman" w:eastAsia="Calibri" w:hAnsi="Times New Roman" w:cs="Times New Roman"/>
          <w:b/>
          <w:color w:val="000000"/>
        </w:rPr>
      </w:pPr>
      <w:r w:rsidRPr="00162EB7">
        <w:rPr>
          <w:rFonts w:ascii="Times New Roman" w:eastAsia="Calibri" w:hAnsi="Times New Roman" w:cs="Times New Roman"/>
          <w:b/>
          <w:color w:val="000000"/>
        </w:rPr>
        <w:t xml:space="preserve">YENİ TEKLİF PROJE </w:t>
      </w:r>
    </w:p>
    <w:p w14:paraId="6552100B" w14:textId="77777777" w:rsidR="001943E3" w:rsidRPr="00162EB7" w:rsidRDefault="001943E3" w:rsidP="001943E3">
      <w:pPr>
        <w:spacing w:after="0"/>
        <w:rPr>
          <w:rFonts w:ascii="Times New Roman" w:eastAsia="Calibri" w:hAnsi="Times New Roman" w:cs="Times New Roman"/>
          <w:color w:val="000000"/>
          <w:lang w:val="en-US" w:eastAsia="tr-TR"/>
        </w:rPr>
      </w:pPr>
      <w:r w:rsidRPr="00162EB7">
        <w:rPr>
          <w:rFonts w:ascii="Times New Roman" w:eastAsia="Calibri" w:hAnsi="Times New Roman" w:cs="Times New Roman"/>
          <w:b/>
          <w:color w:val="000000"/>
        </w:rPr>
        <w:t>AFA ADI</w:t>
      </w:r>
      <w:r w:rsidRPr="00162EB7">
        <w:rPr>
          <w:rFonts w:ascii="Times New Roman" w:eastAsia="Calibri" w:hAnsi="Times New Roman" w:cs="Times New Roman"/>
          <w:b/>
          <w:color w:val="000000"/>
        </w:rPr>
        <w:tab/>
      </w:r>
      <w:r w:rsidRPr="00162EB7">
        <w:rPr>
          <w:rFonts w:ascii="Times New Roman" w:eastAsia="Calibri" w:hAnsi="Times New Roman" w:cs="Times New Roman"/>
          <w:b/>
          <w:color w:val="000000"/>
        </w:rPr>
        <w:tab/>
        <w:t xml:space="preserve">: </w:t>
      </w:r>
      <w:r w:rsidRPr="00162EB7">
        <w:rPr>
          <w:rFonts w:ascii="Times New Roman" w:eastAsia="Times New Roman" w:hAnsi="Times New Roman" w:cs="Times New Roman"/>
          <w:color w:val="000000"/>
          <w:lang w:eastAsia="tr-TR"/>
        </w:rPr>
        <w:t>Sürdürülebilir Toprak ve Su Yönetimi</w:t>
      </w:r>
      <w:r w:rsidRPr="00162EB7">
        <w:rPr>
          <w:rFonts w:ascii="Times New Roman" w:eastAsia="Times New Roman" w:hAnsi="Times New Roman" w:cs="Times New Roman"/>
          <w:b/>
          <w:color w:val="000000"/>
          <w:lang w:eastAsia="tr-TR"/>
        </w:rPr>
        <w:t xml:space="preserve">  </w:t>
      </w:r>
    </w:p>
    <w:p w14:paraId="183E7142" w14:textId="77777777" w:rsidR="001943E3" w:rsidRPr="00162EB7" w:rsidRDefault="001943E3" w:rsidP="001943E3">
      <w:pPr>
        <w:spacing w:after="0"/>
        <w:rPr>
          <w:rFonts w:ascii="Times New Roman" w:eastAsia="Calibri" w:hAnsi="Times New Roman" w:cs="Times New Roman"/>
          <w:b/>
          <w:color w:val="000000"/>
        </w:rPr>
      </w:pPr>
      <w:r>
        <w:rPr>
          <w:rFonts w:ascii="Times New Roman" w:eastAsia="Calibri" w:hAnsi="Times New Roman" w:cs="Times New Roman"/>
          <w:b/>
          <w:color w:val="000000"/>
        </w:rPr>
        <w:t xml:space="preserve">PROGRAM ADI        </w:t>
      </w:r>
      <w:r w:rsidRPr="00162EB7">
        <w:rPr>
          <w:rFonts w:ascii="Times New Roman" w:eastAsia="Calibri" w:hAnsi="Times New Roman" w:cs="Times New Roman"/>
          <w:b/>
          <w:color w:val="000000"/>
        </w:rPr>
        <w:t xml:space="preserve"> : </w:t>
      </w:r>
      <w:r w:rsidRPr="00162EB7">
        <w:rPr>
          <w:rFonts w:ascii="Times New Roman" w:eastAsia="Calibri" w:hAnsi="Times New Roman" w:cs="Times New Roman"/>
          <w:color w:val="000000"/>
          <w:lang w:eastAsia="tr-TR"/>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1943E3" w:rsidRPr="00162EB7" w14:paraId="1219B537" w14:textId="77777777" w:rsidTr="006B19B4">
        <w:tc>
          <w:tcPr>
            <w:tcW w:w="2127" w:type="dxa"/>
            <w:tcBorders>
              <w:top w:val="single" w:sz="4" w:space="0" w:color="auto"/>
              <w:left w:val="single" w:sz="4" w:space="0" w:color="auto"/>
              <w:bottom w:val="single" w:sz="4" w:space="0" w:color="auto"/>
              <w:right w:val="single" w:sz="4" w:space="0" w:color="auto"/>
            </w:tcBorders>
          </w:tcPr>
          <w:p w14:paraId="2E8B9CBC" w14:textId="77777777" w:rsidR="001943E3" w:rsidRPr="00162EB7" w:rsidRDefault="001943E3" w:rsidP="006B19B4">
            <w:pPr>
              <w:ind w:left="142"/>
              <w:rPr>
                <w:rFonts w:ascii="Times New Roman" w:eastAsia="Calibri" w:hAnsi="Times New Roman" w:cs="Times New Roman"/>
                <w:b/>
                <w:color w:val="000000"/>
              </w:rPr>
            </w:pPr>
            <w:r w:rsidRPr="00162EB7">
              <w:rPr>
                <w:rFonts w:ascii="Times New Roman" w:eastAsia="Calibri" w:hAnsi="Times New Roman" w:cs="Times New Roman"/>
                <w:b/>
                <w:color w:val="000000"/>
              </w:rPr>
              <w:t>Proje No:</w:t>
            </w:r>
          </w:p>
        </w:tc>
        <w:tc>
          <w:tcPr>
            <w:tcW w:w="7654" w:type="dxa"/>
            <w:tcBorders>
              <w:top w:val="single" w:sz="4" w:space="0" w:color="auto"/>
              <w:left w:val="single" w:sz="4" w:space="0" w:color="auto"/>
              <w:bottom w:val="single" w:sz="4" w:space="0" w:color="auto"/>
              <w:right w:val="single" w:sz="4" w:space="0" w:color="auto"/>
            </w:tcBorders>
          </w:tcPr>
          <w:p w14:paraId="3D08B52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Calibri" w:hAnsi="Times New Roman" w:cs="Times New Roman"/>
                <w:color w:val="000000"/>
              </w:rPr>
              <w:t>---</w:t>
            </w:r>
          </w:p>
        </w:tc>
      </w:tr>
      <w:tr w:rsidR="001943E3" w:rsidRPr="00162EB7" w14:paraId="1B1B7909" w14:textId="77777777" w:rsidTr="006B19B4">
        <w:tc>
          <w:tcPr>
            <w:tcW w:w="2127" w:type="dxa"/>
            <w:tcBorders>
              <w:top w:val="single" w:sz="4" w:space="0" w:color="auto"/>
              <w:left w:val="single" w:sz="4" w:space="0" w:color="auto"/>
              <w:bottom w:val="single" w:sz="4" w:space="0" w:color="auto"/>
              <w:right w:val="single" w:sz="4" w:space="0" w:color="auto"/>
            </w:tcBorders>
          </w:tcPr>
          <w:p w14:paraId="7F49CCFA" w14:textId="77777777" w:rsidR="001943E3" w:rsidRPr="00162EB7" w:rsidRDefault="001943E3" w:rsidP="006B19B4">
            <w:pPr>
              <w:ind w:left="142"/>
              <w:rPr>
                <w:rFonts w:ascii="Times New Roman" w:eastAsia="Calibri" w:hAnsi="Times New Roman" w:cs="Times New Roman"/>
                <w:b/>
                <w:color w:val="000000"/>
              </w:rPr>
            </w:pPr>
            <w:r w:rsidRPr="00162EB7">
              <w:rPr>
                <w:rFonts w:ascii="Times New Roman" w:eastAsia="Calibri" w:hAnsi="Times New Roman" w:cs="Times New Roman"/>
                <w:b/>
                <w:color w:val="000000"/>
              </w:rPr>
              <w:t>Proje Başlığı</w:t>
            </w:r>
          </w:p>
        </w:tc>
        <w:tc>
          <w:tcPr>
            <w:tcW w:w="7654" w:type="dxa"/>
            <w:tcBorders>
              <w:top w:val="single" w:sz="4" w:space="0" w:color="auto"/>
              <w:left w:val="single" w:sz="4" w:space="0" w:color="auto"/>
              <w:bottom w:val="single" w:sz="4" w:space="0" w:color="auto"/>
              <w:right w:val="single" w:sz="4" w:space="0" w:color="auto"/>
            </w:tcBorders>
          </w:tcPr>
          <w:p w14:paraId="4D499665"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Calibri" w:hAnsi="Times New Roman" w:cs="Times New Roman"/>
                <w:color w:val="000000"/>
                <w:lang w:val="en-US" w:eastAsia="tr-TR"/>
              </w:rPr>
              <w:t xml:space="preserve">Malatya İli </w:t>
            </w:r>
            <w:proofErr w:type="spellStart"/>
            <w:r w:rsidRPr="00162EB7">
              <w:rPr>
                <w:rFonts w:ascii="Times New Roman" w:eastAsia="Calibri" w:hAnsi="Times New Roman" w:cs="Times New Roman"/>
                <w:color w:val="000000"/>
                <w:lang w:val="en-US" w:eastAsia="tr-TR"/>
              </w:rPr>
              <w:t>Kayısı</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Budama</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Artık</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Potansiyelinin</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Modellenmesi</w:t>
            </w:r>
            <w:proofErr w:type="spellEnd"/>
            <w:r w:rsidRPr="00162EB7">
              <w:rPr>
                <w:rFonts w:ascii="Times New Roman" w:eastAsia="Calibri" w:hAnsi="Times New Roman" w:cs="Times New Roman"/>
                <w:color w:val="000000"/>
                <w:lang w:val="en-US" w:eastAsia="tr-TR"/>
              </w:rPr>
              <w:t xml:space="preserve">, CBS </w:t>
            </w:r>
            <w:proofErr w:type="spellStart"/>
            <w:r w:rsidRPr="00162EB7">
              <w:rPr>
                <w:rFonts w:ascii="Times New Roman" w:eastAsia="Calibri" w:hAnsi="Times New Roman" w:cs="Times New Roman"/>
                <w:color w:val="000000"/>
                <w:lang w:val="en-US" w:eastAsia="tr-TR"/>
              </w:rPr>
              <w:t>Tekniği</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ile</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Dinamik</w:t>
            </w:r>
            <w:proofErr w:type="spellEnd"/>
            <w:r w:rsidRPr="00162EB7">
              <w:rPr>
                <w:rFonts w:ascii="Times New Roman" w:eastAsia="Calibri" w:hAnsi="Times New Roman" w:cs="Times New Roman"/>
                <w:color w:val="000000"/>
                <w:lang w:val="en-US" w:eastAsia="tr-TR"/>
              </w:rPr>
              <w:t xml:space="preserve"> Veri </w:t>
            </w:r>
            <w:proofErr w:type="spellStart"/>
            <w:r w:rsidRPr="00162EB7">
              <w:rPr>
                <w:rFonts w:ascii="Times New Roman" w:eastAsia="Calibri" w:hAnsi="Times New Roman" w:cs="Times New Roman"/>
                <w:color w:val="000000"/>
                <w:lang w:val="en-US" w:eastAsia="tr-TR"/>
              </w:rPr>
              <w:t>Tabanı</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Yönetim</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Sistemi</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Oluşturulması</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ve</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Uzaktan</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Algılama</w:t>
            </w:r>
            <w:proofErr w:type="spellEnd"/>
            <w:r w:rsidRPr="00162EB7">
              <w:rPr>
                <w:rFonts w:ascii="Times New Roman" w:eastAsia="Calibri" w:hAnsi="Times New Roman" w:cs="Times New Roman"/>
                <w:color w:val="000000"/>
                <w:lang w:val="en-US" w:eastAsia="tr-TR"/>
              </w:rPr>
              <w:t xml:space="preserve"> İle </w:t>
            </w:r>
            <w:proofErr w:type="spellStart"/>
            <w:r w:rsidRPr="00162EB7">
              <w:rPr>
                <w:rFonts w:ascii="Times New Roman" w:eastAsia="Calibri" w:hAnsi="Times New Roman" w:cs="Times New Roman"/>
                <w:color w:val="000000"/>
                <w:lang w:val="en-US" w:eastAsia="tr-TR"/>
              </w:rPr>
              <w:t>Budama</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Artık</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Kütlesinin</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Tahmin</w:t>
            </w:r>
            <w:proofErr w:type="spellEnd"/>
            <w:r w:rsidRPr="00162EB7">
              <w:rPr>
                <w:rFonts w:ascii="Times New Roman" w:eastAsia="Calibri" w:hAnsi="Times New Roman" w:cs="Times New Roman"/>
                <w:color w:val="000000"/>
                <w:lang w:val="en-US" w:eastAsia="tr-TR"/>
              </w:rPr>
              <w:t xml:space="preserve"> </w:t>
            </w:r>
            <w:proofErr w:type="spellStart"/>
            <w:r w:rsidRPr="00162EB7">
              <w:rPr>
                <w:rFonts w:ascii="Times New Roman" w:eastAsia="Calibri" w:hAnsi="Times New Roman" w:cs="Times New Roman"/>
                <w:color w:val="000000"/>
                <w:lang w:val="en-US" w:eastAsia="tr-TR"/>
              </w:rPr>
              <w:t>Edilmesi</w:t>
            </w:r>
            <w:proofErr w:type="spellEnd"/>
          </w:p>
        </w:tc>
      </w:tr>
      <w:tr w:rsidR="001943E3" w:rsidRPr="00162EB7" w14:paraId="71929C33"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07FF07AB" w14:textId="77777777" w:rsidR="001943E3" w:rsidRPr="00162EB7" w:rsidRDefault="001943E3" w:rsidP="006B19B4">
            <w:pPr>
              <w:ind w:left="142"/>
              <w:rPr>
                <w:rFonts w:ascii="Times New Roman" w:eastAsia="Calibri" w:hAnsi="Times New Roman" w:cs="Times New Roman"/>
                <w:b/>
                <w:color w:val="000000"/>
              </w:rPr>
            </w:pPr>
            <w:r w:rsidRPr="00162EB7">
              <w:rPr>
                <w:rFonts w:ascii="Times New Roman" w:eastAsia="Calibri" w:hAnsi="Times New Roman" w:cs="Times New Roman"/>
                <w:b/>
                <w:color w:val="000000"/>
              </w:rPr>
              <w:t>Projenin İngilizce Başlığı</w:t>
            </w:r>
          </w:p>
        </w:tc>
        <w:tc>
          <w:tcPr>
            <w:tcW w:w="7654" w:type="dxa"/>
            <w:tcBorders>
              <w:top w:val="single" w:sz="4" w:space="0" w:color="auto"/>
              <w:left w:val="single" w:sz="4" w:space="0" w:color="auto"/>
              <w:bottom w:val="single" w:sz="4" w:space="0" w:color="auto"/>
              <w:right w:val="single" w:sz="4" w:space="0" w:color="auto"/>
            </w:tcBorders>
            <w:vAlign w:val="center"/>
          </w:tcPr>
          <w:p w14:paraId="5DD5E3D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Calibri" w:hAnsi="Times New Roman" w:cs="Times New Roman"/>
                <w:color w:val="000000"/>
              </w:rPr>
              <w:t>Modeling of Malatya Apricot Pruning Residual Potential, Creating a Dynamic Database Management System with GIS Technique and Estimation of Pruning Residue Mass by Remote Sensing</w:t>
            </w:r>
          </w:p>
        </w:tc>
      </w:tr>
      <w:tr w:rsidR="001943E3" w:rsidRPr="00162EB7" w14:paraId="101C5C50"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tcPr>
          <w:p w14:paraId="207F3C5A" w14:textId="77777777" w:rsidR="001943E3" w:rsidRPr="00162EB7" w:rsidRDefault="001943E3" w:rsidP="006B19B4">
            <w:pPr>
              <w:ind w:left="142"/>
              <w:rPr>
                <w:rFonts w:ascii="Times New Roman" w:eastAsia="Calibri" w:hAnsi="Times New Roman" w:cs="Times New Roman"/>
                <w:b/>
                <w:color w:val="000000"/>
              </w:rPr>
            </w:pPr>
            <w:r w:rsidRPr="00162EB7">
              <w:rPr>
                <w:rFonts w:ascii="Times New Roman" w:eastAsia="Calibri" w:hAnsi="Times New Roman" w:cs="Times New Roman"/>
                <w:b/>
                <w:color w:val="000000"/>
              </w:rPr>
              <w:t>Projeyi Yürüten Kuruluş</w:t>
            </w:r>
          </w:p>
        </w:tc>
        <w:tc>
          <w:tcPr>
            <w:tcW w:w="7654" w:type="dxa"/>
            <w:tcBorders>
              <w:top w:val="single" w:sz="4" w:space="0" w:color="auto"/>
              <w:left w:val="single" w:sz="4" w:space="0" w:color="auto"/>
              <w:bottom w:val="single" w:sz="4" w:space="0" w:color="auto"/>
              <w:right w:val="single" w:sz="4" w:space="0" w:color="auto"/>
            </w:tcBorders>
          </w:tcPr>
          <w:p w14:paraId="4C3B0AD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Calibri" w:hAnsi="Times New Roman" w:cs="Times New Roman"/>
                <w:color w:val="000000"/>
              </w:rPr>
              <w:t>Kayısı Araştırma Enstitüsü</w:t>
            </w:r>
          </w:p>
        </w:tc>
      </w:tr>
      <w:tr w:rsidR="001943E3" w:rsidRPr="00162EB7" w14:paraId="6696C6F1" w14:textId="77777777" w:rsidTr="006B19B4">
        <w:tc>
          <w:tcPr>
            <w:tcW w:w="2127" w:type="dxa"/>
            <w:tcBorders>
              <w:top w:val="single" w:sz="4" w:space="0" w:color="auto"/>
              <w:left w:val="single" w:sz="4" w:space="0" w:color="auto"/>
              <w:bottom w:val="single" w:sz="4" w:space="0" w:color="auto"/>
              <w:right w:val="single" w:sz="4" w:space="0" w:color="auto"/>
            </w:tcBorders>
          </w:tcPr>
          <w:p w14:paraId="2B0E19FE" w14:textId="77777777" w:rsidR="001943E3" w:rsidRPr="00162EB7" w:rsidRDefault="001943E3" w:rsidP="006B19B4">
            <w:pPr>
              <w:ind w:left="142"/>
              <w:rPr>
                <w:rFonts w:ascii="Times New Roman" w:eastAsia="Calibri" w:hAnsi="Times New Roman" w:cs="Times New Roman"/>
                <w:b/>
                <w:color w:val="000000"/>
              </w:rPr>
            </w:pPr>
            <w:r w:rsidRPr="00162EB7">
              <w:rPr>
                <w:rFonts w:ascii="Times New Roman" w:eastAsia="Calibri" w:hAnsi="Times New Roman" w:cs="Times New Roman"/>
                <w:b/>
                <w:color w:val="000000"/>
              </w:rPr>
              <w:lastRenderedPageBreak/>
              <w:t>Projeyi Destekleyen Kuruluş</w:t>
            </w:r>
          </w:p>
        </w:tc>
        <w:tc>
          <w:tcPr>
            <w:tcW w:w="7654" w:type="dxa"/>
            <w:tcBorders>
              <w:top w:val="single" w:sz="4" w:space="0" w:color="auto"/>
              <w:left w:val="single" w:sz="4" w:space="0" w:color="auto"/>
              <w:bottom w:val="single" w:sz="4" w:space="0" w:color="auto"/>
              <w:right w:val="single" w:sz="4" w:space="0" w:color="auto"/>
            </w:tcBorders>
          </w:tcPr>
          <w:p w14:paraId="5707F033"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Calibri" w:hAnsi="Times New Roman" w:cs="Times New Roman"/>
                <w:color w:val="000000"/>
              </w:rPr>
              <w:t>---</w:t>
            </w:r>
          </w:p>
        </w:tc>
      </w:tr>
      <w:tr w:rsidR="001943E3" w:rsidRPr="00162EB7" w14:paraId="6898D5F1"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tcPr>
          <w:p w14:paraId="415AF367" w14:textId="77777777" w:rsidR="001943E3" w:rsidRPr="00162EB7" w:rsidRDefault="001943E3" w:rsidP="006B19B4">
            <w:pPr>
              <w:ind w:left="142"/>
              <w:rPr>
                <w:rFonts w:ascii="Times New Roman" w:eastAsia="Calibri" w:hAnsi="Times New Roman" w:cs="Times New Roman"/>
                <w:b/>
                <w:color w:val="000000"/>
              </w:rPr>
            </w:pPr>
            <w:r w:rsidRPr="00162EB7">
              <w:rPr>
                <w:rFonts w:ascii="Times New Roman" w:eastAsia="Calibri" w:hAnsi="Times New Roman" w:cs="Times New Roman"/>
                <w:b/>
                <w:color w:val="000000"/>
              </w:rPr>
              <w:t>Proje Yürütücüsü</w:t>
            </w:r>
          </w:p>
        </w:tc>
        <w:tc>
          <w:tcPr>
            <w:tcW w:w="7654" w:type="dxa"/>
            <w:tcBorders>
              <w:top w:val="single" w:sz="4" w:space="0" w:color="auto"/>
              <w:left w:val="single" w:sz="4" w:space="0" w:color="auto"/>
              <w:bottom w:val="single" w:sz="4" w:space="0" w:color="auto"/>
              <w:right w:val="single" w:sz="4" w:space="0" w:color="auto"/>
            </w:tcBorders>
          </w:tcPr>
          <w:p w14:paraId="593886D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Calibri" w:hAnsi="Times New Roman" w:cs="Times New Roman"/>
                <w:color w:val="000000"/>
              </w:rPr>
              <w:t>Dr. Salih ATAY</w:t>
            </w:r>
          </w:p>
        </w:tc>
      </w:tr>
      <w:tr w:rsidR="001943E3" w:rsidRPr="00162EB7" w14:paraId="4FA2A216"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tcPr>
          <w:p w14:paraId="4A546C78" w14:textId="77777777" w:rsidR="001943E3" w:rsidRPr="00162EB7" w:rsidRDefault="001943E3" w:rsidP="006B19B4">
            <w:pPr>
              <w:ind w:left="142"/>
              <w:rPr>
                <w:rFonts w:ascii="Times New Roman" w:eastAsia="Calibri" w:hAnsi="Times New Roman" w:cs="Times New Roman"/>
                <w:b/>
                <w:color w:val="000000"/>
              </w:rPr>
            </w:pPr>
            <w:r w:rsidRPr="00162EB7">
              <w:rPr>
                <w:rFonts w:ascii="Times New Roman" w:eastAsia="Calibri" w:hAnsi="Times New Roman" w:cs="Times New Roman"/>
                <w:b/>
                <w:color w:val="000000"/>
              </w:rPr>
              <w:t>Yardımcı Araştırmacılar</w:t>
            </w:r>
          </w:p>
        </w:tc>
        <w:tc>
          <w:tcPr>
            <w:tcW w:w="7654" w:type="dxa"/>
            <w:tcBorders>
              <w:top w:val="single" w:sz="4" w:space="0" w:color="auto"/>
              <w:left w:val="single" w:sz="4" w:space="0" w:color="auto"/>
              <w:bottom w:val="single" w:sz="4" w:space="0" w:color="auto"/>
              <w:right w:val="single" w:sz="4" w:space="0" w:color="auto"/>
            </w:tcBorders>
          </w:tcPr>
          <w:p w14:paraId="23D2235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Calibri" w:hAnsi="Times New Roman" w:cs="Times New Roman"/>
                <w:color w:val="000000"/>
              </w:rPr>
              <w:t>Doç. Dr. Sait M. Say, Özgür KARAKUŞ, Dr. Nermin M. YALÇINKAYA, Ahmet ASLAN, Mustafa ŞEHRİ, Suna YÜZGEÇ, Oğuz ŞAHİN</w:t>
            </w:r>
          </w:p>
        </w:tc>
      </w:tr>
      <w:tr w:rsidR="001943E3" w:rsidRPr="00162EB7" w14:paraId="61614482"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2D310BE5" w14:textId="77777777" w:rsidR="001943E3" w:rsidRPr="00162EB7" w:rsidRDefault="001943E3" w:rsidP="006B19B4">
            <w:pPr>
              <w:ind w:left="142"/>
              <w:rPr>
                <w:rFonts w:ascii="Times New Roman" w:eastAsia="Calibri" w:hAnsi="Times New Roman" w:cs="Times New Roman"/>
                <w:b/>
                <w:color w:val="000000"/>
              </w:rPr>
            </w:pPr>
            <w:r w:rsidRPr="00162EB7">
              <w:rPr>
                <w:rFonts w:ascii="Times New Roman" w:eastAsia="Calibri" w:hAnsi="Times New Roman" w:cs="Times New Roman"/>
                <w:b/>
                <w:color w:val="000000"/>
              </w:rPr>
              <w:t>Başlama- Bitiş Tarihleri</w:t>
            </w:r>
          </w:p>
        </w:tc>
        <w:tc>
          <w:tcPr>
            <w:tcW w:w="7654" w:type="dxa"/>
            <w:tcBorders>
              <w:top w:val="single" w:sz="4" w:space="0" w:color="auto"/>
              <w:left w:val="single" w:sz="4" w:space="0" w:color="auto"/>
              <w:bottom w:val="single" w:sz="4" w:space="0" w:color="auto"/>
              <w:right w:val="single" w:sz="4" w:space="0" w:color="auto"/>
            </w:tcBorders>
          </w:tcPr>
          <w:p w14:paraId="4DA22B3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Calibri" w:hAnsi="Times New Roman" w:cs="Times New Roman"/>
                <w:color w:val="000000"/>
              </w:rPr>
              <w:t>2023-2025</w:t>
            </w:r>
          </w:p>
        </w:tc>
      </w:tr>
      <w:tr w:rsidR="001943E3" w:rsidRPr="00162EB7" w14:paraId="2FAF4D22"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6B8E1367" w14:textId="77777777" w:rsidR="001943E3" w:rsidRPr="00162EB7" w:rsidRDefault="001943E3" w:rsidP="006B19B4">
            <w:pPr>
              <w:ind w:left="142"/>
              <w:rPr>
                <w:rFonts w:ascii="Times New Roman" w:eastAsia="Calibri" w:hAnsi="Times New Roman" w:cs="Times New Roman"/>
                <w:b/>
                <w:color w:val="000000"/>
              </w:rPr>
            </w:pPr>
            <w:r w:rsidRPr="00162EB7">
              <w:rPr>
                <w:rFonts w:ascii="Times New Roman" w:eastAsia="Calibri" w:hAnsi="Times New Roman" w:cs="Times New Roman"/>
                <w:b/>
                <w:color w:val="000000"/>
              </w:rPr>
              <w:t>Projenin Toplam Bütçesi:</w:t>
            </w:r>
          </w:p>
        </w:tc>
        <w:tc>
          <w:tcPr>
            <w:tcW w:w="7654" w:type="dxa"/>
            <w:tcBorders>
              <w:top w:val="single" w:sz="4" w:space="0" w:color="auto"/>
              <w:left w:val="single" w:sz="4" w:space="0" w:color="auto"/>
              <w:bottom w:val="single" w:sz="4" w:space="0" w:color="auto"/>
              <w:right w:val="single" w:sz="4" w:space="0" w:color="auto"/>
            </w:tcBorders>
          </w:tcPr>
          <w:p w14:paraId="448B5100" w14:textId="77777777" w:rsidR="001943E3" w:rsidRPr="00162EB7" w:rsidRDefault="001943E3" w:rsidP="006B19B4">
            <w:pPr>
              <w:spacing w:after="120"/>
              <w:ind w:left="142"/>
              <w:rPr>
                <w:rFonts w:ascii="Times New Roman" w:eastAsia="Calibri" w:hAnsi="Times New Roman" w:cs="Times New Roman"/>
                <w:color w:val="000000"/>
              </w:rPr>
            </w:pPr>
            <w:r w:rsidRPr="00162EB7">
              <w:rPr>
                <w:rFonts w:ascii="Times New Roman" w:eastAsia="Calibri" w:hAnsi="Times New Roman" w:cs="Times New Roman"/>
                <w:color w:val="000000"/>
              </w:rPr>
              <w:t>2024:460.000 TL</w:t>
            </w:r>
            <w:r w:rsidRPr="00162EB7">
              <w:rPr>
                <w:rFonts w:ascii="Times New Roman" w:eastAsia="Calibri" w:hAnsi="Times New Roman" w:cs="Times New Roman"/>
                <w:color w:val="000000"/>
              </w:rPr>
              <w:tab/>
              <w:t xml:space="preserve"> 2025: 52.000 TL       2026:64.000 TL            Toplam: 576.000 TL</w:t>
            </w:r>
          </w:p>
        </w:tc>
      </w:tr>
      <w:tr w:rsidR="001943E3" w:rsidRPr="00162EB7" w14:paraId="2F173018" w14:textId="77777777" w:rsidTr="006B19B4">
        <w:trPr>
          <w:trHeight w:val="1598"/>
        </w:trPr>
        <w:tc>
          <w:tcPr>
            <w:tcW w:w="9781" w:type="dxa"/>
            <w:gridSpan w:val="2"/>
            <w:tcBorders>
              <w:top w:val="single" w:sz="4" w:space="0" w:color="auto"/>
              <w:left w:val="single" w:sz="4" w:space="0" w:color="auto"/>
              <w:bottom w:val="single" w:sz="4" w:space="0" w:color="auto"/>
              <w:right w:val="single" w:sz="4" w:space="0" w:color="auto"/>
            </w:tcBorders>
          </w:tcPr>
          <w:p w14:paraId="732EECE9" w14:textId="77777777" w:rsidR="001943E3" w:rsidRDefault="001943E3" w:rsidP="006B19B4">
            <w:pPr>
              <w:widowControl w:val="0"/>
              <w:tabs>
                <w:tab w:val="left" w:pos="851"/>
              </w:tabs>
              <w:autoSpaceDE w:val="0"/>
              <w:autoSpaceDN w:val="0"/>
              <w:adjustRightInd w:val="0"/>
              <w:spacing w:line="240" w:lineRule="auto"/>
              <w:jc w:val="both"/>
              <w:textAlignment w:val="center"/>
              <w:rPr>
                <w:rFonts w:ascii="Times New Roman" w:eastAsia="Calibri" w:hAnsi="Times New Roman" w:cs="Times New Roman"/>
                <w:color w:val="000000"/>
                <w:lang w:eastAsia="ar-SA"/>
              </w:rPr>
            </w:pPr>
          </w:p>
          <w:p w14:paraId="6A43A57F" w14:textId="77777777" w:rsidR="001943E3" w:rsidRPr="00953602" w:rsidRDefault="001943E3" w:rsidP="00FC1B26">
            <w:pPr>
              <w:pStyle w:val="ListParagraph"/>
              <w:widowControl w:val="0"/>
              <w:numPr>
                <w:ilvl w:val="0"/>
                <w:numId w:val="147"/>
              </w:numPr>
              <w:tabs>
                <w:tab w:val="left" w:pos="851"/>
              </w:tabs>
              <w:autoSpaceDE w:val="0"/>
              <w:autoSpaceDN w:val="0"/>
              <w:adjustRightInd w:val="0"/>
              <w:spacing w:after="160"/>
              <w:jc w:val="both"/>
              <w:textAlignment w:val="center"/>
              <w:rPr>
                <w:rFonts w:eastAsia="Calibri"/>
                <w:color w:val="000000"/>
                <w:lang w:eastAsia="ar-SA"/>
              </w:rPr>
            </w:pPr>
            <w:r w:rsidRPr="00FE5CCC">
              <w:rPr>
                <w:rFonts w:eastAsia="Calibri"/>
                <w:color w:val="000000"/>
                <w:lang w:eastAsia="ar-SA"/>
              </w:rPr>
              <w:t xml:space="preserve">Mücbir sebepten dolayı (deprem) projenin 2024 yılı PDG toplantısında yeniden sunulmasına oy çokluğuyla karar </w:t>
            </w:r>
            <w:r>
              <w:rPr>
                <w:rFonts w:eastAsia="Calibri"/>
                <w:color w:val="000000"/>
                <w:lang w:eastAsia="ar-SA"/>
              </w:rPr>
              <w:t>verildi</w:t>
            </w:r>
            <w:r w:rsidRPr="00FE5CCC">
              <w:rPr>
                <w:rFonts w:eastAsia="Calibri"/>
                <w:color w:val="000000"/>
                <w:lang w:eastAsia="ar-SA"/>
              </w:rPr>
              <w:t>.</w:t>
            </w:r>
          </w:p>
          <w:p w14:paraId="4030E6E8" w14:textId="77777777" w:rsidR="001943E3" w:rsidRPr="00162EB7" w:rsidRDefault="001943E3" w:rsidP="006B19B4">
            <w:pPr>
              <w:widowControl w:val="0"/>
              <w:tabs>
                <w:tab w:val="left" w:pos="851"/>
              </w:tabs>
              <w:autoSpaceDE w:val="0"/>
              <w:autoSpaceDN w:val="0"/>
              <w:adjustRightInd w:val="0"/>
              <w:spacing w:line="240" w:lineRule="auto"/>
              <w:jc w:val="both"/>
              <w:textAlignment w:val="center"/>
              <w:rPr>
                <w:rFonts w:ascii="Times New Roman" w:eastAsia="Calibri" w:hAnsi="Times New Roman" w:cs="Times New Roman"/>
                <w:color w:val="000000"/>
                <w:lang w:eastAsia="ar-SA"/>
              </w:rPr>
            </w:pPr>
          </w:p>
        </w:tc>
      </w:tr>
    </w:tbl>
    <w:p w14:paraId="279CCC15" w14:textId="77777777" w:rsidR="001943E3" w:rsidRDefault="001943E3" w:rsidP="001943E3">
      <w:pPr>
        <w:rPr>
          <w:rFonts w:ascii="Times New Roman" w:eastAsia="Calibri" w:hAnsi="Times New Roman" w:cs="Times New Roman"/>
          <w:b/>
        </w:rPr>
      </w:pPr>
    </w:p>
    <w:p w14:paraId="454E006B"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 xml:space="preserve">SONUÇLANAN PROJE </w:t>
      </w:r>
    </w:p>
    <w:p w14:paraId="5C72EAF3" w14:textId="77777777" w:rsidR="001943E3" w:rsidRPr="00162EB7" w:rsidRDefault="001943E3" w:rsidP="001943E3">
      <w:pPr>
        <w:spacing w:after="0"/>
        <w:rPr>
          <w:rFonts w:ascii="Times New Roman" w:eastAsia="Calibri" w:hAnsi="Times New Roman" w:cs="Times New Roman"/>
        </w:rPr>
      </w:pPr>
      <w:r w:rsidRPr="00162EB7">
        <w:rPr>
          <w:rFonts w:ascii="Times New Roman" w:eastAsia="Calibri" w:hAnsi="Times New Roman" w:cs="Times New Roman"/>
          <w:b/>
        </w:rPr>
        <w:t>AFA ADI</w:t>
      </w:r>
      <w:r w:rsidRPr="00162EB7">
        <w:rPr>
          <w:rFonts w:ascii="Times New Roman" w:eastAsia="Calibri" w:hAnsi="Times New Roman" w:cs="Times New Roman"/>
          <w:b/>
        </w:rPr>
        <w:tab/>
      </w:r>
      <w:r w:rsidRPr="00162EB7">
        <w:rPr>
          <w:rFonts w:ascii="Times New Roman" w:eastAsia="Calibri" w:hAnsi="Times New Roman" w:cs="Times New Roman"/>
          <w:b/>
        </w:rPr>
        <w:tab/>
        <w:t xml:space="preserve">: </w:t>
      </w:r>
      <w:r w:rsidRPr="00162EB7">
        <w:rPr>
          <w:rFonts w:ascii="Times New Roman" w:eastAsia="Calibri" w:hAnsi="Times New Roman" w:cs="Times New Roman"/>
        </w:rPr>
        <w:t>Sürdürülebilir Toprak ve Su Yönetimi</w:t>
      </w:r>
    </w:p>
    <w:p w14:paraId="3FAC6390"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PROGRAM ADI</w:t>
      </w:r>
      <w:r w:rsidRPr="00162EB7">
        <w:rPr>
          <w:rFonts w:ascii="Times New Roman" w:eastAsia="Calibri" w:hAnsi="Times New Roman" w:cs="Times New Roman"/>
          <w:b/>
        </w:rPr>
        <w:tab/>
        <w:t xml:space="preserve">: </w:t>
      </w:r>
      <w:r w:rsidRPr="00162EB7">
        <w:rPr>
          <w:rFonts w:ascii="Times New Roman" w:eastAsia="Calibri"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1943E3" w:rsidRPr="00162EB7" w14:paraId="6E3329DF" w14:textId="77777777" w:rsidTr="006B19B4">
        <w:tc>
          <w:tcPr>
            <w:tcW w:w="2127" w:type="dxa"/>
            <w:tcBorders>
              <w:top w:val="single" w:sz="4" w:space="0" w:color="auto"/>
              <w:left w:val="single" w:sz="4" w:space="0" w:color="auto"/>
              <w:bottom w:val="single" w:sz="4" w:space="0" w:color="auto"/>
              <w:right w:val="single" w:sz="4" w:space="0" w:color="auto"/>
            </w:tcBorders>
          </w:tcPr>
          <w:p w14:paraId="53746BBF"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Proje No:</w:t>
            </w:r>
          </w:p>
        </w:tc>
        <w:tc>
          <w:tcPr>
            <w:tcW w:w="7654" w:type="dxa"/>
            <w:tcBorders>
              <w:top w:val="single" w:sz="4" w:space="0" w:color="auto"/>
              <w:left w:val="single" w:sz="4" w:space="0" w:color="auto"/>
              <w:bottom w:val="single" w:sz="4" w:space="0" w:color="auto"/>
              <w:right w:val="single" w:sz="4" w:space="0" w:color="auto"/>
            </w:tcBorders>
          </w:tcPr>
          <w:p w14:paraId="34564F76"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TAGEM/TSKAD/B/20/A9/P8/1810</w:t>
            </w:r>
          </w:p>
        </w:tc>
      </w:tr>
      <w:tr w:rsidR="001943E3" w:rsidRPr="00162EB7" w14:paraId="250F3DE1" w14:textId="77777777" w:rsidTr="006B19B4">
        <w:tc>
          <w:tcPr>
            <w:tcW w:w="2127" w:type="dxa"/>
            <w:tcBorders>
              <w:top w:val="single" w:sz="4" w:space="0" w:color="auto"/>
              <w:left w:val="single" w:sz="4" w:space="0" w:color="auto"/>
              <w:bottom w:val="single" w:sz="4" w:space="0" w:color="auto"/>
              <w:right w:val="single" w:sz="4" w:space="0" w:color="auto"/>
            </w:tcBorders>
          </w:tcPr>
          <w:p w14:paraId="3BDA3F35"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Başlığı</w:t>
            </w:r>
          </w:p>
        </w:tc>
        <w:tc>
          <w:tcPr>
            <w:tcW w:w="7654" w:type="dxa"/>
            <w:tcBorders>
              <w:top w:val="single" w:sz="4" w:space="0" w:color="auto"/>
              <w:left w:val="single" w:sz="4" w:space="0" w:color="auto"/>
              <w:bottom w:val="single" w:sz="4" w:space="0" w:color="auto"/>
              <w:right w:val="single" w:sz="4" w:space="0" w:color="auto"/>
            </w:tcBorders>
          </w:tcPr>
          <w:p w14:paraId="3EB79D02"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Tekirdağ İlinde Hava Kaynaklı ve Farklı Soğutma Düzeneklerine Sahip Bir Fotovoltaik-Termal Hibrit Sistemin Üzüm Kurutmada Performans Analizi</w:t>
            </w:r>
          </w:p>
        </w:tc>
      </w:tr>
      <w:tr w:rsidR="001943E3" w:rsidRPr="00162EB7" w14:paraId="63154829"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54C5A6A5"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Projenin İngilizce Başlığı</w:t>
            </w:r>
          </w:p>
        </w:tc>
        <w:tc>
          <w:tcPr>
            <w:tcW w:w="7654" w:type="dxa"/>
            <w:tcBorders>
              <w:top w:val="single" w:sz="4" w:space="0" w:color="auto"/>
              <w:left w:val="single" w:sz="4" w:space="0" w:color="auto"/>
              <w:bottom w:val="single" w:sz="4" w:space="0" w:color="auto"/>
              <w:right w:val="single" w:sz="4" w:space="0" w:color="auto"/>
            </w:tcBorders>
          </w:tcPr>
          <w:p w14:paraId="3D96F3D7"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Performance Analysis of a Photovoltaic-Thermal Hybrid System With Different Air Based Cooling Units in Grape Drying in Tekirdağ Province</w:t>
            </w:r>
          </w:p>
        </w:tc>
      </w:tr>
      <w:tr w:rsidR="001943E3" w:rsidRPr="00162EB7" w14:paraId="37C4DAE8"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tcPr>
          <w:p w14:paraId="427E2A8E"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Projeyi Yürüten Kuruluş</w:t>
            </w:r>
          </w:p>
        </w:tc>
        <w:tc>
          <w:tcPr>
            <w:tcW w:w="7654" w:type="dxa"/>
            <w:tcBorders>
              <w:top w:val="single" w:sz="4" w:space="0" w:color="auto"/>
              <w:left w:val="single" w:sz="4" w:space="0" w:color="auto"/>
              <w:bottom w:val="single" w:sz="4" w:space="0" w:color="auto"/>
              <w:right w:val="single" w:sz="4" w:space="0" w:color="auto"/>
            </w:tcBorders>
          </w:tcPr>
          <w:p w14:paraId="7D33655F"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Bağcılık Araştırma Enstitüsü Müdürlüğü- Tekirdağ</w:t>
            </w:r>
          </w:p>
        </w:tc>
      </w:tr>
      <w:tr w:rsidR="001943E3" w:rsidRPr="00162EB7" w14:paraId="0CBF3549" w14:textId="77777777" w:rsidTr="006B19B4">
        <w:trPr>
          <w:trHeight w:val="1021"/>
        </w:trPr>
        <w:tc>
          <w:tcPr>
            <w:tcW w:w="2127" w:type="dxa"/>
            <w:tcBorders>
              <w:top w:val="single" w:sz="4" w:space="0" w:color="auto"/>
              <w:left w:val="single" w:sz="4" w:space="0" w:color="auto"/>
              <w:bottom w:val="single" w:sz="4" w:space="0" w:color="auto"/>
              <w:right w:val="single" w:sz="4" w:space="0" w:color="auto"/>
            </w:tcBorders>
          </w:tcPr>
          <w:p w14:paraId="160ED79E"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Projeyi Destekleyen Kuruluş</w:t>
            </w:r>
          </w:p>
        </w:tc>
        <w:tc>
          <w:tcPr>
            <w:tcW w:w="7654" w:type="dxa"/>
            <w:tcBorders>
              <w:top w:val="single" w:sz="4" w:space="0" w:color="auto"/>
              <w:left w:val="single" w:sz="4" w:space="0" w:color="auto"/>
              <w:bottom w:val="single" w:sz="4" w:space="0" w:color="auto"/>
              <w:right w:val="single" w:sz="4" w:space="0" w:color="auto"/>
            </w:tcBorders>
          </w:tcPr>
          <w:p w14:paraId="52727A00"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TAGEM, Tekirdağ Namık Kemal Üniversitesi Ziraat Fakültesi Biyosistem Mühendisliği Bölümü, Erzurum Atatürk Üniversitesi Mühendislik Fakültesi Makina Müh. Bölümü, Simetri Elektrome</w:t>
            </w:r>
            <w:r>
              <w:rPr>
                <w:rFonts w:ascii="Times New Roman" w:eastAsia="Calibri" w:hAnsi="Times New Roman" w:cs="Times New Roman"/>
              </w:rPr>
              <w:t>kanik İnşaat San. Tic. Ltd. Şti.</w:t>
            </w:r>
          </w:p>
        </w:tc>
      </w:tr>
      <w:tr w:rsidR="001943E3" w:rsidRPr="00162EB7" w14:paraId="45ED8859"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tcPr>
          <w:p w14:paraId="1E6BD87C"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Proje Yürütücüsü</w:t>
            </w:r>
          </w:p>
        </w:tc>
        <w:tc>
          <w:tcPr>
            <w:tcW w:w="7654" w:type="dxa"/>
            <w:tcBorders>
              <w:top w:val="single" w:sz="4" w:space="0" w:color="auto"/>
              <w:left w:val="single" w:sz="4" w:space="0" w:color="auto"/>
              <w:bottom w:val="single" w:sz="4" w:space="0" w:color="auto"/>
              <w:right w:val="single" w:sz="4" w:space="0" w:color="auto"/>
            </w:tcBorders>
          </w:tcPr>
          <w:p w14:paraId="2A5CD1E8"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Ziraat Yük. Müh. Ersin KARACABEY</w:t>
            </w:r>
          </w:p>
        </w:tc>
      </w:tr>
      <w:tr w:rsidR="001943E3" w:rsidRPr="00162EB7" w14:paraId="6D0693B3"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tcPr>
          <w:p w14:paraId="44949AB8"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Yardımcı Araştırmacılar</w:t>
            </w:r>
          </w:p>
        </w:tc>
        <w:tc>
          <w:tcPr>
            <w:tcW w:w="7654" w:type="dxa"/>
            <w:tcBorders>
              <w:top w:val="single" w:sz="4" w:space="0" w:color="auto"/>
              <w:left w:val="single" w:sz="4" w:space="0" w:color="auto"/>
              <w:bottom w:val="single" w:sz="4" w:space="0" w:color="auto"/>
              <w:right w:val="single" w:sz="4" w:space="0" w:color="auto"/>
            </w:tcBorders>
          </w:tcPr>
          <w:p w14:paraId="14005D43"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Dr. Levent TAŞERİ, Ziraat Yük. Müh. Gürkan Güvenç AVCI,  Dr. Gamze UYSAL SEÇKİN</w:t>
            </w:r>
          </w:p>
        </w:tc>
      </w:tr>
      <w:tr w:rsidR="001943E3" w:rsidRPr="00162EB7" w14:paraId="322FC84D"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tcPr>
          <w:p w14:paraId="305D3B5B"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Proje Danışmanları</w:t>
            </w:r>
          </w:p>
        </w:tc>
        <w:tc>
          <w:tcPr>
            <w:tcW w:w="7654" w:type="dxa"/>
            <w:tcBorders>
              <w:top w:val="single" w:sz="4" w:space="0" w:color="auto"/>
              <w:left w:val="single" w:sz="4" w:space="0" w:color="auto"/>
              <w:bottom w:val="single" w:sz="4" w:space="0" w:color="auto"/>
              <w:right w:val="single" w:sz="4" w:space="0" w:color="auto"/>
            </w:tcBorders>
          </w:tcPr>
          <w:p w14:paraId="03BAD952"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Prof. Dr. Birol KAYİŞOĞLU, Doç. Dr. Gökhan ÖMEROĞLU</w:t>
            </w:r>
          </w:p>
        </w:tc>
      </w:tr>
      <w:tr w:rsidR="001943E3" w:rsidRPr="00162EB7" w14:paraId="74C7CBF5"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6E23FD93"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Başlama- Bitiş Tarihleri</w:t>
            </w:r>
          </w:p>
        </w:tc>
        <w:tc>
          <w:tcPr>
            <w:tcW w:w="7654" w:type="dxa"/>
            <w:tcBorders>
              <w:top w:val="single" w:sz="4" w:space="0" w:color="auto"/>
              <w:left w:val="single" w:sz="4" w:space="0" w:color="auto"/>
              <w:bottom w:val="single" w:sz="4" w:space="0" w:color="auto"/>
              <w:right w:val="single" w:sz="4" w:space="0" w:color="auto"/>
            </w:tcBorders>
          </w:tcPr>
          <w:p w14:paraId="75C3D4CE"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01.01.2020 – 31.12.2022</w:t>
            </w:r>
          </w:p>
        </w:tc>
      </w:tr>
      <w:tr w:rsidR="001943E3" w:rsidRPr="00162EB7" w14:paraId="322D4C4F"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2FE87037"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Projenin Toplam Bütçesi:</w:t>
            </w:r>
          </w:p>
        </w:tc>
        <w:tc>
          <w:tcPr>
            <w:tcW w:w="7654" w:type="dxa"/>
            <w:tcBorders>
              <w:top w:val="single" w:sz="4" w:space="0" w:color="auto"/>
              <w:left w:val="single" w:sz="4" w:space="0" w:color="auto"/>
              <w:bottom w:val="single" w:sz="4" w:space="0" w:color="auto"/>
              <w:right w:val="single" w:sz="4" w:space="0" w:color="auto"/>
            </w:tcBorders>
          </w:tcPr>
          <w:p w14:paraId="0325AB5A"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1. yıl:- TL      2. yıl: 37.000 TL      3.yıl: 1.000 TL</w:t>
            </w:r>
          </w:p>
          <w:p w14:paraId="572B461B"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Toplam 38.000 TL</w:t>
            </w:r>
          </w:p>
        </w:tc>
      </w:tr>
      <w:tr w:rsidR="001943E3" w:rsidRPr="00162EB7" w14:paraId="16AF1F50" w14:textId="77777777" w:rsidTr="006B19B4">
        <w:trPr>
          <w:trHeight w:val="1133"/>
        </w:trPr>
        <w:tc>
          <w:tcPr>
            <w:tcW w:w="9781" w:type="dxa"/>
            <w:gridSpan w:val="2"/>
            <w:tcBorders>
              <w:top w:val="single" w:sz="4" w:space="0" w:color="auto"/>
              <w:left w:val="single" w:sz="4" w:space="0" w:color="auto"/>
              <w:bottom w:val="single" w:sz="4" w:space="0" w:color="auto"/>
              <w:right w:val="single" w:sz="4" w:space="0" w:color="auto"/>
            </w:tcBorders>
          </w:tcPr>
          <w:p w14:paraId="0ED53CA8" w14:textId="77777777" w:rsidR="001943E3" w:rsidRDefault="001943E3" w:rsidP="006B19B4">
            <w:pPr>
              <w:spacing w:after="0" w:line="240" w:lineRule="auto"/>
              <w:jc w:val="both"/>
              <w:rPr>
                <w:rFonts w:ascii="Times New Roman" w:eastAsia="Times New Roman" w:hAnsi="Times New Roman" w:cs="Times New Roman"/>
                <w:lang w:eastAsia="ar-SA"/>
              </w:rPr>
            </w:pPr>
            <w:r w:rsidRPr="00162EB7">
              <w:rPr>
                <w:rFonts w:ascii="Times New Roman" w:eastAsia="Times New Roman" w:hAnsi="Times New Roman" w:cs="Times New Roman"/>
                <w:lang w:eastAsia="ar-SA"/>
              </w:rPr>
              <w:lastRenderedPageBreak/>
              <w:t xml:space="preserve"> </w:t>
            </w:r>
          </w:p>
          <w:p w14:paraId="2584B739" w14:textId="77777777" w:rsidR="001943E3" w:rsidRDefault="001943E3" w:rsidP="00FC1B26">
            <w:pPr>
              <w:numPr>
                <w:ilvl w:val="0"/>
                <w:numId w:val="148"/>
              </w:numPr>
              <w:autoSpaceDE w:val="0"/>
              <w:autoSpaceDN w:val="0"/>
              <w:adjustRightInd w:val="0"/>
              <w:spacing w:after="160" w:line="360" w:lineRule="auto"/>
              <w:contextualSpacing/>
              <w:jc w:val="both"/>
              <w:rPr>
                <w:rFonts w:ascii="Times New Roman" w:eastAsia="Times New Roman" w:hAnsi="Times New Roman" w:cs="Times New Roman"/>
              </w:rPr>
            </w:pPr>
            <w:r w:rsidRPr="00552839">
              <w:rPr>
                <w:rFonts w:ascii="Times New Roman" w:eastAsia="Times New Roman" w:hAnsi="Times New Roman" w:cs="Times New Roman"/>
              </w:rPr>
              <w:t>Proje lideri tarafından “</w:t>
            </w:r>
            <w:r>
              <w:rPr>
                <w:rFonts w:ascii="Times New Roman" w:eastAsia="Times New Roman" w:hAnsi="Times New Roman" w:cs="Times New Roman"/>
              </w:rPr>
              <w:t>Sonuç</w:t>
            </w:r>
            <w:r w:rsidRPr="00552839">
              <w:rPr>
                <w:rFonts w:ascii="Times New Roman" w:eastAsia="Times New Roman" w:hAnsi="Times New Roman" w:cs="Times New Roman"/>
              </w:rPr>
              <w:t xml:space="preserve"> Raporu” olarak gruba sunuldu.</w:t>
            </w:r>
          </w:p>
          <w:p w14:paraId="6F75D667" w14:textId="77777777" w:rsidR="001943E3" w:rsidRPr="00162EB7" w:rsidRDefault="001943E3" w:rsidP="00FC1B26">
            <w:pPr>
              <w:numPr>
                <w:ilvl w:val="0"/>
                <w:numId w:val="148"/>
              </w:numPr>
              <w:autoSpaceDE w:val="0"/>
              <w:autoSpaceDN w:val="0"/>
              <w:adjustRightInd w:val="0"/>
              <w:spacing w:after="160" w:line="36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rPr>
              <w:t>Gerekli düzeltmelerin yapılarak sonuç raporunun AYK’ya sunulmasına karar verildi.</w:t>
            </w:r>
          </w:p>
        </w:tc>
      </w:tr>
    </w:tbl>
    <w:p w14:paraId="5750F722" w14:textId="77777777" w:rsidR="001943E3" w:rsidRPr="00162EB7" w:rsidRDefault="001943E3" w:rsidP="001943E3">
      <w:pPr>
        <w:keepNext/>
        <w:keepLines/>
        <w:spacing w:after="144" w:line="269" w:lineRule="auto"/>
        <w:outlineLvl w:val="0"/>
        <w:rPr>
          <w:rFonts w:ascii="Times New Roman" w:eastAsia="Times New Roman" w:hAnsi="Times New Roman" w:cs="Times New Roman"/>
          <w:b/>
          <w:color w:val="000000"/>
          <w:lang w:eastAsia="tr-TR"/>
        </w:rPr>
      </w:pPr>
    </w:p>
    <w:p w14:paraId="5825C099"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BİLGİ PROJE </w:t>
      </w:r>
    </w:p>
    <w:p w14:paraId="3B5A80FA" w14:textId="77777777" w:rsidR="001943E3" w:rsidRPr="00162EB7" w:rsidRDefault="001943E3" w:rsidP="001943E3">
      <w:pPr>
        <w:tabs>
          <w:tab w:val="center" w:pos="1416"/>
          <w:tab w:val="center" w:pos="2161"/>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Sürdürülebilir Toprak ve Su Yönetimi</w:t>
      </w:r>
      <w:r w:rsidRPr="00162EB7">
        <w:rPr>
          <w:rFonts w:ascii="Times New Roman" w:eastAsia="Times New Roman" w:hAnsi="Times New Roman" w:cs="Times New Roman"/>
          <w:b/>
          <w:color w:val="000000"/>
          <w:lang w:eastAsia="tr-TR"/>
        </w:rPr>
        <w:t xml:space="preserve">  </w:t>
      </w:r>
    </w:p>
    <w:p w14:paraId="1A12D708" w14:textId="77777777" w:rsidR="001943E3" w:rsidRDefault="001943E3" w:rsidP="001943E3">
      <w:pPr>
        <w:tabs>
          <w:tab w:val="center" w:pos="3701"/>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p>
    <w:p w14:paraId="5FD00A12" w14:textId="77777777" w:rsidR="001943E3" w:rsidRPr="008E2814" w:rsidRDefault="001943E3" w:rsidP="001943E3">
      <w:pPr>
        <w:tabs>
          <w:tab w:val="center" w:pos="3701"/>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T.C. Sanayi ve Teknoloji Bakanlığı  (Gelişme Raporu-Bilgi Amaçlı) </w:t>
      </w:r>
    </w:p>
    <w:tbl>
      <w:tblPr>
        <w:tblStyle w:val="TableGrid0"/>
        <w:tblW w:w="9781" w:type="dxa"/>
        <w:tblInd w:w="-5" w:type="dxa"/>
        <w:tblCellMar>
          <w:left w:w="110" w:type="dxa"/>
          <w:right w:w="48" w:type="dxa"/>
        </w:tblCellMar>
        <w:tblLook w:val="04A0" w:firstRow="1" w:lastRow="0" w:firstColumn="1" w:lastColumn="0" w:noHBand="0" w:noVBand="1"/>
      </w:tblPr>
      <w:tblGrid>
        <w:gridCol w:w="2127"/>
        <w:gridCol w:w="7654"/>
      </w:tblGrid>
      <w:tr w:rsidR="001943E3" w:rsidRPr="00162EB7" w14:paraId="70AC2A08" w14:textId="77777777" w:rsidTr="006B19B4">
        <w:trPr>
          <w:trHeight w:val="264"/>
        </w:trPr>
        <w:tc>
          <w:tcPr>
            <w:tcW w:w="2127" w:type="dxa"/>
            <w:tcBorders>
              <w:top w:val="single" w:sz="4" w:space="0" w:color="000000"/>
              <w:left w:val="single" w:sz="4" w:space="0" w:color="000000"/>
              <w:bottom w:val="single" w:sz="4" w:space="0" w:color="000000"/>
              <w:right w:val="single" w:sz="4" w:space="0" w:color="000000"/>
            </w:tcBorders>
          </w:tcPr>
          <w:p w14:paraId="4B1F4F4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654" w:type="dxa"/>
            <w:tcBorders>
              <w:top w:val="single" w:sz="4" w:space="0" w:color="000000"/>
              <w:left w:val="single" w:sz="4" w:space="0" w:color="000000"/>
              <w:bottom w:val="single" w:sz="4" w:space="0" w:color="000000"/>
              <w:right w:val="single" w:sz="4" w:space="0" w:color="000000"/>
            </w:tcBorders>
          </w:tcPr>
          <w:p w14:paraId="0B30F82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Sulama Pompalarında Enerji Verimliliğinin Arttırılması Pilot Projesi </w:t>
            </w:r>
          </w:p>
        </w:tc>
      </w:tr>
      <w:tr w:rsidR="001943E3" w:rsidRPr="00162EB7" w14:paraId="1D96BC9B" w14:textId="77777777" w:rsidTr="006B19B4">
        <w:trPr>
          <w:trHeight w:val="516"/>
        </w:trPr>
        <w:tc>
          <w:tcPr>
            <w:tcW w:w="2127" w:type="dxa"/>
            <w:tcBorders>
              <w:top w:val="single" w:sz="4" w:space="0" w:color="000000"/>
              <w:left w:val="single" w:sz="4" w:space="0" w:color="000000"/>
              <w:bottom w:val="single" w:sz="4" w:space="0" w:color="000000"/>
              <w:right w:val="single" w:sz="4" w:space="0" w:color="000000"/>
            </w:tcBorders>
          </w:tcPr>
          <w:p w14:paraId="17D5748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654" w:type="dxa"/>
            <w:tcBorders>
              <w:top w:val="single" w:sz="4" w:space="0" w:color="000000"/>
              <w:left w:val="single" w:sz="4" w:space="0" w:color="000000"/>
              <w:bottom w:val="single" w:sz="4" w:space="0" w:color="000000"/>
              <w:right w:val="single" w:sz="4" w:space="0" w:color="000000"/>
            </w:tcBorders>
            <w:vAlign w:val="center"/>
          </w:tcPr>
          <w:p w14:paraId="72E385F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Pilot Project To İncrease Energy Efficiency İn İrrigation Pumps </w:t>
            </w:r>
          </w:p>
        </w:tc>
      </w:tr>
      <w:tr w:rsidR="001943E3" w:rsidRPr="00162EB7" w14:paraId="04FD83D4" w14:textId="77777777" w:rsidTr="006B19B4">
        <w:trPr>
          <w:trHeight w:val="262"/>
        </w:trPr>
        <w:tc>
          <w:tcPr>
            <w:tcW w:w="2127" w:type="dxa"/>
            <w:tcBorders>
              <w:top w:val="single" w:sz="4" w:space="0" w:color="000000"/>
              <w:left w:val="single" w:sz="4" w:space="0" w:color="000000"/>
              <w:bottom w:val="single" w:sz="4" w:space="0" w:color="000000"/>
              <w:right w:val="single" w:sz="4" w:space="0" w:color="000000"/>
            </w:tcBorders>
          </w:tcPr>
          <w:p w14:paraId="3ACE4D9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Lideri </w:t>
            </w:r>
          </w:p>
        </w:tc>
        <w:tc>
          <w:tcPr>
            <w:tcW w:w="7654" w:type="dxa"/>
            <w:tcBorders>
              <w:top w:val="single" w:sz="4" w:space="0" w:color="000000"/>
              <w:left w:val="single" w:sz="4" w:space="0" w:color="000000"/>
              <w:bottom w:val="single" w:sz="4" w:space="0" w:color="000000"/>
              <w:right w:val="single" w:sz="4" w:space="0" w:color="000000"/>
            </w:tcBorders>
          </w:tcPr>
          <w:p w14:paraId="1782838D" w14:textId="77777777" w:rsidR="001943E3" w:rsidRPr="00162EB7" w:rsidRDefault="001943E3" w:rsidP="006B19B4">
            <w:pPr>
              <w:ind w:left="142"/>
              <w:rPr>
                <w:rFonts w:ascii="Times New Roman" w:eastAsia="Calibri" w:hAnsi="Times New Roman" w:cs="Times New Roman"/>
                <w:color w:val="000000"/>
              </w:rPr>
            </w:pPr>
            <w:r>
              <w:rPr>
                <w:rFonts w:ascii="Times New Roman" w:eastAsia="Times New Roman" w:hAnsi="Times New Roman" w:cs="Times New Roman"/>
                <w:color w:val="000000"/>
              </w:rPr>
              <w:t xml:space="preserve">Dr. </w:t>
            </w:r>
            <w:r w:rsidRPr="00162EB7">
              <w:rPr>
                <w:rFonts w:ascii="Times New Roman" w:eastAsia="Times New Roman" w:hAnsi="Times New Roman" w:cs="Times New Roman"/>
                <w:color w:val="000000"/>
              </w:rPr>
              <w:t xml:space="preserve">Ümran ATAY, Ziraat Yüksek Mühendisi, GAPTAEM </w:t>
            </w:r>
          </w:p>
        </w:tc>
      </w:tr>
      <w:tr w:rsidR="001943E3" w:rsidRPr="00162EB7" w14:paraId="39CA0F63" w14:textId="77777777" w:rsidTr="006B19B4">
        <w:trPr>
          <w:trHeight w:val="516"/>
        </w:trPr>
        <w:tc>
          <w:tcPr>
            <w:tcW w:w="2127" w:type="dxa"/>
            <w:tcBorders>
              <w:top w:val="single" w:sz="4" w:space="0" w:color="000000"/>
              <w:left w:val="single" w:sz="4" w:space="0" w:color="000000"/>
              <w:bottom w:val="single" w:sz="4" w:space="0" w:color="000000"/>
              <w:right w:val="single" w:sz="4" w:space="0" w:color="000000"/>
            </w:tcBorders>
          </w:tcPr>
          <w:p w14:paraId="0CB71A0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Kurum </w:t>
            </w:r>
          </w:p>
        </w:tc>
        <w:tc>
          <w:tcPr>
            <w:tcW w:w="7654" w:type="dxa"/>
            <w:tcBorders>
              <w:top w:val="single" w:sz="4" w:space="0" w:color="000000"/>
              <w:left w:val="single" w:sz="4" w:space="0" w:color="000000"/>
              <w:bottom w:val="single" w:sz="4" w:space="0" w:color="000000"/>
              <w:right w:val="single" w:sz="4" w:space="0" w:color="000000"/>
            </w:tcBorders>
            <w:vAlign w:val="center"/>
          </w:tcPr>
          <w:p w14:paraId="676F743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GAP Tarımsal Araştırma Enstitüsü Müdürlüğü-Şanlıurfa </w:t>
            </w:r>
          </w:p>
        </w:tc>
      </w:tr>
      <w:tr w:rsidR="001943E3" w:rsidRPr="00162EB7" w14:paraId="58A52213" w14:textId="77777777" w:rsidTr="006B19B4">
        <w:trPr>
          <w:trHeight w:val="2794"/>
        </w:trPr>
        <w:tc>
          <w:tcPr>
            <w:tcW w:w="2127" w:type="dxa"/>
            <w:tcBorders>
              <w:top w:val="single" w:sz="4" w:space="0" w:color="000000"/>
              <w:left w:val="single" w:sz="4" w:space="0" w:color="000000"/>
              <w:bottom w:val="single" w:sz="4" w:space="0" w:color="000000"/>
              <w:right w:val="single" w:sz="4" w:space="0" w:color="000000"/>
            </w:tcBorders>
            <w:vAlign w:val="center"/>
          </w:tcPr>
          <w:p w14:paraId="17BD25A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Yürütücüleri </w:t>
            </w:r>
          </w:p>
        </w:tc>
        <w:tc>
          <w:tcPr>
            <w:tcW w:w="7654" w:type="dxa"/>
            <w:tcBorders>
              <w:top w:val="single" w:sz="4" w:space="0" w:color="000000"/>
              <w:left w:val="single" w:sz="4" w:space="0" w:color="000000"/>
              <w:bottom w:val="single" w:sz="4" w:space="0" w:color="000000"/>
              <w:right w:val="single" w:sz="4" w:space="0" w:color="000000"/>
            </w:tcBorders>
          </w:tcPr>
          <w:p w14:paraId="4E5A4598" w14:textId="77777777" w:rsidR="001943E3" w:rsidRPr="00162EB7" w:rsidRDefault="001943E3" w:rsidP="006B19B4">
            <w:pPr>
              <w:spacing w:after="54"/>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Ahmet Bedei EMEN, Ziraat Yük. Mühendisi, GAPTAEM </w:t>
            </w:r>
          </w:p>
          <w:p w14:paraId="782CAE75" w14:textId="77777777" w:rsidR="001943E3" w:rsidRPr="00162EB7" w:rsidRDefault="001943E3" w:rsidP="006B19B4">
            <w:pPr>
              <w:spacing w:after="71"/>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Akın ÜN, Ziraat Yüksek Mühendisi, GAPTAEM </w:t>
            </w:r>
          </w:p>
          <w:p w14:paraId="652DC15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Tali MUNİS, Ziraat Yüksek Mühendisi, GAPTAEM </w:t>
            </w:r>
          </w:p>
          <w:p w14:paraId="275E930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Ahmet ÇIKMAN, Ziraat Yüksek Mühendisi, GAPTAEM </w:t>
            </w:r>
          </w:p>
          <w:p w14:paraId="723C23E6" w14:textId="77777777" w:rsidR="001943E3" w:rsidRPr="00162EB7" w:rsidRDefault="001943E3" w:rsidP="006B19B4">
            <w:pPr>
              <w:spacing w:after="49"/>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Mehmet YALINKILIÇ, Ziraat Yüksek Mühendisi, GAPTAEM </w:t>
            </w:r>
          </w:p>
          <w:p w14:paraId="083A2804" w14:textId="77777777" w:rsidR="001943E3" w:rsidRPr="00162EB7" w:rsidRDefault="001943E3" w:rsidP="006B19B4">
            <w:pPr>
              <w:spacing w:after="73"/>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Ali BERK,  Ziraat Yüksek Mühendisi, T. Reformu Genel Müdürlüğü </w:t>
            </w:r>
          </w:p>
          <w:p w14:paraId="3A1DE5DD" w14:textId="77777777" w:rsidR="001943E3" w:rsidRPr="00162EB7" w:rsidRDefault="001943E3" w:rsidP="006B19B4">
            <w:pPr>
              <w:spacing w:after="71"/>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M. Akif İLKHAN, Elektrik Elektronik Mühendisi, GAPYENEV </w:t>
            </w:r>
          </w:p>
          <w:p w14:paraId="280822E8" w14:textId="77777777" w:rsidR="001943E3" w:rsidRPr="00162EB7" w:rsidRDefault="001943E3" w:rsidP="006B19B4">
            <w:pPr>
              <w:spacing w:line="328" w:lineRule="auto"/>
              <w:ind w:left="142" w:right="1108"/>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Yusuf İŞIKER, Makine Yüksek Mühendisi, GAPYENEV Yrd. Doç. Dr. Nurettin BEŞLİ, Elektik Yüksek Müh., GAPYENEV </w:t>
            </w:r>
          </w:p>
          <w:p w14:paraId="5B2FED08" w14:textId="77777777" w:rsidR="001943E3" w:rsidRPr="00162EB7" w:rsidRDefault="001943E3" w:rsidP="006B19B4">
            <w:pPr>
              <w:ind w:left="142" w:right="437"/>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Doç. Dr. Azmi AKTACIR, Makine Yüksek Mühendisi, GAPYENEV Prof. Dr. Hasan Hüseyin ÖZTÜRK, Ziraat Yüksek Mühendisi, ÇÜ. </w:t>
            </w:r>
          </w:p>
        </w:tc>
      </w:tr>
      <w:tr w:rsidR="001943E3" w:rsidRPr="00162EB7" w14:paraId="05B5D666" w14:textId="77777777" w:rsidTr="006B19B4">
        <w:trPr>
          <w:trHeight w:val="516"/>
        </w:trPr>
        <w:tc>
          <w:tcPr>
            <w:tcW w:w="2127" w:type="dxa"/>
            <w:tcBorders>
              <w:top w:val="single" w:sz="4" w:space="0" w:color="000000"/>
              <w:left w:val="single" w:sz="4" w:space="0" w:color="000000"/>
              <w:bottom w:val="single" w:sz="4" w:space="0" w:color="000000"/>
              <w:right w:val="single" w:sz="4" w:space="0" w:color="000000"/>
            </w:tcBorders>
          </w:tcPr>
          <w:p w14:paraId="5219086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Kurum/lar </w:t>
            </w:r>
          </w:p>
        </w:tc>
        <w:tc>
          <w:tcPr>
            <w:tcW w:w="7654" w:type="dxa"/>
            <w:tcBorders>
              <w:top w:val="single" w:sz="4" w:space="0" w:color="000000"/>
              <w:left w:val="single" w:sz="4" w:space="0" w:color="000000"/>
              <w:bottom w:val="single" w:sz="4" w:space="0" w:color="000000"/>
              <w:right w:val="single" w:sz="4" w:space="0" w:color="000000"/>
            </w:tcBorders>
            <w:vAlign w:val="center"/>
          </w:tcPr>
          <w:p w14:paraId="2563EE3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T.C. Sanayi ve Teknoloji Bakanlığı GAP BKİ Başkanlığı </w:t>
            </w:r>
          </w:p>
        </w:tc>
      </w:tr>
      <w:tr w:rsidR="001943E3" w:rsidRPr="00162EB7" w14:paraId="43E12054" w14:textId="77777777" w:rsidTr="006B19B4">
        <w:trPr>
          <w:trHeight w:val="516"/>
        </w:trPr>
        <w:tc>
          <w:tcPr>
            <w:tcW w:w="2127" w:type="dxa"/>
            <w:tcBorders>
              <w:top w:val="single" w:sz="4" w:space="0" w:color="000000"/>
              <w:left w:val="single" w:sz="4" w:space="0" w:color="000000"/>
              <w:bottom w:val="single" w:sz="4" w:space="0" w:color="000000"/>
              <w:right w:val="single" w:sz="4" w:space="0" w:color="000000"/>
            </w:tcBorders>
          </w:tcPr>
          <w:p w14:paraId="2BEEBF8D" w14:textId="77777777" w:rsidR="001943E3" w:rsidRPr="00162EB7" w:rsidRDefault="001943E3" w:rsidP="006B19B4">
            <w:pPr>
              <w:ind w:left="142" w:right="25"/>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Başlama-Bitiş Tarihleri </w:t>
            </w:r>
          </w:p>
        </w:tc>
        <w:tc>
          <w:tcPr>
            <w:tcW w:w="7654" w:type="dxa"/>
            <w:tcBorders>
              <w:top w:val="single" w:sz="4" w:space="0" w:color="000000"/>
              <w:left w:val="single" w:sz="4" w:space="0" w:color="000000"/>
              <w:bottom w:val="single" w:sz="4" w:space="0" w:color="000000"/>
              <w:right w:val="single" w:sz="4" w:space="0" w:color="000000"/>
            </w:tcBorders>
            <w:vAlign w:val="center"/>
          </w:tcPr>
          <w:p w14:paraId="01375C6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13.11.2017- </w:t>
            </w:r>
          </w:p>
        </w:tc>
      </w:tr>
      <w:tr w:rsidR="001943E3" w:rsidRPr="00162EB7" w14:paraId="1F45D3DC" w14:textId="77777777" w:rsidTr="006B19B4">
        <w:trPr>
          <w:trHeight w:val="516"/>
        </w:trPr>
        <w:tc>
          <w:tcPr>
            <w:tcW w:w="2127" w:type="dxa"/>
            <w:tcBorders>
              <w:top w:val="single" w:sz="4" w:space="0" w:color="000000"/>
              <w:left w:val="single" w:sz="4" w:space="0" w:color="000000"/>
              <w:bottom w:val="single" w:sz="4" w:space="0" w:color="000000"/>
              <w:right w:val="single" w:sz="4" w:space="0" w:color="000000"/>
            </w:tcBorders>
          </w:tcPr>
          <w:p w14:paraId="2EA21DD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654" w:type="dxa"/>
            <w:tcBorders>
              <w:top w:val="single" w:sz="4" w:space="0" w:color="000000"/>
              <w:left w:val="single" w:sz="4" w:space="0" w:color="000000"/>
              <w:bottom w:val="single" w:sz="4" w:space="0" w:color="000000"/>
              <w:right w:val="single" w:sz="4" w:space="0" w:color="000000"/>
            </w:tcBorders>
            <w:vAlign w:val="center"/>
          </w:tcPr>
          <w:p w14:paraId="1C5FB8E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947.059,00 TL (TAGEM katkısı %15)</w:t>
            </w:r>
            <w:r w:rsidRPr="00162EB7">
              <w:rPr>
                <w:rFonts w:ascii="Times New Roman" w:eastAsia="Times New Roman" w:hAnsi="Times New Roman" w:cs="Times New Roman"/>
                <w:b/>
                <w:color w:val="000000"/>
              </w:rPr>
              <w:t xml:space="preserve"> </w:t>
            </w:r>
          </w:p>
        </w:tc>
      </w:tr>
      <w:tr w:rsidR="001943E3" w:rsidRPr="00162EB7" w14:paraId="2449AFDE" w14:textId="77777777" w:rsidTr="006B19B4">
        <w:trPr>
          <w:trHeight w:val="658"/>
        </w:trPr>
        <w:tc>
          <w:tcPr>
            <w:tcW w:w="9781" w:type="dxa"/>
            <w:gridSpan w:val="2"/>
            <w:tcBorders>
              <w:top w:val="single" w:sz="4" w:space="0" w:color="000000"/>
              <w:left w:val="single" w:sz="4" w:space="0" w:color="000000"/>
              <w:bottom w:val="single" w:sz="4" w:space="0" w:color="000000"/>
              <w:right w:val="single" w:sz="4" w:space="0" w:color="000000"/>
            </w:tcBorders>
          </w:tcPr>
          <w:p w14:paraId="54DD5325" w14:textId="77777777" w:rsidR="001943E3" w:rsidRPr="00552839" w:rsidRDefault="001943E3" w:rsidP="006B19B4">
            <w:pPr>
              <w:spacing w:after="120"/>
              <w:jc w:val="both"/>
              <w:rPr>
                <w:rFonts w:ascii="Times New Roman" w:hAnsi="Times New Roman" w:cs="Times New Roman"/>
                <w:b/>
              </w:rPr>
            </w:pPr>
          </w:p>
          <w:p w14:paraId="49CBA36F" w14:textId="77777777" w:rsidR="001943E3" w:rsidRPr="008C6B68" w:rsidRDefault="001943E3" w:rsidP="00FC1B26">
            <w:pPr>
              <w:numPr>
                <w:ilvl w:val="0"/>
                <w:numId w:val="133"/>
              </w:numPr>
              <w:autoSpaceDE w:val="0"/>
              <w:autoSpaceDN w:val="0"/>
              <w:adjustRightInd w:val="0"/>
              <w:spacing w:line="360" w:lineRule="auto"/>
              <w:contextualSpacing/>
              <w:jc w:val="both"/>
              <w:rPr>
                <w:rFonts w:ascii="Times New Roman" w:eastAsia="Times New Roman" w:hAnsi="Times New Roman" w:cs="Times New Roman"/>
              </w:rPr>
            </w:pPr>
            <w:r w:rsidRPr="00552839">
              <w:rPr>
                <w:rFonts w:ascii="Times New Roman" w:eastAsia="Times New Roman" w:hAnsi="Times New Roman" w:cs="Times New Roman"/>
              </w:rPr>
              <w:t>Proje lideri tarafından “Bilgi” amacıyla gruba sunuldu.</w:t>
            </w:r>
          </w:p>
        </w:tc>
      </w:tr>
    </w:tbl>
    <w:p w14:paraId="39ECA99F" w14:textId="77777777" w:rsidR="001943E3" w:rsidRPr="00162EB7" w:rsidRDefault="001943E3" w:rsidP="001943E3">
      <w:pPr>
        <w:spacing w:after="156"/>
        <w:ind w:left="142"/>
        <w:rPr>
          <w:rFonts w:ascii="Times New Roman" w:eastAsia="Calibri" w:hAnsi="Times New Roman" w:cs="Times New Roman"/>
          <w:color w:val="000000"/>
          <w:lang w:eastAsia="tr-TR"/>
        </w:rPr>
      </w:pPr>
    </w:p>
    <w:p w14:paraId="473407A9"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BİLGİ PROJE </w:t>
      </w:r>
    </w:p>
    <w:p w14:paraId="3216C280" w14:textId="77777777" w:rsidR="001943E3" w:rsidRPr="00162EB7" w:rsidRDefault="001943E3" w:rsidP="001943E3">
      <w:pPr>
        <w:tabs>
          <w:tab w:val="center" w:pos="1416"/>
          <w:tab w:val="center" w:pos="2161"/>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r>
      <w:r w:rsidRPr="00162EB7">
        <w:rPr>
          <w:rFonts w:ascii="Times New Roman" w:eastAsia="Times New Roman" w:hAnsi="Times New Roman" w:cs="Times New Roman"/>
          <w:color w:val="000000"/>
          <w:lang w:eastAsia="tr-TR"/>
        </w:rPr>
        <w:t>: Sürdürülebilir Toprak ve Su Yönetimi</w:t>
      </w:r>
      <w:r w:rsidRPr="00162EB7">
        <w:rPr>
          <w:rFonts w:ascii="Times New Roman" w:eastAsia="Times New Roman" w:hAnsi="Times New Roman" w:cs="Times New Roman"/>
          <w:b/>
          <w:color w:val="000000"/>
          <w:lang w:eastAsia="tr-TR"/>
        </w:rPr>
        <w:t xml:space="preserve">  </w:t>
      </w:r>
    </w:p>
    <w:p w14:paraId="2E3075C1" w14:textId="77777777" w:rsidR="001943E3" w:rsidRDefault="001943E3" w:rsidP="001943E3">
      <w:pPr>
        <w:tabs>
          <w:tab w:val="center" w:pos="3701"/>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p>
    <w:p w14:paraId="14222B02" w14:textId="77777777" w:rsidR="001943E3" w:rsidRPr="00162EB7" w:rsidRDefault="001943E3" w:rsidP="001943E3">
      <w:pPr>
        <w:tabs>
          <w:tab w:val="center" w:pos="3701"/>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T.C. Sanayi ve Teknoloji Bakanlığı  (Yeni proje-Gelişme Raporu-Bilgi Amaçlı) </w:t>
      </w:r>
    </w:p>
    <w:tbl>
      <w:tblPr>
        <w:tblStyle w:val="TableGrid0"/>
        <w:tblW w:w="9781" w:type="dxa"/>
        <w:tblInd w:w="-5" w:type="dxa"/>
        <w:tblCellMar>
          <w:left w:w="110" w:type="dxa"/>
          <w:right w:w="48" w:type="dxa"/>
        </w:tblCellMar>
        <w:tblLook w:val="04A0" w:firstRow="1" w:lastRow="0" w:firstColumn="1" w:lastColumn="0" w:noHBand="0" w:noVBand="1"/>
      </w:tblPr>
      <w:tblGrid>
        <w:gridCol w:w="1980"/>
        <w:gridCol w:w="7801"/>
      </w:tblGrid>
      <w:tr w:rsidR="001943E3" w:rsidRPr="00162EB7" w14:paraId="1F3262BC" w14:textId="77777777" w:rsidTr="006B19B4">
        <w:trPr>
          <w:trHeight w:val="348"/>
        </w:trPr>
        <w:tc>
          <w:tcPr>
            <w:tcW w:w="1980" w:type="dxa"/>
            <w:tcBorders>
              <w:top w:val="single" w:sz="4" w:space="0" w:color="000000"/>
              <w:left w:val="single" w:sz="4" w:space="0" w:color="000000"/>
              <w:bottom w:val="single" w:sz="4" w:space="0" w:color="000000"/>
              <w:right w:val="single" w:sz="4" w:space="0" w:color="000000"/>
            </w:tcBorders>
          </w:tcPr>
          <w:p w14:paraId="7DD8A08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801" w:type="dxa"/>
            <w:tcBorders>
              <w:top w:val="single" w:sz="4" w:space="0" w:color="000000"/>
              <w:left w:val="single" w:sz="4" w:space="0" w:color="000000"/>
              <w:bottom w:val="single" w:sz="4" w:space="0" w:color="000000"/>
              <w:right w:val="single" w:sz="4" w:space="0" w:color="000000"/>
            </w:tcBorders>
          </w:tcPr>
          <w:p w14:paraId="7A941D3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Tarımsal Sulamada Entegre Enerji Verimliliği Pilot Projesi </w:t>
            </w:r>
          </w:p>
        </w:tc>
      </w:tr>
      <w:tr w:rsidR="001943E3" w:rsidRPr="00162EB7" w14:paraId="62A0A680" w14:textId="77777777" w:rsidTr="006B19B4">
        <w:trPr>
          <w:trHeight w:val="516"/>
        </w:trPr>
        <w:tc>
          <w:tcPr>
            <w:tcW w:w="1980" w:type="dxa"/>
            <w:tcBorders>
              <w:top w:val="single" w:sz="4" w:space="0" w:color="000000"/>
              <w:left w:val="single" w:sz="4" w:space="0" w:color="000000"/>
              <w:bottom w:val="single" w:sz="4" w:space="0" w:color="000000"/>
              <w:right w:val="single" w:sz="4" w:space="0" w:color="000000"/>
            </w:tcBorders>
          </w:tcPr>
          <w:p w14:paraId="6B029B5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801" w:type="dxa"/>
            <w:tcBorders>
              <w:top w:val="single" w:sz="4" w:space="0" w:color="000000"/>
              <w:left w:val="single" w:sz="4" w:space="0" w:color="000000"/>
              <w:bottom w:val="single" w:sz="4" w:space="0" w:color="000000"/>
              <w:right w:val="single" w:sz="4" w:space="0" w:color="000000"/>
            </w:tcBorders>
            <w:vAlign w:val="center"/>
          </w:tcPr>
          <w:p w14:paraId="5E0E38A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Integrated Energy Efficiency Pilot Project in Agricultural Irrigation </w:t>
            </w:r>
          </w:p>
        </w:tc>
      </w:tr>
      <w:tr w:rsidR="001943E3" w:rsidRPr="00162EB7" w14:paraId="0435CFCE" w14:textId="77777777" w:rsidTr="006B19B4">
        <w:trPr>
          <w:trHeight w:val="487"/>
        </w:trPr>
        <w:tc>
          <w:tcPr>
            <w:tcW w:w="1980" w:type="dxa"/>
            <w:tcBorders>
              <w:top w:val="single" w:sz="4" w:space="0" w:color="000000"/>
              <w:left w:val="single" w:sz="4" w:space="0" w:color="000000"/>
              <w:bottom w:val="single" w:sz="4" w:space="0" w:color="000000"/>
              <w:right w:val="single" w:sz="4" w:space="0" w:color="000000"/>
            </w:tcBorders>
          </w:tcPr>
          <w:p w14:paraId="4820670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Lideri </w:t>
            </w:r>
          </w:p>
        </w:tc>
        <w:tc>
          <w:tcPr>
            <w:tcW w:w="7801" w:type="dxa"/>
            <w:tcBorders>
              <w:top w:val="single" w:sz="4" w:space="0" w:color="000000"/>
              <w:left w:val="single" w:sz="4" w:space="0" w:color="000000"/>
              <w:bottom w:val="single" w:sz="4" w:space="0" w:color="000000"/>
              <w:right w:val="single" w:sz="4" w:space="0" w:color="000000"/>
            </w:tcBorders>
          </w:tcPr>
          <w:p w14:paraId="1E1E1C71" w14:textId="77777777" w:rsidR="001943E3" w:rsidRPr="00162EB7" w:rsidRDefault="001943E3" w:rsidP="006B19B4">
            <w:pPr>
              <w:ind w:left="142"/>
              <w:rPr>
                <w:rFonts w:ascii="Times New Roman" w:eastAsia="Calibri" w:hAnsi="Times New Roman" w:cs="Times New Roman"/>
                <w:color w:val="000000"/>
              </w:rPr>
            </w:pPr>
            <w:r>
              <w:rPr>
                <w:rFonts w:ascii="Times New Roman" w:eastAsia="Times New Roman" w:hAnsi="Times New Roman" w:cs="Times New Roman"/>
                <w:color w:val="000000"/>
              </w:rPr>
              <w:t xml:space="preserve">Dr. </w:t>
            </w:r>
            <w:r w:rsidRPr="00162EB7">
              <w:rPr>
                <w:rFonts w:ascii="Times New Roman" w:eastAsia="Times New Roman" w:hAnsi="Times New Roman" w:cs="Times New Roman"/>
                <w:color w:val="000000"/>
              </w:rPr>
              <w:t xml:space="preserve">Ümran ATAY, Ziraat Yüksek Mühendisi, GAPTAEM </w:t>
            </w:r>
          </w:p>
        </w:tc>
      </w:tr>
      <w:tr w:rsidR="001943E3" w:rsidRPr="00162EB7" w14:paraId="39EA0FAF" w14:textId="77777777" w:rsidTr="006B19B4">
        <w:trPr>
          <w:trHeight w:val="516"/>
        </w:trPr>
        <w:tc>
          <w:tcPr>
            <w:tcW w:w="1980" w:type="dxa"/>
            <w:tcBorders>
              <w:top w:val="single" w:sz="4" w:space="0" w:color="000000"/>
              <w:left w:val="single" w:sz="4" w:space="0" w:color="000000"/>
              <w:bottom w:val="single" w:sz="4" w:space="0" w:color="000000"/>
              <w:right w:val="single" w:sz="4" w:space="0" w:color="000000"/>
            </w:tcBorders>
          </w:tcPr>
          <w:p w14:paraId="1F71C08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Kurum </w:t>
            </w:r>
          </w:p>
        </w:tc>
        <w:tc>
          <w:tcPr>
            <w:tcW w:w="7801" w:type="dxa"/>
            <w:tcBorders>
              <w:top w:val="single" w:sz="4" w:space="0" w:color="000000"/>
              <w:left w:val="single" w:sz="4" w:space="0" w:color="000000"/>
              <w:bottom w:val="single" w:sz="4" w:space="0" w:color="000000"/>
              <w:right w:val="single" w:sz="4" w:space="0" w:color="000000"/>
            </w:tcBorders>
            <w:vAlign w:val="center"/>
          </w:tcPr>
          <w:p w14:paraId="69F3680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GAP Tarımsal Araştırma Enstitüsü Müdürlüğü-Şanlıurfa </w:t>
            </w:r>
          </w:p>
        </w:tc>
      </w:tr>
      <w:tr w:rsidR="001943E3" w:rsidRPr="00162EB7" w14:paraId="4B41E841" w14:textId="77777777" w:rsidTr="006B19B4">
        <w:trPr>
          <w:trHeight w:val="1781"/>
        </w:trPr>
        <w:tc>
          <w:tcPr>
            <w:tcW w:w="1980" w:type="dxa"/>
            <w:tcBorders>
              <w:top w:val="single" w:sz="4" w:space="0" w:color="000000"/>
              <w:left w:val="single" w:sz="4" w:space="0" w:color="000000"/>
              <w:bottom w:val="single" w:sz="4" w:space="0" w:color="000000"/>
              <w:right w:val="single" w:sz="4" w:space="0" w:color="000000"/>
            </w:tcBorders>
            <w:vAlign w:val="center"/>
          </w:tcPr>
          <w:p w14:paraId="6368892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lastRenderedPageBreak/>
              <w:t xml:space="preserve">Proje Yürütücüleri </w:t>
            </w:r>
          </w:p>
        </w:tc>
        <w:tc>
          <w:tcPr>
            <w:tcW w:w="7801" w:type="dxa"/>
            <w:tcBorders>
              <w:top w:val="single" w:sz="4" w:space="0" w:color="000000"/>
              <w:left w:val="single" w:sz="4" w:space="0" w:color="000000"/>
              <w:bottom w:val="single" w:sz="4" w:space="0" w:color="000000"/>
              <w:right w:val="single" w:sz="4" w:space="0" w:color="000000"/>
            </w:tcBorders>
          </w:tcPr>
          <w:p w14:paraId="3C63BD6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Ümran ATAY, Ziraat Yüksek Mühendisi, GAPTAEM </w:t>
            </w:r>
          </w:p>
          <w:p w14:paraId="5965A60E" w14:textId="77777777" w:rsidR="001943E3" w:rsidRPr="00162EB7" w:rsidRDefault="001943E3" w:rsidP="006B19B4">
            <w:pPr>
              <w:spacing w:after="76" w:line="236" w:lineRule="auto"/>
              <w:ind w:left="142" w:right="1198"/>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Ahmet Bedei EMEN, Ziraat Yüksek Mühendisi, GAPTAEM Mustafa GERGER Bilgisayar Yüksek Mühendisi, GAPTAEM </w:t>
            </w:r>
          </w:p>
          <w:p w14:paraId="2BA0432D" w14:textId="77777777" w:rsidR="001943E3" w:rsidRPr="00162EB7" w:rsidRDefault="001943E3" w:rsidP="006B19B4">
            <w:pPr>
              <w:spacing w:after="74"/>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M. Akif İLKHAN, Elektrik Elektronik Mühendisi, GAPYENEV </w:t>
            </w:r>
          </w:p>
          <w:p w14:paraId="3E3DD1E4" w14:textId="77777777" w:rsidR="001943E3" w:rsidRPr="00162EB7" w:rsidRDefault="001943E3" w:rsidP="006B19B4">
            <w:pPr>
              <w:spacing w:after="71"/>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Hatice PARLAKÇI DOĞAN,  Ziraat Yüksek Mühendisi, GAPTAEM </w:t>
            </w:r>
          </w:p>
          <w:p w14:paraId="64A9E8A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Zeyni AKTAŞ, Ziraat Yüksek Mühendisi, GAPTAEM </w:t>
            </w:r>
          </w:p>
          <w:p w14:paraId="65500E4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Prof. Dr. Hasan Hüseyin ÖZTÜRK, Ziraat Yüksek Mühendisi, ÇÜ. </w:t>
            </w:r>
          </w:p>
        </w:tc>
      </w:tr>
      <w:tr w:rsidR="001943E3" w:rsidRPr="00162EB7" w14:paraId="1974E78B" w14:textId="77777777" w:rsidTr="006B19B4">
        <w:trPr>
          <w:trHeight w:val="670"/>
        </w:trPr>
        <w:tc>
          <w:tcPr>
            <w:tcW w:w="1980" w:type="dxa"/>
            <w:tcBorders>
              <w:top w:val="single" w:sz="4" w:space="0" w:color="000000"/>
              <w:left w:val="single" w:sz="4" w:space="0" w:color="000000"/>
              <w:bottom w:val="single" w:sz="4" w:space="0" w:color="000000"/>
              <w:right w:val="single" w:sz="4" w:space="0" w:color="000000"/>
            </w:tcBorders>
          </w:tcPr>
          <w:p w14:paraId="3A77F39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Kurum/lar </w:t>
            </w:r>
          </w:p>
        </w:tc>
        <w:tc>
          <w:tcPr>
            <w:tcW w:w="7801" w:type="dxa"/>
            <w:tcBorders>
              <w:top w:val="single" w:sz="4" w:space="0" w:color="000000"/>
              <w:left w:val="single" w:sz="4" w:space="0" w:color="000000"/>
              <w:bottom w:val="single" w:sz="4" w:space="0" w:color="000000"/>
              <w:right w:val="single" w:sz="4" w:space="0" w:color="000000"/>
            </w:tcBorders>
            <w:vAlign w:val="center"/>
          </w:tcPr>
          <w:p w14:paraId="26C9740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T.C. Sanayi ve Teknoloji Bakanlığı GAP BKİ Başkanlığı </w:t>
            </w:r>
          </w:p>
        </w:tc>
      </w:tr>
      <w:tr w:rsidR="001943E3" w:rsidRPr="00162EB7" w14:paraId="6EBB513A" w14:textId="77777777" w:rsidTr="006B19B4">
        <w:trPr>
          <w:trHeight w:val="564"/>
        </w:trPr>
        <w:tc>
          <w:tcPr>
            <w:tcW w:w="1980" w:type="dxa"/>
            <w:tcBorders>
              <w:top w:val="single" w:sz="4" w:space="0" w:color="000000"/>
              <w:left w:val="single" w:sz="4" w:space="0" w:color="000000"/>
              <w:bottom w:val="single" w:sz="4" w:space="0" w:color="000000"/>
              <w:right w:val="single" w:sz="4" w:space="0" w:color="000000"/>
            </w:tcBorders>
          </w:tcPr>
          <w:p w14:paraId="34E37F6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Başlama-Bitiş Tarihleri </w:t>
            </w:r>
          </w:p>
        </w:tc>
        <w:tc>
          <w:tcPr>
            <w:tcW w:w="7801" w:type="dxa"/>
            <w:tcBorders>
              <w:top w:val="single" w:sz="4" w:space="0" w:color="000000"/>
              <w:left w:val="single" w:sz="4" w:space="0" w:color="000000"/>
              <w:bottom w:val="single" w:sz="4" w:space="0" w:color="000000"/>
              <w:right w:val="single" w:sz="4" w:space="0" w:color="000000"/>
            </w:tcBorders>
            <w:vAlign w:val="center"/>
          </w:tcPr>
          <w:p w14:paraId="169BB6A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23.11.2020- </w:t>
            </w:r>
          </w:p>
        </w:tc>
      </w:tr>
      <w:tr w:rsidR="001943E3" w:rsidRPr="00162EB7" w14:paraId="2CEF63BC" w14:textId="77777777" w:rsidTr="006B19B4">
        <w:trPr>
          <w:trHeight w:val="516"/>
        </w:trPr>
        <w:tc>
          <w:tcPr>
            <w:tcW w:w="1980" w:type="dxa"/>
            <w:tcBorders>
              <w:top w:val="single" w:sz="4" w:space="0" w:color="000000"/>
              <w:left w:val="single" w:sz="4" w:space="0" w:color="000000"/>
              <w:bottom w:val="single" w:sz="4" w:space="0" w:color="000000"/>
              <w:right w:val="single" w:sz="4" w:space="0" w:color="000000"/>
            </w:tcBorders>
          </w:tcPr>
          <w:p w14:paraId="2328042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801" w:type="dxa"/>
            <w:tcBorders>
              <w:top w:val="single" w:sz="4" w:space="0" w:color="000000"/>
              <w:left w:val="single" w:sz="4" w:space="0" w:color="000000"/>
              <w:bottom w:val="single" w:sz="4" w:space="0" w:color="000000"/>
              <w:right w:val="single" w:sz="4" w:space="0" w:color="000000"/>
            </w:tcBorders>
            <w:vAlign w:val="center"/>
          </w:tcPr>
          <w:p w14:paraId="5133026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1.200.000,00  TL (TAGEM katkı payı %10) </w:t>
            </w:r>
          </w:p>
        </w:tc>
      </w:tr>
      <w:tr w:rsidR="001943E3" w:rsidRPr="00162EB7" w14:paraId="7B376D0F" w14:textId="77777777" w:rsidTr="006B19B4">
        <w:trPr>
          <w:trHeight w:val="677"/>
        </w:trPr>
        <w:tc>
          <w:tcPr>
            <w:tcW w:w="9781" w:type="dxa"/>
            <w:gridSpan w:val="2"/>
            <w:tcBorders>
              <w:top w:val="single" w:sz="4" w:space="0" w:color="000000"/>
              <w:left w:val="single" w:sz="4" w:space="0" w:color="000000"/>
              <w:bottom w:val="single" w:sz="4" w:space="0" w:color="000000"/>
              <w:right w:val="single" w:sz="4" w:space="0" w:color="000000"/>
            </w:tcBorders>
          </w:tcPr>
          <w:p w14:paraId="76D1FFFB" w14:textId="77777777" w:rsidR="001943E3" w:rsidRPr="00162EB7" w:rsidRDefault="001943E3" w:rsidP="006B19B4">
            <w:pPr>
              <w:jc w:val="both"/>
              <w:rPr>
                <w:rFonts w:ascii="Times New Roman" w:eastAsia="Times New Roman" w:hAnsi="Times New Roman" w:cs="Times New Roman"/>
                <w:color w:val="000000"/>
              </w:rPr>
            </w:pPr>
          </w:p>
          <w:p w14:paraId="71563478" w14:textId="77777777" w:rsidR="001943E3" w:rsidRPr="00552839" w:rsidRDefault="001943E3" w:rsidP="006B19B4">
            <w:pPr>
              <w:spacing w:after="120"/>
              <w:jc w:val="both"/>
              <w:rPr>
                <w:rFonts w:ascii="Times New Roman" w:hAnsi="Times New Roman" w:cs="Times New Roman"/>
                <w:b/>
              </w:rPr>
            </w:pPr>
          </w:p>
          <w:p w14:paraId="1327DC34" w14:textId="77777777" w:rsidR="001943E3" w:rsidRPr="008C6B68" w:rsidRDefault="001943E3" w:rsidP="00FC1B26">
            <w:pPr>
              <w:numPr>
                <w:ilvl w:val="0"/>
                <w:numId w:val="134"/>
              </w:numPr>
              <w:autoSpaceDE w:val="0"/>
              <w:autoSpaceDN w:val="0"/>
              <w:adjustRightInd w:val="0"/>
              <w:spacing w:line="360" w:lineRule="auto"/>
              <w:contextualSpacing/>
              <w:jc w:val="both"/>
              <w:rPr>
                <w:rFonts w:ascii="Times New Roman" w:eastAsia="Times New Roman" w:hAnsi="Times New Roman" w:cs="Times New Roman"/>
              </w:rPr>
            </w:pPr>
            <w:r w:rsidRPr="00552839">
              <w:rPr>
                <w:rFonts w:ascii="Times New Roman" w:eastAsia="Times New Roman" w:hAnsi="Times New Roman" w:cs="Times New Roman"/>
              </w:rPr>
              <w:t>Proje lideri tarafından “Bilgi” amacıyla gruba sunuldu.</w:t>
            </w:r>
          </w:p>
        </w:tc>
      </w:tr>
    </w:tbl>
    <w:p w14:paraId="185FE52B" w14:textId="77777777" w:rsidR="001943E3" w:rsidRPr="00162EB7" w:rsidRDefault="001943E3" w:rsidP="001943E3">
      <w:pPr>
        <w:spacing w:line="240" w:lineRule="auto"/>
        <w:rPr>
          <w:rFonts w:ascii="Times New Roman" w:eastAsia="Calibri" w:hAnsi="Times New Roman" w:cs="Times New Roman"/>
          <w:color w:val="000000"/>
          <w:lang w:eastAsia="tr-TR"/>
        </w:rPr>
      </w:pPr>
    </w:p>
    <w:p w14:paraId="31E75AE5" w14:textId="77777777" w:rsidR="001943E3" w:rsidRPr="00162EB7" w:rsidRDefault="001943E3" w:rsidP="001943E3">
      <w:pPr>
        <w:spacing w:after="0" w:line="240" w:lineRule="auto"/>
        <w:rPr>
          <w:rFonts w:ascii="Times New Roman" w:eastAsia="Calibri" w:hAnsi="Times New Roman" w:cs="Times New Roman"/>
          <w:b/>
        </w:rPr>
      </w:pPr>
      <w:r w:rsidRPr="00162EB7">
        <w:rPr>
          <w:rFonts w:ascii="Times New Roman" w:eastAsia="Calibri" w:hAnsi="Times New Roman" w:cs="Times New Roman"/>
          <w:b/>
        </w:rPr>
        <w:t>DEVAM EDEN PROJE</w:t>
      </w:r>
    </w:p>
    <w:p w14:paraId="1396C67B" w14:textId="77777777" w:rsidR="001943E3" w:rsidRPr="00162EB7" w:rsidRDefault="001943E3" w:rsidP="001943E3">
      <w:pPr>
        <w:spacing w:after="0" w:line="240" w:lineRule="auto"/>
        <w:rPr>
          <w:rFonts w:ascii="Times New Roman" w:eastAsia="Calibri" w:hAnsi="Times New Roman" w:cs="Times New Roman"/>
        </w:rPr>
      </w:pPr>
      <w:r w:rsidRPr="00162EB7">
        <w:rPr>
          <w:rFonts w:ascii="Times New Roman" w:eastAsia="Calibri" w:hAnsi="Times New Roman" w:cs="Times New Roman"/>
          <w:b/>
        </w:rPr>
        <w:t>AFA ADI</w:t>
      </w:r>
      <w:r w:rsidRPr="00162EB7">
        <w:rPr>
          <w:rFonts w:ascii="Times New Roman" w:eastAsia="Calibri" w:hAnsi="Times New Roman" w:cs="Times New Roman"/>
          <w:b/>
        </w:rPr>
        <w:tab/>
      </w:r>
      <w:r w:rsidRPr="00162EB7">
        <w:rPr>
          <w:rFonts w:ascii="Times New Roman" w:eastAsia="Calibri" w:hAnsi="Times New Roman" w:cs="Times New Roman"/>
          <w:b/>
        </w:rPr>
        <w:tab/>
        <w:t xml:space="preserve">: </w:t>
      </w:r>
      <w:r w:rsidRPr="00162EB7">
        <w:rPr>
          <w:rFonts w:ascii="Times New Roman" w:eastAsia="Calibri" w:hAnsi="Times New Roman" w:cs="Times New Roman"/>
        </w:rPr>
        <w:t xml:space="preserve">Sürdürülebilir Toprak ve Su Yönetimi  </w:t>
      </w:r>
    </w:p>
    <w:p w14:paraId="1A491482" w14:textId="77777777" w:rsidR="001943E3" w:rsidRPr="00162EB7" w:rsidRDefault="001943E3" w:rsidP="001943E3">
      <w:pPr>
        <w:spacing w:after="0" w:line="240" w:lineRule="auto"/>
        <w:rPr>
          <w:rFonts w:ascii="Times New Roman" w:eastAsia="Calibri" w:hAnsi="Times New Roman" w:cs="Times New Roman"/>
        </w:rPr>
      </w:pPr>
      <w:r w:rsidRPr="00162EB7">
        <w:rPr>
          <w:rFonts w:ascii="Times New Roman" w:eastAsia="Calibri" w:hAnsi="Times New Roman" w:cs="Times New Roman"/>
          <w:b/>
        </w:rPr>
        <w:t>PROGRAM ADI</w:t>
      </w:r>
      <w:r w:rsidRPr="00162EB7">
        <w:rPr>
          <w:rFonts w:ascii="Times New Roman" w:eastAsia="Calibri" w:hAnsi="Times New Roman" w:cs="Times New Roman"/>
          <w:b/>
        </w:rPr>
        <w:tab/>
        <w:t xml:space="preserve">: </w:t>
      </w:r>
      <w:r w:rsidRPr="00162EB7">
        <w:rPr>
          <w:rFonts w:ascii="Times New Roman" w:eastAsia="Calibri"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01"/>
        <w:gridCol w:w="7580"/>
      </w:tblGrid>
      <w:tr w:rsidR="001943E3" w:rsidRPr="00162EB7" w14:paraId="6B4FC029" w14:textId="77777777" w:rsidTr="006B19B4">
        <w:tc>
          <w:tcPr>
            <w:tcW w:w="2201" w:type="dxa"/>
            <w:tcBorders>
              <w:top w:val="single" w:sz="4" w:space="0" w:color="auto"/>
              <w:left w:val="single" w:sz="4" w:space="0" w:color="auto"/>
              <w:bottom w:val="single" w:sz="4" w:space="0" w:color="auto"/>
              <w:right w:val="single" w:sz="4" w:space="0" w:color="auto"/>
            </w:tcBorders>
            <w:vAlign w:val="center"/>
          </w:tcPr>
          <w:p w14:paraId="00A47F12" w14:textId="77777777" w:rsidR="001943E3" w:rsidRPr="00162EB7" w:rsidRDefault="001943E3" w:rsidP="006B19B4">
            <w:pPr>
              <w:spacing w:after="120" w:line="240" w:lineRule="auto"/>
              <w:ind w:left="142"/>
              <w:rPr>
                <w:rFonts w:ascii="Times New Roman" w:eastAsia="Calibri" w:hAnsi="Times New Roman" w:cs="Times New Roman"/>
                <w:b/>
              </w:rPr>
            </w:pPr>
            <w:r w:rsidRPr="00162EB7">
              <w:rPr>
                <w:rFonts w:ascii="Times New Roman" w:eastAsia="Calibri" w:hAnsi="Times New Roman" w:cs="Times New Roman"/>
                <w:b/>
              </w:rPr>
              <w:t>Proje No</w:t>
            </w:r>
          </w:p>
        </w:tc>
        <w:tc>
          <w:tcPr>
            <w:tcW w:w="7580" w:type="dxa"/>
            <w:tcBorders>
              <w:top w:val="single" w:sz="4" w:space="0" w:color="auto"/>
              <w:left w:val="single" w:sz="4" w:space="0" w:color="auto"/>
              <w:bottom w:val="single" w:sz="4" w:space="0" w:color="auto"/>
              <w:right w:val="single" w:sz="4" w:space="0" w:color="auto"/>
            </w:tcBorders>
            <w:vAlign w:val="center"/>
          </w:tcPr>
          <w:p w14:paraId="41AB7FB9" w14:textId="77777777" w:rsidR="001943E3" w:rsidRPr="00162EB7" w:rsidRDefault="001943E3" w:rsidP="006B19B4">
            <w:pPr>
              <w:spacing w:after="120" w:line="240" w:lineRule="auto"/>
              <w:ind w:left="142"/>
              <w:jc w:val="both"/>
              <w:rPr>
                <w:rFonts w:ascii="Times New Roman" w:eastAsia="Calibri" w:hAnsi="Times New Roman" w:cs="Times New Roman"/>
              </w:rPr>
            </w:pPr>
            <w:r w:rsidRPr="00162EB7">
              <w:rPr>
                <w:rFonts w:ascii="Times New Roman" w:eastAsia="Calibri" w:hAnsi="Times New Roman" w:cs="Times New Roman"/>
                <w:lang w:val="en-US"/>
              </w:rPr>
              <w:t>TAGEM/TBAD/B/22/A7/P4/5486</w:t>
            </w:r>
          </w:p>
        </w:tc>
      </w:tr>
      <w:tr w:rsidR="001943E3" w:rsidRPr="00162EB7" w14:paraId="76327E4B" w14:textId="77777777" w:rsidTr="006B19B4">
        <w:tc>
          <w:tcPr>
            <w:tcW w:w="2201" w:type="dxa"/>
            <w:tcBorders>
              <w:top w:val="single" w:sz="4" w:space="0" w:color="auto"/>
              <w:left w:val="single" w:sz="4" w:space="0" w:color="auto"/>
              <w:bottom w:val="single" w:sz="4" w:space="0" w:color="auto"/>
              <w:right w:val="single" w:sz="4" w:space="0" w:color="auto"/>
            </w:tcBorders>
            <w:vAlign w:val="center"/>
          </w:tcPr>
          <w:p w14:paraId="6D8BD609" w14:textId="77777777" w:rsidR="001943E3" w:rsidRPr="00162EB7" w:rsidRDefault="001943E3" w:rsidP="006B19B4">
            <w:pPr>
              <w:spacing w:after="120" w:line="240" w:lineRule="auto"/>
              <w:ind w:left="142"/>
              <w:rPr>
                <w:rFonts w:ascii="Times New Roman" w:eastAsia="Calibri" w:hAnsi="Times New Roman" w:cs="Times New Roman"/>
                <w:b/>
              </w:rPr>
            </w:pPr>
            <w:r w:rsidRPr="00162EB7">
              <w:rPr>
                <w:rFonts w:ascii="Times New Roman" w:eastAsia="Calibri" w:hAnsi="Times New Roman" w:cs="Times New Roman"/>
                <w:b/>
              </w:rPr>
              <w:t>Proje Başlığı</w:t>
            </w:r>
          </w:p>
        </w:tc>
        <w:tc>
          <w:tcPr>
            <w:tcW w:w="7580" w:type="dxa"/>
            <w:tcBorders>
              <w:top w:val="single" w:sz="4" w:space="0" w:color="auto"/>
              <w:left w:val="single" w:sz="4" w:space="0" w:color="auto"/>
              <w:bottom w:val="single" w:sz="4" w:space="0" w:color="auto"/>
              <w:right w:val="single" w:sz="4" w:space="0" w:color="auto"/>
            </w:tcBorders>
            <w:vAlign w:val="center"/>
          </w:tcPr>
          <w:p w14:paraId="289EFBE6" w14:textId="77777777" w:rsidR="001943E3" w:rsidRPr="00162EB7" w:rsidRDefault="001943E3" w:rsidP="006B19B4">
            <w:pPr>
              <w:spacing w:after="120" w:line="240" w:lineRule="auto"/>
              <w:ind w:left="142"/>
              <w:jc w:val="both"/>
              <w:rPr>
                <w:rFonts w:ascii="Times New Roman" w:eastAsia="Calibri" w:hAnsi="Times New Roman" w:cs="Times New Roman"/>
              </w:rPr>
            </w:pPr>
            <w:proofErr w:type="spellStart"/>
            <w:r w:rsidRPr="00162EB7">
              <w:rPr>
                <w:rFonts w:ascii="Times New Roman" w:eastAsia="Calibri" w:hAnsi="Times New Roman" w:cs="Times New Roman"/>
                <w:lang w:val="en-US"/>
              </w:rPr>
              <w:t>Ketencik</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Bitkisinin</w:t>
            </w:r>
            <w:proofErr w:type="spellEnd"/>
            <w:r w:rsidRPr="00162EB7">
              <w:rPr>
                <w:rFonts w:ascii="Times New Roman" w:eastAsia="Calibri" w:hAnsi="Times New Roman" w:cs="Times New Roman"/>
                <w:lang w:val="en-US"/>
              </w:rPr>
              <w:t xml:space="preserve"> (Camelina sativa) </w:t>
            </w:r>
            <w:proofErr w:type="spellStart"/>
            <w:r w:rsidRPr="00162EB7">
              <w:rPr>
                <w:rFonts w:ascii="Times New Roman" w:eastAsia="Calibri" w:hAnsi="Times New Roman" w:cs="Times New Roman"/>
                <w:lang w:val="en-US"/>
              </w:rPr>
              <w:t>Yeşil</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Dizel</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Biyoetanol</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Pelet</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ve</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Aktif</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Kömür</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Eldesinde</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Hammadde</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Kaynağı</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Olarak</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Kullanımının</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Araştırılması</w:t>
            </w:r>
            <w:proofErr w:type="spellEnd"/>
          </w:p>
        </w:tc>
      </w:tr>
      <w:tr w:rsidR="001943E3" w:rsidRPr="00162EB7" w14:paraId="4C649FA3" w14:textId="77777777" w:rsidTr="006B19B4">
        <w:tc>
          <w:tcPr>
            <w:tcW w:w="2201" w:type="dxa"/>
            <w:tcBorders>
              <w:top w:val="single" w:sz="4" w:space="0" w:color="auto"/>
              <w:left w:val="single" w:sz="4" w:space="0" w:color="auto"/>
              <w:bottom w:val="single" w:sz="4" w:space="0" w:color="auto"/>
              <w:right w:val="single" w:sz="4" w:space="0" w:color="auto"/>
            </w:tcBorders>
            <w:vAlign w:val="center"/>
          </w:tcPr>
          <w:p w14:paraId="0A23F7FD" w14:textId="77777777" w:rsidR="001943E3" w:rsidRPr="00162EB7" w:rsidRDefault="001943E3" w:rsidP="006B19B4">
            <w:pPr>
              <w:spacing w:after="120" w:line="240" w:lineRule="auto"/>
              <w:ind w:left="142"/>
              <w:rPr>
                <w:rFonts w:ascii="Times New Roman" w:eastAsia="Calibri" w:hAnsi="Times New Roman" w:cs="Times New Roman"/>
                <w:b/>
              </w:rPr>
            </w:pPr>
            <w:r w:rsidRPr="00162EB7">
              <w:rPr>
                <w:rFonts w:ascii="Times New Roman" w:eastAsia="Calibri" w:hAnsi="Times New Roman" w:cs="Times New Roman"/>
                <w:b/>
              </w:rPr>
              <w:t>Projenin İngilizce Başlığı</w:t>
            </w:r>
          </w:p>
        </w:tc>
        <w:tc>
          <w:tcPr>
            <w:tcW w:w="7580" w:type="dxa"/>
            <w:tcBorders>
              <w:top w:val="single" w:sz="4" w:space="0" w:color="auto"/>
              <w:left w:val="single" w:sz="4" w:space="0" w:color="auto"/>
              <w:bottom w:val="single" w:sz="4" w:space="0" w:color="auto"/>
              <w:right w:val="single" w:sz="4" w:space="0" w:color="auto"/>
            </w:tcBorders>
            <w:vAlign w:val="center"/>
          </w:tcPr>
          <w:p w14:paraId="20ED5863" w14:textId="77777777" w:rsidR="001943E3" w:rsidRPr="00162EB7" w:rsidRDefault="001943E3" w:rsidP="006B19B4">
            <w:pPr>
              <w:spacing w:after="120" w:line="240" w:lineRule="auto"/>
              <w:ind w:left="142"/>
              <w:jc w:val="both"/>
              <w:rPr>
                <w:rFonts w:ascii="Times New Roman" w:eastAsia="Calibri" w:hAnsi="Times New Roman" w:cs="Times New Roman"/>
              </w:rPr>
            </w:pPr>
            <w:r w:rsidRPr="00162EB7">
              <w:rPr>
                <w:rFonts w:ascii="Times New Roman" w:eastAsia="Calibri" w:hAnsi="Times New Roman" w:cs="Times New Roman"/>
              </w:rPr>
              <w:t>Investigation of the Use of Camelina (Camelina sativa) as a Raw Material Source for the Production of Green Diesel, Bioethanol, Pellet and Activated Carbon</w:t>
            </w:r>
          </w:p>
        </w:tc>
      </w:tr>
      <w:tr w:rsidR="001943E3" w:rsidRPr="00162EB7" w14:paraId="06894C87" w14:textId="77777777" w:rsidTr="006B19B4">
        <w:trPr>
          <w:trHeight w:val="397"/>
        </w:trPr>
        <w:tc>
          <w:tcPr>
            <w:tcW w:w="2201" w:type="dxa"/>
            <w:tcBorders>
              <w:top w:val="single" w:sz="4" w:space="0" w:color="auto"/>
              <w:left w:val="single" w:sz="4" w:space="0" w:color="auto"/>
              <w:bottom w:val="single" w:sz="4" w:space="0" w:color="auto"/>
              <w:right w:val="single" w:sz="4" w:space="0" w:color="auto"/>
            </w:tcBorders>
            <w:vAlign w:val="center"/>
          </w:tcPr>
          <w:p w14:paraId="4B4D099B" w14:textId="77777777" w:rsidR="001943E3" w:rsidRPr="00162EB7" w:rsidRDefault="001943E3" w:rsidP="006B19B4">
            <w:pPr>
              <w:spacing w:after="120" w:line="240" w:lineRule="auto"/>
              <w:ind w:left="142"/>
              <w:rPr>
                <w:rFonts w:ascii="Times New Roman" w:eastAsia="Calibri" w:hAnsi="Times New Roman" w:cs="Times New Roman"/>
                <w:b/>
              </w:rPr>
            </w:pPr>
            <w:r w:rsidRPr="00162EB7">
              <w:rPr>
                <w:rFonts w:ascii="Times New Roman" w:eastAsia="Calibri" w:hAnsi="Times New Roman" w:cs="Times New Roman"/>
                <w:b/>
              </w:rPr>
              <w:t>Projeyi Yürüten Kuruluş</w:t>
            </w:r>
          </w:p>
        </w:tc>
        <w:tc>
          <w:tcPr>
            <w:tcW w:w="7580" w:type="dxa"/>
            <w:tcBorders>
              <w:top w:val="single" w:sz="4" w:space="0" w:color="auto"/>
              <w:left w:val="single" w:sz="4" w:space="0" w:color="auto"/>
              <w:bottom w:val="single" w:sz="4" w:space="0" w:color="auto"/>
              <w:right w:val="single" w:sz="4" w:space="0" w:color="auto"/>
            </w:tcBorders>
          </w:tcPr>
          <w:p w14:paraId="65764D88" w14:textId="77777777" w:rsidR="001943E3" w:rsidRPr="00162EB7" w:rsidRDefault="001943E3" w:rsidP="006B19B4">
            <w:pPr>
              <w:spacing w:after="120" w:line="240" w:lineRule="auto"/>
              <w:ind w:left="142"/>
              <w:jc w:val="both"/>
              <w:rPr>
                <w:rFonts w:ascii="Times New Roman" w:eastAsia="Calibri" w:hAnsi="Times New Roman" w:cs="Times New Roman"/>
              </w:rPr>
            </w:pPr>
            <w:r w:rsidRPr="00162EB7">
              <w:rPr>
                <w:rFonts w:ascii="Times New Roman" w:eastAsia="Calibri" w:hAnsi="Times New Roman" w:cs="Times New Roman"/>
              </w:rPr>
              <w:t>Karadeniz Tarımsal Araştırma Enstitüsü Müdürlüğü</w:t>
            </w:r>
          </w:p>
        </w:tc>
      </w:tr>
      <w:tr w:rsidR="001943E3" w:rsidRPr="00162EB7" w14:paraId="582EFA87" w14:textId="77777777" w:rsidTr="006B19B4">
        <w:tc>
          <w:tcPr>
            <w:tcW w:w="2201" w:type="dxa"/>
            <w:tcBorders>
              <w:top w:val="single" w:sz="4" w:space="0" w:color="auto"/>
              <w:left w:val="single" w:sz="4" w:space="0" w:color="auto"/>
              <w:bottom w:val="single" w:sz="4" w:space="0" w:color="auto"/>
              <w:right w:val="single" w:sz="4" w:space="0" w:color="auto"/>
            </w:tcBorders>
            <w:vAlign w:val="center"/>
          </w:tcPr>
          <w:p w14:paraId="5C497CA8" w14:textId="77777777" w:rsidR="001943E3" w:rsidRPr="00162EB7" w:rsidRDefault="001943E3" w:rsidP="006B19B4">
            <w:pPr>
              <w:spacing w:after="120" w:line="240" w:lineRule="auto"/>
              <w:ind w:left="142"/>
              <w:rPr>
                <w:rFonts w:ascii="Times New Roman" w:eastAsia="Calibri" w:hAnsi="Times New Roman" w:cs="Times New Roman"/>
                <w:b/>
              </w:rPr>
            </w:pPr>
            <w:r w:rsidRPr="00162EB7">
              <w:rPr>
                <w:rFonts w:ascii="Times New Roman" w:eastAsia="Calibri" w:hAnsi="Times New Roman" w:cs="Times New Roman"/>
                <w:b/>
              </w:rPr>
              <w:t>Projeyi Destekleyen Kuruluş</w:t>
            </w:r>
          </w:p>
        </w:tc>
        <w:tc>
          <w:tcPr>
            <w:tcW w:w="7580" w:type="dxa"/>
            <w:tcBorders>
              <w:top w:val="single" w:sz="4" w:space="0" w:color="auto"/>
              <w:left w:val="single" w:sz="4" w:space="0" w:color="auto"/>
              <w:bottom w:val="single" w:sz="4" w:space="0" w:color="auto"/>
              <w:right w:val="single" w:sz="4" w:space="0" w:color="auto"/>
            </w:tcBorders>
          </w:tcPr>
          <w:p w14:paraId="0A4019EB" w14:textId="77777777" w:rsidR="001943E3" w:rsidRPr="00162EB7" w:rsidRDefault="001943E3" w:rsidP="006B19B4">
            <w:pPr>
              <w:spacing w:after="120" w:line="240" w:lineRule="auto"/>
              <w:ind w:left="142"/>
              <w:jc w:val="both"/>
              <w:rPr>
                <w:rFonts w:ascii="Times New Roman" w:eastAsia="Calibri" w:hAnsi="Times New Roman" w:cs="Times New Roman"/>
              </w:rPr>
            </w:pPr>
            <w:r w:rsidRPr="00162EB7">
              <w:rPr>
                <w:rFonts w:ascii="Times New Roman" w:eastAsia="Calibri" w:hAnsi="Times New Roman" w:cs="Times New Roman"/>
              </w:rPr>
              <w:t>Tarımsal Araştırmalar ve Politikalar Genel Müdürlüğü</w:t>
            </w:r>
          </w:p>
        </w:tc>
      </w:tr>
      <w:tr w:rsidR="001943E3" w:rsidRPr="00162EB7" w14:paraId="68AA8471" w14:textId="77777777" w:rsidTr="006B19B4">
        <w:trPr>
          <w:trHeight w:val="374"/>
        </w:trPr>
        <w:tc>
          <w:tcPr>
            <w:tcW w:w="2201" w:type="dxa"/>
            <w:tcBorders>
              <w:top w:val="single" w:sz="4" w:space="0" w:color="auto"/>
              <w:left w:val="single" w:sz="4" w:space="0" w:color="auto"/>
              <w:bottom w:val="single" w:sz="4" w:space="0" w:color="auto"/>
              <w:right w:val="single" w:sz="4" w:space="0" w:color="auto"/>
            </w:tcBorders>
            <w:vAlign w:val="center"/>
          </w:tcPr>
          <w:p w14:paraId="1D4DE2B0" w14:textId="77777777" w:rsidR="001943E3" w:rsidRPr="00162EB7" w:rsidRDefault="001943E3" w:rsidP="006B19B4">
            <w:pPr>
              <w:spacing w:after="120" w:line="240" w:lineRule="auto"/>
              <w:ind w:left="142"/>
              <w:rPr>
                <w:rFonts w:ascii="Times New Roman" w:eastAsia="Calibri" w:hAnsi="Times New Roman" w:cs="Times New Roman"/>
                <w:b/>
              </w:rPr>
            </w:pPr>
            <w:r w:rsidRPr="00162EB7">
              <w:rPr>
                <w:rFonts w:ascii="Times New Roman" w:eastAsia="Calibri" w:hAnsi="Times New Roman" w:cs="Times New Roman"/>
                <w:b/>
              </w:rPr>
              <w:t>Proje Yürütücüsü</w:t>
            </w:r>
          </w:p>
        </w:tc>
        <w:tc>
          <w:tcPr>
            <w:tcW w:w="7580" w:type="dxa"/>
            <w:tcBorders>
              <w:top w:val="single" w:sz="4" w:space="0" w:color="auto"/>
              <w:left w:val="single" w:sz="4" w:space="0" w:color="auto"/>
              <w:bottom w:val="single" w:sz="4" w:space="0" w:color="auto"/>
              <w:right w:val="single" w:sz="4" w:space="0" w:color="auto"/>
            </w:tcBorders>
            <w:vAlign w:val="center"/>
          </w:tcPr>
          <w:p w14:paraId="4FFE4504" w14:textId="77777777" w:rsidR="001943E3" w:rsidRPr="00162EB7" w:rsidRDefault="001943E3" w:rsidP="006B19B4">
            <w:pPr>
              <w:spacing w:after="120" w:line="240" w:lineRule="auto"/>
              <w:ind w:left="142"/>
              <w:jc w:val="both"/>
              <w:rPr>
                <w:rFonts w:ascii="Times New Roman" w:eastAsia="Calibri" w:hAnsi="Times New Roman" w:cs="Times New Roman"/>
              </w:rPr>
            </w:pPr>
            <w:r w:rsidRPr="00162EB7">
              <w:rPr>
                <w:rFonts w:ascii="Times New Roman" w:eastAsia="Calibri" w:hAnsi="Times New Roman" w:cs="Times New Roman"/>
              </w:rPr>
              <w:t>Dr. Ayşegül EFENDİOĞLU ÇELİK</w:t>
            </w:r>
          </w:p>
        </w:tc>
      </w:tr>
      <w:tr w:rsidR="001943E3" w:rsidRPr="00162EB7" w14:paraId="72E90B9C" w14:textId="77777777" w:rsidTr="006B19B4">
        <w:trPr>
          <w:trHeight w:val="408"/>
        </w:trPr>
        <w:tc>
          <w:tcPr>
            <w:tcW w:w="2201" w:type="dxa"/>
            <w:tcBorders>
              <w:top w:val="single" w:sz="4" w:space="0" w:color="auto"/>
              <w:left w:val="single" w:sz="4" w:space="0" w:color="auto"/>
              <w:bottom w:val="single" w:sz="4" w:space="0" w:color="auto"/>
              <w:right w:val="single" w:sz="4" w:space="0" w:color="auto"/>
            </w:tcBorders>
            <w:vAlign w:val="center"/>
          </w:tcPr>
          <w:p w14:paraId="70A7C2A8" w14:textId="77777777" w:rsidR="001943E3" w:rsidRPr="00162EB7" w:rsidRDefault="001943E3" w:rsidP="006B19B4">
            <w:pPr>
              <w:spacing w:after="120" w:line="240" w:lineRule="auto"/>
              <w:ind w:left="142"/>
              <w:rPr>
                <w:rFonts w:ascii="Times New Roman" w:eastAsia="Calibri" w:hAnsi="Times New Roman" w:cs="Times New Roman"/>
                <w:b/>
              </w:rPr>
            </w:pPr>
            <w:r w:rsidRPr="00162EB7">
              <w:rPr>
                <w:rFonts w:ascii="Times New Roman" w:eastAsia="Calibri" w:hAnsi="Times New Roman" w:cs="Times New Roman"/>
                <w:b/>
              </w:rPr>
              <w:t>Yardımcı Araştırmacılar</w:t>
            </w:r>
          </w:p>
        </w:tc>
        <w:tc>
          <w:tcPr>
            <w:tcW w:w="7580" w:type="dxa"/>
            <w:tcBorders>
              <w:top w:val="single" w:sz="4" w:space="0" w:color="auto"/>
              <w:left w:val="single" w:sz="4" w:space="0" w:color="auto"/>
              <w:bottom w:val="single" w:sz="4" w:space="0" w:color="auto"/>
              <w:right w:val="single" w:sz="4" w:space="0" w:color="auto"/>
            </w:tcBorders>
            <w:vAlign w:val="center"/>
          </w:tcPr>
          <w:p w14:paraId="6EE39E8A" w14:textId="77777777" w:rsidR="001943E3" w:rsidRPr="00162EB7" w:rsidRDefault="001943E3" w:rsidP="006B19B4">
            <w:pPr>
              <w:spacing w:after="120" w:line="240" w:lineRule="auto"/>
              <w:ind w:left="142"/>
              <w:jc w:val="both"/>
              <w:rPr>
                <w:rFonts w:ascii="Times New Roman" w:eastAsia="Calibri" w:hAnsi="Times New Roman" w:cs="Times New Roman"/>
              </w:rPr>
            </w:pPr>
            <w:r w:rsidRPr="00162EB7">
              <w:rPr>
                <w:rFonts w:ascii="Times New Roman" w:eastAsia="Calibri" w:hAnsi="Times New Roman" w:cs="Times New Roman"/>
              </w:rPr>
              <w:t xml:space="preserve">Seval DOĞRUYOL SEVİNÇ, Berrak MEMİŞ, Ufuk AKBAŞ, </w:t>
            </w:r>
          </w:p>
          <w:p w14:paraId="2D46098C" w14:textId="77777777" w:rsidR="001943E3" w:rsidRPr="00162EB7" w:rsidRDefault="001943E3" w:rsidP="006B19B4">
            <w:pPr>
              <w:spacing w:after="120" w:line="240" w:lineRule="auto"/>
              <w:ind w:left="142"/>
              <w:jc w:val="both"/>
              <w:rPr>
                <w:rFonts w:ascii="Times New Roman" w:eastAsia="Calibri" w:hAnsi="Times New Roman" w:cs="Times New Roman"/>
              </w:rPr>
            </w:pPr>
            <w:r w:rsidRPr="00162EB7">
              <w:rPr>
                <w:rFonts w:ascii="Times New Roman" w:eastAsia="Calibri" w:hAnsi="Times New Roman" w:cs="Times New Roman"/>
              </w:rPr>
              <w:t>Dr. Gülhan ATAGÜN, Prof. Dr. Selim CEYLAN</w:t>
            </w:r>
          </w:p>
        </w:tc>
      </w:tr>
      <w:tr w:rsidR="001943E3" w:rsidRPr="00162EB7" w14:paraId="57526DCB" w14:textId="77777777" w:rsidTr="006B19B4">
        <w:trPr>
          <w:trHeight w:val="454"/>
        </w:trPr>
        <w:tc>
          <w:tcPr>
            <w:tcW w:w="2201" w:type="dxa"/>
            <w:tcBorders>
              <w:top w:val="single" w:sz="4" w:space="0" w:color="auto"/>
              <w:left w:val="single" w:sz="4" w:space="0" w:color="auto"/>
              <w:bottom w:val="single" w:sz="4" w:space="0" w:color="auto"/>
              <w:right w:val="single" w:sz="4" w:space="0" w:color="auto"/>
            </w:tcBorders>
            <w:vAlign w:val="center"/>
          </w:tcPr>
          <w:p w14:paraId="716F5203" w14:textId="77777777" w:rsidR="001943E3" w:rsidRPr="00162EB7" w:rsidRDefault="001943E3" w:rsidP="006B19B4">
            <w:pPr>
              <w:spacing w:after="120" w:line="240" w:lineRule="auto"/>
              <w:ind w:left="142"/>
              <w:rPr>
                <w:rFonts w:ascii="Times New Roman" w:eastAsia="Calibri" w:hAnsi="Times New Roman" w:cs="Times New Roman"/>
                <w:b/>
              </w:rPr>
            </w:pPr>
            <w:r w:rsidRPr="00162EB7">
              <w:rPr>
                <w:rFonts w:ascii="Times New Roman" w:eastAsia="Calibri" w:hAnsi="Times New Roman" w:cs="Times New Roman"/>
                <w:b/>
              </w:rPr>
              <w:t>Başlama- Bitiş Tarihleri</w:t>
            </w:r>
          </w:p>
        </w:tc>
        <w:tc>
          <w:tcPr>
            <w:tcW w:w="7580" w:type="dxa"/>
            <w:tcBorders>
              <w:top w:val="single" w:sz="4" w:space="0" w:color="auto"/>
              <w:left w:val="single" w:sz="4" w:space="0" w:color="auto"/>
              <w:bottom w:val="single" w:sz="4" w:space="0" w:color="auto"/>
              <w:right w:val="single" w:sz="4" w:space="0" w:color="auto"/>
            </w:tcBorders>
            <w:vAlign w:val="center"/>
          </w:tcPr>
          <w:p w14:paraId="56AA1E1F" w14:textId="77777777" w:rsidR="001943E3" w:rsidRPr="00162EB7" w:rsidRDefault="001943E3" w:rsidP="006B19B4">
            <w:pPr>
              <w:spacing w:after="120" w:line="240" w:lineRule="auto"/>
              <w:ind w:left="142"/>
              <w:jc w:val="both"/>
              <w:rPr>
                <w:rFonts w:ascii="Times New Roman" w:eastAsia="Calibri" w:hAnsi="Times New Roman" w:cs="Times New Roman"/>
              </w:rPr>
            </w:pPr>
            <w:r w:rsidRPr="00162EB7">
              <w:rPr>
                <w:rFonts w:ascii="Times New Roman" w:eastAsia="Calibri" w:hAnsi="Times New Roman" w:cs="Times New Roman"/>
              </w:rPr>
              <w:t>01.01.2022 – 31.12.2023</w:t>
            </w:r>
          </w:p>
        </w:tc>
      </w:tr>
      <w:tr w:rsidR="001943E3" w:rsidRPr="00162EB7" w14:paraId="3267E5BB" w14:textId="77777777" w:rsidTr="006B19B4">
        <w:trPr>
          <w:trHeight w:val="454"/>
        </w:trPr>
        <w:tc>
          <w:tcPr>
            <w:tcW w:w="2201" w:type="dxa"/>
            <w:tcBorders>
              <w:top w:val="single" w:sz="4" w:space="0" w:color="auto"/>
              <w:left w:val="single" w:sz="4" w:space="0" w:color="auto"/>
              <w:bottom w:val="single" w:sz="4" w:space="0" w:color="auto"/>
              <w:right w:val="single" w:sz="4" w:space="0" w:color="auto"/>
            </w:tcBorders>
            <w:vAlign w:val="center"/>
          </w:tcPr>
          <w:p w14:paraId="104AD91E" w14:textId="77777777" w:rsidR="001943E3" w:rsidRPr="00162EB7" w:rsidRDefault="001943E3" w:rsidP="006B19B4">
            <w:pPr>
              <w:spacing w:after="120" w:line="240" w:lineRule="auto"/>
              <w:ind w:left="142"/>
              <w:rPr>
                <w:rFonts w:ascii="Times New Roman" w:eastAsia="Calibri" w:hAnsi="Times New Roman" w:cs="Times New Roman"/>
                <w:b/>
              </w:rPr>
            </w:pPr>
            <w:r w:rsidRPr="00162EB7">
              <w:rPr>
                <w:rFonts w:ascii="Times New Roman" w:eastAsia="Calibri" w:hAnsi="Times New Roman" w:cs="Times New Roman"/>
                <w:b/>
              </w:rPr>
              <w:t>Projenin Toplam Bütçesi</w:t>
            </w:r>
          </w:p>
        </w:tc>
        <w:tc>
          <w:tcPr>
            <w:tcW w:w="7580" w:type="dxa"/>
            <w:tcBorders>
              <w:top w:val="single" w:sz="4" w:space="0" w:color="auto"/>
              <w:left w:val="single" w:sz="4" w:space="0" w:color="auto"/>
              <w:bottom w:val="single" w:sz="4" w:space="0" w:color="auto"/>
              <w:right w:val="single" w:sz="4" w:space="0" w:color="auto"/>
            </w:tcBorders>
            <w:vAlign w:val="center"/>
          </w:tcPr>
          <w:p w14:paraId="22781B9B"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 xml:space="preserve">1. yıl: 225.500 TL    2. yıl: 41.500TL  </w:t>
            </w:r>
          </w:p>
          <w:p w14:paraId="74C7DCA0"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Toplam: 267.000 TL</w:t>
            </w:r>
          </w:p>
        </w:tc>
      </w:tr>
      <w:tr w:rsidR="001943E3" w:rsidRPr="00162EB7" w14:paraId="0C81081F" w14:textId="77777777" w:rsidTr="006B19B4">
        <w:trPr>
          <w:trHeight w:val="1995"/>
        </w:trPr>
        <w:tc>
          <w:tcPr>
            <w:tcW w:w="9781" w:type="dxa"/>
            <w:gridSpan w:val="2"/>
            <w:tcBorders>
              <w:top w:val="single" w:sz="4" w:space="0" w:color="auto"/>
              <w:left w:val="single" w:sz="4" w:space="0" w:color="auto"/>
              <w:bottom w:val="single" w:sz="4" w:space="0" w:color="auto"/>
              <w:right w:val="single" w:sz="4" w:space="0" w:color="auto"/>
            </w:tcBorders>
          </w:tcPr>
          <w:p w14:paraId="56E4F74C" w14:textId="77777777" w:rsidR="001943E3" w:rsidRDefault="001943E3" w:rsidP="006B19B4">
            <w:pPr>
              <w:spacing w:after="120" w:line="240" w:lineRule="auto"/>
              <w:jc w:val="both"/>
              <w:rPr>
                <w:rFonts w:ascii="Times New Roman" w:eastAsia="Calibri" w:hAnsi="Times New Roman" w:cs="Times New Roman"/>
              </w:rPr>
            </w:pPr>
          </w:p>
          <w:p w14:paraId="28EFF993" w14:textId="77777777" w:rsidR="001943E3" w:rsidRPr="00DA4D59" w:rsidRDefault="001943E3" w:rsidP="00FC1B26">
            <w:pPr>
              <w:numPr>
                <w:ilvl w:val="0"/>
                <w:numId w:val="146"/>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DA4D59">
              <w:rPr>
                <w:rFonts w:ascii="Times New Roman" w:eastAsia="Times New Roman" w:hAnsi="Times New Roman" w:cs="Times New Roman"/>
                <w:sz w:val="24"/>
                <w:szCs w:val="24"/>
              </w:rPr>
              <w:t xml:space="preserve">Proje lideri tarafından “Gelişme Raporu” olarak gruba sunuldu. </w:t>
            </w:r>
          </w:p>
          <w:p w14:paraId="19464383" w14:textId="77777777" w:rsidR="001943E3" w:rsidRPr="00DA4D59" w:rsidRDefault="001943E3" w:rsidP="00FC1B26">
            <w:pPr>
              <w:numPr>
                <w:ilvl w:val="0"/>
                <w:numId w:val="146"/>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DA4D59">
              <w:rPr>
                <w:rFonts w:ascii="Times New Roman" w:eastAsia="Calibri" w:hAnsi="Times New Roman" w:cs="Times New Roman"/>
                <w:sz w:val="24"/>
                <w:szCs w:val="24"/>
              </w:rPr>
              <w:t>Seval DOĞRUYOL SEVİNÇ</w:t>
            </w:r>
            <w:r>
              <w:rPr>
                <w:rFonts w:ascii="Times New Roman" w:eastAsia="Calibri" w:hAnsi="Times New Roman" w:cs="Times New Roman"/>
                <w:sz w:val="24"/>
                <w:szCs w:val="24"/>
              </w:rPr>
              <w:t xml:space="preserve"> </w:t>
            </w:r>
            <w:r w:rsidRPr="00DA4D59">
              <w:rPr>
                <w:rFonts w:ascii="Times New Roman" w:eastAsia="Calibri" w:hAnsi="Times New Roman" w:cs="Times New Roman"/>
                <w:sz w:val="24"/>
                <w:szCs w:val="24"/>
              </w:rPr>
              <w:t>’in proje lideri olarak atanmasına</w:t>
            </w:r>
            <w:r>
              <w:rPr>
                <w:rFonts w:ascii="Times New Roman" w:eastAsia="Calibri" w:hAnsi="Times New Roman" w:cs="Times New Roman"/>
                <w:sz w:val="24"/>
                <w:szCs w:val="24"/>
              </w:rPr>
              <w:t>,</w:t>
            </w:r>
          </w:p>
          <w:p w14:paraId="3798BA87" w14:textId="77777777" w:rsidR="001943E3" w:rsidRPr="00953602" w:rsidRDefault="001943E3" w:rsidP="00FC1B26">
            <w:pPr>
              <w:numPr>
                <w:ilvl w:val="0"/>
                <w:numId w:val="146"/>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DA4D59">
              <w:rPr>
                <w:rFonts w:ascii="Times New Roman" w:eastAsia="Times New Roman" w:hAnsi="Times New Roman" w:cs="Times New Roman"/>
                <w:sz w:val="24"/>
                <w:szCs w:val="24"/>
                <w:lang w:eastAsia="ar-SA"/>
              </w:rPr>
              <w:t xml:space="preserve">Bu görüş ve öneriler doğrultusunda projenin devamına </w:t>
            </w:r>
            <w:r>
              <w:rPr>
                <w:rFonts w:ascii="Times New Roman" w:eastAsia="Times New Roman" w:hAnsi="Times New Roman" w:cs="Times New Roman"/>
                <w:sz w:val="24"/>
                <w:szCs w:val="24"/>
                <w:lang w:eastAsia="ar-SA"/>
              </w:rPr>
              <w:t xml:space="preserve">ve 2024 yılı PDG ’ye toplu sonuç raporunun getirilmesine </w:t>
            </w:r>
            <w:r w:rsidRPr="00DA4D59">
              <w:rPr>
                <w:rFonts w:ascii="Times New Roman" w:eastAsia="Times New Roman" w:hAnsi="Times New Roman" w:cs="Times New Roman"/>
                <w:sz w:val="24"/>
                <w:szCs w:val="24"/>
                <w:lang w:eastAsia="ar-SA"/>
              </w:rPr>
              <w:t>karar verildi</w:t>
            </w:r>
            <w:r>
              <w:rPr>
                <w:rFonts w:ascii="Times New Roman" w:eastAsia="Times New Roman" w:hAnsi="Times New Roman" w:cs="Times New Roman"/>
                <w:sz w:val="24"/>
                <w:szCs w:val="24"/>
                <w:lang w:eastAsia="ar-SA"/>
              </w:rPr>
              <w:t>.</w:t>
            </w:r>
          </w:p>
          <w:p w14:paraId="7938A0E2" w14:textId="77777777" w:rsidR="001943E3" w:rsidRPr="00162EB7" w:rsidRDefault="001943E3" w:rsidP="006B19B4">
            <w:pPr>
              <w:spacing w:after="120" w:line="240" w:lineRule="auto"/>
              <w:jc w:val="both"/>
              <w:rPr>
                <w:rFonts w:ascii="Times New Roman" w:eastAsia="Calibri" w:hAnsi="Times New Roman" w:cs="Times New Roman"/>
              </w:rPr>
            </w:pPr>
          </w:p>
        </w:tc>
      </w:tr>
    </w:tbl>
    <w:p w14:paraId="4D215737" w14:textId="77777777" w:rsidR="001943E3" w:rsidRPr="00162EB7" w:rsidRDefault="001943E3" w:rsidP="001943E3">
      <w:pPr>
        <w:spacing w:after="0" w:line="240" w:lineRule="auto"/>
        <w:rPr>
          <w:rFonts w:ascii="Times New Roman" w:eastAsia="Calibri" w:hAnsi="Times New Roman" w:cs="Times New Roman"/>
          <w:b/>
        </w:rPr>
      </w:pPr>
      <w:r w:rsidRPr="00162EB7">
        <w:rPr>
          <w:rFonts w:ascii="Times New Roman" w:eastAsia="Calibri" w:hAnsi="Times New Roman" w:cs="Times New Roman"/>
          <w:b/>
        </w:rPr>
        <w:lastRenderedPageBreak/>
        <w:t xml:space="preserve">DEVAM EDEN PROJE </w:t>
      </w:r>
    </w:p>
    <w:p w14:paraId="131BBD8A" w14:textId="77777777" w:rsidR="001943E3" w:rsidRPr="00162EB7" w:rsidRDefault="001943E3" w:rsidP="001943E3">
      <w:pPr>
        <w:spacing w:after="0" w:line="240" w:lineRule="auto"/>
        <w:rPr>
          <w:rFonts w:ascii="Times New Roman" w:eastAsia="Calibri" w:hAnsi="Times New Roman" w:cs="Times New Roman"/>
        </w:rPr>
      </w:pPr>
      <w:r w:rsidRPr="00162EB7">
        <w:rPr>
          <w:rFonts w:ascii="Times New Roman" w:eastAsia="Calibri" w:hAnsi="Times New Roman" w:cs="Times New Roman"/>
          <w:b/>
        </w:rPr>
        <w:t>AFA ADI</w:t>
      </w:r>
      <w:r w:rsidRPr="00162EB7">
        <w:rPr>
          <w:rFonts w:ascii="Times New Roman" w:eastAsia="Calibri" w:hAnsi="Times New Roman" w:cs="Times New Roman"/>
          <w:b/>
        </w:rPr>
        <w:tab/>
      </w:r>
      <w:r w:rsidRPr="00162EB7">
        <w:rPr>
          <w:rFonts w:ascii="Times New Roman" w:eastAsia="Calibri" w:hAnsi="Times New Roman" w:cs="Times New Roman"/>
          <w:b/>
        </w:rPr>
        <w:tab/>
        <w:t xml:space="preserve">: </w:t>
      </w:r>
      <w:r w:rsidRPr="00162EB7">
        <w:rPr>
          <w:rFonts w:ascii="Times New Roman" w:eastAsia="Calibri" w:hAnsi="Times New Roman" w:cs="Times New Roman"/>
          <w:bCs/>
        </w:rPr>
        <w:t xml:space="preserve">Sürdürülebilir Toprak ve Su Yönetimi  </w:t>
      </w:r>
    </w:p>
    <w:p w14:paraId="2A430178" w14:textId="77777777" w:rsidR="001943E3" w:rsidRPr="00162EB7" w:rsidRDefault="001943E3" w:rsidP="001943E3">
      <w:pPr>
        <w:spacing w:after="0" w:line="240" w:lineRule="auto"/>
        <w:rPr>
          <w:rFonts w:ascii="Times New Roman" w:eastAsia="Calibri" w:hAnsi="Times New Roman" w:cs="Times New Roman"/>
          <w:bCs/>
        </w:rPr>
      </w:pPr>
      <w:r w:rsidRPr="00162EB7">
        <w:rPr>
          <w:rFonts w:ascii="Times New Roman" w:eastAsia="Calibri" w:hAnsi="Times New Roman" w:cs="Times New Roman"/>
          <w:b/>
        </w:rPr>
        <w:t>PROGRAM ADI</w:t>
      </w:r>
      <w:r w:rsidRPr="00162EB7">
        <w:rPr>
          <w:rFonts w:ascii="Times New Roman" w:eastAsia="Calibri" w:hAnsi="Times New Roman" w:cs="Times New Roman"/>
          <w:b/>
        </w:rPr>
        <w:tab/>
        <w:t xml:space="preserve">: </w:t>
      </w:r>
      <w:bookmarkStart w:id="4" w:name="_Hlk124407759"/>
      <w:r w:rsidRPr="00162EB7">
        <w:rPr>
          <w:rFonts w:ascii="Times New Roman" w:eastAsia="Calibri" w:hAnsi="Times New Roman" w:cs="Times New Roman"/>
          <w:bCs/>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7"/>
        <w:gridCol w:w="7654"/>
      </w:tblGrid>
      <w:tr w:rsidR="001943E3" w:rsidRPr="00162EB7" w14:paraId="05FC17EA" w14:textId="77777777" w:rsidTr="006B19B4">
        <w:tc>
          <w:tcPr>
            <w:tcW w:w="2127" w:type="dxa"/>
            <w:tcBorders>
              <w:top w:val="single" w:sz="4" w:space="0" w:color="auto"/>
              <w:left w:val="single" w:sz="4" w:space="0" w:color="auto"/>
              <w:bottom w:val="single" w:sz="4" w:space="0" w:color="auto"/>
              <w:right w:val="single" w:sz="4" w:space="0" w:color="auto"/>
            </w:tcBorders>
            <w:hideMark/>
          </w:tcPr>
          <w:bookmarkEnd w:id="4"/>
          <w:p w14:paraId="679C241F" w14:textId="77777777" w:rsidR="001943E3" w:rsidRPr="00162EB7" w:rsidRDefault="001943E3" w:rsidP="006B19B4">
            <w:pPr>
              <w:spacing w:line="240" w:lineRule="auto"/>
              <w:ind w:left="142"/>
              <w:rPr>
                <w:rFonts w:ascii="Times New Roman" w:eastAsia="Calibri" w:hAnsi="Times New Roman" w:cs="Times New Roman"/>
                <w:b/>
                <w:bCs/>
              </w:rPr>
            </w:pPr>
            <w:r w:rsidRPr="00162EB7">
              <w:rPr>
                <w:rFonts w:ascii="Times New Roman" w:eastAsia="Calibri" w:hAnsi="Times New Roman" w:cs="Times New Roman"/>
                <w:b/>
                <w:bCs/>
              </w:rPr>
              <w:t>Proje No:</w:t>
            </w:r>
          </w:p>
        </w:tc>
        <w:tc>
          <w:tcPr>
            <w:tcW w:w="7654" w:type="dxa"/>
            <w:tcBorders>
              <w:top w:val="single" w:sz="4" w:space="0" w:color="auto"/>
              <w:left w:val="single" w:sz="4" w:space="0" w:color="auto"/>
              <w:bottom w:val="single" w:sz="4" w:space="0" w:color="auto"/>
              <w:right w:val="single" w:sz="4" w:space="0" w:color="auto"/>
            </w:tcBorders>
            <w:hideMark/>
          </w:tcPr>
          <w:p w14:paraId="6C2296B2" w14:textId="77777777" w:rsidR="001943E3" w:rsidRPr="00162EB7" w:rsidRDefault="001943E3" w:rsidP="006B19B4">
            <w:pPr>
              <w:spacing w:line="240" w:lineRule="auto"/>
              <w:ind w:left="142"/>
              <w:rPr>
                <w:rFonts w:ascii="Times New Roman" w:eastAsia="Calibri" w:hAnsi="Times New Roman" w:cs="Times New Roman"/>
                <w:bCs/>
              </w:rPr>
            </w:pPr>
            <w:r w:rsidRPr="00162EB7">
              <w:rPr>
                <w:rFonts w:ascii="Times New Roman" w:eastAsia="Calibri" w:hAnsi="Times New Roman" w:cs="Times New Roman"/>
                <w:bCs/>
              </w:rPr>
              <w:t>TAGEM/TBAD/B/22/A7/P4/5142</w:t>
            </w:r>
            <w:r w:rsidRPr="00162EB7">
              <w:rPr>
                <w:rFonts w:ascii="Times New Roman" w:eastAsia="Calibri" w:hAnsi="Times New Roman" w:cs="Times New Roman"/>
                <w:bCs/>
              </w:rPr>
              <w:tab/>
            </w:r>
          </w:p>
        </w:tc>
      </w:tr>
      <w:tr w:rsidR="001943E3" w:rsidRPr="00162EB7" w14:paraId="4CB3126B" w14:textId="77777777" w:rsidTr="006B19B4">
        <w:tc>
          <w:tcPr>
            <w:tcW w:w="2127" w:type="dxa"/>
            <w:tcBorders>
              <w:top w:val="single" w:sz="4" w:space="0" w:color="auto"/>
              <w:left w:val="single" w:sz="4" w:space="0" w:color="auto"/>
              <w:bottom w:val="single" w:sz="4" w:space="0" w:color="auto"/>
              <w:right w:val="single" w:sz="4" w:space="0" w:color="auto"/>
            </w:tcBorders>
            <w:hideMark/>
          </w:tcPr>
          <w:p w14:paraId="332E1931"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Proje Başlığı</w:t>
            </w:r>
          </w:p>
        </w:tc>
        <w:tc>
          <w:tcPr>
            <w:tcW w:w="7654" w:type="dxa"/>
            <w:tcBorders>
              <w:top w:val="single" w:sz="4" w:space="0" w:color="auto"/>
              <w:left w:val="single" w:sz="4" w:space="0" w:color="auto"/>
              <w:bottom w:val="single" w:sz="4" w:space="0" w:color="auto"/>
              <w:right w:val="single" w:sz="4" w:space="0" w:color="auto"/>
            </w:tcBorders>
            <w:hideMark/>
          </w:tcPr>
          <w:p w14:paraId="0A893496" w14:textId="77777777" w:rsidR="001943E3" w:rsidRPr="00162EB7" w:rsidRDefault="001943E3" w:rsidP="006B19B4">
            <w:pPr>
              <w:spacing w:line="240" w:lineRule="auto"/>
              <w:ind w:left="142"/>
              <w:jc w:val="both"/>
              <w:rPr>
                <w:rFonts w:ascii="Times New Roman" w:eastAsia="Calibri" w:hAnsi="Times New Roman" w:cs="Times New Roman"/>
              </w:rPr>
            </w:pPr>
            <w:r w:rsidRPr="00162EB7">
              <w:rPr>
                <w:rFonts w:ascii="Times New Roman" w:eastAsia="Calibri" w:hAnsi="Times New Roman" w:cs="Times New Roman"/>
              </w:rPr>
              <w:t>Farklı Bağlayıcı Maddelerin, Kenevir Sapı Peletlerinin Kalite Özelliklerine Etkisinin Belirlenmesi</w:t>
            </w:r>
          </w:p>
        </w:tc>
      </w:tr>
      <w:tr w:rsidR="001943E3" w:rsidRPr="00162EB7" w14:paraId="3EE836A9" w14:textId="77777777" w:rsidTr="006B19B4">
        <w:tc>
          <w:tcPr>
            <w:tcW w:w="2127" w:type="dxa"/>
            <w:tcBorders>
              <w:top w:val="single" w:sz="4" w:space="0" w:color="auto"/>
              <w:left w:val="single" w:sz="4" w:space="0" w:color="auto"/>
              <w:bottom w:val="single" w:sz="4" w:space="0" w:color="auto"/>
              <w:right w:val="single" w:sz="4" w:space="0" w:color="auto"/>
            </w:tcBorders>
            <w:vAlign w:val="center"/>
            <w:hideMark/>
          </w:tcPr>
          <w:p w14:paraId="0CD667FE"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Projenin İngilizce Başlığı</w:t>
            </w:r>
          </w:p>
        </w:tc>
        <w:tc>
          <w:tcPr>
            <w:tcW w:w="7654" w:type="dxa"/>
            <w:tcBorders>
              <w:top w:val="single" w:sz="4" w:space="0" w:color="auto"/>
              <w:left w:val="single" w:sz="4" w:space="0" w:color="auto"/>
              <w:bottom w:val="single" w:sz="4" w:space="0" w:color="auto"/>
              <w:right w:val="single" w:sz="4" w:space="0" w:color="auto"/>
            </w:tcBorders>
            <w:hideMark/>
          </w:tcPr>
          <w:p w14:paraId="18603BF0" w14:textId="77777777" w:rsidR="001943E3" w:rsidRPr="00162EB7" w:rsidRDefault="001943E3" w:rsidP="006B19B4">
            <w:pPr>
              <w:spacing w:line="240" w:lineRule="auto"/>
              <w:ind w:left="142"/>
              <w:jc w:val="both"/>
              <w:rPr>
                <w:rFonts w:ascii="Times New Roman" w:eastAsia="Calibri" w:hAnsi="Times New Roman" w:cs="Times New Roman"/>
              </w:rPr>
            </w:pPr>
            <w:r w:rsidRPr="00162EB7">
              <w:rPr>
                <w:rFonts w:ascii="Times New Roman" w:eastAsia="Calibri" w:hAnsi="Times New Roman" w:cs="Times New Roman"/>
              </w:rPr>
              <w:t>Determination of the Effects of Different Binding Substances on Quality Properties of Hemp Stalk Pellets</w:t>
            </w:r>
          </w:p>
        </w:tc>
      </w:tr>
      <w:tr w:rsidR="001943E3" w:rsidRPr="00162EB7" w14:paraId="003DCA65"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hideMark/>
          </w:tcPr>
          <w:p w14:paraId="6D85CE61"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Projeyi Yürüten Kuruluş</w:t>
            </w:r>
          </w:p>
        </w:tc>
        <w:tc>
          <w:tcPr>
            <w:tcW w:w="7654" w:type="dxa"/>
            <w:tcBorders>
              <w:top w:val="single" w:sz="4" w:space="0" w:color="auto"/>
              <w:left w:val="single" w:sz="4" w:space="0" w:color="auto"/>
              <w:bottom w:val="single" w:sz="4" w:space="0" w:color="auto"/>
              <w:right w:val="single" w:sz="4" w:space="0" w:color="auto"/>
            </w:tcBorders>
            <w:hideMark/>
          </w:tcPr>
          <w:p w14:paraId="414B490A" w14:textId="77777777" w:rsidR="001943E3" w:rsidRPr="00162EB7" w:rsidRDefault="001943E3" w:rsidP="006B19B4">
            <w:pPr>
              <w:spacing w:line="240" w:lineRule="auto"/>
              <w:ind w:left="142"/>
              <w:rPr>
                <w:rFonts w:ascii="Times New Roman" w:eastAsia="Calibri" w:hAnsi="Times New Roman" w:cs="Times New Roman"/>
              </w:rPr>
            </w:pPr>
            <w:r w:rsidRPr="00162EB7">
              <w:rPr>
                <w:rFonts w:ascii="Times New Roman" w:eastAsia="Calibri" w:hAnsi="Times New Roman" w:cs="Times New Roman"/>
              </w:rPr>
              <w:t>Karadeniz Tarımsal Araştırma Enstitüsü Müdürlüğü</w:t>
            </w:r>
          </w:p>
        </w:tc>
      </w:tr>
      <w:tr w:rsidR="001943E3" w:rsidRPr="00162EB7" w14:paraId="43083402" w14:textId="77777777" w:rsidTr="006B19B4">
        <w:tc>
          <w:tcPr>
            <w:tcW w:w="2127" w:type="dxa"/>
            <w:tcBorders>
              <w:top w:val="single" w:sz="4" w:space="0" w:color="auto"/>
              <w:left w:val="single" w:sz="4" w:space="0" w:color="auto"/>
              <w:bottom w:val="single" w:sz="4" w:space="0" w:color="auto"/>
              <w:right w:val="single" w:sz="4" w:space="0" w:color="auto"/>
            </w:tcBorders>
            <w:hideMark/>
          </w:tcPr>
          <w:p w14:paraId="5D8A3C49"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Projeyi Destekleyen Kuruluş</w:t>
            </w:r>
          </w:p>
        </w:tc>
        <w:tc>
          <w:tcPr>
            <w:tcW w:w="7654" w:type="dxa"/>
            <w:tcBorders>
              <w:top w:val="single" w:sz="4" w:space="0" w:color="auto"/>
              <w:left w:val="single" w:sz="4" w:space="0" w:color="auto"/>
              <w:bottom w:val="single" w:sz="4" w:space="0" w:color="auto"/>
              <w:right w:val="single" w:sz="4" w:space="0" w:color="auto"/>
            </w:tcBorders>
            <w:hideMark/>
          </w:tcPr>
          <w:p w14:paraId="1B37B42F" w14:textId="77777777" w:rsidR="001943E3" w:rsidRPr="00162EB7" w:rsidRDefault="001943E3" w:rsidP="006B19B4">
            <w:pPr>
              <w:spacing w:line="240" w:lineRule="auto"/>
              <w:ind w:left="142"/>
              <w:jc w:val="both"/>
              <w:rPr>
                <w:rFonts w:ascii="Times New Roman" w:eastAsia="Calibri" w:hAnsi="Times New Roman" w:cs="Times New Roman"/>
              </w:rPr>
            </w:pPr>
            <w:r w:rsidRPr="00162EB7">
              <w:rPr>
                <w:rFonts w:ascii="Times New Roman" w:eastAsia="Calibri" w:hAnsi="Times New Roman" w:cs="Times New Roman"/>
              </w:rPr>
              <w:t>Tarımsal Araştırmalar ve Politikalar Genel Müdürlüğü</w:t>
            </w:r>
          </w:p>
        </w:tc>
      </w:tr>
      <w:tr w:rsidR="001943E3" w:rsidRPr="00162EB7" w14:paraId="17000F9A"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hideMark/>
          </w:tcPr>
          <w:p w14:paraId="2CC00EC3"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Proje Yürütücüsü</w:t>
            </w:r>
          </w:p>
        </w:tc>
        <w:tc>
          <w:tcPr>
            <w:tcW w:w="7654" w:type="dxa"/>
            <w:tcBorders>
              <w:top w:val="single" w:sz="4" w:space="0" w:color="auto"/>
              <w:left w:val="single" w:sz="4" w:space="0" w:color="auto"/>
              <w:bottom w:val="single" w:sz="4" w:space="0" w:color="auto"/>
              <w:right w:val="single" w:sz="4" w:space="0" w:color="auto"/>
            </w:tcBorders>
            <w:hideMark/>
          </w:tcPr>
          <w:p w14:paraId="5F03271B" w14:textId="77777777" w:rsidR="001943E3" w:rsidRPr="00162EB7" w:rsidRDefault="001943E3" w:rsidP="006B19B4">
            <w:pPr>
              <w:spacing w:line="240" w:lineRule="auto"/>
              <w:ind w:left="142"/>
              <w:rPr>
                <w:rFonts w:ascii="Times New Roman" w:eastAsia="Calibri" w:hAnsi="Times New Roman" w:cs="Times New Roman"/>
              </w:rPr>
            </w:pPr>
            <w:r w:rsidRPr="00162EB7">
              <w:rPr>
                <w:rFonts w:ascii="Times New Roman" w:eastAsia="Calibri" w:hAnsi="Times New Roman" w:cs="Times New Roman"/>
              </w:rPr>
              <w:t>Mahmut DOK</w:t>
            </w:r>
          </w:p>
        </w:tc>
      </w:tr>
      <w:tr w:rsidR="001943E3" w:rsidRPr="00162EB7" w14:paraId="28D4DC15"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hideMark/>
          </w:tcPr>
          <w:p w14:paraId="786343C9"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Yardımcı Araştırmacılar</w:t>
            </w:r>
          </w:p>
        </w:tc>
        <w:tc>
          <w:tcPr>
            <w:tcW w:w="7654" w:type="dxa"/>
            <w:tcBorders>
              <w:top w:val="single" w:sz="4" w:space="0" w:color="auto"/>
              <w:left w:val="single" w:sz="4" w:space="0" w:color="auto"/>
              <w:bottom w:val="single" w:sz="4" w:space="0" w:color="auto"/>
              <w:right w:val="single" w:sz="4" w:space="0" w:color="auto"/>
            </w:tcBorders>
            <w:hideMark/>
          </w:tcPr>
          <w:p w14:paraId="132C62BE" w14:textId="77777777" w:rsidR="001943E3" w:rsidRPr="00162EB7" w:rsidRDefault="001943E3" w:rsidP="006B19B4">
            <w:pPr>
              <w:spacing w:line="240" w:lineRule="auto"/>
              <w:ind w:left="142"/>
              <w:rPr>
                <w:rFonts w:ascii="Times New Roman" w:eastAsia="Calibri" w:hAnsi="Times New Roman" w:cs="Times New Roman"/>
              </w:rPr>
            </w:pPr>
            <w:r w:rsidRPr="00162EB7">
              <w:rPr>
                <w:rFonts w:ascii="Times New Roman" w:eastAsia="Calibri" w:hAnsi="Times New Roman" w:cs="Times New Roman"/>
              </w:rPr>
              <w:t>Canbey TABAĞ, Ufuk AKBAŞ, Mustafa ŞAHİN</w:t>
            </w:r>
          </w:p>
        </w:tc>
      </w:tr>
      <w:tr w:rsidR="001943E3" w:rsidRPr="00162EB7" w14:paraId="2EC35680"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hideMark/>
          </w:tcPr>
          <w:p w14:paraId="090BC8EE"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Başlama- Bitiş Tarihleri</w:t>
            </w:r>
          </w:p>
        </w:tc>
        <w:tc>
          <w:tcPr>
            <w:tcW w:w="7654" w:type="dxa"/>
            <w:tcBorders>
              <w:top w:val="single" w:sz="4" w:space="0" w:color="auto"/>
              <w:left w:val="single" w:sz="4" w:space="0" w:color="auto"/>
              <w:bottom w:val="single" w:sz="4" w:space="0" w:color="auto"/>
              <w:right w:val="single" w:sz="4" w:space="0" w:color="auto"/>
            </w:tcBorders>
            <w:hideMark/>
          </w:tcPr>
          <w:p w14:paraId="242807E3" w14:textId="77777777" w:rsidR="001943E3" w:rsidRPr="00162EB7" w:rsidRDefault="001943E3" w:rsidP="006B19B4">
            <w:pPr>
              <w:spacing w:line="240" w:lineRule="auto"/>
              <w:ind w:left="142"/>
              <w:rPr>
                <w:rFonts w:ascii="Times New Roman" w:eastAsia="Calibri" w:hAnsi="Times New Roman" w:cs="Times New Roman"/>
              </w:rPr>
            </w:pPr>
            <w:r w:rsidRPr="00162EB7">
              <w:rPr>
                <w:rFonts w:ascii="Times New Roman" w:eastAsia="Calibri" w:hAnsi="Times New Roman" w:cs="Times New Roman"/>
              </w:rPr>
              <w:t>01/01/2022 - 31/12/2023</w:t>
            </w:r>
          </w:p>
        </w:tc>
      </w:tr>
      <w:tr w:rsidR="001943E3" w:rsidRPr="00162EB7" w14:paraId="0E487FC3"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hideMark/>
          </w:tcPr>
          <w:p w14:paraId="16DA2779"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Projenin Toplam Bütçesi:</w:t>
            </w:r>
          </w:p>
        </w:tc>
        <w:tc>
          <w:tcPr>
            <w:tcW w:w="7654" w:type="dxa"/>
            <w:tcBorders>
              <w:top w:val="single" w:sz="4" w:space="0" w:color="auto"/>
              <w:left w:val="single" w:sz="4" w:space="0" w:color="auto"/>
              <w:bottom w:val="single" w:sz="4" w:space="0" w:color="auto"/>
              <w:right w:val="single" w:sz="4" w:space="0" w:color="auto"/>
            </w:tcBorders>
            <w:hideMark/>
          </w:tcPr>
          <w:p w14:paraId="4A28FE8F" w14:textId="77777777" w:rsidR="001943E3" w:rsidRPr="00162EB7" w:rsidRDefault="001943E3" w:rsidP="006B19B4">
            <w:pPr>
              <w:spacing w:after="120" w:line="240" w:lineRule="auto"/>
              <w:ind w:left="142"/>
              <w:rPr>
                <w:rFonts w:ascii="Times New Roman" w:eastAsia="Calibri" w:hAnsi="Times New Roman" w:cs="Times New Roman"/>
              </w:rPr>
            </w:pPr>
            <w:r w:rsidRPr="00162EB7">
              <w:rPr>
                <w:rFonts w:ascii="Times New Roman" w:eastAsia="Calibri" w:hAnsi="Times New Roman" w:cs="Times New Roman"/>
              </w:rPr>
              <w:t>1. yıl: 30.000 TL      2. Yıl: 42.000 TL</w:t>
            </w:r>
          </w:p>
          <w:p w14:paraId="21BA973B" w14:textId="77777777" w:rsidR="001943E3" w:rsidRPr="00162EB7" w:rsidRDefault="001943E3" w:rsidP="006B19B4">
            <w:pPr>
              <w:spacing w:after="120" w:line="240" w:lineRule="auto"/>
              <w:ind w:left="142"/>
              <w:rPr>
                <w:rFonts w:ascii="Times New Roman" w:eastAsia="Calibri" w:hAnsi="Times New Roman" w:cs="Times New Roman"/>
              </w:rPr>
            </w:pPr>
            <w:r w:rsidRPr="00162EB7">
              <w:rPr>
                <w:rFonts w:ascii="Times New Roman" w:eastAsia="Calibri" w:hAnsi="Times New Roman" w:cs="Times New Roman"/>
              </w:rPr>
              <w:t>Toplam: 72.000 TL</w:t>
            </w:r>
          </w:p>
        </w:tc>
      </w:tr>
      <w:tr w:rsidR="001943E3" w:rsidRPr="00162EB7" w14:paraId="4AF37AFD" w14:textId="77777777" w:rsidTr="006B19B4">
        <w:trPr>
          <w:trHeight w:val="2224"/>
        </w:trPr>
        <w:tc>
          <w:tcPr>
            <w:tcW w:w="9781" w:type="dxa"/>
            <w:gridSpan w:val="2"/>
            <w:tcBorders>
              <w:top w:val="single" w:sz="4" w:space="0" w:color="auto"/>
              <w:left w:val="single" w:sz="4" w:space="0" w:color="auto"/>
              <w:bottom w:val="single" w:sz="4" w:space="0" w:color="auto"/>
              <w:right w:val="single" w:sz="4" w:space="0" w:color="auto"/>
            </w:tcBorders>
            <w:hideMark/>
          </w:tcPr>
          <w:p w14:paraId="0E5A20B4" w14:textId="77777777" w:rsidR="001943E3" w:rsidRDefault="001943E3" w:rsidP="006B19B4">
            <w:pPr>
              <w:widowControl w:val="0"/>
              <w:tabs>
                <w:tab w:val="left" w:pos="851"/>
              </w:tabs>
              <w:autoSpaceDE w:val="0"/>
              <w:autoSpaceDN w:val="0"/>
              <w:adjustRightInd w:val="0"/>
              <w:spacing w:after="0" w:line="240" w:lineRule="auto"/>
              <w:jc w:val="both"/>
              <w:textAlignment w:val="center"/>
              <w:rPr>
                <w:rFonts w:ascii="Times New Roman" w:eastAsia="Times New Roman" w:hAnsi="Times New Roman" w:cs="Times New Roman"/>
                <w:lang w:eastAsia="ar-SA"/>
              </w:rPr>
            </w:pPr>
          </w:p>
          <w:p w14:paraId="32A54A18" w14:textId="77777777" w:rsidR="001943E3" w:rsidRPr="00603CC4" w:rsidRDefault="001943E3" w:rsidP="00FC1B26">
            <w:pPr>
              <w:numPr>
                <w:ilvl w:val="0"/>
                <w:numId w:val="149"/>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DA4D59">
              <w:rPr>
                <w:rFonts w:ascii="Times New Roman" w:eastAsia="Times New Roman" w:hAnsi="Times New Roman" w:cs="Times New Roman"/>
                <w:sz w:val="24"/>
                <w:szCs w:val="24"/>
              </w:rPr>
              <w:t xml:space="preserve">Proje </w:t>
            </w:r>
            <w:r>
              <w:rPr>
                <w:rFonts w:ascii="Times New Roman" w:eastAsia="Calibri" w:hAnsi="Times New Roman" w:cs="Times New Roman"/>
                <w:sz w:val="24"/>
                <w:szCs w:val="24"/>
              </w:rPr>
              <w:t xml:space="preserve">Canbey TABAĞ </w:t>
            </w:r>
            <w:r w:rsidRPr="00DA4D59">
              <w:rPr>
                <w:rFonts w:ascii="Times New Roman" w:eastAsia="Times New Roman" w:hAnsi="Times New Roman" w:cs="Times New Roman"/>
                <w:sz w:val="24"/>
                <w:szCs w:val="24"/>
              </w:rPr>
              <w:t xml:space="preserve">tarafından “Gelişme Raporu” olarak gruba sunuldu. </w:t>
            </w:r>
          </w:p>
          <w:p w14:paraId="0A18571C" w14:textId="77777777" w:rsidR="001943E3" w:rsidRPr="00DA4D59" w:rsidRDefault="001943E3" w:rsidP="00FC1B26">
            <w:pPr>
              <w:numPr>
                <w:ilvl w:val="0"/>
                <w:numId w:val="149"/>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Teknik terimlerin gözden geçirilmesine,</w:t>
            </w:r>
          </w:p>
          <w:p w14:paraId="62D27F39" w14:textId="77777777" w:rsidR="001943E3" w:rsidRPr="00DA4D59" w:rsidRDefault="001943E3" w:rsidP="00FC1B26">
            <w:pPr>
              <w:numPr>
                <w:ilvl w:val="0"/>
                <w:numId w:val="149"/>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Canbey TABAĞ ’ın</w:t>
            </w:r>
            <w:r w:rsidRPr="00DA4D59">
              <w:rPr>
                <w:rFonts w:ascii="Times New Roman" w:eastAsia="Calibri" w:hAnsi="Times New Roman" w:cs="Times New Roman"/>
                <w:sz w:val="24"/>
                <w:szCs w:val="24"/>
              </w:rPr>
              <w:t xml:space="preserve"> proje lideri olarak atanmasına</w:t>
            </w:r>
            <w:r>
              <w:rPr>
                <w:rFonts w:ascii="Times New Roman" w:eastAsia="Calibri" w:hAnsi="Times New Roman" w:cs="Times New Roman"/>
                <w:sz w:val="24"/>
                <w:szCs w:val="24"/>
              </w:rPr>
              <w:t>,</w:t>
            </w:r>
          </w:p>
          <w:p w14:paraId="4067946F" w14:textId="77777777" w:rsidR="001943E3" w:rsidRPr="00DA4D59" w:rsidRDefault="001943E3" w:rsidP="00FC1B26">
            <w:pPr>
              <w:numPr>
                <w:ilvl w:val="0"/>
                <w:numId w:val="149"/>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DA4D59">
              <w:rPr>
                <w:rFonts w:ascii="Times New Roman" w:eastAsia="Times New Roman" w:hAnsi="Times New Roman" w:cs="Times New Roman"/>
                <w:sz w:val="24"/>
                <w:szCs w:val="24"/>
                <w:lang w:eastAsia="ar-SA"/>
              </w:rPr>
              <w:t>Bu görüş ve öneriler doğrultusunda projenin devamına</w:t>
            </w:r>
            <w:r>
              <w:rPr>
                <w:rFonts w:ascii="Times New Roman" w:eastAsia="Times New Roman" w:hAnsi="Times New Roman" w:cs="Times New Roman"/>
                <w:sz w:val="24"/>
                <w:szCs w:val="24"/>
                <w:lang w:eastAsia="ar-SA"/>
              </w:rPr>
              <w:t xml:space="preserve"> ve 2024 yılı PDG ’ye toplu sonuç raporunun getirilmesine </w:t>
            </w:r>
            <w:r w:rsidRPr="00DA4D59">
              <w:rPr>
                <w:rFonts w:ascii="Times New Roman" w:eastAsia="Times New Roman" w:hAnsi="Times New Roman" w:cs="Times New Roman"/>
                <w:sz w:val="24"/>
                <w:szCs w:val="24"/>
                <w:lang w:eastAsia="ar-SA"/>
              </w:rPr>
              <w:t>karar verildi</w:t>
            </w:r>
            <w:r>
              <w:rPr>
                <w:rFonts w:ascii="Times New Roman" w:eastAsia="Times New Roman" w:hAnsi="Times New Roman" w:cs="Times New Roman"/>
                <w:sz w:val="24"/>
                <w:szCs w:val="24"/>
                <w:lang w:eastAsia="ar-SA"/>
              </w:rPr>
              <w:t>.</w:t>
            </w:r>
          </w:p>
          <w:p w14:paraId="60B64149" w14:textId="77777777" w:rsidR="001943E3" w:rsidRPr="00162EB7" w:rsidRDefault="001943E3" w:rsidP="006B19B4">
            <w:pPr>
              <w:widowControl w:val="0"/>
              <w:tabs>
                <w:tab w:val="left" w:pos="851"/>
              </w:tabs>
              <w:autoSpaceDE w:val="0"/>
              <w:autoSpaceDN w:val="0"/>
              <w:adjustRightInd w:val="0"/>
              <w:spacing w:after="0" w:line="240" w:lineRule="auto"/>
              <w:jc w:val="both"/>
              <w:textAlignment w:val="center"/>
              <w:rPr>
                <w:rFonts w:ascii="Times New Roman" w:eastAsia="Times New Roman" w:hAnsi="Times New Roman" w:cs="Times New Roman"/>
                <w:lang w:eastAsia="ar-SA"/>
              </w:rPr>
            </w:pPr>
          </w:p>
        </w:tc>
      </w:tr>
    </w:tbl>
    <w:p w14:paraId="79C22435" w14:textId="77777777" w:rsidR="001943E3" w:rsidRPr="00162EB7" w:rsidRDefault="001943E3" w:rsidP="001943E3">
      <w:pPr>
        <w:spacing w:line="240" w:lineRule="auto"/>
        <w:rPr>
          <w:rFonts w:ascii="Times New Roman" w:eastAsia="Calibri" w:hAnsi="Times New Roman" w:cs="Times New Roman"/>
          <w:color w:val="000000"/>
          <w:lang w:eastAsia="tr-TR"/>
        </w:rPr>
      </w:pPr>
    </w:p>
    <w:p w14:paraId="27F3FF77" w14:textId="77777777" w:rsidR="001943E3" w:rsidRPr="00162EB7" w:rsidRDefault="001943E3" w:rsidP="001943E3">
      <w:pPr>
        <w:spacing w:after="0" w:line="240" w:lineRule="auto"/>
        <w:rPr>
          <w:rFonts w:ascii="Times New Roman" w:eastAsia="Calibri" w:hAnsi="Times New Roman" w:cs="Times New Roman"/>
          <w:b/>
        </w:rPr>
      </w:pPr>
      <w:r w:rsidRPr="00162EB7">
        <w:rPr>
          <w:rFonts w:ascii="Times New Roman" w:eastAsia="Calibri" w:hAnsi="Times New Roman" w:cs="Times New Roman"/>
          <w:b/>
        </w:rPr>
        <w:t xml:space="preserve">DEVAM EDEN PROJE </w:t>
      </w:r>
    </w:p>
    <w:p w14:paraId="569C3598" w14:textId="77777777" w:rsidR="001943E3" w:rsidRPr="00162EB7" w:rsidRDefault="001943E3" w:rsidP="001943E3">
      <w:pPr>
        <w:spacing w:after="0" w:line="240" w:lineRule="auto"/>
        <w:rPr>
          <w:rFonts w:ascii="Times New Roman" w:eastAsia="Calibri" w:hAnsi="Times New Roman" w:cs="Times New Roman"/>
        </w:rPr>
      </w:pPr>
      <w:r w:rsidRPr="00162EB7">
        <w:rPr>
          <w:rFonts w:ascii="Times New Roman" w:eastAsia="Calibri" w:hAnsi="Times New Roman" w:cs="Times New Roman"/>
          <w:b/>
        </w:rPr>
        <w:t>AFA ADI</w:t>
      </w:r>
      <w:r w:rsidRPr="00162EB7">
        <w:rPr>
          <w:rFonts w:ascii="Times New Roman" w:eastAsia="Calibri" w:hAnsi="Times New Roman" w:cs="Times New Roman"/>
          <w:b/>
        </w:rPr>
        <w:tab/>
      </w:r>
      <w:r w:rsidRPr="00162EB7">
        <w:rPr>
          <w:rFonts w:ascii="Times New Roman" w:eastAsia="Calibri" w:hAnsi="Times New Roman" w:cs="Times New Roman"/>
          <w:b/>
        </w:rPr>
        <w:tab/>
        <w:t xml:space="preserve">: </w:t>
      </w:r>
      <w:r w:rsidRPr="00162EB7">
        <w:rPr>
          <w:rFonts w:ascii="Times New Roman" w:eastAsia="Calibri" w:hAnsi="Times New Roman" w:cs="Times New Roman"/>
          <w:bCs/>
        </w:rPr>
        <w:t xml:space="preserve">Sürdürülebilir Toprak ve Su Yönetimi  </w:t>
      </w:r>
    </w:p>
    <w:p w14:paraId="41C0FF5B" w14:textId="77777777" w:rsidR="001943E3" w:rsidRPr="00162EB7" w:rsidRDefault="001943E3" w:rsidP="001943E3">
      <w:pPr>
        <w:spacing w:after="0" w:line="240" w:lineRule="auto"/>
        <w:rPr>
          <w:rFonts w:ascii="Times New Roman" w:eastAsia="Calibri" w:hAnsi="Times New Roman" w:cs="Times New Roman"/>
          <w:bCs/>
        </w:rPr>
      </w:pPr>
      <w:r w:rsidRPr="00162EB7">
        <w:rPr>
          <w:rFonts w:ascii="Times New Roman" w:eastAsia="Calibri" w:hAnsi="Times New Roman" w:cs="Times New Roman"/>
          <w:b/>
        </w:rPr>
        <w:t>PROGRAM ADI</w:t>
      </w:r>
      <w:r w:rsidRPr="00162EB7">
        <w:rPr>
          <w:rFonts w:ascii="Times New Roman" w:eastAsia="Calibri" w:hAnsi="Times New Roman" w:cs="Times New Roman"/>
          <w:b/>
        </w:rPr>
        <w:tab/>
        <w:t xml:space="preserve">: </w:t>
      </w:r>
      <w:r w:rsidRPr="00162EB7">
        <w:rPr>
          <w:rFonts w:ascii="Times New Roman" w:eastAsia="Calibri" w:hAnsi="Times New Roman" w:cs="Times New Roman"/>
          <w:bCs/>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43"/>
        <w:gridCol w:w="7438"/>
      </w:tblGrid>
      <w:tr w:rsidR="001943E3" w:rsidRPr="00162EB7" w14:paraId="5F78DD2C" w14:textId="77777777" w:rsidTr="006B19B4">
        <w:tc>
          <w:tcPr>
            <w:tcW w:w="2343" w:type="dxa"/>
            <w:tcBorders>
              <w:top w:val="single" w:sz="4" w:space="0" w:color="auto"/>
              <w:left w:val="single" w:sz="4" w:space="0" w:color="auto"/>
              <w:bottom w:val="single" w:sz="4" w:space="0" w:color="auto"/>
              <w:right w:val="single" w:sz="4" w:space="0" w:color="auto"/>
            </w:tcBorders>
          </w:tcPr>
          <w:p w14:paraId="2411188F" w14:textId="77777777" w:rsidR="001943E3" w:rsidRPr="00162EB7" w:rsidRDefault="001943E3" w:rsidP="006B19B4">
            <w:pPr>
              <w:spacing w:line="240" w:lineRule="auto"/>
              <w:ind w:left="142"/>
              <w:rPr>
                <w:rFonts w:ascii="Times New Roman" w:eastAsia="Calibri" w:hAnsi="Times New Roman" w:cs="Times New Roman"/>
                <w:b/>
                <w:bCs/>
              </w:rPr>
            </w:pPr>
            <w:r w:rsidRPr="00162EB7">
              <w:rPr>
                <w:rFonts w:ascii="Times New Roman" w:eastAsia="Calibri" w:hAnsi="Times New Roman" w:cs="Times New Roman"/>
                <w:b/>
                <w:bCs/>
              </w:rPr>
              <w:t>Proje No:</w:t>
            </w:r>
          </w:p>
        </w:tc>
        <w:tc>
          <w:tcPr>
            <w:tcW w:w="7438" w:type="dxa"/>
            <w:tcBorders>
              <w:top w:val="single" w:sz="4" w:space="0" w:color="auto"/>
              <w:left w:val="single" w:sz="4" w:space="0" w:color="auto"/>
              <w:bottom w:val="single" w:sz="4" w:space="0" w:color="auto"/>
              <w:right w:val="single" w:sz="4" w:space="0" w:color="auto"/>
            </w:tcBorders>
          </w:tcPr>
          <w:p w14:paraId="3EE7D8E7" w14:textId="77777777" w:rsidR="001943E3" w:rsidRPr="00162EB7" w:rsidRDefault="001943E3" w:rsidP="006B19B4">
            <w:pPr>
              <w:spacing w:line="240" w:lineRule="auto"/>
              <w:ind w:left="142"/>
              <w:rPr>
                <w:rFonts w:ascii="Times New Roman" w:eastAsia="Calibri" w:hAnsi="Times New Roman" w:cs="Times New Roman"/>
                <w:bCs/>
              </w:rPr>
            </w:pPr>
            <w:r w:rsidRPr="00162EB7">
              <w:rPr>
                <w:rFonts w:ascii="Times New Roman" w:eastAsia="Calibri" w:hAnsi="Times New Roman" w:cs="Times New Roman"/>
                <w:bCs/>
              </w:rPr>
              <w:t>TAGEM/TBAD/B/22/A7/P4/5183</w:t>
            </w:r>
          </w:p>
        </w:tc>
      </w:tr>
      <w:tr w:rsidR="001943E3" w:rsidRPr="00162EB7" w14:paraId="31D1C81B" w14:textId="77777777" w:rsidTr="006B19B4">
        <w:trPr>
          <w:trHeight w:val="571"/>
        </w:trPr>
        <w:tc>
          <w:tcPr>
            <w:tcW w:w="2343" w:type="dxa"/>
            <w:tcBorders>
              <w:top w:val="single" w:sz="4" w:space="0" w:color="auto"/>
              <w:left w:val="single" w:sz="4" w:space="0" w:color="auto"/>
              <w:bottom w:val="single" w:sz="4" w:space="0" w:color="auto"/>
              <w:right w:val="single" w:sz="4" w:space="0" w:color="auto"/>
            </w:tcBorders>
          </w:tcPr>
          <w:p w14:paraId="3AC9D739" w14:textId="77777777" w:rsidR="001943E3" w:rsidRPr="00162EB7" w:rsidRDefault="001943E3" w:rsidP="006B19B4">
            <w:pPr>
              <w:spacing w:line="240" w:lineRule="auto"/>
              <w:ind w:left="142"/>
              <w:rPr>
                <w:rFonts w:ascii="Times New Roman" w:eastAsia="Calibri" w:hAnsi="Times New Roman" w:cs="Times New Roman"/>
                <w:b/>
                <w:bCs/>
              </w:rPr>
            </w:pPr>
            <w:r w:rsidRPr="00162EB7">
              <w:rPr>
                <w:rFonts w:ascii="Times New Roman" w:eastAsia="Calibri" w:hAnsi="Times New Roman" w:cs="Times New Roman"/>
                <w:b/>
                <w:bCs/>
              </w:rPr>
              <w:t>Proje Başlığı</w:t>
            </w:r>
          </w:p>
        </w:tc>
        <w:tc>
          <w:tcPr>
            <w:tcW w:w="7438" w:type="dxa"/>
            <w:tcBorders>
              <w:top w:val="single" w:sz="4" w:space="0" w:color="auto"/>
              <w:left w:val="single" w:sz="4" w:space="0" w:color="auto"/>
              <w:bottom w:val="single" w:sz="4" w:space="0" w:color="auto"/>
              <w:right w:val="single" w:sz="4" w:space="0" w:color="auto"/>
            </w:tcBorders>
          </w:tcPr>
          <w:p w14:paraId="6C52714F" w14:textId="77777777" w:rsidR="001943E3" w:rsidRPr="00162EB7" w:rsidRDefault="001943E3" w:rsidP="006B19B4">
            <w:pPr>
              <w:spacing w:line="240" w:lineRule="auto"/>
              <w:ind w:left="142"/>
              <w:jc w:val="both"/>
              <w:rPr>
                <w:rFonts w:ascii="Times New Roman" w:eastAsia="Calibri" w:hAnsi="Times New Roman" w:cs="Times New Roman"/>
                <w:bCs/>
              </w:rPr>
            </w:pPr>
            <w:r w:rsidRPr="00162EB7">
              <w:rPr>
                <w:rFonts w:ascii="Times New Roman" w:eastAsia="Calibri" w:hAnsi="Times New Roman" w:cs="Times New Roman"/>
                <w:bCs/>
              </w:rPr>
              <w:t>Muhafaza Koşullarının Tarımsal Artıklardan Elde Edilen Peletlerin Kalitesi Üzerine Etkisinin Belirlenmesi</w:t>
            </w:r>
          </w:p>
        </w:tc>
      </w:tr>
      <w:tr w:rsidR="001943E3" w:rsidRPr="00162EB7" w14:paraId="2D1FEBE3" w14:textId="77777777" w:rsidTr="006B19B4">
        <w:trPr>
          <w:trHeight w:val="442"/>
        </w:trPr>
        <w:tc>
          <w:tcPr>
            <w:tcW w:w="2343" w:type="dxa"/>
            <w:tcBorders>
              <w:top w:val="single" w:sz="4" w:space="0" w:color="auto"/>
              <w:left w:val="single" w:sz="4" w:space="0" w:color="auto"/>
              <w:bottom w:val="single" w:sz="4" w:space="0" w:color="auto"/>
              <w:right w:val="single" w:sz="4" w:space="0" w:color="auto"/>
            </w:tcBorders>
            <w:vAlign w:val="center"/>
          </w:tcPr>
          <w:p w14:paraId="57F67692" w14:textId="77777777" w:rsidR="001943E3" w:rsidRPr="00162EB7" w:rsidRDefault="001943E3" w:rsidP="006B19B4">
            <w:pPr>
              <w:spacing w:line="240" w:lineRule="auto"/>
              <w:ind w:left="142"/>
              <w:rPr>
                <w:rFonts w:ascii="Times New Roman" w:eastAsia="Calibri" w:hAnsi="Times New Roman" w:cs="Times New Roman"/>
                <w:b/>
                <w:bCs/>
              </w:rPr>
            </w:pPr>
            <w:r w:rsidRPr="00162EB7">
              <w:rPr>
                <w:rFonts w:ascii="Times New Roman" w:eastAsia="Calibri" w:hAnsi="Times New Roman" w:cs="Times New Roman"/>
                <w:b/>
                <w:bCs/>
              </w:rPr>
              <w:t>Projenin İngilizce Başlığı</w:t>
            </w:r>
          </w:p>
        </w:tc>
        <w:tc>
          <w:tcPr>
            <w:tcW w:w="7438" w:type="dxa"/>
            <w:tcBorders>
              <w:top w:val="single" w:sz="4" w:space="0" w:color="auto"/>
              <w:left w:val="single" w:sz="4" w:space="0" w:color="auto"/>
              <w:bottom w:val="single" w:sz="4" w:space="0" w:color="auto"/>
              <w:right w:val="single" w:sz="4" w:space="0" w:color="auto"/>
            </w:tcBorders>
          </w:tcPr>
          <w:p w14:paraId="252F92D0" w14:textId="77777777" w:rsidR="001943E3" w:rsidRPr="00162EB7" w:rsidRDefault="001943E3" w:rsidP="006B19B4">
            <w:pPr>
              <w:spacing w:line="240" w:lineRule="auto"/>
              <w:ind w:left="142"/>
              <w:jc w:val="both"/>
              <w:rPr>
                <w:rFonts w:ascii="Times New Roman" w:eastAsia="Calibri" w:hAnsi="Times New Roman" w:cs="Times New Roman"/>
                <w:bCs/>
              </w:rPr>
            </w:pPr>
            <w:r w:rsidRPr="00162EB7">
              <w:rPr>
                <w:rFonts w:ascii="Times New Roman" w:eastAsia="Calibri" w:hAnsi="Times New Roman" w:cs="Times New Roman"/>
                <w:bCs/>
              </w:rPr>
              <w:t>Determination of the Impact of Storage Conditions on the Quality of Pellets Obtained from Agricultural Residues.</w:t>
            </w:r>
          </w:p>
        </w:tc>
      </w:tr>
      <w:tr w:rsidR="001943E3" w:rsidRPr="00162EB7" w14:paraId="2E6E8081" w14:textId="77777777" w:rsidTr="006B19B4">
        <w:trPr>
          <w:trHeight w:val="397"/>
        </w:trPr>
        <w:tc>
          <w:tcPr>
            <w:tcW w:w="2343" w:type="dxa"/>
            <w:tcBorders>
              <w:top w:val="single" w:sz="4" w:space="0" w:color="auto"/>
              <w:left w:val="single" w:sz="4" w:space="0" w:color="auto"/>
              <w:bottom w:val="single" w:sz="4" w:space="0" w:color="auto"/>
              <w:right w:val="single" w:sz="4" w:space="0" w:color="auto"/>
            </w:tcBorders>
          </w:tcPr>
          <w:p w14:paraId="3CA93164" w14:textId="77777777" w:rsidR="001943E3" w:rsidRPr="00162EB7" w:rsidRDefault="001943E3" w:rsidP="006B19B4">
            <w:pPr>
              <w:spacing w:line="240" w:lineRule="auto"/>
              <w:ind w:left="142"/>
              <w:rPr>
                <w:rFonts w:ascii="Times New Roman" w:eastAsia="Calibri" w:hAnsi="Times New Roman" w:cs="Times New Roman"/>
                <w:b/>
                <w:bCs/>
              </w:rPr>
            </w:pPr>
            <w:r w:rsidRPr="00162EB7">
              <w:rPr>
                <w:rFonts w:ascii="Times New Roman" w:eastAsia="Calibri" w:hAnsi="Times New Roman" w:cs="Times New Roman"/>
                <w:b/>
                <w:bCs/>
              </w:rPr>
              <w:t>Projeyi Yürüten Kuruluş</w:t>
            </w:r>
          </w:p>
        </w:tc>
        <w:tc>
          <w:tcPr>
            <w:tcW w:w="7438" w:type="dxa"/>
            <w:tcBorders>
              <w:top w:val="single" w:sz="4" w:space="0" w:color="auto"/>
              <w:left w:val="single" w:sz="4" w:space="0" w:color="auto"/>
              <w:bottom w:val="single" w:sz="4" w:space="0" w:color="auto"/>
              <w:right w:val="single" w:sz="4" w:space="0" w:color="auto"/>
            </w:tcBorders>
          </w:tcPr>
          <w:p w14:paraId="41D89F92" w14:textId="77777777" w:rsidR="001943E3" w:rsidRPr="00162EB7" w:rsidRDefault="001943E3" w:rsidP="006B19B4">
            <w:pPr>
              <w:spacing w:line="240" w:lineRule="auto"/>
              <w:ind w:left="142"/>
              <w:rPr>
                <w:rFonts w:ascii="Times New Roman" w:eastAsia="Calibri" w:hAnsi="Times New Roman" w:cs="Times New Roman"/>
                <w:bCs/>
              </w:rPr>
            </w:pPr>
            <w:r w:rsidRPr="00162EB7">
              <w:rPr>
                <w:rFonts w:ascii="Times New Roman" w:eastAsia="Calibri" w:hAnsi="Times New Roman" w:cs="Times New Roman"/>
                <w:bCs/>
              </w:rPr>
              <w:t>Karadeniz Tarımsal Araştırma Enstitüsü Müdürlüğü</w:t>
            </w:r>
          </w:p>
        </w:tc>
      </w:tr>
      <w:tr w:rsidR="001943E3" w:rsidRPr="00162EB7" w14:paraId="508F7017" w14:textId="77777777" w:rsidTr="006B19B4">
        <w:trPr>
          <w:trHeight w:val="617"/>
        </w:trPr>
        <w:tc>
          <w:tcPr>
            <w:tcW w:w="2343" w:type="dxa"/>
            <w:tcBorders>
              <w:top w:val="single" w:sz="4" w:space="0" w:color="auto"/>
              <w:left w:val="single" w:sz="4" w:space="0" w:color="auto"/>
              <w:bottom w:val="single" w:sz="4" w:space="0" w:color="auto"/>
              <w:right w:val="single" w:sz="4" w:space="0" w:color="auto"/>
            </w:tcBorders>
          </w:tcPr>
          <w:p w14:paraId="60448DE2" w14:textId="77777777" w:rsidR="001943E3" w:rsidRPr="00162EB7" w:rsidRDefault="001943E3" w:rsidP="006B19B4">
            <w:pPr>
              <w:spacing w:line="240" w:lineRule="auto"/>
              <w:ind w:left="142"/>
              <w:rPr>
                <w:rFonts w:ascii="Times New Roman" w:eastAsia="Calibri" w:hAnsi="Times New Roman" w:cs="Times New Roman"/>
                <w:b/>
                <w:bCs/>
              </w:rPr>
            </w:pPr>
            <w:r w:rsidRPr="00162EB7">
              <w:rPr>
                <w:rFonts w:ascii="Times New Roman" w:eastAsia="Calibri" w:hAnsi="Times New Roman" w:cs="Times New Roman"/>
                <w:b/>
                <w:bCs/>
              </w:rPr>
              <w:t>Projeyi Destekleyen Kuruluş</w:t>
            </w:r>
          </w:p>
        </w:tc>
        <w:tc>
          <w:tcPr>
            <w:tcW w:w="7438" w:type="dxa"/>
            <w:tcBorders>
              <w:top w:val="single" w:sz="4" w:space="0" w:color="auto"/>
              <w:left w:val="single" w:sz="4" w:space="0" w:color="auto"/>
              <w:bottom w:val="single" w:sz="4" w:space="0" w:color="auto"/>
              <w:right w:val="single" w:sz="4" w:space="0" w:color="auto"/>
            </w:tcBorders>
          </w:tcPr>
          <w:p w14:paraId="4103F9B5" w14:textId="77777777" w:rsidR="001943E3" w:rsidRPr="00162EB7" w:rsidRDefault="001943E3" w:rsidP="006B19B4">
            <w:pPr>
              <w:spacing w:line="240" w:lineRule="auto"/>
              <w:ind w:left="142"/>
              <w:jc w:val="both"/>
              <w:rPr>
                <w:rFonts w:ascii="Times New Roman" w:eastAsia="Calibri" w:hAnsi="Times New Roman" w:cs="Times New Roman"/>
                <w:bCs/>
              </w:rPr>
            </w:pPr>
            <w:r w:rsidRPr="00162EB7">
              <w:rPr>
                <w:rFonts w:ascii="Times New Roman" w:eastAsia="Calibri" w:hAnsi="Times New Roman" w:cs="Times New Roman"/>
                <w:bCs/>
              </w:rPr>
              <w:t>Tarımsal Araştırmalar ve Politikalar Genel Müdürlüğü</w:t>
            </w:r>
          </w:p>
        </w:tc>
      </w:tr>
      <w:tr w:rsidR="001943E3" w:rsidRPr="00162EB7" w14:paraId="009F68A1" w14:textId="77777777" w:rsidTr="006B19B4">
        <w:trPr>
          <w:trHeight w:val="374"/>
        </w:trPr>
        <w:tc>
          <w:tcPr>
            <w:tcW w:w="2343" w:type="dxa"/>
            <w:tcBorders>
              <w:top w:val="single" w:sz="4" w:space="0" w:color="auto"/>
              <w:left w:val="single" w:sz="4" w:space="0" w:color="auto"/>
              <w:bottom w:val="single" w:sz="4" w:space="0" w:color="auto"/>
              <w:right w:val="single" w:sz="4" w:space="0" w:color="auto"/>
            </w:tcBorders>
          </w:tcPr>
          <w:p w14:paraId="29CC0C4E" w14:textId="77777777" w:rsidR="001943E3" w:rsidRPr="00162EB7" w:rsidRDefault="001943E3" w:rsidP="006B19B4">
            <w:pPr>
              <w:spacing w:line="240" w:lineRule="auto"/>
              <w:ind w:left="142"/>
              <w:rPr>
                <w:rFonts w:ascii="Times New Roman" w:eastAsia="Calibri" w:hAnsi="Times New Roman" w:cs="Times New Roman"/>
                <w:b/>
                <w:bCs/>
              </w:rPr>
            </w:pPr>
            <w:r w:rsidRPr="00162EB7">
              <w:rPr>
                <w:rFonts w:ascii="Times New Roman" w:eastAsia="Calibri" w:hAnsi="Times New Roman" w:cs="Times New Roman"/>
                <w:b/>
                <w:bCs/>
              </w:rPr>
              <w:lastRenderedPageBreak/>
              <w:t>Proje Yürütücüsü</w:t>
            </w:r>
          </w:p>
        </w:tc>
        <w:tc>
          <w:tcPr>
            <w:tcW w:w="7438" w:type="dxa"/>
            <w:tcBorders>
              <w:top w:val="single" w:sz="4" w:space="0" w:color="auto"/>
              <w:left w:val="single" w:sz="4" w:space="0" w:color="auto"/>
              <w:bottom w:val="single" w:sz="4" w:space="0" w:color="auto"/>
              <w:right w:val="single" w:sz="4" w:space="0" w:color="auto"/>
            </w:tcBorders>
          </w:tcPr>
          <w:p w14:paraId="1400E009" w14:textId="77777777" w:rsidR="001943E3" w:rsidRPr="00162EB7" w:rsidRDefault="001943E3" w:rsidP="006B19B4">
            <w:pPr>
              <w:spacing w:line="240" w:lineRule="auto"/>
              <w:ind w:left="142"/>
              <w:rPr>
                <w:rFonts w:ascii="Times New Roman" w:eastAsia="Calibri" w:hAnsi="Times New Roman" w:cs="Times New Roman"/>
                <w:bCs/>
              </w:rPr>
            </w:pPr>
            <w:r w:rsidRPr="00162EB7">
              <w:rPr>
                <w:rFonts w:ascii="Times New Roman" w:eastAsia="Calibri" w:hAnsi="Times New Roman" w:cs="Times New Roman"/>
                <w:bCs/>
              </w:rPr>
              <w:t>Ufuk AKBAŞ</w:t>
            </w:r>
          </w:p>
        </w:tc>
      </w:tr>
      <w:tr w:rsidR="001943E3" w:rsidRPr="00162EB7" w14:paraId="464763B8" w14:textId="77777777" w:rsidTr="006B19B4">
        <w:trPr>
          <w:trHeight w:val="408"/>
        </w:trPr>
        <w:tc>
          <w:tcPr>
            <w:tcW w:w="2343" w:type="dxa"/>
            <w:tcBorders>
              <w:top w:val="single" w:sz="4" w:space="0" w:color="auto"/>
              <w:left w:val="single" w:sz="4" w:space="0" w:color="auto"/>
              <w:bottom w:val="single" w:sz="4" w:space="0" w:color="auto"/>
              <w:right w:val="single" w:sz="4" w:space="0" w:color="auto"/>
            </w:tcBorders>
          </w:tcPr>
          <w:p w14:paraId="7E7D942B" w14:textId="77777777" w:rsidR="001943E3" w:rsidRPr="00162EB7" w:rsidRDefault="001943E3" w:rsidP="006B19B4">
            <w:pPr>
              <w:spacing w:line="240" w:lineRule="auto"/>
              <w:ind w:left="142"/>
              <w:rPr>
                <w:rFonts w:ascii="Times New Roman" w:eastAsia="Calibri" w:hAnsi="Times New Roman" w:cs="Times New Roman"/>
                <w:b/>
                <w:bCs/>
              </w:rPr>
            </w:pPr>
            <w:r w:rsidRPr="00162EB7">
              <w:rPr>
                <w:rFonts w:ascii="Times New Roman" w:eastAsia="Calibri" w:hAnsi="Times New Roman" w:cs="Times New Roman"/>
                <w:b/>
                <w:bCs/>
              </w:rPr>
              <w:t>Yardımcı Araştırmacılar</w:t>
            </w:r>
          </w:p>
        </w:tc>
        <w:tc>
          <w:tcPr>
            <w:tcW w:w="7438" w:type="dxa"/>
            <w:tcBorders>
              <w:top w:val="single" w:sz="4" w:space="0" w:color="auto"/>
              <w:left w:val="single" w:sz="4" w:space="0" w:color="auto"/>
              <w:bottom w:val="single" w:sz="4" w:space="0" w:color="auto"/>
              <w:right w:val="single" w:sz="4" w:space="0" w:color="auto"/>
            </w:tcBorders>
          </w:tcPr>
          <w:p w14:paraId="32AA31DB" w14:textId="77777777" w:rsidR="001943E3" w:rsidRPr="00162EB7" w:rsidRDefault="001943E3" w:rsidP="006B19B4">
            <w:pPr>
              <w:spacing w:line="240" w:lineRule="auto"/>
              <w:ind w:left="142"/>
              <w:rPr>
                <w:rFonts w:ascii="Times New Roman" w:eastAsia="Calibri" w:hAnsi="Times New Roman" w:cs="Times New Roman"/>
                <w:bCs/>
              </w:rPr>
            </w:pPr>
            <w:r w:rsidRPr="00162EB7">
              <w:rPr>
                <w:rFonts w:ascii="Times New Roman" w:eastAsia="Calibri" w:hAnsi="Times New Roman" w:cs="Times New Roman"/>
                <w:bCs/>
              </w:rPr>
              <w:t>Canbey TABAĞ, Mahmut DOK, Seval DOĞRUYOL, Prof. Dr. Yıldıray TOPCU</w:t>
            </w:r>
          </w:p>
        </w:tc>
      </w:tr>
      <w:tr w:rsidR="001943E3" w:rsidRPr="00162EB7" w14:paraId="016DCDA2" w14:textId="77777777" w:rsidTr="006B19B4">
        <w:trPr>
          <w:trHeight w:val="454"/>
        </w:trPr>
        <w:tc>
          <w:tcPr>
            <w:tcW w:w="2343" w:type="dxa"/>
            <w:tcBorders>
              <w:top w:val="single" w:sz="4" w:space="0" w:color="auto"/>
              <w:left w:val="single" w:sz="4" w:space="0" w:color="auto"/>
              <w:bottom w:val="single" w:sz="4" w:space="0" w:color="auto"/>
              <w:right w:val="single" w:sz="4" w:space="0" w:color="auto"/>
            </w:tcBorders>
          </w:tcPr>
          <w:p w14:paraId="3BC9566C" w14:textId="77777777" w:rsidR="001943E3" w:rsidRPr="00162EB7" w:rsidRDefault="001943E3" w:rsidP="006B19B4">
            <w:pPr>
              <w:spacing w:line="240" w:lineRule="auto"/>
              <w:ind w:left="142"/>
              <w:rPr>
                <w:rFonts w:ascii="Times New Roman" w:eastAsia="Calibri" w:hAnsi="Times New Roman" w:cs="Times New Roman"/>
                <w:b/>
                <w:bCs/>
              </w:rPr>
            </w:pPr>
            <w:r w:rsidRPr="00162EB7">
              <w:rPr>
                <w:rFonts w:ascii="Times New Roman" w:eastAsia="Calibri" w:hAnsi="Times New Roman" w:cs="Times New Roman"/>
                <w:b/>
                <w:bCs/>
              </w:rPr>
              <w:t>Başlama- Bitiş Tarihleri</w:t>
            </w:r>
          </w:p>
        </w:tc>
        <w:tc>
          <w:tcPr>
            <w:tcW w:w="7438" w:type="dxa"/>
            <w:tcBorders>
              <w:top w:val="single" w:sz="4" w:space="0" w:color="auto"/>
              <w:left w:val="single" w:sz="4" w:space="0" w:color="auto"/>
              <w:bottom w:val="single" w:sz="4" w:space="0" w:color="auto"/>
              <w:right w:val="single" w:sz="4" w:space="0" w:color="auto"/>
            </w:tcBorders>
          </w:tcPr>
          <w:p w14:paraId="36053923" w14:textId="77777777" w:rsidR="001943E3" w:rsidRPr="00162EB7" w:rsidRDefault="001943E3" w:rsidP="006B19B4">
            <w:pPr>
              <w:spacing w:line="240" w:lineRule="auto"/>
              <w:ind w:left="142"/>
              <w:rPr>
                <w:rFonts w:ascii="Times New Roman" w:eastAsia="Calibri" w:hAnsi="Times New Roman" w:cs="Times New Roman"/>
                <w:bCs/>
              </w:rPr>
            </w:pPr>
            <w:r w:rsidRPr="00162EB7">
              <w:rPr>
                <w:rFonts w:ascii="Times New Roman" w:eastAsia="Calibri" w:hAnsi="Times New Roman" w:cs="Times New Roman"/>
                <w:bCs/>
              </w:rPr>
              <w:t>01.01.2022-31.12.2024</w:t>
            </w:r>
          </w:p>
        </w:tc>
      </w:tr>
      <w:tr w:rsidR="001943E3" w:rsidRPr="00162EB7" w14:paraId="49C8C514" w14:textId="77777777" w:rsidTr="006B19B4">
        <w:trPr>
          <w:trHeight w:val="454"/>
        </w:trPr>
        <w:tc>
          <w:tcPr>
            <w:tcW w:w="2343" w:type="dxa"/>
            <w:tcBorders>
              <w:top w:val="single" w:sz="4" w:space="0" w:color="auto"/>
              <w:left w:val="single" w:sz="4" w:space="0" w:color="auto"/>
              <w:bottom w:val="single" w:sz="4" w:space="0" w:color="auto"/>
              <w:right w:val="single" w:sz="4" w:space="0" w:color="auto"/>
            </w:tcBorders>
          </w:tcPr>
          <w:p w14:paraId="6C767220" w14:textId="77777777" w:rsidR="001943E3" w:rsidRPr="00162EB7" w:rsidRDefault="001943E3" w:rsidP="006B19B4">
            <w:pPr>
              <w:spacing w:line="240" w:lineRule="auto"/>
              <w:ind w:left="142"/>
              <w:rPr>
                <w:rFonts w:ascii="Times New Roman" w:eastAsia="Calibri" w:hAnsi="Times New Roman" w:cs="Times New Roman"/>
                <w:b/>
                <w:bCs/>
              </w:rPr>
            </w:pPr>
            <w:r w:rsidRPr="00162EB7">
              <w:rPr>
                <w:rFonts w:ascii="Times New Roman" w:eastAsia="Calibri" w:hAnsi="Times New Roman" w:cs="Times New Roman"/>
                <w:b/>
                <w:bCs/>
              </w:rPr>
              <w:t>Projenin Toplam Bütçesi:</w:t>
            </w:r>
          </w:p>
        </w:tc>
        <w:tc>
          <w:tcPr>
            <w:tcW w:w="7438" w:type="dxa"/>
            <w:tcBorders>
              <w:top w:val="single" w:sz="4" w:space="0" w:color="auto"/>
              <w:left w:val="single" w:sz="4" w:space="0" w:color="auto"/>
              <w:bottom w:val="single" w:sz="4" w:space="0" w:color="auto"/>
              <w:right w:val="single" w:sz="4" w:space="0" w:color="auto"/>
            </w:tcBorders>
          </w:tcPr>
          <w:p w14:paraId="17053143" w14:textId="77777777" w:rsidR="001943E3" w:rsidRPr="00162EB7" w:rsidRDefault="001943E3" w:rsidP="006B19B4">
            <w:pPr>
              <w:spacing w:after="120" w:line="240" w:lineRule="auto"/>
              <w:ind w:left="142"/>
              <w:rPr>
                <w:rFonts w:ascii="Times New Roman" w:eastAsia="Calibri" w:hAnsi="Times New Roman" w:cs="Times New Roman"/>
                <w:bCs/>
              </w:rPr>
            </w:pPr>
            <w:r w:rsidRPr="00162EB7">
              <w:rPr>
                <w:rFonts w:ascii="Times New Roman" w:eastAsia="Calibri" w:hAnsi="Times New Roman" w:cs="Times New Roman"/>
                <w:bCs/>
              </w:rPr>
              <w:t>1. yıl:40.000 TL     2. yıl:38.000 TL      3.yıl:14.0000 TL</w:t>
            </w:r>
          </w:p>
          <w:p w14:paraId="3D3F8B1E" w14:textId="77777777" w:rsidR="001943E3" w:rsidRPr="00162EB7" w:rsidRDefault="001943E3" w:rsidP="006B19B4">
            <w:pPr>
              <w:spacing w:after="120" w:line="240" w:lineRule="auto"/>
              <w:ind w:left="142"/>
              <w:rPr>
                <w:rFonts w:ascii="Times New Roman" w:eastAsia="Calibri" w:hAnsi="Times New Roman" w:cs="Times New Roman"/>
                <w:bCs/>
              </w:rPr>
            </w:pPr>
            <w:r w:rsidRPr="00162EB7">
              <w:rPr>
                <w:rFonts w:ascii="Times New Roman" w:eastAsia="Calibri" w:hAnsi="Times New Roman" w:cs="Times New Roman"/>
                <w:bCs/>
              </w:rPr>
              <w:t>Toplam: 92.000 TL</w:t>
            </w:r>
          </w:p>
        </w:tc>
      </w:tr>
      <w:tr w:rsidR="001943E3" w:rsidRPr="00162EB7" w14:paraId="068A5143" w14:textId="77777777" w:rsidTr="006B19B4">
        <w:trPr>
          <w:trHeight w:val="1995"/>
        </w:trPr>
        <w:tc>
          <w:tcPr>
            <w:tcW w:w="9781" w:type="dxa"/>
            <w:gridSpan w:val="2"/>
            <w:tcBorders>
              <w:top w:val="single" w:sz="4" w:space="0" w:color="auto"/>
              <w:left w:val="single" w:sz="4" w:space="0" w:color="auto"/>
              <w:bottom w:val="single" w:sz="4" w:space="0" w:color="auto"/>
              <w:right w:val="single" w:sz="4" w:space="0" w:color="auto"/>
            </w:tcBorders>
          </w:tcPr>
          <w:p w14:paraId="363D7F89" w14:textId="77777777" w:rsidR="001943E3" w:rsidRDefault="001943E3" w:rsidP="006B19B4">
            <w:pPr>
              <w:autoSpaceDE w:val="0"/>
              <w:autoSpaceDN w:val="0"/>
              <w:adjustRightInd w:val="0"/>
              <w:spacing w:line="360" w:lineRule="auto"/>
              <w:contextualSpacing/>
              <w:jc w:val="both"/>
              <w:rPr>
                <w:rFonts w:ascii="Times New Roman" w:eastAsia="Times New Roman" w:hAnsi="Times New Roman" w:cs="Times New Roman"/>
                <w:sz w:val="24"/>
                <w:szCs w:val="24"/>
                <w:lang w:eastAsia="ar-SA"/>
              </w:rPr>
            </w:pPr>
          </w:p>
          <w:p w14:paraId="70527A7E" w14:textId="77777777" w:rsidR="001943E3" w:rsidRPr="00603CC4" w:rsidRDefault="001943E3" w:rsidP="00FC1B26">
            <w:pPr>
              <w:numPr>
                <w:ilvl w:val="0"/>
                <w:numId w:val="150"/>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DA4D59">
              <w:rPr>
                <w:rFonts w:ascii="Times New Roman" w:eastAsia="Times New Roman" w:hAnsi="Times New Roman" w:cs="Times New Roman"/>
                <w:sz w:val="24"/>
                <w:szCs w:val="24"/>
              </w:rPr>
              <w:t xml:space="preserve">Proje </w:t>
            </w:r>
            <w:r>
              <w:rPr>
                <w:rFonts w:ascii="Times New Roman" w:eastAsia="Calibri" w:hAnsi="Times New Roman" w:cs="Times New Roman"/>
                <w:sz w:val="24"/>
                <w:szCs w:val="24"/>
              </w:rPr>
              <w:t xml:space="preserve">lideri </w:t>
            </w:r>
            <w:r w:rsidRPr="00DA4D59">
              <w:rPr>
                <w:rFonts w:ascii="Times New Roman" w:eastAsia="Times New Roman" w:hAnsi="Times New Roman" w:cs="Times New Roman"/>
                <w:sz w:val="24"/>
                <w:szCs w:val="24"/>
              </w:rPr>
              <w:t xml:space="preserve">tarafından “Gelişme Raporu” olarak gruba sunuldu. </w:t>
            </w:r>
          </w:p>
          <w:p w14:paraId="273217CE" w14:textId="77777777" w:rsidR="001943E3" w:rsidRPr="00DA4D59" w:rsidRDefault="001943E3" w:rsidP="00FC1B26">
            <w:pPr>
              <w:numPr>
                <w:ilvl w:val="0"/>
                <w:numId w:val="150"/>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Teknik terimlerin gözden geçirilmesine,</w:t>
            </w:r>
          </w:p>
          <w:p w14:paraId="47C80032" w14:textId="77777777" w:rsidR="001943E3" w:rsidRDefault="001943E3" w:rsidP="00FC1B26">
            <w:pPr>
              <w:numPr>
                <w:ilvl w:val="0"/>
                <w:numId w:val="150"/>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Motor gücü 3 kW olan eski makina yerine, motor gücü 15 kW olan yeni pelet makinası kullanılmasına,</w:t>
            </w:r>
          </w:p>
          <w:p w14:paraId="5EBC4725" w14:textId="77777777" w:rsidR="001943E3" w:rsidRPr="007B2860" w:rsidRDefault="001943E3" w:rsidP="00FC1B26">
            <w:pPr>
              <w:numPr>
                <w:ilvl w:val="0"/>
                <w:numId w:val="150"/>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Projenin çeltik kavuzu ile devam etmesine,</w:t>
            </w:r>
          </w:p>
          <w:p w14:paraId="78022D21" w14:textId="77777777" w:rsidR="001943E3" w:rsidRPr="008C6B68" w:rsidRDefault="001943E3" w:rsidP="00FC1B26">
            <w:pPr>
              <w:numPr>
                <w:ilvl w:val="0"/>
                <w:numId w:val="150"/>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DA4D59">
              <w:rPr>
                <w:rFonts w:ascii="Times New Roman" w:eastAsia="Times New Roman" w:hAnsi="Times New Roman" w:cs="Times New Roman"/>
                <w:sz w:val="24"/>
                <w:szCs w:val="24"/>
                <w:lang w:eastAsia="ar-SA"/>
              </w:rPr>
              <w:t>Bu görüş ve öneriler doğrultusunda projenin devamına karar verildi</w:t>
            </w:r>
          </w:p>
        </w:tc>
      </w:tr>
    </w:tbl>
    <w:p w14:paraId="035C3E00" w14:textId="77777777" w:rsidR="001943E3" w:rsidRPr="00162EB7" w:rsidRDefault="001943E3" w:rsidP="001943E3">
      <w:pPr>
        <w:spacing w:after="156"/>
        <w:rPr>
          <w:rFonts w:ascii="Times New Roman" w:eastAsia="Calibri" w:hAnsi="Times New Roman" w:cs="Times New Roman"/>
          <w:color w:val="000000"/>
          <w:lang w:eastAsia="tr-TR"/>
        </w:rPr>
      </w:pPr>
    </w:p>
    <w:p w14:paraId="04C3447E"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 xml:space="preserve">DEVAM EDEN PROJE </w:t>
      </w:r>
    </w:p>
    <w:p w14:paraId="52275BFB"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AFA ADI</w:t>
      </w:r>
      <w:r>
        <w:rPr>
          <w:rFonts w:ascii="Times New Roman" w:eastAsia="Calibri" w:hAnsi="Times New Roman" w:cs="Times New Roman"/>
          <w:b/>
        </w:rPr>
        <w:tab/>
      </w:r>
      <w:r>
        <w:rPr>
          <w:rFonts w:ascii="Times New Roman" w:eastAsia="Calibri" w:hAnsi="Times New Roman" w:cs="Times New Roman"/>
          <w:b/>
        </w:rPr>
        <w:tab/>
      </w:r>
      <w:r w:rsidRPr="00162EB7">
        <w:rPr>
          <w:rFonts w:ascii="Times New Roman" w:eastAsia="Calibri" w:hAnsi="Times New Roman" w:cs="Times New Roman"/>
          <w:b/>
        </w:rPr>
        <w:t xml:space="preserve">: </w:t>
      </w:r>
      <w:r w:rsidRPr="00162EB7">
        <w:rPr>
          <w:rFonts w:ascii="Times New Roman" w:eastAsia="Calibri" w:hAnsi="Times New Roman" w:cs="Times New Roman"/>
        </w:rPr>
        <w:t>Sürdürülebilir Toprak ve Su Yönetimi</w:t>
      </w:r>
    </w:p>
    <w:p w14:paraId="4B008D97"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PROGRAM ADI</w:t>
      </w:r>
      <w:r>
        <w:rPr>
          <w:rFonts w:ascii="Times New Roman" w:eastAsia="Calibri" w:hAnsi="Times New Roman" w:cs="Times New Roman"/>
          <w:b/>
        </w:rPr>
        <w:tab/>
      </w:r>
      <w:r w:rsidRPr="00162EB7">
        <w:rPr>
          <w:rFonts w:ascii="Times New Roman" w:eastAsia="Calibri" w:hAnsi="Times New Roman" w:cs="Times New Roman"/>
          <w:b/>
        </w:rPr>
        <w:t xml:space="preserve">: </w:t>
      </w:r>
      <w:r w:rsidRPr="00162EB7">
        <w:rPr>
          <w:rFonts w:ascii="Times New Roman" w:eastAsia="Calibri"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7"/>
        <w:gridCol w:w="7654"/>
      </w:tblGrid>
      <w:tr w:rsidR="001943E3" w:rsidRPr="00162EB7" w14:paraId="41F22E59" w14:textId="77777777" w:rsidTr="006B19B4">
        <w:trPr>
          <w:trHeight w:val="276"/>
        </w:trPr>
        <w:tc>
          <w:tcPr>
            <w:tcW w:w="2127" w:type="dxa"/>
            <w:tcBorders>
              <w:top w:val="single" w:sz="4" w:space="0" w:color="auto"/>
              <w:left w:val="single" w:sz="4" w:space="0" w:color="auto"/>
              <w:bottom w:val="single" w:sz="4" w:space="0" w:color="auto"/>
              <w:right w:val="single" w:sz="4" w:space="0" w:color="auto"/>
            </w:tcBorders>
            <w:vAlign w:val="center"/>
            <w:hideMark/>
          </w:tcPr>
          <w:p w14:paraId="6F44B8C9" w14:textId="77777777" w:rsidR="001943E3" w:rsidRPr="00162EB7" w:rsidRDefault="001943E3" w:rsidP="006B19B4">
            <w:pPr>
              <w:spacing w:after="12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No</w:t>
            </w:r>
          </w:p>
        </w:tc>
        <w:tc>
          <w:tcPr>
            <w:tcW w:w="7654" w:type="dxa"/>
            <w:tcBorders>
              <w:top w:val="single" w:sz="4" w:space="0" w:color="auto"/>
              <w:left w:val="single" w:sz="4" w:space="0" w:color="auto"/>
              <w:bottom w:val="single" w:sz="4" w:space="0" w:color="auto"/>
              <w:right w:val="single" w:sz="4" w:space="0" w:color="auto"/>
            </w:tcBorders>
            <w:vAlign w:val="center"/>
          </w:tcPr>
          <w:p w14:paraId="3A71FC8B" w14:textId="77777777" w:rsidR="001943E3" w:rsidRPr="00162EB7" w:rsidRDefault="001943E3" w:rsidP="006B19B4">
            <w:pPr>
              <w:spacing w:after="120" w:line="240" w:lineRule="auto"/>
              <w:ind w:left="142"/>
              <w:rPr>
                <w:rFonts w:ascii="Times New Roman" w:eastAsia="Times New Roman" w:hAnsi="Times New Roman" w:cs="Times New Roman"/>
                <w:lang w:eastAsia="tr-TR"/>
              </w:rPr>
            </w:pPr>
          </w:p>
        </w:tc>
      </w:tr>
      <w:tr w:rsidR="001943E3" w:rsidRPr="00162EB7" w14:paraId="6AAB6ED6" w14:textId="77777777" w:rsidTr="006B19B4">
        <w:trPr>
          <w:trHeight w:val="610"/>
        </w:trPr>
        <w:tc>
          <w:tcPr>
            <w:tcW w:w="2127" w:type="dxa"/>
            <w:tcBorders>
              <w:top w:val="single" w:sz="4" w:space="0" w:color="auto"/>
              <w:left w:val="single" w:sz="4" w:space="0" w:color="auto"/>
              <w:bottom w:val="single" w:sz="4" w:space="0" w:color="auto"/>
              <w:right w:val="single" w:sz="4" w:space="0" w:color="auto"/>
            </w:tcBorders>
            <w:vAlign w:val="center"/>
            <w:hideMark/>
          </w:tcPr>
          <w:p w14:paraId="02E8DB9C" w14:textId="77777777" w:rsidR="001943E3" w:rsidRPr="00162EB7" w:rsidRDefault="001943E3" w:rsidP="006B19B4">
            <w:pPr>
              <w:spacing w:after="12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Başlığı</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A3DA9E4" w14:textId="77777777" w:rsidR="001943E3" w:rsidRPr="00162EB7" w:rsidRDefault="001943E3" w:rsidP="006B19B4">
            <w:pPr>
              <w:spacing w:after="0" w:line="360" w:lineRule="auto"/>
              <w:ind w:left="142"/>
              <w:rPr>
                <w:rFonts w:ascii="Times New Roman" w:eastAsia="Tw Cen MT Condensed Extra Bold" w:hAnsi="Times New Roman" w:cs="Times New Roman"/>
                <w:lang w:eastAsia="tr-TR"/>
              </w:rPr>
            </w:pPr>
            <w:r w:rsidRPr="00162EB7">
              <w:rPr>
                <w:rFonts w:ascii="Times New Roman" w:eastAsia="Tw Cen MT Condensed Extra Bold" w:hAnsi="Times New Roman" w:cs="Times New Roman"/>
                <w:color w:val="000000"/>
                <w:lang w:eastAsia="tr-TR"/>
              </w:rPr>
              <w:t>Kırmızı Biberde Güneş Enerjisiyle Çalışan Prototip Bir Kurutucu Tasarımı</w:t>
            </w:r>
          </w:p>
        </w:tc>
      </w:tr>
      <w:tr w:rsidR="001943E3" w:rsidRPr="00162EB7" w14:paraId="14077E5E" w14:textId="77777777" w:rsidTr="006B19B4">
        <w:trPr>
          <w:trHeight w:val="610"/>
        </w:trPr>
        <w:tc>
          <w:tcPr>
            <w:tcW w:w="2127" w:type="dxa"/>
            <w:tcBorders>
              <w:top w:val="single" w:sz="4" w:space="0" w:color="auto"/>
              <w:left w:val="single" w:sz="4" w:space="0" w:color="auto"/>
              <w:bottom w:val="single" w:sz="4" w:space="0" w:color="auto"/>
              <w:right w:val="single" w:sz="4" w:space="0" w:color="auto"/>
            </w:tcBorders>
            <w:vAlign w:val="center"/>
          </w:tcPr>
          <w:p w14:paraId="4DC804DF" w14:textId="77777777" w:rsidR="001943E3" w:rsidRPr="00162EB7" w:rsidRDefault="001943E3" w:rsidP="006B19B4">
            <w:pPr>
              <w:spacing w:after="120" w:line="240" w:lineRule="auto"/>
              <w:ind w:left="142"/>
              <w:rPr>
                <w:rFonts w:ascii="Times New Roman" w:eastAsia="Times New Roman" w:hAnsi="Times New Roman" w:cs="Times New Roman"/>
                <w:b/>
                <w:lang w:eastAsia="tr-TR"/>
              </w:rPr>
            </w:pPr>
            <w:r w:rsidRPr="00162EB7">
              <w:rPr>
                <w:rFonts w:ascii="Times New Roman" w:eastAsia="Calibri" w:hAnsi="Times New Roman" w:cs="Times New Roman"/>
                <w:b/>
              </w:rPr>
              <w:t>Projenin İngilizce Başlığı</w:t>
            </w:r>
          </w:p>
        </w:tc>
        <w:tc>
          <w:tcPr>
            <w:tcW w:w="7654" w:type="dxa"/>
            <w:tcBorders>
              <w:top w:val="single" w:sz="4" w:space="0" w:color="auto"/>
              <w:left w:val="single" w:sz="4" w:space="0" w:color="auto"/>
              <w:bottom w:val="single" w:sz="4" w:space="0" w:color="auto"/>
              <w:right w:val="single" w:sz="4" w:space="0" w:color="auto"/>
            </w:tcBorders>
            <w:vAlign w:val="center"/>
          </w:tcPr>
          <w:p w14:paraId="0D6FC5E4" w14:textId="77777777" w:rsidR="001943E3" w:rsidRPr="00162EB7" w:rsidRDefault="001943E3" w:rsidP="006B19B4">
            <w:pPr>
              <w:spacing w:after="0" w:line="360" w:lineRule="auto"/>
              <w:ind w:left="142"/>
              <w:rPr>
                <w:rFonts w:ascii="Times New Roman" w:eastAsia="Tw Cen MT Condensed Extra Bold" w:hAnsi="Times New Roman" w:cs="Times New Roman"/>
                <w:color w:val="000000"/>
                <w:lang w:eastAsia="tr-TR"/>
              </w:rPr>
            </w:pPr>
            <w:r w:rsidRPr="00162EB7">
              <w:rPr>
                <w:rFonts w:ascii="Times New Roman" w:eastAsia="Tw Cen MT Condensed Extra Bold" w:hAnsi="Times New Roman" w:cs="Times New Roman"/>
                <w:color w:val="000000"/>
                <w:lang w:val="en-US" w:eastAsia="tr-TR"/>
              </w:rPr>
              <w:t>A Solar-Powered Prototype Dryer Design for Red Pepper</w:t>
            </w:r>
          </w:p>
        </w:tc>
      </w:tr>
      <w:tr w:rsidR="001943E3" w:rsidRPr="00162EB7" w14:paraId="057C5109" w14:textId="77777777" w:rsidTr="006B19B4">
        <w:trPr>
          <w:trHeight w:val="196"/>
        </w:trPr>
        <w:tc>
          <w:tcPr>
            <w:tcW w:w="2127" w:type="dxa"/>
            <w:tcBorders>
              <w:top w:val="single" w:sz="4" w:space="0" w:color="auto"/>
              <w:left w:val="single" w:sz="4" w:space="0" w:color="auto"/>
              <w:bottom w:val="single" w:sz="4" w:space="0" w:color="auto"/>
              <w:right w:val="single" w:sz="4" w:space="0" w:color="auto"/>
            </w:tcBorders>
            <w:vAlign w:val="center"/>
            <w:hideMark/>
          </w:tcPr>
          <w:p w14:paraId="7E879B03" w14:textId="77777777" w:rsidR="001943E3" w:rsidRPr="00162EB7" w:rsidRDefault="001943E3" w:rsidP="006B19B4">
            <w:pPr>
              <w:spacing w:after="12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Yürüten Kuruluş</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352AB24" w14:textId="77777777" w:rsidR="001943E3" w:rsidRPr="00162EB7" w:rsidRDefault="001943E3" w:rsidP="006B19B4">
            <w:pPr>
              <w:spacing w:after="0" w:line="360" w:lineRule="auto"/>
              <w:ind w:left="142"/>
              <w:rPr>
                <w:rFonts w:ascii="Times New Roman" w:eastAsia="Times New Roman" w:hAnsi="Times New Roman" w:cs="Times New Roman"/>
                <w:lang w:eastAsia="tr-TR"/>
              </w:rPr>
            </w:pPr>
            <w:r w:rsidRPr="00162EB7">
              <w:rPr>
                <w:rFonts w:ascii="Times New Roman" w:eastAsia="Calibri" w:hAnsi="Times New Roman" w:cs="Times New Roman"/>
                <w:position w:val="-1"/>
              </w:rPr>
              <w:t>GAP Tarımsal Araştırma Enstitüsü Müdürlüğü</w:t>
            </w:r>
          </w:p>
        </w:tc>
      </w:tr>
      <w:tr w:rsidR="001943E3" w:rsidRPr="00162EB7" w14:paraId="5065C650" w14:textId="77777777" w:rsidTr="006B19B4">
        <w:tc>
          <w:tcPr>
            <w:tcW w:w="2127" w:type="dxa"/>
            <w:tcBorders>
              <w:top w:val="single" w:sz="4" w:space="0" w:color="auto"/>
              <w:left w:val="single" w:sz="4" w:space="0" w:color="auto"/>
              <w:bottom w:val="single" w:sz="4" w:space="0" w:color="auto"/>
              <w:right w:val="single" w:sz="4" w:space="0" w:color="auto"/>
            </w:tcBorders>
            <w:vAlign w:val="center"/>
            <w:hideMark/>
          </w:tcPr>
          <w:p w14:paraId="0D3D684A" w14:textId="77777777" w:rsidR="001943E3" w:rsidRPr="00162EB7" w:rsidRDefault="001943E3" w:rsidP="006B19B4">
            <w:pPr>
              <w:spacing w:after="12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Destekleyen Kuruluş</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7D6A432" w14:textId="77777777" w:rsidR="001943E3" w:rsidRPr="00162EB7" w:rsidRDefault="001943E3" w:rsidP="006B19B4">
            <w:pPr>
              <w:spacing w:after="0" w:line="36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TAGEM</w:t>
            </w:r>
          </w:p>
        </w:tc>
      </w:tr>
      <w:tr w:rsidR="001943E3" w:rsidRPr="00162EB7" w14:paraId="1E6D09C8"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vAlign w:val="center"/>
            <w:hideMark/>
          </w:tcPr>
          <w:p w14:paraId="6B75D515"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Lideri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27C87A8" w14:textId="77777777" w:rsidR="001943E3" w:rsidRPr="00162EB7" w:rsidRDefault="001943E3" w:rsidP="006B19B4">
            <w:pPr>
              <w:spacing w:after="0" w:line="360" w:lineRule="auto"/>
              <w:ind w:left="142"/>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Ahmet Bedei EMEN </w:t>
            </w:r>
            <w:r w:rsidRPr="00162EB7">
              <w:rPr>
                <w:rFonts w:ascii="Times New Roman" w:eastAsia="Times New Roman" w:hAnsi="Times New Roman" w:cs="Times New Roman"/>
                <w:lang w:eastAsia="tr-TR"/>
              </w:rPr>
              <w:t>Ziraat</w:t>
            </w:r>
            <w:r w:rsidRPr="00162EB7">
              <w:rPr>
                <w:rFonts w:ascii="Times New Roman" w:eastAsia="Calibri" w:hAnsi="Times New Roman" w:cs="Times New Roman"/>
                <w:position w:val="-1"/>
              </w:rPr>
              <w:t xml:space="preserve"> Y. Mühendisi</w:t>
            </w:r>
          </w:p>
        </w:tc>
      </w:tr>
      <w:tr w:rsidR="001943E3" w:rsidRPr="00162EB7" w14:paraId="2115C2E8"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vAlign w:val="center"/>
            <w:hideMark/>
          </w:tcPr>
          <w:p w14:paraId="581CF7A6"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Yürütücüleri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A558BC5" w14:textId="77777777" w:rsidR="001943E3" w:rsidRPr="00162EB7" w:rsidRDefault="001943E3" w:rsidP="006B19B4">
            <w:pPr>
              <w:spacing w:after="0" w:line="360" w:lineRule="auto"/>
              <w:ind w:left="142"/>
              <w:rPr>
                <w:rFonts w:ascii="Times New Roman" w:eastAsia="Calibri" w:hAnsi="Times New Roman" w:cs="Times New Roman"/>
                <w:position w:val="-1"/>
              </w:rPr>
            </w:pPr>
            <w:r>
              <w:rPr>
                <w:rFonts w:ascii="Times New Roman" w:eastAsia="Calibri" w:hAnsi="Times New Roman" w:cs="Times New Roman"/>
                <w:position w:val="-1"/>
              </w:rPr>
              <w:t xml:space="preserve">Mehmet GÜMÜŞ      </w:t>
            </w:r>
            <w:r w:rsidRPr="00162EB7">
              <w:rPr>
                <w:rFonts w:ascii="Times New Roman" w:eastAsia="Calibri" w:hAnsi="Times New Roman" w:cs="Times New Roman"/>
                <w:position w:val="-1"/>
              </w:rPr>
              <w:t xml:space="preserve"> Elektronik Mühendisi</w:t>
            </w:r>
          </w:p>
          <w:p w14:paraId="6EDFF70E" w14:textId="77777777" w:rsidR="001943E3" w:rsidRPr="00162EB7" w:rsidRDefault="001943E3" w:rsidP="006B19B4">
            <w:pPr>
              <w:spacing w:after="0" w:line="360" w:lineRule="auto"/>
              <w:ind w:left="142"/>
              <w:rPr>
                <w:rFonts w:ascii="Times New Roman" w:eastAsia="Calibri" w:hAnsi="Times New Roman" w:cs="Times New Roman"/>
                <w:shd w:val="clear" w:color="auto" w:fill="FFFFFF"/>
              </w:rPr>
            </w:pPr>
            <w:r>
              <w:rPr>
                <w:rFonts w:ascii="Times New Roman" w:eastAsia="Calibri" w:hAnsi="Times New Roman" w:cs="Times New Roman"/>
                <w:position w:val="-1"/>
              </w:rPr>
              <w:t xml:space="preserve">Ümran ATAY             </w:t>
            </w:r>
            <w:r w:rsidRPr="00162EB7">
              <w:rPr>
                <w:rFonts w:ascii="Times New Roman" w:eastAsia="Calibri" w:hAnsi="Times New Roman" w:cs="Times New Roman"/>
                <w:position w:val="-1"/>
              </w:rPr>
              <w:t>Ziraat Y. Mühendisi</w:t>
            </w:r>
          </w:p>
        </w:tc>
      </w:tr>
      <w:tr w:rsidR="001943E3" w:rsidRPr="00162EB7" w14:paraId="6B8FEBE4"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vAlign w:val="center"/>
            <w:hideMark/>
          </w:tcPr>
          <w:p w14:paraId="5AE30AA2" w14:textId="77777777" w:rsidR="001943E3" w:rsidRPr="00162EB7" w:rsidRDefault="001943E3" w:rsidP="006B19B4">
            <w:pPr>
              <w:spacing w:after="12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Başlama- Bitiş Tarihleri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531BC636" w14:textId="77777777" w:rsidR="001943E3" w:rsidRPr="00162EB7" w:rsidRDefault="001943E3" w:rsidP="006B19B4">
            <w:pPr>
              <w:spacing w:after="0" w:line="36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01.01.2022-31.12.2023</w:t>
            </w:r>
          </w:p>
        </w:tc>
      </w:tr>
      <w:tr w:rsidR="001943E3" w:rsidRPr="00162EB7" w14:paraId="237B028C" w14:textId="77777777" w:rsidTr="006B19B4">
        <w:trPr>
          <w:trHeight w:val="210"/>
        </w:trPr>
        <w:tc>
          <w:tcPr>
            <w:tcW w:w="2127" w:type="dxa"/>
            <w:tcBorders>
              <w:top w:val="single" w:sz="4" w:space="0" w:color="auto"/>
              <w:left w:val="single" w:sz="4" w:space="0" w:color="auto"/>
              <w:bottom w:val="single" w:sz="4" w:space="0" w:color="auto"/>
              <w:right w:val="single" w:sz="4" w:space="0" w:color="auto"/>
            </w:tcBorders>
            <w:vAlign w:val="center"/>
            <w:hideMark/>
          </w:tcPr>
          <w:p w14:paraId="0B5987B6" w14:textId="77777777" w:rsidR="001943E3" w:rsidRPr="00162EB7" w:rsidRDefault="001943E3" w:rsidP="006B19B4">
            <w:pPr>
              <w:spacing w:after="12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Projenin Toplam Bütçesi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4B80A97" w14:textId="77777777" w:rsidR="001943E3" w:rsidRPr="00162EB7" w:rsidRDefault="001943E3" w:rsidP="006B19B4">
            <w:pPr>
              <w:spacing w:after="0" w:line="360" w:lineRule="auto"/>
              <w:ind w:left="142"/>
              <w:rPr>
                <w:rFonts w:ascii="Times New Roman" w:eastAsia="Times New Roman" w:hAnsi="Times New Roman" w:cs="Times New Roman"/>
                <w:i/>
                <w:lang w:eastAsia="tr-TR"/>
              </w:rPr>
            </w:pPr>
            <w:r w:rsidRPr="00162EB7">
              <w:rPr>
                <w:rFonts w:ascii="Times New Roman" w:eastAsia="Times New Roman" w:hAnsi="Times New Roman" w:cs="Times New Roman"/>
                <w:lang w:eastAsia="tr-TR"/>
              </w:rPr>
              <w:t>307.300,00 ₺</w:t>
            </w:r>
          </w:p>
        </w:tc>
      </w:tr>
      <w:tr w:rsidR="001943E3" w:rsidRPr="00162EB7" w14:paraId="1AC545AD" w14:textId="77777777" w:rsidTr="006B19B4">
        <w:trPr>
          <w:trHeight w:val="1421"/>
        </w:trPr>
        <w:tc>
          <w:tcPr>
            <w:tcW w:w="9781" w:type="dxa"/>
            <w:gridSpan w:val="2"/>
            <w:tcBorders>
              <w:top w:val="single" w:sz="4" w:space="0" w:color="auto"/>
              <w:left w:val="single" w:sz="4" w:space="0" w:color="auto"/>
              <w:bottom w:val="single" w:sz="4" w:space="0" w:color="auto"/>
              <w:right w:val="single" w:sz="4" w:space="0" w:color="auto"/>
            </w:tcBorders>
            <w:hideMark/>
          </w:tcPr>
          <w:p w14:paraId="411D7779" w14:textId="77777777" w:rsidR="001943E3" w:rsidRDefault="001943E3" w:rsidP="006B19B4">
            <w:pPr>
              <w:spacing w:after="120" w:line="240" w:lineRule="auto"/>
              <w:jc w:val="both"/>
              <w:rPr>
                <w:rFonts w:ascii="Times New Roman" w:eastAsia="Times New Roman" w:hAnsi="Times New Roman" w:cs="Times New Roman"/>
                <w:b/>
                <w:lang w:eastAsia="ar-SA"/>
              </w:rPr>
            </w:pPr>
          </w:p>
          <w:p w14:paraId="227D22CB" w14:textId="77777777" w:rsidR="001943E3" w:rsidRPr="00603CC4" w:rsidRDefault="001943E3" w:rsidP="00FC1B26">
            <w:pPr>
              <w:numPr>
                <w:ilvl w:val="0"/>
                <w:numId w:val="151"/>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DA4D59">
              <w:rPr>
                <w:rFonts w:ascii="Times New Roman" w:eastAsia="Times New Roman" w:hAnsi="Times New Roman" w:cs="Times New Roman"/>
                <w:sz w:val="24"/>
                <w:szCs w:val="24"/>
              </w:rPr>
              <w:t xml:space="preserve">Proje </w:t>
            </w:r>
            <w:r>
              <w:rPr>
                <w:rFonts w:ascii="Times New Roman" w:eastAsia="Calibri" w:hAnsi="Times New Roman" w:cs="Times New Roman"/>
                <w:sz w:val="24"/>
                <w:szCs w:val="24"/>
              </w:rPr>
              <w:t xml:space="preserve">lideri </w:t>
            </w:r>
            <w:r w:rsidRPr="00DA4D59">
              <w:rPr>
                <w:rFonts w:ascii="Times New Roman" w:eastAsia="Times New Roman" w:hAnsi="Times New Roman" w:cs="Times New Roman"/>
                <w:sz w:val="24"/>
                <w:szCs w:val="24"/>
              </w:rPr>
              <w:t xml:space="preserve">tarafından “Gelişme Raporu” olarak gruba sunuldu. </w:t>
            </w:r>
          </w:p>
          <w:p w14:paraId="35AC8450" w14:textId="77777777" w:rsidR="001943E3" w:rsidRDefault="001943E3" w:rsidP="00FC1B26">
            <w:pPr>
              <w:numPr>
                <w:ilvl w:val="0"/>
                <w:numId w:val="151"/>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Teknik terimlerin gözden geçirilmesine,</w:t>
            </w:r>
          </w:p>
          <w:p w14:paraId="365CBE3D" w14:textId="77777777" w:rsidR="001943E3" w:rsidRDefault="001943E3" w:rsidP="00FC1B26">
            <w:pPr>
              <w:numPr>
                <w:ilvl w:val="0"/>
                <w:numId w:val="151"/>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Birim raf alanına ne kadar kırmızıbiber düşecek belirtilmesine,</w:t>
            </w:r>
          </w:p>
          <w:p w14:paraId="1EFB0773" w14:textId="77777777" w:rsidR="001943E3" w:rsidRDefault="001943E3" w:rsidP="00FC1B26">
            <w:pPr>
              <w:numPr>
                <w:ilvl w:val="0"/>
                <w:numId w:val="151"/>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PDG’de sunulan format yerine, projenin ilk teklif edilen şekilde devam etmesine,</w:t>
            </w:r>
          </w:p>
          <w:p w14:paraId="1F597FBA" w14:textId="77777777" w:rsidR="001943E3" w:rsidRDefault="001943E3" w:rsidP="00FC1B26">
            <w:pPr>
              <w:numPr>
                <w:ilvl w:val="0"/>
                <w:numId w:val="151"/>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Proje ekibine Abdulkadir BAL’ın ve Cem BİLİM’in eklenmesine,</w:t>
            </w:r>
          </w:p>
          <w:p w14:paraId="4785B7D8" w14:textId="77777777" w:rsidR="001943E3" w:rsidRPr="00DA4D59" w:rsidRDefault="001943E3" w:rsidP="00FC1B26">
            <w:pPr>
              <w:numPr>
                <w:ilvl w:val="0"/>
                <w:numId w:val="151"/>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Projeye ek bütçe imkânı verilmesine,</w:t>
            </w:r>
          </w:p>
          <w:p w14:paraId="6FEAB8ED" w14:textId="77777777" w:rsidR="001943E3" w:rsidRPr="00953602" w:rsidRDefault="001943E3" w:rsidP="00FC1B26">
            <w:pPr>
              <w:numPr>
                <w:ilvl w:val="0"/>
                <w:numId w:val="151"/>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BF25A2">
              <w:rPr>
                <w:rFonts w:ascii="Times New Roman" w:eastAsia="Times New Roman" w:hAnsi="Times New Roman" w:cs="Times New Roman"/>
                <w:sz w:val="24"/>
                <w:szCs w:val="24"/>
                <w:lang w:eastAsia="ar-SA"/>
              </w:rPr>
              <w:t>Bu görüş ve öneriler doğrultusunda projenin devamına ve</w:t>
            </w:r>
            <w:r>
              <w:rPr>
                <w:rFonts w:ascii="Times New Roman" w:eastAsia="Times New Roman" w:hAnsi="Times New Roman" w:cs="Times New Roman"/>
                <w:sz w:val="24"/>
                <w:szCs w:val="24"/>
                <w:lang w:eastAsia="ar-SA"/>
              </w:rPr>
              <w:t xml:space="preserve"> 2</w:t>
            </w:r>
            <w:r w:rsidRPr="00BF25A2">
              <w:rPr>
                <w:rFonts w:ascii="Times New Roman" w:eastAsia="Times New Roman" w:hAnsi="Times New Roman" w:cs="Times New Roman"/>
                <w:sz w:val="24"/>
                <w:szCs w:val="24"/>
                <w:lang w:eastAsia="ar-SA"/>
              </w:rPr>
              <w:t xml:space="preserve">024 yılı PDG toplantısına </w:t>
            </w:r>
            <w:r>
              <w:rPr>
                <w:rFonts w:ascii="Times New Roman" w:eastAsia="Times New Roman" w:hAnsi="Times New Roman" w:cs="Times New Roman"/>
                <w:sz w:val="24"/>
                <w:szCs w:val="24"/>
                <w:lang w:eastAsia="ar-SA"/>
              </w:rPr>
              <w:t xml:space="preserve">toplu </w:t>
            </w:r>
            <w:r w:rsidRPr="00BF25A2">
              <w:rPr>
                <w:rFonts w:ascii="Times New Roman" w:eastAsia="Times New Roman" w:hAnsi="Times New Roman" w:cs="Times New Roman"/>
                <w:sz w:val="24"/>
                <w:szCs w:val="24"/>
                <w:lang w:eastAsia="ar-SA"/>
              </w:rPr>
              <w:t>sonuç raporunun getirilmesine karar verildi</w:t>
            </w:r>
            <w:r>
              <w:rPr>
                <w:rFonts w:ascii="Times New Roman" w:eastAsia="Times New Roman" w:hAnsi="Times New Roman" w:cs="Times New Roman"/>
                <w:sz w:val="24"/>
                <w:szCs w:val="24"/>
                <w:lang w:eastAsia="ar-SA"/>
              </w:rPr>
              <w:t>.</w:t>
            </w:r>
          </w:p>
        </w:tc>
      </w:tr>
    </w:tbl>
    <w:p w14:paraId="1D0EAEC7" w14:textId="77777777" w:rsidR="001943E3" w:rsidRPr="00162EB7" w:rsidRDefault="001943E3" w:rsidP="001943E3">
      <w:pPr>
        <w:rPr>
          <w:rFonts w:ascii="Times New Roman" w:hAnsi="Times New Roman" w:cs="Times New Roman"/>
          <w:b/>
        </w:rPr>
      </w:pPr>
    </w:p>
    <w:p w14:paraId="5753D338" w14:textId="77777777" w:rsidR="001943E3" w:rsidRPr="00162EB7" w:rsidRDefault="001943E3" w:rsidP="001943E3">
      <w:pPr>
        <w:spacing w:after="0"/>
        <w:rPr>
          <w:rFonts w:ascii="Times New Roman" w:hAnsi="Times New Roman" w:cs="Times New Roman"/>
          <w:b/>
        </w:rPr>
      </w:pPr>
      <w:r w:rsidRPr="00162EB7">
        <w:rPr>
          <w:rFonts w:ascii="Times New Roman" w:hAnsi="Times New Roman" w:cs="Times New Roman"/>
          <w:b/>
        </w:rPr>
        <w:t xml:space="preserve">YENİ TEKLİF PROJE </w:t>
      </w:r>
    </w:p>
    <w:p w14:paraId="45DAFDC2" w14:textId="77777777" w:rsidR="001943E3" w:rsidRPr="00162EB7" w:rsidRDefault="001943E3" w:rsidP="001943E3">
      <w:pPr>
        <w:spacing w:after="0"/>
        <w:rPr>
          <w:rFonts w:ascii="Times New Roman" w:hAnsi="Times New Roman" w:cs="Times New Roman"/>
          <w:b/>
        </w:rPr>
      </w:pPr>
      <w:r w:rsidRPr="00162EB7">
        <w:rPr>
          <w:rFonts w:ascii="Times New Roman" w:hAnsi="Times New Roman" w:cs="Times New Roman"/>
          <w:b/>
        </w:rPr>
        <w:t>AFA ADI</w:t>
      </w:r>
      <w:r>
        <w:rPr>
          <w:rFonts w:ascii="Times New Roman" w:hAnsi="Times New Roman" w:cs="Times New Roman"/>
          <w:b/>
        </w:rPr>
        <w:tab/>
      </w:r>
      <w:r>
        <w:rPr>
          <w:rFonts w:ascii="Times New Roman" w:hAnsi="Times New Roman" w:cs="Times New Roman"/>
          <w:b/>
        </w:rPr>
        <w:tab/>
      </w:r>
      <w:r w:rsidRPr="00162EB7">
        <w:rPr>
          <w:rFonts w:ascii="Times New Roman" w:hAnsi="Times New Roman" w:cs="Times New Roman"/>
          <w:b/>
        </w:rPr>
        <w:t xml:space="preserve">: </w:t>
      </w:r>
      <w:r w:rsidRPr="00162EB7">
        <w:rPr>
          <w:rFonts w:ascii="Times New Roman" w:hAnsi="Times New Roman" w:cs="Times New Roman"/>
        </w:rPr>
        <w:t xml:space="preserve">Sürdürülebilir Toprak ve Su Yönetimi  </w:t>
      </w:r>
    </w:p>
    <w:p w14:paraId="7D45E353" w14:textId="77777777" w:rsidR="001943E3" w:rsidRPr="00162EB7" w:rsidRDefault="001943E3" w:rsidP="001943E3">
      <w:pPr>
        <w:widowControl w:val="0"/>
        <w:tabs>
          <w:tab w:val="left" w:pos="851"/>
        </w:tabs>
        <w:autoSpaceDE w:val="0"/>
        <w:autoSpaceDN w:val="0"/>
        <w:adjustRightInd w:val="0"/>
        <w:spacing w:after="0"/>
        <w:rPr>
          <w:rFonts w:ascii="Times New Roman" w:hAnsi="Times New Roman" w:cs="Times New Roman"/>
          <w:lang w:val="en-US"/>
        </w:rPr>
      </w:pPr>
      <w:r w:rsidRPr="00162EB7">
        <w:rPr>
          <w:rFonts w:ascii="Times New Roman" w:hAnsi="Times New Roman" w:cs="Times New Roman"/>
          <w:b/>
        </w:rPr>
        <w:t>PROGRAM ADI</w:t>
      </w:r>
      <w:r>
        <w:rPr>
          <w:rFonts w:ascii="Times New Roman" w:hAnsi="Times New Roman" w:cs="Times New Roman"/>
          <w:b/>
        </w:rPr>
        <w:tab/>
      </w:r>
      <w:r w:rsidRPr="00162EB7">
        <w:rPr>
          <w:rFonts w:ascii="Times New Roman" w:hAnsi="Times New Roman" w:cs="Times New Roman"/>
          <w:b/>
        </w:rPr>
        <w:t xml:space="preserve">: </w:t>
      </w:r>
      <w:r w:rsidRPr="00162EB7">
        <w:rPr>
          <w:rFonts w:ascii="Times New Roman" w:hAnsi="Times New Roman" w:cs="Times New Roman"/>
        </w:rPr>
        <w:t>Tarım Makinaları ve Teknolojileri</w:t>
      </w:r>
    </w:p>
    <w:tbl>
      <w:tblPr>
        <w:tblW w:w="1236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7"/>
        <w:gridCol w:w="7654"/>
        <w:gridCol w:w="2588"/>
      </w:tblGrid>
      <w:tr w:rsidR="001943E3" w:rsidRPr="00162EB7" w14:paraId="5DB6240B" w14:textId="77777777" w:rsidTr="006B19B4">
        <w:trPr>
          <w:gridAfter w:val="1"/>
          <w:wAfter w:w="2588" w:type="dxa"/>
          <w:trHeight w:val="276"/>
        </w:trPr>
        <w:tc>
          <w:tcPr>
            <w:tcW w:w="2127" w:type="dxa"/>
            <w:tcBorders>
              <w:top w:val="single" w:sz="4" w:space="0" w:color="auto"/>
              <w:left w:val="single" w:sz="4" w:space="0" w:color="auto"/>
              <w:bottom w:val="single" w:sz="4" w:space="0" w:color="auto"/>
              <w:right w:val="single" w:sz="4" w:space="0" w:color="auto"/>
            </w:tcBorders>
            <w:vAlign w:val="center"/>
            <w:hideMark/>
          </w:tcPr>
          <w:p w14:paraId="7D2EDDE9" w14:textId="77777777" w:rsidR="001943E3" w:rsidRPr="00162EB7" w:rsidRDefault="001943E3" w:rsidP="006B19B4">
            <w:pPr>
              <w:spacing w:after="12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No</w:t>
            </w:r>
          </w:p>
        </w:tc>
        <w:tc>
          <w:tcPr>
            <w:tcW w:w="7654" w:type="dxa"/>
            <w:tcBorders>
              <w:top w:val="single" w:sz="4" w:space="0" w:color="auto"/>
              <w:left w:val="single" w:sz="4" w:space="0" w:color="auto"/>
              <w:bottom w:val="single" w:sz="4" w:space="0" w:color="auto"/>
              <w:right w:val="single" w:sz="4" w:space="0" w:color="auto"/>
            </w:tcBorders>
            <w:vAlign w:val="center"/>
          </w:tcPr>
          <w:p w14:paraId="0A04301B" w14:textId="77777777" w:rsidR="001943E3" w:rsidRPr="00162EB7" w:rsidRDefault="001943E3" w:rsidP="006B19B4">
            <w:pPr>
              <w:spacing w:after="120" w:line="240" w:lineRule="auto"/>
              <w:ind w:left="142"/>
              <w:rPr>
                <w:rFonts w:ascii="Times New Roman" w:eastAsia="Times New Roman" w:hAnsi="Times New Roman" w:cs="Times New Roman"/>
                <w:lang w:eastAsia="tr-TR"/>
              </w:rPr>
            </w:pPr>
          </w:p>
        </w:tc>
      </w:tr>
      <w:tr w:rsidR="001943E3" w:rsidRPr="00162EB7" w14:paraId="7621319C" w14:textId="77777777" w:rsidTr="006B19B4">
        <w:trPr>
          <w:gridAfter w:val="1"/>
          <w:wAfter w:w="2588" w:type="dxa"/>
          <w:trHeight w:val="610"/>
        </w:trPr>
        <w:tc>
          <w:tcPr>
            <w:tcW w:w="2127" w:type="dxa"/>
            <w:tcBorders>
              <w:top w:val="single" w:sz="4" w:space="0" w:color="auto"/>
              <w:left w:val="single" w:sz="4" w:space="0" w:color="auto"/>
              <w:bottom w:val="single" w:sz="4" w:space="0" w:color="auto"/>
              <w:right w:val="single" w:sz="4" w:space="0" w:color="auto"/>
            </w:tcBorders>
            <w:vAlign w:val="center"/>
            <w:hideMark/>
          </w:tcPr>
          <w:p w14:paraId="2F91A897"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Başlığı</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1FD8698" w14:textId="77777777" w:rsidR="001943E3" w:rsidRPr="00162EB7" w:rsidRDefault="001943E3" w:rsidP="006B19B4">
            <w:pPr>
              <w:spacing w:after="0"/>
              <w:ind w:left="142"/>
              <w:rPr>
                <w:rFonts w:ascii="Times New Roman" w:hAnsi="Times New Roman" w:cs="Times New Roman"/>
                <w:lang w:eastAsia="tr-TR"/>
              </w:rPr>
            </w:pPr>
            <w:r w:rsidRPr="00162EB7">
              <w:rPr>
                <w:rFonts w:ascii="Times New Roman" w:eastAsia="Tw Cen MT Condensed Extra Bold" w:hAnsi="Times New Roman" w:cs="Times New Roman"/>
                <w:color w:val="000000"/>
                <w:lang w:eastAsia="tr-TR"/>
              </w:rPr>
              <w:t>Sıvı Gübre Makinasına Değişken Oranlı Gübre Uygulama Kiti Geliştirme Projesi</w:t>
            </w:r>
          </w:p>
        </w:tc>
      </w:tr>
      <w:tr w:rsidR="001943E3" w:rsidRPr="00162EB7" w14:paraId="7B3FD793" w14:textId="77777777" w:rsidTr="006B19B4">
        <w:trPr>
          <w:gridAfter w:val="1"/>
          <w:wAfter w:w="2588" w:type="dxa"/>
          <w:trHeight w:val="610"/>
        </w:trPr>
        <w:tc>
          <w:tcPr>
            <w:tcW w:w="2127" w:type="dxa"/>
            <w:tcBorders>
              <w:top w:val="single" w:sz="4" w:space="0" w:color="auto"/>
              <w:left w:val="single" w:sz="4" w:space="0" w:color="auto"/>
              <w:bottom w:val="single" w:sz="4" w:space="0" w:color="auto"/>
              <w:right w:val="single" w:sz="4" w:space="0" w:color="auto"/>
            </w:tcBorders>
            <w:vAlign w:val="center"/>
          </w:tcPr>
          <w:p w14:paraId="727916F2"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hAnsi="Times New Roman" w:cs="Times New Roman"/>
                <w:b/>
              </w:rPr>
              <w:t>Projenin İngilizce Başlığı</w:t>
            </w:r>
          </w:p>
        </w:tc>
        <w:tc>
          <w:tcPr>
            <w:tcW w:w="7654" w:type="dxa"/>
            <w:tcBorders>
              <w:top w:val="single" w:sz="4" w:space="0" w:color="auto"/>
              <w:left w:val="single" w:sz="4" w:space="0" w:color="auto"/>
              <w:bottom w:val="single" w:sz="4" w:space="0" w:color="auto"/>
              <w:right w:val="single" w:sz="4" w:space="0" w:color="auto"/>
            </w:tcBorders>
            <w:vAlign w:val="center"/>
          </w:tcPr>
          <w:p w14:paraId="2A723AA0" w14:textId="77777777" w:rsidR="001943E3" w:rsidRPr="00162EB7" w:rsidRDefault="001943E3" w:rsidP="006B19B4">
            <w:pPr>
              <w:spacing w:after="0"/>
              <w:ind w:left="142"/>
              <w:rPr>
                <w:rFonts w:ascii="Times New Roman" w:hAnsi="Times New Roman" w:cs="Times New Roman"/>
                <w:lang w:eastAsia="tr-TR"/>
              </w:rPr>
            </w:pPr>
            <w:r w:rsidRPr="00162EB7">
              <w:rPr>
                <w:rFonts w:ascii="Times New Roman" w:hAnsi="Times New Roman" w:cs="Times New Roman"/>
                <w:lang w:eastAsia="tr-TR"/>
              </w:rPr>
              <w:t>Variable Ratio Fertilizer Application Kit Development Project for Liquid Fertilizer Machine</w:t>
            </w:r>
          </w:p>
        </w:tc>
      </w:tr>
      <w:tr w:rsidR="001943E3" w:rsidRPr="00162EB7" w14:paraId="4F744A3C" w14:textId="77777777" w:rsidTr="006B19B4">
        <w:trPr>
          <w:gridAfter w:val="1"/>
          <w:wAfter w:w="2588" w:type="dxa"/>
          <w:trHeight w:val="196"/>
        </w:trPr>
        <w:tc>
          <w:tcPr>
            <w:tcW w:w="2127" w:type="dxa"/>
            <w:tcBorders>
              <w:top w:val="single" w:sz="4" w:space="0" w:color="auto"/>
              <w:left w:val="single" w:sz="4" w:space="0" w:color="auto"/>
              <w:bottom w:val="single" w:sz="4" w:space="0" w:color="auto"/>
              <w:right w:val="single" w:sz="4" w:space="0" w:color="auto"/>
            </w:tcBorders>
            <w:vAlign w:val="center"/>
            <w:hideMark/>
          </w:tcPr>
          <w:p w14:paraId="5B3E1F3B" w14:textId="77777777" w:rsidR="001943E3" w:rsidRPr="00162EB7" w:rsidRDefault="001943E3" w:rsidP="006B19B4">
            <w:pPr>
              <w:spacing w:after="12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Yürüten Kuruluş</w:t>
            </w:r>
          </w:p>
        </w:tc>
        <w:tc>
          <w:tcPr>
            <w:tcW w:w="7654" w:type="dxa"/>
            <w:tcBorders>
              <w:top w:val="single" w:sz="4" w:space="0" w:color="auto"/>
              <w:left w:val="single" w:sz="4" w:space="0" w:color="auto"/>
              <w:bottom w:val="single" w:sz="4" w:space="0" w:color="auto"/>
              <w:right w:val="single" w:sz="4" w:space="0" w:color="auto"/>
            </w:tcBorders>
            <w:vAlign w:val="center"/>
            <w:hideMark/>
          </w:tcPr>
          <w:p w14:paraId="79410BF2" w14:textId="77777777" w:rsidR="001943E3" w:rsidRPr="00162EB7" w:rsidRDefault="001943E3" w:rsidP="006B19B4">
            <w:pPr>
              <w:spacing w:after="120" w:line="240" w:lineRule="auto"/>
              <w:ind w:left="142"/>
              <w:rPr>
                <w:rFonts w:ascii="Times New Roman" w:eastAsia="Times New Roman" w:hAnsi="Times New Roman" w:cs="Times New Roman"/>
                <w:lang w:eastAsia="tr-TR"/>
              </w:rPr>
            </w:pPr>
            <w:r w:rsidRPr="00162EB7">
              <w:rPr>
                <w:rFonts w:ascii="Times New Roman" w:eastAsia="Tw Cen MT Condensed Extra Bold" w:hAnsi="Times New Roman" w:cs="Times New Roman"/>
                <w:position w:val="-1"/>
                <w:lang w:eastAsia="tr-TR"/>
              </w:rPr>
              <w:t>GAP Tarımsal Araştırma Enstitüsü Müdürlüğü</w:t>
            </w:r>
          </w:p>
        </w:tc>
      </w:tr>
      <w:tr w:rsidR="001943E3" w:rsidRPr="00162EB7" w14:paraId="077A923C" w14:textId="77777777" w:rsidTr="006B19B4">
        <w:trPr>
          <w:gridAfter w:val="1"/>
          <w:wAfter w:w="2588" w:type="dxa"/>
        </w:trPr>
        <w:tc>
          <w:tcPr>
            <w:tcW w:w="2127" w:type="dxa"/>
            <w:tcBorders>
              <w:top w:val="single" w:sz="4" w:space="0" w:color="auto"/>
              <w:left w:val="single" w:sz="4" w:space="0" w:color="auto"/>
              <w:bottom w:val="single" w:sz="4" w:space="0" w:color="auto"/>
              <w:right w:val="single" w:sz="4" w:space="0" w:color="auto"/>
            </w:tcBorders>
            <w:vAlign w:val="center"/>
            <w:hideMark/>
          </w:tcPr>
          <w:p w14:paraId="3B50BB6F"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Destekleyen Kuruluş</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33370C9" w14:textId="77777777" w:rsidR="001943E3" w:rsidRPr="00162EB7" w:rsidRDefault="001943E3" w:rsidP="006B19B4">
            <w:pPr>
              <w:spacing w:after="0" w:line="240" w:lineRule="auto"/>
              <w:ind w:left="142"/>
              <w:rPr>
                <w:rFonts w:ascii="Times New Roman" w:eastAsia="Times New Roman" w:hAnsi="Times New Roman" w:cs="Times New Roman"/>
                <w:lang w:eastAsia="tr-TR"/>
              </w:rPr>
            </w:pPr>
          </w:p>
        </w:tc>
      </w:tr>
      <w:tr w:rsidR="001943E3" w:rsidRPr="00162EB7" w14:paraId="68CBCAA9" w14:textId="77777777" w:rsidTr="006B19B4">
        <w:trPr>
          <w:gridAfter w:val="1"/>
          <w:wAfter w:w="2588" w:type="dxa"/>
          <w:trHeight w:val="374"/>
        </w:trPr>
        <w:tc>
          <w:tcPr>
            <w:tcW w:w="2127" w:type="dxa"/>
            <w:tcBorders>
              <w:top w:val="single" w:sz="4" w:space="0" w:color="auto"/>
              <w:left w:val="single" w:sz="4" w:space="0" w:color="auto"/>
              <w:bottom w:val="single" w:sz="4" w:space="0" w:color="auto"/>
              <w:right w:val="single" w:sz="4" w:space="0" w:color="auto"/>
            </w:tcBorders>
            <w:vAlign w:val="center"/>
            <w:hideMark/>
          </w:tcPr>
          <w:p w14:paraId="0448B8A7" w14:textId="77777777" w:rsidR="001943E3" w:rsidRPr="00162EB7" w:rsidRDefault="001943E3" w:rsidP="006B19B4">
            <w:pPr>
              <w:spacing w:after="0"/>
              <w:ind w:left="142"/>
              <w:rPr>
                <w:rFonts w:ascii="Times New Roman" w:hAnsi="Times New Roman" w:cs="Times New Roman"/>
                <w:b/>
              </w:rPr>
            </w:pPr>
            <w:r w:rsidRPr="00162EB7">
              <w:rPr>
                <w:rFonts w:ascii="Times New Roman" w:hAnsi="Times New Roman" w:cs="Times New Roman"/>
                <w:b/>
              </w:rPr>
              <w:t>Proje Lideri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74E0A2A0"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Ahmet Bedei EMEN</w:t>
            </w:r>
          </w:p>
        </w:tc>
      </w:tr>
      <w:tr w:rsidR="001943E3" w:rsidRPr="00162EB7" w14:paraId="255C025C" w14:textId="77777777" w:rsidTr="006B19B4">
        <w:trPr>
          <w:gridAfter w:val="1"/>
          <w:wAfter w:w="2588" w:type="dxa"/>
          <w:trHeight w:val="408"/>
        </w:trPr>
        <w:tc>
          <w:tcPr>
            <w:tcW w:w="2127" w:type="dxa"/>
            <w:tcBorders>
              <w:top w:val="single" w:sz="4" w:space="0" w:color="auto"/>
              <w:left w:val="single" w:sz="4" w:space="0" w:color="auto"/>
              <w:bottom w:val="single" w:sz="4" w:space="0" w:color="auto"/>
              <w:right w:val="single" w:sz="4" w:space="0" w:color="auto"/>
            </w:tcBorders>
            <w:vAlign w:val="center"/>
            <w:hideMark/>
          </w:tcPr>
          <w:p w14:paraId="6D2A9D05" w14:textId="77777777" w:rsidR="001943E3" w:rsidRPr="00162EB7" w:rsidRDefault="001943E3" w:rsidP="006B19B4">
            <w:pPr>
              <w:spacing w:after="0"/>
              <w:ind w:left="142"/>
              <w:rPr>
                <w:rFonts w:ascii="Times New Roman" w:hAnsi="Times New Roman" w:cs="Times New Roman"/>
                <w:b/>
              </w:rPr>
            </w:pPr>
            <w:r w:rsidRPr="00162EB7">
              <w:rPr>
                <w:rFonts w:ascii="Times New Roman" w:hAnsi="Times New Roman" w:cs="Times New Roman"/>
                <w:b/>
              </w:rPr>
              <w:t>Proje Yürütücüleri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16D6AAAD"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Dr. Ümran ATAY</w:t>
            </w:r>
          </w:p>
          <w:p w14:paraId="445E6B04"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Dr. Hatice KARA</w:t>
            </w:r>
          </w:p>
          <w:p w14:paraId="753C4CD2"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Prof. Dr. Ufuk TÜRKER (Danışman)</w:t>
            </w:r>
          </w:p>
        </w:tc>
      </w:tr>
      <w:tr w:rsidR="001943E3" w:rsidRPr="00162EB7" w14:paraId="0AC07479"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vAlign w:val="center"/>
            <w:hideMark/>
          </w:tcPr>
          <w:p w14:paraId="55D356D1"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Başlama- Bitiş Tarihleri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7B67023"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hAnsi="Times New Roman" w:cs="Times New Roman"/>
              </w:rPr>
              <w:t>01/01/2024  - 31/12/2027</w:t>
            </w:r>
          </w:p>
        </w:tc>
        <w:tc>
          <w:tcPr>
            <w:tcW w:w="2588" w:type="dxa"/>
            <w:vAlign w:val="center"/>
          </w:tcPr>
          <w:p w14:paraId="1CF8AAE2" w14:textId="77777777" w:rsidR="001943E3" w:rsidRPr="00162EB7" w:rsidRDefault="001943E3" w:rsidP="006B19B4">
            <w:pPr>
              <w:spacing w:after="0"/>
              <w:ind w:left="142"/>
              <w:rPr>
                <w:rFonts w:ascii="Times New Roman" w:hAnsi="Times New Roman" w:cs="Times New Roman"/>
              </w:rPr>
            </w:pPr>
          </w:p>
        </w:tc>
      </w:tr>
      <w:tr w:rsidR="001943E3" w:rsidRPr="00162EB7" w14:paraId="48140681" w14:textId="77777777" w:rsidTr="006B19B4">
        <w:trPr>
          <w:gridAfter w:val="1"/>
          <w:wAfter w:w="2588" w:type="dxa"/>
          <w:trHeight w:val="210"/>
        </w:trPr>
        <w:tc>
          <w:tcPr>
            <w:tcW w:w="2127" w:type="dxa"/>
            <w:tcBorders>
              <w:top w:val="single" w:sz="4" w:space="0" w:color="auto"/>
              <w:left w:val="single" w:sz="4" w:space="0" w:color="auto"/>
              <w:bottom w:val="single" w:sz="4" w:space="0" w:color="auto"/>
              <w:right w:val="single" w:sz="4" w:space="0" w:color="auto"/>
            </w:tcBorders>
            <w:vAlign w:val="center"/>
            <w:hideMark/>
          </w:tcPr>
          <w:p w14:paraId="14410DAB"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Projenin Toplam Bütçesi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1EB60615"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511.000 TL</w:t>
            </w:r>
          </w:p>
        </w:tc>
      </w:tr>
      <w:tr w:rsidR="001943E3" w:rsidRPr="00162EB7" w14:paraId="4AA87121" w14:textId="77777777" w:rsidTr="006B19B4">
        <w:trPr>
          <w:gridAfter w:val="1"/>
          <w:wAfter w:w="2588" w:type="dxa"/>
          <w:trHeight w:val="1995"/>
        </w:trPr>
        <w:tc>
          <w:tcPr>
            <w:tcW w:w="9781" w:type="dxa"/>
            <w:gridSpan w:val="2"/>
            <w:tcBorders>
              <w:top w:val="single" w:sz="4" w:space="0" w:color="auto"/>
              <w:left w:val="single" w:sz="4" w:space="0" w:color="auto"/>
              <w:bottom w:val="single" w:sz="4" w:space="0" w:color="auto"/>
              <w:right w:val="single" w:sz="4" w:space="0" w:color="auto"/>
            </w:tcBorders>
            <w:hideMark/>
          </w:tcPr>
          <w:p w14:paraId="434A6984" w14:textId="77777777" w:rsidR="001943E3" w:rsidRDefault="001943E3" w:rsidP="006B19B4">
            <w:pPr>
              <w:spacing w:after="0" w:line="240" w:lineRule="auto"/>
              <w:jc w:val="both"/>
              <w:rPr>
                <w:rFonts w:ascii="Times New Roman" w:eastAsia="Times New Roman" w:hAnsi="Times New Roman" w:cs="Times New Roman"/>
                <w:b/>
                <w:lang w:eastAsia="ar-SA"/>
              </w:rPr>
            </w:pPr>
          </w:p>
          <w:p w14:paraId="18BEC0F3" w14:textId="77777777" w:rsidR="001943E3" w:rsidRDefault="001943E3" w:rsidP="006B19B4">
            <w:pPr>
              <w:spacing w:after="0" w:line="240" w:lineRule="auto"/>
              <w:jc w:val="both"/>
              <w:rPr>
                <w:rFonts w:ascii="Times New Roman" w:eastAsia="Times New Roman" w:hAnsi="Times New Roman" w:cs="Times New Roman"/>
                <w:b/>
                <w:lang w:eastAsia="ar-SA"/>
              </w:rPr>
            </w:pPr>
          </w:p>
          <w:p w14:paraId="68FCF581" w14:textId="77777777" w:rsidR="001943E3" w:rsidRPr="007464FB" w:rsidRDefault="001943E3" w:rsidP="00FC1B26">
            <w:pPr>
              <w:numPr>
                <w:ilvl w:val="0"/>
                <w:numId w:val="183"/>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7464FB">
              <w:rPr>
                <w:rFonts w:ascii="Times New Roman" w:eastAsia="Times New Roman" w:hAnsi="Times New Roman" w:cs="Times New Roman"/>
                <w:color w:val="000000" w:themeColor="text1"/>
                <w:lang w:eastAsia="tr-TR"/>
              </w:rPr>
              <w:t xml:space="preserve">Proje gruba “Yeni Teklif Proje” olarak sunuldu </w:t>
            </w:r>
          </w:p>
          <w:p w14:paraId="4B633DCA" w14:textId="77777777" w:rsidR="001943E3" w:rsidRPr="007464FB" w:rsidRDefault="001943E3" w:rsidP="00FC1B26">
            <w:pPr>
              <w:numPr>
                <w:ilvl w:val="0"/>
                <w:numId w:val="183"/>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7464FB">
              <w:rPr>
                <w:rFonts w:ascii="Times New Roman" w:eastAsia="Times New Roman" w:hAnsi="Times New Roman" w:cs="Times New Roman"/>
                <w:color w:val="000000" w:themeColor="text1"/>
                <w:lang w:eastAsia="tr-TR"/>
              </w:rPr>
              <w:t>Raportör yorumlarına göre gerekli olan düzeltmelerin yapılmasına</w:t>
            </w:r>
            <w:r>
              <w:rPr>
                <w:rFonts w:ascii="Times New Roman" w:eastAsia="Times New Roman" w:hAnsi="Times New Roman" w:cs="Times New Roman"/>
                <w:color w:val="000000" w:themeColor="text1"/>
                <w:lang w:eastAsia="tr-TR"/>
              </w:rPr>
              <w:t>,</w:t>
            </w:r>
          </w:p>
          <w:p w14:paraId="394645C0" w14:textId="77777777" w:rsidR="001943E3" w:rsidRPr="007464FB" w:rsidRDefault="001943E3" w:rsidP="00FC1B26">
            <w:pPr>
              <w:numPr>
                <w:ilvl w:val="0"/>
                <w:numId w:val="183"/>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7464FB">
              <w:rPr>
                <w:rFonts w:ascii="Times New Roman" w:eastAsia="Times New Roman" w:hAnsi="Times New Roman" w:cs="Times New Roman"/>
                <w:color w:val="000000" w:themeColor="text1"/>
                <w:lang w:eastAsia="tr-TR"/>
              </w:rPr>
              <w:t>Proje isminde geçen “Sıvı Gübre Makinası” kısmının, “Sıvı Gübre Dağıtma Makinası” olarak değiştirilmesine</w:t>
            </w:r>
            <w:r>
              <w:rPr>
                <w:rFonts w:ascii="Times New Roman" w:eastAsia="Times New Roman" w:hAnsi="Times New Roman" w:cs="Times New Roman"/>
                <w:color w:val="000000" w:themeColor="text1"/>
                <w:lang w:eastAsia="tr-TR"/>
              </w:rPr>
              <w:t>,</w:t>
            </w:r>
          </w:p>
          <w:p w14:paraId="57EEA8A5" w14:textId="77777777" w:rsidR="001943E3" w:rsidRPr="007464FB" w:rsidRDefault="001943E3" w:rsidP="00FC1B26">
            <w:pPr>
              <w:numPr>
                <w:ilvl w:val="0"/>
                <w:numId w:val="183"/>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7464FB">
              <w:rPr>
                <w:rFonts w:ascii="Times New Roman" w:eastAsia="Times New Roman" w:hAnsi="Times New Roman" w:cs="Times New Roman"/>
                <w:color w:val="000000" w:themeColor="text1"/>
                <w:lang w:eastAsia="tr-TR"/>
              </w:rPr>
              <w:t>Teknik detayların, başlıkların, grafiklerin ve yöntemlerin daha anlaşılır şekilde verilmesine</w:t>
            </w:r>
            <w:r>
              <w:rPr>
                <w:rFonts w:ascii="Times New Roman" w:eastAsia="Times New Roman" w:hAnsi="Times New Roman" w:cs="Times New Roman"/>
                <w:color w:val="000000" w:themeColor="text1"/>
                <w:lang w:eastAsia="tr-TR"/>
              </w:rPr>
              <w:t>,</w:t>
            </w:r>
          </w:p>
          <w:p w14:paraId="79C8B03C" w14:textId="77777777" w:rsidR="001943E3" w:rsidRPr="00953602" w:rsidRDefault="001943E3" w:rsidP="00FC1B26">
            <w:pPr>
              <w:numPr>
                <w:ilvl w:val="0"/>
                <w:numId w:val="183"/>
              </w:numPr>
              <w:autoSpaceDE w:val="0"/>
              <w:autoSpaceDN w:val="0"/>
              <w:adjustRightInd w:val="0"/>
              <w:spacing w:after="0" w:line="360" w:lineRule="auto"/>
              <w:contextualSpacing/>
              <w:jc w:val="both"/>
              <w:rPr>
                <w:rFonts w:ascii="Times New Roman" w:eastAsia="Times New Roman" w:hAnsi="Times New Roman" w:cs="Times New Roman"/>
                <w:color w:val="000000" w:themeColor="text1"/>
                <w:lang w:eastAsia="tr-TR"/>
              </w:rPr>
            </w:pPr>
            <w:r w:rsidRPr="007464FB">
              <w:rPr>
                <w:rFonts w:ascii="Times New Roman" w:eastAsia="Times New Roman" w:hAnsi="Times New Roman" w:cs="Times New Roman"/>
                <w:color w:val="000000" w:themeColor="text1"/>
                <w:lang w:eastAsia="tr-TR"/>
              </w:rPr>
              <w:t>Önerilen düzeltmelerin yapılarak projenin AYK</w:t>
            </w:r>
            <w:r>
              <w:rPr>
                <w:rFonts w:ascii="Times New Roman" w:eastAsia="Times New Roman" w:hAnsi="Times New Roman" w:cs="Times New Roman"/>
                <w:color w:val="000000" w:themeColor="text1"/>
                <w:lang w:eastAsia="tr-TR"/>
              </w:rPr>
              <w:t xml:space="preserve"> </w:t>
            </w:r>
            <w:r w:rsidRPr="007464FB">
              <w:rPr>
                <w:rFonts w:ascii="Times New Roman" w:eastAsia="Times New Roman" w:hAnsi="Times New Roman" w:cs="Times New Roman"/>
                <w:color w:val="000000" w:themeColor="text1"/>
                <w:lang w:eastAsia="tr-TR"/>
              </w:rPr>
              <w:t>’ya sunulmasına yapılan oylama sonucunda oy çoğunluğu ile karar verilmiştir.</w:t>
            </w:r>
          </w:p>
          <w:p w14:paraId="231DD606" w14:textId="77777777" w:rsidR="001943E3" w:rsidRPr="00162EB7" w:rsidRDefault="001943E3" w:rsidP="006B19B4">
            <w:pPr>
              <w:spacing w:after="0" w:line="240" w:lineRule="auto"/>
              <w:jc w:val="both"/>
              <w:rPr>
                <w:rFonts w:ascii="Times New Roman" w:eastAsia="Times New Roman" w:hAnsi="Times New Roman" w:cs="Times New Roman"/>
                <w:b/>
                <w:lang w:eastAsia="ar-SA"/>
              </w:rPr>
            </w:pPr>
          </w:p>
        </w:tc>
      </w:tr>
    </w:tbl>
    <w:p w14:paraId="3B08EDBC" w14:textId="77777777" w:rsidR="001943E3" w:rsidRDefault="001943E3" w:rsidP="001943E3">
      <w:pPr>
        <w:spacing w:after="156"/>
        <w:ind w:left="142"/>
        <w:rPr>
          <w:rFonts w:ascii="Times New Roman" w:eastAsia="Calibri" w:hAnsi="Times New Roman" w:cs="Times New Roman"/>
          <w:color w:val="000000"/>
          <w:lang w:eastAsia="tr-TR"/>
        </w:rPr>
      </w:pPr>
    </w:p>
    <w:p w14:paraId="60950A9B" w14:textId="77777777" w:rsidR="001943E3" w:rsidRPr="00162EB7" w:rsidRDefault="001943E3" w:rsidP="001943E3">
      <w:pPr>
        <w:spacing w:line="240" w:lineRule="auto"/>
        <w:rPr>
          <w:rFonts w:ascii="Times New Roman" w:hAnsi="Times New Roman" w:cs="Times New Roman"/>
          <w:b/>
        </w:rPr>
      </w:pPr>
      <w:r w:rsidRPr="00162EB7">
        <w:rPr>
          <w:rFonts w:ascii="Times New Roman" w:hAnsi="Times New Roman" w:cs="Times New Roman"/>
          <w:b/>
        </w:rPr>
        <w:lastRenderedPageBreak/>
        <w:t xml:space="preserve">DEVAM EDEN PROJE </w:t>
      </w:r>
    </w:p>
    <w:p w14:paraId="50C4B6D2" w14:textId="77777777" w:rsidR="001943E3" w:rsidRPr="00162EB7" w:rsidRDefault="001943E3" w:rsidP="001943E3">
      <w:pPr>
        <w:spacing w:line="240" w:lineRule="auto"/>
        <w:rPr>
          <w:rFonts w:ascii="Times New Roman" w:hAnsi="Times New Roman" w:cs="Times New Roman"/>
          <w:b/>
        </w:rPr>
      </w:pPr>
      <w:r w:rsidRPr="00162EB7">
        <w:rPr>
          <w:rFonts w:ascii="Times New Roman" w:hAnsi="Times New Roman" w:cs="Times New Roman"/>
          <w:b/>
        </w:rPr>
        <w:t>AFA ADI</w:t>
      </w:r>
      <w:r>
        <w:rPr>
          <w:rFonts w:ascii="Times New Roman" w:hAnsi="Times New Roman" w:cs="Times New Roman"/>
          <w:b/>
        </w:rPr>
        <w:tab/>
      </w:r>
      <w:r>
        <w:rPr>
          <w:rFonts w:ascii="Times New Roman" w:hAnsi="Times New Roman" w:cs="Times New Roman"/>
          <w:b/>
        </w:rPr>
        <w:tab/>
      </w:r>
      <w:r w:rsidRPr="00162EB7">
        <w:rPr>
          <w:rFonts w:ascii="Times New Roman" w:hAnsi="Times New Roman" w:cs="Times New Roman"/>
          <w:b/>
        </w:rPr>
        <w:t xml:space="preserve">: </w:t>
      </w:r>
      <w:r w:rsidRPr="00162EB7">
        <w:rPr>
          <w:rFonts w:ascii="Times New Roman" w:hAnsi="Times New Roman" w:cs="Times New Roman"/>
        </w:rPr>
        <w:t xml:space="preserve">Sürdürülebilir Toprak ve Su Yönetimi  </w:t>
      </w:r>
    </w:p>
    <w:p w14:paraId="25A68051" w14:textId="77777777" w:rsidR="001943E3" w:rsidRPr="00162EB7" w:rsidRDefault="001943E3" w:rsidP="001943E3">
      <w:pPr>
        <w:widowControl w:val="0"/>
        <w:tabs>
          <w:tab w:val="left" w:pos="851"/>
        </w:tabs>
        <w:autoSpaceDE w:val="0"/>
        <w:autoSpaceDN w:val="0"/>
        <w:adjustRightInd w:val="0"/>
        <w:spacing w:line="240" w:lineRule="auto"/>
        <w:rPr>
          <w:rFonts w:ascii="Times New Roman" w:hAnsi="Times New Roman" w:cs="Times New Roman"/>
          <w:lang w:val="en-US"/>
        </w:rPr>
      </w:pPr>
      <w:r w:rsidRPr="00162EB7">
        <w:rPr>
          <w:rFonts w:ascii="Times New Roman" w:hAnsi="Times New Roman" w:cs="Times New Roman"/>
          <w:b/>
        </w:rPr>
        <w:t>PROGRAM ADI</w:t>
      </w:r>
      <w:r>
        <w:rPr>
          <w:rFonts w:ascii="Times New Roman" w:hAnsi="Times New Roman" w:cs="Times New Roman"/>
          <w:b/>
        </w:rPr>
        <w:tab/>
      </w:r>
      <w:r w:rsidRPr="00162EB7">
        <w:rPr>
          <w:rFonts w:ascii="Times New Roman" w:hAnsi="Times New Roman" w:cs="Times New Roman"/>
          <w:b/>
        </w:rPr>
        <w:t xml:space="preserve">: </w:t>
      </w:r>
      <w:r w:rsidRPr="00162EB7">
        <w:rPr>
          <w:rFonts w:ascii="Times New Roman" w:hAnsi="Times New Roman" w:cs="Times New Roman"/>
        </w:rPr>
        <w:t>Tarım Makinaları ve Teknolojileri</w:t>
      </w:r>
    </w:p>
    <w:tbl>
      <w:tblPr>
        <w:tblW w:w="1236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127"/>
        <w:gridCol w:w="7654"/>
        <w:gridCol w:w="2588"/>
      </w:tblGrid>
      <w:tr w:rsidR="001943E3" w:rsidRPr="00162EB7" w14:paraId="599DE01E" w14:textId="77777777" w:rsidTr="006B19B4">
        <w:trPr>
          <w:gridAfter w:val="1"/>
          <w:wAfter w:w="2588" w:type="dxa"/>
          <w:trHeight w:val="276"/>
        </w:trPr>
        <w:tc>
          <w:tcPr>
            <w:tcW w:w="2127" w:type="dxa"/>
            <w:tcBorders>
              <w:top w:val="single" w:sz="4" w:space="0" w:color="auto"/>
              <w:left w:val="single" w:sz="4" w:space="0" w:color="auto"/>
              <w:bottom w:val="single" w:sz="4" w:space="0" w:color="auto"/>
              <w:right w:val="single" w:sz="4" w:space="0" w:color="auto"/>
            </w:tcBorders>
            <w:vAlign w:val="center"/>
            <w:hideMark/>
          </w:tcPr>
          <w:p w14:paraId="7F9557B9" w14:textId="77777777" w:rsidR="001943E3" w:rsidRPr="00162EB7" w:rsidRDefault="001943E3" w:rsidP="006B19B4">
            <w:pPr>
              <w:spacing w:after="12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No</w:t>
            </w:r>
          </w:p>
        </w:tc>
        <w:tc>
          <w:tcPr>
            <w:tcW w:w="7654" w:type="dxa"/>
            <w:tcBorders>
              <w:top w:val="single" w:sz="4" w:space="0" w:color="auto"/>
              <w:left w:val="single" w:sz="4" w:space="0" w:color="auto"/>
              <w:bottom w:val="single" w:sz="4" w:space="0" w:color="auto"/>
              <w:right w:val="single" w:sz="4" w:space="0" w:color="auto"/>
            </w:tcBorders>
            <w:vAlign w:val="center"/>
          </w:tcPr>
          <w:p w14:paraId="1F534C2B" w14:textId="77777777" w:rsidR="001943E3" w:rsidRPr="00162EB7" w:rsidRDefault="001943E3" w:rsidP="006B19B4">
            <w:pPr>
              <w:spacing w:after="12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TAGEM/TSKAD/B/21/A9/P8/2711</w:t>
            </w:r>
          </w:p>
        </w:tc>
      </w:tr>
      <w:tr w:rsidR="001943E3" w:rsidRPr="00162EB7" w14:paraId="7E223D08" w14:textId="77777777" w:rsidTr="006B19B4">
        <w:trPr>
          <w:gridAfter w:val="1"/>
          <w:wAfter w:w="2588" w:type="dxa"/>
          <w:trHeight w:val="610"/>
        </w:trPr>
        <w:tc>
          <w:tcPr>
            <w:tcW w:w="2127" w:type="dxa"/>
            <w:tcBorders>
              <w:top w:val="single" w:sz="4" w:space="0" w:color="auto"/>
              <w:left w:val="single" w:sz="4" w:space="0" w:color="auto"/>
              <w:bottom w:val="single" w:sz="4" w:space="0" w:color="auto"/>
              <w:right w:val="single" w:sz="4" w:space="0" w:color="auto"/>
            </w:tcBorders>
            <w:vAlign w:val="center"/>
            <w:hideMark/>
          </w:tcPr>
          <w:p w14:paraId="18ABB837"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Başlığı</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EC6DD3E" w14:textId="77777777" w:rsidR="001943E3" w:rsidRPr="00162EB7" w:rsidRDefault="001943E3" w:rsidP="006B19B4">
            <w:pPr>
              <w:spacing w:after="0"/>
              <w:ind w:left="142"/>
              <w:rPr>
                <w:rFonts w:ascii="Times New Roman" w:hAnsi="Times New Roman" w:cs="Times New Roman"/>
                <w:lang w:eastAsia="tr-TR"/>
              </w:rPr>
            </w:pPr>
            <w:r w:rsidRPr="00162EB7">
              <w:rPr>
                <w:rFonts w:ascii="Times New Roman" w:eastAsia="Tw Cen MT Condensed Extra Bold" w:hAnsi="Times New Roman" w:cs="Times New Roman"/>
                <w:color w:val="000000"/>
                <w:lang w:eastAsia="tr-TR"/>
              </w:rPr>
              <w:t>Bağ Yetiştiriciliğinde Kullanılabilecek Otonom Robot Tasarımı (ROBOTAGEM) ve Uygulama Olanakları</w:t>
            </w:r>
          </w:p>
        </w:tc>
      </w:tr>
      <w:tr w:rsidR="001943E3" w:rsidRPr="00162EB7" w14:paraId="62ADD381" w14:textId="77777777" w:rsidTr="006B19B4">
        <w:trPr>
          <w:gridAfter w:val="1"/>
          <w:wAfter w:w="2588" w:type="dxa"/>
          <w:trHeight w:val="610"/>
        </w:trPr>
        <w:tc>
          <w:tcPr>
            <w:tcW w:w="2127" w:type="dxa"/>
            <w:tcBorders>
              <w:top w:val="single" w:sz="4" w:space="0" w:color="auto"/>
              <w:left w:val="single" w:sz="4" w:space="0" w:color="auto"/>
              <w:bottom w:val="single" w:sz="4" w:space="0" w:color="auto"/>
              <w:right w:val="single" w:sz="4" w:space="0" w:color="auto"/>
            </w:tcBorders>
            <w:vAlign w:val="center"/>
          </w:tcPr>
          <w:p w14:paraId="028C4DE0"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hAnsi="Times New Roman" w:cs="Times New Roman"/>
                <w:b/>
              </w:rPr>
              <w:t>Projenin İngilizce Başlığı</w:t>
            </w:r>
          </w:p>
        </w:tc>
        <w:tc>
          <w:tcPr>
            <w:tcW w:w="7654" w:type="dxa"/>
            <w:tcBorders>
              <w:top w:val="single" w:sz="4" w:space="0" w:color="auto"/>
              <w:left w:val="single" w:sz="4" w:space="0" w:color="auto"/>
              <w:bottom w:val="single" w:sz="4" w:space="0" w:color="auto"/>
              <w:right w:val="single" w:sz="4" w:space="0" w:color="auto"/>
            </w:tcBorders>
            <w:vAlign w:val="center"/>
          </w:tcPr>
          <w:p w14:paraId="5B94487D" w14:textId="77777777" w:rsidR="001943E3" w:rsidRPr="00162EB7" w:rsidRDefault="001943E3" w:rsidP="006B19B4">
            <w:pPr>
              <w:spacing w:after="0"/>
              <w:ind w:left="142"/>
              <w:rPr>
                <w:rFonts w:ascii="Times New Roman" w:hAnsi="Times New Roman" w:cs="Times New Roman"/>
                <w:lang w:eastAsia="tr-TR"/>
              </w:rPr>
            </w:pPr>
            <w:r w:rsidRPr="00162EB7">
              <w:rPr>
                <w:rFonts w:ascii="Times New Roman" w:hAnsi="Times New Roman" w:cs="Times New Roman"/>
                <w:lang w:eastAsia="tr-TR"/>
              </w:rPr>
              <w:t>Autonomous robot design (ROBOTAGEM) and application possibilities that can be usedin vineyard</w:t>
            </w:r>
          </w:p>
        </w:tc>
      </w:tr>
      <w:tr w:rsidR="001943E3" w:rsidRPr="00162EB7" w14:paraId="0D25F682" w14:textId="77777777" w:rsidTr="006B19B4">
        <w:trPr>
          <w:gridAfter w:val="1"/>
          <w:wAfter w:w="2588" w:type="dxa"/>
          <w:trHeight w:val="196"/>
        </w:trPr>
        <w:tc>
          <w:tcPr>
            <w:tcW w:w="2127" w:type="dxa"/>
            <w:tcBorders>
              <w:top w:val="single" w:sz="4" w:space="0" w:color="auto"/>
              <w:left w:val="single" w:sz="4" w:space="0" w:color="auto"/>
              <w:bottom w:val="single" w:sz="4" w:space="0" w:color="auto"/>
              <w:right w:val="single" w:sz="4" w:space="0" w:color="auto"/>
            </w:tcBorders>
            <w:vAlign w:val="center"/>
            <w:hideMark/>
          </w:tcPr>
          <w:p w14:paraId="4197E284" w14:textId="77777777" w:rsidR="001943E3" w:rsidRPr="00162EB7" w:rsidRDefault="001943E3" w:rsidP="006B19B4">
            <w:pPr>
              <w:spacing w:after="12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Yürüten Kuruluş</w:t>
            </w:r>
          </w:p>
        </w:tc>
        <w:tc>
          <w:tcPr>
            <w:tcW w:w="7654" w:type="dxa"/>
            <w:tcBorders>
              <w:top w:val="single" w:sz="4" w:space="0" w:color="auto"/>
              <w:left w:val="single" w:sz="4" w:space="0" w:color="auto"/>
              <w:bottom w:val="single" w:sz="4" w:space="0" w:color="auto"/>
              <w:right w:val="single" w:sz="4" w:space="0" w:color="auto"/>
            </w:tcBorders>
            <w:vAlign w:val="center"/>
            <w:hideMark/>
          </w:tcPr>
          <w:p w14:paraId="7AD9B5F2" w14:textId="77777777" w:rsidR="001943E3" w:rsidRPr="00162EB7" w:rsidRDefault="001943E3" w:rsidP="006B19B4">
            <w:pPr>
              <w:spacing w:after="120" w:line="240" w:lineRule="auto"/>
              <w:ind w:left="142"/>
              <w:rPr>
                <w:rFonts w:ascii="Times New Roman" w:eastAsia="Times New Roman" w:hAnsi="Times New Roman" w:cs="Times New Roman"/>
                <w:lang w:eastAsia="tr-TR"/>
              </w:rPr>
            </w:pPr>
            <w:r w:rsidRPr="00162EB7">
              <w:rPr>
                <w:rFonts w:ascii="Times New Roman" w:eastAsia="Tw Cen MT Condensed Extra Bold" w:hAnsi="Times New Roman" w:cs="Times New Roman"/>
                <w:position w:val="-1"/>
                <w:lang w:eastAsia="tr-TR"/>
              </w:rPr>
              <w:t>Tekirdağ Bağcılık Araştırma Enstitüsü Müdürlüğü</w:t>
            </w:r>
          </w:p>
        </w:tc>
      </w:tr>
      <w:tr w:rsidR="001943E3" w:rsidRPr="00162EB7" w14:paraId="6883ADA5" w14:textId="77777777" w:rsidTr="006B19B4">
        <w:trPr>
          <w:gridAfter w:val="1"/>
          <w:wAfter w:w="2588" w:type="dxa"/>
        </w:trPr>
        <w:tc>
          <w:tcPr>
            <w:tcW w:w="2127" w:type="dxa"/>
            <w:tcBorders>
              <w:top w:val="single" w:sz="4" w:space="0" w:color="auto"/>
              <w:left w:val="single" w:sz="4" w:space="0" w:color="auto"/>
              <w:bottom w:val="single" w:sz="4" w:space="0" w:color="auto"/>
              <w:right w:val="single" w:sz="4" w:space="0" w:color="auto"/>
            </w:tcBorders>
            <w:vAlign w:val="center"/>
            <w:hideMark/>
          </w:tcPr>
          <w:p w14:paraId="046E9ACB"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Destekleyen Kuruluş</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2350EC0"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TAGEM, Tekirdağ Namık Kemal Üniversitesi Ziraat Fakültesi Biyosistem Mühendisliği Bölümü</w:t>
            </w:r>
          </w:p>
        </w:tc>
      </w:tr>
      <w:tr w:rsidR="001943E3" w:rsidRPr="00162EB7" w14:paraId="28798A0F" w14:textId="77777777" w:rsidTr="006B19B4">
        <w:trPr>
          <w:gridAfter w:val="1"/>
          <w:wAfter w:w="2588" w:type="dxa"/>
          <w:trHeight w:val="374"/>
        </w:trPr>
        <w:tc>
          <w:tcPr>
            <w:tcW w:w="2127" w:type="dxa"/>
            <w:tcBorders>
              <w:top w:val="single" w:sz="4" w:space="0" w:color="auto"/>
              <w:left w:val="single" w:sz="4" w:space="0" w:color="auto"/>
              <w:bottom w:val="single" w:sz="4" w:space="0" w:color="auto"/>
              <w:right w:val="single" w:sz="4" w:space="0" w:color="auto"/>
            </w:tcBorders>
            <w:vAlign w:val="center"/>
            <w:hideMark/>
          </w:tcPr>
          <w:p w14:paraId="1EA9813D" w14:textId="77777777" w:rsidR="001943E3" w:rsidRPr="00162EB7" w:rsidRDefault="001943E3" w:rsidP="006B19B4">
            <w:pPr>
              <w:spacing w:after="0"/>
              <w:ind w:left="142"/>
              <w:rPr>
                <w:rFonts w:ascii="Times New Roman" w:hAnsi="Times New Roman" w:cs="Times New Roman"/>
                <w:b/>
              </w:rPr>
            </w:pPr>
            <w:r w:rsidRPr="00162EB7">
              <w:rPr>
                <w:rFonts w:ascii="Times New Roman" w:hAnsi="Times New Roman" w:cs="Times New Roman"/>
                <w:b/>
              </w:rPr>
              <w:t>Proje Lideri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7CFC305"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Elif YAZAR COŞKUN</w:t>
            </w:r>
          </w:p>
        </w:tc>
      </w:tr>
      <w:tr w:rsidR="001943E3" w:rsidRPr="00162EB7" w14:paraId="1915E39F" w14:textId="77777777" w:rsidTr="006B19B4">
        <w:trPr>
          <w:gridAfter w:val="1"/>
          <w:wAfter w:w="2588" w:type="dxa"/>
          <w:trHeight w:val="408"/>
        </w:trPr>
        <w:tc>
          <w:tcPr>
            <w:tcW w:w="2127" w:type="dxa"/>
            <w:tcBorders>
              <w:top w:val="single" w:sz="4" w:space="0" w:color="auto"/>
              <w:left w:val="single" w:sz="4" w:space="0" w:color="auto"/>
              <w:bottom w:val="single" w:sz="4" w:space="0" w:color="auto"/>
              <w:right w:val="single" w:sz="4" w:space="0" w:color="auto"/>
            </w:tcBorders>
            <w:vAlign w:val="center"/>
            <w:hideMark/>
          </w:tcPr>
          <w:p w14:paraId="59B222DC" w14:textId="77777777" w:rsidR="001943E3" w:rsidRPr="00162EB7" w:rsidRDefault="001943E3" w:rsidP="006B19B4">
            <w:pPr>
              <w:spacing w:after="0"/>
              <w:ind w:left="142"/>
              <w:rPr>
                <w:rFonts w:ascii="Times New Roman" w:hAnsi="Times New Roman" w:cs="Times New Roman"/>
                <w:b/>
              </w:rPr>
            </w:pPr>
            <w:r w:rsidRPr="00162EB7">
              <w:rPr>
                <w:rFonts w:ascii="Times New Roman" w:hAnsi="Times New Roman" w:cs="Times New Roman"/>
                <w:b/>
              </w:rPr>
              <w:t>Proje Yürütücüleri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1F041B8"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Prof.Dr.İlker H.ÇELEN, Araş.Gör.Dr.Eray ÖNLER,  Arş.Gör.Hasan Berk ÖZYURT Ziraat Yük. Müh. Gürkan Güvenç AVCI,  Ziraat Yük. Müh. Ersin KARACABEY,  Ziraat Müh. Turgay KIRAN, Dr.Serkan CANDAR, Dr. Gamze UYSAL SEÇKİN, Ziraat Müh. Tezcan ALÇO</w:t>
            </w:r>
          </w:p>
        </w:tc>
      </w:tr>
      <w:tr w:rsidR="001943E3" w:rsidRPr="00162EB7" w14:paraId="476F1FFD"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vAlign w:val="center"/>
            <w:hideMark/>
          </w:tcPr>
          <w:p w14:paraId="77CA11F1"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Başlama- Bitiş Tarihleri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1E1F39D2"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01.01.2021 – 31.12.2024</w:t>
            </w:r>
          </w:p>
        </w:tc>
        <w:tc>
          <w:tcPr>
            <w:tcW w:w="2588" w:type="dxa"/>
            <w:vAlign w:val="center"/>
          </w:tcPr>
          <w:p w14:paraId="2EF9FD17" w14:textId="77777777" w:rsidR="001943E3" w:rsidRPr="00162EB7" w:rsidRDefault="001943E3" w:rsidP="006B19B4">
            <w:pPr>
              <w:spacing w:after="0"/>
              <w:ind w:left="142"/>
              <w:rPr>
                <w:rFonts w:ascii="Times New Roman" w:hAnsi="Times New Roman" w:cs="Times New Roman"/>
              </w:rPr>
            </w:pPr>
          </w:p>
        </w:tc>
      </w:tr>
      <w:tr w:rsidR="001943E3" w:rsidRPr="00162EB7" w14:paraId="7B50F5C5" w14:textId="77777777" w:rsidTr="006B19B4">
        <w:trPr>
          <w:gridAfter w:val="1"/>
          <w:wAfter w:w="2588" w:type="dxa"/>
          <w:trHeight w:val="210"/>
        </w:trPr>
        <w:tc>
          <w:tcPr>
            <w:tcW w:w="2127" w:type="dxa"/>
            <w:tcBorders>
              <w:top w:val="single" w:sz="4" w:space="0" w:color="auto"/>
              <w:left w:val="single" w:sz="4" w:space="0" w:color="auto"/>
              <w:bottom w:val="single" w:sz="4" w:space="0" w:color="auto"/>
              <w:right w:val="single" w:sz="4" w:space="0" w:color="auto"/>
            </w:tcBorders>
            <w:vAlign w:val="center"/>
            <w:hideMark/>
          </w:tcPr>
          <w:p w14:paraId="0D2B1570"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Projenin Toplam Bütçesi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48E22C13"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2021: 447.600 TL, 2022: 462.100 TL, 2023: 45.000 TL,</w:t>
            </w:r>
          </w:p>
          <w:p w14:paraId="27C1AC32"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2024: 18.000 TL</w:t>
            </w:r>
          </w:p>
          <w:p w14:paraId="4BF7C518"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Toplam: 997.700 TL</w:t>
            </w:r>
          </w:p>
        </w:tc>
      </w:tr>
      <w:tr w:rsidR="001943E3" w:rsidRPr="00162EB7" w14:paraId="736AFBE5" w14:textId="77777777" w:rsidTr="006B19B4">
        <w:trPr>
          <w:gridAfter w:val="1"/>
          <w:wAfter w:w="2588" w:type="dxa"/>
          <w:trHeight w:val="1995"/>
        </w:trPr>
        <w:tc>
          <w:tcPr>
            <w:tcW w:w="9781" w:type="dxa"/>
            <w:gridSpan w:val="2"/>
            <w:tcBorders>
              <w:top w:val="single" w:sz="4" w:space="0" w:color="auto"/>
              <w:left w:val="single" w:sz="4" w:space="0" w:color="auto"/>
              <w:bottom w:val="single" w:sz="4" w:space="0" w:color="auto"/>
              <w:right w:val="single" w:sz="4" w:space="0" w:color="auto"/>
            </w:tcBorders>
            <w:hideMark/>
          </w:tcPr>
          <w:p w14:paraId="6BF16E6A" w14:textId="77777777" w:rsidR="001943E3" w:rsidRDefault="001943E3" w:rsidP="006B19B4">
            <w:pPr>
              <w:spacing w:after="0" w:line="240" w:lineRule="auto"/>
              <w:jc w:val="both"/>
              <w:rPr>
                <w:rFonts w:ascii="Times New Roman" w:eastAsia="Calibri" w:hAnsi="Times New Roman" w:cs="Times New Roman"/>
                <w:color w:val="000000"/>
                <w:lang w:eastAsia="tr-TR"/>
              </w:rPr>
            </w:pPr>
          </w:p>
          <w:p w14:paraId="2825CF6C" w14:textId="77777777" w:rsidR="001943E3" w:rsidRDefault="001943E3" w:rsidP="00FC1B26">
            <w:pPr>
              <w:numPr>
                <w:ilvl w:val="0"/>
                <w:numId w:val="154"/>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824F4B">
              <w:rPr>
                <w:rFonts w:ascii="Times New Roman" w:eastAsia="Times New Roman" w:hAnsi="Times New Roman" w:cs="Times New Roman"/>
                <w:sz w:val="24"/>
                <w:szCs w:val="24"/>
              </w:rPr>
              <w:t xml:space="preserve">Proje lideri tarafından “Gelişme Raporu” olarak gruba sunuldu. </w:t>
            </w:r>
          </w:p>
          <w:p w14:paraId="4D931FE6" w14:textId="77777777" w:rsidR="001943E3" w:rsidRDefault="001943E3" w:rsidP="00FC1B26">
            <w:pPr>
              <w:numPr>
                <w:ilvl w:val="0"/>
                <w:numId w:val="154"/>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Kısaltmaların </w:t>
            </w:r>
            <w:r>
              <w:rPr>
                <w:rFonts w:ascii="Times New Roman" w:eastAsia="Times New Roman" w:hAnsi="Times New Roman" w:cs="Times New Roman"/>
                <w:sz w:val="24"/>
                <w:szCs w:val="24"/>
                <w:lang w:eastAsia="ar-SA"/>
              </w:rPr>
              <w:t>açıklamalarının belirtilmesine,</w:t>
            </w:r>
          </w:p>
          <w:p w14:paraId="203BA734" w14:textId="77777777" w:rsidR="001943E3" w:rsidRDefault="001943E3" w:rsidP="00FC1B26">
            <w:pPr>
              <w:numPr>
                <w:ilvl w:val="0"/>
                <w:numId w:val="154"/>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Çizelge ve şekillere atıflarda bulunulmasına,</w:t>
            </w:r>
          </w:p>
          <w:p w14:paraId="2B8A37E7" w14:textId="77777777" w:rsidR="001943E3" w:rsidRDefault="001943E3" w:rsidP="00FC1B26">
            <w:pPr>
              <w:numPr>
                <w:ilvl w:val="0"/>
                <w:numId w:val="154"/>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Grafikteki renklerin hangi dalga boyunda olduğu ve diyotların ışık dağılımının nasıl olduğu belirtilmesine,</w:t>
            </w:r>
          </w:p>
          <w:p w14:paraId="708F73BA" w14:textId="77777777" w:rsidR="001943E3" w:rsidRDefault="001943E3" w:rsidP="00FC1B26">
            <w:pPr>
              <w:numPr>
                <w:ilvl w:val="0"/>
                <w:numId w:val="154"/>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Robotun teknik özelliklerinin belirtilmesine,</w:t>
            </w:r>
          </w:p>
          <w:p w14:paraId="4A57AC78" w14:textId="77777777" w:rsidR="001943E3" w:rsidRPr="00953602" w:rsidRDefault="001943E3" w:rsidP="00FC1B26">
            <w:pPr>
              <w:numPr>
                <w:ilvl w:val="0"/>
                <w:numId w:val="154"/>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12768B">
              <w:rPr>
                <w:rFonts w:ascii="Times New Roman" w:eastAsia="Times New Roman" w:hAnsi="Times New Roman" w:cs="Times New Roman"/>
                <w:sz w:val="24"/>
                <w:szCs w:val="24"/>
                <w:lang w:eastAsia="ar-SA"/>
              </w:rPr>
              <w:t>Bu görüş ve öneriler doğrultusunda projenin devamına karar verildi</w:t>
            </w:r>
            <w:r>
              <w:rPr>
                <w:rFonts w:ascii="Times New Roman" w:eastAsia="Times New Roman" w:hAnsi="Times New Roman" w:cs="Times New Roman"/>
                <w:sz w:val="24"/>
                <w:szCs w:val="24"/>
                <w:lang w:eastAsia="ar-SA"/>
              </w:rPr>
              <w:t>.</w:t>
            </w:r>
          </w:p>
          <w:p w14:paraId="208041DA" w14:textId="77777777" w:rsidR="001943E3" w:rsidRPr="0068066F" w:rsidRDefault="001943E3" w:rsidP="006B19B4">
            <w:pPr>
              <w:spacing w:after="0" w:line="240" w:lineRule="auto"/>
              <w:jc w:val="both"/>
              <w:rPr>
                <w:rFonts w:ascii="Times New Roman" w:eastAsia="Calibri" w:hAnsi="Times New Roman" w:cs="Times New Roman"/>
                <w:color w:val="000000"/>
                <w:lang w:eastAsia="tr-TR"/>
              </w:rPr>
            </w:pPr>
          </w:p>
        </w:tc>
      </w:tr>
    </w:tbl>
    <w:p w14:paraId="6A4E66C4" w14:textId="77777777" w:rsidR="001943E3" w:rsidRPr="00162EB7" w:rsidRDefault="001943E3" w:rsidP="001943E3">
      <w:pPr>
        <w:rPr>
          <w:rFonts w:ascii="Times New Roman" w:eastAsia="Calibri" w:hAnsi="Times New Roman" w:cs="Times New Roman"/>
          <w:color w:val="000000"/>
          <w:lang w:eastAsia="tr-TR"/>
        </w:rPr>
      </w:pPr>
    </w:p>
    <w:p w14:paraId="5CC960AB" w14:textId="77777777" w:rsidR="001943E3" w:rsidRDefault="001943E3" w:rsidP="001943E3">
      <w:pPr>
        <w:spacing w:after="0" w:line="24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 xml:space="preserve">SONUÇLANAN PROJE </w:t>
      </w:r>
    </w:p>
    <w:p w14:paraId="348E5671" w14:textId="77777777" w:rsidR="001943E3" w:rsidRPr="00162EB7" w:rsidRDefault="001943E3" w:rsidP="001943E3">
      <w:pPr>
        <w:tabs>
          <w:tab w:val="center" w:pos="1416"/>
          <w:tab w:val="center" w:pos="3869"/>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 xml:space="preserve">Sürdürülebilir Toprak ve Su Yönetimi </w:t>
      </w:r>
    </w:p>
    <w:p w14:paraId="5396EA1E" w14:textId="77777777" w:rsidR="001943E3" w:rsidRPr="008C6B68"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p w14:paraId="5FA05C29" w14:textId="77777777" w:rsidR="001943E3" w:rsidRPr="00162EB7" w:rsidRDefault="001943E3" w:rsidP="001943E3">
      <w:pPr>
        <w:spacing w:after="0" w:line="240" w:lineRule="auto"/>
        <w:ind w:left="142"/>
        <w:jc w:val="center"/>
        <w:rPr>
          <w:rFonts w:ascii="Times New Roman" w:eastAsia="Times New Roman" w:hAnsi="Times New Roman" w:cs="Times New Roman"/>
          <w:b/>
          <w:lang w:eastAsia="tr-TR"/>
        </w:rPr>
      </w:pPr>
    </w:p>
    <w:tbl>
      <w:tblPr>
        <w:tblStyle w:val="TableGrid"/>
        <w:tblW w:w="9781" w:type="dxa"/>
        <w:tblInd w:w="-5" w:type="dxa"/>
        <w:tblLook w:val="04A0" w:firstRow="1" w:lastRow="0" w:firstColumn="1" w:lastColumn="0" w:noHBand="0" w:noVBand="1"/>
      </w:tblPr>
      <w:tblGrid>
        <w:gridCol w:w="1850"/>
        <w:gridCol w:w="7931"/>
      </w:tblGrid>
      <w:tr w:rsidR="001943E3" w:rsidRPr="00162EB7" w14:paraId="5FA39D24" w14:textId="77777777" w:rsidTr="006B19B4">
        <w:tc>
          <w:tcPr>
            <w:tcW w:w="1708" w:type="dxa"/>
          </w:tcPr>
          <w:p w14:paraId="25FC73E0"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Proje No</w:t>
            </w:r>
          </w:p>
        </w:tc>
        <w:tc>
          <w:tcPr>
            <w:tcW w:w="8073" w:type="dxa"/>
          </w:tcPr>
          <w:p w14:paraId="60F63030"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 xml:space="preserve">TAGEM/TSKAD/16/A13/P08/15   </w:t>
            </w:r>
          </w:p>
        </w:tc>
      </w:tr>
      <w:tr w:rsidR="001943E3" w:rsidRPr="00162EB7" w14:paraId="2EF0B7A3" w14:textId="77777777" w:rsidTr="006B19B4">
        <w:tc>
          <w:tcPr>
            <w:tcW w:w="1708" w:type="dxa"/>
          </w:tcPr>
          <w:p w14:paraId="22D06A03"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Proje Adı</w:t>
            </w:r>
          </w:p>
        </w:tc>
        <w:tc>
          <w:tcPr>
            <w:tcW w:w="8073" w:type="dxa"/>
          </w:tcPr>
          <w:p w14:paraId="307FB933"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Konya İlinde Buğday Üretiminde Hassas Tarım Uygulamaları</w:t>
            </w:r>
          </w:p>
        </w:tc>
      </w:tr>
      <w:tr w:rsidR="001943E3" w:rsidRPr="00162EB7" w14:paraId="477A07FE" w14:textId="77777777" w:rsidTr="006B19B4">
        <w:tc>
          <w:tcPr>
            <w:tcW w:w="1708" w:type="dxa"/>
          </w:tcPr>
          <w:p w14:paraId="63C1C772"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Projeyi Yürüten Kuruluş</w:t>
            </w:r>
          </w:p>
        </w:tc>
        <w:tc>
          <w:tcPr>
            <w:tcW w:w="8073" w:type="dxa"/>
            <w:tcBorders>
              <w:top w:val="single" w:sz="4" w:space="0" w:color="000000"/>
              <w:left w:val="single" w:sz="4" w:space="0" w:color="000000"/>
              <w:bottom w:val="single" w:sz="4" w:space="0" w:color="000000"/>
              <w:right w:val="single" w:sz="4" w:space="0" w:color="000000"/>
            </w:tcBorders>
            <w:vAlign w:val="center"/>
          </w:tcPr>
          <w:p w14:paraId="1C0D5B73" w14:textId="77777777" w:rsidR="001943E3" w:rsidRPr="00162EB7" w:rsidRDefault="001943E3" w:rsidP="006B19B4">
            <w:pPr>
              <w:widowControl w:val="0"/>
              <w:tabs>
                <w:tab w:val="left" w:pos="851"/>
              </w:tabs>
              <w:autoSpaceDE w:val="0"/>
              <w:autoSpaceDN w:val="0"/>
              <w:adjustRightInd w:val="0"/>
              <w:ind w:left="142"/>
              <w:rPr>
                <w:rFonts w:ascii="Times New Roman" w:eastAsia="MS Mincho" w:hAnsi="Times New Roman" w:cs="Times New Roman"/>
                <w:lang w:val="en-US"/>
              </w:rPr>
            </w:pPr>
            <w:proofErr w:type="spellStart"/>
            <w:r w:rsidRPr="00162EB7">
              <w:rPr>
                <w:rFonts w:ascii="Times New Roman" w:eastAsia="MS Mincho" w:hAnsi="Times New Roman" w:cs="Times New Roman"/>
                <w:lang w:val="en-US"/>
              </w:rPr>
              <w:t>Bahri</w:t>
            </w:r>
            <w:proofErr w:type="spellEnd"/>
            <w:r w:rsidRPr="00162EB7">
              <w:rPr>
                <w:rFonts w:ascii="Times New Roman" w:eastAsia="MS Mincho" w:hAnsi="Times New Roman" w:cs="Times New Roman"/>
                <w:lang w:val="en-US"/>
              </w:rPr>
              <w:t xml:space="preserve"> </w:t>
            </w:r>
            <w:proofErr w:type="spellStart"/>
            <w:r w:rsidRPr="00162EB7">
              <w:rPr>
                <w:rFonts w:ascii="Times New Roman" w:eastAsia="MS Mincho" w:hAnsi="Times New Roman" w:cs="Times New Roman"/>
                <w:lang w:val="en-US"/>
              </w:rPr>
              <w:t>Dağdaş</w:t>
            </w:r>
            <w:proofErr w:type="spellEnd"/>
            <w:r w:rsidRPr="00162EB7">
              <w:rPr>
                <w:rFonts w:ascii="Times New Roman" w:eastAsia="MS Mincho" w:hAnsi="Times New Roman" w:cs="Times New Roman"/>
                <w:lang w:val="en-US"/>
              </w:rPr>
              <w:t xml:space="preserve"> </w:t>
            </w:r>
            <w:proofErr w:type="spellStart"/>
            <w:r w:rsidRPr="00162EB7">
              <w:rPr>
                <w:rFonts w:ascii="Times New Roman" w:eastAsia="MS Mincho" w:hAnsi="Times New Roman" w:cs="Times New Roman"/>
                <w:lang w:val="en-US"/>
              </w:rPr>
              <w:t>Uluslararası</w:t>
            </w:r>
            <w:proofErr w:type="spellEnd"/>
            <w:r w:rsidRPr="00162EB7">
              <w:rPr>
                <w:rFonts w:ascii="Times New Roman" w:eastAsia="MS Mincho" w:hAnsi="Times New Roman" w:cs="Times New Roman"/>
                <w:lang w:val="en-US"/>
              </w:rPr>
              <w:t xml:space="preserve"> </w:t>
            </w:r>
            <w:proofErr w:type="spellStart"/>
            <w:r w:rsidRPr="00162EB7">
              <w:rPr>
                <w:rFonts w:ascii="Times New Roman" w:eastAsia="MS Mincho" w:hAnsi="Times New Roman" w:cs="Times New Roman"/>
                <w:lang w:val="en-US"/>
              </w:rPr>
              <w:t>Tarımsal</w:t>
            </w:r>
            <w:proofErr w:type="spellEnd"/>
            <w:r w:rsidRPr="00162EB7">
              <w:rPr>
                <w:rFonts w:ascii="Times New Roman" w:eastAsia="MS Mincho" w:hAnsi="Times New Roman" w:cs="Times New Roman"/>
                <w:lang w:val="en-US"/>
              </w:rPr>
              <w:t xml:space="preserve"> </w:t>
            </w:r>
            <w:proofErr w:type="spellStart"/>
            <w:r w:rsidRPr="00162EB7">
              <w:rPr>
                <w:rFonts w:ascii="Times New Roman" w:eastAsia="MS Mincho" w:hAnsi="Times New Roman" w:cs="Times New Roman"/>
                <w:lang w:val="en-US"/>
              </w:rPr>
              <w:t>Araştırma</w:t>
            </w:r>
            <w:proofErr w:type="spellEnd"/>
            <w:r w:rsidRPr="00162EB7">
              <w:rPr>
                <w:rFonts w:ascii="Times New Roman" w:eastAsia="MS Mincho" w:hAnsi="Times New Roman" w:cs="Times New Roman"/>
                <w:lang w:val="en-US"/>
              </w:rPr>
              <w:t xml:space="preserve"> </w:t>
            </w:r>
            <w:proofErr w:type="spellStart"/>
            <w:r w:rsidRPr="00162EB7">
              <w:rPr>
                <w:rFonts w:ascii="Times New Roman" w:eastAsia="MS Mincho" w:hAnsi="Times New Roman" w:cs="Times New Roman"/>
                <w:lang w:val="en-US"/>
              </w:rPr>
              <w:t>Enstitüsü</w:t>
            </w:r>
            <w:proofErr w:type="spellEnd"/>
          </w:p>
        </w:tc>
      </w:tr>
      <w:tr w:rsidR="001943E3" w:rsidRPr="00162EB7" w14:paraId="0A7C47E4" w14:textId="77777777" w:rsidTr="006B19B4">
        <w:tc>
          <w:tcPr>
            <w:tcW w:w="1708" w:type="dxa"/>
          </w:tcPr>
          <w:p w14:paraId="2F918479"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İşbirliği Yapılan Kişi/Kuruluşlar</w:t>
            </w:r>
          </w:p>
        </w:tc>
        <w:tc>
          <w:tcPr>
            <w:tcW w:w="8073" w:type="dxa"/>
          </w:tcPr>
          <w:p w14:paraId="7C93F0B1"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Konya Toprak Su ve Çölleşme ile Mücadele Araştırma İstasyonu</w:t>
            </w:r>
          </w:p>
          <w:p w14:paraId="5285B53A"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 xml:space="preserve">Toprak, Gübre ve Su Kaynakları Merkez Araştırma Enstitüsü (CBS) </w:t>
            </w:r>
          </w:p>
          <w:p w14:paraId="6E8666E2"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Selçuk Üniversitesi Ziraat Fakültesi</w:t>
            </w:r>
          </w:p>
          <w:p w14:paraId="3525CCC3"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lastRenderedPageBreak/>
              <w:t>Konya Önder Çiftçi Derneği</w:t>
            </w:r>
          </w:p>
          <w:p w14:paraId="062D149C"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Konya Ticaret Borsası</w:t>
            </w:r>
          </w:p>
        </w:tc>
      </w:tr>
      <w:tr w:rsidR="001943E3" w:rsidRPr="00162EB7" w14:paraId="531AA857" w14:textId="77777777" w:rsidTr="006B19B4">
        <w:tc>
          <w:tcPr>
            <w:tcW w:w="1708" w:type="dxa"/>
          </w:tcPr>
          <w:p w14:paraId="5CDEB78A"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lastRenderedPageBreak/>
              <w:t>Proje Lideri</w:t>
            </w:r>
          </w:p>
        </w:tc>
        <w:tc>
          <w:tcPr>
            <w:tcW w:w="8073" w:type="dxa"/>
          </w:tcPr>
          <w:p w14:paraId="67340E6F"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Dr. Kazım GÜR</w:t>
            </w:r>
          </w:p>
        </w:tc>
      </w:tr>
      <w:tr w:rsidR="001943E3" w:rsidRPr="00162EB7" w14:paraId="32642533" w14:textId="77777777" w:rsidTr="006B19B4">
        <w:tc>
          <w:tcPr>
            <w:tcW w:w="1708" w:type="dxa"/>
          </w:tcPr>
          <w:p w14:paraId="40B900A6"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Araştırmacılar</w:t>
            </w:r>
          </w:p>
        </w:tc>
        <w:tc>
          <w:tcPr>
            <w:tcW w:w="8073" w:type="dxa"/>
          </w:tcPr>
          <w:p w14:paraId="145AC17D" w14:textId="77777777" w:rsidR="001943E3" w:rsidRPr="00162EB7" w:rsidRDefault="001943E3" w:rsidP="006B19B4">
            <w:pPr>
              <w:ind w:left="142"/>
              <w:jc w:val="both"/>
              <w:rPr>
                <w:rFonts w:ascii="Times New Roman" w:eastAsia="Times New Roman" w:hAnsi="Times New Roman" w:cs="Times New Roman"/>
              </w:rPr>
            </w:pPr>
            <w:r w:rsidRPr="00162EB7">
              <w:rPr>
                <w:rFonts w:ascii="Times New Roman" w:eastAsia="Times New Roman" w:hAnsi="Times New Roman" w:cs="Times New Roman"/>
              </w:rPr>
              <w:t xml:space="preserve">İlker TOPAL, Dr. Armağan KARABULUT ALOE, </w:t>
            </w:r>
          </w:p>
          <w:p w14:paraId="78BDA270" w14:textId="77777777" w:rsidR="001943E3" w:rsidRPr="00162EB7" w:rsidRDefault="001943E3" w:rsidP="006B19B4">
            <w:pPr>
              <w:ind w:left="142"/>
              <w:jc w:val="both"/>
              <w:rPr>
                <w:rFonts w:ascii="Times New Roman" w:eastAsia="Times New Roman" w:hAnsi="Times New Roman" w:cs="Times New Roman"/>
              </w:rPr>
            </w:pPr>
            <w:r w:rsidRPr="00162EB7">
              <w:rPr>
                <w:rFonts w:ascii="Times New Roman" w:eastAsia="Times New Roman" w:hAnsi="Times New Roman" w:cs="Times New Roman"/>
              </w:rPr>
              <w:t xml:space="preserve">Dr. Aysun GÖÇMEN AKÇACIK, Sedat YOKUŞ ,Serap ULUTAŞ, Salih BİTGİ, Birol ERCAN, R. Zafer ARISOY, Dr. Abdulkadir ÇETİN, </w:t>
            </w:r>
          </w:p>
          <w:p w14:paraId="1E0D8E36" w14:textId="77777777" w:rsidR="001943E3" w:rsidRPr="00162EB7" w:rsidRDefault="001943E3" w:rsidP="006B19B4">
            <w:pPr>
              <w:ind w:left="142"/>
              <w:jc w:val="both"/>
              <w:rPr>
                <w:rFonts w:ascii="Times New Roman" w:eastAsia="Times New Roman" w:hAnsi="Times New Roman" w:cs="Times New Roman"/>
              </w:rPr>
            </w:pPr>
            <w:r w:rsidRPr="00162EB7">
              <w:rPr>
                <w:rFonts w:ascii="Times New Roman" w:eastAsia="Times New Roman" w:hAnsi="Times New Roman" w:cs="Times New Roman"/>
              </w:rPr>
              <w:t>Dr. Şeref AKSOYAK, Dr. Fatih ÖZDEMİR,  Naci DEMİRCİ</w:t>
            </w:r>
          </w:p>
          <w:p w14:paraId="09157A46" w14:textId="77777777" w:rsidR="001943E3" w:rsidRPr="00162EB7" w:rsidRDefault="001943E3" w:rsidP="006B19B4">
            <w:pPr>
              <w:ind w:left="142"/>
              <w:jc w:val="both"/>
              <w:rPr>
                <w:rFonts w:ascii="Times New Roman" w:eastAsia="Times New Roman" w:hAnsi="Times New Roman" w:cs="Times New Roman"/>
              </w:rPr>
            </w:pPr>
            <w:r w:rsidRPr="00162EB7">
              <w:rPr>
                <w:rFonts w:ascii="Times New Roman" w:eastAsia="Times New Roman" w:hAnsi="Times New Roman" w:cs="Times New Roman"/>
              </w:rPr>
              <w:t>Ali İhsan YILDIRIM, Mustafa TUNÇ, Fevzi AKBAŞ,Enes YAKIŞIR   Kemal DUYAN, Davut KURU, Baki ÇETİN, Doç.Dr. Mustafa KAN</w:t>
            </w:r>
          </w:p>
          <w:p w14:paraId="18007BF1" w14:textId="77777777" w:rsidR="001943E3" w:rsidRPr="00162EB7" w:rsidRDefault="001943E3" w:rsidP="006B19B4">
            <w:pPr>
              <w:ind w:left="142"/>
              <w:jc w:val="both"/>
              <w:rPr>
                <w:rFonts w:ascii="Times New Roman" w:eastAsia="Times New Roman" w:hAnsi="Times New Roman" w:cs="Times New Roman"/>
              </w:rPr>
            </w:pPr>
            <w:r w:rsidRPr="00162EB7">
              <w:rPr>
                <w:rFonts w:ascii="Times New Roman" w:eastAsia="Times New Roman" w:hAnsi="Times New Roman" w:cs="Times New Roman"/>
              </w:rPr>
              <w:t xml:space="preserve">Dr. Nurettin KAYAHAN, Prof. Dr. Hüseyin ÖĞÜT, Aykut ÇAĞLAR,   </w:t>
            </w:r>
          </w:p>
          <w:p w14:paraId="659F7BFA" w14:textId="77777777" w:rsidR="001943E3" w:rsidRPr="00162EB7" w:rsidRDefault="001943E3" w:rsidP="006B19B4">
            <w:pPr>
              <w:ind w:left="142"/>
              <w:jc w:val="both"/>
              <w:rPr>
                <w:rFonts w:ascii="Times New Roman" w:eastAsia="Times New Roman" w:hAnsi="Times New Roman" w:cs="Times New Roman"/>
              </w:rPr>
            </w:pPr>
            <w:r w:rsidRPr="00162EB7">
              <w:rPr>
                <w:rFonts w:ascii="Times New Roman" w:eastAsia="Times New Roman" w:hAnsi="Times New Roman" w:cs="Times New Roman"/>
              </w:rPr>
              <w:t>Prof. Dr. Kazim ÇARMAN,  Prof. Dr. Cevat AYDIN</w:t>
            </w:r>
          </w:p>
        </w:tc>
      </w:tr>
      <w:tr w:rsidR="001943E3" w:rsidRPr="00162EB7" w14:paraId="0A81377E" w14:textId="77777777" w:rsidTr="006B19B4">
        <w:tc>
          <w:tcPr>
            <w:tcW w:w="1708" w:type="dxa"/>
          </w:tcPr>
          <w:p w14:paraId="46F3E746"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Başlama-Bitiş Tarihleri</w:t>
            </w:r>
          </w:p>
        </w:tc>
        <w:tc>
          <w:tcPr>
            <w:tcW w:w="8073" w:type="dxa"/>
            <w:vAlign w:val="center"/>
          </w:tcPr>
          <w:p w14:paraId="15FC48CA"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01.10.2015-30.09.2021</w:t>
            </w:r>
          </w:p>
        </w:tc>
      </w:tr>
      <w:tr w:rsidR="001943E3" w:rsidRPr="00162EB7" w14:paraId="35B95D22" w14:textId="77777777" w:rsidTr="006B19B4">
        <w:tc>
          <w:tcPr>
            <w:tcW w:w="1708" w:type="dxa"/>
          </w:tcPr>
          <w:p w14:paraId="1A3A828A" w14:textId="77777777" w:rsidR="001943E3" w:rsidRPr="00162EB7" w:rsidRDefault="001943E3" w:rsidP="006B19B4">
            <w:pPr>
              <w:ind w:left="142"/>
              <w:rPr>
                <w:rFonts w:ascii="Times New Roman" w:eastAsia="Times New Roman" w:hAnsi="Times New Roman" w:cs="Times New Roman"/>
                <w:b/>
                <w:bCs/>
              </w:rPr>
            </w:pPr>
            <w:r w:rsidRPr="00162EB7">
              <w:rPr>
                <w:rFonts w:ascii="Times New Roman" w:eastAsia="Times New Roman" w:hAnsi="Times New Roman" w:cs="Times New Roman"/>
                <w:b/>
                <w:bCs/>
              </w:rPr>
              <w:t>Raporun Ait Olduğu Dönem</w:t>
            </w:r>
          </w:p>
        </w:tc>
        <w:tc>
          <w:tcPr>
            <w:tcW w:w="8073" w:type="dxa"/>
            <w:vAlign w:val="center"/>
          </w:tcPr>
          <w:p w14:paraId="51AEB096"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 xml:space="preserve">01.10.2015-30.09.2021 </w:t>
            </w:r>
          </w:p>
        </w:tc>
      </w:tr>
      <w:tr w:rsidR="001943E3" w:rsidRPr="00162EB7" w14:paraId="6C3140DB" w14:textId="77777777" w:rsidTr="006B19B4">
        <w:tc>
          <w:tcPr>
            <w:tcW w:w="1708" w:type="dxa"/>
          </w:tcPr>
          <w:p w14:paraId="2336B7BF"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Projenin Yıllara Göre Bütçesi</w:t>
            </w:r>
          </w:p>
        </w:tc>
        <w:tc>
          <w:tcPr>
            <w:tcW w:w="8073" w:type="dxa"/>
            <w:vAlign w:val="center"/>
          </w:tcPr>
          <w:tbl>
            <w:tblPr>
              <w:tblStyle w:val="TableGrid"/>
              <w:tblpPr w:leftFromText="141" w:rightFromText="141" w:vertAnchor="text" w:horzAnchor="margin" w:tblpX="-147" w:tblpY="-197"/>
              <w:tblOverlap w:val="never"/>
              <w:tblW w:w="6941" w:type="dxa"/>
              <w:tblLook w:val="04A0" w:firstRow="1" w:lastRow="0" w:firstColumn="1" w:lastColumn="0" w:noHBand="0" w:noVBand="1"/>
            </w:tblPr>
            <w:tblGrid>
              <w:gridCol w:w="1446"/>
              <w:gridCol w:w="1074"/>
              <w:gridCol w:w="1074"/>
              <w:gridCol w:w="964"/>
              <w:gridCol w:w="964"/>
              <w:gridCol w:w="964"/>
              <w:gridCol w:w="799"/>
            </w:tblGrid>
            <w:tr w:rsidR="001943E3" w:rsidRPr="00162EB7" w14:paraId="4629C23B" w14:textId="77777777" w:rsidTr="006B19B4">
              <w:trPr>
                <w:trHeight w:val="253"/>
              </w:trPr>
              <w:tc>
                <w:tcPr>
                  <w:tcW w:w="1413" w:type="dxa"/>
                </w:tcPr>
                <w:p w14:paraId="0533DE6D" w14:textId="77777777" w:rsidR="001943E3" w:rsidRPr="00162EB7" w:rsidRDefault="001943E3" w:rsidP="006B19B4">
                  <w:pPr>
                    <w:ind w:left="142"/>
                    <w:rPr>
                      <w:rFonts w:ascii="Times New Roman" w:eastAsia="Times New Roman" w:hAnsi="Times New Roman" w:cs="Times New Roman"/>
                    </w:rPr>
                  </w:pPr>
                </w:p>
              </w:tc>
              <w:tc>
                <w:tcPr>
                  <w:tcW w:w="5528" w:type="dxa"/>
                  <w:gridSpan w:val="6"/>
                </w:tcPr>
                <w:p w14:paraId="31E8AC61"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YILLARA GÖRE BÜTÇE DAĞILIMI (TL)</w:t>
                  </w:r>
                </w:p>
              </w:tc>
            </w:tr>
            <w:tr w:rsidR="001943E3" w:rsidRPr="00162EB7" w14:paraId="38D757D7" w14:textId="77777777" w:rsidTr="006B19B4">
              <w:trPr>
                <w:trHeight w:val="253"/>
              </w:trPr>
              <w:tc>
                <w:tcPr>
                  <w:tcW w:w="1413" w:type="dxa"/>
                </w:tcPr>
                <w:p w14:paraId="4B0D25BA" w14:textId="77777777" w:rsidR="001943E3" w:rsidRPr="00162EB7" w:rsidRDefault="001943E3" w:rsidP="006B19B4">
                  <w:pPr>
                    <w:ind w:left="142"/>
                    <w:rPr>
                      <w:rFonts w:ascii="Times New Roman" w:eastAsia="Times New Roman" w:hAnsi="Times New Roman" w:cs="Times New Roman"/>
                    </w:rPr>
                  </w:pPr>
                </w:p>
              </w:tc>
              <w:tc>
                <w:tcPr>
                  <w:tcW w:w="996" w:type="dxa"/>
                </w:tcPr>
                <w:p w14:paraId="526D37AC"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2016</w:t>
                  </w:r>
                </w:p>
              </w:tc>
              <w:tc>
                <w:tcPr>
                  <w:tcW w:w="996" w:type="dxa"/>
                </w:tcPr>
                <w:p w14:paraId="42FD98ED"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2017</w:t>
                  </w:r>
                </w:p>
              </w:tc>
              <w:tc>
                <w:tcPr>
                  <w:tcW w:w="876" w:type="dxa"/>
                </w:tcPr>
                <w:p w14:paraId="15E094F7"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2018</w:t>
                  </w:r>
                </w:p>
              </w:tc>
              <w:tc>
                <w:tcPr>
                  <w:tcW w:w="959" w:type="dxa"/>
                </w:tcPr>
                <w:p w14:paraId="63BF8B8A"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2019</w:t>
                  </w:r>
                </w:p>
              </w:tc>
              <w:tc>
                <w:tcPr>
                  <w:tcW w:w="992" w:type="dxa"/>
                </w:tcPr>
                <w:p w14:paraId="465915BC"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2020</w:t>
                  </w:r>
                </w:p>
              </w:tc>
              <w:tc>
                <w:tcPr>
                  <w:tcW w:w="709" w:type="dxa"/>
                </w:tcPr>
                <w:p w14:paraId="62A396A6"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2021</w:t>
                  </w:r>
                </w:p>
              </w:tc>
            </w:tr>
            <w:tr w:rsidR="001943E3" w:rsidRPr="00162EB7" w14:paraId="0621002E" w14:textId="77777777" w:rsidTr="006B19B4">
              <w:trPr>
                <w:trHeight w:val="556"/>
              </w:trPr>
              <w:tc>
                <w:tcPr>
                  <w:tcW w:w="1413" w:type="dxa"/>
                  <w:vAlign w:val="center"/>
                </w:tcPr>
                <w:p w14:paraId="38519E69"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BDUTAEM</w:t>
                  </w:r>
                </w:p>
              </w:tc>
              <w:tc>
                <w:tcPr>
                  <w:tcW w:w="996" w:type="dxa"/>
                  <w:vAlign w:val="center"/>
                </w:tcPr>
                <w:p w14:paraId="2E36EAAD"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179.050</w:t>
                  </w:r>
                </w:p>
              </w:tc>
              <w:tc>
                <w:tcPr>
                  <w:tcW w:w="996" w:type="dxa"/>
                  <w:vAlign w:val="center"/>
                </w:tcPr>
                <w:p w14:paraId="0BD5C219"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100.000</w:t>
                  </w:r>
                </w:p>
              </w:tc>
              <w:tc>
                <w:tcPr>
                  <w:tcW w:w="876" w:type="dxa"/>
                  <w:vAlign w:val="center"/>
                </w:tcPr>
                <w:p w14:paraId="2283E4FE"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50.000</w:t>
                  </w:r>
                </w:p>
              </w:tc>
              <w:tc>
                <w:tcPr>
                  <w:tcW w:w="959" w:type="dxa"/>
                  <w:vAlign w:val="center"/>
                </w:tcPr>
                <w:p w14:paraId="38F4A8AF"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50.000</w:t>
                  </w:r>
                </w:p>
              </w:tc>
              <w:tc>
                <w:tcPr>
                  <w:tcW w:w="992" w:type="dxa"/>
                  <w:vAlign w:val="center"/>
                </w:tcPr>
                <w:p w14:paraId="1CF81532"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50.000</w:t>
                  </w:r>
                </w:p>
              </w:tc>
              <w:tc>
                <w:tcPr>
                  <w:tcW w:w="709" w:type="dxa"/>
                  <w:vAlign w:val="center"/>
                </w:tcPr>
                <w:p w14:paraId="7451EDE9"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w:t>
                  </w:r>
                </w:p>
              </w:tc>
            </w:tr>
            <w:tr w:rsidR="001943E3" w:rsidRPr="00162EB7" w14:paraId="1C1C0F8B" w14:textId="77777777" w:rsidTr="006B19B4">
              <w:trPr>
                <w:trHeight w:val="240"/>
              </w:trPr>
              <w:tc>
                <w:tcPr>
                  <w:tcW w:w="1413" w:type="dxa"/>
                  <w:vAlign w:val="center"/>
                </w:tcPr>
                <w:p w14:paraId="3B1093FE"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KTSÇMAE</w:t>
                  </w:r>
                </w:p>
              </w:tc>
              <w:tc>
                <w:tcPr>
                  <w:tcW w:w="996" w:type="dxa"/>
                  <w:vAlign w:val="center"/>
                </w:tcPr>
                <w:p w14:paraId="060A425B"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100.000</w:t>
                  </w:r>
                </w:p>
              </w:tc>
              <w:tc>
                <w:tcPr>
                  <w:tcW w:w="996" w:type="dxa"/>
                  <w:vAlign w:val="center"/>
                </w:tcPr>
                <w:p w14:paraId="52A050AF"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100.000</w:t>
                  </w:r>
                </w:p>
              </w:tc>
              <w:tc>
                <w:tcPr>
                  <w:tcW w:w="876" w:type="dxa"/>
                  <w:vAlign w:val="center"/>
                </w:tcPr>
                <w:p w14:paraId="6B44292E"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50.000</w:t>
                  </w:r>
                </w:p>
              </w:tc>
              <w:tc>
                <w:tcPr>
                  <w:tcW w:w="959" w:type="dxa"/>
                  <w:vAlign w:val="center"/>
                </w:tcPr>
                <w:p w14:paraId="30ECC139"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50.000</w:t>
                  </w:r>
                </w:p>
              </w:tc>
              <w:tc>
                <w:tcPr>
                  <w:tcW w:w="992" w:type="dxa"/>
                  <w:vAlign w:val="center"/>
                </w:tcPr>
                <w:p w14:paraId="05BD76C3"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50.000</w:t>
                  </w:r>
                </w:p>
              </w:tc>
              <w:tc>
                <w:tcPr>
                  <w:tcW w:w="709" w:type="dxa"/>
                  <w:vAlign w:val="center"/>
                </w:tcPr>
                <w:p w14:paraId="5081BC27" w14:textId="77777777" w:rsidR="001943E3" w:rsidRPr="00162EB7" w:rsidRDefault="001943E3" w:rsidP="006B19B4">
                  <w:pPr>
                    <w:ind w:left="142"/>
                    <w:jc w:val="center"/>
                    <w:rPr>
                      <w:rFonts w:ascii="Times New Roman" w:eastAsia="Times New Roman" w:hAnsi="Times New Roman" w:cs="Times New Roman"/>
                    </w:rPr>
                  </w:pPr>
                  <w:r w:rsidRPr="00162EB7">
                    <w:rPr>
                      <w:rFonts w:ascii="Times New Roman" w:eastAsia="Times New Roman" w:hAnsi="Times New Roman" w:cs="Times New Roman"/>
                    </w:rPr>
                    <w:t>-</w:t>
                  </w:r>
                </w:p>
              </w:tc>
            </w:tr>
          </w:tbl>
          <w:p w14:paraId="7B8D0622"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TOPLAM:  779.050 TL</w:t>
            </w:r>
          </w:p>
        </w:tc>
      </w:tr>
      <w:tr w:rsidR="001943E3" w:rsidRPr="00162EB7" w14:paraId="12D7F6AE" w14:textId="77777777" w:rsidTr="006B19B4">
        <w:trPr>
          <w:trHeight w:val="566"/>
        </w:trPr>
        <w:tc>
          <w:tcPr>
            <w:tcW w:w="9781" w:type="dxa"/>
            <w:gridSpan w:val="2"/>
          </w:tcPr>
          <w:p w14:paraId="3892112A" w14:textId="77777777" w:rsidR="001943E3" w:rsidRDefault="001943E3" w:rsidP="006B19B4">
            <w:pPr>
              <w:widowControl w:val="0"/>
              <w:tabs>
                <w:tab w:val="left" w:pos="851"/>
              </w:tabs>
              <w:suppressAutoHyphens/>
              <w:autoSpaceDE w:val="0"/>
              <w:autoSpaceDN w:val="0"/>
              <w:adjustRightInd w:val="0"/>
              <w:snapToGrid w:val="0"/>
              <w:spacing w:before="120" w:after="120" w:line="240" w:lineRule="atLeast"/>
              <w:jc w:val="both"/>
              <w:textAlignment w:val="center"/>
              <w:rPr>
                <w:rFonts w:ascii="Times New Roman" w:eastAsia="Times New Roman" w:hAnsi="Times New Roman" w:cs="Times New Roman"/>
              </w:rPr>
            </w:pPr>
          </w:p>
          <w:p w14:paraId="56A9389F" w14:textId="77777777" w:rsidR="001943E3" w:rsidRDefault="001943E3" w:rsidP="00FC1B26">
            <w:pPr>
              <w:numPr>
                <w:ilvl w:val="0"/>
                <w:numId w:val="153"/>
              </w:numPr>
              <w:autoSpaceDE w:val="0"/>
              <w:autoSpaceDN w:val="0"/>
              <w:adjustRightInd w:val="0"/>
              <w:spacing w:line="360" w:lineRule="auto"/>
              <w:contextualSpacing/>
              <w:jc w:val="both"/>
              <w:rPr>
                <w:rFonts w:ascii="Times New Roman" w:eastAsia="Times New Roman" w:hAnsi="Times New Roman" w:cs="Times New Roman"/>
              </w:rPr>
            </w:pPr>
            <w:r w:rsidRPr="00552839">
              <w:rPr>
                <w:rFonts w:ascii="Times New Roman" w:eastAsia="Times New Roman" w:hAnsi="Times New Roman" w:cs="Times New Roman"/>
              </w:rPr>
              <w:t>Proje lideri tarafından “</w:t>
            </w:r>
            <w:r>
              <w:rPr>
                <w:rFonts w:ascii="Times New Roman" w:eastAsia="Times New Roman" w:hAnsi="Times New Roman" w:cs="Times New Roman"/>
              </w:rPr>
              <w:t>Sonuç</w:t>
            </w:r>
            <w:r w:rsidRPr="00552839">
              <w:rPr>
                <w:rFonts w:ascii="Times New Roman" w:eastAsia="Times New Roman" w:hAnsi="Times New Roman" w:cs="Times New Roman"/>
              </w:rPr>
              <w:t xml:space="preserve"> Raporu” olarak gruba sunuldu.</w:t>
            </w:r>
          </w:p>
          <w:p w14:paraId="34EE06BA" w14:textId="77777777" w:rsidR="001943E3" w:rsidRDefault="001943E3" w:rsidP="00FC1B26">
            <w:pPr>
              <w:numPr>
                <w:ilvl w:val="0"/>
                <w:numId w:val="153"/>
              </w:numPr>
              <w:autoSpaceDE w:val="0"/>
              <w:autoSpaceDN w:val="0"/>
              <w:adjustRightInd w:val="0"/>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Raportör görüşlerinin dikkate alınarak gerekli düzenlemelerin yapılmasına,</w:t>
            </w:r>
          </w:p>
          <w:p w14:paraId="2A84D4AE" w14:textId="77777777" w:rsidR="001943E3" w:rsidRDefault="001943E3" w:rsidP="00FC1B26">
            <w:pPr>
              <w:numPr>
                <w:ilvl w:val="0"/>
                <w:numId w:val="153"/>
              </w:numPr>
              <w:autoSpaceDE w:val="0"/>
              <w:autoSpaceDN w:val="0"/>
              <w:adjustRightInd w:val="0"/>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Teknik terimlerin ve deneme desenin net olarak belirtilmesine,</w:t>
            </w:r>
          </w:p>
          <w:p w14:paraId="44DFD926" w14:textId="77777777" w:rsidR="001943E3" w:rsidRDefault="001943E3" w:rsidP="00FC1B26">
            <w:pPr>
              <w:numPr>
                <w:ilvl w:val="0"/>
                <w:numId w:val="153"/>
              </w:numPr>
              <w:autoSpaceDE w:val="0"/>
              <w:autoSpaceDN w:val="0"/>
              <w:adjustRightInd w:val="0"/>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Önsöz kısmında idarecilerin isminin belirtilmesine,</w:t>
            </w:r>
          </w:p>
          <w:p w14:paraId="5A9A5AA6" w14:textId="77777777" w:rsidR="001943E3" w:rsidRDefault="001943E3" w:rsidP="00FC1B26">
            <w:pPr>
              <w:numPr>
                <w:ilvl w:val="0"/>
                <w:numId w:val="153"/>
              </w:numPr>
              <w:autoSpaceDE w:val="0"/>
              <w:autoSpaceDN w:val="0"/>
              <w:adjustRightInd w:val="0"/>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Maliyet raporlarındaki verilerin TL yerine dolar ya da değişkenliği az olan farklı birimler cinsinden belirtilmesine,</w:t>
            </w:r>
          </w:p>
          <w:p w14:paraId="6E9475F5" w14:textId="77777777" w:rsidR="001943E3" w:rsidRPr="00244BBE" w:rsidRDefault="001943E3" w:rsidP="00FC1B26">
            <w:pPr>
              <w:numPr>
                <w:ilvl w:val="0"/>
                <w:numId w:val="153"/>
              </w:numPr>
              <w:autoSpaceDE w:val="0"/>
              <w:autoSpaceDN w:val="0"/>
              <w:adjustRightInd w:val="0"/>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Sonuç raporunun sonuç rapor formatı yazım kurallarına göre yeniden düzenlenmesine,</w:t>
            </w:r>
          </w:p>
          <w:p w14:paraId="507E282C" w14:textId="77777777" w:rsidR="001943E3" w:rsidRPr="00953602" w:rsidRDefault="001943E3" w:rsidP="00FC1B26">
            <w:pPr>
              <w:numPr>
                <w:ilvl w:val="0"/>
                <w:numId w:val="153"/>
              </w:numPr>
              <w:autoSpaceDE w:val="0"/>
              <w:autoSpaceDN w:val="0"/>
              <w:adjustRightInd w:val="0"/>
              <w:spacing w:line="360" w:lineRule="auto"/>
              <w:contextualSpacing/>
              <w:jc w:val="both"/>
              <w:rPr>
                <w:rFonts w:ascii="Times New Roman" w:eastAsia="Times New Roman" w:hAnsi="Times New Roman" w:cs="Times New Roman"/>
              </w:rPr>
            </w:pPr>
            <w:r w:rsidRPr="004521E2">
              <w:rPr>
                <w:rFonts w:ascii="Times New Roman" w:eastAsia="Times New Roman" w:hAnsi="Times New Roman" w:cs="Times New Roman"/>
              </w:rPr>
              <w:t>Gerekli düzeltmelerin yapılarak sonuç raporunun AYK’ya sunulmasına karar verildi.</w:t>
            </w:r>
          </w:p>
        </w:tc>
      </w:tr>
    </w:tbl>
    <w:p w14:paraId="021F2AC3" w14:textId="77777777" w:rsidR="001943E3" w:rsidRDefault="001943E3" w:rsidP="001943E3">
      <w:pPr>
        <w:spacing w:after="0"/>
        <w:rPr>
          <w:rFonts w:ascii="Times New Roman" w:eastAsia="Calibri" w:hAnsi="Times New Roman" w:cs="Times New Roman"/>
          <w:b/>
        </w:rPr>
      </w:pPr>
    </w:p>
    <w:p w14:paraId="00B81B23" w14:textId="77777777" w:rsidR="001943E3" w:rsidRDefault="001943E3" w:rsidP="001943E3">
      <w:pPr>
        <w:spacing w:after="0"/>
        <w:rPr>
          <w:rFonts w:ascii="Times New Roman" w:eastAsia="Calibri" w:hAnsi="Times New Roman" w:cs="Times New Roman"/>
          <w:b/>
        </w:rPr>
      </w:pPr>
    </w:p>
    <w:p w14:paraId="31F5CC35"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 xml:space="preserve">DEVAM EDEN PROJE </w:t>
      </w:r>
    </w:p>
    <w:p w14:paraId="3DA7EA76" w14:textId="77777777" w:rsidR="001943E3" w:rsidRDefault="001943E3" w:rsidP="001943E3">
      <w:pPr>
        <w:spacing w:after="0"/>
        <w:rPr>
          <w:rFonts w:ascii="Times New Roman" w:eastAsia="Calibri" w:hAnsi="Times New Roman" w:cs="Times New Roman"/>
          <w:b/>
        </w:rPr>
      </w:pPr>
      <w:r>
        <w:rPr>
          <w:rFonts w:ascii="Times New Roman" w:eastAsia="Calibri" w:hAnsi="Times New Roman" w:cs="Times New Roman"/>
          <w:b/>
        </w:rPr>
        <w:t>AFA ADI</w:t>
      </w:r>
      <w:r>
        <w:rPr>
          <w:rFonts w:ascii="Times New Roman" w:eastAsia="Calibri" w:hAnsi="Times New Roman" w:cs="Times New Roman"/>
          <w:b/>
        </w:rPr>
        <w:tab/>
      </w:r>
      <w:r>
        <w:rPr>
          <w:rFonts w:ascii="Times New Roman" w:eastAsia="Calibri" w:hAnsi="Times New Roman" w:cs="Times New Roman"/>
          <w:b/>
        </w:rPr>
        <w:tab/>
      </w:r>
      <w:r w:rsidRPr="00162EB7">
        <w:rPr>
          <w:rFonts w:ascii="Times New Roman" w:eastAsia="Calibri" w:hAnsi="Times New Roman" w:cs="Times New Roman"/>
          <w:b/>
        </w:rPr>
        <w:t xml:space="preserve">: </w:t>
      </w:r>
      <w:r w:rsidRPr="00162EB7">
        <w:rPr>
          <w:rFonts w:ascii="Times New Roman" w:eastAsia="Calibri" w:hAnsi="Times New Roman" w:cs="Times New Roman"/>
          <w:bCs/>
        </w:rPr>
        <w:t>Sürdürülebilir Toprak ve Su Yönetimi</w:t>
      </w:r>
    </w:p>
    <w:p w14:paraId="6DDA7610"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PROGRAM ADI</w:t>
      </w:r>
      <w:r w:rsidRPr="00162EB7">
        <w:rPr>
          <w:rFonts w:ascii="Times New Roman" w:eastAsia="Calibri" w:hAnsi="Times New Roman" w:cs="Times New Roman"/>
          <w:b/>
        </w:rPr>
        <w:tab/>
        <w:t xml:space="preserve">: </w:t>
      </w:r>
      <w:r w:rsidRPr="00162EB7">
        <w:rPr>
          <w:rFonts w:ascii="Times New Roman" w:eastAsia="Calibri" w:hAnsi="Times New Roman" w:cs="Times New Roman"/>
          <w:bCs/>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1943E3" w:rsidRPr="00162EB7" w14:paraId="033AD468" w14:textId="77777777" w:rsidTr="006B19B4">
        <w:tc>
          <w:tcPr>
            <w:tcW w:w="2127" w:type="dxa"/>
            <w:tcBorders>
              <w:top w:val="single" w:sz="4" w:space="0" w:color="auto"/>
              <w:left w:val="single" w:sz="4" w:space="0" w:color="auto"/>
              <w:bottom w:val="single" w:sz="4" w:space="0" w:color="auto"/>
              <w:right w:val="single" w:sz="4" w:space="0" w:color="auto"/>
            </w:tcBorders>
          </w:tcPr>
          <w:p w14:paraId="70F02704" w14:textId="77777777" w:rsidR="001943E3" w:rsidRPr="00162EB7" w:rsidRDefault="001943E3" w:rsidP="006B19B4">
            <w:pPr>
              <w:spacing w:after="0"/>
              <w:ind w:left="142"/>
              <w:rPr>
                <w:rFonts w:ascii="Times New Roman" w:eastAsia="Calibri" w:hAnsi="Times New Roman" w:cs="Times New Roman"/>
                <w:b/>
              </w:rPr>
            </w:pPr>
            <w:r w:rsidRPr="00162EB7">
              <w:rPr>
                <w:rFonts w:ascii="Times New Roman" w:eastAsia="Calibri" w:hAnsi="Times New Roman" w:cs="Times New Roman"/>
                <w:b/>
              </w:rPr>
              <w:t>Proje No:</w:t>
            </w:r>
          </w:p>
        </w:tc>
        <w:tc>
          <w:tcPr>
            <w:tcW w:w="7654" w:type="dxa"/>
            <w:tcBorders>
              <w:top w:val="single" w:sz="4" w:space="0" w:color="auto"/>
              <w:left w:val="single" w:sz="4" w:space="0" w:color="auto"/>
              <w:bottom w:val="single" w:sz="4" w:space="0" w:color="auto"/>
              <w:right w:val="single" w:sz="4" w:space="0" w:color="auto"/>
            </w:tcBorders>
          </w:tcPr>
          <w:p w14:paraId="4815B12D"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TAGEM/TSKAD/E/19/A9/P8/1102</w:t>
            </w:r>
          </w:p>
        </w:tc>
      </w:tr>
      <w:tr w:rsidR="001943E3" w:rsidRPr="00162EB7" w14:paraId="2D2B1F1E" w14:textId="77777777" w:rsidTr="006B19B4">
        <w:tc>
          <w:tcPr>
            <w:tcW w:w="2127" w:type="dxa"/>
            <w:tcBorders>
              <w:top w:val="single" w:sz="4" w:space="0" w:color="auto"/>
              <w:left w:val="single" w:sz="4" w:space="0" w:color="auto"/>
              <w:bottom w:val="single" w:sz="4" w:space="0" w:color="auto"/>
              <w:right w:val="single" w:sz="4" w:space="0" w:color="auto"/>
            </w:tcBorders>
          </w:tcPr>
          <w:p w14:paraId="02F35115"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Başlığı</w:t>
            </w:r>
          </w:p>
        </w:tc>
        <w:tc>
          <w:tcPr>
            <w:tcW w:w="7654" w:type="dxa"/>
            <w:tcBorders>
              <w:top w:val="single" w:sz="4" w:space="0" w:color="auto"/>
              <w:left w:val="single" w:sz="4" w:space="0" w:color="auto"/>
              <w:bottom w:val="single" w:sz="4" w:space="0" w:color="auto"/>
              <w:right w:val="single" w:sz="4" w:space="0" w:color="auto"/>
            </w:tcBorders>
          </w:tcPr>
          <w:p w14:paraId="4B7A480E" w14:textId="77777777" w:rsidR="001943E3" w:rsidRPr="00162EB7" w:rsidRDefault="001943E3" w:rsidP="006B19B4">
            <w:pPr>
              <w:spacing w:after="0"/>
              <w:ind w:left="142"/>
              <w:jc w:val="both"/>
              <w:rPr>
                <w:rFonts w:ascii="Times New Roman" w:eastAsia="Calibri" w:hAnsi="Times New Roman" w:cs="Times New Roman"/>
              </w:rPr>
            </w:pPr>
            <w:r w:rsidRPr="00162EB7">
              <w:rPr>
                <w:rFonts w:ascii="Times New Roman" w:eastAsia="Calibri" w:hAnsi="Times New Roman" w:cs="Times New Roman"/>
              </w:rPr>
              <w:t>Bitkisel Üretimde Değişken Düzeyli Gübre Uygulamalarının Planlanması, Geliştirilmesi ve Yaygınlaştırılması (HAS-TARIM) Ankara Örneği Alt Projesi.</w:t>
            </w:r>
          </w:p>
        </w:tc>
      </w:tr>
      <w:tr w:rsidR="001943E3" w:rsidRPr="00162EB7" w14:paraId="6E347CB7"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6A559285"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Projenin İngilizce Başlığı</w:t>
            </w:r>
          </w:p>
        </w:tc>
        <w:tc>
          <w:tcPr>
            <w:tcW w:w="7654" w:type="dxa"/>
            <w:tcBorders>
              <w:top w:val="single" w:sz="4" w:space="0" w:color="auto"/>
              <w:left w:val="single" w:sz="4" w:space="0" w:color="auto"/>
              <w:bottom w:val="single" w:sz="4" w:space="0" w:color="auto"/>
              <w:right w:val="single" w:sz="4" w:space="0" w:color="auto"/>
            </w:tcBorders>
          </w:tcPr>
          <w:p w14:paraId="6FE2E33D" w14:textId="77777777" w:rsidR="001943E3" w:rsidRPr="00162EB7" w:rsidRDefault="001943E3" w:rsidP="006B19B4">
            <w:pPr>
              <w:spacing w:after="0"/>
              <w:ind w:left="142"/>
              <w:jc w:val="both"/>
              <w:rPr>
                <w:rFonts w:ascii="Times New Roman" w:eastAsia="Calibri" w:hAnsi="Times New Roman" w:cs="Times New Roman"/>
              </w:rPr>
            </w:pPr>
            <w:r w:rsidRPr="00162EB7">
              <w:rPr>
                <w:rFonts w:ascii="Times New Roman" w:eastAsia="Calibri" w:hAnsi="Times New Roman" w:cs="Times New Roman"/>
                <w:bCs/>
              </w:rPr>
              <w:t>Planning, Development and Dissemination of Variable Level Fertilizer Applications in Crop Production (HAS-TARIM) Ankara Case Sub-Project.</w:t>
            </w:r>
          </w:p>
        </w:tc>
      </w:tr>
      <w:tr w:rsidR="001943E3" w:rsidRPr="00162EB7" w14:paraId="17DF7D37"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tcPr>
          <w:p w14:paraId="6EA16580" w14:textId="77777777" w:rsidR="001943E3" w:rsidRPr="00162EB7" w:rsidRDefault="001943E3" w:rsidP="006B19B4">
            <w:pPr>
              <w:spacing w:after="0"/>
              <w:ind w:left="142"/>
              <w:rPr>
                <w:rFonts w:ascii="Times New Roman" w:eastAsia="Calibri" w:hAnsi="Times New Roman" w:cs="Times New Roman"/>
                <w:b/>
              </w:rPr>
            </w:pPr>
            <w:r w:rsidRPr="00162EB7">
              <w:rPr>
                <w:rFonts w:ascii="Times New Roman" w:eastAsia="Calibri" w:hAnsi="Times New Roman" w:cs="Times New Roman"/>
                <w:b/>
              </w:rPr>
              <w:t>Projeyi Yürüten Kuruluş</w:t>
            </w:r>
          </w:p>
        </w:tc>
        <w:tc>
          <w:tcPr>
            <w:tcW w:w="7654" w:type="dxa"/>
            <w:tcBorders>
              <w:top w:val="single" w:sz="4" w:space="0" w:color="auto"/>
              <w:left w:val="single" w:sz="4" w:space="0" w:color="auto"/>
              <w:bottom w:val="single" w:sz="4" w:space="0" w:color="auto"/>
              <w:right w:val="single" w:sz="4" w:space="0" w:color="auto"/>
            </w:tcBorders>
          </w:tcPr>
          <w:p w14:paraId="40BFC46E" w14:textId="77777777" w:rsidR="001943E3" w:rsidRPr="00162EB7" w:rsidRDefault="001943E3" w:rsidP="006B19B4">
            <w:pPr>
              <w:spacing w:after="0"/>
              <w:ind w:left="142"/>
              <w:rPr>
                <w:rFonts w:ascii="Times New Roman" w:eastAsia="Calibri" w:hAnsi="Times New Roman" w:cs="Times New Roman"/>
              </w:rPr>
            </w:pPr>
            <w:proofErr w:type="spellStart"/>
            <w:r w:rsidRPr="00162EB7">
              <w:rPr>
                <w:rFonts w:ascii="Times New Roman" w:eastAsia="Calibri" w:hAnsi="Times New Roman" w:cs="Times New Roman"/>
                <w:lang w:val="en-US"/>
              </w:rPr>
              <w:t>Tarla</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Bitkileri</w:t>
            </w:r>
            <w:proofErr w:type="spellEnd"/>
            <w:r w:rsidRPr="00162EB7">
              <w:rPr>
                <w:rFonts w:ascii="Times New Roman" w:eastAsia="Calibri" w:hAnsi="Times New Roman" w:cs="Times New Roman"/>
                <w:lang w:val="en-US"/>
              </w:rPr>
              <w:t xml:space="preserve"> MAE + </w:t>
            </w:r>
            <w:proofErr w:type="spellStart"/>
            <w:r w:rsidRPr="00162EB7">
              <w:rPr>
                <w:rFonts w:ascii="Times New Roman" w:eastAsia="Calibri" w:hAnsi="Times New Roman" w:cs="Times New Roman"/>
                <w:lang w:val="en-US"/>
              </w:rPr>
              <w:t>Toprak</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Gübre</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ve</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Su</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Kaynakları</w:t>
            </w:r>
            <w:proofErr w:type="spellEnd"/>
            <w:r w:rsidRPr="00162EB7">
              <w:rPr>
                <w:rFonts w:ascii="Times New Roman" w:eastAsia="Calibri" w:hAnsi="Times New Roman" w:cs="Times New Roman"/>
                <w:lang w:val="en-US"/>
              </w:rPr>
              <w:t xml:space="preserve"> MAE</w:t>
            </w:r>
          </w:p>
        </w:tc>
      </w:tr>
      <w:tr w:rsidR="001943E3" w:rsidRPr="00162EB7" w14:paraId="0CDAD3F2" w14:textId="77777777" w:rsidTr="006B19B4">
        <w:tc>
          <w:tcPr>
            <w:tcW w:w="2127" w:type="dxa"/>
            <w:tcBorders>
              <w:top w:val="single" w:sz="4" w:space="0" w:color="auto"/>
              <w:left w:val="single" w:sz="4" w:space="0" w:color="auto"/>
              <w:bottom w:val="single" w:sz="4" w:space="0" w:color="auto"/>
              <w:right w:val="single" w:sz="4" w:space="0" w:color="auto"/>
            </w:tcBorders>
          </w:tcPr>
          <w:p w14:paraId="73D364DE" w14:textId="77777777" w:rsidR="001943E3" w:rsidRPr="00162EB7" w:rsidRDefault="001943E3" w:rsidP="006B19B4">
            <w:pPr>
              <w:spacing w:after="0"/>
              <w:ind w:left="142"/>
              <w:rPr>
                <w:rFonts w:ascii="Times New Roman" w:eastAsia="Calibri" w:hAnsi="Times New Roman" w:cs="Times New Roman"/>
                <w:b/>
              </w:rPr>
            </w:pPr>
            <w:r w:rsidRPr="00162EB7">
              <w:rPr>
                <w:rFonts w:ascii="Times New Roman" w:eastAsia="Calibri" w:hAnsi="Times New Roman" w:cs="Times New Roman"/>
                <w:b/>
              </w:rPr>
              <w:t>Projeyi Destekleyen Kuruluş</w:t>
            </w:r>
          </w:p>
        </w:tc>
        <w:tc>
          <w:tcPr>
            <w:tcW w:w="7654" w:type="dxa"/>
            <w:tcBorders>
              <w:top w:val="single" w:sz="4" w:space="0" w:color="auto"/>
              <w:left w:val="single" w:sz="4" w:space="0" w:color="auto"/>
              <w:bottom w:val="single" w:sz="4" w:space="0" w:color="auto"/>
              <w:right w:val="single" w:sz="4" w:space="0" w:color="auto"/>
            </w:tcBorders>
          </w:tcPr>
          <w:p w14:paraId="0FD19A34"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Ankara Üniversitesi Ziraat Fakültesi</w:t>
            </w:r>
          </w:p>
          <w:p w14:paraId="7715729C" w14:textId="77777777" w:rsidR="001943E3" w:rsidRPr="00162EB7" w:rsidRDefault="001943E3" w:rsidP="006B19B4">
            <w:pPr>
              <w:spacing w:after="0"/>
              <w:ind w:left="142"/>
              <w:jc w:val="both"/>
              <w:rPr>
                <w:rFonts w:ascii="Times New Roman" w:eastAsia="Calibri" w:hAnsi="Times New Roman" w:cs="Times New Roman"/>
              </w:rPr>
            </w:pPr>
            <w:r w:rsidRPr="00162EB7">
              <w:rPr>
                <w:rFonts w:ascii="Times New Roman" w:eastAsia="Calibri" w:hAnsi="Times New Roman" w:cs="Times New Roman"/>
              </w:rPr>
              <w:t>Namık Kemal Üniversitesi Ziraat Fakültesi</w:t>
            </w:r>
          </w:p>
        </w:tc>
      </w:tr>
      <w:tr w:rsidR="001943E3" w:rsidRPr="00162EB7" w14:paraId="4AA41A82"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tcPr>
          <w:p w14:paraId="42019566" w14:textId="77777777" w:rsidR="001943E3" w:rsidRPr="00162EB7" w:rsidRDefault="001943E3" w:rsidP="006B19B4">
            <w:pPr>
              <w:spacing w:after="0"/>
              <w:ind w:left="142"/>
              <w:rPr>
                <w:rFonts w:ascii="Times New Roman" w:eastAsia="Calibri" w:hAnsi="Times New Roman" w:cs="Times New Roman"/>
                <w:b/>
              </w:rPr>
            </w:pPr>
            <w:r w:rsidRPr="00162EB7">
              <w:rPr>
                <w:rFonts w:ascii="Times New Roman" w:eastAsia="Calibri" w:hAnsi="Times New Roman" w:cs="Times New Roman"/>
                <w:b/>
              </w:rPr>
              <w:lastRenderedPageBreak/>
              <w:t>Proje Yürütücüsü</w:t>
            </w:r>
          </w:p>
        </w:tc>
        <w:tc>
          <w:tcPr>
            <w:tcW w:w="7654" w:type="dxa"/>
            <w:tcBorders>
              <w:top w:val="single" w:sz="4" w:space="0" w:color="auto"/>
              <w:left w:val="single" w:sz="4" w:space="0" w:color="auto"/>
              <w:bottom w:val="single" w:sz="4" w:space="0" w:color="auto"/>
              <w:right w:val="single" w:sz="4" w:space="0" w:color="auto"/>
            </w:tcBorders>
          </w:tcPr>
          <w:p w14:paraId="51CD4385"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Dr. Turgay POLAT</w:t>
            </w:r>
          </w:p>
        </w:tc>
      </w:tr>
      <w:tr w:rsidR="001943E3" w:rsidRPr="00162EB7" w14:paraId="4535AACF"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tcPr>
          <w:p w14:paraId="1499DB39"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Yardımcı Araştırmacılar</w:t>
            </w:r>
          </w:p>
        </w:tc>
        <w:tc>
          <w:tcPr>
            <w:tcW w:w="7654" w:type="dxa"/>
            <w:tcBorders>
              <w:top w:val="single" w:sz="4" w:space="0" w:color="auto"/>
              <w:left w:val="single" w:sz="4" w:space="0" w:color="auto"/>
              <w:bottom w:val="single" w:sz="4" w:space="0" w:color="auto"/>
              <w:right w:val="single" w:sz="4" w:space="0" w:color="auto"/>
            </w:tcBorders>
          </w:tcPr>
          <w:p w14:paraId="6D7BE60E"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Dr. Turgay POLAT, Dr. Armağan KARABULUT ALOE, Öztekin URLA, Mehmet KUTLUCA, Dr. Mehmet KEÇECİ, Metin AYDOĞDU, Dr. Hakan YILDIZ, Prof. Dr. Ahmet ÇOLAK,</w:t>
            </w:r>
            <w:r w:rsidRPr="00162EB7">
              <w:rPr>
                <w:rFonts w:ascii="Times New Roman" w:eastAsia="Calibri" w:hAnsi="Times New Roman" w:cs="Times New Roman"/>
              </w:rPr>
              <w:br/>
              <w:t xml:space="preserve">Prof. Dr. Ufuk TÜRKER, Dr. Uğur YEGÜL, </w:t>
            </w:r>
            <w:r w:rsidRPr="00162EB7">
              <w:rPr>
                <w:rFonts w:ascii="Times New Roman" w:eastAsia="Calibri" w:hAnsi="Times New Roman" w:cs="Times New Roman"/>
              </w:rPr>
              <w:br/>
              <w:t>Prof. Dr. Bahattin AKDEMİR</w:t>
            </w:r>
          </w:p>
        </w:tc>
      </w:tr>
      <w:tr w:rsidR="001943E3" w:rsidRPr="00162EB7" w14:paraId="6C78DD5B"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36E6ADA1" w14:textId="77777777" w:rsidR="001943E3" w:rsidRPr="00162EB7" w:rsidRDefault="001943E3" w:rsidP="006B19B4">
            <w:pPr>
              <w:spacing w:after="0"/>
              <w:ind w:left="142"/>
              <w:rPr>
                <w:rFonts w:ascii="Times New Roman" w:eastAsia="Calibri" w:hAnsi="Times New Roman" w:cs="Times New Roman"/>
                <w:b/>
              </w:rPr>
            </w:pPr>
            <w:r w:rsidRPr="00162EB7">
              <w:rPr>
                <w:rFonts w:ascii="Times New Roman" w:eastAsia="Calibri" w:hAnsi="Times New Roman" w:cs="Times New Roman"/>
                <w:b/>
              </w:rPr>
              <w:t>Başlama- Bitiş Tarihleri</w:t>
            </w:r>
          </w:p>
        </w:tc>
        <w:tc>
          <w:tcPr>
            <w:tcW w:w="7654" w:type="dxa"/>
            <w:tcBorders>
              <w:top w:val="single" w:sz="4" w:space="0" w:color="auto"/>
              <w:left w:val="single" w:sz="4" w:space="0" w:color="auto"/>
              <w:bottom w:val="single" w:sz="4" w:space="0" w:color="auto"/>
              <w:right w:val="single" w:sz="4" w:space="0" w:color="auto"/>
            </w:tcBorders>
          </w:tcPr>
          <w:p w14:paraId="4A9FB894"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01/01/2019 – 31/12/2023 (Bir Yıl Uzatma Talebiyle)</w:t>
            </w:r>
          </w:p>
        </w:tc>
      </w:tr>
      <w:tr w:rsidR="001943E3" w:rsidRPr="00162EB7" w14:paraId="6825EDCB"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73D0D2DB"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Projenin Toplam Bütçesi:</w:t>
            </w:r>
          </w:p>
        </w:tc>
        <w:tc>
          <w:tcPr>
            <w:tcW w:w="7654" w:type="dxa"/>
            <w:tcBorders>
              <w:top w:val="single" w:sz="4" w:space="0" w:color="auto"/>
              <w:left w:val="single" w:sz="4" w:space="0" w:color="auto"/>
              <w:bottom w:val="single" w:sz="4" w:space="0" w:color="auto"/>
              <w:right w:val="single" w:sz="4" w:space="0" w:color="auto"/>
            </w:tcBorders>
          </w:tcPr>
          <w:p w14:paraId="2D3623DB" w14:textId="77777777" w:rsidR="001943E3"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 xml:space="preserve">1. Yıl: 320.000 TL </w:t>
            </w:r>
          </w:p>
          <w:p w14:paraId="110A4B9F" w14:textId="77777777" w:rsidR="001943E3"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2. Yıl: 10.000 TL</w:t>
            </w:r>
          </w:p>
          <w:p w14:paraId="5303DC0A"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 xml:space="preserve"> 3.Yıl: 10.000 TL</w:t>
            </w:r>
          </w:p>
          <w:p w14:paraId="561D5E32"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4. Yıl: 10.000 TL</w:t>
            </w:r>
          </w:p>
          <w:p w14:paraId="3FB399F4"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 xml:space="preserve">Toplam </w:t>
            </w:r>
            <w:r>
              <w:rPr>
                <w:rFonts w:ascii="Times New Roman" w:eastAsia="Calibri" w:hAnsi="Times New Roman" w:cs="Times New Roman"/>
              </w:rPr>
              <w:t xml:space="preserve">: </w:t>
            </w:r>
            <w:r w:rsidRPr="00162EB7">
              <w:rPr>
                <w:rFonts w:ascii="Times New Roman" w:eastAsia="Calibri" w:hAnsi="Times New Roman" w:cs="Times New Roman"/>
              </w:rPr>
              <w:t>350.000 TL</w:t>
            </w:r>
          </w:p>
        </w:tc>
      </w:tr>
      <w:tr w:rsidR="001943E3" w:rsidRPr="00162EB7" w14:paraId="3E9F607E" w14:textId="77777777" w:rsidTr="006B19B4">
        <w:trPr>
          <w:trHeight w:val="2476"/>
        </w:trPr>
        <w:tc>
          <w:tcPr>
            <w:tcW w:w="9781" w:type="dxa"/>
            <w:gridSpan w:val="2"/>
            <w:tcBorders>
              <w:top w:val="single" w:sz="4" w:space="0" w:color="auto"/>
              <w:left w:val="single" w:sz="4" w:space="0" w:color="auto"/>
              <w:bottom w:val="single" w:sz="4" w:space="0" w:color="auto"/>
              <w:right w:val="single" w:sz="4" w:space="0" w:color="auto"/>
            </w:tcBorders>
          </w:tcPr>
          <w:p w14:paraId="122081E1" w14:textId="77777777" w:rsidR="001943E3" w:rsidRDefault="001943E3" w:rsidP="006B19B4">
            <w:pPr>
              <w:spacing w:after="0" w:line="240" w:lineRule="auto"/>
              <w:jc w:val="both"/>
              <w:rPr>
                <w:rFonts w:ascii="Times New Roman" w:eastAsia="Calibri" w:hAnsi="Times New Roman" w:cs="Times New Roman"/>
                <w:color w:val="000000"/>
                <w:lang w:eastAsia="tr-TR"/>
              </w:rPr>
            </w:pPr>
          </w:p>
          <w:p w14:paraId="04235541" w14:textId="77777777" w:rsidR="001943E3" w:rsidRDefault="001943E3" w:rsidP="00FC1B26">
            <w:pPr>
              <w:numPr>
                <w:ilvl w:val="0"/>
                <w:numId w:val="155"/>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824F4B">
              <w:rPr>
                <w:rFonts w:ascii="Times New Roman" w:eastAsia="Times New Roman" w:hAnsi="Times New Roman" w:cs="Times New Roman"/>
                <w:sz w:val="24"/>
                <w:szCs w:val="24"/>
              </w:rPr>
              <w:t xml:space="preserve">Proje lideri tarafından “Gelişme Raporu” olarak gruba sunuldu. </w:t>
            </w:r>
          </w:p>
          <w:p w14:paraId="5A8A6126" w14:textId="77777777" w:rsidR="001943E3" w:rsidRDefault="001943E3" w:rsidP="00FC1B26">
            <w:pPr>
              <w:numPr>
                <w:ilvl w:val="0"/>
                <w:numId w:val="155"/>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1 yıl ek süre verilmesine,</w:t>
            </w:r>
          </w:p>
          <w:p w14:paraId="09BDD409" w14:textId="77777777" w:rsidR="001943E3" w:rsidRDefault="001943E3" w:rsidP="00FC1B26">
            <w:pPr>
              <w:numPr>
                <w:ilvl w:val="0"/>
                <w:numId w:val="155"/>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ICP cihazını yapılamazsa ve gerekli görülürse hizmet alımına gidilmesine,</w:t>
            </w:r>
          </w:p>
          <w:p w14:paraId="527C1FF4" w14:textId="77777777" w:rsidR="001943E3" w:rsidRDefault="001943E3" w:rsidP="00FC1B26">
            <w:pPr>
              <w:numPr>
                <w:ilvl w:val="0"/>
                <w:numId w:val="155"/>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Teknik terimlerin uygun şekilde kullanılmasına,</w:t>
            </w:r>
          </w:p>
          <w:p w14:paraId="7EE2C6CD" w14:textId="77777777" w:rsidR="001943E3" w:rsidRPr="00B025EC" w:rsidRDefault="001943E3" w:rsidP="00FC1B26">
            <w:pPr>
              <w:numPr>
                <w:ilvl w:val="0"/>
                <w:numId w:val="155"/>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12768B">
              <w:rPr>
                <w:rFonts w:ascii="Times New Roman" w:eastAsia="Times New Roman" w:hAnsi="Times New Roman" w:cs="Times New Roman"/>
                <w:sz w:val="24"/>
                <w:szCs w:val="24"/>
                <w:lang w:eastAsia="ar-SA"/>
              </w:rPr>
              <w:t>Bu görüş ve öneriler doğrultusunda projenin devamına karar verildi</w:t>
            </w:r>
            <w:r>
              <w:rPr>
                <w:rFonts w:ascii="Times New Roman" w:eastAsia="Times New Roman" w:hAnsi="Times New Roman" w:cs="Times New Roman"/>
                <w:sz w:val="24"/>
                <w:szCs w:val="24"/>
                <w:lang w:eastAsia="ar-SA"/>
              </w:rPr>
              <w:t>.</w:t>
            </w:r>
          </w:p>
          <w:p w14:paraId="5CF1ADA4" w14:textId="77777777" w:rsidR="001943E3" w:rsidRPr="00162EB7" w:rsidRDefault="001943E3" w:rsidP="006B19B4">
            <w:pPr>
              <w:spacing w:after="0" w:line="240" w:lineRule="auto"/>
              <w:jc w:val="both"/>
              <w:rPr>
                <w:rFonts w:ascii="Times New Roman" w:eastAsia="Times New Roman" w:hAnsi="Times New Roman" w:cs="Times New Roman"/>
                <w:lang w:eastAsia="ar-SA"/>
              </w:rPr>
            </w:pPr>
          </w:p>
        </w:tc>
      </w:tr>
    </w:tbl>
    <w:p w14:paraId="03459B8B" w14:textId="77777777" w:rsidR="001943E3" w:rsidRPr="00162EB7" w:rsidRDefault="001943E3" w:rsidP="001943E3">
      <w:pPr>
        <w:spacing w:after="156"/>
        <w:rPr>
          <w:rFonts w:ascii="Times New Roman" w:eastAsia="Calibri" w:hAnsi="Times New Roman" w:cs="Times New Roman"/>
          <w:color w:val="000000"/>
          <w:lang w:eastAsia="tr-TR"/>
        </w:rPr>
      </w:pPr>
    </w:p>
    <w:p w14:paraId="206CC7D7"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SONUÇLANAN PROJE </w:t>
      </w:r>
    </w:p>
    <w:p w14:paraId="083B3A42" w14:textId="77777777" w:rsidR="001943E3" w:rsidRPr="00162EB7" w:rsidRDefault="001943E3" w:rsidP="001943E3">
      <w:pPr>
        <w:tabs>
          <w:tab w:val="center" w:pos="1416"/>
          <w:tab w:val="right" w:pos="5738"/>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 </w:t>
      </w:r>
      <w:r w:rsidRPr="00162EB7">
        <w:rPr>
          <w:rFonts w:ascii="Times New Roman" w:eastAsia="Times New Roman" w:hAnsi="Times New Roman" w:cs="Times New Roman"/>
          <w:color w:val="000000"/>
          <w:lang w:eastAsia="tr-TR"/>
        </w:rPr>
        <w:t>Sürdürülebilir Toprak ve Su Yönetimi</w:t>
      </w:r>
      <w:r w:rsidRPr="00162EB7">
        <w:rPr>
          <w:rFonts w:ascii="Times New Roman" w:eastAsia="Times New Roman" w:hAnsi="Times New Roman" w:cs="Times New Roman"/>
          <w:b/>
          <w:color w:val="000000"/>
          <w:lang w:eastAsia="tr-TR"/>
        </w:rPr>
        <w:t xml:space="preserve"> </w:t>
      </w:r>
    </w:p>
    <w:p w14:paraId="6336B477"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781" w:type="dxa"/>
        <w:tblInd w:w="-5" w:type="dxa"/>
        <w:tblCellMar>
          <w:left w:w="72" w:type="dxa"/>
          <w:right w:w="10" w:type="dxa"/>
        </w:tblCellMar>
        <w:tblLook w:val="04A0" w:firstRow="1" w:lastRow="0" w:firstColumn="1" w:lastColumn="0" w:noHBand="0" w:noVBand="1"/>
      </w:tblPr>
      <w:tblGrid>
        <w:gridCol w:w="2127"/>
        <w:gridCol w:w="7654"/>
      </w:tblGrid>
      <w:tr w:rsidR="001943E3" w:rsidRPr="00162EB7" w14:paraId="7A0F38AB" w14:textId="77777777" w:rsidTr="006B19B4">
        <w:trPr>
          <w:trHeight w:val="264"/>
        </w:trPr>
        <w:tc>
          <w:tcPr>
            <w:tcW w:w="2127" w:type="dxa"/>
            <w:tcBorders>
              <w:top w:val="single" w:sz="4" w:space="0" w:color="000000"/>
              <w:left w:val="single" w:sz="4" w:space="0" w:color="000000"/>
              <w:bottom w:val="single" w:sz="4" w:space="0" w:color="000000"/>
              <w:right w:val="single" w:sz="4" w:space="0" w:color="000000"/>
            </w:tcBorders>
          </w:tcPr>
          <w:p w14:paraId="44B625CD" w14:textId="77777777" w:rsidR="001943E3" w:rsidRPr="00A47810" w:rsidRDefault="001943E3" w:rsidP="006B19B4">
            <w:pPr>
              <w:ind w:left="142"/>
              <w:rPr>
                <w:rFonts w:ascii="Times New Roman" w:eastAsia="Times New Roman" w:hAnsi="Times New Roman" w:cs="Times New Roman"/>
                <w:b/>
                <w:color w:val="000000"/>
              </w:rPr>
            </w:pPr>
            <w:r w:rsidRPr="00162EB7">
              <w:rPr>
                <w:rFonts w:ascii="Times New Roman" w:eastAsia="Times New Roman" w:hAnsi="Times New Roman" w:cs="Times New Roman"/>
                <w:b/>
                <w:color w:val="000000"/>
              </w:rPr>
              <w:t xml:space="preserve">Proje No: </w:t>
            </w:r>
          </w:p>
        </w:tc>
        <w:tc>
          <w:tcPr>
            <w:tcW w:w="7654" w:type="dxa"/>
            <w:tcBorders>
              <w:top w:val="single" w:sz="4" w:space="0" w:color="000000"/>
              <w:left w:val="single" w:sz="4" w:space="0" w:color="000000"/>
              <w:bottom w:val="single" w:sz="4" w:space="0" w:color="000000"/>
              <w:right w:val="single" w:sz="4" w:space="0" w:color="000000"/>
            </w:tcBorders>
          </w:tcPr>
          <w:p w14:paraId="1AD50AE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5030 </w:t>
            </w:r>
          </w:p>
        </w:tc>
      </w:tr>
      <w:tr w:rsidR="001943E3" w:rsidRPr="00162EB7" w14:paraId="6C0BEB05" w14:textId="77777777" w:rsidTr="006B19B4">
        <w:trPr>
          <w:trHeight w:val="516"/>
        </w:trPr>
        <w:tc>
          <w:tcPr>
            <w:tcW w:w="2127" w:type="dxa"/>
            <w:tcBorders>
              <w:top w:val="single" w:sz="4" w:space="0" w:color="000000"/>
              <w:left w:val="single" w:sz="4" w:space="0" w:color="000000"/>
              <w:bottom w:val="single" w:sz="4" w:space="0" w:color="000000"/>
              <w:right w:val="single" w:sz="4" w:space="0" w:color="000000"/>
            </w:tcBorders>
            <w:vAlign w:val="center"/>
          </w:tcPr>
          <w:p w14:paraId="34FDFDA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654" w:type="dxa"/>
            <w:tcBorders>
              <w:top w:val="single" w:sz="4" w:space="0" w:color="000000"/>
              <w:left w:val="single" w:sz="4" w:space="0" w:color="000000"/>
              <w:bottom w:val="single" w:sz="4" w:space="0" w:color="000000"/>
              <w:right w:val="single" w:sz="4" w:space="0" w:color="000000"/>
            </w:tcBorders>
          </w:tcPr>
          <w:p w14:paraId="0EF870CC"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Derin Öğrenme Yöntemleri ile Dış Ortam Görüntülerine Dayalı Kayısı Ağaçlarında Hastalık ve Zararlıların Tespiti </w:t>
            </w:r>
          </w:p>
        </w:tc>
      </w:tr>
      <w:tr w:rsidR="001943E3" w:rsidRPr="00162EB7" w14:paraId="6BE2EACF" w14:textId="77777777" w:rsidTr="006B19B4">
        <w:trPr>
          <w:trHeight w:val="516"/>
        </w:trPr>
        <w:tc>
          <w:tcPr>
            <w:tcW w:w="2127" w:type="dxa"/>
            <w:tcBorders>
              <w:top w:val="single" w:sz="4" w:space="0" w:color="000000"/>
              <w:left w:val="single" w:sz="4" w:space="0" w:color="000000"/>
              <w:bottom w:val="single" w:sz="4" w:space="0" w:color="000000"/>
              <w:right w:val="single" w:sz="4" w:space="0" w:color="000000"/>
            </w:tcBorders>
          </w:tcPr>
          <w:p w14:paraId="2043FF6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654" w:type="dxa"/>
            <w:tcBorders>
              <w:top w:val="single" w:sz="4" w:space="0" w:color="000000"/>
              <w:left w:val="single" w:sz="4" w:space="0" w:color="000000"/>
              <w:bottom w:val="single" w:sz="4" w:space="0" w:color="000000"/>
              <w:right w:val="single" w:sz="4" w:space="0" w:color="000000"/>
            </w:tcBorders>
          </w:tcPr>
          <w:p w14:paraId="6BA9CB23"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Detection of Diseases and Pests in Apricot Trees Based on Outdoor Images by Deep Learning Methods </w:t>
            </w:r>
          </w:p>
        </w:tc>
      </w:tr>
      <w:tr w:rsidR="001943E3" w:rsidRPr="00162EB7" w14:paraId="17C1EB39" w14:textId="77777777" w:rsidTr="006B19B4">
        <w:trPr>
          <w:trHeight w:val="516"/>
        </w:trPr>
        <w:tc>
          <w:tcPr>
            <w:tcW w:w="2127" w:type="dxa"/>
            <w:tcBorders>
              <w:top w:val="single" w:sz="4" w:space="0" w:color="000000"/>
              <w:left w:val="single" w:sz="4" w:space="0" w:color="000000"/>
              <w:bottom w:val="single" w:sz="4" w:space="0" w:color="000000"/>
              <w:right w:val="single" w:sz="4" w:space="0" w:color="000000"/>
            </w:tcBorders>
          </w:tcPr>
          <w:p w14:paraId="7B56F305" w14:textId="77777777" w:rsidR="001943E3" w:rsidRPr="00162EB7" w:rsidRDefault="001943E3" w:rsidP="006B19B4">
            <w:pPr>
              <w:spacing w:after="54"/>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w:t>
            </w:r>
          </w:p>
          <w:p w14:paraId="51B5EF5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654" w:type="dxa"/>
            <w:tcBorders>
              <w:top w:val="single" w:sz="4" w:space="0" w:color="000000"/>
              <w:left w:val="single" w:sz="4" w:space="0" w:color="000000"/>
              <w:bottom w:val="single" w:sz="4" w:space="0" w:color="000000"/>
              <w:right w:val="single" w:sz="4" w:space="0" w:color="000000"/>
            </w:tcBorders>
            <w:vAlign w:val="center"/>
          </w:tcPr>
          <w:p w14:paraId="4BABC56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Kayısı Araştırma Enstitüsü Müdürlüğü </w:t>
            </w:r>
          </w:p>
        </w:tc>
      </w:tr>
      <w:tr w:rsidR="001943E3" w:rsidRPr="00162EB7" w14:paraId="08AFD9D6" w14:textId="77777777" w:rsidTr="006B19B4">
        <w:trPr>
          <w:trHeight w:val="516"/>
        </w:trPr>
        <w:tc>
          <w:tcPr>
            <w:tcW w:w="2127" w:type="dxa"/>
            <w:tcBorders>
              <w:top w:val="single" w:sz="4" w:space="0" w:color="000000"/>
              <w:left w:val="single" w:sz="4" w:space="0" w:color="000000"/>
              <w:bottom w:val="single" w:sz="4" w:space="0" w:color="000000"/>
              <w:right w:val="single" w:sz="4" w:space="0" w:color="000000"/>
            </w:tcBorders>
          </w:tcPr>
          <w:p w14:paraId="0569B085" w14:textId="77777777" w:rsidR="001943E3" w:rsidRPr="00162EB7" w:rsidRDefault="001943E3" w:rsidP="006B19B4">
            <w:pPr>
              <w:spacing w:after="54"/>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w:t>
            </w:r>
          </w:p>
          <w:p w14:paraId="42A5846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Kuruluş </w:t>
            </w:r>
          </w:p>
        </w:tc>
        <w:tc>
          <w:tcPr>
            <w:tcW w:w="7654" w:type="dxa"/>
            <w:tcBorders>
              <w:top w:val="single" w:sz="4" w:space="0" w:color="000000"/>
              <w:left w:val="single" w:sz="4" w:space="0" w:color="000000"/>
              <w:bottom w:val="single" w:sz="4" w:space="0" w:color="000000"/>
              <w:right w:val="single" w:sz="4" w:space="0" w:color="000000"/>
            </w:tcBorders>
            <w:vAlign w:val="center"/>
          </w:tcPr>
          <w:p w14:paraId="62D4619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Tarımsal Araştırmalar ve Politikalar Genel Müdürlüğü </w:t>
            </w:r>
          </w:p>
        </w:tc>
      </w:tr>
      <w:tr w:rsidR="001943E3" w:rsidRPr="00162EB7" w14:paraId="2B2E39B0" w14:textId="77777777" w:rsidTr="006B19B4">
        <w:trPr>
          <w:trHeight w:val="384"/>
        </w:trPr>
        <w:tc>
          <w:tcPr>
            <w:tcW w:w="2127" w:type="dxa"/>
            <w:tcBorders>
              <w:top w:val="single" w:sz="4" w:space="0" w:color="000000"/>
              <w:left w:val="single" w:sz="4" w:space="0" w:color="000000"/>
              <w:bottom w:val="single" w:sz="4" w:space="0" w:color="000000"/>
              <w:right w:val="single" w:sz="4" w:space="0" w:color="000000"/>
            </w:tcBorders>
          </w:tcPr>
          <w:p w14:paraId="5D44984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Yürütücüsü </w:t>
            </w:r>
          </w:p>
        </w:tc>
        <w:tc>
          <w:tcPr>
            <w:tcW w:w="7654" w:type="dxa"/>
            <w:tcBorders>
              <w:top w:val="single" w:sz="4" w:space="0" w:color="000000"/>
              <w:left w:val="single" w:sz="4" w:space="0" w:color="000000"/>
              <w:bottom w:val="single" w:sz="4" w:space="0" w:color="000000"/>
              <w:right w:val="single" w:sz="4" w:space="0" w:color="000000"/>
            </w:tcBorders>
          </w:tcPr>
          <w:p w14:paraId="2B926B6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Yahya ALTUNTAŞ </w:t>
            </w:r>
          </w:p>
        </w:tc>
      </w:tr>
      <w:tr w:rsidR="001943E3" w:rsidRPr="00162EB7" w14:paraId="43D013B3" w14:textId="77777777" w:rsidTr="006B19B4">
        <w:trPr>
          <w:trHeight w:val="516"/>
        </w:trPr>
        <w:tc>
          <w:tcPr>
            <w:tcW w:w="2127" w:type="dxa"/>
            <w:tcBorders>
              <w:top w:val="single" w:sz="4" w:space="0" w:color="000000"/>
              <w:left w:val="single" w:sz="4" w:space="0" w:color="000000"/>
              <w:bottom w:val="single" w:sz="4" w:space="0" w:color="000000"/>
              <w:right w:val="single" w:sz="4" w:space="0" w:color="000000"/>
            </w:tcBorders>
          </w:tcPr>
          <w:p w14:paraId="2767D96C" w14:textId="77777777" w:rsidR="001943E3" w:rsidRPr="00162EB7" w:rsidRDefault="001943E3" w:rsidP="006B19B4">
            <w:pPr>
              <w:spacing w:after="56"/>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Yardımcı </w:t>
            </w:r>
          </w:p>
          <w:p w14:paraId="560CDED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Araştırmacılar </w:t>
            </w:r>
          </w:p>
        </w:tc>
        <w:tc>
          <w:tcPr>
            <w:tcW w:w="7654" w:type="dxa"/>
            <w:tcBorders>
              <w:top w:val="single" w:sz="4" w:space="0" w:color="000000"/>
              <w:left w:val="single" w:sz="4" w:space="0" w:color="000000"/>
              <w:bottom w:val="single" w:sz="4" w:space="0" w:color="000000"/>
              <w:right w:val="single" w:sz="4" w:space="0" w:color="000000"/>
            </w:tcBorders>
            <w:vAlign w:val="center"/>
          </w:tcPr>
          <w:p w14:paraId="46CD0F4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Tuğba ÇEVİK, Dr. Burcu İNAL </w:t>
            </w:r>
          </w:p>
        </w:tc>
      </w:tr>
      <w:tr w:rsidR="001943E3" w:rsidRPr="00162EB7" w14:paraId="12441DA9" w14:textId="77777777" w:rsidTr="006B19B4">
        <w:trPr>
          <w:trHeight w:val="516"/>
        </w:trPr>
        <w:tc>
          <w:tcPr>
            <w:tcW w:w="2127" w:type="dxa"/>
            <w:tcBorders>
              <w:top w:val="single" w:sz="4" w:space="0" w:color="000000"/>
              <w:left w:val="single" w:sz="4" w:space="0" w:color="000000"/>
              <w:bottom w:val="single" w:sz="4" w:space="0" w:color="000000"/>
              <w:right w:val="single" w:sz="4" w:space="0" w:color="000000"/>
            </w:tcBorders>
          </w:tcPr>
          <w:p w14:paraId="20908C0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 Bitiş Tarihleri </w:t>
            </w:r>
          </w:p>
        </w:tc>
        <w:tc>
          <w:tcPr>
            <w:tcW w:w="7654" w:type="dxa"/>
            <w:tcBorders>
              <w:top w:val="single" w:sz="4" w:space="0" w:color="000000"/>
              <w:left w:val="single" w:sz="4" w:space="0" w:color="000000"/>
              <w:bottom w:val="single" w:sz="4" w:space="0" w:color="000000"/>
              <w:right w:val="single" w:sz="4" w:space="0" w:color="000000"/>
            </w:tcBorders>
          </w:tcPr>
          <w:p w14:paraId="6457AAE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01.01.2021 – 31.12.2022 </w:t>
            </w:r>
          </w:p>
        </w:tc>
      </w:tr>
      <w:tr w:rsidR="001943E3" w:rsidRPr="00162EB7" w14:paraId="10E908B6" w14:textId="77777777" w:rsidTr="006B19B4">
        <w:trPr>
          <w:trHeight w:val="516"/>
        </w:trPr>
        <w:tc>
          <w:tcPr>
            <w:tcW w:w="2127" w:type="dxa"/>
            <w:tcBorders>
              <w:top w:val="single" w:sz="4" w:space="0" w:color="000000"/>
              <w:left w:val="single" w:sz="4" w:space="0" w:color="000000"/>
              <w:bottom w:val="single" w:sz="4" w:space="0" w:color="000000"/>
              <w:right w:val="single" w:sz="4" w:space="0" w:color="000000"/>
            </w:tcBorders>
          </w:tcPr>
          <w:p w14:paraId="5A32A9A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654" w:type="dxa"/>
            <w:tcBorders>
              <w:top w:val="single" w:sz="4" w:space="0" w:color="000000"/>
              <w:left w:val="single" w:sz="4" w:space="0" w:color="000000"/>
              <w:bottom w:val="single" w:sz="4" w:space="0" w:color="000000"/>
              <w:right w:val="single" w:sz="4" w:space="0" w:color="000000"/>
            </w:tcBorders>
          </w:tcPr>
          <w:p w14:paraId="64A3033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1. yıl: 106.250 TL, 2. Yıl: 43.750 TL </w:t>
            </w:r>
          </w:p>
          <w:p w14:paraId="5CBE705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Toplam: 150.000 TL </w:t>
            </w:r>
          </w:p>
        </w:tc>
      </w:tr>
      <w:tr w:rsidR="001943E3" w:rsidRPr="00162EB7" w14:paraId="5E0C293F" w14:textId="77777777" w:rsidTr="006B19B4">
        <w:trPr>
          <w:trHeight w:val="1695"/>
        </w:trPr>
        <w:tc>
          <w:tcPr>
            <w:tcW w:w="9781" w:type="dxa"/>
            <w:gridSpan w:val="2"/>
            <w:tcBorders>
              <w:top w:val="single" w:sz="4" w:space="0" w:color="000000"/>
              <w:left w:val="single" w:sz="4" w:space="0" w:color="000000"/>
              <w:bottom w:val="single" w:sz="4" w:space="0" w:color="000000"/>
              <w:right w:val="single" w:sz="4" w:space="0" w:color="000000"/>
            </w:tcBorders>
          </w:tcPr>
          <w:p w14:paraId="56FFE3B1" w14:textId="77777777" w:rsidR="001943E3" w:rsidRDefault="001943E3" w:rsidP="006B19B4">
            <w:pPr>
              <w:autoSpaceDE w:val="0"/>
              <w:autoSpaceDN w:val="0"/>
              <w:adjustRightInd w:val="0"/>
              <w:spacing w:line="360" w:lineRule="auto"/>
              <w:contextualSpacing/>
              <w:jc w:val="both"/>
              <w:rPr>
                <w:rFonts w:ascii="Times New Roman" w:eastAsia="Times New Roman" w:hAnsi="Times New Roman" w:cs="Times New Roman"/>
                <w:color w:val="000000" w:themeColor="text1"/>
              </w:rPr>
            </w:pPr>
          </w:p>
          <w:p w14:paraId="31CED245" w14:textId="77777777" w:rsidR="001943E3" w:rsidRPr="00B717CD" w:rsidRDefault="001943E3" w:rsidP="00FC1B26">
            <w:pPr>
              <w:numPr>
                <w:ilvl w:val="0"/>
                <w:numId w:val="184"/>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B717CD">
              <w:rPr>
                <w:rFonts w:ascii="Times New Roman" w:eastAsia="Times New Roman" w:hAnsi="Times New Roman" w:cs="Times New Roman"/>
                <w:color w:val="000000" w:themeColor="text1"/>
              </w:rPr>
              <w:t>Proje lideri tarafından “Sonuç Raporu” olarak gruba sunuldu.</w:t>
            </w:r>
          </w:p>
          <w:p w14:paraId="66657A27" w14:textId="77777777" w:rsidR="001943E3" w:rsidRPr="00B717CD" w:rsidRDefault="001943E3" w:rsidP="00FC1B26">
            <w:pPr>
              <w:numPr>
                <w:ilvl w:val="0"/>
                <w:numId w:val="184"/>
              </w:numPr>
              <w:autoSpaceDE w:val="0"/>
              <w:autoSpaceDN w:val="0"/>
              <w:adjustRightInd w:val="0"/>
              <w:spacing w:line="360" w:lineRule="auto"/>
              <w:contextualSpacing/>
              <w:jc w:val="both"/>
              <w:rPr>
                <w:rFonts w:ascii="Times New Roman" w:eastAsia="Times New Roman" w:hAnsi="Times New Roman" w:cs="Times New Roman"/>
                <w:color w:val="000000" w:themeColor="text1"/>
              </w:rPr>
            </w:pPr>
            <w:r w:rsidRPr="00B717CD">
              <w:rPr>
                <w:rFonts w:ascii="Times New Roman" w:eastAsia="Times New Roman" w:hAnsi="Times New Roman" w:cs="Times New Roman"/>
                <w:color w:val="000000" w:themeColor="text1"/>
              </w:rPr>
              <w:t>Raportör görüşlerinin dikkate alınarak gerekli düzenlemelerin yapılmasına</w:t>
            </w:r>
            <w:r>
              <w:rPr>
                <w:rFonts w:ascii="Times New Roman" w:eastAsia="Times New Roman" w:hAnsi="Times New Roman" w:cs="Times New Roman"/>
                <w:color w:val="000000" w:themeColor="text1"/>
              </w:rPr>
              <w:t xml:space="preserve"> ve</w:t>
            </w:r>
            <w:r w:rsidRPr="00B717CD">
              <w:rPr>
                <w:rFonts w:ascii="Times New Roman" w:eastAsia="Times New Roman" w:hAnsi="Times New Roman" w:cs="Times New Roman"/>
                <w:color w:val="000000" w:themeColor="text1"/>
              </w:rPr>
              <w:t xml:space="preserve"> sonuç raporunun AYK’ya sunulmasına karar verildi.</w:t>
            </w:r>
          </w:p>
        </w:tc>
      </w:tr>
    </w:tbl>
    <w:p w14:paraId="13973220" w14:textId="77777777" w:rsidR="001943E3" w:rsidRPr="00162EB7" w:rsidRDefault="001943E3" w:rsidP="001943E3">
      <w:pPr>
        <w:rPr>
          <w:rFonts w:ascii="Times New Roman" w:eastAsia="Calibri" w:hAnsi="Times New Roman" w:cs="Times New Roman"/>
          <w:color w:val="000000"/>
          <w:lang w:eastAsia="tr-TR"/>
        </w:rPr>
      </w:pPr>
    </w:p>
    <w:p w14:paraId="2A6AC01B"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 xml:space="preserve">YENİ TEKLİF PROJE </w:t>
      </w:r>
    </w:p>
    <w:p w14:paraId="5C58946A"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AFA ADI</w:t>
      </w:r>
      <w:r w:rsidRPr="00162EB7">
        <w:rPr>
          <w:rFonts w:ascii="Times New Roman" w:eastAsia="Calibri" w:hAnsi="Times New Roman" w:cs="Times New Roman"/>
          <w:b/>
        </w:rPr>
        <w:tab/>
      </w:r>
      <w:r w:rsidRPr="00162EB7">
        <w:rPr>
          <w:rFonts w:ascii="Times New Roman" w:eastAsia="Calibri" w:hAnsi="Times New Roman" w:cs="Times New Roman"/>
          <w:b/>
        </w:rPr>
        <w:tab/>
        <w:t xml:space="preserve">: </w:t>
      </w:r>
      <w:r w:rsidRPr="00162EB7">
        <w:rPr>
          <w:rFonts w:ascii="Times New Roman" w:eastAsia="Calibri" w:hAnsi="Times New Roman" w:cs="Times New Roman"/>
        </w:rPr>
        <w:t xml:space="preserve">Sürdürülebilir Toprak ve Su Yönetimi </w:t>
      </w:r>
    </w:p>
    <w:p w14:paraId="4D4280B9"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PROGRAM ADI</w:t>
      </w:r>
      <w:r w:rsidRPr="00162EB7">
        <w:rPr>
          <w:rFonts w:ascii="Times New Roman" w:eastAsia="Calibri" w:hAnsi="Times New Roman" w:cs="Times New Roman"/>
          <w:b/>
        </w:rPr>
        <w:tab/>
        <w:t xml:space="preserve">: </w:t>
      </w:r>
      <w:r w:rsidRPr="00162EB7">
        <w:rPr>
          <w:rFonts w:ascii="Times New Roman" w:eastAsia="Calibri" w:hAnsi="Times New Roman" w:cs="Times New Roman"/>
        </w:rPr>
        <w:t>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1943E3" w:rsidRPr="00162EB7" w14:paraId="5297D65A" w14:textId="77777777" w:rsidTr="006B19B4">
        <w:trPr>
          <w:trHeight w:val="290"/>
        </w:trPr>
        <w:tc>
          <w:tcPr>
            <w:tcW w:w="2127" w:type="dxa"/>
            <w:tcBorders>
              <w:top w:val="single" w:sz="4" w:space="0" w:color="auto"/>
              <w:left w:val="single" w:sz="4" w:space="0" w:color="auto"/>
              <w:bottom w:val="single" w:sz="4" w:space="0" w:color="auto"/>
              <w:right w:val="single" w:sz="4" w:space="0" w:color="auto"/>
            </w:tcBorders>
            <w:vAlign w:val="center"/>
          </w:tcPr>
          <w:p w14:paraId="0B51075C"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No:</w:t>
            </w:r>
          </w:p>
        </w:tc>
        <w:tc>
          <w:tcPr>
            <w:tcW w:w="7796" w:type="dxa"/>
            <w:tcBorders>
              <w:top w:val="single" w:sz="4" w:space="0" w:color="auto"/>
              <w:left w:val="single" w:sz="4" w:space="0" w:color="auto"/>
              <w:bottom w:val="single" w:sz="4" w:space="0" w:color="auto"/>
              <w:right w:val="single" w:sz="4" w:space="0" w:color="auto"/>
            </w:tcBorders>
            <w:vAlign w:val="center"/>
          </w:tcPr>
          <w:p w14:paraId="3E941935"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6823</w:t>
            </w:r>
          </w:p>
        </w:tc>
      </w:tr>
      <w:tr w:rsidR="001943E3" w:rsidRPr="00162EB7" w14:paraId="413EA1B6"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26071B34"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79AB71EE" w14:textId="77777777" w:rsidR="001943E3" w:rsidRPr="00162EB7" w:rsidRDefault="001943E3" w:rsidP="006B19B4">
            <w:pPr>
              <w:ind w:left="142"/>
              <w:jc w:val="both"/>
              <w:rPr>
                <w:rFonts w:ascii="Times New Roman" w:eastAsia="Calibri" w:hAnsi="Times New Roman" w:cs="Times New Roman"/>
              </w:rPr>
            </w:pPr>
            <w:r w:rsidRPr="00162EB7">
              <w:rPr>
                <w:rFonts w:ascii="Times New Roman" w:eastAsia="Calibri" w:hAnsi="Times New Roman" w:cs="Times New Roman"/>
              </w:rPr>
              <w:t>Derin Öğrenme Yöntemleri ile Kuru Kayısılarda Kükürtdioksit ve Nem Oranlarının Belirlenmesi ve Kuru Kayısılarda Kusur Tespiti</w:t>
            </w:r>
          </w:p>
        </w:tc>
      </w:tr>
      <w:tr w:rsidR="001943E3" w:rsidRPr="00162EB7" w14:paraId="0B36AA4B" w14:textId="77777777" w:rsidTr="006B19B4">
        <w:trPr>
          <w:trHeight w:val="719"/>
        </w:trPr>
        <w:tc>
          <w:tcPr>
            <w:tcW w:w="2127" w:type="dxa"/>
            <w:tcBorders>
              <w:top w:val="single" w:sz="4" w:space="0" w:color="auto"/>
              <w:left w:val="single" w:sz="4" w:space="0" w:color="auto"/>
              <w:bottom w:val="single" w:sz="4" w:space="0" w:color="auto"/>
              <w:right w:val="single" w:sz="4" w:space="0" w:color="auto"/>
            </w:tcBorders>
            <w:vAlign w:val="center"/>
          </w:tcPr>
          <w:p w14:paraId="1ACE8C79"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Projenin İngilizce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00EFD122" w14:textId="77777777" w:rsidR="001943E3" w:rsidRPr="00162EB7" w:rsidRDefault="001943E3" w:rsidP="006B19B4">
            <w:pPr>
              <w:ind w:left="142"/>
              <w:rPr>
                <w:rFonts w:ascii="Times New Roman" w:eastAsia="Calibri" w:hAnsi="Times New Roman" w:cs="Times New Roman"/>
                <w:bCs/>
              </w:rPr>
            </w:pPr>
            <w:r w:rsidRPr="00162EB7">
              <w:rPr>
                <w:rFonts w:ascii="Times New Roman" w:eastAsia="Calibri" w:hAnsi="Times New Roman" w:cs="Times New Roman"/>
                <w:bCs/>
              </w:rPr>
              <w:t>Determination of Sulfur Dioxide and Moisture Rates and Defect Detection in Dried Apricots by Deep Learning Methods</w:t>
            </w:r>
          </w:p>
        </w:tc>
      </w:tr>
      <w:tr w:rsidR="001943E3" w:rsidRPr="00162EB7" w14:paraId="1744EC98"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4B2FC7C7"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Projeyi Yürüten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030FFC0B" w14:textId="77777777" w:rsidR="001943E3" w:rsidRPr="00162EB7" w:rsidRDefault="001943E3" w:rsidP="006B19B4">
            <w:pPr>
              <w:ind w:left="142"/>
              <w:rPr>
                <w:rFonts w:ascii="Times New Roman" w:eastAsia="Calibri" w:hAnsi="Times New Roman" w:cs="Times New Roman"/>
              </w:rPr>
            </w:pPr>
            <w:proofErr w:type="spellStart"/>
            <w:r w:rsidRPr="00162EB7">
              <w:rPr>
                <w:rFonts w:ascii="Times New Roman" w:eastAsia="Calibri" w:hAnsi="Times New Roman" w:cs="Times New Roman"/>
                <w:lang w:val="en-US"/>
              </w:rPr>
              <w:t>Kayısı</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Araştırma</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Enstitüsü</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Müdürlüğü</w:t>
            </w:r>
            <w:proofErr w:type="spellEnd"/>
          </w:p>
        </w:tc>
      </w:tr>
      <w:tr w:rsidR="001943E3" w:rsidRPr="00162EB7" w14:paraId="294B7A86" w14:textId="77777777" w:rsidTr="006B19B4">
        <w:trPr>
          <w:trHeight w:val="539"/>
        </w:trPr>
        <w:tc>
          <w:tcPr>
            <w:tcW w:w="2127" w:type="dxa"/>
            <w:tcBorders>
              <w:top w:val="single" w:sz="4" w:space="0" w:color="auto"/>
              <w:left w:val="single" w:sz="4" w:space="0" w:color="auto"/>
              <w:bottom w:val="single" w:sz="4" w:space="0" w:color="auto"/>
              <w:right w:val="single" w:sz="4" w:space="0" w:color="auto"/>
            </w:tcBorders>
            <w:vAlign w:val="center"/>
          </w:tcPr>
          <w:p w14:paraId="4A353858"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Projeyi Destekleyen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76BF707E" w14:textId="77777777" w:rsidR="001943E3" w:rsidRPr="00162EB7" w:rsidRDefault="001943E3" w:rsidP="006B19B4">
            <w:pPr>
              <w:ind w:left="142"/>
              <w:jc w:val="both"/>
              <w:rPr>
                <w:rFonts w:ascii="Times New Roman" w:eastAsia="Calibri" w:hAnsi="Times New Roman" w:cs="Times New Roman"/>
              </w:rPr>
            </w:pPr>
            <w:r w:rsidRPr="00162EB7">
              <w:rPr>
                <w:rFonts w:ascii="Times New Roman" w:eastAsia="Calibri" w:hAnsi="Times New Roman" w:cs="Times New Roman"/>
              </w:rPr>
              <w:t>-</w:t>
            </w:r>
          </w:p>
        </w:tc>
      </w:tr>
      <w:tr w:rsidR="001943E3" w:rsidRPr="00162EB7" w14:paraId="0BFF29CD"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vAlign w:val="center"/>
          </w:tcPr>
          <w:p w14:paraId="4FA83E1F"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Yürütücüsü</w:t>
            </w:r>
          </w:p>
        </w:tc>
        <w:tc>
          <w:tcPr>
            <w:tcW w:w="7796" w:type="dxa"/>
            <w:tcBorders>
              <w:top w:val="single" w:sz="4" w:space="0" w:color="auto"/>
              <w:left w:val="single" w:sz="4" w:space="0" w:color="auto"/>
              <w:bottom w:val="single" w:sz="4" w:space="0" w:color="auto"/>
              <w:right w:val="single" w:sz="4" w:space="0" w:color="auto"/>
            </w:tcBorders>
            <w:vAlign w:val="center"/>
          </w:tcPr>
          <w:p w14:paraId="04640421"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Yahya ALTUNTAŞ</w:t>
            </w:r>
          </w:p>
        </w:tc>
      </w:tr>
      <w:tr w:rsidR="001943E3" w:rsidRPr="00162EB7" w14:paraId="3E1EFF21"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vAlign w:val="center"/>
          </w:tcPr>
          <w:p w14:paraId="56F35FB5"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Yardımcı Araştırmacılar</w:t>
            </w:r>
          </w:p>
        </w:tc>
        <w:tc>
          <w:tcPr>
            <w:tcW w:w="7796" w:type="dxa"/>
            <w:tcBorders>
              <w:top w:val="single" w:sz="4" w:space="0" w:color="auto"/>
              <w:left w:val="single" w:sz="4" w:space="0" w:color="auto"/>
              <w:bottom w:val="single" w:sz="4" w:space="0" w:color="auto"/>
              <w:right w:val="single" w:sz="4" w:space="0" w:color="auto"/>
            </w:tcBorders>
            <w:vAlign w:val="center"/>
          </w:tcPr>
          <w:p w14:paraId="51AB9279"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Züleyha DURAN, Çiğdem TEKİN</w:t>
            </w:r>
          </w:p>
        </w:tc>
      </w:tr>
      <w:tr w:rsidR="001943E3" w:rsidRPr="00162EB7" w14:paraId="7AEBD689"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vAlign w:val="center"/>
          </w:tcPr>
          <w:p w14:paraId="462E604B"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Başlama- Bitiş Tarihleri</w:t>
            </w:r>
          </w:p>
        </w:tc>
        <w:tc>
          <w:tcPr>
            <w:tcW w:w="7796" w:type="dxa"/>
            <w:tcBorders>
              <w:top w:val="single" w:sz="4" w:space="0" w:color="auto"/>
              <w:left w:val="single" w:sz="4" w:space="0" w:color="auto"/>
              <w:bottom w:val="single" w:sz="4" w:space="0" w:color="auto"/>
              <w:right w:val="single" w:sz="4" w:space="0" w:color="auto"/>
            </w:tcBorders>
            <w:vAlign w:val="center"/>
          </w:tcPr>
          <w:p w14:paraId="7C30E5C6"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01.01.2024 – 31.12.2025</w:t>
            </w:r>
          </w:p>
        </w:tc>
      </w:tr>
      <w:tr w:rsidR="001943E3" w:rsidRPr="00162EB7" w14:paraId="70653713"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vAlign w:val="center"/>
          </w:tcPr>
          <w:p w14:paraId="44923E7B"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Projenin Toplam Bütçesi:</w:t>
            </w:r>
          </w:p>
        </w:tc>
        <w:tc>
          <w:tcPr>
            <w:tcW w:w="7796" w:type="dxa"/>
            <w:tcBorders>
              <w:top w:val="single" w:sz="4" w:space="0" w:color="auto"/>
              <w:left w:val="single" w:sz="4" w:space="0" w:color="auto"/>
              <w:bottom w:val="single" w:sz="4" w:space="0" w:color="auto"/>
              <w:right w:val="single" w:sz="4" w:space="0" w:color="auto"/>
            </w:tcBorders>
            <w:vAlign w:val="center"/>
          </w:tcPr>
          <w:p w14:paraId="3973C023" w14:textId="77777777" w:rsidR="001943E3" w:rsidRPr="00162EB7" w:rsidRDefault="001943E3" w:rsidP="006B19B4">
            <w:pPr>
              <w:spacing w:after="120"/>
              <w:ind w:left="142"/>
              <w:rPr>
                <w:rFonts w:ascii="Times New Roman" w:eastAsia="Calibri" w:hAnsi="Times New Roman" w:cs="Times New Roman"/>
              </w:rPr>
            </w:pPr>
            <w:r w:rsidRPr="00162EB7">
              <w:rPr>
                <w:rFonts w:ascii="Times New Roman" w:eastAsia="Calibri" w:hAnsi="Times New Roman" w:cs="Times New Roman"/>
              </w:rPr>
              <w:t xml:space="preserve">2024: 854.500 TL 2025: 110.000 TL      </w:t>
            </w:r>
          </w:p>
          <w:p w14:paraId="289ED52F" w14:textId="77777777" w:rsidR="001943E3" w:rsidRPr="00162EB7" w:rsidRDefault="001943E3" w:rsidP="006B19B4">
            <w:pPr>
              <w:spacing w:after="120"/>
              <w:ind w:left="142"/>
              <w:rPr>
                <w:rFonts w:ascii="Times New Roman" w:eastAsia="Calibri" w:hAnsi="Times New Roman" w:cs="Times New Roman"/>
              </w:rPr>
            </w:pPr>
            <w:r w:rsidRPr="00162EB7">
              <w:rPr>
                <w:rFonts w:ascii="Times New Roman" w:eastAsia="Calibri" w:hAnsi="Times New Roman" w:cs="Times New Roman"/>
              </w:rPr>
              <w:t>Toplam: 964.500 TL</w:t>
            </w:r>
          </w:p>
        </w:tc>
      </w:tr>
      <w:tr w:rsidR="001943E3" w:rsidRPr="00162EB7" w14:paraId="23FFD58C" w14:textId="77777777" w:rsidTr="006B19B4">
        <w:trPr>
          <w:trHeight w:val="1598"/>
        </w:trPr>
        <w:tc>
          <w:tcPr>
            <w:tcW w:w="9923" w:type="dxa"/>
            <w:gridSpan w:val="2"/>
            <w:tcBorders>
              <w:top w:val="single" w:sz="4" w:space="0" w:color="auto"/>
              <w:left w:val="single" w:sz="4" w:space="0" w:color="auto"/>
              <w:bottom w:val="single" w:sz="4" w:space="0" w:color="auto"/>
              <w:right w:val="single" w:sz="4" w:space="0" w:color="auto"/>
            </w:tcBorders>
            <w:vAlign w:val="center"/>
          </w:tcPr>
          <w:p w14:paraId="75FECD49" w14:textId="77777777" w:rsidR="001943E3" w:rsidRDefault="001943E3" w:rsidP="006B19B4">
            <w:pPr>
              <w:spacing w:after="0"/>
              <w:jc w:val="both"/>
              <w:rPr>
                <w:rFonts w:ascii="Times New Roman" w:eastAsia="Times New Roman" w:hAnsi="Times New Roman" w:cs="Times New Roman"/>
                <w:lang w:eastAsia="ar-SA"/>
              </w:rPr>
            </w:pPr>
          </w:p>
          <w:p w14:paraId="4B164D40" w14:textId="77777777" w:rsidR="001943E3" w:rsidRPr="00953602" w:rsidRDefault="001943E3" w:rsidP="00FC1B26">
            <w:pPr>
              <w:pStyle w:val="ListParagraph"/>
              <w:widowControl w:val="0"/>
              <w:numPr>
                <w:ilvl w:val="0"/>
                <w:numId w:val="165"/>
              </w:numPr>
              <w:tabs>
                <w:tab w:val="left" w:pos="851"/>
              </w:tabs>
              <w:autoSpaceDE w:val="0"/>
              <w:autoSpaceDN w:val="0"/>
              <w:adjustRightInd w:val="0"/>
              <w:spacing w:after="160"/>
              <w:jc w:val="both"/>
              <w:textAlignment w:val="center"/>
              <w:rPr>
                <w:rFonts w:eastAsia="Calibri"/>
                <w:color w:val="000000"/>
                <w:lang w:eastAsia="ar-SA"/>
              </w:rPr>
            </w:pPr>
            <w:r w:rsidRPr="00FE5CCC">
              <w:rPr>
                <w:rFonts w:eastAsia="Calibri"/>
                <w:color w:val="000000"/>
                <w:lang w:eastAsia="ar-SA"/>
              </w:rPr>
              <w:t xml:space="preserve">Mücbir sebepten dolayı (deprem) projenin 2024 yılı PDG toplantısında yeniden sunulmasına oy çokluğuyla karar </w:t>
            </w:r>
            <w:r>
              <w:rPr>
                <w:rFonts w:eastAsia="Calibri"/>
                <w:color w:val="000000"/>
                <w:lang w:eastAsia="ar-SA"/>
              </w:rPr>
              <w:t>verildi</w:t>
            </w:r>
            <w:r w:rsidRPr="00FE5CCC">
              <w:rPr>
                <w:rFonts w:eastAsia="Calibri"/>
                <w:color w:val="000000"/>
                <w:lang w:eastAsia="ar-SA"/>
              </w:rPr>
              <w:t>.</w:t>
            </w:r>
          </w:p>
          <w:p w14:paraId="319E6119" w14:textId="77777777" w:rsidR="001943E3" w:rsidRPr="00162EB7" w:rsidRDefault="001943E3" w:rsidP="006B19B4">
            <w:pPr>
              <w:spacing w:after="0"/>
              <w:jc w:val="both"/>
              <w:rPr>
                <w:rFonts w:ascii="Times New Roman" w:eastAsia="Times New Roman" w:hAnsi="Times New Roman" w:cs="Times New Roman"/>
                <w:lang w:eastAsia="ar-SA"/>
              </w:rPr>
            </w:pPr>
          </w:p>
        </w:tc>
      </w:tr>
    </w:tbl>
    <w:p w14:paraId="28B0310E" w14:textId="77777777" w:rsidR="001943E3" w:rsidRPr="00162EB7" w:rsidRDefault="001943E3" w:rsidP="001943E3">
      <w:pPr>
        <w:spacing w:after="156"/>
        <w:rPr>
          <w:rFonts w:ascii="Times New Roman" w:eastAsia="Calibri" w:hAnsi="Times New Roman" w:cs="Times New Roman"/>
          <w:color w:val="000000"/>
          <w:lang w:eastAsia="tr-TR"/>
        </w:rPr>
      </w:pPr>
    </w:p>
    <w:p w14:paraId="0A56ADB9"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DEVAM EDEN PROJE </w:t>
      </w:r>
    </w:p>
    <w:p w14:paraId="3A533832" w14:textId="77777777" w:rsidR="001943E3" w:rsidRPr="00162EB7" w:rsidRDefault="001943E3" w:rsidP="001943E3">
      <w:pPr>
        <w:tabs>
          <w:tab w:val="center" w:pos="1416"/>
          <w:tab w:val="center" w:pos="2161"/>
        </w:tabs>
        <w:spacing w:after="0"/>
        <w:rPr>
          <w:rFonts w:ascii="Times New Roman" w:eastAsia="Calibri" w:hAnsi="Times New Roman" w:cs="Times New Roman"/>
          <w:color w:val="000000"/>
          <w:lang w:eastAsia="tr-TR"/>
        </w:rPr>
      </w:pPr>
      <w:r>
        <w:rPr>
          <w:rFonts w:ascii="Times New Roman" w:eastAsia="Times New Roman" w:hAnsi="Times New Roman" w:cs="Times New Roman"/>
          <w:b/>
          <w:color w:val="000000"/>
          <w:lang w:eastAsia="tr-TR"/>
        </w:rPr>
        <w:t>AFA ADI</w:t>
      </w:r>
      <w:r>
        <w:rPr>
          <w:rFonts w:ascii="Times New Roman" w:eastAsia="Times New Roman" w:hAnsi="Times New Roman" w:cs="Times New Roman"/>
          <w:b/>
          <w:color w:val="000000"/>
          <w:lang w:eastAsia="tr-TR"/>
        </w:rPr>
        <w:tab/>
      </w:r>
      <w:r>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 xml:space="preserve">: </w:t>
      </w:r>
      <w:r w:rsidRPr="00162EB7">
        <w:rPr>
          <w:rFonts w:ascii="Times New Roman" w:eastAsia="Times New Roman" w:hAnsi="Times New Roman" w:cs="Times New Roman"/>
          <w:color w:val="000000"/>
          <w:lang w:eastAsia="tr-TR"/>
        </w:rPr>
        <w:t>Sürdürülebilir Toprak ve Su Yönetimi</w:t>
      </w:r>
      <w:r w:rsidRPr="00162EB7">
        <w:rPr>
          <w:rFonts w:ascii="Times New Roman" w:eastAsia="Times New Roman" w:hAnsi="Times New Roman" w:cs="Times New Roman"/>
          <w:b/>
          <w:color w:val="000000"/>
          <w:lang w:eastAsia="tr-TR"/>
        </w:rPr>
        <w:t xml:space="preserve">  </w:t>
      </w:r>
    </w:p>
    <w:p w14:paraId="259FB387" w14:textId="77777777" w:rsidR="001943E3" w:rsidRPr="00162EB7" w:rsidRDefault="001943E3" w:rsidP="001943E3">
      <w:pPr>
        <w:tabs>
          <w:tab w:val="center" w:pos="1416"/>
          <w:tab w:val="center" w:pos="2161"/>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85"/>
        <w:gridCol w:w="7938"/>
      </w:tblGrid>
      <w:tr w:rsidR="001943E3" w:rsidRPr="00162EB7" w14:paraId="0BA22D27" w14:textId="77777777" w:rsidTr="006B19B4">
        <w:tc>
          <w:tcPr>
            <w:tcW w:w="1985" w:type="dxa"/>
            <w:tcBorders>
              <w:top w:val="single" w:sz="4" w:space="0" w:color="auto"/>
              <w:bottom w:val="single" w:sz="4" w:space="0" w:color="auto"/>
              <w:right w:val="single" w:sz="4" w:space="0" w:color="auto"/>
            </w:tcBorders>
          </w:tcPr>
          <w:p w14:paraId="7AB701F4"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No:</w:t>
            </w:r>
          </w:p>
        </w:tc>
        <w:tc>
          <w:tcPr>
            <w:tcW w:w="7938" w:type="dxa"/>
            <w:tcBorders>
              <w:top w:val="single" w:sz="4" w:space="0" w:color="auto"/>
              <w:left w:val="single" w:sz="4" w:space="0" w:color="auto"/>
              <w:bottom w:val="single" w:sz="4" w:space="0" w:color="auto"/>
            </w:tcBorders>
          </w:tcPr>
          <w:p w14:paraId="59D2EB85" w14:textId="77777777" w:rsidR="001943E3" w:rsidRPr="00162EB7" w:rsidRDefault="001943E3" w:rsidP="006B19B4">
            <w:pPr>
              <w:ind w:left="142"/>
              <w:rPr>
                <w:rFonts w:ascii="Times New Roman" w:eastAsia="Times New Roman" w:hAnsi="Times New Roman" w:cs="Times New Roman"/>
                <w:lang w:eastAsia="tr-TR"/>
              </w:rPr>
            </w:pPr>
            <w:r w:rsidRPr="00162EB7">
              <w:rPr>
                <w:rFonts w:ascii="Times New Roman" w:eastAsia="Calibri" w:hAnsi="Times New Roman" w:cs="Times New Roman"/>
              </w:rPr>
              <w:t>TAGEM/TSKAD/E/20/A9/P8/1725</w:t>
            </w:r>
          </w:p>
        </w:tc>
      </w:tr>
      <w:tr w:rsidR="001943E3" w:rsidRPr="00162EB7" w14:paraId="28BAABE0" w14:textId="77777777" w:rsidTr="006B19B4">
        <w:trPr>
          <w:trHeight w:val="1042"/>
        </w:trPr>
        <w:tc>
          <w:tcPr>
            <w:tcW w:w="1985" w:type="dxa"/>
            <w:tcBorders>
              <w:top w:val="single" w:sz="4" w:space="0" w:color="auto"/>
              <w:bottom w:val="single" w:sz="4" w:space="0" w:color="auto"/>
              <w:right w:val="single" w:sz="4" w:space="0" w:color="auto"/>
            </w:tcBorders>
          </w:tcPr>
          <w:p w14:paraId="67AAF0DB"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lastRenderedPageBreak/>
              <w:t>Proje Başlığı</w:t>
            </w:r>
          </w:p>
          <w:p w14:paraId="23E6EA89"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p>
        </w:tc>
        <w:tc>
          <w:tcPr>
            <w:tcW w:w="7938" w:type="dxa"/>
            <w:tcBorders>
              <w:top w:val="single" w:sz="4" w:space="0" w:color="auto"/>
              <w:left w:val="single" w:sz="4" w:space="0" w:color="auto"/>
              <w:bottom w:val="single" w:sz="4" w:space="0" w:color="auto"/>
            </w:tcBorders>
          </w:tcPr>
          <w:p w14:paraId="6CC04F9A" w14:textId="77777777" w:rsidR="001943E3" w:rsidRPr="00162EB7" w:rsidRDefault="001943E3" w:rsidP="006B19B4">
            <w:pPr>
              <w:ind w:left="142"/>
              <w:rPr>
                <w:rFonts w:ascii="Times New Roman" w:eastAsia="Times New Roman" w:hAnsi="Times New Roman" w:cs="Times New Roman"/>
                <w:lang w:eastAsia="tr-TR"/>
              </w:rPr>
            </w:pPr>
            <w:r w:rsidRPr="00162EB7">
              <w:rPr>
                <w:rFonts w:ascii="Times New Roman" w:eastAsia="Calibri" w:hAnsi="Times New Roman" w:cs="Times New Roman"/>
              </w:rPr>
              <w:t>Buğday Pas Hastalıklarının Tespiti ve Kimyasal Mücadelesinde Otonom Bir Sistemin Geliştirilmesi</w:t>
            </w:r>
          </w:p>
        </w:tc>
      </w:tr>
      <w:tr w:rsidR="001943E3" w:rsidRPr="00162EB7" w14:paraId="377F2F6D" w14:textId="77777777" w:rsidTr="006B19B4">
        <w:trPr>
          <w:trHeight w:val="1001"/>
        </w:trPr>
        <w:tc>
          <w:tcPr>
            <w:tcW w:w="1985" w:type="dxa"/>
            <w:tcBorders>
              <w:top w:val="single" w:sz="4" w:space="0" w:color="auto"/>
              <w:bottom w:val="single" w:sz="4" w:space="0" w:color="auto"/>
              <w:right w:val="single" w:sz="4" w:space="0" w:color="auto"/>
            </w:tcBorders>
          </w:tcPr>
          <w:p w14:paraId="1C607DA1"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Projenin İngilizce Başlığı</w:t>
            </w:r>
          </w:p>
        </w:tc>
        <w:tc>
          <w:tcPr>
            <w:tcW w:w="7938" w:type="dxa"/>
            <w:tcBorders>
              <w:top w:val="single" w:sz="4" w:space="0" w:color="auto"/>
              <w:left w:val="single" w:sz="4" w:space="0" w:color="auto"/>
              <w:bottom w:val="single" w:sz="4" w:space="0" w:color="auto"/>
            </w:tcBorders>
          </w:tcPr>
          <w:p w14:paraId="3CC04761" w14:textId="77777777" w:rsidR="001943E3" w:rsidRPr="00162EB7" w:rsidRDefault="001943E3" w:rsidP="006B19B4">
            <w:pPr>
              <w:ind w:left="142"/>
              <w:rPr>
                <w:rFonts w:ascii="Times New Roman" w:eastAsia="Calibri" w:hAnsi="Times New Roman" w:cs="Times New Roman"/>
              </w:rPr>
            </w:pPr>
          </w:p>
        </w:tc>
      </w:tr>
      <w:tr w:rsidR="001943E3" w:rsidRPr="00162EB7" w14:paraId="6D8265A3" w14:textId="77777777" w:rsidTr="006B19B4">
        <w:trPr>
          <w:trHeight w:val="397"/>
        </w:trPr>
        <w:tc>
          <w:tcPr>
            <w:tcW w:w="1985" w:type="dxa"/>
            <w:tcBorders>
              <w:top w:val="single" w:sz="4" w:space="0" w:color="auto"/>
              <w:bottom w:val="single" w:sz="4" w:space="0" w:color="auto"/>
              <w:right w:val="single" w:sz="4" w:space="0" w:color="auto"/>
            </w:tcBorders>
          </w:tcPr>
          <w:p w14:paraId="254B449D"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Yürüten Kuruluş</w:t>
            </w:r>
          </w:p>
        </w:tc>
        <w:tc>
          <w:tcPr>
            <w:tcW w:w="7938" w:type="dxa"/>
            <w:tcBorders>
              <w:top w:val="single" w:sz="4" w:space="0" w:color="auto"/>
              <w:left w:val="single" w:sz="4" w:space="0" w:color="auto"/>
              <w:bottom w:val="single" w:sz="4" w:space="0" w:color="auto"/>
            </w:tcBorders>
          </w:tcPr>
          <w:p w14:paraId="5393F09C" w14:textId="77777777" w:rsidR="001943E3" w:rsidRPr="00162EB7" w:rsidRDefault="001943E3" w:rsidP="006B19B4">
            <w:pPr>
              <w:ind w:left="142"/>
              <w:rPr>
                <w:rFonts w:ascii="Times New Roman" w:eastAsia="Times New Roman" w:hAnsi="Times New Roman" w:cs="Times New Roman"/>
                <w:lang w:eastAsia="tr-TR"/>
              </w:rPr>
            </w:pPr>
            <w:r w:rsidRPr="00162EB7">
              <w:rPr>
                <w:rFonts w:ascii="Times New Roman" w:eastAsia="Calibri" w:hAnsi="Times New Roman" w:cs="Times New Roman"/>
              </w:rPr>
              <w:t>Doğu Akdeniz Tarımsal Araştırma Enstitüsü Müdürlüğü</w:t>
            </w:r>
          </w:p>
        </w:tc>
      </w:tr>
      <w:tr w:rsidR="001943E3" w:rsidRPr="00162EB7" w14:paraId="748B2AD9" w14:textId="77777777" w:rsidTr="006B19B4">
        <w:tc>
          <w:tcPr>
            <w:tcW w:w="1985" w:type="dxa"/>
            <w:tcBorders>
              <w:top w:val="single" w:sz="4" w:space="0" w:color="auto"/>
              <w:bottom w:val="single" w:sz="4" w:space="0" w:color="auto"/>
              <w:right w:val="single" w:sz="4" w:space="0" w:color="auto"/>
            </w:tcBorders>
          </w:tcPr>
          <w:p w14:paraId="3E821DAB"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Destekleyen Kuruluş</w:t>
            </w:r>
          </w:p>
        </w:tc>
        <w:tc>
          <w:tcPr>
            <w:tcW w:w="7938" w:type="dxa"/>
            <w:tcBorders>
              <w:top w:val="single" w:sz="4" w:space="0" w:color="auto"/>
              <w:left w:val="single" w:sz="4" w:space="0" w:color="auto"/>
              <w:bottom w:val="single" w:sz="4" w:space="0" w:color="auto"/>
            </w:tcBorders>
          </w:tcPr>
          <w:p w14:paraId="20B901EA"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TAGEM</w:t>
            </w:r>
          </w:p>
        </w:tc>
      </w:tr>
      <w:tr w:rsidR="001943E3" w:rsidRPr="00162EB7" w14:paraId="5487CC3D" w14:textId="77777777" w:rsidTr="006B19B4">
        <w:trPr>
          <w:trHeight w:val="453"/>
        </w:trPr>
        <w:tc>
          <w:tcPr>
            <w:tcW w:w="1985" w:type="dxa"/>
            <w:tcBorders>
              <w:top w:val="single" w:sz="4" w:space="0" w:color="auto"/>
              <w:bottom w:val="single" w:sz="4" w:space="0" w:color="auto"/>
              <w:right w:val="single" w:sz="4" w:space="0" w:color="auto"/>
            </w:tcBorders>
          </w:tcPr>
          <w:p w14:paraId="19F7B38E"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Yürütücüsü</w:t>
            </w:r>
          </w:p>
        </w:tc>
        <w:tc>
          <w:tcPr>
            <w:tcW w:w="7938" w:type="dxa"/>
            <w:tcBorders>
              <w:top w:val="single" w:sz="4" w:space="0" w:color="auto"/>
              <w:left w:val="single" w:sz="4" w:space="0" w:color="auto"/>
              <w:bottom w:val="single" w:sz="4" w:space="0" w:color="auto"/>
            </w:tcBorders>
          </w:tcPr>
          <w:p w14:paraId="4EB017A4"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Hasan Ali Karaağaç</w:t>
            </w:r>
          </w:p>
        </w:tc>
      </w:tr>
      <w:tr w:rsidR="001943E3" w:rsidRPr="00162EB7" w14:paraId="6DCCB807" w14:textId="77777777" w:rsidTr="006B19B4">
        <w:trPr>
          <w:trHeight w:val="408"/>
        </w:trPr>
        <w:tc>
          <w:tcPr>
            <w:tcW w:w="1985" w:type="dxa"/>
            <w:tcBorders>
              <w:top w:val="single" w:sz="4" w:space="0" w:color="auto"/>
              <w:bottom w:val="single" w:sz="4" w:space="0" w:color="auto"/>
              <w:right w:val="single" w:sz="4" w:space="0" w:color="auto"/>
            </w:tcBorders>
          </w:tcPr>
          <w:p w14:paraId="78B31BF2"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Yardımcı Araştırmacılar</w:t>
            </w:r>
          </w:p>
        </w:tc>
        <w:tc>
          <w:tcPr>
            <w:tcW w:w="7938" w:type="dxa"/>
            <w:tcBorders>
              <w:top w:val="single" w:sz="4" w:space="0" w:color="auto"/>
              <w:left w:val="single" w:sz="4" w:space="0" w:color="auto"/>
              <w:bottom w:val="single" w:sz="4" w:space="0" w:color="auto"/>
            </w:tcBorders>
          </w:tcPr>
          <w:p w14:paraId="0A440050"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Alparslan Ezici Deniz Pehlivan Doç. Dr. Ali Bolat Prof. Dr. Ali Bayat Doç. Dr. Soner Akgül Dr. Barış Özlüoymak</w:t>
            </w:r>
          </w:p>
        </w:tc>
      </w:tr>
      <w:tr w:rsidR="001943E3" w:rsidRPr="00162EB7" w14:paraId="28AB9251" w14:textId="77777777" w:rsidTr="006B19B4">
        <w:trPr>
          <w:trHeight w:val="454"/>
        </w:trPr>
        <w:tc>
          <w:tcPr>
            <w:tcW w:w="1985" w:type="dxa"/>
            <w:tcBorders>
              <w:top w:val="single" w:sz="4" w:space="0" w:color="auto"/>
              <w:bottom w:val="single" w:sz="4" w:space="0" w:color="auto"/>
              <w:right w:val="single" w:sz="4" w:space="0" w:color="auto"/>
            </w:tcBorders>
          </w:tcPr>
          <w:p w14:paraId="61BCE2DF"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Başlama- Bitiş Tarihleri</w:t>
            </w:r>
          </w:p>
        </w:tc>
        <w:tc>
          <w:tcPr>
            <w:tcW w:w="7938" w:type="dxa"/>
            <w:tcBorders>
              <w:top w:val="single" w:sz="4" w:space="0" w:color="auto"/>
              <w:left w:val="single" w:sz="4" w:space="0" w:color="auto"/>
              <w:bottom w:val="single" w:sz="4" w:space="0" w:color="auto"/>
            </w:tcBorders>
          </w:tcPr>
          <w:p w14:paraId="26586872"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2019-2024</w:t>
            </w:r>
          </w:p>
        </w:tc>
      </w:tr>
      <w:tr w:rsidR="001943E3" w:rsidRPr="00162EB7" w14:paraId="054F23E9" w14:textId="77777777" w:rsidTr="006B19B4">
        <w:trPr>
          <w:trHeight w:val="454"/>
        </w:trPr>
        <w:tc>
          <w:tcPr>
            <w:tcW w:w="1985" w:type="dxa"/>
            <w:tcBorders>
              <w:top w:val="single" w:sz="4" w:space="0" w:color="auto"/>
              <w:bottom w:val="single" w:sz="4" w:space="0" w:color="auto"/>
              <w:right w:val="single" w:sz="4" w:space="0" w:color="auto"/>
            </w:tcBorders>
          </w:tcPr>
          <w:p w14:paraId="5918EA0B"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Projenin Toplam Bütçesi:</w:t>
            </w:r>
          </w:p>
        </w:tc>
        <w:tc>
          <w:tcPr>
            <w:tcW w:w="7938" w:type="dxa"/>
            <w:tcBorders>
              <w:top w:val="single" w:sz="4" w:space="0" w:color="auto"/>
              <w:left w:val="single" w:sz="4" w:space="0" w:color="auto"/>
              <w:bottom w:val="single" w:sz="4" w:space="0" w:color="auto"/>
            </w:tcBorders>
          </w:tcPr>
          <w:p w14:paraId="2BD77FD0"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Bütçe: 382.500</w:t>
            </w:r>
          </w:p>
        </w:tc>
      </w:tr>
      <w:tr w:rsidR="001943E3" w:rsidRPr="00162EB7" w14:paraId="1B93C5B7" w14:textId="77777777" w:rsidTr="006B19B4">
        <w:trPr>
          <w:trHeight w:val="70"/>
        </w:trPr>
        <w:tc>
          <w:tcPr>
            <w:tcW w:w="9923" w:type="dxa"/>
            <w:gridSpan w:val="2"/>
            <w:tcBorders>
              <w:top w:val="single" w:sz="4" w:space="0" w:color="auto"/>
              <w:bottom w:val="single" w:sz="4" w:space="0" w:color="auto"/>
            </w:tcBorders>
          </w:tcPr>
          <w:p w14:paraId="482150D9" w14:textId="77777777" w:rsidR="001943E3" w:rsidRDefault="001943E3" w:rsidP="006B19B4">
            <w:pPr>
              <w:spacing w:after="0" w:line="240" w:lineRule="auto"/>
              <w:jc w:val="both"/>
              <w:rPr>
                <w:rFonts w:ascii="Times New Roman" w:eastAsia="Times New Roman" w:hAnsi="Times New Roman" w:cs="Times New Roman"/>
                <w:color w:val="000000"/>
                <w:lang w:eastAsia="tr-TR"/>
              </w:rPr>
            </w:pPr>
          </w:p>
          <w:p w14:paraId="41277F4E" w14:textId="77777777" w:rsidR="001943E3" w:rsidRDefault="001943E3" w:rsidP="006B19B4">
            <w:pPr>
              <w:spacing w:after="0" w:line="240" w:lineRule="auto"/>
              <w:jc w:val="both"/>
              <w:rPr>
                <w:rFonts w:ascii="Times New Roman" w:eastAsia="Times New Roman" w:hAnsi="Times New Roman" w:cs="Times New Roman"/>
                <w:color w:val="000000"/>
                <w:lang w:eastAsia="tr-TR"/>
              </w:rPr>
            </w:pPr>
          </w:p>
          <w:p w14:paraId="234BB173" w14:textId="77777777" w:rsidR="001943E3" w:rsidRPr="001453FA" w:rsidRDefault="001943E3" w:rsidP="00FC1B26">
            <w:pPr>
              <w:numPr>
                <w:ilvl w:val="0"/>
                <w:numId w:val="156"/>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sidRPr="001453FA">
              <w:rPr>
                <w:rFonts w:ascii="Times New Roman" w:eastAsia="Times New Roman" w:hAnsi="Times New Roman" w:cs="Times New Roman"/>
                <w:sz w:val="24"/>
                <w:szCs w:val="24"/>
              </w:rPr>
              <w:t xml:space="preserve">Proje </w:t>
            </w:r>
            <w:r w:rsidRPr="001453FA">
              <w:rPr>
                <w:rFonts w:ascii="Times New Roman" w:eastAsia="Times New Roman" w:hAnsi="Times New Roman" w:cs="Times New Roman"/>
                <w:color w:val="000000"/>
                <w:sz w:val="24"/>
                <w:szCs w:val="24"/>
                <w:lang w:eastAsia="tr-TR"/>
              </w:rPr>
              <w:t>Ali UZDİL</w:t>
            </w:r>
            <w:r w:rsidRPr="001453FA">
              <w:rPr>
                <w:rFonts w:ascii="Times New Roman" w:eastAsia="Times New Roman" w:hAnsi="Times New Roman" w:cs="Times New Roman"/>
                <w:sz w:val="24"/>
                <w:szCs w:val="24"/>
              </w:rPr>
              <w:t xml:space="preserve"> tarafından “Gelişme Raporu” olarak gruba sunuldu.</w:t>
            </w:r>
          </w:p>
          <w:p w14:paraId="29E341A6" w14:textId="77777777" w:rsidR="001943E3" w:rsidRPr="001453FA" w:rsidRDefault="001943E3" w:rsidP="00FC1B26">
            <w:pPr>
              <w:numPr>
                <w:ilvl w:val="0"/>
                <w:numId w:val="156"/>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sidRPr="001453FA">
              <w:rPr>
                <w:rFonts w:ascii="Times New Roman" w:eastAsia="Times New Roman" w:hAnsi="Times New Roman" w:cs="Times New Roman"/>
                <w:bCs/>
                <w:sz w:val="24"/>
                <w:szCs w:val="24"/>
                <w:lang w:eastAsia="ar-SA"/>
              </w:rPr>
              <w:t>Kurum değişikliği nedeniyle, proje lideri olan Hasan Ali KARAAĞAÇ’ın proje ekibinden çıkarılmasına</w:t>
            </w:r>
            <w:r>
              <w:rPr>
                <w:rFonts w:ascii="Times New Roman" w:eastAsia="Times New Roman" w:hAnsi="Times New Roman" w:cs="Times New Roman"/>
                <w:bCs/>
                <w:sz w:val="24"/>
                <w:szCs w:val="24"/>
                <w:lang w:eastAsia="ar-SA"/>
              </w:rPr>
              <w:t>,</w:t>
            </w:r>
          </w:p>
          <w:p w14:paraId="0E5A51FA" w14:textId="77777777" w:rsidR="001943E3" w:rsidRPr="00B7262E" w:rsidRDefault="001943E3" w:rsidP="00FC1B26">
            <w:pPr>
              <w:numPr>
                <w:ilvl w:val="0"/>
                <w:numId w:val="156"/>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sidRPr="001453FA">
              <w:rPr>
                <w:rFonts w:ascii="Times New Roman" w:eastAsia="Times New Roman" w:hAnsi="Times New Roman" w:cs="Times New Roman"/>
                <w:bCs/>
                <w:sz w:val="24"/>
                <w:szCs w:val="24"/>
                <w:lang w:eastAsia="ar-SA"/>
              </w:rPr>
              <w:t>Mek. Yük. Müh. Ali UZDİL’in proje lideri olarak atanmasına</w:t>
            </w:r>
            <w:r>
              <w:rPr>
                <w:rFonts w:ascii="Times New Roman" w:eastAsia="Times New Roman" w:hAnsi="Times New Roman" w:cs="Times New Roman"/>
                <w:bCs/>
                <w:sz w:val="24"/>
                <w:szCs w:val="24"/>
                <w:lang w:eastAsia="ar-SA"/>
              </w:rPr>
              <w:t>,</w:t>
            </w:r>
          </w:p>
          <w:p w14:paraId="3A07A10A" w14:textId="77777777" w:rsidR="001943E3" w:rsidRPr="001453FA" w:rsidRDefault="001943E3" w:rsidP="00FC1B26">
            <w:pPr>
              <w:numPr>
                <w:ilvl w:val="0"/>
                <w:numId w:val="156"/>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Projeye raportör olarak Orhan KARA ve Dr. Nurten KURT‘un atanmasına,</w:t>
            </w:r>
          </w:p>
          <w:p w14:paraId="51B9BF78" w14:textId="77777777" w:rsidR="001943E3" w:rsidRPr="00953602" w:rsidRDefault="001943E3" w:rsidP="00FC1B26">
            <w:pPr>
              <w:numPr>
                <w:ilvl w:val="0"/>
                <w:numId w:val="156"/>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sidRPr="001453FA">
              <w:rPr>
                <w:rFonts w:ascii="Times New Roman" w:eastAsia="Times New Roman" w:hAnsi="Times New Roman" w:cs="Times New Roman"/>
                <w:sz w:val="24"/>
                <w:szCs w:val="24"/>
              </w:rPr>
              <w:t>Bu görüş ve önerilere doğrultusunda 2024 yılı PDG toplantısına sonuç raporunun getirilmesine karar verildi</w:t>
            </w:r>
            <w:r>
              <w:rPr>
                <w:rFonts w:ascii="Times New Roman" w:eastAsia="Times New Roman" w:hAnsi="Times New Roman" w:cs="Times New Roman"/>
                <w:sz w:val="24"/>
                <w:szCs w:val="24"/>
              </w:rPr>
              <w:t>.</w:t>
            </w:r>
          </w:p>
          <w:p w14:paraId="5DF33955" w14:textId="77777777" w:rsidR="001943E3" w:rsidRDefault="001943E3" w:rsidP="006B19B4">
            <w:pPr>
              <w:spacing w:after="0" w:line="240" w:lineRule="auto"/>
              <w:jc w:val="both"/>
              <w:rPr>
                <w:rFonts w:ascii="Times New Roman" w:eastAsia="Times New Roman" w:hAnsi="Times New Roman" w:cs="Times New Roman"/>
                <w:color w:val="000000"/>
                <w:lang w:eastAsia="tr-TR"/>
              </w:rPr>
            </w:pPr>
          </w:p>
          <w:p w14:paraId="56EB4A71" w14:textId="77777777" w:rsidR="001943E3" w:rsidRPr="00162EB7" w:rsidRDefault="001943E3" w:rsidP="006B19B4">
            <w:pPr>
              <w:spacing w:after="0" w:line="240" w:lineRule="auto"/>
              <w:jc w:val="both"/>
              <w:rPr>
                <w:rFonts w:ascii="Times New Roman" w:eastAsia="Times New Roman" w:hAnsi="Times New Roman" w:cs="Times New Roman"/>
                <w:lang w:eastAsia="ar-SA"/>
              </w:rPr>
            </w:pPr>
            <w:r w:rsidRPr="00162EB7">
              <w:rPr>
                <w:rFonts w:ascii="Times New Roman" w:eastAsia="Times New Roman" w:hAnsi="Times New Roman" w:cs="Times New Roman"/>
                <w:color w:val="000000"/>
                <w:lang w:eastAsia="tr-TR"/>
              </w:rPr>
              <w:t xml:space="preserve"> </w:t>
            </w:r>
          </w:p>
        </w:tc>
      </w:tr>
    </w:tbl>
    <w:p w14:paraId="0F14D034" w14:textId="77777777" w:rsidR="001943E3" w:rsidRPr="00162EB7" w:rsidRDefault="001943E3" w:rsidP="001943E3">
      <w:pPr>
        <w:spacing w:after="156"/>
        <w:rPr>
          <w:rFonts w:ascii="Times New Roman" w:eastAsia="Calibri" w:hAnsi="Times New Roman" w:cs="Times New Roman"/>
          <w:color w:val="000000"/>
          <w:lang w:eastAsia="tr-TR"/>
        </w:rPr>
      </w:pPr>
    </w:p>
    <w:p w14:paraId="2C8422C0" w14:textId="77777777" w:rsidR="001943E3" w:rsidRDefault="001943E3" w:rsidP="001943E3">
      <w:pPr>
        <w:keepNext/>
        <w:keepLines/>
        <w:spacing w:after="0" w:line="269" w:lineRule="auto"/>
        <w:outlineLvl w:val="0"/>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BİLGİ PROJE </w:t>
      </w:r>
    </w:p>
    <w:p w14:paraId="6435DAA4" w14:textId="77777777" w:rsidR="001943E3" w:rsidRPr="0076052C" w:rsidRDefault="001943E3" w:rsidP="001943E3">
      <w:pPr>
        <w:keepNext/>
        <w:keepLines/>
        <w:spacing w:after="0" w:line="269" w:lineRule="auto"/>
        <w:outlineLvl w:val="0"/>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AFA ADI </w:t>
      </w:r>
      <w:r>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 xml:space="preserve">: </w:t>
      </w:r>
      <w:r w:rsidRPr="00162EB7">
        <w:rPr>
          <w:rFonts w:ascii="Times New Roman" w:eastAsia="Times New Roman" w:hAnsi="Times New Roman" w:cs="Times New Roman"/>
          <w:color w:val="000000"/>
          <w:lang w:eastAsia="tr-TR"/>
        </w:rPr>
        <w:t xml:space="preserve">Sürdürülebilir Toprak ve Su Yönetimi </w:t>
      </w:r>
    </w:p>
    <w:p w14:paraId="0111BCF1" w14:textId="77777777" w:rsidR="001943E3" w:rsidRPr="0076052C" w:rsidRDefault="001943E3" w:rsidP="001943E3">
      <w:pPr>
        <w:keepNext/>
        <w:keepLines/>
        <w:tabs>
          <w:tab w:val="center" w:pos="3701"/>
        </w:tabs>
        <w:spacing w:after="0"/>
        <w:outlineLvl w:val="1"/>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923" w:type="dxa"/>
        <w:tblInd w:w="-5" w:type="dxa"/>
        <w:tblCellMar>
          <w:left w:w="107" w:type="dxa"/>
          <w:right w:w="51" w:type="dxa"/>
        </w:tblCellMar>
        <w:tblLook w:val="04A0" w:firstRow="1" w:lastRow="0" w:firstColumn="1" w:lastColumn="0" w:noHBand="0" w:noVBand="1"/>
      </w:tblPr>
      <w:tblGrid>
        <w:gridCol w:w="1886"/>
        <w:gridCol w:w="2210"/>
        <w:gridCol w:w="1462"/>
        <w:gridCol w:w="4365"/>
      </w:tblGrid>
      <w:tr w:rsidR="001943E3" w:rsidRPr="00162EB7" w14:paraId="1CB56C15" w14:textId="77777777" w:rsidTr="006B19B4">
        <w:trPr>
          <w:trHeight w:val="326"/>
        </w:trPr>
        <w:tc>
          <w:tcPr>
            <w:tcW w:w="1886" w:type="dxa"/>
            <w:tcBorders>
              <w:top w:val="single" w:sz="4" w:space="0" w:color="000000"/>
              <w:left w:val="single" w:sz="4" w:space="0" w:color="000000"/>
              <w:bottom w:val="single" w:sz="4" w:space="0" w:color="000000"/>
              <w:right w:val="single" w:sz="4" w:space="0" w:color="000000"/>
            </w:tcBorders>
          </w:tcPr>
          <w:p w14:paraId="208A2A9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Projenin Adı  </w:t>
            </w:r>
          </w:p>
        </w:tc>
        <w:tc>
          <w:tcPr>
            <w:tcW w:w="8037" w:type="dxa"/>
            <w:gridSpan w:val="3"/>
            <w:tcBorders>
              <w:top w:val="single" w:sz="4" w:space="0" w:color="000000"/>
              <w:left w:val="single" w:sz="4" w:space="0" w:color="000000"/>
              <w:bottom w:val="single" w:sz="4" w:space="0" w:color="000000"/>
              <w:right w:val="single" w:sz="4" w:space="0" w:color="000000"/>
            </w:tcBorders>
          </w:tcPr>
          <w:p w14:paraId="6F90AFC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İnsansız Küçük Ölçekli Tarımsal İlaçlama Helikopteri (TARKOPTER) </w:t>
            </w:r>
          </w:p>
        </w:tc>
      </w:tr>
      <w:tr w:rsidR="001943E3" w:rsidRPr="00162EB7" w14:paraId="0DFE92A0" w14:textId="77777777" w:rsidTr="006B19B4">
        <w:trPr>
          <w:trHeight w:val="326"/>
        </w:trPr>
        <w:tc>
          <w:tcPr>
            <w:tcW w:w="1886" w:type="dxa"/>
            <w:tcBorders>
              <w:top w:val="single" w:sz="4" w:space="0" w:color="000000"/>
              <w:left w:val="single" w:sz="4" w:space="0" w:color="000000"/>
              <w:bottom w:val="single" w:sz="4" w:space="0" w:color="000000"/>
              <w:right w:val="single" w:sz="4" w:space="0" w:color="000000"/>
            </w:tcBorders>
          </w:tcPr>
          <w:p w14:paraId="7700359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Yürütücü Kurum </w:t>
            </w:r>
          </w:p>
        </w:tc>
        <w:tc>
          <w:tcPr>
            <w:tcW w:w="8037" w:type="dxa"/>
            <w:gridSpan w:val="3"/>
            <w:tcBorders>
              <w:top w:val="single" w:sz="4" w:space="0" w:color="000000"/>
              <w:left w:val="single" w:sz="4" w:space="0" w:color="000000"/>
              <w:bottom w:val="single" w:sz="4" w:space="0" w:color="000000"/>
              <w:right w:val="single" w:sz="4" w:space="0" w:color="000000"/>
            </w:tcBorders>
          </w:tcPr>
          <w:p w14:paraId="5E16065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Z-Sistem Havacılık ve Bilişim Sanayi Ltd. Şti. </w:t>
            </w:r>
          </w:p>
        </w:tc>
      </w:tr>
      <w:tr w:rsidR="001943E3" w:rsidRPr="00162EB7" w14:paraId="08A6C07A" w14:textId="77777777" w:rsidTr="006B19B4">
        <w:trPr>
          <w:trHeight w:val="326"/>
        </w:trPr>
        <w:tc>
          <w:tcPr>
            <w:tcW w:w="1886" w:type="dxa"/>
            <w:tcBorders>
              <w:top w:val="single" w:sz="4" w:space="0" w:color="000000"/>
              <w:left w:val="single" w:sz="4" w:space="0" w:color="000000"/>
              <w:bottom w:val="single" w:sz="4" w:space="0" w:color="000000"/>
              <w:right w:val="single" w:sz="4" w:space="0" w:color="000000"/>
            </w:tcBorders>
          </w:tcPr>
          <w:p w14:paraId="7A4BB52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Yürütücüsü </w:t>
            </w:r>
          </w:p>
        </w:tc>
        <w:tc>
          <w:tcPr>
            <w:tcW w:w="8037" w:type="dxa"/>
            <w:gridSpan w:val="3"/>
            <w:tcBorders>
              <w:top w:val="single" w:sz="4" w:space="0" w:color="000000"/>
              <w:left w:val="single" w:sz="4" w:space="0" w:color="000000"/>
              <w:bottom w:val="single" w:sz="4" w:space="0" w:color="000000"/>
              <w:right w:val="single" w:sz="4" w:space="0" w:color="000000"/>
            </w:tcBorders>
          </w:tcPr>
          <w:p w14:paraId="457084E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Esra Nur BEKMEZCİ </w:t>
            </w:r>
          </w:p>
        </w:tc>
      </w:tr>
      <w:tr w:rsidR="001943E3" w:rsidRPr="00162EB7" w14:paraId="5457A2A7" w14:textId="77777777" w:rsidTr="006B19B4">
        <w:trPr>
          <w:trHeight w:val="329"/>
        </w:trPr>
        <w:tc>
          <w:tcPr>
            <w:tcW w:w="1886" w:type="dxa"/>
            <w:vMerge w:val="restart"/>
            <w:tcBorders>
              <w:top w:val="single" w:sz="4" w:space="0" w:color="000000"/>
              <w:left w:val="single" w:sz="4" w:space="0" w:color="000000"/>
              <w:bottom w:val="single" w:sz="4" w:space="0" w:color="000000"/>
              <w:right w:val="single" w:sz="4" w:space="0" w:color="000000"/>
            </w:tcBorders>
            <w:vAlign w:val="center"/>
          </w:tcPr>
          <w:p w14:paraId="0032AAC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Bakanlık Katkısı  </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tcPr>
          <w:p w14:paraId="32CED02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313B6D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Ödenen (TL) </w:t>
            </w:r>
          </w:p>
        </w:tc>
        <w:tc>
          <w:tcPr>
            <w:tcW w:w="4365" w:type="dxa"/>
            <w:tcBorders>
              <w:top w:val="single" w:sz="4" w:space="0" w:color="000000"/>
              <w:left w:val="single" w:sz="4" w:space="0" w:color="000000"/>
              <w:bottom w:val="single" w:sz="4" w:space="0" w:color="000000"/>
              <w:right w:val="single" w:sz="4" w:space="0" w:color="000000"/>
            </w:tcBorders>
          </w:tcPr>
          <w:p w14:paraId="665B36F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Kalan (TL) </w:t>
            </w:r>
          </w:p>
        </w:tc>
      </w:tr>
      <w:tr w:rsidR="001943E3" w:rsidRPr="00162EB7" w14:paraId="40D2F506" w14:textId="77777777" w:rsidTr="006B19B4">
        <w:trPr>
          <w:trHeight w:val="326"/>
        </w:trPr>
        <w:tc>
          <w:tcPr>
            <w:tcW w:w="1886" w:type="dxa"/>
            <w:vMerge/>
            <w:tcBorders>
              <w:top w:val="nil"/>
              <w:left w:val="single" w:sz="4" w:space="0" w:color="000000"/>
              <w:bottom w:val="single" w:sz="4" w:space="0" w:color="000000"/>
              <w:right w:val="single" w:sz="4" w:space="0" w:color="000000"/>
            </w:tcBorders>
          </w:tcPr>
          <w:p w14:paraId="4107B81C" w14:textId="77777777" w:rsidR="001943E3" w:rsidRPr="00162EB7" w:rsidRDefault="001943E3" w:rsidP="006B19B4">
            <w:pPr>
              <w:ind w:left="142"/>
              <w:rPr>
                <w:rFonts w:ascii="Times New Roman" w:eastAsia="Calibri" w:hAnsi="Times New Roman" w:cs="Times New Roman"/>
                <w:color w:val="000000"/>
              </w:rPr>
            </w:pPr>
          </w:p>
        </w:tc>
        <w:tc>
          <w:tcPr>
            <w:tcW w:w="0" w:type="auto"/>
            <w:vMerge/>
            <w:tcBorders>
              <w:top w:val="nil"/>
              <w:left w:val="single" w:sz="4" w:space="0" w:color="000000"/>
              <w:bottom w:val="single" w:sz="4" w:space="0" w:color="000000"/>
              <w:right w:val="single" w:sz="4" w:space="0" w:color="000000"/>
            </w:tcBorders>
          </w:tcPr>
          <w:p w14:paraId="602EE309" w14:textId="77777777" w:rsidR="001943E3" w:rsidRPr="00162EB7" w:rsidRDefault="001943E3" w:rsidP="006B19B4">
            <w:pPr>
              <w:ind w:left="142"/>
              <w:rPr>
                <w:rFonts w:ascii="Times New Roman" w:eastAsia="Calibri" w:hAnsi="Times New Roman" w:cs="Times New Roman"/>
                <w:color w:val="000000"/>
              </w:rPr>
            </w:pPr>
          </w:p>
        </w:tc>
        <w:tc>
          <w:tcPr>
            <w:tcW w:w="1462" w:type="dxa"/>
            <w:tcBorders>
              <w:top w:val="single" w:sz="4" w:space="0" w:color="000000"/>
              <w:left w:val="single" w:sz="4" w:space="0" w:color="000000"/>
              <w:bottom w:val="single" w:sz="4" w:space="0" w:color="000000"/>
              <w:right w:val="single" w:sz="4" w:space="0" w:color="000000"/>
            </w:tcBorders>
          </w:tcPr>
          <w:p w14:paraId="01C8BA72"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0 </w:t>
            </w:r>
          </w:p>
        </w:tc>
        <w:tc>
          <w:tcPr>
            <w:tcW w:w="4365" w:type="dxa"/>
            <w:tcBorders>
              <w:top w:val="single" w:sz="4" w:space="0" w:color="000000"/>
              <w:left w:val="single" w:sz="4" w:space="0" w:color="000000"/>
              <w:bottom w:val="single" w:sz="4" w:space="0" w:color="000000"/>
              <w:right w:val="single" w:sz="4" w:space="0" w:color="000000"/>
            </w:tcBorders>
          </w:tcPr>
          <w:p w14:paraId="0CA569A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 </w:t>
            </w:r>
          </w:p>
        </w:tc>
      </w:tr>
      <w:tr w:rsidR="001943E3" w:rsidRPr="00162EB7" w14:paraId="73D215C6" w14:textId="77777777" w:rsidTr="006B19B4">
        <w:trPr>
          <w:trHeight w:val="326"/>
        </w:trPr>
        <w:tc>
          <w:tcPr>
            <w:tcW w:w="1886" w:type="dxa"/>
            <w:tcBorders>
              <w:top w:val="single" w:sz="4" w:space="0" w:color="000000"/>
              <w:left w:val="single" w:sz="4" w:space="0" w:color="000000"/>
              <w:bottom w:val="single" w:sz="4" w:space="0" w:color="000000"/>
              <w:right w:val="single" w:sz="4" w:space="0" w:color="000000"/>
            </w:tcBorders>
          </w:tcPr>
          <w:p w14:paraId="780ED15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Kurum Katkısı </w:t>
            </w:r>
          </w:p>
        </w:tc>
        <w:tc>
          <w:tcPr>
            <w:tcW w:w="8037" w:type="dxa"/>
            <w:gridSpan w:val="3"/>
            <w:tcBorders>
              <w:top w:val="single" w:sz="4" w:space="0" w:color="000000"/>
              <w:left w:val="single" w:sz="4" w:space="0" w:color="000000"/>
              <w:bottom w:val="single" w:sz="4" w:space="0" w:color="000000"/>
              <w:right w:val="single" w:sz="4" w:space="0" w:color="000000"/>
            </w:tcBorders>
          </w:tcPr>
          <w:p w14:paraId="6B81F64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 </w:t>
            </w:r>
          </w:p>
        </w:tc>
      </w:tr>
      <w:tr w:rsidR="001943E3" w:rsidRPr="00162EB7" w14:paraId="18FF7CE0" w14:textId="77777777" w:rsidTr="006B19B4">
        <w:trPr>
          <w:trHeight w:val="326"/>
        </w:trPr>
        <w:tc>
          <w:tcPr>
            <w:tcW w:w="1886" w:type="dxa"/>
            <w:tcBorders>
              <w:top w:val="single" w:sz="4" w:space="0" w:color="000000"/>
              <w:left w:val="single" w:sz="4" w:space="0" w:color="000000"/>
              <w:bottom w:val="single" w:sz="4" w:space="0" w:color="000000"/>
              <w:right w:val="single" w:sz="4" w:space="0" w:color="000000"/>
            </w:tcBorders>
          </w:tcPr>
          <w:p w14:paraId="5D9A433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Başlama ve Bitiş  </w:t>
            </w:r>
          </w:p>
        </w:tc>
        <w:tc>
          <w:tcPr>
            <w:tcW w:w="8037" w:type="dxa"/>
            <w:gridSpan w:val="3"/>
            <w:tcBorders>
              <w:top w:val="single" w:sz="4" w:space="0" w:color="000000"/>
              <w:left w:val="single" w:sz="4" w:space="0" w:color="000000"/>
              <w:bottom w:val="single" w:sz="4" w:space="0" w:color="000000"/>
              <w:right w:val="single" w:sz="4" w:space="0" w:color="000000"/>
            </w:tcBorders>
          </w:tcPr>
          <w:p w14:paraId="0212742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24.01.2022-24.01.2025 </w:t>
            </w:r>
          </w:p>
        </w:tc>
      </w:tr>
      <w:tr w:rsidR="001943E3" w:rsidRPr="00162EB7" w14:paraId="1A4F2580" w14:textId="77777777" w:rsidTr="006B19B4">
        <w:trPr>
          <w:trHeight w:val="329"/>
        </w:trPr>
        <w:tc>
          <w:tcPr>
            <w:tcW w:w="1886" w:type="dxa"/>
            <w:tcBorders>
              <w:top w:val="single" w:sz="4" w:space="0" w:color="000000"/>
              <w:left w:val="single" w:sz="4" w:space="0" w:color="000000"/>
              <w:bottom w:val="single" w:sz="4" w:space="0" w:color="000000"/>
              <w:right w:val="single" w:sz="4" w:space="0" w:color="000000"/>
            </w:tcBorders>
          </w:tcPr>
          <w:p w14:paraId="1C665C6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Süresi </w:t>
            </w:r>
          </w:p>
        </w:tc>
        <w:tc>
          <w:tcPr>
            <w:tcW w:w="8037" w:type="dxa"/>
            <w:gridSpan w:val="3"/>
            <w:tcBorders>
              <w:top w:val="single" w:sz="4" w:space="0" w:color="000000"/>
              <w:left w:val="single" w:sz="4" w:space="0" w:color="000000"/>
              <w:bottom w:val="single" w:sz="4" w:space="0" w:color="000000"/>
              <w:right w:val="single" w:sz="4" w:space="0" w:color="000000"/>
            </w:tcBorders>
          </w:tcPr>
          <w:p w14:paraId="1DF34FF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36 Ay  </w:t>
            </w:r>
          </w:p>
        </w:tc>
      </w:tr>
      <w:tr w:rsidR="001943E3" w:rsidRPr="00162EB7" w14:paraId="59988ADD" w14:textId="77777777" w:rsidTr="006B19B4">
        <w:trPr>
          <w:trHeight w:val="329"/>
        </w:trPr>
        <w:tc>
          <w:tcPr>
            <w:tcW w:w="9923" w:type="dxa"/>
            <w:gridSpan w:val="4"/>
            <w:tcBorders>
              <w:top w:val="single" w:sz="4" w:space="0" w:color="000000"/>
              <w:left w:val="single" w:sz="4" w:space="0" w:color="000000"/>
              <w:bottom w:val="single" w:sz="4" w:space="0" w:color="000000"/>
              <w:right w:val="single" w:sz="4" w:space="0" w:color="000000"/>
            </w:tcBorders>
          </w:tcPr>
          <w:p w14:paraId="695E5B84" w14:textId="77777777" w:rsidR="001943E3" w:rsidRDefault="001943E3" w:rsidP="006B19B4">
            <w:pPr>
              <w:ind w:right="53"/>
              <w:jc w:val="both"/>
              <w:rPr>
                <w:rFonts w:ascii="Times New Roman" w:eastAsia="Times New Roman" w:hAnsi="Times New Roman" w:cs="Times New Roman"/>
                <w:color w:val="000000"/>
              </w:rPr>
            </w:pPr>
          </w:p>
          <w:p w14:paraId="63E9C3BF" w14:textId="77777777" w:rsidR="001943E3" w:rsidRPr="00D93D81" w:rsidRDefault="001943E3" w:rsidP="00FC1B26">
            <w:pPr>
              <w:pStyle w:val="ListParagraph"/>
              <w:numPr>
                <w:ilvl w:val="0"/>
                <w:numId w:val="158"/>
              </w:numPr>
              <w:ind w:right="53"/>
              <w:jc w:val="both"/>
              <w:rPr>
                <w:color w:val="000000"/>
              </w:rPr>
            </w:pPr>
            <w:r w:rsidRPr="00D93D81">
              <w:lastRenderedPageBreak/>
              <w:t>Proje Zafer DAŞTAN tarafından “Bilgi” amacıyla gruba sunuldu.</w:t>
            </w:r>
          </w:p>
          <w:p w14:paraId="1A076CB3" w14:textId="77777777" w:rsidR="001943E3" w:rsidRDefault="001943E3" w:rsidP="006B19B4">
            <w:pPr>
              <w:ind w:right="53"/>
              <w:jc w:val="both"/>
              <w:rPr>
                <w:rFonts w:ascii="Times New Roman" w:eastAsia="Times New Roman" w:hAnsi="Times New Roman" w:cs="Times New Roman"/>
                <w:color w:val="000000"/>
              </w:rPr>
            </w:pPr>
          </w:p>
          <w:p w14:paraId="29E1E19A" w14:textId="77777777" w:rsidR="001943E3" w:rsidRPr="00162EB7" w:rsidRDefault="001943E3" w:rsidP="006B19B4">
            <w:pPr>
              <w:ind w:right="53"/>
              <w:jc w:val="both"/>
              <w:rPr>
                <w:rFonts w:ascii="Times New Roman" w:eastAsia="Times New Roman" w:hAnsi="Times New Roman" w:cs="Times New Roman"/>
                <w:color w:val="000000"/>
              </w:rPr>
            </w:pPr>
            <w:r w:rsidRPr="00162EB7">
              <w:rPr>
                <w:rFonts w:ascii="Times New Roman" w:eastAsia="Times New Roman" w:hAnsi="Times New Roman" w:cs="Times New Roman"/>
                <w:color w:val="000000"/>
              </w:rPr>
              <w:t xml:space="preserve"> </w:t>
            </w:r>
          </w:p>
        </w:tc>
      </w:tr>
    </w:tbl>
    <w:p w14:paraId="4C1429C9" w14:textId="77777777" w:rsidR="001943E3" w:rsidRPr="00CF5715" w:rsidRDefault="001943E3" w:rsidP="001943E3">
      <w:pPr>
        <w:rPr>
          <w:rFonts w:ascii="Times New Roman" w:eastAsia="Times New Roman" w:hAnsi="Times New Roman" w:cs="Times New Roman"/>
          <w:b/>
          <w:lang w:eastAsia="tr-TR"/>
        </w:rPr>
      </w:pPr>
    </w:p>
    <w:p w14:paraId="3C93D445"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 xml:space="preserve">YENİ TEKLİF PROJE </w:t>
      </w:r>
    </w:p>
    <w:p w14:paraId="0E432327"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AFA ADI</w:t>
      </w:r>
      <w:r w:rsidRPr="00162EB7">
        <w:rPr>
          <w:rFonts w:ascii="Times New Roman" w:eastAsia="Calibri" w:hAnsi="Times New Roman" w:cs="Times New Roman"/>
          <w:b/>
        </w:rPr>
        <w:tab/>
      </w:r>
      <w:r w:rsidRPr="00162EB7">
        <w:rPr>
          <w:rFonts w:ascii="Times New Roman" w:eastAsia="Calibri" w:hAnsi="Times New Roman" w:cs="Times New Roman"/>
          <w:b/>
        </w:rPr>
        <w:tab/>
        <w:t xml:space="preserve">: </w:t>
      </w:r>
      <w:r w:rsidRPr="00162EB7">
        <w:rPr>
          <w:rFonts w:ascii="Times New Roman" w:eastAsia="Calibri" w:hAnsi="Times New Roman" w:cs="Times New Roman"/>
        </w:rPr>
        <w:t xml:space="preserve">Sürdürülebilir Toprak ve Su Yönetimi </w:t>
      </w:r>
    </w:p>
    <w:p w14:paraId="40A8389B"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PROGRAM ADI</w:t>
      </w:r>
      <w:r w:rsidRPr="00162EB7">
        <w:rPr>
          <w:rFonts w:ascii="Times New Roman" w:eastAsia="Calibri" w:hAnsi="Times New Roman" w:cs="Times New Roman"/>
          <w:b/>
        </w:rPr>
        <w:tab/>
        <w:t xml:space="preserve">: </w:t>
      </w:r>
      <w:r w:rsidRPr="00162EB7">
        <w:rPr>
          <w:rFonts w:ascii="Times New Roman" w:eastAsia="Calibri" w:hAnsi="Times New Roman" w:cs="Times New Roman"/>
        </w:rPr>
        <w:t>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1943E3" w:rsidRPr="00162EB7" w14:paraId="7D9475A6" w14:textId="77777777" w:rsidTr="006B19B4">
        <w:trPr>
          <w:trHeight w:val="290"/>
        </w:trPr>
        <w:tc>
          <w:tcPr>
            <w:tcW w:w="2127" w:type="dxa"/>
            <w:tcBorders>
              <w:top w:val="single" w:sz="4" w:space="0" w:color="auto"/>
              <w:left w:val="single" w:sz="4" w:space="0" w:color="auto"/>
              <w:bottom w:val="single" w:sz="4" w:space="0" w:color="auto"/>
              <w:right w:val="single" w:sz="4" w:space="0" w:color="auto"/>
            </w:tcBorders>
            <w:vAlign w:val="center"/>
          </w:tcPr>
          <w:p w14:paraId="109056F2"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No:</w:t>
            </w:r>
          </w:p>
        </w:tc>
        <w:tc>
          <w:tcPr>
            <w:tcW w:w="7796" w:type="dxa"/>
            <w:tcBorders>
              <w:top w:val="single" w:sz="4" w:space="0" w:color="auto"/>
              <w:left w:val="single" w:sz="4" w:space="0" w:color="auto"/>
              <w:bottom w:val="single" w:sz="4" w:space="0" w:color="auto"/>
              <w:right w:val="single" w:sz="4" w:space="0" w:color="auto"/>
            </w:tcBorders>
            <w:vAlign w:val="center"/>
          </w:tcPr>
          <w:p w14:paraId="0C644414" w14:textId="77777777" w:rsidR="001943E3" w:rsidRPr="00162EB7" w:rsidRDefault="001943E3" w:rsidP="006B19B4">
            <w:pPr>
              <w:ind w:left="142"/>
              <w:rPr>
                <w:rFonts w:ascii="Times New Roman" w:eastAsia="Calibri" w:hAnsi="Times New Roman" w:cs="Times New Roman"/>
              </w:rPr>
            </w:pPr>
          </w:p>
        </w:tc>
      </w:tr>
      <w:tr w:rsidR="001943E3" w:rsidRPr="00162EB7" w14:paraId="6146E588"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43725EF6"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15B1CE60" w14:textId="77777777" w:rsidR="001943E3" w:rsidRPr="00162EB7" w:rsidRDefault="001943E3" w:rsidP="006B19B4">
            <w:pPr>
              <w:ind w:left="142"/>
              <w:jc w:val="both"/>
              <w:rPr>
                <w:rFonts w:ascii="Times New Roman" w:eastAsia="Calibri" w:hAnsi="Times New Roman" w:cs="Times New Roman"/>
              </w:rPr>
            </w:pPr>
            <w:r w:rsidRPr="00162EB7">
              <w:rPr>
                <w:rFonts w:ascii="Times New Roman" w:eastAsia="Calibri" w:hAnsi="Times New Roman" w:cs="Times New Roman"/>
              </w:rPr>
              <w:t>Pamukta Beyazsinek [Bemisia tabaci Genn. (Hemiptera: Aleyrodidae)] Mücadelesinde ZİHA ile Atılan İlaçların Böcekler Üzerindeki Etkisi</w:t>
            </w:r>
          </w:p>
        </w:tc>
      </w:tr>
      <w:tr w:rsidR="001943E3" w:rsidRPr="00162EB7" w14:paraId="7F43A70D" w14:textId="77777777" w:rsidTr="006B19B4">
        <w:trPr>
          <w:trHeight w:val="719"/>
        </w:trPr>
        <w:tc>
          <w:tcPr>
            <w:tcW w:w="2127" w:type="dxa"/>
            <w:tcBorders>
              <w:top w:val="single" w:sz="4" w:space="0" w:color="auto"/>
              <w:left w:val="single" w:sz="4" w:space="0" w:color="auto"/>
              <w:bottom w:val="single" w:sz="4" w:space="0" w:color="auto"/>
              <w:right w:val="single" w:sz="4" w:space="0" w:color="auto"/>
            </w:tcBorders>
            <w:vAlign w:val="center"/>
          </w:tcPr>
          <w:p w14:paraId="77E07622"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Projenin İngilizce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7920ED7C" w14:textId="77777777" w:rsidR="001943E3" w:rsidRPr="00162EB7" w:rsidRDefault="001943E3" w:rsidP="006B19B4">
            <w:pPr>
              <w:ind w:left="142"/>
              <w:rPr>
                <w:rFonts w:ascii="Times New Roman" w:eastAsia="Calibri" w:hAnsi="Times New Roman" w:cs="Times New Roman"/>
                <w:bCs/>
              </w:rPr>
            </w:pPr>
            <w:r w:rsidRPr="00162EB7">
              <w:rPr>
                <w:rFonts w:ascii="Times New Roman" w:eastAsia="Calibri" w:hAnsi="Times New Roman" w:cs="Times New Roman"/>
                <w:bCs/>
              </w:rPr>
              <w:t>The Effect of Insecticides to Whitefly [Bemisia tabaci Genn. (Hemiptera: Aleyrodidae)] on Cotton which Released by UAV</w:t>
            </w:r>
          </w:p>
        </w:tc>
      </w:tr>
      <w:tr w:rsidR="001943E3" w:rsidRPr="00162EB7" w14:paraId="030CD926"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616CAB69"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Projeyi Yürüten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20F8C791"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lang w:val="en-US"/>
              </w:rPr>
              <w:t xml:space="preserve">GAP </w:t>
            </w:r>
            <w:proofErr w:type="spellStart"/>
            <w:r w:rsidRPr="00162EB7">
              <w:rPr>
                <w:rFonts w:ascii="Times New Roman" w:eastAsia="Calibri" w:hAnsi="Times New Roman" w:cs="Times New Roman"/>
                <w:lang w:val="en-US"/>
              </w:rPr>
              <w:t>Tarımsal</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Araştırma</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Enstitüsü</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Müdürlüğü</w:t>
            </w:r>
            <w:proofErr w:type="spellEnd"/>
          </w:p>
        </w:tc>
      </w:tr>
      <w:tr w:rsidR="001943E3" w:rsidRPr="00162EB7" w14:paraId="45822EF2" w14:textId="77777777" w:rsidTr="006B19B4">
        <w:trPr>
          <w:trHeight w:val="539"/>
        </w:trPr>
        <w:tc>
          <w:tcPr>
            <w:tcW w:w="2127" w:type="dxa"/>
            <w:tcBorders>
              <w:top w:val="single" w:sz="4" w:space="0" w:color="auto"/>
              <w:left w:val="single" w:sz="4" w:space="0" w:color="auto"/>
              <w:bottom w:val="single" w:sz="4" w:space="0" w:color="auto"/>
              <w:right w:val="single" w:sz="4" w:space="0" w:color="auto"/>
            </w:tcBorders>
            <w:vAlign w:val="center"/>
          </w:tcPr>
          <w:p w14:paraId="1EF3479F"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Projeyi Destekleyen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760F56CF" w14:textId="77777777" w:rsidR="001943E3" w:rsidRPr="008C6B68" w:rsidRDefault="001943E3" w:rsidP="006B19B4">
            <w:pPr>
              <w:ind w:left="142"/>
              <w:jc w:val="both"/>
              <w:rPr>
                <w:rFonts w:ascii="Times New Roman" w:eastAsia="Calibri" w:hAnsi="Times New Roman" w:cs="Times New Roman"/>
              </w:rPr>
            </w:pPr>
            <w:r w:rsidRPr="008C6B68">
              <w:rPr>
                <w:rFonts w:ascii="Times New Roman" w:eastAsia="Calibri" w:hAnsi="Times New Roman" w:cs="Times New Roman"/>
              </w:rPr>
              <w:t>-</w:t>
            </w:r>
          </w:p>
        </w:tc>
      </w:tr>
      <w:tr w:rsidR="001943E3" w:rsidRPr="00162EB7" w14:paraId="3071510A"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vAlign w:val="center"/>
          </w:tcPr>
          <w:p w14:paraId="2E4FDB8C"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Yürütücüsü</w:t>
            </w:r>
          </w:p>
        </w:tc>
        <w:tc>
          <w:tcPr>
            <w:tcW w:w="7796" w:type="dxa"/>
            <w:tcBorders>
              <w:top w:val="single" w:sz="4" w:space="0" w:color="auto"/>
              <w:left w:val="single" w:sz="4" w:space="0" w:color="auto"/>
              <w:bottom w:val="single" w:sz="4" w:space="0" w:color="auto"/>
              <w:right w:val="single" w:sz="4" w:space="0" w:color="auto"/>
            </w:tcBorders>
            <w:vAlign w:val="center"/>
          </w:tcPr>
          <w:p w14:paraId="48A65756" w14:textId="77777777" w:rsidR="001943E3" w:rsidRPr="008C6B68" w:rsidRDefault="001943E3" w:rsidP="006B19B4">
            <w:pPr>
              <w:ind w:left="142"/>
              <w:rPr>
                <w:rFonts w:ascii="Times New Roman" w:eastAsia="Calibri" w:hAnsi="Times New Roman" w:cs="Times New Roman"/>
              </w:rPr>
            </w:pPr>
            <w:r w:rsidRPr="008C6B68">
              <w:rPr>
                <w:rFonts w:ascii="Times New Roman" w:hAnsi="Times New Roman" w:cs="Times New Roman"/>
              </w:rPr>
              <w:t>Dr. Cemil YETKİN</w:t>
            </w:r>
          </w:p>
        </w:tc>
      </w:tr>
      <w:tr w:rsidR="001943E3" w:rsidRPr="00162EB7" w14:paraId="5D5E9628"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vAlign w:val="center"/>
          </w:tcPr>
          <w:p w14:paraId="063EBB76"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Yardımcı Araştırmacılar</w:t>
            </w:r>
          </w:p>
        </w:tc>
        <w:tc>
          <w:tcPr>
            <w:tcW w:w="7796" w:type="dxa"/>
            <w:tcBorders>
              <w:top w:val="single" w:sz="4" w:space="0" w:color="auto"/>
              <w:left w:val="single" w:sz="4" w:space="0" w:color="auto"/>
              <w:bottom w:val="single" w:sz="4" w:space="0" w:color="auto"/>
              <w:right w:val="single" w:sz="4" w:space="0" w:color="auto"/>
            </w:tcBorders>
            <w:vAlign w:val="center"/>
          </w:tcPr>
          <w:p w14:paraId="2FAA54A4" w14:textId="77777777" w:rsidR="001943E3" w:rsidRPr="008C6B68" w:rsidRDefault="001943E3" w:rsidP="006B19B4">
            <w:pPr>
              <w:spacing w:after="0" w:line="360" w:lineRule="auto"/>
              <w:ind w:left="142"/>
              <w:rPr>
                <w:rFonts w:ascii="Times New Roman" w:hAnsi="Times New Roman" w:cs="Times New Roman"/>
              </w:rPr>
            </w:pPr>
            <w:r w:rsidRPr="008C6B68">
              <w:rPr>
                <w:rFonts w:ascii="Times New Roman" w:hAnsi="Times New Roman" w:cs="Times New Roman"/>
              </w:rPr>
              <w:t>Dr. Ayçin AKSU ALTUN, Zir. Yük. İlyas RAT, Dr. Erdal ERBİL, Dr. Mehmet KARAKUŞ,  Zir. Yük. Müh. Ahmet Bedei EMEN</w:t>
            </w:r>
          </w:p>
          <w:p w14:paraId="347DE8F4" w14:textId="77777777" w:rsidR="001943E3" w:rsidRPr="008C6B68" w:rsidRDefault="001943E3" w:rsidP="006B19B4">
            <w:pPr>
              <w:spacing w:after="0" w:line="360" w:lineRule="auto"/>
              <w:ind w:left="142"/>
              <w:rPr>
                <w:rFonts w:ascii="Times New Roman" w:eastAsia="Calibri" w:hAnsi="Times New Roman" w:cs="Times New Roman"/>
              </w:rPr>
            </w:pPr>
            <w:r w:rsidRPr="008C6B68">
              <w:rPr>
                <w:rFonts w:ascii="Times New Roman" w:hAnsi="Times New Roman" w:cs="Times New Roman"/>
              </w:rPr>
              <w:t>Dr. Öğr. Üyesi Ferhat KÜP / Harran Üniversitesi, Doç. Dr. Mehmet MAMAY / Harran Üniversitesi</w:t>
            </w:r>
          </w:p>
        </w:tc>
      </w:tr>
      <w:tr w:rsidR="001943E3" w:rsidRPr="00162EB7" w14:paraId="2529635C"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vAlign w:val="center"/>
          </w:tcPr>
          <w:p w14:paraId="10B35B3E"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Başlama- Bitiş Tarihleri</w:t>
            </w:r>
          </w:p>
        </w:tc>
        <w:tc>
          <w:tcPr>
            <w:tcW w:w="7796" w:type="dxa"/>
            <w:tcBorders>
              <w:top w:val="single" w:sz="4" w:space="0" w:color="auto"/>
              <w:left w:val="single" w:sz="4" w:space="0" w:color="auto"/>
              <w:bottom w:val="single" w:sz="4" w:space="0" w:color="auto"/>
              <w:right w:val="single" w:sz="4" w:space="0" w:color="auto"/>
            </w:tcBorders>
            <w:vAlign w:val="center"/>
          </w:tcPr>
          <w:p w14:paraId="4BC023C7" w14:textId="77777777" w:rsidR="001943E3" w:rsidRPr="008C6B68" w:rsidRDefault="001943E3" w:rsidP="006B19B4">
            <w:pPr>
              <w:ind w:left="142"/>
              <w:rPr>
                <w:rFonts w:ascii="Times New Roman" w:eastAsia="Calibri" w:hAnsi="Times New Roman" w:cs="Times New Roman"/>
              </w:rPr>
            </w:pPr>
            <w:r w:rsidRPr="008C6B68">
              <w:rPr>
                <w:rFonts w:ascii="Times New Roman" w:eastAsia="Calibri" w:hAnsi="Times New Roman" w:cs="Times New Roman"/>
              </w:rPr>
              <w:t>01.01.2024-31.12.2026</w:t>
            </w:r>
          </w:p>
        </w:tc>
      </w:tr>
      <w:tr w:rsidR="001943E3" w:rsidRPr="00162EB7" w14:paraId="3C59ABE0"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vAlign w:val="center"/>
          </w:tcPr>
          <w:p w14:paraId="3FD580A3"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Projenin Toplam Bütçesi:</w:t>
            </w:r>
          </w:p>
        </w:tc>
        <w:tc>
          <w:tcPr>
            <w:tcW w:w="7796" w:type="dxa"/>
            <w:tcBorders>
              <w:top w:val="single" w:sz="4" w:space="0" w:color="auto"/>
              <w:left w:val="single" w:sz="4" w:space="0" w:color="auto"/>
              <w:bottom w:val="single" w:sz="4" w:space="0" w:color="auto"/>
              <w:right w:val="single" w:sz="4" w:space="0" w:color="auto"/>
            </w:tcBorders>
            <w:vAlign w:val="center"/>
          </w:tcPr>
          <w:p w14:paraId="7CB4BA3D" w14:textId="77777777" w:rsidR="001943E3" w:rsidRPr="008C6B68" w:rsidRDefault="001943E3" w:rsidP="006B19B4">
            <w:pPr>
              <w:spacing w:after="120"/>
              <w:ind w:left="142"/>
              <w:rPr>
                <w:rFonts w:ascii="Times New Roman" w:eastAsia="Calibri" w:hAnsi="Times New Roman" w:cs="Times New Roman"/>
              </w:rPr>
            </w:pPr>
            <w:r w:rsidRPr="008C6B68">
              <w:rPr>
                <w:rFonts w:ascii="Times New Roman" w:eastAsia="Calibri" w:hAnsi="Times New Roman" w:cs="Times New Roman"/>
              </w:rPr>
              <w:t>86.500</w:t>
            </w:r>
          </w:p>
        </w:tc>
      </w:tr>
      <w:tr w:rsidR="001943E3" w:rsidRPr="00162EB7" w14:paraId="35EBEE24" w14:textId="77777777" w:rsidTr="006B19B4">
        <w:trPr>
          <w:trHeight w:val="1598"/>
        </w:trPr>
        <w:tc>
          <w:tcPr>
            <w:tcW w:w="9923" w:type="dxa"/>
            <w:gridSpan w:val="2"/>
            <w:tcBorders>
              <w:top w:val="single" w:sz="4" w:space="0" w:color="auto"/>
              <w:left w:val="single" w:sz="4" w:space="0" w:color="auto"/>
              <w:bottom w:val="single" w:sz="4" w:space="0" w:color="auto"/>
              <w:right w:val="single" w:sz="4" w:space="0" w:color="auto"/>
            </w:tcBorders>
            <w:vAlign w:val="center"/>
          </w:tcPr>
          <w:p w14:paraId="572371A3" w14:textId="77777777" w:rsidR="001943E3" w:rsidRDefault="001943E3" w:rsidP="006B19B4">
            <w:pPr>
              <w:spacing w:after="0"/>
              <w:jc w:val="both"/>
              <w:rPr>
                <w:rFonts w:ascii="Times New Roman" w:eastAsia="Times New Roman" w:hAnsi="Times New Roman" w:cs="Times New Roman"/>
                <w:lang w:eastAsia="ar-SA"/>
              </w:rPr>
            </w:pPr>
          </w:p>
          <w:p w14:paraId="05CB5C13" w14:textId="77777777" w:rsidR="001943E3" w:rsidRDefault="001943E3" w:rsidP="00FC1B26">
            <w:pPr>
              <w:numPr>
                <w:ilvl w:val="0"/>
                <w:numId w:val="16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 xml:space="preserve">Proje gruba “Yeni Teklif Proje” olarak sunuldu </w:t>
            </w:r>
          </w:p>
          <w:p w14:paraId="659800EB" w14:textId="77777777" w:rsidR="001943E3" w:rsidRDefault="001943E3" w:rsidP="00FC1B26">
            <w:pPr>
              <w:numPr>
                <w:ilvl w:val="0"/>
                <w:numId w:val="16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Projenin raportörlere yeniden gönderilmesine ve raportör görüşlerine göre yeniden düzeltilmesine,</w:t>
            </w:r>
          </w:p>
          <w:p w14:paraId="1368242C" w14:textId="77777777" w:rsidR="001943E3" w:rsidRDefault="001943E3" w:rsidP="00FC1B26">
            <w:pPr>
              <w:numPr>
                <w:ilvl w:val="0"/>
                <w:numId w:val="16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Çalışmanın metodolojisine uygun şekilde yürütülmesine</w:t>
            </w:r>
          </w:p>
          <w:p w14:paraId="1D405592" w14:textId="77777777" w:rsidR="001943E3" w:rsidRDefault="001943E3" w:rsidP="00FC1B26">
            <w:pPr>
              <w:numPr>
                <w:ilvl w:val="0"/>
                <w:numId w:val="16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Diyarbakır Üniversitesinden Prof. Dr. Abdullah SESSİZ ve Dr. Öğr. Üyesi Fatih Göksel PEKİTKAN’ın proje ekibine eklenmesine,</w:t>
            </w:r>
          </w:p>
          <w:p w14:paraId="481F949C" w14:textId="77777777" w:rsidR="001943E3" w:rsidRPr="00552839" w:rsidRDefault="001943E3" w:rsidP="00FC1B26">
            <w:pPr>
              <w:numPr>
                <w:ilvl w:val="0"/>
                <w:numId w:val="16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000000"/>
                <w:lang w:eastAsia="tr-TR"/>
              </w:rPr>
              <w:t>Önerilen düzeltmelerin yapılarak projenin AYK’ya sunulmasına yapılan oylama sonucunda oy çoğunluğu ile karar verilmiştir.</w:t>
            </w:r>
          </w:p>
          <w:p w14:paraId="7E9504F4" w14:textId="77777777" w:rsidR="001943E3" w:rsidRPr="00162EB7" w:rsidRDefault="001943E3" w:rsidP="006B19B4">
            <w:pPr>
              <w:spacing w:after="0"/>
              <w:jc w:val="both"/>
              <w:rPr>
                <w:rFonts w:ascii="Times New Roman" w:eastAsia="Times New Roman" w:hAnsi="Times New Roman" w:cs="Times New Roman"/>
                <w:lang w:eastAsia="ar-SA"/>
              </w:rPr>
            </w:pPr>
          </w:p>
        </w:tc>
      </w:tr>
    </w:tbl>
    <w:p w14:paraId="371BAB54" w14:textId="77777777" w:rsidR="001943E3" w:rsidRPr="00162EB7" w:rsidRDefault="001943E3" w:rsidP="001943E3">
      <w:pPr>
        <w:rPr>
          <w:rFonts w:ascii="Times New Roman" w:eastAsia="Calibri" w:hAnsi="Times New Roman" w:cs="Times New Roman"/>
          <w:b/>
        </w:rPr>
      </w:pPr>
    </w:p>
    <w:p w14:paraId="3B887D99"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 xml:space="preserve">YENİ TEKLİF PROJE </w:t>
      </w:r>
    </w:p>
    <w:p w14:paraId="7E472661"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AFA ADI</w:t>
      </w:r>
      <w:r w:rsidRPr="00162EB7">
        <w:rPr>
          <w:rFonts w:ascii="Times New Roman" w:eastAsia="Calibri" w:hAnsi="Times New Roman" w:cs="Times New Roman"/>
          <w:b/>
        </w:rPr>
        <w:tab/>
      </w:r>
      <w:r w:rsidRPr="00162EB7">
        <w:rPr>
          <w:rFonts w:ascii="Times New Roman" w:eastAsia="Calibri" w:hAnsi="Times New Roman" w:cs="Times New Roman"/>
          <w:b/>
        </w:rPr>
        <w:tab/>
        <w:t xml:space="preserve">: </w:t>
      </w:r>
      <w:r w:rsidRPr="00162EB7">
        <w:rPr>
          <w:rFonts w:ascii="Times New Roman" w:eastAsia="Calibri" w:hAnsi="Times New Roman" w:cs="Times New Roman"/>
        </w:rPr>
        <w:t xml:space="preserve">Sürdürülebilir Toprak ve Su Yönetimi </w:t>
      </w:r>
    </w:p>
    <w:p w14:paraId="0A98423D"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lastRenderedPageBreak/>
        <w:t>PROGRAM ADI</w:t>
      </w:r>
      <w:r w:rsidRPr="00162EB7">
        <w:rPr>
          <w:rFonts w:ascii="Times New Roman" w:eastAsia="Calibri" w:hAnsi="Times New Roman" w:cs="Times New Roman"/>
          <w:b/>
        </w:rPr>
        <w:tab/>
        <w:t xml:space="preserve">: </w:t>
      </w:r>
      <w:r w:rsidRPr="00162EB7">
        <w:rPr>
          <w:rFonts w:ascii="Times New Roman" w:eastAsia="Calibri" w:hAnsi="Times New Roman" w:cs="Times New Roman"/>
        </w:rPr>
        <w:t>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1943E3" w:rsidRPr="00162EB7" w14:paraId="483D8F6D" w14:textId="77777777" w:rsidTr="006B19B4">
        <w:trPr>
          <w:trHeight w:val="290"/>
        </w:trPr>
        <w:tc>
          <w:tcPr>
            <w:tcW w:w="2127" w:type="dxa"/>
            <w:tcBorders>
              <w:top w:val="single" w:sz="4" w:space="0" w:color="auto"/>
              <w:left w:val="single" w:sz="4" w:space="0" w:color="auto"/>
              <w:bottom w:val="single" w:sz="4" w:space="0" w:color="auto"/>
              <w:right w:val="single" w:sz="4" w:space="0" w:color="auto"/>
            </w:tcBorders>
            <w:vAlign w:val="center"/>
          </w:tcPr>
          <w:p w14:paraId="0E31E053"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No:</w:t>
            </w:r>
          </w:p>
        </w:tc>
        <w:tc>
          <w:tcPr>
            <w:tcW w:w="7796" w:type="dxa"/>
            <w:tcBorders>
              <w:top w:val="single" w:sz="4" w:space="0" w:color="auto"/>
              <w:left w:val="single" w:sz="4" w:space="0" w:color="auto"/>
              <w:bottom w:val="single" w:sz="4" w:space="0" w:color="auto"/>
              <w:right w:val="single" w:sz="4" w:space="0" w:color="auto"/>
            </w:tcBorders>
            <w:vAlign w:val="center"/>
          </w:tcPr>
          <w:p w14:paraId="2A77928A" w14:textId="77777777" w:rsidR="001943E3" w:rsidRPr="00162EB7" w:rsidRDefault="001943E3" w:rsidP="006B19B4">
            <w:pPr>
              <w:ind w:left="142"/>
              <w:rPr>
                <w:rFonts w:ascii="Times New Roman" w:eastAsia="Calibri" w:hAnsi="Times New Roman" w:cs="Times New Roman"/>
              </w:rPr>
            </w:pPr>
          </w:p>
        </w:tc>
      </w:tr>
      <w:tr w:rsidR="001943E3" w:rsidRPr="00162EB7" w14:paraId="6583F6A4"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7CB41386"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235DEE19" w14:textId="77777777" w:rsidR="001943E3" w:rsidRPr="00162EB7" w:rsidRDefault="001943E3" w:rsidP="006B19B4">
            <w:pPr>
              <w:ind w:left="142"/>
              <w:jc w:val="both"/>
              <w:rPr>
                <w:rFonts w:ascii="Times New Roman" w:eastAsia="Calibri" w:hAnsi="Times New Roman" w:cs="Times New Roman"/>
              </w:rPr>
            </w:pPr>
            <w:r w:rsidRPr="00162EB7">
              <w:rPr>
                <w:rFonts w:ascii="Times New Roman" w:eastAsia="Calibri" w:hAnsi="Times New Roman" w:cs="Times New Roman"/>
              </w:rPr>
              <w:t>PAMUKTA YEŞİLKURT [Helicoverpa armigera (Hübn.) (Lep.:Noctuidae)] MÜCADELESİNDE ZİHA ETKİNLİĞİNİN BELİRLENMESİ</w:t>
            </w:r>
          </w:p>
        </w:tc>
      </w:tr>
      <w:tr w:rsidR="001943E3" w:rsidRPr="00162EB7" w14:paraId="2D586484" w14:textId="77777777" w:rsidTr="006B19B4">
        <w:trPr>
          <w:trHeight w:val="719"/>
        </w:trPr>
        <w:tc>
          <w:tcPr>
            <w:tcW w:w="2127" w:type="dxa"/>
            <w:tcBorders>
              <w:top w:val="single" w:sz="4" w:space="0" w:color="auto"/>
              <w:left w:val="single" w:sz="4" w:space="0" w:color="auto"/>
              <w:bottom w:val="single" w:sz="4" w:space="0" w:color="auto"/>
              <w:right w:val="single" w:sz="4" w:space="0" w:color="auto"/>
            </w:tcBorders>
            <w:vAlign w:val="center"/>
          </w:tcPr>
          <w:p w14:paraId="1299EF50"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Projenin İngilizce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367E7B99" w14:textId="77777777" w:rsidR="001943E3" w:rsidRPr="00162EB7" w:rsidRDefault="001943E3" w:rsidP="006B19B4">
            <w:pPr>
              <w:ind w:left="142"/>
              <w:rPr>
                <w:rFonts w:ascii="Times New Roman" w:eastAsia="Calibri" w:hAnsi="Times New Roman" w:cs="Times New Roman"/>
                <w:bCs/>
              </w:rPr>
            </w:pPr>
            <w:r w:rsidRPr="00162EB7">
              <w:rPr>
                <w:rFonts w:ascii="Times New Roman" w:eastAsia="Calibri" w:hAnsi="Times New Roman" w:cs="Times New Roman"/>
                <w:bCs/>
              </w:rPr>
              <w:t>Determining The Efficiency Of Unmanned Aerial Vehicles In The Control Of Bollworm [Helicoverpa armigera (Hübn.) (Lep.:Noctuidae)]</w:t>
            </w:r>
          </w:p>
        </w:tc>
      </w:tr>
      <w:tr w:rsidR="001943E3" w:rsidRPr="00162EB7" w14:paraId="6C310B3F"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vAlign w:val="center"/>
          </w:tcPr>
          <w:p w14:paraId="3314DDD1"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Projeyi Yürüten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428E67CD"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lang w:val="en-US"/>
              </w:rPr>
              <w:t xml:space="preserve">GAP </w:t>
            </w:r>
            <w:proofErr w:type="spellStart"/>
            <w:r w:rsidRPr="00162EB7">
              <w:rPr>
                <w:rFonts w:ascii="Times New Roman" w:eastAsia="Calibri" w:hAnsi="Times New Roman" w:cs="Times New Roman"/>
                <w:lang w:val="en-US"/>
              </w:rPr>
              <w:t>Tarımsal</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Araştırma</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Enstitüsü</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Müdürlüğü</w:t>
            </w:r>
            <w:proofErr w:type="spellEnd"/>
          </w:p>
        </w:tc>
      </w:tr>
      <w:tr w:rsidR="001943E3" w:rsidRPr="00162EB7" w14:paraId="276AF3E1" w14:textId="77777777" w:rsidTr="006B19B4">
        <w:trPr>
          <w:trHeight w:val="539"/>
        </w:trPr>
        <w:tc>
          <w:tcPr>
            <w:tcW w:w="2127" w:type="dxa"/>
            <w:tcBorders>
              <w:top w:val="single" w:sz="4" w:space="0" w:color="auto"/>
              <w:left w:val="single" w:sz="4" w:space="0" w:color="auto"/>
              <w:bottom w:val="single" w:sz="4" w:space="0" w:color="auto"/>
              <w:right w:val="single" w:sz="4" w:space="0" w:color="auto"/>
            </w:tcBorders>
            <w:vAlign w:val="center"/>
          </w:tcPr>
          <w:p w14:paraId="30895FAE"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Projeyi Destekleyen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2128705A" w14:textId="77777777" w:rsidR="001943E3" w:rsidRPr="00162EB7" w:rsidRDefault="001943E3" w:rsidP="006B19B4">
            <w:pPr>
              <w:ind w:left="142"/>
              <w:jc w:val="both"/>
              <w:rPr>
                <w:rFonts w:ascii="Times New Roman" w:eastAsia="Calibri" w:hAnsi="Times New Roman" w:cs="Times New Roman"/>
              </w:rPr>
            </w:pPr>
            <w:r w:rsidRPr="00162EB7">
              <w:rPr>
                <w:rFonts w:ascii="Times New Roman" w:eastAsia="Calibri" w:hAnsi="Times New Roman" w:cs="Times New Roman"/>
              </w:rPr>
              <w:t>-</w:t>
            </w:r>
          </w:p>
        </w:tc>
      </w:tr>
      <w:tr w:rsidR="001943E3" w:rsidRPr="00162EB7" w14:paraId="521061C9"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vAlign w:val="center"/>
          </w:tcPr>
          <w:p w14:paraId="4D1AC7A5"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Yürütücüsü</w:t>
            </w:r>
          </w:p>
        </w:tc>
        <w:tc>
          <w:tcPr>
            <w:tcW w:w="7796" w:type="dxa"/>
            <w:tcBorders>
              <w:top w:val="single" w:sz="4" w:space="0" w:color="auto"/>
              <w:left w:val="single" w:sz="4" w:space="0" w:color="auto"/>
              <w:bottom w:val="single" w:sz="4" w:space="0" w:color="auto"/>
              <w:right w:val="single" w:sz="4" w:space="0" w:color="auto"/>
            </w:tcBorders>
            <w:vAlign w:val="center"/>
          </w:tcPr>
          <w:p w14:paraId="1769D4AB" w14:textId="77777777" w:rsidR="001943E3" w:rsidRPr="00162EB7" w:rsidRDefault="001943E3" w:rsidP="006B19B4">
            <w:pPr>
              <w:ind w:left="142"/>
              <w:rPr>
                <w:rFonts w:ascii="Times New Roman" w:eastAsia="Calibri" w:hAnsi="Times New Roman" w:cs="Times New Roman"/>
              </w:rPr>
            </w:pPr>
            <w:r w:rsidRPr="00162EB7">
              <w:rPr>
                <w:rFonts w:ascii="Times New Roman" w:hAnsi="Times New Roman" w:cs="Times New Roman"/>
              </w:rPr>
              <w:t>Ayçin AKSU ALTUN</w:t>
            </w:r>
          </w:p>
        </w:tc>
      </w:tr>
      <w:tr w:rsidR="001943E3" w:rsidRPr="00162EB7" w14:paraId="5494152A"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vAlign w:val="center"/>
          </w:tcPr>
          <w:p w14:paraId="598448AA"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Yardımcı Araştırmacılar</w:t>
            </w:r>
          </w:p>
        </w:tc>
        <w:tc>
          <w:tcPr>
            <w:tcW w:w="7796" w:type="dxa"/>
            <w:tcBorders>
              <w:top w:val="single" w:sz="4" w:space="0" w:color="auto"/>
              <w:left w:val="single" w:sz="4" w:space="0" w:color="auto"/>
              <w:bottom w:val="single" w:sz="4" w:space="0" w:color="auto"/>
              <w:right w:val="single" w:sz="4" w:space="0" w:color="auto"/>
            </w:tcBorders>
            <w:vAlign w:val="center"/>
          </w:tcPr>
          <w:p w14:paraId="42E48A22" w14:textId="77777777" w:rsidR="001943E3" w:rsidRPr="00162EB7" w:rsidRDefault="001943E3" w:rsidP="006B19B4">
            <w:pPr>
              <w:ind w:left="142"/>
              <w:rPr>
                <w:rFonts w:ascii="Times New Roman" w:eastAsia="Calibri" w:hAnsi="Times New Roman" w:cs="Times New Roman"/>
              </w:rPr>
            </w:pPr>
            <w:r w:rsidRPr="00E10A07">
              <w:rPr>
                <w:bCs/>
              </w:rPr>
              <w:t xml:space="preserve">Dr. Cemil </w:t>
            </w:r>
            <w:r>
              <w:rPr>
                <w:bCs/>
              </w:rPr>
              <w:t>YE</w:t>
            </w:r>
            <w:r w:rsidRPr="00E10A07">
              <w:rPr>
                <w:bCs/>
              </w:rPr>
              <w:t>TKİN</w:t>
            </w:r>
            <w:r>
              <w:rPr>
                <w:bCs/>
              </w:rPr>
              <w:t>, İlyas RAT, Bülent ÇETİN, Prof. Dr. İnanç ÖZGEN,</w:t>
            </w:r>
          </w:p>
        </w:tc>
      </w:tr>
      <w:tr w:rsidR="001943E3" w:rsidRPr="00162EB7" w14:paraId="481AFB31"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vAlign w:val="center"/>
          </w:tcPr>
          <w:p w14:paraId="4FFCCBCA"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Başlama- Bitiş Tarihleri</w:t>
            </w:r>
          </w:p>
        </w:tc>
        <w:tc>
          <w:tcPr>
            <w:tcW w:w="7796" w:type="dxa"/>
            <w:tcBorders>
              <w:top w:val="single" w:sz="4" w:space="0" w:color="auto"/>
              <w:left w:val="single" w:sz="4" w:space="0" w:color="auto"/>
              <w:bottom w:val="single" w:sz="4" w:space="0" w:color="auto"/>
              <w:right w:val="single" w:sz="4" w:space="0" w:color="auto"/>
            </w:tcBorders>
            <w:vAlign w:val="center"/>
          </w:tcPr>
          <w:p w14:paraId="3022F4ED"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01/01/2024-31/12/2025</w:t>
            </w:r>
          </w:p>
        </w:tc>
      </w:tr>
      <w:tr w:rsidR="001943E3" w:rsidRPr="00162EB7" w14:paraId="0833930B"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vAlign w:val="center"/>
          </w:tcPr>
          <w:p w14:paraId="4E237180"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Projenin Toplam Bütçesi:</w:t>
            </w:r>
          </w:p>
        </w:tc>
        <w:tc>
          <w:tcPr>
            <w:tcW w:w="7796" w:type="dxa"/>
            <w:tcBorders>
              <w:top w:val="single" w:sz="4" w:space="0" w:color="auto"/>
              <w:left w:val="single" w:sz="4" w:space="0" w:color="auto"/>
              <w:bottom w:val="single" w:sz="4" w:space="0" w:color="auto"/>
              <w:right w:val="single" w:sz="4" w:space="0" w:color="auto"/>
            </w:tcBorders>
            <w:vAlign w:val="center"/>
          </w:tcPr>
          <w:p w14:paraId="40C60827" w14:textId="77777777" w:rsidR="001943E3" w:rsidRPr="00162EB7" w:rsidRDefault="001943E3" w:rsidP="006B19B4">
            <w:pPr>
              <w:spacing w:after="120"/>
              <w:ind w:left="142"/>
              <w:rPr>
                <w:rFonts w:ascii="Times New Roman" w:eastAsia="Calibri" w:hAnsi="Times New Roman" w:cs="Times New Roman"/>
              </w:rPr>
            </w:pPr>
            <w:r w:rsidRPr="00162EB7">
              <w:rPr>
                <w:rFonts w:ascii="Times New Roman" w:eastAsia="Calibri" w:hAnsi="Times New Roman" w:cs="Times New Roman"/>
              </w:rPr>
              <w:t>134.000</w:t>
            </w:r>
          </w:p>
        </w:tc>
      </w:tr>
      <w:tr w:rsidR="001943E3" w:rsidRPr="00162EB7" w14:paraId="0F62D47D" w14:textId="77777777" w:rsidTr="006B19B4">
        <w:trPr>
          <w:trHeight w:val="850"/>
        </w:trPr>
        <w:tc>
          <w:tcPr>
            <w:tcW w:w="9923" w:type="dxa"/>
            <w:gridSpan w:val="2"/>
            <w:tcBorders>
              <w:top w:val="single" w:sz="4" w:space="0" w:color="auto"/>
              <w:left w:val="single" w:sz="4" w:space="0" w:color="auto"/>
              <w:bottom w:val="single" w:sz="4" w:space="0" w:color="auto"/>
              <w:right w:val="single" w:sz="4" w:space="0" w:color="auto"/>
            </w:tcBorders>
            <w:vAlign w:val="center"/>
          </w:tcPr>
          <w:p w14:paraId="3D9CBC6D" w14:textId="77777777" w:rsidR="001943E3" w:rsidRDefault="001943E3" w:rsidP="006B19B4">
            <w:pPr>
              <w:spacing w:after="0"/>
              <w:jc w:val="both"/>
              <w:rPr>
                <w:rFonts w:ascii="Times New Roman" w:hAnsi="Times New Roman" w:cs="Times New Roman"/>
              </w:rPr>
            </w:pPr>
          </w:p>
          <w:p w14:paraId="40F57A9D" w14:textId="77777777" w:rsidR="001943E3" w:rsidRDefault="001943E3" w:rsidP="00FC1B26">
            <w:pPr>
              <w:numPr>
                <w:ilvl w:val="0"/>
                <w:numId w:val="20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 xml:space="preserve">Proje gruba “Yeni Teklif Proje” olarak sunuldu </w:t>
            </w:r>
          </w:p>
          <w:p w14:paraId="246DAAC9" w14:textId="77777777" w:rsidR="001943E3" w:rsidRDefault="001943E3" w:rsidP="00FC1B26">
            <w:pPr>
              <w:numPr>
                <w:ilvl w:val="0"/>
                <w:numId w:val="20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Projenin raportörlere yeniden gönderilmesine ve raportör görüşlerine göre yeniden düzeltilmesine,</w:t>
            </w:r>
          </w:p>
          <w:p w14:paraId="1E3D9B04" w14:textId="77777777" w:rsidR="001943E3" w:rsidRDefault="001943E3" w:rsidP="00FC1B26">
            <w:pPr>
              <w:numPr>
                <w:ilvl w:val="0"/>
                <w:numId w:val="20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Çalışmanın metodolojisine uygun şekilde yürütülmesine</w:t>
            </w:r>
          </w:p>
          <w:p w14:paraId="3C70B28F" w14:textId="77777777" w:rsidR="001943E3" w:rsidRDefault="001943E3" w:rsidP="00FC1B26">
            <w:pPr>
              <w:numPr>
                <w:ilvl w:val="0"/>
                <w:numId w:val="20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Diyarbakır Üniversitesinden Prof. Dr. Abdullah SESSİZ ve Dr. Öğr. Üyesi Fatih Göksel PEKİTKAN’ın proje ekibine eklenmesine,</w:t>
            </w:r>
          </w:p>
          <w:p w14:paraId="4A7EE413" w14:textId="77777777" w:rsidR="001943E3" w:rsidRPr="00552839" w:rsidRDefault="001943E3" w:rsidP="00FC1B26">
            <w:pPr>
              <w:numPr>
                <w:ilvl w:val="0"/>
                <w:numId w:val="200"/>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000000"/>
                <w:lang w:eastAsia="tr-TR"/>
              </w:rPr>
              <w:t>Önerilen düzeltmelerin yapılarak projenin AYK’ya sunulmasına yapılan oylama sonucunda oy çoğunluğu ile karar verilmiştir.</w:t>
            </w:r>
          </w:p>
          <w:p w14:paraId="01009BBA" w14:textId="77777777" w:rsidR="001943E3" w:rsidRPr="005B3256" w:rsidRDefault="001943E3" w:rsidP="006B19B4">
            <w:pPr>
              <w:spacing w:after="0"/>
              <w:jc w:val="both"/>
              <w:rPr>
                <w:rFonts w:ascii="Times New Roman" w:hAnsi="Times New Roman" w:cs="Times New Roman"/>
              </w:rPr>
            </w:pPr>
          </w:p>
        </w:tc>
      </w:tr>
    </w:tbl>
    <w:p w14:paraId="5D7E6F70" w14:textId="77777777" w:rsidR="001943E3" w:rsidRPr="00162EB7" w:rsidRDefault="001943E3" w:rsidP="001943E3">
      <w:pPr>
        <w:rPr>
          <w:rFonts w:ascii="Times New Roman" w:eastAsia="Calibri" w:hAnsi="Times New Roman" w:cs="Times New Roman"/>
          <w:b/>
        </w:rPr>
      </w:pPr>
    </w:p>
    <w:p w14:paraId="56861196"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 xml:space="preserve">DEVAM EDEN PROJE </w:t>
      </w:r>
    </w:p>
    <w:p w14:paraId="705D8D3E" w14:textId="77777777" w:rsidR="001943E3" w:rsidRPr="00162EB7" w:rsidRDefault="001943E3" w:rsidP="001943E3">
      <w:pPr>
        <w:spacing w:after="0"/>
        <w:rPr>
          <w:rFonts w:ascii="Times New Roman" w:eastAsia="Calibri" w:hAnsi="Times New Roman" w:cs="Times New Roman"/>
        </w:rPr>
      </w:pPr>
      <w:r w:rsidRPr="00162EB7">
        <w:rPr>
          <w:rFonts w:ascii="Times New Roman" w:eastAsia="Calibri" w:hAnsi="Times New Roman" w:cs="Times New Roman"/>
          <w:b/>
        </w:rPr>
        <w:t>AFA ADI</w:t>
      </w:r>
      <w:r w:rsidRPr="00162EB7">
        <w:rPr>
          <w:rFonts w:ascii="Times New Roman" w:eastAsia="Calibri" w:hAnsi="Times New Roman" w:cs="Times New Roman"/>
          <w:b/>
        </w:rPr>
        <w:tab/>
      </w:r>
      <w:r w:rsidRPr="00162EB7">
        <w:rPr>
          <w:rFonts w:ascii="Times New Roman" w:eastAsia="Calibri" w:hAnsi="Times New Roman" w:cs="Times New Roman"/>
          <w:b/>
        </w:rPr>
        <w:tab/>
        <w:t xml:space="preserve">: </w:t>
      </w:r>
      <w:r w:rsidRPr="00162EB7">
        <w:rPr>
          <w:rFonts w:ascii="Times New Roman" w:eastAsia="Calibri" w:hAnsi="Times New Roman" w:cs="Times New Roman"/>
        </w:rPr>
        <w:t>Bitki Sağlığı</w:t>
      </w:r>
    </w:p>
    <w:p w14:paraId="500076FD" w14:textId="77777777" w:rsidR="001943E3" w:rsidRPr="00162EB7" w:rsidRDefault="001943E3" w:rsidP="001943E3">
      <w:pPr>
        <w:spacing w:after="0"/>
        <w:rPr>
          <w:rFonts w:ascii="Times New Roman" w:eastAsia="Calibri" w:hAnsi="Times New Roman" w:cs="Times New Roman"/>
        </w:rPr>
      </w:pPr>
      <w:r w:rsidRPr="00162EB7">
        <w:rPr>
          <w:rFonts w:ascii="Times New Roman" w:eastAsia="Calibri" w:hAnsi="Times New Roman" w:cs="Times New Roman"/>
          <w:b/>
        </w:rPr>
        <w:t>PROGRAM ADI</w:t>
      </w:r>
      <w:r w:rsidRPr="00162EB7">
        <w:rPr>
          <w:rFonts w:ascii="Times New Roman" w:eastAsia="Calibri" w:hAnsi="Times New Roman" w:cs="Times New Roman"/>
          <w:b/>
        </w:rPr>
        <w:tab/>
        <w:t xml:space="preserve">: </w:t>
      </w:r>
      <w:r w:rsidRPr="00162EB7">
        <w:rPr>
          <w:rFonts w:ascii="Times New Roman" w:eastAsia="Calibri" w:hAnsi="Times New Roman" w:cs="Times New Roman"/>
        </w:rPr>
        <w:t>Bitki Koruma Ürünleri ve Uygulama Teknikleri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1943E3" w:rsidRPr="00162EB7" w14:paraId="550045A7" w14:textId="77777777" w:rsidTr="006B19B4">
        <w:tc>
          <w:tcPr>
            <w:tcW w:w="2127" w:type="dxa"/>
            <w:tcBorders>
              <w:top w:val="single" w:sz="4" w:space="0" w:color="auto"/>
              <w:left w:val="single" w:sz="4" w:space="0" w:color="auto"/>
              <w:bottom w:val="single" w:sz="4" w:space="0" w:color="auto"/>
              <w:right w:val="single" w:sz="4" w:space="0" w:color="auto"/>
            </w:tcBorders>
          </w:tcPr>
          <w:p w14:paraId="3CE19E4E"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No:</w:t>
            </w:r>
          </w:p>
        </w:tc>
        <w:tc>
          <w:tcPr>
            <w:tcW w:w="7796" w:type="dxa"/>
            <w:tcBorders>
              <w:top w:val="single" w:sz="4" w:space="0" w:color="auto"/>
              <w:left w:val="single" w:sz="4" w:space="0" w:color="auto"/>
              <w:bottom w:val="single" w:sz="4" w:space="0" w:color="auto"/>
              <w:right w:val="single" w:sz="4" w:space="0" w:color="auto"/>
            </w:tcBorders>
          </w:tcPr>
          <w:p w14:paraId="3682DA5F"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MS Mincho" w:hAnsi="Times New Roman" w:cs="Times New Roman"/>
                <w:lang w:val="en-US"/>
              </w:rPr>
              <w:t>TAGEM/TSKAD/Ü/23/A9/P8/6009</w:t>
            </w:r>
          </w:p>
        </w:tc>
      </w:tr>
      <w:tr w:rsidR="001943E3" w:rsidRPr="00162EB7" w14:paraId="1B27AE10" w14:textId="77777777" w:rsidTr="006B19B4">
        <w:tc>
          <w:tcPr>
            <w:tcW w:w="2127" w:type="dxa"/>
            <w:tcBorders>
              <w:top w:val="single" w:sz="4" w:space="0" w:color="auto"/>
              <w:left w:val="single" w:sz="4" w:space="0" w:color="auto"/>
              <w:bottom w:val="single" w:sz="4" w:space="0" w:color="auto"/>
              <w:right w:val="single" w:sz="4" w:space="0" w:color="auto"/>
            </w:tcBorders>
          </w:tcPr>
          <w:p w14:paraId="067CFB07"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Proje Başlığı</w:t>
            </w:r>
          </w:p>
        </w:tc>
        <w:tc>
          <w:tcPr>
            <w:tcW w:w="7796" w:type="dxa"/>
            <w:tcBorders>
              <w:top w:val="single" w:sz="4" w:space="0" w:color="auto"/>
              <w:left w:val="single" w:sz="4" w:space="0" w:color="auto"/>
              <w:bottom w:val="single" w:sz="4" w:space="0" w:color="auto"/>
              <w:right w:val="single" w:sz="4" w:space="0" w:color="auto"/>
            </w:tcBorders>
          </w:tcPr>
          <w:p w14:paraId="03B6E97A"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Zeytin Bahçelerinde Zehirli Yem Kısmi Dal Tekniği ile Pestisit Uygulamalarında İHA’ların Kullanım Olanaklarının Araştırılması</w:t>
            </w:r>
          </w:p>
        </w:tc>
      </w:tr>
      <w:tr w:rsidR="001943E3" w:rsidRPr="00162EB7" w14:paraId="337A337A"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5C4D4CE4"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Projenin İngilizce Başlığı</w:t>
            </w:r>
          </w:p>
        </w:tc>
        <w:tc>
          <w:tcPr>
            <w:tcW w:w="7796" w:type="dxa"/>
            <w:tcBorders>
              <w:top w:val="single" w:sz="4" w:space="0" w:color="auto"/>
              <w:left w:val="single" w:sz="4" w:space="0" w:color="auto"/>
              <w:bottom w:val="single" w:sz="4" w:space="0" w:color="auto"/>
              <w:right w:val="single" w:sz="4" w:space="0" w:color="auto"/>
            </w:tcBorders>
          </w:tcPr>
          <w:p w14:paraId="1C8B9FB2"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lang w:val="en"/>
              </w:rPr>
              <w:t>Research of the Possibilities of Using UAVs Sprayers with Bait Spray Application in Olive Orchards</w:t>
            </w:r>
          </w:p>
        </w:tc>
      </w:tr>
      <w:tr w:rsidR="001943E3" w:rsidRPr="00162EB7" w14:paraId="38AC5795"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tcPr>
          <w:p w14:paraId="7215918E"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lastRenderedPageBreak/>
              <w:t>Projeyi Yürüten Kuruluş</w:t>
            </w:r>
          </w:p>
        </w:tc>
        <w:tc>
          <w:tcPr>
            <w:tcW w:w="7796" w:type="dxa"/>
            <w:tcBorders>
              <w:top w:val="single" w:sz="4" w:space="0" w:color="auto"/>
              <w:left w:val="single" w:sz="4" w:space="0" w:color="auto"/>
              <w:bottom w:val="single" w:sz="4" w:space="0" w:color="auto"/>
              <w:right w:val="single" w:sz="4" w:space="0" w:color="auto"/>
            </w:tcBorders>
          </w:tcPr>
          <w:p w14:paraId="407DE44E"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Zirai Mücadele Araştırma Enstitüsü Müdürlüğü Bornova-İzmir</w:t>
            </w:r>
          </w:p>
        </w:tc>
      </w:tr>
      <w:tr w:rsidR="001943E3" w:rsidRPr="00162EB7" w14:paraId="33F9A8A3" w14:textId="77777777" w:rsidTr="006B19B4">
        <w:tc>
          <w:tcPr>
            <w:tcW w:w="2127" w:type="dxa"/>
            <w:tcBorders>
              <w:top w:val="single" w:sz="4" w:space="0" w:color="auto"/>
              <w:left w:val="single" w:sz="4" w:space="0" w:color="auto"/>
              <w:bottom w:val="single" w:sz="4" w:space="0" w:color="auto"/>
              <w:right w:val="single" w:sz="4" w:space="0" w:color="auto"/>
            </w:tcBorders>
          </w:tcPr>
          <w:p w14:paraId="46A8C166" w14:textId="77777777" w:rsidR="001943E3" w:rsidRPr="00162EB7" w:rsidRDefault="001943E3" w:rsidP="006B19B4">
            <w:pPr>
              <w:spacing w:after="120" w:line="240" w:lineRule="auto"/>
              <w:ind w:left="142"/>
              <w:rPr>
                <w:rFonts w:ascii="Times New Roman" w:eastAsia="Calibri" w:hAnsi="Times New Roman" w:cs="Times New Roman"/>
                <w:b/>
              </w:rPr>
            </w:pPr>
            <w:r w:rsidRPr="00162EB7">
              <w:rPr>
                <w:rFonts w:ascii="Times New Roman" w:eastAsia="Calibri" w:hAnsi="Times New Roman" w:cs="Times New Roman"/>
                <w:b/>
              </w:rPr>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531050D4" w14:textId="77777777" w:rsidR="001943E3" w:rsidRPr="00162EB7" w:rsidRDefault="001943E3" w:rsidP="006B19B4">
            <w:pPr>
              <w:spacing w:after="120" w:line="240" w:lineRule="auto"/>
              <w:ind w:left="142"/>
              <w:jc w:val="both"/>
              <w:rPr>
                <w:rFonts w:ascii="Times New Roman" w:eastAsia="Calibri" w:hAnsi="Times New Roman" w:cs="Times New Roman"/>
              </w:rPr>
            </w:pPr>
            <w:r w:rsidRPr="00162EB7">
              <w:rPr>
                <w:rFonts w:ascii="Times New Roman" w:eastAsia="Calibri" w:hAnsi="Times New Roman" w:cs="Times New Roman"/>
              </w:rPr>
              <w:t>Tarımsal Araştırmalar ve Politikalar Genel Müdürlüğü</w:t>
            </w:r>
          </w:p>
        </w:tc>
      </w:tr>
      <w:tr w:rsidR="001943E3" w:rsidRPr="00162EB7" w14:paraId="3B6BBD0C"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tcPr>
          <w:p w14:paraId="0BC743F8"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Yürütücüsü</w:t>
            </w:r>
          </w:p>
        </w:tc>
        <w:tc>
          <w:tcPr>
            <w:tcW w:w="7796" w:type="dxa"/>
            <w:tcBorders>
              <w:top w:val="single" w:sz="4" w:space="0" w:color="auto"/>
              <w:left w:val="single" w:sz="4" w:space="0" w:color="auto"/>
              <w:bottom w:val="single" w:sz="4" w:space="0" w:color="auto"/>
              <w:right w:val="single" w:sz="4" w:space="0" w:color="auto"/>
            </w:tcBorders>
          </w:tcPr>
          <w:p w14:paraId="768730E5"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Bülent TURAN</w:t>
            </w:r>
          </w:p>
        </w:tc>
      </w:tr>
      <w:tr w:rsidR="001943E3" w:rsidRPr="00162EB7" w14:paraId="29313E41"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tcPr>
          <w:p w14:paraId="2F4058F1"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Yardımcı Araştırmacılar</w:t>
            </w:r>
          </w:p>
        </w:tc>
        <w:tc>
          <w:tcPr>
            <w:tcW w:w="7796" w:type="dxa"/>
            <w:tcBorders>
              <w:top w:val="single" w:sz="4" w:space="0" w:color="auto"/>
              <w:left w:val="single" w:sz="4" w:space="0" w:color="auto"/>
              <w:bottom w:val="single" w:sz="4" w:space="0" w:color="auto"/>
              <w:right w:val="single" w:sz="4" w:space="0" w:color="auto"/>
            </w:tcBorders>
          </w:tcPr>
          <w:p w14:paraId="52A0D863" w14:textId="77777777" w:rsidR="001943E3" w:rsidRPr="00162EB7" w:rsidRDefault="001943E3" w:rsidP="006B19B4">
            <w:pPr>
              <w:spacing w:after="0" w:line="240" w:lineRule="auto"/>
              <w:ind w:left="142"/>
              <w:jc w:val="both"/>
              <w:rPr>
                <w:rFonts w:ascii="Times New Roman" w:eastAsia="Calibri" w:hAnsi="Times New Roman" w:cs="Times New Roman"/>
                <w:lang w:val="en"/>
              </w:rPr>
            </w:pPr>
            <w:r w:rsidRPr="00162EB7">
              <w:rPr>
                <w:rFonts w:ascii="Times New Roman" w:eastAsia="Calibri" w:hAnsi="Times New Roman" w:cs="Times New Roman"/>
                <w:lang w:val="en"/>
              </w:rPr>
              <w:t xml:space="preserve">Dr. </w:t>
            </w:r>
            <w:proofErr w:type="spellStart"/>
            <w:r w:rsidRPr="00162EB7">
              <w:rPr>
                <w:rFonts w:ascii="Times New Roman" w:eastAsia="Calibri" w:hAnsi="Times New Roman" w:cs="Times New Roman"/>
                <w:lang w:val="en"/>
              </w:rPr>
              <w:t>Öncül</w:t>
            </w:r>
            <w:proofErr w:type="spellEnd"/>
            <w:r w:rsidRPr="00162EB7">
              <w:rPr>
                <w:rFonts w:ascii="Times New Roman" w:eastAsia="Calibri" w:hAnsi="Times New Roman" w:cs="Times New Roman"/>
                <w:lang w:val="en"/>
              </w:rPr>
              <w:t xml:space="preserve"> </w:t>
            </w:r>
            <w:proofErr w:type="spellStart"/>
            <w:r w:rsidRPr="00162EB7">
              <w:rPr>
                <w:rFonts w:ascii="Times New Roman" w:eastAsia="Calibri" w:hAnsi="Times New Roman" w:cs="Times New Roman"/>
                <w:lang w:val="en"/>
              </w:rPr>
              <w:t>Kaangün</w:t>
            </w:r>
            <w:proofErr w:type="spellEnd"/>
            <w:r w:rsidRPr="00162EB7">
              <w:rPr>
                <w:rFonts w:ascii="Times New Roman" w:eastAsia="Calibri" w:hAnsi="Times New Roman" w:cs="Times New Roman"/>
                <w:lang w:val="en"/>
              </w:rPr>
              <w:t xml:space="preserve"> CANER</w:t>
            </w:r>
          </w:p>
          <w:p w14:paraId="7F9A28B3" w14:textId="77777777" w:rsidR="001943E3" w:rsidRPr="00162EB7" w:rsidRDefault="001943E3" w:rsidP="006B19B4">
            <w:pPr>
              <w:spacing w:after="0" w:line="240" w:lineRule="auto"/>
              <w:ind w:left="142"/>
              <w:jc w:val="both"/>
              <w:rPr>
                <w:rFonts w:ascii="Times New Roman" w:eastAsia="Calibri" w:hAnsi="Times New Roman" w:cs="Times New Roman"/>
                <w:lang w:val="en"/>
              </w:rPr>
            </w:pPr>
            <w:r w:rsidRPr="00162EB7">
              <w:rPr>
                <w:rFonts w:ascii="Times New Roman" w:eastAsia="Calibri" w:hAnsi="Times New Roman" w:cs="Times New Roman"/>
                <w:lang w:val="en"/>
              </w:rPr>
              <w:t xml:space="preserve">Dr. Aydan </w:t>
            </w:r>
            <w:proofErr w:type="spellStart"/>
            <w:r w:rsidRPr="00162EB7">
              <w:rPr>
                <w:rFonts w:ascii="Times New Roman" w:eastAsia="Calibri" w:hAnsi="Times New Roman" w:cs="Times New Roman"/>
                <w:lang w:val="en"/>
              </w:rPr>
              <w:t>Alev</w:t>
            </w:r>
            <w:proofErr w:type="spellEnd"/>
            <w:r w:rsidRPr="00162EB7">
              <w:rPr>
                <w:rFonts w:ascii="Times New Roman" w:eastAsia="Calibri" w:hAnsi="Times New Roman" w:cs="Times New Roman"/>
                <w:lang w:val="en"/>
              </w:rPr>
              <w:t xml:space="preserve"> BURÇAK</w:t>
            </w:r>
          </w:p>
          <w:p w14:paraId="581859F4" w14:textId="77777777" w:rsidR="001943E3" w:rsidRPr="00162EB7" w:rsidRDefault="001943E3" w:rsidP="006B19B4">
            <w:pPr>
              <w:spacing w:after="0" w:line="240" w:lineRule="auto"/>
              <w:ind w:left="142"/>
              <w:jc w:val="both"/>
              <w:rPr>
                <w:rFonts w:ascii="Times New Roman" w:eastAsia="Calibri" w:hAnsi="Times New Roman" w:cs="Times New Roman"/>
                <w:lang w:val="en"/>
              </w:rPr>
            </w:pPr>
            <w:proofErr w:type="spellStart"/>
            <w:r w:rsidRPr="00162EB7">
              <w:rPr>
                <w:rFonts w:ascii="Times New Roman" w:eastAsia="Calibri" w:hAnsi="Times New Roman" w:cs="Times New Roman"/>
                <w:lang w:val="en"/>
              </w:rPr>
              <w:t>Özge</w:t>
            </w:r>
            <w:proofErr w:type="spellEnd"/>
            <w:r w:rsidRPr="00162EB7">
              <w:rPr>
                <w:rFonts w:ascii="Times New Roman" w:eastAsia="Calibri" w:hAnsi="Times New Roman" w:cs="Times New Roman"/>
                <w:lang w:val="en"/>
              </w:rPr>
              <w:t xml:space="preserve"> HELVACIOĞLU</w:t>
            </w:r>
          </w:p>
          <w:p w14:paraId="393FDA74" w14:textId="77777777" w:rsidR="001943E3" w:rsidRPr="00162EB7" w:rsidRDefault="001943E3" w:rsidP="006B19B4">
            <w:pPr>
              <w:spacing w:after="0" w:line="240" w:lineRule="auto"/>
              <w:ind w:left="142"/>
              <w:jc w:val="both"/>
              <w:rPr>
                <w:rFonts w:ascii="Times New Roman" w:eastAsia="Calibri" w:hAnsi="Times New Roman" w:cs="Times New Roman"/>
                <w:lang w:val="en"/>
              </w:rPr>
            </w:pPr>
            <w:r w:rsidRPr="00162EB7">
              <w:rPr>
                <w:rFonts w:ascii="Times New Roman" w:eastAsia="Calibri" w:hAnsi="Times New Roman" w:cs="Times New Roman"/>
                <w:lang w:val="en"/>
              </w:rPr>
              <w:t>İsmet ACAR</w:t>
            </w:r>
          </w:p>
          <w:p w14:paraId="61AC74CC" w14:textId="77777777" w:rsidR="001943E3" w:rsidRPr="00162EB7" w:rsidRDefault="001943E3" w:rsidP="006B19B4">
            <w:pPr>
              <w:spacing w:after="0" w:line="240" w:lineRule="auto"/>
              <w:ind w:left="142"/>
              <w:jc w:val="both"/>
              <w:rPr>
                <w:rFonts w:ascii="Times New Roman" w:eastAsia="Calibri" w:hAnsi="Times New Roman" w:cs="Times New Roman"/>
                <w:lang w:val="en"/>
              </w:rPr>
            </w:pPr>
            <w:r w:rsidRPr="00162EB7">
              <w:rPr>
                <w:rFonts w:ascii="Times New Roman" w:eastAsia="Calibri" w:hAnsi="Times New Roman" w:cs="Times New Roman"/>
                <w:lang w:val="en"/>
              </w:rPr>
              <w:t xml:space="preserve">Prof. Dr. Arif  </w:t>
            </w:r>
            <w:proofErr w:type="spellStart"/>
            <w:r w:rsidRPr="00162EB7">
              <w:rPr>
                <w:rFonts w:ascii="Times New Roman" w:eastAsia="Calibri" w:hAnsi="Times New Roman" w:cs="Times New Roman"/>
                <w:lang w:val="en"/>
              </w:rPr>
              <w:t>Behiç</w:t>
            </w:r>
            <w:proofErr w:type="spellEnd"/>
            <w:r w:rsidRPr="00162EB7">
              <w:rPr>
                <w:rFonts w:ascii="Times New Roman" w:eastAsia="Calibri" w:hAnsi="Times New Roman" w:cs="Times New Roman"/>
                <w:lang w:val="en"/>
              </w:rPr>
              <w:t xml:space="preserve"> TEKİN</w:t>
            </w:r>
          </w:p>
          <w:p w14:paraId="30099C17" w14:textId="77777777" w:rsidR="001943E3" w:rsidRPr="00162EB7" w:rsidRDefault="001943E3" w:rsidP="006B19B4">
            <w:pPr>
              <w:spacing w:after="0" w:line="240" w:lineRule="auto"/>
              <w:ind w:left="142"/>
              <w:jc w:val="both"/>
              <w:rPr>
                <w:rFonts w:ascii="Times New Roman" w:eastAsia="Calibri" w:hAnsi="Times New Roman" w:cs="Times New Roman"/>
                <w:lang w:val="en"/>
              </w:rPr>
            </w:pPr>
            <w:r w:rsidRPr="00162EB7">
              <w:rPr>
                <w:rFonts w:ascii="Times New Roman" w:eastAsia="Calibri" w:hAnsi="Times New Roman" w:cs="Times New Roman"/>
                <w:lang w:val="en"/>
              </w:rPr>
              <w:t>Dr. Erkan URKAN</w:t>
            </w:r>
          </w:p>
          <w:p w14:paraId="7BB5D9FF" w14:textId="77777777" w:rsidR="001943E3" w:rsidRPr="00162EB7" w:rsidRDefault="001943E3" w:rsidP="006B19B4">
            <w:pPr>
              <w:spacing w:after="0" w:line="240" w:lineRule="auto"/>
              <w:ind w:left="142"/>
              <w:jc w:val="both"/>
              <w:rPr>
                <w:rFonts w:ascii="Times New Roman" w:eastAsia="Calibri" w:hAnsi="Times New Roman" w:cs="Times New Roman"/>
                <w:lang w:val="en"/>
              </w:rPr>
            </w:pPr>
            <w:r w:rsidRPr="00162EB7">
              <w:rPr>
                <w:rFonts w:ascii="Times New Roman" w:eastAsia="Calibri" w:hAnsi="Times New Roman" w:cs="Times New Roman"/>
                <w:lang w:val="en"/>
              </w:rPr>
              <w:t>İbrahim ÇALIŞKAN</w:t>
            </w:r>
          </w:p>
          <w:p w14:paraId="0A78FBF5" w14:textId="77777777" w:rsidR="001943E3" w:rsidRPr="00162EB7" w:rsidRDefault="001943E3" w:rsidP="006B19B4">
            <w:pPr>
              <w:spacing w:after="0" w:line="240" w:lineRule="auto"/>
              <w:ind w:left="142"/>
              <w:jc w:val="both"/>
              <w:rPr>
                <w:rFonts w:ascii="Times New Roman" w:eastAsia="Calibri" w:hAnsi="Times New Roman" w:cs="Times New Roman"/>
                <w:lang w:val="en"/>
              </w:rPr>
            </w:pPr>
            <w:r w:rsidRPr="00162EB7">
              <w:rPr>
                <w:rFonts w:ascii="Times New Roman" w:eastAsia="Calibri" w:hAnsi="Times New Roman" w:cs="Times New Roman"/>
                <w:lang w:val="en"/>
              </w:rPr>
              <w:t xml:space="preserve">Emre </w:t>
            </w:r>
            <w:proofErr w:type="spellStart"/>
            <w:r w:rsidRPr="00162EB7">
              <w:rPr>
                <w:rFonts w:ascii="Times New Roman" w:eastAsia="Calibri" w:hAnsi="Times New Roman" w:cs="Times New Roman"/>
                <w:lang w:val="en"/>
              </w:rPr>
              <w:t>Göktuğ</w:t>
            </w:r>
            <w:proofErr w:type="spellEnd"/>
            <w:r w:rsidRPr="00162EB7">
              <w:rPr>
                <w:rFonts w:ascii="Times New Roman" w:eastAsia="Calibri" w:hAnsi="Times New Roman" w:cs="Times New Roman"/>
                <w:lang w:val="en"/>
              </w:rPr>
              <w:t xml:space="preserve"> AKTAŞ</w:t>
            </w:r>
          </w:p>
          <w:p w14:paraId="5E66A445" w14:textId="77777777" w:rsidR="001943E3" w:rsidRPr="00162EB7" w:rsidRDefault="001943E3" w:rsidP="006B19B4">
            <w:pPr>
              <w:spacing w:after="0" w:line="240" w:lineRule="auto"/>
              <w:ind w:left="142"/>
              <w:jc w:val="both"/>
              <w:rPr>
                <w:rFonts w:ascii="Times New Roman" w:eastAsia="Calibri" w:hAnsi="Times New Roman" w:cs="Times New Roman"/>
                <w:lang w:val="en"/>
              </w:rPr>
            </w:pPr>
            <w:r w:rsidRPr="00162EB7">
              <w:rPr>
                <w:rFonts w:ascii="Times New Roman" w:eastAsia="Calibri" w:hAnsi="Times New Roman" w:cs="Times New Roman"/>
                <w:lang w:val="en"/>
              </w:rPr>
              <w:t xml:space="preserve">Halil </w:t>
            </w:r>
            <w:proofErr w:type="spellStart"/>
            <w:r w:rsidRPr="00162EB7">
              <w:rPr>
                <w:rFonts w:ascii="Times New Roman" w:eastAsia="Calibri" w:hAnsi="Times New Roman" w:cs="Times New Roman"/>
                <w:lang w:val="en"/>
              </w:rPr>
              <w:t>Semihhan</w:t>
            </w:r>
            <w:proofErr w:type="spellEnd"/>
            <w:r w:rsidRPr="00162EB7">
              <w:rPr>
                <w:rFonts w:ascii="Times New Roman" w:eastAsia="Calibri" w:hAnsi="Times New Roman" w:cs="Times New Roman"/>
                <w:lang w:val="en"/>
              </w:rPr>
              <w:t xml:space="preserve"> MERAL</w:t>
            </w:r>
          </w:p>
          <w:p w14:paraId="22B8C2BC" w14:textId="77777777" w:rsidR="001943E3" w:rsidRPr="00162EB7" w:rsidRDefault="001943E3" w:rsidP="006B19B4">
            <w:pPr>
              <w:spacing w:after="0" w:line="240" w:lineRule="auto"/>
              <w:ind w:left="142"/>
              <w:jc w:val="both"/>
              <w:rPr>
                <w:rFonts w:ascii="Times New Roman" w:eastAsia="Calibri" w:hAnsi="Times New Roman" w:cs="Times New Roman"/>
                <w:lang w:val="en"/>
              </w:rPr>
            </w:pPr>
            <w:proofErr w:type="spellStart"/>
            <w:r w:rsidRPr="00162EB7">
              <w:rPr>
                <w:rFonts w:ascii="Times New Roman" w:eastAsia="Calibri" w:hAnsi="Times New Roman" w:cs="Times New Roman"/>
                <w:lang w:val="en"/>
              </w:rPr>
              <w:t>Ziya</w:t>
            </w:r>
            <w:proofErr w:type="spellEnd"/>
            <w:r w:rsidRPr="00162EB7">
              <w:rPr>
                <w:rFonts w:ascii="Times New Roman" w:eastAsia="Calibri" w:hAnsi="Times New Roman" w:cs="Times New Roman"/>
                <w:lang w:val="en"/>
              </w:rPr>
              <w:t xml:space="preserve"> </w:t>
            </w:r>
            <w:proofErr w:type="spellStart"/>
            <w:r w:rsidRPr="00162EB7">
              <w:rPr>
                <w:rFonts w:ascii="Times New Roman" w:eastAsia="Calibri" w:hAnsi="Times New Roman" w:cs="Times New Roman"/>
                <w:lang w:val="en"/>
              </w:rPr>
              <w:t>Engin</w:t>
            </w:r>
            <w:proofErr w:type="spellEnd"/>
            <w:r w:rsidRPr="00162EB7">
              <w:rPr>
                <w:rFonts w:ascii="Times New Roman" w:eastAsia="Calibri" w:hAnsi="Times New Roman" w:cs="Times New Roman"/>
                <w:lang w:val="en"/>
              </w:rPr>
              <w:t xml:space="preserve"> SEZEN</w:t>
            </w:r>
          </w:p>
          <w:p w14:paraId="25136DB5" w14:textId="77777777" w:rsidR="001943E3" w:rsidRPr="00162EB7" w:rsidRDefault="001943E3" w:rsidP="006B19B4">
            <w:pPr>
              <w:spacing w:after="0" w:line="240" w:lineRule="auto"/>
              <w:ind w:left="142"/>
              <w:jc w:val="both"/>
              <w:rPr>
                <w:rFonts w:ascii="Times New Roman" w:eastAsia="Calibri" w:hAnsi="Times New Roman" w:cs="Times New Roman"/>
                <w:lang w:val="en"/>
              </w:rPr>
            </w:pPr>
            <w:r w:rsidRPr="00162EB7">
              <w:rPr>
                <w:rFonts w:ascii="Times New Roman" w:eastAsia="Calibri" w:hAnsi="Times New Roman" w:cs="Times New Roman"/>
                <w:lang w:val="en"/>
              </w:rPr>
              <w:t>Mustafa ÇAKMAK</w:t>
            </w:r>
          </w:p>
          <w:p w14:paraId="75647033" w14:textId="77777777" w:rsidR="001943E3" w:rsidRPr="00162EB7" w:rsidRDefault="001943E3" w:rsidP="006B19B4">
            <w:pPr>
              <w:spacing w:after="0" w:line="240" w:lineRule="auto"/>
              <w:ind w:left="142"/>
              <w:jc w:val="both"/>
              <w:rPr>
                <w:rFonts w:ascii="Times New Roman" w:eastAsia="Calibri" w:hAnsi="Times New Roman" w:cs="Times New Roman"/>
              </w:rPr>
            </w:pPr>
            <w:proofErr w:type="spellStart"/>
            <w:r w:rsidRPr="00162EB7">
              <w:rPr>
                <w:rFonts w:ascii="Times New Roman" w:eastAsia="Calibri" w:hAnsi="Times New Roman" w:cs="Times New Roman"/>
                <w:lang w:val="en"/>
              </w:rPr>
              <w:t>Çağatay</w:t>
            </w:r>
            <w:proofErr w:type="spellEnd"/>
            <w:r w:rsidRPr="00162EB7">
              <w:rPr>
                <w:rFonts w:ascii="Times New Roman" w:eastAsia="Calibri" w:hAnsi="Times New Roman" w:cs="Times New Roman"/>
                <w:lang w:val="en"/>
              </w:rPr>
              <w:t xml:space="preserve"> ERTEN</w:t>
            </w:r>
          </w:p>
        </w:tc>
      </w:tr>
      <w:tr w:rsidR="001943E3" w:rsidRPr="00162EB7" w14:paraId="594F6850"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612E027A"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3D21EB5F"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01/01/2023 - 31/12/2024</w:t>
            </w:r>
          </w:p>
        </w:tc>
      </w:tr>
      <w:tr w:rsidR="001943E3" w:rsidRPr="00162EB7" w14:paraId="4957F11E"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5661A5DE" w14:textId="77777777" w:rsidR="001943E3" w:rsidRPr="00162EB7" w:rsidRDefault="001943E3" w:rsidP="006B19B4">
            <w:pPr>
              <w:spacing w:after="120" w:line="240" w:lineRule="auto"/>
              <w:ind w:left="142"/>
              <w:rPr>
                <w:rFonts w:ascii="Times New Roman" w:eastAsia="Calibri" w:hAnsi="Times New Roman" w:cs="Times New Roman"/>
                <w:b/>
              </w:rPr>
            </w:pPr>
            <w:r w:rsidRPr="00162EB7">
              <w:rPr>
                <w:rFonts w:ascii="Times New Roman" w:eastAsia="Calibri" w:hAnsi="Times New Roman" w:cs="Times New Roman"/>
                <w:b/>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7B25298F" w14:textId="77777777" w:rsidR="001943E3" w:rsidRPr="00162EB7" w:rsidRDefault="001943E3" w:rsidP="006B19B4">
            <w:pPr>
              <w:spacing w:after="120" w:line="240" w:lineRule="auto"/>
              <w:ind w:left="142"/>
              <w:jc w:val="both"/>
              <w:rPr>
                <w:rFonts w:ascii="Times New Roman" w:eastAsia="Calibri" w:hAnsi="Times New Roman" w:cs="Times New Roman"/>
              </w:rPr>
            </w:pPr>
            <w:r w:rsidRPr="00162EB7">
              <w:rPr>
                <w:rFonts w:ascii="Times New Roman" w:eastAsia="Calibri" w:hAnsi="Times New Roman" w:cs="Times New Roman"/>
              </w:rPr>
              <w:t>1. yıl: 119.000,00 TL      2. yıl: 74.000,00 TL      3.yıl: 54.000,00 TL</w:t>
            </w:r>
          </w:p>
          <w:p w14:paraId="5BB85313" w14:textId="77777777" w:rsidR="001943E3" w:rsidRPr="00162EB7" w:rsidRDefault="001943E3" w:rsidP="006B19B4">
            <w:pPr>
              <w:spacing w:after="120" w:line="240" w:lineRule="auto"/>
              <w:ind w:left="142"/>
              <w:jc w:val="both"/>
              <w:rPr>
                <w:rFonts w:ascii="Times New Roman" w:eastAsia="Calibri" w:hAnsi="Times New Roman" w:cs="Times New Roman"/>
              </w:rPr>
            </w:pPr>
            <w:r w:rsidRPr="00162EB7">
              <w:rPr>
                <w:rFonts w:ascii="Times New Roman" w:eastAsia="Calibri" w:hAnsi="Times New Roman" w:cs="Times New Roman"/>
              </w:rPr>
              <w:t>Toplam: 247.000,00 TL</w:t>
            </w:r>
          </w:p>
        </w:tc>
      </w:tr>
      <w:tr w:rsidR="001943E3" w:rsidRPr="00162EB7" w14:paraId="42716C00" w14:textId="77777777" w:rsidTr="006B19B4">
        <w:trPr>
          <w:trHeight w:val="1133"/>
        </w:trPr>
        <w:tc>
          <w:tcPr>
            <w:tcW w:w="9923" w:type="dxa"/>
            <w:gridSpan w:val="2"/>
            <w:tcBorders>
              <w:top w:val="single" w:sz="4" w:space="0" w:color="auto"/>
              <w:left w:val="single" w:sz="4" w:space="0" w:color="auto"/>
              <w:bottom w:val="single" w:sz="4" w:space="0" w:color="auto"/>
              <w:right w:val="single" w:sz="4" w:space="0" w:color="auto"/>
            </w:tcBorders>
          </w:tcPr>
          <w:p w14:paraId="4DC9F758" w14:textId="77777777" w:rsidR="001943E3" w:rsidRDefault="001943E3" w:rsidP="006B19B4">
            <w:pPr>
              <w:spacing w:after="0" w:line="240" w:lineRule="auto"/>
              <w:jc w:val="both"/>
              <w:rPr>
                <w:rFonts w:ascii="Times New Roman" w:eastAsia="Calibri" w:hAnsi="Times New Roman" w:cs="Times New Roman"/>
              </w:rPr>
            </w:pPr>
          </w:p>
          <w:p w14:paraId="5822D6F0" w14:textId="77777777" w:rsidR="001943E3" w:rsidRDefault="001943E3" w:rsidP="006B19B4">
            <w:pPr>
              <w:spacing w:after="0" w:line="240" w:lineRule="auto"/>
              <w:jc w:val="both"/>
              <w:rPr>
                <w:rFonts w:ascii="Times New Roman" w:eastAsia="Calibri" w:hAnsi="Times New Roman" w:cs="Times New Roman"/>
              </w:rPr>
            </w:pPr>
          </w:p>
          <w:p w14:paraId="4B9CAB93" w14:textId="77777777" w:rsidR="001943E3" w:rsidRDefault="001943E3" w:rsidP="00FC1B26">
            <w:pPr>
              <w:numPr>
                <w:ilvl w:val="0"/>
                <w:numId w:val="161"/>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824F4B">
              <w:rPr>
                <w:rFonts w:ascii="Times New Roman" w:eastAsia="Times New Roman" w:hAnsi="Times New Roman" w:cs="Times New Roman"/>
                <w:sz w:val="24"/>
                <w:szCs w:val="24"/>
              </w:rPr>
              <w:t xml:space="preserve">Proje lideri tarafından “Gelişme Raporu” olarak gruba sunuldu. </w:t>
            </w:r>
          </w:p>
          <w:p w14:paraId="546EFFF1" w14:textId="77777777" w:rsidR="001943E3" w:rsidRDefault="001943E3" w:rsidP="00FC1B26">
            <w:pPr>
              <w:numPr>
                <w:ilvl w:val="0"/>
                <w:numId w:val="161"/>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Mevcut Metodolojiye göre çalışmanın yürütülmesine,</w:t>
            </w:r>
          </w:p>
          <w:p w14:paraId="415D9CB6" w14:textId="77777777" w:rsidR="001943E3" w:rsidRPr="006618C6" w:rsidRDefault="001943E3" w:rsidP="00FC1B26">
            <w:pPr>
              <w:numPr>
                <w:ilvl w:val="0"/>
                <w:numId w:val="161"/>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6618C6">
              <w:rPr>
                <w:rFonts w:ascii="Times New Roman" w:eastAsia="Times New Roman" w:hAnsi="Times New Roman" w:cs="Times New Roman"/>
                <w:sz w:val="24"/>
                <w:szCs w:val="24"/>
              </w:rPr>
              <w:t>İHA-2 düzeyinde bir drone temini için</w:t>
            </w:r>
            <w:r w:rsidRPr="006618C6">
              <w:rPr>
                <w:rFonts w:ascii="Times New Roman" w:hAnsi="Times New Roman" w:cs="Times New Roman"/>
                <w:sz w:val="24"/>
                <w:szCs w:val="24"/>
              </w:rPr>
              <w:t xml:space="preserve"> 500.000, İtki-Meme test standında kullanılmak üzere farklı özellikteki (peristaltik, diyaframlı) pompalar için 50.000, Rotor hızı, tork ölçümü vb ölçümlerde kullanılacak elektronik kartlar için 40.000 Toplam </w:t>
            </w:r>
            <w:r w:rsidRPr="006618C6">
              <w:rPr>
                <w:rFonts w:ascii="Times New Roman" w:hAnsi="Times New Roman" w:cs="Times New Roman"/>
                <w:b/>
                <w:sz w:val="24"/>
                <w:szCs w:val="24"/>
              </w:rPr>
              <w:t xml:space="preserve">590.000 TL </w:t>
            </w:r>
            <w:r w:rsidRPr="006618C6">
              <w:rPr>
                <w:rFonts w:ascii="Times New Roman" w:hAnsi="Times New Roman" w:cs="Times New Roman"/>
                <w:sz w:val="24"/>
                <w:szCs w:val="24"/>
              </w:rPr>
              <w:t xml:space="preserve">ek bütçe imkânı </w:t>
            </w:r>
            <w:r>
              <w:rPr>
                <w:rFonts w:ascii="Times New Roman" w:hAnsi="Times New Roman" w:cs="Times New Roman"/>
                <w:sz w:val="24"/>
                <w:szCs w:val="24"/>
              </w:rPr>
              <w:t>verilmesine,</w:t>
            </w:r>
          </w:p>
          <w:p w14:paraId="3F51DBFE" w14:textId="77777777" w:rsidR="001943E3" w:rsidRPr="00953602" w:rsidRDefault="001943E3" w:rsidP="00FC1B26">
            <w:pPr>
              <w:numPr>
                <w:ilvl w:val="0"/>
                <w:numId w:val="161"/>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12768B">
              <w:rPr>
                <w:rFonts w:ascii="Times New Roman" w:eastAsia="Times New Roman" w:hAnsi="Times New Roman" w:cs="Times New Roman"/>
                <w:sz w:val="24"/>
                <w:szCs w:val="24"/>
                <w:lang w:eastAsia="ar-SA"/>
              </w:rPr>
              <w:t>Bu görüş ve öneriler doğrultusunda projenin devamına karar verildi</w:t>
            </w:r>
            <w:r>
              <w:rPr>
                <w:rFonts w:ascii="Times New Roman" w:eastAsia="Times New Roman" w:hAnsi="Times New Roman" w:cs="Times New Roman"/>
                <w:sz w:val="24"/>
                <w:szCs w:val="24"/>
                <w:lang w:eastAsia="ar-SA"/>
              </w:rPr>
              <w:t>.</w:t>
            </w:r>
          </w:p>
        </w:tc>
      </w:tr>
    </w:tbl>
    <w:p w14:paraId="144915D8" w14:textId="77777777" w:rsidR="001943E3" w:rsidRPr="00162EB7" w:rsidRDefault="001943E3" w:rsidP="001943E3">
      <w:pPr>
        <w:keepNext/>
        <w:keepLines/>
        <w:spacing w:after="208" w:line="269" w:lineRule="auto"/>
        <w:outlineLvl w:val="0"/>
        <w:rPr>
          <w:rFonts w:ascii="Times New Roman" w:eastAsia="Times New Roman" w:hAnsi="Times New Roman" w:cs="Times New Roman"/>
          <w:b/>
          <w:color w:val="FF0000"/>
          <w:lang w:eastAsia="tr-TR"/>
        </w:rPr>
      </w:pPr>
    </w:p>
    <w:p w14:paraId="52D7AAC7"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sidRPr="00162EB7">
        <w:rPr>
          <w:rFonts w:ascii="Times New Roman" w:eastAsia="Times New Roman" w:hAnsi="Times New Roman" w:cs="Times New Roman"/>
          <w:b/>
          <w:lang w:eastAsia="tr-TR"/>
        </w:rPr>
        <w:t xml:space="preserve">BİLGİ </w:t>
      </w:r>
      <w:r w:rsidRPr="00162EB7">
        <w:rPr>
          <w:rFonts w:ascii="Times New Roman" w:eastAsia="Times New Roman" w:hAnsi="Times New Roman" w:cs="Times New Roman"/>
          <w:b/>
          <w:color w:val="000000"/>
          <w:lang w:eastAsia="tr-TR"/>
        </w:rPr>
        <w:t xml:space="preserve">PROJE </w:t>
      </w:r>
    </w:p>
    <w:p w14:paraId="36BF6DAF" w14:textId="77777777" w:rsidR="001943E3" w:rsidRPr="00162EB7" w:rsidRDefault="001943E3" w:rsidP="001943E3">
      <w:pPr>
        <w:tabs>
          <w:tab w:val="center" w:pos="1416"/>
          <w:tab w:val="center" w:pos="2161"/>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 </w:t>
      </w:r>
      <w:r w:rsidRPr="00162EB7">
        <w:rPr>
          <w:rFonts w:ascii="Times New Roman" w:eastAsia="Times New Roman" w:hAnsi="Times New Roman" w:cs="Times New Roman"/>
          <w:color w:val="000000"/>
          <w:lang w:eastAsia="tr-TR"/>
        </w:rPr>
        <w:t>Sürdürülebilir Toprak ve Su Yönetimi</w:t>
      </w:r>
      <w:r w:rsidRPr="00162EB7">
        <w:rPr>
          <w:rFonts w:ascii="Times New Roman" w:eastAsia="Times New Roman" w:hAnsi="Times New Roman" w:cs="Times New Roman"/>
          <w:b/>
          <w:color w:val="000000"/>
          <w:lang w:eastAsia="tr-TR"/>
        </w:rPr>
        <w:t xml:space="preserve">  </w:t>
      </w:r>
    </w:p>
    <w:p w14:paraId="68DFA0CC" w14:textId="77777777" w:rsidR="001943E3" w:rsidRPr="00162EB7" w:rsidRDefault="001943E3" w:rsidP="001943E3">
      <w:pPr>
        <w:keepNext/>
        <w:keepLines/>
        <w:tabs>
          <w:tab w:val="center" w:pos="3700"/>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p>
    <w:tbl>
      <w:tblPr>
        <w:tblStyle w:val="TableGrid0"/>
        <w:tblW w:w="9923" w:type="dxa"/>
        <w:tblInd w:w="-5" w:type="dxa"/>
        <w:tblCellMar>
          <w:left w:w="108" w:type="dxa"/>
          <w:right w:w="51" w:type="dxa"/>
        </w:tblCellMar>
        <w:tblLook w:val="04A0" w:firstRow="1" w:lastRow="0" w:firstColumn="1" w:lastColumn="0" w:noHBand="0" w:noVBand="1"/>
      </w:tblPr>
      <w:tblGrid>
        <w:gridCol w:w="1984"/>
        <w:gridCol w:w="2112"/>
        <w:gridCol w:w="1462"/>
        <w:gridCol w:w="4365"/>
      </w:tblGrid>
      <w:tr w:rsidR="001943E3" w:rsidRPr="00162EB7" w14:paraId="3567DA3E" w14:textId="77777777" w:rsidTr="006B19B4">
        <w:trPr>
          <w:trHeight w:val="828"/>
        </w:trPr>
        <w:tc>
          <w:tcPr>
            <w:tcW w:w="1984" w:type="dxa"/>
            <w:tcBorders>
              <w:top w:val="single" w:sz="4" w:space="0" w:color="000000"/>
              <w:left w:val="single" w:sz="4" w:space="0" w:color="000000"/>
              <w:bottom w:val="single" w:sz="4" w:space="0" w:color="000000"/>
              <w:right w:val="single" w:sz="4" w:space="0" w:color="000000"/>
            </w:tcBorders>
          </w:tcPr>
          <w:p w14:paraId="6628A439" w14:textId="77777777" w:rsidR="001943E3" w:rsidRPr="004D16BC" w:rsidRDefault="001943E3" w:rsidP="006B19B4">
            <w:pPr>
              <w:ind w:left="142"/>
              <w:rPr>
                <w:rFonts w:ascii="Times New Roman" w:eastAsia="Calibri" w:hAnsi="Times New Roman" w:cs="Times New Roman"/>
                <w:b/>
                <w:color w:val="000000"/>
              </w:rPr>
            </w:pPr>
            <w:r w:rsidRPr="004D16BC">
              <w:rPr>
                <w:rFonts w:ascii="Times New Roman" w:eastAsia="Times New Roman" w:hAnsi="Times New Roman" w:cs="Times New Roman"/>
                <w:b/>
                <w:color w:val="000000"/>
              </w:rPr>
              <w:t xml:space="preserve">Projenin Adı  </w:t>
            </w:r>
          </w:p>
        </w:tc>
        <w:tc>
          <w:tcPr>
            <w:tcW w:w="7939" w:type="dxa"/>
            <w:gridSpan w:val="3"/>
            <w:tcBorders>
              <w:top w:val="single" w:sz="4" w:space="0" w:color="000000"/>
              <w:left w:val="single" w:sz="4" w:space="0" w:color="000000"/>
              <w:bottom w:val="single" w:sz="4" w:space="0" w:color="000000"/>
              <w:right w:val="single" w:sz="4" w:space="0" w:color="000000"/>
            </w:tcBorders>
          </w:tcPr>
          <w:p w14:paraId="4031110C" w14:textId="77777777" w:rsidR="001943E3" w:rsidRPr="00162EB7" w:rsidRDefault="001943E3" w:rsidP="006B19B4">
            <w:pPr>
              <w:ind w:left="142"/>
              <w:jc w:val="both"/>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Hassas tarımda akıllı uçuş sistemlerine sahip insansız hava aracı (İHA) ve İHA üzerine takılabilecek çalkalanma önleyicili depo ile değişken oranlı püskürtme ve en az sürüklenme (DRIFT) etkisine sahip ilaçlama pülverizatörü geliştirilmesi </w:t>
            </w:r>
          </w:p>
        </w:tc>
      </w:tr>
      <w:tr w:rsidR="001943E3" w:rsidRPr="00162EB7" w14:paraId="2B42A6BC" w14:textId="77777777" w:rsidTr="006B19B4">
        <w:trPr>
          <w:trHeight w:val="283"/>
        </w:trPr>
        <w:tc>
          <w:tcPr>
            <w:tcW w:w="1984" w:type="dxa"/>
            <w:tcBorders>
              <w:top w:val="single" w:sz="4" w:space="0" w:color="000000"/>
              <w:left w:val="single" w:sz="4" w:space="0" w:color="000000"/>
              <w:bottom w:val="single" w:sz="4" w:space="0" w:color="000000"/>
              <w:right w:val="single" w:sz="4" w:space="0" w:color="000000"/>
            </w:tcBorders>
          </w:tcPr>
          <w:p w14:paraId="6C2C510A" w14:textId="77777777" w:rsidR="001943E3" w:rsidRPr="004D16BC" w:rsidRDefault="001943E3" w:rsidP="006B19B4">
            <w:pPr>
              <w:ind w:left="142"/>
              <w:rPr>
                <w:rFonts w:ascii="Times New Roman" w:eastAsia="Calibri" w:hAnsi="Times New Roman" w:cs="Times New Roman"/>
                <w:b/>
                <w:color w:val="000000"/>
              </w:rPr>
            </w:pPr>
            <w:r w:rsidRPr="004D16BC">
              <w:rPr>
                <w:rFonts w:ascii="Times New Roman" w:eastAsia="Times New Roman" w:hAnsi="Times New Roman" w:cs="Times New Roman"/>
                <w:b/>
                <w:color w:val="000000"/>
              </w:rPr>
              <w:t xml:space="preserve">Yürütücü Kurum </w:t>
            </w:r>
          </w:p>
        </w:tc>
        <w:tc>
          <w:tcPr>
            <w:tcW w:w="7939" w:type="dxa"/>
            <w:gridSpan w:val="3"/>
            <w:tcBorders>
              <w:top w:val="single" w:sz="4" w:space="0" w:color="000000"/>
              <w:left w:val="single" w:sz="4" w:space="0" w:color="000000"/>
              <w:bottom w:val="single" w:sz="4" w:space="0" w:color="000000"/>
              <w:right w:val="single" w:sz="4" w:space="0" w:color="000000"/>
            </w:tcBorders>
          </w:tcPr>
          <w:p w14:paraId="7B2DE8A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KIRAÇ METAL ÜRÜNLERİ SAN. VE TİC.LTD.ŞTİ. </w:t>
            </w:r>
          </w:p>
        </w:tc>
      </w:tr>
      <w:tr w:rsidR="001943E3" w:rsidRPr="00162EB7" w14:paraId="3F4060D7" w14:textId="77777777" w:rsidTr="006B19B4">
        <w:trPr>
          <w:trHeight w:val="290"/>
        </w:trPr>
        <w:tc>
          <w:tcPr>
            <w:tcW w:w="1984" w:type="dxa"/>
            <w:tcBorders>
              <w:top w:val="single" w:sz="4" w:space="0" w:color="000000"/>
              <w:left w:val="single" w:sz="4" w:space="0" w:color="000000"/>
              <w:bottom w:val="single" w:sz="4" w:space="0" w:color="000000"/>
              <w:right w:val="single" w:sz="4" w:space="0" w:color="000000"/>
            </w:tcBorders>
          </w:tcPr>
          <w:p w14:paraId="370334F7" w14:textId="77777777" w:rsidR="001943E3" w:rsidRPr="004D16BC" w:rsidRDefault="001943E3" w:rsidP="006B19B4">
            <w:pPr>
              <w:ind w:left="142"/>
              <w:rPr>
                <w:rFonts w:ascii="Times New Roman" w:eastAsia="Calibri" w:hAnsi="Times New Roman" w:cs="Times New Roman"/>
                <w:b/>
                <w:color w:val="000000"/>
              </w:rPr>
            </w:pPr>
            <w:r w:rsidRPr="004D16BC">
              <w:rPr>
                <w:rFonts w:ascii="Times New Roman" w:eastAsia="Times New Roman" w:hAnsi="Times New Roman" w:cs="Times New Roman"/>
                <w:b/>
                <w:color w:val="000000"/>
              </w:rPr>
              <w:t xml:space="preserve">Yürütücüsü </w:t>
            </w:r>
          </w:p>
        </w:tc>
        <w:tc>
          <w:tcPr>
            <w:tcW w:w="7939" w:type="dxa"/>
            <w:gridSpan w:val="3"/>
            <w:tcBorders>
              <w:top w:val="single" w:sz="4" w:space="0" w:color="000000"/>
              <w:left w:val="single" w:sz="4" w:space="0" w:color="000000"/>
              <w:bottom w:val="single" w:sz="4" w:space="0" w:color="000000"/>
              <w:right w:val="single" w:sz="4" w:space="0" w:color="000000"/>
            </w:tcBorders>
          </w:tcPr>
          <w:p w14:paraId="1113CA30" w14:textId="77777777" w:rsidR="001943E3" w:rsidRPr="00162EB7" w:rsidRDefault="001943E3" w:rsidP="006B19B4">
            <w:pPr>
              <w:ind w:left="142"/>
              <w:rPr>
                <w:rFonts w:ascii="Times New Roman" w:eastAsia="Calibri" w:hAnsi="Times New Roman" w:cs="Times New Roman"/>
                <w:color w:val="000000"/>
              </w:rPr>
            </w:pPr>
            <w:r>
              <w:rPr>
                <w:rFonts w:ascii="Times New Roman" w:eastAsia="Times New Roman" w:hAnsi="Times New Roman" w:cs="Times New Roman"/>
                <w:color w:val="000000"/>
              </w:rPr>
              <w:t>Mustafa ATALAR</w:t>
            </w:r>
            <w:r w:rsidRPr="00162EB7">
              <w:rPr>
                <w:rFonts w:ascii="Times New Roman" w:eastAsia="Times New Roman" w:hAnsi="Times New Roman" w:cs="Times New Roman"/>
                <w:color w:val="000000"/>
              </w:rPr>
              <w:t xml:space="preserve"> </w:t>
            </w:r>
          </w:p>
        </w:tc>
      </w:tr>
      <w:tr w:rsidR="001943E3" w:rsidRPr="00162EB7" w14:paraId="1739A103" w14:textId="77777777" w:rsidTr="006B19B4">
        <w:trPr>
          <w:trHeight w:val="283"/>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23CFE3EF" w14:textId="77777777" w:rsidR="001943E3" w:rsidRPr="004D16BC" w:rsidRDefault="001943E3" w:rsidP="006B19B4">
            <w:pPr>
              <w:ind w:left="142"/>
              <w:rPr>
                <w:rFonts w:ascii="Times New Roman" w:eastAsia="Calibri" w:hAnsi="Times New Roman" w:cs="Times New Roman"/>
                <w:b/>
                <w:color w:val="000000"/>
              </w:rPr>
            </w:pPr>
            <w:r w:rsidRPr="004D16BC">
              <w:rPr>
                <w:rFonts w:ascii="Times New Roman" w:eastAsia="Times New Roman" w:hAnsi="Times New Roman" w:cs="Times New Roman"/>
                <w:b/>
                <w:color w:val="000000"/>
              </w:rPr>
              <w:t xml:space="preserve">Bakanlık Katkısı  </w:t>
            </w:r>
          </w:p>
        </w:tc>
        <w:tc>
          <w:tcPr>
            <w:tcW w:w="2112" w:type="dxa"/>
            <w:vMerge w:val="restart"/>
            <w:tcBorders>
              <w:top w:val="single" w:sz="4" w:space="0" w:color="000000"/>
              <w:left w:val="single" w:sz="4" w:space="0" w:color="000000"/>
              <w:bottom w:val="single" w:sz="4" w:space="0" w:color="000000"/>
              <w:right w:val="single" w:sz="4" w:space="0" w:color="000000"/>
            </w:tcBorders>
            <w:vAlign w:val="center"/>
          </w:tcPr>
          <w:p w14:paraId="79681AC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29D7D45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Ödenen (TL) </w:t>
            </w:r>
          </w:p>
        </w:tc>
        <w:tc>
          <w:tcPr>
            <w:tcW w:w="4365" w:type="dxa"/>
            <w:tcBorders>
              <w:top w:val="single" w:sz="4" w:space="0" w:color="000000"/>
              <w:left w:val="single" w:sz="4" w:space="0" w:color="000000"/>
              <w:bottom w:val="single" w:sz="4" w:space="0" w:color="000000"/>
              <w:right w:val="single" w:sz="4" w:space="0" w:color="000000"/>
            </w:tcBorders>
          </w:tcPr>
          <w:p w14:paraId="57F96F8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Kalan (TL) </w:t>
            </w:r>
          </w:p>
        </w:tc>
      </w:tr>
      <w:tr w:rsidR="001943E3" w:rsidRPr="00162EB7" w14:paraId="23D04B40" w14:textId="77777777" w:rsidTr="006B19B4">
        <w:trPr>
          <w:trHeight w:val="283"/>
        </w:trPr>
        <w:tc>
          <w:tcPr>
            <w:tcW w:w="1984" w:type="dxa"/>
            <w:vMerge/>
            <w:tcBorders>
              <w:top w:val="nil"/>
              <w:left w:val="single" w:sz="4" w:space="0" w:color="000000"/>
              <w:bottom w:val="single" w:sz="4" w:space="0" w:color="000000"/>
              <w:right w:val="single" w:sz="4" w:space="0" w:color="000000"/>
            </w:tcBorders>
          </w:tcPr>
          <w:p w14:paraId="18E29E53" w14:textId="77777777" w:rsidR="001943E3" w:rsidRPr="004D16BC" w:rsidRDefault="001943E3" w:rsidP="006B19B4">
            <w:pPr>
              <w:ind w:left="142"/>
              <w:rPr>
                <w:rFonts w:ascii="Times New Roman" w:eastAsia="Calibri" w:hAnsi="Times New Roman" w:cs="Times New Roman"/>
                <w:b/>
                <w:color w:val="000000"/>
              </w:rPr>
            </w:pPr>
          </w:p>
        </w:tc>
        <w:tc>
          <w:tcPr>
            <w:tcW w:w="0" w:type="auto"/>
            <w:vMerge/>
            <w:tcBorders>
              <w:top w:val="nil"/>
              <w:left w:val="single" w:sz="4" w:space="0" w:color="000000"/>
              <w:bottom w:val="single" w:sz="4" w:space="0" w:color="000000"/>
              <w:right w:val="single" w:sz="4" w:space="0" w:color="000000"/>
            </w:tcBorders>
          </w:tcPr>
          <w:p w14:paraId="48E08C66" w14:textId="77777777" w:rsidR="001943E3" w:rsidRPr="00162EB7" w:rsidRDefault="001943E3" w:rsidP="006B19B4">
            <w:pPr>
              <w:ind w:left="142"/>
              <w:rPr>
                <w:rFonts w:ascii="Times New Roman" w:eastAsia="Calibri" w:hAnsi="Times New Roman" w:cs="Times New Roman"/>
                <w:color w:val="000000"/>
              </w:rPr>
            </w:pPr>
          </w:p>
        </w:tc>
        <w:tc>
          <w:tcPr>
            <w:tcW w:w="1462" w:type="dxa"/>
            <w:tcBorders>
              <w:top w:val="single" w:sz="4" w:space="0" w:color="000000"/>
              <w:left w:val="single" w:sz="4" w:space="0" w:color="000000"/>
              <w:bottom w:val="single" w:sz="4" w:space="0" w:color="000000"/>
              <w:right w:val="single" w:sz="4" w:space="0" w:color="000000"/>
            </w:tcBorders>
          </w:tcPr>
          <w:p w14:paraId="6977125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0 </w:t>
            </w:r>
          </w:p>
        </w:tc>
        <w:tc>
          <w:tcPr>
            <w:tcW w:w="4365" w:type="dxa"/>
            <w:tcBorders>
              <w:top w:val="single" w:sz="4" w:space="0" w:color="000000"/>
              <w:left w:val="single" w:sz="4" w:space="0" w:color="000000"/>
              <w:bottom w:val="single" w:sz="4" w:space="0" w:color="000000"/>
              <w:right w:val="single" w:sz="4" w:space="0" w:color="000000"/>
            </w:tcBorders>
          </w:tcPr>
          <w:p w14:paraId="1808C73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 </w:t>
            </w:r>
          </w:p>
        </w:tc>
      </w:tr>
      <w:tr w:rsidR="001943E3" w:rsidRPr="00162EB7" w14:paraId="50380EAF" w14:textId="77777777" w:rsidTr="006B19B4">
        <w:trPr>
          <w:trHeight w:val="283"/>
        </w:trPr>
        <w:tc>
          <w:tcPr>
            <w:tcW w:w="1984" w:type="dxa"/>
            <w:tcBorders>
              <w:top w:val="single" w:sz="4" w:space="0" w:color="000000"/>
              <w:left w:val="single" w:sz="4" w:space="0" w:color="000000"/>
              <w:bottom w:val="single" w:sz="4" w:space="0" w:color="000000"/>
              <w:right w:val="single" w:sz="4" w:space="0" w:color="000000"/>
            </w:tcBorders>
          </w:tcPr>
          <w:p w14:paraId="08E392CC" w14:textId="77777777" w:rsidR="001943E3" w:rsidRPr="004D16BC" w:rsidRDefault="001943E3" w:rsidP="006B19B4">
            <w:pPr>
              <w:ind w:left="142"/>
              <w:rPr>
                <w:rFonts w:ascii="Times New Roman" w:eastAsia="Calibri" w:hAnsi="Times New Roman" w:cs="Times New Roman"/>
                <w:b/>
                <w:color w:val="000000"/>
              </w:rPr>
            </w:pPr>
            <w:r w:rsidRPr="004D16BC">
              <w:rPr>
                <w:rFonts w:ascii="Times New Roman" w:eastAsia="Times New Roman" w:hAnsi="Times New Roman" w:cs="Times New Roman"/>
                <w:b/>
                <w:color w:val="000000"/>
              </w:rPr>
              <w:t xml:space="preserve">Kurum Katkısı </w:t>
            </w:r>
          </w:p>
        </w:tc>
        <w:tc>
          <w:tcPr>
            <w:tcW w:w="7939" w:type="dxa"/>
            <w:gridSpan w:val="3"/>
            <w:tcBorders>
              <w:top w:val="single" w:sz="4" w:space="0" w:color="000000"/>
              <w:left w:val="single" w:sz="4" w:space="0" w:color="000000"/>
              <w:bottom w:val="single" w:sz="4" w:space="0" w:color="000000"/>
              <w:right w:val="single" w:sz="4" w:space="0" w:color="000000"/>
            </w:tcBorders>
          </w:tcPr>
          <w:p w14:paraId="1D83469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 </w:t>
            </w:r>
          </w:p>
        </w:tc>
      </w:tr>
      <w:tr w:rsidR="001943E3" w:rsidRPr="00162EB7" w14:paraId="3FE8ADE1" w14:textId="77777777" w:rsidTr="006B19B4">
        <w:trPr>
          <w:trHeight w:val="300"/>
        </w:trPr>
        <w:tc>
          <w:tcPr>
            <w:tcW w:w="1984" w:type="dxa"/>
            <w:tcBorders>
              <w:top w:val="single" w:sz="4" w:space="0" w:color="000000"/>
              <w:left w:val="single" w:sz="4" w:space="0" w:color="000000"/>
              <w:bottom w:val="single" w:sz="4" w:space="0" w:color="000000"/>
              <w:right w:val="single" w:sz="4" w:space="0" w:color="000000"/>
            </w:tcBorders>
          </w:tcPr>
          <w:p w14:paraId="119824C5" w14:textId="77777777" w:rsidR="001943E3" w:rsidRPr="004D16BC" w:rsidRDefault="001943E3" w:rsidP="006B19B4">
            <w:pPr>
              <w:ind w:left="142"/>
              <w:rPr>
                <w:rFonts w:ascii="Times New Roman" w:eastAsia="Calibri" w:hAnsi="Times New Roman" w:cs="Times New Roman"/>
                <w:b/>
                <w:color w:val="000000"/>
              </w:rPr>
            </w:pPr>
            <w:r w:rsidRPr="004D16BC">
              <w:rPr>
                <w:rFonts w:ascii="Times New Roman" w:eastAsia="Times New Roman" w:hAnsi="Times New Roman" w:cs="Times New Roman"/>
                <w:b/>
                <w:color w:val="000000"/>
              </w:rPr>
              <w:t xml:space="preserve">Başlama ve Bitiş  </w:t>
            </w:r>
          </w:p>
        </w:tc>
        <w:tc>
          <w:tcPr>
            <w:tcW w:w="7939" w:type="dxa"/>
            <w:gridSpan w:val="3"/>
            <w:tcBorders>
              <w:top w:val="single" w:sz="4" w:space="0" w:color="000000"/>
              <w:left w:val="single" w:sz="4" w:space="0" w:color="000000"/>
              <w:bottom w:val="single" w:sz="4" w:space="0" w:color="000000"/>
              <w:right w:val="single" w:sz="4" w:space="0" w:color="000000"/>
            </w:tcBorders>
          </w:tcPr>
          <w:p w14:paraId="14C7613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24.01.2022-24.01.2025 </w:t>
            </w:r>
          </w:p>
        </w:tc>
      </w:tr>
      <w:tr w:rsidR="001943E3" w:rsidRPr="00162EB7" w14:paraId="6CEBEFF0" w14:textId="77777777" w:rsidTr="006B19B4">
        <w:trPr>
          <w:trHeight w:val="283"/>
        </w:trPr>
        <w:tc>
          <w:tcPr>
            <w:tcW w:w="1984" w:type="dxa"/>
            <w:tcBorders>
              <w:top w:val="single" w:sz="4" w:space="0" w:color="000000"/>
              <w:left w:val="single" w:sz="4" w:space="0" w:color="000000"/>
              <w:bottom w:val="single" w:sz="4" w:space="0" w:color="000000"/>
              <w:right w:val="single" w:sz="4" w:space="0" w:color="000000"/>
            </w:tcBorders>
          </w:tcPr>
          <w:p w14:paraId="5C636E19" w14:textId="77777777" w:rsidR="001943E3" w:rsidRPr="004D16BC" w:rsidRDefault="001943E3" w:rsidP="006B19B4">
            <w:pPr>
              <w:ind w:left="142"/>
              <w:rPr>
                <w:rFonts w:ascii="Times New Roman" w:eastAsia="Calibri" w:hAnsi="Times New Roman" w:cs="Times New Roman"/>
                <w:b/>
                <w:color w:val="000000"/>
              </w:rPr>
            </w:pPr>
            <w:r w:rsidRPr="004D16BC">
              <w:rPr>
                <w:rFonts w:ascii="Times New Roman" w:eastAsia="Times New Roman" w:hAnsi="Times New Roman" w:cs="Times New Roman"/>
                <w:b/>
                <w:color w:val="000000"/>
              </w:rPr>
              <w:lastRenderedPageBreak/>
              <w:t xml:space="preserve">Süresi </w:t>
            </w:r>
          </w:p>
        </w:tc>
        <w:tc>
          <w:tcPr>
            <w:tcW w:w="7939" w:type="dxa"/>
            <w:gridSpan w:val="3"/>
            <w:tcBorders>
              <w:top w:val="single" w:sz="4" w:space="0" w:color="000000"/>
              <w:left w:val="single" w:sz="4" w:space="0" w:color="000000"/>
              <w:bottom w:val="single" w:sz="4" w:space="0" w:color="000000"/>
              <w:right w:val="single" w:sz="4" w:space="0" w:color="000000"/>
            </w:tcBorders>
          </w:tcPr>
          <w:p w14:paraId="6D839B5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36 Ay  </w:t>
            </w:r>
          </w:p>
        </w:tc>
      </w:tr>
      <w:tr w:rsidR="001943E3" w:rsidRPr="00162EB7" w14:paraId="4E1A61D9" w14:textId="77777777" w:rsidTr="006B19B4">
        <w:trPr>
          <w:trHeight w:val="996"/>
        </w:trPr>
        <w:tc>
          <w:tcPr>
            <w:tcW w:w="9923" w:type="dxa"/>
            <w:gridSpan w:val="4"/>
            <w:tcBorders>
              <w:top w:val="single" w:sz="4" w:space="0" w:color="000000"/>
              <w:left w:val="single" w:sz="4" w:space="0" w:color="000000"/>
              <w:bottom w:val="single" w:sz="4" w:space="0" w:color="000000"/>
              <w:right w:val="single" w:sz="4" w:space="0" w:color="000000"/>
            </w:tcBorders>
          </w:tcPr>
          <w:p w14:paraId="3260AA06" w14:textId="77777777" w:rsidR="001943E3" w:rsidRDefault="001943E3" w:rsidP="006B19B4">
            <w:pPr>
              <w:ind w:right="52"/>
              <w:jc w:val="both"/>
              <w:rPr>
                <w:rFonts w:ascii="Times New Roman" w:eastAsia="Times New Roman" w:hAnsi="Times New Roman" w:cs="Times New Roman"/>
                <w:color w:val="000000"/>
              </w:rPr>
            </w:pPr>
          </w:p>
          <w:p w14:paraId="416767F2" w14:textId="77777777" w:rsidR="001943E3" w:rsidRDefault="001943E3" w:rsidP="006B19B4">
            <w:pPr>
              <w:ind w:right="52"/>
              <w:jc w:val="both"/>
              <w:rPr>
                <w:rFonts w:ascii="Times New Roman" w:eastAsia="Times New Roman" w:hAnsi="Times New Roman" w:cs="Times New Roman"/>
                <w:color w:val="000000"/>
              </w:rPr>
            </w:pPr>
          </w:p>
          <w:p w14:paraId="370B787F" w14:textId="77777777" w:rsidR="001943E3" w:rsidRPr="003A2B04" w:rsidRDefault="001943E3" w:rsidP="00FC1B26">
            <w:pPr>
              <w:pStyle w:val="ListParagraph"/>
              <w:numPr>
                <w:ilvl w:val="0"/>
                <w:numId w:val="159"/>
              </w:numPr>
              <w:ind w:right="52"/>
              <w:jc w:val="both"/>
              <w:rPr>
                <w:rFonts w:eastAsia="Calibri"/>
                <w:color w:val="000000"/>
              </w:rPr>
            </w:pPr>
            <w:r w:rsidRPr="003A2B04">
              <w:t xml:space="preserve">Proje </w:t>
            </w:r>
            <w:r w:rsidRPr="003A2B04">
              <w:rPr>
                <w:bCs/>
              </w:rPr>
              <w:t xml:space="preserve">Mustafa ATALAR </w:t>
            </w:r>
            <w:r w:rsidRPr="003A2B04">
              <w:t>tarafından “Bilgi” amacıyla gruba sunuldu.</w:t>
            </w:r>
          </w:p>
        </w:tc>
      </w:tr>
    </w:tbl>
    <w:p w14:paraId="6528A722" w14:textId="77777777" w:rsidR="001943E3" w:rsidRDefault="001943E3" w:rsidP="001943E3">
      <w:pPr>
        <w:keepNext/>
        <w:keepLines/>
        <w:tabs>
          <w:tab w:val="center" w:pos="3700"/>
        </w:tabs>
        <w:spacing w:after="0"/>
        <w:ind w:left="142"/>
        <w:outlineLvl w:val="1"/>
        <w:rPr>
          <w:rFonts w:ascii="Times New Roman" w:eastAsia="Times New Roman" w:hAnsi="Times New Roman" w:cs="Times New Roman"/>
          <w:color w:val="000000"/>
          <w:lang w:eastAsia="tr-TR"/>
        </w:rPr>
      </w:pPr>
    </w:p>
    <w:p w14:paraId="63A0B35E" w14:textId="77777777" w:rsidR="001943E3" w:rsidRDefault="001943E3" w:rsidP="001943E3">
      <w:pPr>
        <w:keepNext/>
        <w:keepLines/>
        <w:tabs>
          <w:tab w:val="center" w:pos="3700"/>
        </w:tabs>
        <w:spacing w:after="0"/>
        <w:outlineLvl w:val="1"/>
        <w:rPr>
          <w:rFonts w:ascii="Times New Roman" w:eastAsia="Times New Roman" w:hAnsi="Times New Roman" w:cs="Times New Roman"/>
          <w:color w:val="000000"/>
          <w:lang w:eastAsia="tr-TR"/>
        </w:rPr>
      </w:pPr>
    </w:p>
    <w:p w14:paraId="270E0C32" w14:textId="77777777" w:rsidR="001943E3" w:rsidRDefault="001943E3" w:rsidP="001943E3">
      <w:pPr>
        <w:spacing w:after="0"/>
        <w:rPr>
          <w:rFonts w:ascii="Times New Roman" w:eastAsia="Calibri" w:hAnsi="Times New Roman" w:cs="Times New Roman"/>
          <w:b/>
        </w:rPr>
      </w:pPr>
    </w:p>
    <w:p w14:paraId="60F694FB" w14:textId="77777777" w:rsidR="001943E3" w:rsidRDefault="001943E3" w:rsidP="001943E3">
      <w:pPr>
        <w:spacing w:after="0"/>
        <w:rPr>
          <w:rFonts w:ascii="Times New Roman" w:eastAsia="Calibri" w:hAnsi="Times New Roman" w:cs="Times New Roman"/>
          <w:b/>
        </w:rPr>
      </w:pPr>
      <w:r w:rsidRPr="00377656">
        <w:rPr>
          <w:rFonts w:ascii="Times New Roman" w:eastAsia="Calibri" w:hAnsi="Times New Roman" w:cs="Times New Roman"/>
          <w:b/>
        </w:rPr>
        <w:t xml:space="preserve">DEVAM EDEN PROJE </w:t>
      </w:r>
    </w:p>
    <w:p w14:paraId="6EBE5193"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AFA ADI</w:t>
      </w:r>
      <w:r w:rsidRPr="00162EB7">
        <w:rPr>
          <w:rFonts w:ascii="Times New Roman" w:eastAsia="Calibri" w:hAnsi="Times New Roman" w:cs="Times New Roman"/>
          <w:b/>
        </w:rPr>
        <w:tab/>
      </w:r>
      <w:r w:rsidRPr="00162EB7">
        <w:rPr>
          <w:rFonts w:ascii="Times New Roman" w:eastAsia="Calibri" w:hAnsi="Times New Roman" w:cs="Times New Roman"/>
          <w:b/>
        </w:rPr>
        <w:tab/>
        <w:t xml:space="preserve">: </w:t>
      </w:r>
      <w:r w:rsidRPr="004D16BC">
        <w:rPr>
          <w:rFonts w:ascii="Times New Roman" w:eastAsia="Calibri" w:hAnsi="Times New Roman" w:cs="Times New Roman"/>
        </w:rPr>
        <w:t>Sürdürülebilir Toprak ve Su Yönetimi</w:t>
      </w:r>
    </w:p>
    <w:p w14:paraId="164C5FED"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PROGRAM ADI</w:t>
      </w:r>
      <w:r w:rsidRPr="00162EB7">
        <w:rPr>
          <w:rFonts w:ascii="Times New Roman" w:eastAsia="Calibri" w:hAnsi="Times New Roman" w:cs="Times New Roman"/>
          <w:b/>
        </w:rPr>
        <w:tab/>
        <w:t>:</w:t>
      </w:r>
      <w:r w:rsidRPr="004D16BC">
        <w:rPr>
          <w:rFonts w:ascii="Times New Roman" w:eastAsia="Calibri" w:hAnsi="Times New Roman" w:cs="Times New Roman"/>
        </w:rPr>
        <w:t xml:space="preserve"> 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1943E3" w:rsidRPr="00162EB7" w14:paraId="40858C8E" w14:textId="77777777" w:rsidTr="006B19B4">
        <w:tc>
          <w:tcPr>
            <w:tcW w:w="2127" w:type="dxa"/>
            <w:tcBorders>
              <w:top w:val="single" w:sz="4" w:space="0" w:color="auto"/>
              <w:left w:val="single" w:sz="4" w:space="0" w:color="auto"/>
              <w:bottom w:val="single" w:sz="4" w:space="0" w:color="auto"/>
              <w:right w:val="single" w:sz="4" w:space="0" w:color="auto"/>
            </w:tcBorders>
          </w:tcPr>
          <w:p w14:paraId="0B08D3C1"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No:</w:t>
            </w:r>
          </w:p>
        </w:tc>
        <w:tc>
          <w:tcPr>
            <w:tcW w:w="7796" w:type="dxa"/>
            <w:tcBorders>
              <w:top w:val="single" w:sz="4" w:space="0" w:color="auto"/>
              <w:left w:val="single" w:sz="4" w:space="0" w:color="auto"/>
              <w:bottom w:val="single" w:sz="4" w:space="0" w:color="auto"/>
              <w:right w:val="single" w:sz="4" w:space="0" w:color="auto"/>
            </w:tcBorders>
          </w:tcPr>
          <w:p w14:paraId="6CB03F9E" w14:textId="77777777" w:rsidR="001943E3" w:rsidRPr="00162EB7" w:rsidRDefault="001943E3" w:rsidP="006B19B4">
            <w:pPr>
              <w:ind w:left="142"/>
              <w:rPr>
                <w:rFonts w:ascii="Times New Roman" w:eastAsia="Calibri" w:hAnsi="Times New Roman" w:cs="Times New Roman"/>
              </w:rPr>
            </w:pPr>
          </w:p>
        </w:tc>
      </w:tr>
      <w:tr w:rsidR="001943E3" w:rsidRPr="00162EB7" w14:paraId="14DCDD8D" w14:textId="77777777" w:rsidTr="006B19B4">
        <w:tc>
          <w:tcPr>
            <w:tcW w:w="2127" w:type="dxa"/>
            <w:tcBorders>
              <w:top w:val="single" w:sz="4" w:space="0" w:color="auto"/>
              <w:left w:val="single" w:sz="4" w:space="0" w:color="auto"/>
              <w:bottom w:val="single" w:sz="4" w:space="0" w:color="auto"/>
              <w:right w:val="single" w:sz="4" w:space="0" w:color="auto"/>
            </w:tcBorders>
          </w:tcPr>
          <w:p w14:paraId="5E6DFCAD"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Başlığı</w:t>
            </w:r>
          </w:p>
        </w:tc>
        <w:tc>
          <w:tcPr>
            <w:tcW w:w="7796" w:type="dxa"/>
            <w:tcBorders>
              <w:top w:val="single" w:sz="4" w:space="0" w:color="auto"/>
              <w:left w:val="single" w:sz="4" w:space="0" w:color="auto"/>
              <w:bottom w:val="single" w:sz="4" w:space="0" w:color="auto"/>
              <w:right w:val="single" w:sz="4" w:space="0" w:color="auto"/>
            </w:tcBorders>
          </w:tcPr>
          <w:p w14:paraId="3C835190" w14:textId="77777777" w:rsidR="001943E3" w:rsidRPr="00162EB7" w:rsidRDefault="001943E3" w:rsidP="006B19B4">
            <w:pPr>
              <w:ind w:left="142"/>
              <w:jc w:val="both"/>
              <w:rPr>
                <w:rFonts w:ascii="Times New Roman" w:eastAsia="Calibri" w:hAnsi="Times New Roman" w:cs="Times New Roman"/>
              </w:rPr>
            </w:pPr>
            <w:r w:rsidRPr="00162EB7">
              <w:rPr>
                <w:rFonts w:ascii="Times New Roman" w:eastAsia="Calibri" w:hAnsi="Times New Roman" w:cs="Times New Roman"/>
              </w:rPr>
              <w:t>Mısırda Yabancı Ot Kontrolünde Derin Öğrenme Yöntemiyle Hassas İlaçlama Makinesi Prototipi Geliştirilmesi</w:t>
            </w:r>
          </w:p>
        </w:tc>
      </w:tr>
      <w:tr w:rsidR="001943E3" w:rsidRPr="00162EB7" w14:paraId="286301ED"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782C34B3"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Projenin İngilizce Başlığı</w:t>
            </w:r>
          </w:p>
        </w:tc>
        <w:tc>
          <w:tcPr>
            <w:tcW w:w="7796" w:type="dxa"/>
            <w:tcBorders>
              <w:top w:val="single" w:sz="4" w:space="0" w:color="auto"/>
              <w:left w:val="single" w:sz="4" w:space="0" w:color="auto"/>
              <w:bottom w:val="single" w:sz="4" w:space="0" w:color="auto"/>
              <w:right w:val="single" w:sz="4" w:space="0" w:color="auto"/>
            </w:tcBorders>
          </w:tcPr>
          <w:p w14:paraId="52EEA5FF" w14:textId="77777777" w:rsidR="001943E3" w:rsidRPr="00162EB7" w:rsidRDefault="001943E3" w:rsidP="006B19B4">
            <w:pPr>
              <w:ind w:left="142"/>
              <w:jc w:val="both"/>
              <w:rPr>
                <w:rFonts w:ascii="Times New Roman" w:eastAsia="Calibri" w:hAnsi="Times New Roman" w:cs="Times New Roman"/>
              </w:rPr>
            </w:pPr>
            <w:r w:rsidRPr="00162EB7">
              <w:rPr>
                <w:rFonts w:ascii="Times New Roman" w:eastAsia="Calibri" w:hAnsi="Times New Roman" w:cs="Times New Roman"/>
              </w:rPr>
              <w:t>Development a Prototype of Precision Sprayer by Using Deep Learning Method on Weed Control for Maize</w:t>
            </w:r>
          </w:p>
        </w:tc>
      </w:tr>
      <w:tr w:rsidR="001943E3" w:rsidRPr="00162EB7" w14:paraId="7C9B7445"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tcPr>
          <w:p w14:paraId="794DB637"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Projeyi Yürüten Kuruluş</w:t>
            </w:r>
          </w:p>
        </w:tc>
        <w:tc>
          <w:tcPr>
            <w:tcW w:w="7796" w:type="dxa"/>
            <w:tcBorders>
              <w:top w:val="single" w:sz="4" w:space="0" w:color="auto"/>
              <w:left w:val="single" w:sz="4" w:space="0" w:color="auto"/>
              <w:bottom w:val="single" w:sz="4" w:space="0" w:color="auto"/>
              <w:right w:val="single" w:sz="4" w:space="0" w:color="auto"/>
            </w:tcBorders>
          </w:tcPr>
          <w:p w14:paraId="35544302"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Uluslararası Tarımsal Araştırma ve Eğitim Merkezi Müdürlüğü</w:t>
            </w:r>
          </w:p>
        </w:tc>
      </w:tr>
      <w:tr w:rsidR="001943E3" w:rsidRPr="00162EB7" w14:paraId="70E1DE1A" w14:textId="77777777" w:rsidTr="006B19B4">
        <w:tc>
          <w:tcPr>
            <w:tcW w:w="2127" w:type="dxa"/>
            <w:tcBorders>
              <w:top w:val="single" w:sz="4" w:space="0" w:color="auto"/>
              <w:left w:val="single" w:sz="4" w:space="0" w:color="auto"/>
              <w:bottom w:val="single" w:sz="4" w:space="0" w:color="auto"/>
              <w:right w:val="single" w:sz="4" w:space="0" w:color="auto"/>
            </w:tcBorders>
          </w:tcPr>
          <w:p w14:paraId="72C88562"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11B1E66F" w14:textId="77777777" w:rsidR="001943E3" w:rsidRPr="00162EB7" w:rsidRDefault="001943E3" w:rsidP="006B19B4">
            <w:pPr>
              <w:ind w:left="142"/>
              <w:jc w:val="both"/>
              <w:rPr>
                <w:rFonts w:ascii="Times New Roman" w:eastAsia="Calibri" w:hAnsi="Times New Roman" w:cs="Times New Roman"/>
              </w:rPr>
            </w:pPr>
            <w:r w:rsidRPr="00162EB7">
              <w:rPr>
                <w:rFonts w:ascii="Times New Roman" w:eastAsia="Calibri" w:hAnsi="Times New Roman" w:cs="Times New Roman"/>
              </w:rPr>
              <w:t>TAGEM</w:t>
            </w:r>
          </w:p>
        </w:tc>
      </w:tr>
      <w:tr w:rsidR="001943E3" w:rsidRPr="00162EB7" w14:paraId="67E3C6EF"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tcPr>
          <w:p w14:paraId="24128AFA"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Yürütücüsü</w:t>
            </w:r>
          </w:p>
        </w:tc>
        <w:tc>
          <w:tcPr>
            <w:tcW w:w="7796" w:type="dxa"/>
            <w:tcBorders>
              <w:top w:val="single" w:sz="4" w:space="0" w:color="auto"/>
              <w:left w:val="single" w:sz="4" w:space="0" w:color="auto"/>
              <w:bottom w:val="single" w:sz="4" w:space="0" w:color="auto"/>
              <w:right w:val="single" w:sz="4" w:space="0" w:color="auto"/>
            </w:tcBorders>
          </w:tcPr>
          <w:p w14:paraId="766A524A"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Oğuz Fehmi ŞEN</w:t>
            </w:r>
          </w:p>
        </w:tc>
      </w:tr>
      <w:tr w:rsidR="001943E3" w:rsidRPr="00162EB7" w14:paraId="501F4E0C"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tcPr>
          <w:p w14:paraId="2853A7F3"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Yardımcı Araştırmacılar</w:t>
            </w:r>
          </w:p>
        </w:tc>
        <w:tc>
          <w:tcPr>
            <w:tcW w:w="7796" w:type="dxa"/>
            <w:tcBorders>
              <w:top w:val="single" w:sz="4" w:space="0" w:color="auto"/>
              <w:left w:val="single" w:sz="4" w:space="0" w:color="auto"/>
              <w:bottom w:val="single" w:sz="4" w:space="0" w:color="auto"/>
              <w:right w:val="single" w:sz="4" w:space="0" w:color="auto"/>
            </w:tcBorders>
          </w:tcPr>
          <w:p w14:paraId="2C5EE90C"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İdris USLU, Merve ETÖZ, Önder ÖZAL, Sinan ARAS, Tuncay TOPDEMİR, Esra SINAV, Gürkan Güvenç AVCI, Dr. Yıldız SOKAT, Doç. Dr. Hüseyin GÜLER, Dr. Erkan URKAN</w:t>
            </w:r>
          </w:p>
        </w:tc>
      </w:tr>
      <w:tr w:rsidR="001943E3" w:rsidRPr="00162EB7" w14:paraId="35E6734D"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5C01F049"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516BF6C3" w14:textId="77777777" w:rsidR="001943E3" w:rsidRPr="00162EB7" w:rsidRDefault="001943E3" w:rsidP="006B19B4">
            <w:pPr>
              <w:ind w:left="142"/>
              <w:rPr>
                <w:rFonts w:ascii="Times New Roman" w:eastAsia="Calibri" w:hAnsi="Times New Roman" w:cs="Times New Roman"/>
              </w:rPr>
            </w:pPr>
            <w:r>
              <w:rPr>
                <w:rFonts w:ascii="Times New Roman" w:eastAsia="Calibri" w:hAnsi="Times New Roman" w:cs="Times New Roman"/>
              </w:rPr>
              <w:t>01/01/2022  – 31/12/2025</w:t>
            </w:r>
          </w:p>
        </w:tc>
      </w:tr>
      <w:tr w:rsidR="001943E3" w:rsidRPr="00162EB7" w14:paraId="7D89C0AA"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64E2305B"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5465F5AA" w14:textId="77777777" w:rsidR="001943E3" w:rsidRPr="00162EB7" w:rsidRDefault="001943E3" w:rsidP="006B19B4">
            <w:pPr>
              <w:spacing w:after="120"/>
              <w:ind w:left="142"/>
              <w:rPr>
                <w:rFonts w:ascii="Times New Roman" w:eastAsia="Calibri" w:hAnsi="Times New Roman" w:cs="Times New Roman"/>
              </w:rPr>
            </w:pPr>
            <w:r w:rsidRPr="00162EB7">
              <w:rPr>
                <w:rFonts w:ascii="Times New Roman" w:eastAsia="Calibri" w:hAnsi="Times New Roman" w:cs="Times New Roman"/>
              </w:rPr>
              <w:t xml:space="preserve">1. yıl: 51.250 TL     </w:t>
            </w:r>
            <w:r>
              <w:rPr>
                <w:rFonts w:ascii="Times New Roman" w:eastAsia="Calibri" w:hAnsi="Times New Roman" w:cs="Times New Roman"/>
              </w:rPr>
              <w:t xml:space="preserve">      </w:t>
            </w:r>
            <w:r w:rsidRPr="00162EB7">
              <w:rPr>
                <w:rFonts w:ascii="Times New Roman" w:eastAsia="Calibri" w:hAnsi="Times New Roman" w:cs="Times New Roman"/>
              </w:rPr>
              <w:t xml:space="preserve"> 2. yıl: 11.250 TL      3.yıl: 80.500 TL</w:t>
            </w:r>
          </w:p>
          <w:p w14:paraId="668E5618" w14:textId="77777777" w:rsidR="001943E3" w:rsidRPr="00162EB7" w:rsidRDefault="001943E3" w:rsidP="006B19B4">
            <w:pPr>
              <w:spacing w:after="120"/>
              <w:ind w:left="142"/>
              <w:rPr>
                <w:rFonts w:ascii="Times New Roman" w:eastAsia="Calibri" w:hAnsi="Times New Roman" w:cs="Times New Roman"/>
              </w:rPr>
            </w:pPr>
            <w:r w:rsidRPr="00162EB7">
              <w:rPr>
                <w:rFonts w:ascii="Times New Roman" w:eastAsia="Calibri" w:hAnsi="Times New Roman" w:cs="Times New Roman"/>
              </w:rPr>
              <w:t>4. yıl: 12.500 TL            Toplam 155.500 TL</w:t>
            </w:r>
          </w:p>
        </w:tc>
      </w:tr>
      <w:tr w:rsidR="001943E3" w:rsidRPr="00162EB7" w14:paraId="6112AEC9" w14:textId="77777777" w:rsidTr="006B19B4">
        <w:trPr>
          <w:trHeight w:val="1995"/>
        </w:trPr>
        <w:tc>
          <w:tcPr>
            <w:tcW w:w="9923" w:type="dxa"/>
            <w:gridSpan w:val="2"/>
            <w:tcBorders>
              <w:top w:val="single" w:sz="4" w:space="0" w:color="auto"/>
              <w:left w:val="single" w:sz="4" w:space="0" w:color="auto"/>
              <w:bottom w:val="single" w:sz="4" w:space="0" w:color="auto"/>
              <w:right w:val="single" w:sz="4" w:space="0" w:color="auto"/>
            </w:tcBorders>
          </w:tcPr>
          <w:p w14:paraId="28B133D1" w14:textId="77777777" w:rsidR="001943E3" w:rsidRDefault="001943E3" w:rsidP="006B19B4">
            <w:pPr>
              <w:widowControl w:val="0"/>
              <w:tabs>
                <w:tab w:val="left" w:pos="851"/>
              </w:tabs>
              <w:autoSpaceDE w:val="0"/>
              <w:autoSpaceDN w:val="0"/>
              <w:adjustRightInd w:val="0"/>
              <w:spacing w:after="0" w:line="240" w:lineRule="auto"/>
              <w:jc w:val="both"/>
              <w:textAlignment w:val="center"/>
              <w:rPr>
                <w:rFonts w:ascii="Times New Roman" w:eastAsia="MS Mincho" w:hAnsi="Times New Roman" w:cs="Times New Roman"/>
                <w:color w:val="000000"/>
                <w:lang w:val="en-GB"/>
              </w:rPr>
            </w:pPr>
          </w:p>
          <w:p w14:paraId="311DAEB8" w14:textId="77777777" w:rsidR="001943E3" w:rsidRPr="00536135" w:rsidRDefault="001943E3" w:rsidP="00FC1B26">
            <w:pPr>
              <w:numPr>
                <w:ilvl w:val="0"/>
                <w:numId w:val="185"/>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36135">
              <w:rPr>
                <w:rFonts w:ascii="Times New Roman" w:eastAsia="Times New Roman" w:hAnsi="Times New Roman" w:cs="Times New Roman"/>
                <w:color w:val="212121"/>
                <w:lang w:eastAsia="tr-TR"/>
              </w:rPr>
              <w:t xml:space="preserve">Proje lideri tarafından “Gelişme Raporu” olarak gruba sunuldu. </w:t>
            </w:r>
          </w:p>
          <w:p w14:paraId="5AC4A1DB" w14:textId="77777777" w:rsidR="001943E3" w:rsidRPr="00536135" w:rsidRDefault="001943E3" w:rsidP="00FC1B26">
            <w:pPr>
              <w:numPr>
                <w:ilvl w:val="0"/>
                <w:numId w:val="185"/>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36135">
              <w:rPr>
                <w:rFonts w:ascii="Times New Roman" w:eastAsia="Times New Roman" w:hAnsi="Times New Roman" w:cs="Times New Roman"/>
                <w:color w:val="212121"/>
                <w:lang w:eastAsia="tr-TR"/>
              </w:rPr>
              <w:t>Proje isminin “Mısırda Yabancı Ot Kontrolünde Derin Öğrenme Yöntemiyle Hassas İlaçlama Makinesi Prototipi Geliştirilmesi Olanaklarının Araştırılması” olarak değiştirilmesine</w:t>
            </w:r>
            <w:r>
              <w:rPr>
                <w:rFonts w:ascii="Times New Roman" w:eastAsia="Times New Roman" w:hAnsi="Times New Roman" w:cs="Times New Roman"/>
                <w:color w:val="212121"/>
                <w:lang w:eastAsia="tr-TR"/>
              </w:rPr>
              <w:t>,</w:t>
            </w:r>
          </w:p>
          <w:p w14:paraId="448246AB" w14:textId="77777777" w:rsidR="001943E3" w:rsidRPr="00953602" w:rsidRDefault="001943E3" w:rsidP="00FC1B26">
            <w:pPr>
              <w:numPr>
                <w:ilvl w:val="0"/>
                <w:numId w:val="185"/>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36135">
              <w:rPr>
                <w:rFonts w:ascii="Times New Roman" w:eastAsia="Times New Roman" w:hAnsi="Times New Roman" w:cs="Times New Roman"/>
                <w:color w:val="212121"/>
                <w:lang w:eastAsia="tr-TR"/>
              </w:rPr>
              <w:t>Bu görüş ve öneriler doğrultusunda projenin devamına karar verildi</w:t>
            </w:r>
            <w:r>
              <w:rPr>
                <w:rFonts w:ascii="Times New Roman" w:eastAsia="Times New Roman" w:hAnsi="Times New Roman" w:cs="Times New Roman"/>
                <w:color w:val="212121"/>
                <w:lang w:eastAsia="tr-TR"/>
              </w:rPr>
              <w:t>.</w:t>
            </w:r>
          </w:p>
          <w:p w14:paraId="54DDEE7A" w14:textId="77777777" w:rsidR="001943E3" w:rsidRPr="00162EB7" w:rsidRDefault="001943E3" w:rsidP="006B19B4">
            <w:pPr>
              <w:widowControl w:val="0"/>
              <w:tabs>
                <w:tab w:val="left" w:pos="851"/>
              </w:tabs>
              <w:autoSpaceDE w:val="0"/>
              <w:autoSpaceDN w:val="0"/>
              <w:adjustRightInd w:val="0"/>
              <w:spacing w:after="0" w:line="240" w:lineRule="auto"/>
              <w:jc w:val="both"/>
              <w:textAlignment w:val="center"/>
              <w:rPr>
                <w:rFonts w:ascii="Times New Roman" w:eastAsia="MS Mincho" w:hAnsi="Times New Roman" w:cs="Times New Roman"/>
                <w:color w:val="000000"/>
                <w:lang w:val="en-GB"/>
              </w:rPr>
            </w:pPr>
          </w:p>
        </w:tc>
      </w:tr>
    </w:tbl>
    <w:p w14:paraId="24C84783" w14:textId="77777777" w:rsidR="001943E3" w:rsidRPr="00162EB7" w:rsidRDefault="001943E3" w:rsidP="001943E3">
      <w:pPr>
        <w:spacing w:after="156"/>
        <w:rPr>
          <w:rFonts w:ascii="Times New Roman" w:eastAsia="Calibri" w:hAnsi="Times New Roman" w:cs="Times New Roman"/>
          <w:color w:val="000000"/>
          <w:lang w:eastAsia="tr-TR"/>
        </w:rPr>
      </w:pPr>
    </w:p>
    <w:p w14:paraId="326C350C"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 xml:space="preserve">DEVAM EDEN PROJE </w:t>
      </w:r>
    </w:p>
    <w:p w14:paraId="7C3BD9A2" w14:textId="77777777" w:rsidR="001943E3" w:rsidRPr="00162EB7" w:rsidRDefault="001943E3" w:rsidP="001943E3">
      <w:pPr>
        <w:spacing w:after="0" w:line="240" w:lineRule="auto"/>
        <w:rPr>
          <w:rFonts w:ascii="Times New Roman" w:eastAsia="Calibri" w:hAnsi="Times New Roman" w:cs="Times New Roman"/>
        </w:rPr>
      </w:pPr>
      <w:r w:rsidRPr="00162EB7">
        <w:rPr>
          <w:rFonts w:ascii="Times New Roman" w:eastAsia="Calibri" w:hAnsi="Times New Roman" w:cs="Times New Roman"/>
          <w:b/>
        </w:rPr>
        <w:t>AFA ADI</w:t>
      </w:r>
      <w:r w:rsidRPr="00162EB7">
        <w:rPr>
          <w:rFonts w:ascii="Times New Roman" w:eastAsia="Calibri" w:hAnsi="Times New Roman" w:cs="Times New Roman"/>
          <w:b/>
        </w:rPr>
        <w:tab/>
      </w:r>
      <w:r w:rsidRPr="00162EB7">
        <w:rPr>
          <w:rFonts w:ascii="Times New Roman" w:eastAsia="Calibri" w:hAnsi="Times New Roman" w:cs="Times New Roman"/>
          <w:b/>
        </w:rPr>
        <w:tab/>
        <w:t>: Sürdürülebilir Toprak ve Su Yönetimi</w:t>
      </w:r>
    </w:p>
    <w:p w14:paraId="1F19189C" w14:textId="77777777" w:rsidR="001943E3" w:rsidRPr="00162EB7" w:rsidRDefault="001943E3" w:rsidP="001943E3">
      <w:pPr>
        <w:spacing w:after="0" w:line="240" w:lineRule="auto"/>
        <w:rPr>
          <w:rFonts w:ascii="Times New Roman" w:eastAsia="Calibri" w:hAnsi="Times New Roman" w:cs="Times New Roman"/>
          <w:b/>
        </w:rPr>
      </w:pPr>
      <w:r w:rsidRPr="00162EB7">
        <w:rPr>
          <w:rFonts w:ascii="Times New Roman" w:eastAsia="Calibri" w:hAnsi="Times New Roman" w:cs="Times New Roman"/>
          <w:b/>
        </w:rPr>
        <w:t>PROGRAM ADI</w:t>
      </w:r>
      <w:r w:rsidRPr="00162EB7">
        <w:rPr>
          <w:rFonts w:ascii="Times New Roman" w:eastAsia="Calibri" w:hAnsi="Times New Roman" w:cs="Times New Roman"/>
          <w:b/>
        </w:rPr>
        <w:tab/>
        <w:t>: 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43"/>
        <w:gridCol w:w="7580"/>
      </w:tblGrid>
      <w:tr w:rsidR="001943E3" w:rsidRPr="00162EB7" w14:paraId="2DAFB870" w14:textId="77777777" w:rsidTr="006B19B4">
        <w:tc>
          <w:tcPr>
            <w:tcW w:w="2343" w:type="dxa"/>
            <w:tcBorders>
              <w:top w:val="single" w:sz="4" w:space="0" w:color="auto"/>
              <w:left w:val="single" w:sz="4" w:space="0" w:color="auto"/>
              <w:bottom w:val="single" w:sz="4" w:space="0" w:color="auto"/>
              <w:right w:val="single" w:sz="4" w:space="0" w:color="auto"/>
            </w:tcBorders>
            <w:vAlign w:val="center"/>
          </w:tcPr>
          <w:p w14:paraId="20D1DCC9"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Proje No:</w:t>
            </w:r>
          </w:p>
        </w:tc>
        <w:tc>
          <w:tcPr>
            <w:tcW w:w="7580" w:type="dxa"/>
            <w:tcBorders>
              <w:top w:val="single" w:sz="4" w:space="0" w:color="auto"/>
              <w:left w:val="single" w:sz="4" w:space="0" w:color="auto"/>
              <w:bottom w:val="single" w:sz="4" w:space="0" w:color="auto"/>
              <w:right w:val="single" w:sz="4" w:space="0" w:color="auto"/>
            </w:tcBorders>
            <w:vAlign w:val="center"/>
          </w:tcPr>
          <w:p w14:paraId="2E0FC2C5" w14:textId="77777777" w:rsidR="001943E3" w:rsidRPr="00162EB7" w:rsidRDefault="001943E3" w:rsidP="006B19B4">
            <w:pPr>
              <w:spacing w:line="240" w:lineRule="auto"/>
              <w:ind w:left="142"/>
              <w:rPr>
                <w:rFonts w:ascii="Times New Roman" w:eastAsia="Calibri" w:hAnsi="Times New Roman" w:cs="Times New Roman"/>
              </w:rPr>
            </w:pPr>
            <w:r w:rsidRPr="00162EB7">
              <w:rPr>
                <w:rFonts w:ascii="Times New Roman" w:eastAsia="Calibri" w:hAnsi="Times New Roman" w:cs="Times New Roman"/>
              </w:rPr>
              <w:t>5047 (PTS)</w:t>
            </w:r>
          </w:p>
        </w:tc>
      </w:tr>
      <w:tr w:rsidR="001943E3" w:rsidRPr="00162EB7" w14:paraId="69EB7A3E" w14:textId="77777777" w:rsidTr="006B19B4">
        <w:tc>
          <w:tcPr>
            <w:tcW w:w="2343" w:type="dxa"/>
            <w:tcBorders>
              <w:top w:val="single" w:sz="4" w:space="0" w:color="auto"/>
              <w:left w:val="single" w:sz="4" w:space="0" w:color="auto"/>
              <w:bottom w:val="single" w:sz="4" w:space="0" w:color="auto"/>
              <w:right w:val="single" w:sz="4" w:space="0" w:color="auto"/>
            </w:tcBorders>
            <w:vAlign w:val="center"/>
          </w:tcPr>
          <w:p w14:paraId="4943755B"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lastRenderedPageBreak/>
              <w:t>Proje Başlığı</w:t>
            </w:r>
          </w:p>
        </w:tc>
        <w:tc>
          <w:tcPr>
            <w:tcW w:w="7580" w:type="dxa"/>
            <w:tcBorders>
              <w:top w:val="single" w:sz="4" w:space="0" w:color="auto"/>
              <w:left w:val="single" w:sz="4" w:space="0" w:color="auto"/>
              <w:bottom w:val="single" w:sz="4" w:space="0" w:color="auto"/>
              <w:right w:val="single" w:sz="4" w:space="0" w:color="auto"/>
            </w:tcBorders>
            <w:vAlign w:val="center"/>
          </w:tcPr>
          <w:p w14:paraId="3BFA07A4"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 xml:space="preserve">İş Genişliği Artırılmış Çoklu Memeli </w:t>
            </w:r>
          </w:p>
          <w:p w14:paraId="0203E16B"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Motorlu Sırt Pülverizatörü Tasarımı</w:t>
            </w:r>
          </w:p>
        </w:tc>
      </w:tr>
      <w:tr w:rsidR="001943E3" w:rsidRPr="00162EB7" w14:paraId="39F55D12" w14:textId="77777777" w:rsidTr="006B19B4">
        <w:tc>
          <w:tcPr>
            <w:tcW w:w="2343" w:type="dxa"/>
            <w:tcBorders>
              <w:top w:val="single" w:sz="4" w:space="0" w:color="auto"/>
              <w:left w:val="single" w:sz="4" w:space="0" w:color="auto"/>
              <w:bottom w:val="single" w:sz="4" w:space="0" w:color="auto"/>
              <w:right w:val="single" w:sz="4" w:space="0" w:color="auto"/>
            </w:tcBorders>
            <w:vAlign w:val="center"/>
          </w:tcPr>
          <w:p w14:paraId="09BD9B75"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Projenin İngilizce Başlığı</w:t>
            </w:r>
          </w:p>
        </w:tc>
        <w:tc>
          <w:tcPr>
            <w:tcW w:w="7580" w:type="dxa"/>
            <w:tcBorders>
              <w:top w:val="single" w:sz="4" w:space="0" w:color="auto"/>
              <w:left w:val="single" w:sz="4" w:space="0" w:color="auto"/>
              <w:bottom w:val="single" w:sz="4" w:space="0" w:color="auto"/>
              <w:right w:val="single" w:sz="4" w:space="0" w:color="auto"/>
            </w:tcBorders>
            <w:vAlign w:val="center"/>
          </w:tcPr>
          <w:p w14:paraId="4A019672" w14:textId="77777777" w:rsidR="001943E3" w:rsidRPr="00162EB7" w:rsidRDefault="001943E3" w:rsidP="006B19B4">
            <w:pPr>
              <w:spacing w:after="0" w:line="240" w:lineRule="auto"/>
              <w:ind w:left="142"/>
              <w:rPr>
                <w:rFonts w:ascii="Times New Roman" w:eastAsia="Calibri" w:hAnsi="Times New Roman" w:cs="Times New Roman"/>
                <w:lang w:val="en-US"/>
              </w:rPr>
            </w:pPr>
            <w:r w:rsidRPr="00162EB7">
              <w:rPr>
                <w:rFonts w:ascii="Times New Roman" w:eastAsia="Calibri" w:hAnsi="Times New Roman" w:cs="Times New Roman"/>
                <w:lang w:val="en-US"/>
              </w:rPr>
              <w:t>Design of a Multi-Nozzle Knapsack Sprayer with a Trolley System</w:t>
            </w:r>
          </w:p>
        </w:tc>
      </w:tr>
      <w:tr w:rsidR="001943E3" w:rsidRPr="00162EB7" w14:paraId="05827A13" w14:textId="77777777" w:rsidTr="006B19B4">
        <w:trPr>
          <w:trHeight w:val="397"/>
        </w:trPr>
        <w:tc>
          <w:tcPr>
            <w:tcW w:w="2343" w:type="dxa"/>
            <w:tcBorders>
              <w:top w:val="single" w:sz="4" w:space="0" w:color="auto"/>
              <w:left w:val="single" w:sz="4" w:space="0" w:color="auto"/>
              <w:bottom w:val="single" w:sz="4" w:space="0" w:color="auto"/>
              <w:right w:val="single" w:sz="4" w:space="0" w:color="auto"/>
            </w:tcBorders>
            <w:vAlign w:val="center"/>
          </w:tcPr>
          <w:p w14:paraId="15004439"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Projeyi Yürüten Kuruluş</w:t>
            </w:r>
          </w:p>
        </w:tc>
        <w:tc>
          <w:tcPr>
            <w:tcW w:w="7580" w:type="dxa"/>
            <w:tcBorders>
              <w:top w:val="single" w:sz="4" w:space="0" w:color="auto"/>
              <w:left w:val="single" w:sz="4" w:space="0" w:color="auto"/>
              <w:bottom w:val="single" w:sz="4" w:space="0" w:color="auto"/>
              <w:right w:val="single" w:sz="4" w:space="0" w:color="auto"/>
            </w:tcBorders>
            <w:vAlign w:val="center"/>
          </w:tcPr>
          <w:p w14:paraId="4645F987"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Zirai Mücadele Merkez Araştırma Enstitüsü Müdürlüğü</w:t>
            </w:r>
          </w:p>
        </w:tc>
      </w:tr>
      <w:tr w:rsidR="001943E3" w:rsidRPr="00162EB7" w14:paraId="72D26261" w14:textId="77777777" w:rsidTr="006B19B4">
        <w:trPr>
          <w:trHeight w:val="690"/>
        </w:trPr>
        <w:tc>
          <w:tcPr>
            <w:tcW w:w="2343" w:type="dxa"/>
            <w:tcBorders>
              <w:top w:val="single" w:sz="4" w:space="0" w:color="auto"/>
              <w:left w:val="single" w:sz="4" w:space="0" w:color="auto"/>
              <w:bottom w:val="single" w:sz="4" w:space="0" w:color="auto"/>
              <w:right w:val="single" w:sz="4" w:space="0" w:color="auto"/>
            </w:tcBorders>
            <w:vAlign w:val="center"/>
          </w:tcPr>
          <w:p w14:paraId="7991F00F"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Projeyi Destekleyen Kuruluş</w:t>
            </w:r>
          </w:p>
        </w:tc>
        <w:tc>
          <w:tcPr>
            <w:tcW w:w="7580" w:type="dxa"/>
            <w:tcBorders>
              <w:top w:val="single" w:sz="4" w:space="0" w:color="auto"/>
              <w:left w:val="single" w:sz="4" w:space="0" w:color="auto"/>
              <w:bottom w:val="single" w:sz="4" w:space="0" w:color="auto"/>
              <w:right w:val="single" w:sz="4" w:space="0" w:color="auto"/>
            </w:tcBorders>
            <w:vAlign w:val="center"/>
          </w:tcPr>
          <w:p w14:paraId="6EB36263"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TAGEM</w:t>
            </w:r>
          </w:p>
        </w:tc>
      </w:tr>
      <w:tr w:rsidR="001943E3" w:rsidRPr="00162EB7" w14:paraId="02CBA8E5" w14:textId="77777777" w:rsidTr="006B19B4">
        <w:trPr>
          <w:trHeight w:val="374"/>
        </w:trPr>
        <w:tc>
          <w:tcPr>
            <w:tcW w:w="2343" w:type="dxa"/>
            <w:tcBorders>
              <w:top w:val="single" w:sz="4" w:space="0" w:color="auto"/>
              <w:left w:val="single" w:sz="4" w:space="0" w:color="auto"/>
              <w:bottom w:val="single" w:sz="4" w:space="0" w:color="auto"/>
              <w:right w:val="single" w:sz="4" w:space="0" w:color="auto"/>
            </w:tcBorders>
            <w:vAlign w:val="center"/>
          </w:tcPr>
          <w:p w14:paraId="0C150B2B"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Proje Yürütücüsü</w:t>
            </w:r>
          </w:p>
        </w:tc>
        <w:tc>
          <w:tcPr>
            <w:tcW w:w="7580" w:type="dxa"/>
            <w:tcBorders>
              <w:top w:val="single" w:sz="4" w:space="0" w:color="auto"/>
              <w:left w:val="single" w:sz="4" w:space="0" w:color="auto"/>
              <w:bottom w:val="single" w:sz="4" w:space="0" w:color="auto"/>
              <w:right w:val="single" w:sz="4" w:space="0" w:color="auto"/>
            </w:tcBorders>
            <w:vAlign w:val="center"/>
          </w:tcPr>
          <w:p w14:paraId="1E5A21B4"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Dr. Okray OREL</w:t>
            </w:r>
          </w:p>
        </w:tc>
      </w:tr>
      <w:tr w:rsidR="001943E3" w:rsidRPr="00162EB7" w14:paraId="68CAD62D" w14:textId="77777777" w:rsidTr="006B19B4">
        <w:trPr>
          <w:trHeight w:val="408"/>
        </w:trPr>
        <w:tc>
          <w:tcPr>
            <w:tcW w:w="2343" w:type="dxa"/>
            <w:tcBorders>
              <w:top w:val="single" w:sz="4" w:space="0" w:color="auto"/>
              <w:left w:val="single" w:sz="4" w:space="0" w:color="auto"/>
              <w:bottom w:val="single" w:sz="4" w:space="0" w:color="auto"/>
              <w:right w:val="single" w:sz="4" w:space="0" w:color="auto"/>
            </w:tcBorders>
            <w:vAlign w:val="center"/>
          </w:tcPr>
          <w:p w14:paraId="5A1B1D00"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Yardımcı Araştırmacılar</w:t>
            </w:r>
          </w:p>
        </w:tc>
        <w:tc>
          <w:tcPr>
            <w:tcW w:w="7580" w:type="dxa"/>
            <w:tcBorders>
              <w:top w:val="single" w:sz="4" w:space="0" w:color="auto"/>
              <w:left w:val="single" w:sz="4" w:space="0" w:color="auto"/>
              <w:bottom w:val="single" w:sz="4" w:space="0" w:color="auto"/>
              <w:right w:val="single" w:sz="4" w:space="0" w:color="auto"/>
            </w:tcBorders>
            <w:vAlign w:val="center"/>
          </w:tcPr>
          <w:p w14:paraId="5D34719A"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Dr. Arzu AYDAR</w:t>
            </w:r>
          </w:p>
          <w:p w14:paraId="3FF7014E"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Dr. Yasemin SABAHOĞLU</w:t>
            </w:r>
          </w:p>
          <w:p w14:paraId="01F9D772" w14:textId="77777777" w:rsidR="001943E3" w:rsidRPr="00162EB7" w:rsidRDefault="001943E3" w:rsidP="006B19B4">
            <w:pPr>
              <w:spacing w:line="240" w:lineRule="auto"/>
              <w:ind w:left="142"/>
              <w:rPr>
                <w:rFonts w:ascii="Times New Roman" w:eastAsia="Calibri" w:hAnsi="Times New Roman" w:cs="Times New Roman"/>
              </w:rPr>
            </w:pPr>
            <w:r w:rsidRPr="00162EB7">
              <w:rPr>
                <w:rFonts w:ascii="Times New Roman" w:eastAsia="Calibri" w:hAnsi="Times New Roman" w:cs="Times New Roman"/>
              </w:rPr>
              <w:t>Ayşe Nur ULUSOY</w:t>
            </w:r>
          </w:p>
        </w:tc>
      </w:tr>
      <w:tr w:rsidR="001943E3" w:rsidRPr="00162EB7" w14:paraId="10FEF23F" w14:textId="77777777" w:rsidTr="006B19B4">
        <w:trPr>
          <w:trHeight w:val="454"/>
        </w:trPr>
        <w:tc>
          <w:tcPr>
            <w:tcW w:w="2343" w:type="dxa"/>
            <w:tcBorders>
              <w:top w:val="single" w:sz="4" w:space="0" w:color="auto"/>
              <w:left w:val="single" w:sz="4" w:space="0" w:color="auto"/>
              <w:bottom w:val="single" w:sz="4" w:space="0" w:color="auto"/>
              <w:right w:val="single" w:sz="4" w:space="0" w:color="auto"/>
            </w:tcBorders>
            <w:vAlign w:val="center"/>
          </w:tcPr>
          <w:p w14:paraId="48876B2B"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Başlama- Bitiş Tarihleri</w:t>
            </w:r>
          </w:p>
        </w:tc>
        <w:tc>
          <w:tcPr>
            <w:tcW w:w="7580" w:type="dxa"/>
            <w:tcBorders>
              <w:top w:val="single" w:sz="4" w:space="0" w:color="auto"/>
              <w:left w:val="single" w:sz="4" w:space="0" w:color="auto"/>
              <w:bottom w:val="single" w:sz="4" w:space="0" w:color="auto"/>
              <w:right w:val="single" w:sz="4" w:space="0" w:color="auto"/>
            </w:tcBorders>
            <w:vAlign w:val="center"/>
          </w:tcPr>
          <w:p w14:paraId="0E2733E8" w14:textId="77777777" w:rsidR="001943E3" w:rsidRPr="00162EB7" w:rsidRDefault="001943E3" w:rsidP="006B19B4">
            <w:pPr>
              <w:spacing w:line="240" w:lineRule="auto"/>
              <w:ind w:left="142"/>
              <w:rPr>
                <w:rFonts w:ascii="Times New Roman" w:eastAsia="Calibri" w:hAnsi="Times New Roman" w:cs="Times New Roman"/>
              </w:rPr>
            </w:pPr>
            <w:r w:rsidRPr="00162EB7">
              <w:rPr>
                <w:rFonts w:ascii="Times New Roman" w:eastAsia="Calibri" w:hAnsi="Times New Roman" w:cs="Times New Roman"/>
              </w:rPr>
              <w:t>01/01/2021 – 31/12/2023</w:t>
            </w:r>
          </w:p>
        </w:tc>
      </w:tr>
      <w:tr w:rsidR="001943E3" w:rsidRPr="00162EB7" w14:paraId="2F55DA76" w14:textId="77777777" w:rsidTr="006B19B4">
        <w:trPr>
          <w:trHeight w:val="689"/>
        </w:trPr>
        <w:tc>
          <w:tcPr>
            <w:tcW w:w="2343" w:type="dxa"/>
            <w:tcBorders>
              <w:top w:val="single" w:sz="4" w:space="0" w:color="auto"/>
              <w:left w:val="single" w:sz="4" w:space="0" w:color="auto"/>
              <w:bottom w:val="single" w:sz="4" w:space="0" w:color="auto"/>
              <w:right w:val="single" w:sz="4" w:space="0" w:color="auto"/>
            </w:tcBorders>
            <w:vAlign w:val="center"/>
          </w:tcPr>
          <w:p w14:paraId="1FA01FC0" w14:textId="77777777" w:rsidR="001943E3" w:rsidRPr="00162EB7" w:rsidRDefault="001943E3" w:rsidP="006B19B4">
            <w:pPr>
              <w:spacing w:line="240" w:lineRule="auto"/>
              <w:ind w:left="142"/>
              <w:rPr>
                <w:rFonts w:ascii="Times New Roman" w:eastAsia="Calibri" w:hAnsi="Times New Roman" w:cs="Times New Roman"/>
                <w:b/>
              </w:rPr>
            </w:pPr>
            <w:r w:rsidRPr="00162EB7">
              <w:rPr>
                <w:rFonts w:ascii="Times New Roman" w:eastAsia="Calibri" w:hAnsi="Times New Roman" w:cs="Times New Roman"/>
                <w:b/>
              </w:rPr>
              <w:t>Projenin Toplam Bütçesi:</w:t>
            </w:r>
          </w:p>
        </w:tc>
        <w:tc>
          <w:tcPr>
            <w:tcW w:w="7580" w:type="dxa"/>
            <w:tcBorders>
              <w:top w:val="single" w:sz="4" w:space="0" w:color="auto"/>
              <w:left w:val="single" w:sz="4" w:space="0" w:color="auto"/>
              <w:bottom w:val="single" w:sz="4" w:space="0" w:color="auto"/>
              <w:right w:val="single" w:sz="4" w:space="0" w:color="auto"/>
            </w:tcBorders>
            <w:vAlign w:val="center"/>
          </w:tcPr>
          <w:p w14:paraId="5CEEB974" w14:textId="77777777" w:rsidR="001943E3" w:rsidRPr="00162EB7" w:rsidRDefault="001943E3" w:rsidP="006B19B4">
            <w:pPr>
              <w:spacing w:after="120" w:line="240" w:lineRule="auto"/>
              <w:ind w:left="142"/>
              <w:rPr>
                <w:rFonts w:ascii="Times New Roman" w:eastAsia="Calibri" w:hAnsi="Times New Roman" w:cs="Times New Roman"/>
              </w:rPr>
            </w:pPr>
            <w:r w:rsidRPr="00162EB7">
              <w:rPr>
                <w:rFonts w:ascii="Times New Roman" w:eastAsia="Calibri" w:hAnsi="Times New Roman" w:cs="Times New Roman"/>
              </w:rPr>
              <w:t>1. yıl: 62.000.- TL      2. yıl: 52.000.- TL      3.yıl: 38.000.-TL</w:t>
            </w:r>
          </w:p>
          <w:p w14:paraId="4D4D7387" w14:textId="77777777" w:rsidR="001943E3" w:rsidRPr="00162EB7" w:rsidRDefault="001943E3" w:rsidP="006B19B4">
            <w:pPr>
              <w:spacing w:after="120" w:line="240" w:lineRule="auto"/>
              <w:ind w:left="142"/>
              <w:rPr>
                <w:rFonts w:ascii="Times New Roman" w:eastAsia="Calibri" w:hAnsi="Times New Roman" w:cs="Times New Roman"/>
              </w:rPr>
            </w:pPr>
            <w:r w:rsidRPr="00162EB7">
              <w:rPr>
                <w:rFonts w:ascii="Times New Roman" w:eastAsia="Calibri" w:hAnsi="Times New Roman" w:cs="Times New Roman"/>
              </w:rPr>
              <w:t>Toplam 152.000.- TL</w:t>
            </w:r>
          </w:p>
        </w:tc>
      </w:tr>
      <w:tr w:rsidR="001943E3" w:rsidRPr="00162EB7" w14:paraId="4DCB0532" w14:textId="77777777" w:rsidTr="006B19B4">
        <w:trPr>
          <w:trHeight w:val="850"/>
        </w:trPr>
        <w:tc>
          <w:tcPr>
            <w:tcW w:w="9923" w:type="dxa"/>
            <w:gridSpan w:val="2"/>
            <w:tcBorders>
              <w:top w:val="single" w:sz="4" w:space="0" w:color="auto"/>
              <w:left w:val="single" w:sz="4" w:space="0" w:color="auto"/>
              <w:bottom w:val="single" w:sz="4" w:space="0" w:color="auto"/>
              <w:right w:val="single" w:sz="4" w:space="0" w:color="auto"/>
            </w:tcBorders>
          </w:tcPr>
          <w:p w14:paraId="0BAAA13C" w14:textId="77777777" w:rsidR="001943E3" w:rsidRDefault="001943E3" w:rsidP="006B19B4">
            <w:pPr>
              <w:spacing w:after="0" w:line="240" w:lineRule="auto"/>
              <w:jc w:val="both"/>
              <w:rPr>
                <w:rFonts w:ascii="Times New Roman" w:eastAsia="Calibri" w:hAnsi="Times New Roman" w:cs="Times New Roman"/>
              </w:rPr>
            </w:pPr>
          </w:p>
          <w:p w14:paraId="2BF82F66" w14:textId="77777777" w:rsidR="001943E3" w:rsidRPr="00972077" w:rsidRDefault="001943E3" w:rsidP="00FC1B26">
            <w:pPr>
              <w:numPr>
                <w:ilvl w:val="0"/>
                <w:numId w:val="186"/>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972077">
              <w:rPr>
                <w:rFonts w:ascii="Times New Roman" w:eastAsia="Times New Roman" w:hAnsi="Times New Roman" w:cs="Times New Roman"/>
                <w:color w:val="212121"/>
                <w:lang w:eastAsia="tr-TR"/>
              </w:rPr>
              <w:t xml:space="preserve">Proje lideri tarafından “Gelişme Raporu” olarak gruba sunuldu. </w:t>
            </w:r>
          </w:p>
          <w:p w14:paraId="6B3F2329" w14:textId="77777777" w:rsidR="001943E3" w:rsidRDefault="001943E3" w:rsidP="00FC1B26">
            <w:pPr>
              <w:numPr>
                <w:ilvl w:val="0"/>
                <w:numId w:val="186"/>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972077">
              <w:rPr>
                <w:rFonts w:ascii="Times New Roman" w:eastAsia="Times New Roman" w:hAnsi="Times New Roman" w:cs="Times New Roman"/>
                <w:color w:val="212121"/>
                <w:lang w:eastAsia="tr-TR"/>
              </w:rPr>
              <w:t>Proje isminin düzeltilmesine</w:t>
            </w:r>
            <w:r>
              <w:rPr>
                <w:rFonts w:ascii="Times New Roman" w:eastAsia="Times New Roman" w:hAnsi="Times New Roman" w:cs="Times New Roman"/>
                <w:color w:val="212121"/>
                <w:lang w:eastAsia="tr-TR"/>
              </w:rPr>
              <w:t>,</w:t>
            </w:r>
          </w:p>
          <w:p w14:paraId="7034C431" w14:textId="77777777" w:rsidR="001943E3" w:rsidRPr="00972077" w:rsidRDefault="001943E3" w:rsidP="00FC1B26">
            <w:pPr>
              <w:numPr>
                <w:ilvl w:val="0"/>
                <w:numId w:val="186"/>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Alet ekipman çizimlerinin ve teknik terimlerinin düzenlenmesine,</w:t>
            </w:r>
          </w:p>
          <w:p w14:paraId="33578603" w14:textId="77777777" w:rsidR="001943E3" w:rsidRPr="00972077" w:rsidRDefault="001943E3" w:rsidP="00FC1B26">
            <w:pPr>
              <w:numPr>
                <w:ilvl w:val="0"/>
                <w:numId w:val="186"/>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972077">
              <w:rPr>
                <w:rFonts w:ascii="Times New Roman" w:eastAsia="Times New Roman" w:hAnsi="Times New Roman" w:cs="Times New Roman"/>
                <w:color w:val="212121"/>
                <w:lang w:eastAsia="tr-TR"/>
              </w:rPr>
              <w:t>Faydalı modele yönelik çalışmaların başlatılmasına</w:t>
            </w:r>
            <w:r>
              <w:rPr>
                <w:rFonts w:ascii="Times New Roman" w:eastAsia="Times New Roman" w:hAnsi="Times New Roman" w:cs="Times New Roman"/>
                <w:color w:val="212121"/>
                <w:lang w:eastAsia="tr-TR"/>
              </w:rPr>
              <w:t>,</w:t>
            </w:r>
          </w:p>
          <w:p w14:paraId="3FBCDE75" w14:textId="77777777" w:rsidR="001943E3" w:rsidRPr="00972077" w:rsidRDefault="001943E3" w:rsidP="00FC1B26">
            <w:pPr>
              <w:numPr>
                <w:ilvl w:val="0"/>
                <w:numId w:val="186"/>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972077">
              <w:rPr>
                <w:rFonts w:ascii="Times New Roman" w:eastAsia="Times New Roman" w:hAnsi="Times New Roman" w:cs="Times New Roman"/>
                <w:color w:val="212121"/>
                <w:lang w:eastAsia="tr-TR"/>
              </w:rPr>
              <w:t>2022 PDG kararlarına göre düzenlemelerin yapılmasına</w:t>
            </w:r>
            <w:r>
              <w:rPr>
                <w:rFonts w:ascii="Times New Roman" w:eastAsia="Times New Roman" w:hAnsi="Times New Roman" w:cs="Times New Roman"/>
                <w:color w:val="212121"/>
                <w:lang w:eastAsia="tr-TR"/>
              </w:rPr>
              <w:t>,</w:t>
            </w:r>
          </w:p>
          <w:p w14:paraId="4BAEFF47" w14:textId="77777777" w:rsidR="001943E3" w:rsidRPr="00972077" w:rsidRDefault="001943E3" w:rsidP="00FC1B26">
            <w:pPr>
              <w:numPr>
                <w:ilvl w:val="0"/>
                <w:numId w:val="186"/>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972077">
              <w:rPr>
                <w:rFonts w:ascii="Times New Roman" w:eastAsia="Times New Roman" w:hAnsi="Times New Roman" w:cs="Times New Roman"/>
                <w:color w:val="212121"/>
                <w:lang w:eastAsia="tr-TR"/>
              </w:rPr>
              <w:t>Basınç verilerinin belirtilmesine</w:t>
            </w:r>
            <w:r>
              <w:rPr>
                <w:rFonts w:ascii="Times New Roman" w:eastAsia="Times New Roman" w:hAnsi="Times New Roman" w:cs="Times New Roman"/>
                <w:color w:val="212121"/>
                <w:lang w:eastAsia="tr-TR"/>
              </w:rPr>
              <w:t>,</w:t>
            </w:r>
          </w:p>
          <w:p w14:paraId="1384194B" w14:textId="77777777" w:rsidR="001943E3" w:rsidRPr="00953602" w:rsidRDefault="001943E3" w:rsidP="00FC1B26">
            <w:pPr>
              <w:numPr>
                <w:ilvl w:val="0"/>
                <w:numId w:val="186"/>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972077">
              <w:rPr>
                <w:rFonts w:ascii="Times New Roman" w:eastAsia="Times New Roman" w:hAnsi="Times New Roman" w:cs="Times New Roman"/>
                <w:color w:val="212121"/>
                <w:lang w:eastAsia="tr-TR"/>
              </w:rPr>
              <w:t>Bu görüş ve öneriler doğrultusunda projenin devamına</w:t>
            </w:r>
            <w:r>
              <w:rPr>
                <w:rFonts w:ascii="Times New Roman" w:eastAsia="Times New Roman" w:hAnsi="Times New Roman" w:cs="Times New Roman"/>
                <w:color w:val="212121"/>
                <w:lang w:eastAsia="tr-TR"/>
              </w:rPr>
              <w:t xml:space="preserve"> ve 2024 yılı PDG’ye toplu sonuç raporunun getirilmesine</w:t>
            </w:r>
            <w:r w:rsidRPr="00972077">
              <w:rPr>
                <w:rFonts w:ascii="Times New Roman" w:eastAsia="Times New Roman" w:hAnsi="Times New Roman" w:cs="Times New Roman"/>
                <w:color w:val="212121"/>
                <w:lang w:eastAsia="tr-TR"/>
              </w:rPr>
              <w:t xml:space="preserve"> karar verildi</w:t>
            </w:r>
            <w:r>
              <w:rPr>
                <w:rFonts w:ascii="Times New Roman" w:eastAsia="Times New Roman" w:hAnsi="Times New Roman" w:cs="Times New Roman"/>
                <w:color w:val="212121"/>
                <w:lang w:eastAsia="tr-TR"/>
              </w:rPr>
              <w:t>.</w:t>
            </w:r>
          </w:p>
        </w:tc>
      </w:tr>
    </w:tbl>
    <w:p w14:paraId="00933CCA" w14:textId="77777777" w:rsidR="001943E3" w:rsidRPr="00162EB7" w:rsidRDefault="001943E3" w:rsidP="001943E3">
      <w:pPr>
        <w:spacing w:after="156"/>
        <w:rPr>
          <w:rFonts w:ascii="Times New Roman" w:eastAsia="Calibri" w:hAnsi="Times New Roman" w:cs="Times New Roman"/>
          <w:color w:val="000000"/>
          <w:lang w:eastAsia="tr-TR"/>
        </w:rPr>
      </w:pPr>
    </w:p>
    <w:p w14:paraId="2B8FBAE5"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 xml:space="preserve">DEVAM EDEN PROJE </w:t>
      </w:r>
    </w:p>
    <w:p w14:paraId="4401AECC" w14:textId="77777777" w:rsidR="001943E3" w:rsidRPr="00162EB7" w:rsidRDefault="001943E3" w:rsidP="001943E3">
      <w:pPr>
        <w:spacing w:after="0"/>
        <w:rPr>
          <w:rFonts w:ascii="Times New Roman" w:eastAsia="Calibri" w:hAnsi="Times New Roman" w:cs="Times New Roman"/>
        </w:rPr>
      </w:pPr>
      <w:r w:rsidRPr="00162EB7">
        <w:rPr>
          <w:rFonts w:ascii="Times New Roman" w:eastAsia="Calibri" w:hAnsi="Times New Roman" w:cs="Times New Roman"/>
          <w:b/>
        </w:rPr>
        <w:t>AFA ADI</w:t>
      </w:r>
      <w:r w:rsidRPr="00162EB7">
        <w:rPr>
          <w:rFonts w:ascii="Times New Roman" w:eastAsia="Calibri" w:hAnsi="Times New Roman" w:cs="Times New Roman"/>
          <w:b/>
        </w:rPr>
        <w:tab/>
      </w:r>
      <w:r w:rsidRPr="00162EB7">
        <w:rPr>
          <w:rFonts w:ascii="Times New Roman" w:eastAsia="Calibri" w:hAnsi="Times New Roman" w:cs="Times New Roman"/>
          <w:b/>
        </w:rPr>
        <w:tab/>
        <w:t xml:space="preserve">: </w:t>
      </w:r>
      <w:r w:rsidRPr="00162EB7">
        <w:rPr>
          <w:rFonts w:ascii="Times New Roman" w:eastAsia="Calibri" w:hAnsi="Times New Roman" w:cs="Times New Roman"/>
        </w:rPr>
        <w:t>Bitki Sağlığı</w:t>
      </w:r>
    </w:p>
    <w:p w14:paraId="0F9B91A8" w14:textId="77777777" w:rsidR="001943E3" w:rsidRPr="00162EB7" w:rsidRDefault="001943E3" w:rsidP="001943E3">
      <w:pPr>
        <w:spacing w:after="0"/>
        <w:rPr>
          <w:rFonts w:ascii="Times New Roman" w:eastAsia="Calibri" w:hAnsi="Times New Roman" w:cs="Times New Roman"/>
        </w:rPr>
      </w:pPr>
      <w:r w:rsidRPr="00162EB7">
        <w:rPr>
          <w:rFonts w:ascii="Times New Roman" w:eastAsia="Calibri" w:hAnsi="Times New Roman" w:cs="Times New Roman"/>
          <w:b/>
        </w:rPr>
        <w:t>PROGRAM ADI</w:t>
      </w:r>
      <w:r w:rsidRPr="00162EB7">
        <w:rPr>
          <w:rFonts w:ascii="Times New Roman" w:eastAsia="Calibri" w:hAnsi="Times New Roman" w:cs="Times New Roman"/>
          <w:b/>
        </w:rPr>
        <w:tab/>
        <w:t xml:space="preserve">: </w:t>
      </w:r>
      <w:r w:rsidRPr="00162EB7">
        <w:rPr>
          <w:rFonts w:ascii="Times New Roman" w:eastAsia="Calibri" w:hAnsi="Times New Roman" w:cs="Times New Roman"/>
        </w:rPr>
        <w:t>Entegre Mücadele / Bitki Koruma Ürünleri ve Uygulama Teknikleri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2"/>
        <w:gridCol w:w="7441"/>
      </w:tblGrid>
      <w:tr w:rsidR="001943E3" w:rsidRPr="00162EB7" w14:paraId="558CE44C" w14:textId="77777777" w:rsidTr="006B19B4">
        <w:tc>
          <w:tcPr>
            <w:tcW w:w="2482" w:type="dxa"/>
            <w:tcBorders>
              <w:top w:val="single" w:sz="4" w:space="0" w:color="auto"/>
              <w:left w:val="single" w:sz="4" w:space="0" w:color="auto"/>
              <w:bottom w:val="single" w:sz="4" w:space="0" w:color="auto"/>
              <w:right w:val="single" w:sz="4" w:space="0" w:color="auto"/>
            </w:tcBorders>
          </w:tcPr>
          <w:p w14:paraId="5E2F850A"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No:</w:t>
            </w:r>
          </w:p>
        </w:tc>
        <w:tc>
          <w:tcPr>
            <w:tcW w:w="7441" w:type="dxa"/>
            <w:tcBorders>
              <w:top w:val="single" w:sz="4" w:space="0" w:color="auto"/>
              <w:left w:val="single" w:sz="4" w:space="0" w:color="auto"/>
              <w:bottom w:val="single" w:sz="4" w:space="0" w:color="auto"/>
              <w:right w:val="single" w:sz="4" w:space="0" w:color="auto"/>
            </w:tcBorders>
          </w:tcPr>
          <w:p w14:paraId="600FB483"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lang w:val="en-US"/>
              </w:rPr>
              <w:t>TAGEM/BSAD/E/22/A2/P7/5272</w:t>
            </w:r>
          </w:p>
        </w:tc>
      </w:tr>
      <w:tr w:rsidR="001943E3" w:rsidRPr="00162EB7" w14:paraId="3685E5EE" w14:textId="77777777" w:rsidTr="006B19B4">
        <w:tc>
          <w:tcPr>
            <w:tcW w:w="2482" w:type="dxa"/>
            <w:tcBorders>
              <w:top w:val="single" w:sz="4" w:space="0" w:color="auto"/>
              <w:left w:val="single" w:sz="4" w:space="0" w:color="auto"/>
              <w:bottom w:val="single" w:sz="4" w:space="0" w:color="auto"/>
              <w:right w:val="single" w:sz="4" w:space="0" w:color="auto"/>
            </w:tcBorders>
          </w:tcPr>
          <w:p w14:paraId="191F283B"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Başlığı</w:t>
            </w:r>
          </w:p>
        </w:tc>
        <w:tc>
          <w:tcPr>
            <w:tcW w:w="7441" w:type="dxa"/>
            <w:tcBorders>
              <w:top w:val="single" w:sz="4" w:space="0" w:color="auto"/>
              <w:left w:val="single" w:sz="4" w:space="0" w:color="auto"/>
              <w:bottom w:val="single" w:sz="4" w:space="0" w:color="auto"/>
              <w:right w:val="single" w:sz="4" w:space="0" w:color="auto"/>
            </w:tcBorders>
          </w:tcPr>
          <w:p w14:paraId="5B571322"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Meyve Bahçesi İlaçlamaları İçin Time-of-Flight Sensör Teknolojisine Sahip Akıllı Püskürtme Sistemi Geliştirilmesi</w:t>
            </w:r>
          </w:p>
        </w:tc>
      </w:tr>
      <w:tr w:rsidR="001943E3" w:rsidRPr="00162EB7" w14:paraId="78890406" w14:textId="77777777" w:rsidTr="006B19B4">
        <w:tc>
          <w:tcPr>
            <w:tcW w:w="2482" w:type="dxa"/>
            <w:tcBorders>
              <w:top w:val="single" w:sz="4" w:space="0" w:color="auto"/>
              <w:left w:val="single" w:sz="4" w:space="0" w:color="auto"/>
              <w:bottom w:val="single" w:sz="4" w:space="0" w:color="auto"/>
              <w:right w:val="single" w:sz="4" w:space="0" w:color="auto"/>
            </w:tcBorders>
            <w:vAlign w:val="center"/>
          </w:tcPr>
          <w:p w14:paraId="49D2A87D"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Projenin İngilizce Başlığı</w:t>
            </w:r>
          </w:p>
        </w:tc>
        <w:tc>
          <w:tcPr>
            <w:tcW w:w="7441" w:type="dxa"/>
            <w:tcBorders>
              <w:top w:val="single" w:sz="4" w:space="0" w:color="auto"/>
              <w:left w:val="single" w:sz="4" w:space="0" w:color="auto"/>
              <w:bottom w:val="single" w:sz="4" w:space="0" w:color="auto"/>
              <w:right w:val="single" w:sz="4" w:space="0" w:color="auto"/>
            </w:tcBorders>
          </w:tcPr>
          <w:p w14:paraId="319692C3"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Development of an Intelligent Spraying System with Time of Flight Sensor Technology for Orchards</w:t>
            </w:r>
          </w:p>
        </w:tc>
      </w:tr>
      <w:tr w:rsidR="001943E3" w:rsidRPr="00162EB7" w14:paraId="5D9C8828" w14:textId="77777777" w:rsidTr="006B19B4">
        <w:trPr>
          <w:trHeight w:val="397"/>
        </w:trPr>
        <w:tc>
          <w:tcPr>
            <w:tcW w:w="2482" w:type="dxa"/>
            <w:tcBorders>
              <w:top w:val="single" w:sz="4" w:space="0" w:color="auto"/>
              <w:left w:val="single" w:sz="4" w:space="0" w:color="auto"/>
              <w:bottom w:val="single" w:sz="4" w:space="0" w:color="auto"/>
              <w:right w:val="single" w:sz="4" w:space="0" w:color="auto"/>
            </w:tcBorders>
          </w:tcPr>
          <w:p w14:paraId="3B6C5B6E"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Projeyi Yürüten Kuruluş</w:t>
            </w:r>
          </w:p>
        </w:tc>
        <w:tc>
          <w:tcPr>
            <w:tcW w:w="7441" w:type="dxa"/>
            <w:tcBorders>
              <w:top w:val="single" w:sz="4" w:space="0" w:color="auto"/>
              <w:left w:val="single" w:sz="4" w:space="0" w:color="auto"/>
              <w:bottom w:val="single" w:sz="4" w:space="0" w:color="auto"/>
              <w:right w:val="single" w:sz="4" w:space="0" w:color="auto"/>
            </w:tcBorders>
          </w:tcPr>
          <w:p w14:paraId="46FC718A"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Zirai Mücadele Araştırma Enstitüsü Müdürlüğü Bornova-İzmir</w:t>
            </w:r>
          </w:p>
        </w:tc>
      </w:tr>
      <w:tr w:rsidR="001943E3" w:rsidRPr="00162EB7" w14:paraId="3FE019CA" w14:textId="77777777" w:rsidTr="006B19B4">
        <w:tc>
          <w:tcPr>
            <w:tcW w:w="2482" w:type="dxa"/>
            <w:tcBorders>
              <w:top w:val="single" w:sz="4" w:space="0" w:color="auto"/>
              <w:left w:val="single" w:sz="4" w:space="0" w:color="auto"/>
              <w:bottom w:val="single" w:sz="4" w:space="0" w:color="auto"/>
              <w:right w:val="single" w:sz="4" w:space="0" w:color="auto"/>
            </w:tcBorders>
          </w:tcPr>
          <w:p w14:paraId="59205C3E"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Projeyi Destekleyen Kuruluş</w:t>
            </w:r>
          </w:p>
        </w:tc>
        <w:tc>
          <w:tcPr>
            <w:tcW w:w="7441" w:type="dxa"/>
            <w:tcBorders>
              <w:top w:val="single" w:sz="4" w:space="0" w:color="auto"/>
              <w:left w:val="single" w:sz="4" w:space="0" w:color="auto"/>
              <w:bottom w:val="single" w:sz="4" w:space="0" w:color="auto"/>
              <w:right w:val="single" w:sz="4" w:space="0" w:color="auto"/>
            </w:tcBorders>
          </w:tcPr>
          <w:p w14:paraId="497F9E13" w14:textId="77777777" w:rsidR="001943E3" w:rsidRPr="00162EB7" w:rsidRDefault="001943E3" w:rsidP="006B19B4">
            <w:pPr>
              <w:ind w:left="142"/>
              <w:jc w:val="both"/>
              <w:rPr>
                <w:rFonts w:ascii="Times New Roman" w:eastAsia="Calibri" w:hAnsi="Times New Roman" w:cs="Times New Roman"/>
              </w:rPr>
            </w:pPr>
            <w:r w:rsidRPr="00162EB7">
              <w:rPr>
                <w:rFonts w:ascii="Times New Roman" w:eastAsia="Calibri" w:hAnsi="Times New Roman" w:cs="Times New Roman"/>
              </w:rPr>
              <w:t>Tarımsal Araştırmalar ve Politikalar Genel Müdürlüğü</w:t>
            </w:r>
          </w:p>
        </w:tc>
      </w:tr>
      <w:tr w:rsidR="001943E3" w:rsidRPr="00162EB7" w14:paraId="23A88A27" w14:textId="77777777" w:rsidTr="006B19B4">
        <w:trPr>
          <w:trHeight w:val="374"/>
        </w:trPr>
        <w:tc>
          <w:tcPr>
            <w:tcW w:w="2482" w:type="dxa"/>
            <w:tcBorders>
              <w:top w:val="single" w:sz="4" w:space="0" w:color="auto"/>
              <w:left w:val="single" w:sz="4" w:space="0" w:color="auto"/>
              <w:bottom w:val="single" w:sz="4" w:space="0" w:color="auto"/>
              <w:right w:val="single" w:sz="4" w:space="0" w:color="auto"/>
            </w:tcBorders>
          </w:tcPr>
          <w:p w14:paraId="134A40E3"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 Yürütücüsü</w:t>
            </w:r>
          </w:p>
        </w:tc>
        <w:tc>
          <w:tcPr>
            <w:tcW w:w="7441" w:type="dxa"/>
            <w:tcBorders>
              <w:top w:val="single" w:sz="4" w:space="0" w:color="auto"/>
              <w:left w:val="single" w:sz="4" w:space="0" w:color="auto"/>
              <w:bottom w:val="single" w:sz="4" w:space="0" w:color="auto"/>
              <w:right w:val="single" w:sz="4" w:space="0" w:color="auto"/>
            </w:tcBorders>
          </w:tcPr>
          <w:p w14:paraId="22A80A86"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Dr. Öncül Kaangün CANER</w:t>
            </w:r>
          </w:p>
        </w:tc>
      </w:tr>
      <w:tr w:rsidR="001943E3" w:rsidRPr="00162EB7" w14:paraId="4B357CA2" w14:textId="77777777" w:rsidTr="006B19B4">
        <w:trPr>
          <w:trHeight w:val="408"/>
        </w:trPr>
        <w:tc>
          <w:tcPr>
            <w:tcW w:w="2482" w:type="dxa"/>
            <w:tcBorders>
              <w:top w:val="single" w:sz="4" w:space="0" w:color="auto"/>
              <w:left w:val="single" w:sz="4" w:space="0" w:color="auto"/>
              <w:bottom w:val="single" w:sz="4" w:space="0" w:color="auto"/>
              <w:right w:val="single" w:sz="4" w:space="0" w:color="auto"/>
            </w:tcBorders>
          </w:tcPr>
          <w:p w14:paraId="13C8BAFC"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lastRenderedPageBreak/>
              <w:t>Yardımcı Araştırmacılar</w:t>
            </w:r>
          </w:p>
        </w:tc>
        <w:tc>
          <w:tcPr>
            <w:tcW w:w="7441" w:type="dxa"/>
            <w:tcBorders>
              <w:top w:val="single" w:sz="4" w:space="0" w:color="auto"/>
              <w:left w:val="single" w:sz="4" w:space="0" w:color="auto"/>
              <w:bottom w:val="single" w:sz="4" w:space="0" w:color="auto"/>
              <w:right w:val="single" w:sz="4" w:space="0" w:color="auto"/>
            </w:tcBorders>
          </w:tcPr>
          <w:p w14:paraId="16BA0D99"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Dr. Tevfik TURANLI</w:t>
            </w:r>
          </w:p>
          <w:p w14:paraId="7AA854F6"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Zir. Yük. Müh. Bülent TURAN</w:t>
            </w:r>
          </w:p>
          <w:p w14:paraId="26D04BEB"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Doç. Dr. Hüseyin GÜLER</w:t>
            </w:r>
          </w:p>
          <w:p w14:paraId="1FFD353D"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Dr. Erkan URKAN</w:t>
            </w:r>
          </w:p>
          <w:p w14:paraId="4FF027D8"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Zir. Yük. Müh. Ünal ÜRKMEZ</w:t>
            </w:r>
          </w:p>
        </w:tc>
      </w:tr>
      <w:tr w:rsidR="001943E3" w:rsidRPr="00162EB7" w14:paraId="6CACC8AD" w14:textId="77777777" w:rsidTr="006B19B4">
        <w:trPr>
          <w:trHeight w:val="454"/>
        </w:trPr>
        <w:tc>
          <w:tcPr>
            <w:tcW w:w="2482" w:type="dxa"/>
            <w:tcBorders>
              <w:top w:val="single" w:sz="4" w:space="0" w:color="auto"/>
              <w:left w:val="single" w:sz="4" w:space="0" w:color="auto"/>
              <w:bottom w:val="single" w:sz="4" w:space="0" w:color="auto"/>
              <w:right w:val="single" w:sz="4" w:space="0" w:color="auto"/>
            </w:tcBorders>
          </w:tcPr>
          <w:p w14:paraId="5DFB33A8"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Başlama- Bitiş Tarihleri</w:t>
            </w:r>
          </w:p>
        </w:tc>
        <w:tc>
          <w:tcPr>
            <w:tcW w:w="7441" w:type="dxa"/>
            <w:tcBorders>
              <w:top w:val="single" w:sz="4" w:space="0" w:color="auto"/>
              <w:left w:val="single" w:sz="4" w:space="0" w:color="auto"/>
              <w:bottom w:val="single" w:sz="4" w:space="0" w:color="auto"/>
              <w:right w:val="single" w:sz="4" w:space="0" w:color="auto"/>
            </w:tcBorders>
          </w:tcPr>
          <w:p w14:paraId="08F9A7F3"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01/01/2022 - 31/12/2024</w:t>
            </w:r>
          </w:p>
        </w:tc>
      </w:tr>
      <w:tr w:rsidR="001943E3" w:rsidRPr="00162EB7" w14:paraId="566F6DC9" w14:textId="77777777" w:rsidTr="006B19B4">
        <w:trPr>
          <w:trHeight w:val="454"/>
        </w:trPr>
        <w:tc>
          <w:tcPr>
            <w:tcW w:w="2482" w:type="dxa"/>
            <w:tcBorders>
              <w:top w:val="single" w:sz="4" w:space="0" w:color="auto"/>
              <w:left w:val="single" w:sz="4" w:space="0" w:color="auto"/>
              <w:bottom w:val="single" w:sz="4" w:space="0" w:color="auto"/>
              <w:right w:val="single" w:sz="4" w:space="0" w:color="auto"/>
            </w:tcBorders>
          </w:tcPr>
          <w:p w14:paraId="3B9B85EA" w14:textId="77777777" w:rsidR="001943E3" w:rsidRPr="00162EB7" w:rsidRDefault="001943E3" w:rsidP="006B19B4">
            <w:pPr>
              <w:ind w:left="142"/>
              <w:rPr>
                <w:rFonts w:ascii="Times New Roman" w:eastAsia="Calibri" w:hAnsi="Times New Roman" w:cs="Times New Roman"/>
                <w:b/>
              </w:rPr>
            </w:pPr>
            <w:r w:rsidRPr="00162EB7">
              <w:rPr>
                <w:rFonts w:ascii="Times New Roman" w:eastAsia="Calibri" w:hAnsi="Times New Roman" w:cs="Times New Roman"/>
                <w:b/>
              </w:rPr>
              <w:t>Projenin Toplam Bütçesi:</w:t>
            </w:r>
          </w:p>
        </w:tc>
        <w:tc>
          <w:tcPr>
            <w:tcW w:w="7441" w:type="dxa"/>
            <w:tcBorders>
              <w:top w:val="single" w:sz="4" w:space="0" w:color="auto"/>
              <w:left w:val="single" w:sz="4" w:space="0" w:color="auto"/>
              <w:bottom w:val="single" w:sz="4" w:space="0" w:color="auto"/>
              <w:right w:val="single" w:sz="4" w:space="0" w:color="auto"/>
            </w:tcBorders>
          </w:tcPr>
          <w:p w14:paraId="586D3F98"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1. yıl: 113.000,00 TL      2. yıl: 32.500,00 TL      3.yıl: 19.000,00TL</w:t>
            </w:r>
          </w:p>
          <w:p w14:paraId="722D7F09"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Toplam: 164.500,00 TL</w:t>
            </w:r>
          </w:p>
        </w:tc>
      </w:tr>
      <w:tr w:rsidR="001943E3" w:rsidRPr="00162EB7" w14:paraId="6C2EE111" w14:textId="77777777" w:rsidTr="006B19B4">
        <w:trPr>
          <w:trHeight w:val="1995"/>
        </w:trPr>
        <w:tc>
          <w:tcPr>
            <w:tcW w:w="9923" w:type="dxa"/>
            <w:gridSpan w:val="2"/>
            <w:tcBorders>
              <w:top w:val="single" w:sz="4" w:space="0" w:color="auto"/>
              <w:left w:val="single" w:sz="4" w:space="0" w:color="auto"/>
              <w:bottom w:val="single" w:sz="4" w:space="0" w:color="auto"/>
              <w:right w:val="single" w:sz="4" w:space="0" w:color="auto"/>
            </w:tcBorders>
          </w:tcPr>
          <w:p w14:paraId="0BD3990E" w14:textId="77777777" w:rsidR="001943E3" w:rsidRDefault="001943E3" w:rsidP="006B19B4">
            <w:pPr>
              <w:spacing w:after="0" w:line="240" w:lineRule="auto"/>
              <w:jc w:val="both"/>
              <w:rPr>
                <w:rFonts w:ascii="Times New Roman" w:eastAsia="Calibri" w:hAnsi="Times New Roman" w:cs="Times New Roman"/>
              </w:rPr>
            </w:pPr>
          </w:p>
          <w:p w14:paraId="4FA36A2E" w14:textId="77777777" w:rsidR="001943E3" w:rsidRPr="009E45F3" w:rsidRDefault="001943E3" w:rsidP="00FC1B26">
            <w:pPr>
              <w:numPr>
                <w:ilvl w:val="0"/>
                <w:numId w:val="163"/>
              </w:numPr>
              <w:autoSpaceDE w:val="0"/>
              <w:autoSpaceDN w:val="0"/>
              <w:adjustRightInd w:val="0"/>
              <w:spacing w:after="160" w:line="360" w:lineRule="auto"/>
              <w:contextualSpacing/>
              <w:jc w:val="both"/>
              <w:rPr>
                <w:rFonts w:ascii="Times New Roman" w:eastAsia="Times New Roman" w:hAnsi="Times New Roman" w:cs="Times New Roman"/>
                <w:color w:val="000000" w:themeColor="text1"/>
                <w:sz w:val="24"/>
                <w:szCs w:val="24"/>
                <w:lang w:eastAsia="ar-SA"/>
              </w:rPr>
            </w:pPr>
            <w:r w:rsidRPr="009E45F3">
              <w:rPr>
                <w:rFonts w:ascii="Times New Roman" w:eastAsia="Times New Roman" w:hAnsi="Times New Roman" w:cs="Times New Roman"/>
                <w:color w:val="000000" w:themeColor="text1"/>
                <w:sz w:val="24"/>
                <w:szCs w:val="24"/>
              </w:rPr>
              <w:t xml:space="preserve">Proje lideri tarafından “Gelişme Raporu” olarak gruba sunuldu. </w:t>
            </w:r>
          </w:p>
          <w:p w14:paraId="4B2D341D" w14:textId="77777777" w:rsidR="001943E3" w:rsidRPr="00DD2FE2" w:rsidRDefault="001943E3" w:rsidP="00FC1B26">
            <w:pPr>
              <w:pStyle w:val="ListParagraph"/>
              <w:numPr>
                <w:ilvl w:val="0"/>
                <w:numId w:val="163"/>
              </w:numPr>
              <w:spacing w:after="160" w:line="256" w:lineRule="auto"/>
              <w:jc w:val="both"/>
              <w:rPr>
                <w:b/>
              </w:rPr>
            </w:pPr>
            <w:r w:rsidRPr="00DD2FE2">
              <w:t xml:space="preserve">Mikroişlemci tabanlı gömülü sistem için 75.000 TL Yazılım güncellemesi için ise 50.000 TL toplamda </w:t>
            </w:r>
            <w:r w:rsidRPr="00DD2FE2">
              <w:rPr>
                <w:b/>
              </w:rPr>
              <w:t xml:space="preserve">125.000 TL </w:t>
            </w:r>
            <w:r w:rsidRPr="00DD2FE2">
              <w:t xml:space="preserve">ek bütçeye imkânı verilmesine </w:t>
            </w:r>
          </w:p>
          <w:p w14:paraId="2035085D" w14:textId="77777777" w:rsidR="001943E3" w:rsidRPr="009E45F3" w:rsidRDefault="001943E3" w:rsidP="00FC1B26">
            <w:pPr>
              <w:numPr>
                <w:ilvl w:val="0"/>
                <w:numId w:val="163"/>
              </w:numPr>
              <w:autoSpaceDE w:val="0"/>
              <w:autoSpaceDN w:val="0"/>
              <w:adjustRightInd w:val="0"/>
              <w:spacing w:after="160" w:line="360" w:lineRule="auto"/>
              <w:contextualSpacing/>
              <w:jc w:val="both"/>
              <w:rPr>
                <w:rFonts w:ascii="Times New Roman" w:eastAsia="Times New Roman" w:hAnsi="Times New Roman" w:cs="Times New Roman"/>
                <w:color w:val="000000" w:themeColor="text1"/>
                <w:sz w:val="24"/>
                <w:szCs w:val="24"/>
              </w:rPr>
            </w:pPr>
            <w:r w:rsidRPr="009E45F3">
              <w:rPr>
                <w:rFonts w:ascii="Times New Roman" w:eastAsia="Times New Roman" w:hAnsi="Times New Roman" w:cs="Times New Roman"/>
                <w:color w:val="000000" w:themeColor="text1"/>
                <w:sz w:val="24"/>
                <w:szCs w:val="24"/>
              </w:rPr>
              <w:t xml:space="preserve">Ege Ünivesitesi Ziraat Fakültesi Tarım Makineleri ve Teknolojileri Mühendisliği Bölümü’nden Doç. Dr. Tuncay GÜNHAN’ın projeye dâhil edilmesine </w:t>
            </w:r>
          </w:p>
          <w:p w14:paraId="2D8EAABB" w14:textId="77777777" w:rsidR="001943E3" w:rsidRPr="00984879" w:rsidRDefault="001943E3" w:rsidP="00FC1B26">
            <w:pPr>
              <w:numPr>
                <w:ilvl w:val="0"/>
                <w:numId w:val="163"/>
              </w:numPr>
              <w:autoSpaceDE w:val="0"/>
              <w:autoSpaceDN w:val="0"/>
              <w:adjustRightInd w:val="0"/>
              <w:spacing w:after="160" w:line="360" w:lineRule="auto"/>
              <w:contextualSpacing/>
              <w:jc w:val="both"/>
              <w:rPr>
                <w:rFonts w:ascii="Times New Roman" w:eastAsia="Times New Roman" w:hAnsi="Times New Roman" w:cs="Times New Roman"/>
                <w:color w:val="000000" w:themeColor="text1"/>
                <w:sz w:val="24"/>
                <w:szCs w:val="24"/>
              </w:rPr>
            </w:pPr>
            <w:r w:rsidRPr="00984879">
              <w:rPr>
                <w:rFonts w:ascii="Times New Roman" w:eastAsia="Times New Roman" w:hAnsi="Times New Roman" w:cs="Times New Roman"/>
                <w:color w:val="000000" w:themeColor="text1"/>
                <w:sz w:val="24"/>
                <w:szCs w:val="24"/>
              </w:rPr>
              <w:t>Proje çalışmalarında teknik altyapı kullanımı konusunda işbirliği yapılan Hisarlar Makine San. ve Tic. A.Ş firmasının Mahindra Group ile ortaklığının 2021 yılı sonunda bitmesi ve firmanın Erkunt Traktör bünyesine geçmesi nedeniyle Ar-Ge faaliyetleri ile ilgili destek alınamayacağı için Hisarlar Makine San. ve Tic. A.Ş firmasının projeden çıkartılmasına</w:t>
            </w:r>
            <w:r>
              <w:rPr>
                <w:rFonts w:ascii="Times New Roman" w:eastAsia="Times New Roman" w:hAnsi="Times New Roman" w:cs="Times New Roman"/>
                <w:color w:val="000000" w:themeColor="text1"/>
                <w:sz w:val="24"/>
                <w:szCs w:val="24"/>
              </w:rPr>
              <w:t>,</w:t>
            </w:r>
          </w:p>
          <w:p w14:paraId="5538A4B2" w14:textId="77777777" w:rsidR="001943E3" w:rsidRPr="00B025EC" w:rsidRDefault="001943E3" w:rsidP="00FC1B26">
            <w:pPr>
              <w:numPr>
                <w:ilvl w:val="0"/>
                <w:numId w:val="163"/>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12768B">
              <w:rPr>
                <w:rFonts w:ascii="Times New Roman" w:eastAsia="Times New Roman" w:hAnsi="Times New Roman" w:cs="Times New Roman"/>
                <w:sz w:val="24"/>
                <w:szCs w:val="24"/>
                <w:lang w:eastAsia="ar-SA"/>
              </w:rPr>
              <w:t>Bu görüş ve öneriler doğrultusunda projenin devamına karar verildi</w:t>
            </w:r>
            <w:r>
              <w:rPr>
                <w:rFonts w:ascii="Times New Roman" w:eastAsia="Times New Roman" w:hAnsi="Times New Roman" w:cs="Times New Roman"/>
                <w:sz w:val="24"/>
                <w:szCs w:val="24"/>
                <w:lang w:eastAsia="ar-SA"/>
              </w:rPr>
              <w:t>.</w:t>
            </w:r>
          </w:p>
          <w:p w14:paraId="7913158E" w14:textId="77777777" w:rsidR="001943E3" w:rsidRPr="00162EB7" w:rsidRDefault="001943E3" w:rsidP="006B19B4">
            <w:pPr>
              <w:spacing w:after="0" w:line="240" w:lineRule="auto"/>
              <w:jc w:val="both"/>
              <w:rPr>
                <w:rFonts w:ascii="Times New Roman" w:eastAsia="Calibri" w:hAnsi="Times New Roman" w:cs="Times New Roman"/>
              </w:rPr>
            </w:pPr>
          </w:p>
        </w:tc>
      </w:tr>
    </w:tbl>
    <w:p w14:paraId="5D7D4C60" w14:textId="77777777" w:rsidR="001943E3" w:rsidRDefault="001943E3" w:rsidP="001943E3">
      <w:pPr>
        <w:keepNext/>
        <w:keepLines/>
        <w:tabs>
          <w:tab w:val="center" w:pos="3701"/>
        </w:tabs>
        <w:spacing w:after="0"/>
        <w:outlineLvl w:val="1"/>
        <w:rPr>
          <w:rFonts w:ascii="Times New Roman" w:eastAsia="Times New Roman" w:hAnsi="Times New Roman" w:cs="Times New Roman"/>
          <w:b/>
          <w:color w:val="000000"/>
          <w:lang w:eastAsia="tr-TR"/>
        </w:rPr>
      </w:pPr>
    </w:p>
    <w:p w14:paraId="2AE7DAD0" w14:textId="77777777" w:rsidR="001943E3" w:rsidRPr="008F5D74" w:rsidRDefault="001943E3" w:rsidP="001943E3">
      <w:pPr>
        <w:keepNext/>
        <w:keepLines/>
        <w:tabs>
          <w:tab w:val="center" w:pos="3701"/>
        </w:tabs>
        <w:spacing w:after="0"/>
        <w:outlineLvl w:val="1"/>
        <w:rPr>
          <w:rFonts w:ascii="Times New Roman" w:eastAsia="Times New Roman" w:hAnsi="Times New Roman" w:cs="Times New Roman"/>
          <w:b/>
          <w:color w:val="000000"/>
          <w:lang w:eastAsia="tr-TR"/>
        </w:rPr>
      </w:pPr>
    </w:p>
    <w:p w14:paraId="1BC23289" w14:textId="77777777" w:rsidR="001943E3" w:rsidRPr="008F5D74" w:rsidRDefault="001943E3" w:rsidP="001943E3">
      <w:pPr>
        <w:keepNext/>
        <w:keepLines/>
        <w:tabs>
          <w:tab w:val="center" w:pos="3701"/>
        </w:tabs>
        <w:spacing w:after="0"/>
        <w:outlineLvl w:val="1"/>
        <w:rPr>
          <w:rFonts w:ascii="Times New Roman" w:eastAsia="Times New Roman" w:hAnsi="Times New Roman" w:cs="Times New Roman"/>
          <w:b/>
          <w:color w:val="000000"/>
          <w:lang w:eastAsia="tr-TR"/>
        </w:rPr>
      </w:pPr>
      <w:r w:rsidRPr="008F5D74">
        <w:rPr>
          <w:rFonts w:ascii="Times New Roman" w:eastAsia="Times New Roman" w:hAnsi="Times New Roman" w:cs="Times New Roman"/>
          <w:b/>
          <w:color w:val="000000"/>
          <w:lang w:eastAsia="tr-TR"/>
        </w:rPr>
        <w:t xml:space="preserve">BİLGİ PROJE </w:t>
      </w:r>
    </w:p>
    <w:p w14:paraId="04196480" w14:textId="77777777" w:rsidR="001943E3" w:rsidRDefault="001943E3" w:rsidP="001943E3">
      <w:pPr>
        <w:keepNext/>
        <w:keepLines/>
        <w:tabs>
          <w:tab w:val="center" w:pos="3701"/>
        </w:tabs>
        <w:spacing w:after="0"/>
        <w:outlineLvl w:val="1"/>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AFA ADI </w:t>
      </w:r>
      <w:r>
        <w:rPr>
          <w:rFonts w:ascii="Times New Roman" w:eastAsia="Times New Roman" w:hAnsi="Times New Roman" w:cs="Times New Roman"/>
          <w:b/>
          <w:color w:val="000000"/>
          <w:lang w:eastAsia="tr-TR"/>
        </w:rPr>
        <w:tab/>
        <w:t xml:space="preserve">          </w:t>
      </w:r>
      <w:r w:rsidRPr="008F5D74">
        <w:rPr>
          <w:rFonts w:ascii="Times New Roman" w:eastAsia="Times New Roman" w:hAnsi="Times New Roman" w:cs="Times New Roman"/>
          <w:b/>
          <w:color w:val="000000"/>
          <w:lang w:eastAsia="tr-TR"/>
        </w:rPr>
        <w:t xml:space="preserve"> : Sürdürülebilir Toprak ve Su Yönetimi</w:t>
      </w:r>
    </w:p>
    <w:p w14:paraId="5D3134DA" w14:textId="77777777" w:rsidR="001943E3" w:rsidRPr="00162EB7"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0"/>
        <w:tblW w:w="9923" w:type="dxa"/>
        <w:tblInd w:w="-5" w:type="dxa"/>
        <w:tblCellMar>
          <w:left w:w="108" w:type="dxa"/>
          <w:right w:w="49" w:type="dxa"/>
        </w:tblCellMar>
        <w:tblLook w:val="04A0" w:firstRow="1" w:lastRow="0" w:firstColumn="1" w:lastColumn="0" w:noHBand="0" w:noVBand="1"/>
      </w:tblPr>
      <w:tblGrid>
        <w:gridCol w:w="2131"/>
        <w:gridCol w:w="7792"/>
      </w:tblGrid>
      <w:tr w:rsidR="001943E3" w:rsidRPr="00162EB7" w14:paraId="1DE3E672" w14:textId="77777777" w:rsidTr="006B19B4">
        <w:trPr>
          <w:trHeight w:val="554"/>
        </w:trPr>
        <w:tc>
          <w:tcPr>
            <w:tcW w:w="2131" w:type="dxa"/>
            <w:tcBorders>
              <w:top w:val="single" w:sz="4" w:space="0" w:color="000000"/>
              <w:left w:val="single" w:sz="4" w:space="0" w:color="000000"/>
              <w:bottom w:val="single" w:sz="4" w:space="0" w:color="000000"/>
              <w:right w:val="single" w:sz="4" w:space="0" w:color="000000"/>
            </w:tcBorders>
            <w:vAlign w:val="center"/>
          </w:tcPr>
          <w:p w14:paraId="43C56B6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792" w:type="dxa"/>
            <w:tcBorders>
              <w:top w:val="single" w:sz="4" w:space="0" w:color="000000"/>
              <w:left w:val="single" w:sz="4" w:space="0" w:color="000000"/>
              <w:bottom w:val="single" w:sz="4" w:space="0" w:color="000000"/>
              <w:right w:val="single" w:sz="4" w:space="0" w:color="000000"/>
            </w:tcBorders>
            <w:vAlign w:val="center"/>
          </w:tcPr>
          <w:p w14:paraId="07B74BC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İnsansız Hava Aracı ile İlaç Uygulamalarının Gerçekleştirilme İmkanları </w:t>
            </w:r>
          </w:p>
        </w:tc>
      </w:tr>
      <w:tr w:rsidR="001943E3" w:rsidRPr="00162EB7" w14:paraId="4E272B58" w14:textId="77777777" w:rsidTr="006B19B4">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4B0C5744" w14:textId="77777777" w:rsidR="001943E3" w:rsidRPr="00162EB7" w:rsidRDefault="001943E3" w:rsidP="006B19B4">
            <w:pPr>
              <w:pStyle w:val="NoSpacing"/>
              <w:spacing w:line="276" w:lineRule="auto"/>
              <w:ind w:left="142"/>
              <w:rPr>
                <w:rFonts w:ascii="Times New Roman" w:hAnsi="Times New Roman"/>
                <w:b/>
                <w:bCs/>
              </w:rPr>
            </w:pPr>
            <w:r w:rsidRPr="00162EB7">
              <w:rPr>
                <w:rFonts w:ascii="Times New Roman" w:hAnsi="Times New Roman"/>
                <w:b/>
                <w:bCs/>
              </w:rPr>
              <w:t>Proje Başlığı</w:t>
            </w:r>
          </w:p>
        </w:tc>
        <w:tc>
          <w:tcPr>
            <w:tcW w:w="7792" w:type="dxa"/>
            <w:tcBorders>
              <w:top w:val="single" w:sz="4" w:space="0" w:color="000000"/>
              <w:left w:val="single" w:sz="4" w:space="0" w:color="000000"/>
              <w:bottom w:val="single" w:sz="4" w:space="0" w:color="000000"/>
              <w:right w:val="single" w:sz="4" w:space="0" w:color="000000"/>
            </w:tcBorders>
            <w:vAlign w:val="center"/>
          </w:tcPr>
          <w:p w14:paraId="337C99DB" w14:textId="77777777" w:rsidR="001943E3" w:rsidRPr="00162EB7" w:rsidRDefault="001943E3" w:rsidP="006B19B4">
            <w:pPr>
              <w:pStyle w:val="NoSpacing"/>
              <w:spacing w:line="276" w:lineRule="auto"/>
              <w:ind w:left="142"/>
              <w:rPr>
                <w:rFonts w:ascii="Times New Roman" w:hAnsi="Times New Roman"/>
              </w:rPr>
            </w:pPr>
            <w:r w:rsidRPr="00162EB7">
              <w:rPr>
                <w:rFonts w:ascii="Times New Roman" w:hAnsi="Times New Roman"/>
                <w:bCs/>
              </w:rPr>
              <w:t xml:space="preserve">İnsansız Hava Aracı ile İlaç Uygulamalarının </w:t>
            </w:r>
            <w:r w:rsidRPr="00162EB7">
              <w:rPr>
                <w:rFonts w:ascii="Times New Roman" w:hAnsi="Times New Roman"/>
                <w:bCs/>
              </w:rPr>
              <w:br/>
              <w:t>Gerçekleştirilme İmkanları</w:t>
            </w:r>
          </w:p>
        </w:tc>
      </w:tr>
      <w:tr w:rsidR="001943E3" w:rsidRPr="00162EB7" w14:paraId="448F249D" w14:textId="77777777" w:rsidTr="006B19B4">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4FB69F11" w14:textId="77777777" w:rsidR="001943E3" w:rsidRPr="00162EB7" w:rsidRDefault="001943E3" w:rsidP="006B19B4">
            <w:pPr>
              <w:pStyle w:val="NoSpacing"/>
              <w:spacing w:line="276" w:lineRule="auto"/>
              <w:ind w:left="142"/>
              <w:rPr>
                <w:rFonts w:ascii="Times New Roman" w:hAnsi="Times New Roman"/>
                <w:b/>
                <w:bCs/>
              </w:rPr>
            </w:pPr>
            <w:r w:rsidRPr="00162EB7">
              <w:rPr>
                <w:rFonts w:ascii="Times New Roman" w:hAnsi="Times New Roman"/>
                <w:b/>
                <w:bCs/>
              </w:rPr>
              <w:t>Projenin İngilizce Başlığı</w:t>
            </w:r>
          </w:p>
        </w:tc>
        <w:tc>
          <w:tcPr>
            <w:tcW w:w="7792" w:type="dxa"/>
            <w:tcBorders>
              <w:top w:val="single" w:sz="4" w:space="0" w:color="000000"/>
              <w:left w:val="single" w:sz="4" w:space="0" w:color="000000"/>
              <w:bottom w:val="single" w:sz="4" w:space="0" w:color="000000"/>
              <w:right w:val="single" w:sz="4" w:space="0" w:color="000000"/>
            </w:tcBorders>
            <w:vAlign w:val="center"/>
          </w:tcPr>
          <w:p w14:paraId="2C012FAF" w14:textId="77777777" w:rsidR="001943E3" w:rsidRPr="00162EB7" w:rsidRDefault="001943E3" w:rsidP="006B19B4">
            <w:pPr>
              <w:pStyle w:val="NoSpacing"/>
              <w:spacing w:line="276" w:lineRule="auto"/>
              <w:ind w:left="142"/>
              <w:rPr>
                <w:rFonts w:ascii="Times New Roman" w:hAnsi="Times New Roman"/>
              </w:rPr>
            </w:pPr>
            <w:r w:rsidRPr="00162EB7">
              <w:rPr>
                <w:rFonts w:ascii="Times New Roman" w:hAnsi="Times New Roman"/>
              </w:rPr>
              <w:t>Possibilities of Implementation of Spraying with Unmanned Aerial Vehicles</w:t>
            </w:r>
          </w:p>
        </w:tc>
      </w:tr>
      <w:tr w:rsidR="001943E3" w:rsidRPr="00162EB7" w14:paraId="553246CE" w14:textId="77777777" w:rsidTr="006B19B4">
        <w:trPr>
          <w:trHeight w:val="554"/>
        </w:trPr>
        <w:tc>
          <w:tcPr>
            <w:tcW w:w="2131" w:type="dxa"/>
            <w:tcBorders>
              <w:top w:val="single" w:sz="4" w:space="0" w:color="000000"/>
              <w:left w:val="single" w:sz="4" w:space="0" w:color="000000"/>
              <w:bottom w:val="single" w:sz="4" w:space="0" w:color="000000"/>
              <w:right w:val="single" w:sz="4" w:space="0" w:color="000000"/>
            </w:tcBorders>
            <w:vAlign w:val="center"/>
          </w:tcPr>
          <w:p w14:paraId="427C8549" w14:textId="77777777" w:rsidR="001943E3" w:rsidRPr="00162EB7" w:rsidRDefault="001943E3" w:rsidP="006B19B4">
            <w:pPr>
              <w:pStyle w:val="NoSpacing"/>
              <w:spacing w:line="276" w:lineRule="auto"/>
              <w:ind w:left="142"/>
              <w:rPr>
                <w:rFonts w:ascii="Times New Roman" w:hAnsi="Times New Roman"/>
                <w:b/>
                <w:bCs/>
              </w:rPr>
            </w:pPr>
            <w:r w:rsidRPr="00162EB7">
              <w:rPr>
                <w:rFonts w:ascii="Times New Roman" w:hAnsi="Times New Roman"/>
                <w:b/>
                <w:bCs/>
              </w:rPr>
              <w:t>Proje Lideri</w:t>
            </w:r>
          </w:p>
        </w:tc>
        <w:tc>
          <w:tcPr>
            <w:tcW w:w="7792" w:type="dxa"/>
            <w:tcBorders>
              <w:top w:val="single" w:sz="4" w:space="0" w:color="000000"/>
              <w:left w:val="single" w:sz="4" w:space="0" w:color="000000"/>
              <w:bottom w:val="single" w:sz="4" w:space="0" w:color="000000"/>
              <w:right w:val="single" w:sz="4" w:space="0" w:color="000000"/>
            </w:tcBorders>
            <w:vAlign w:val="center"/>
          </w:tcPr>
          <w:p w14:paraId="3E120ABA" w14:textId="77777777" w:rsidR="001943E3" w:rsidRPr="00162EB7" w:rsidRDefault="001943E3" w:rsidP="006B19B4">
            <w:pPr>
              <w:pStyle w:val="NoSpacing"/>
              <w:spacing w:line="276" w:lineRule="auto"/>
              <w:ind w:left="142"/>
              <w:rPr>
                <w:rFonts w:ascii="Times New Roman" w:hAnsi="Times New Roman"/>
                <w:lang w:val="en-US"/>
              </w:rPr>
            </w:pPr>
            <w:proofErr w:type="spellStart"/>
            <w:r w:rsidRPr="00162EB7">
              <w:rPr>
                <w:rFonts w:ascii="Times New Roman" w:hAnsi="Times New Roman"/>
                <w:lang w:val="en-US"/>
              </w:rPr>
              <w:t>Cemre</w:t>
            </w:r>
            <w:proofErr w:type="spellEnd"/>
            <w:r w:rsidRPr="00162EB7">
              <w:rPr>
                <w:rFonts w:ascii="Times New Roman" w:hAnsi="Times New Roman"/>
                <w:lang w:val="en-US"/>
              </w:rPr>
              <w:t xml:space="preserve"> ÖZENEL</w:t>
            </w:r>
          </w:p>
        </w:tc>
      </w:tr>
      <w:tr w:rsidR="001943E3" w:rsidRPr="00162EB7" w14:paraId="1023E4E5" w14:textId="77777777" w:rsidTr="006B19B4">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04D32063" w14:textId="77777777" w:rsidR="001943E3" w:rsidRPr="00162EB7" w:rsidRDefault="001943E3" w:rsidP="006B19B4">
            <w:pPr>
              <w:pStyle w:val="NoSpacing"/>
              <w:spacing w:line="276" w:lineRule="auto"/>
              <w:ind w:left="142"/>
              <w:rPr>
                <w:rFonts w:ascii="Times New Roman" w:hAnsi="Times New Roman"/>
                <w:b/>
                <w:bCs/>
              </w:rPr>
            </w:pPr>
            <w:r w:rsidRPr="00162EB7">
              <w:rPr>
                <w:rFonts w:ascii="Times New Roman" w:hAnsi="Times New Roman"/>
                <w:b/>
                <w:bCs/>
              </w:rPr>
              <w:t>Projeyi Yürüten Kuruluş</w:t>
            </w:r>
          </w:p>
        </w:tc>
        <w:tc>
          <w:tcPr>
            <w:tcW w:w="7792" w:type="dxa"/>
            <w:tcBorders>
              <w:top w:val="single" w:sz="4" w:space="0" w:color="000000"/>
              <w:left w:val="single" w:sz="4" w:space="0" w:color="000000"/>
              <w:bottom w:val="single" w:sz="4" w:space="0" w:color="000000"/>
              <w:right w:val="single" w:sz="4" w:space="0" w:color="000000"/>
            </w:tcBorders>
            <w:vAlign w:val="center"/>
          </w:tcPr>
          <w:p w14:paraId="328E1762" w14:textId="77777777" w:rsidR="001943E3" w:rsidRPr="00162EB7" w:rsidRDefault="001943E3" w:rsidP="006B19B4">
            <w:pPr>
              <w:pStyle w:val="NoSpacing"/>
              <w:spacing w:line="276" w:lineRule="auto"/>
              <w:ind w:left="142"/>
              <w:rPr>
                <w:rFonts w:ascii="Times New Roman" w:hAnsi="Times New Roman"/>
              </w:rPr>
            </w:pPr>
            <w:proofErr w:type="spellStart"/>
            <w:r w:rsidRPr="00162EB7">
              <w:rPr>
                <w:rFonts w:ascii="Times New Roman" w:hAnsi="Times New Roman"/>
                <w:lang w:val="en-US"/>
              </w:rPr>
              <w:t>Agrointech</w:t>
            </w:r>
            <w:proofErr w:type="spellEnd"/>
            <w:r w:rsidRPr="00162EB7">
              <w:rPr>
                <w:rFonts w:ascii="Times New Roman" w:hAnsi="Times New Roman"/>
                <w:lang w:val="en-US"/>
              </w:rPr>
              <w:t xml:space="preserve"> </w:t>
            </w:r>
            <w:r w:rsidRPr="00162EB7">
              <w:rPr>
                <w:rFonts w:ascii="Times New Roman" w:hAnsi="Times New Roman"/>
              </w:rPr>
              <w:t>Tarımsal Üretim Pazarlama Tic. ve San. Ltd. Şti</w:t>
            </w:r>
          </w:p>
        </w:tc>
      </w:tr>
      <w:tr w:rsidR="001943E3" w:rsidRPr="00162EB7" w14:paraId="528CFF0E" w14:textId="77777777" w:rsidTr="006B19B4">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4C10D3F2" w14:textId="77777777" w:rsidR="001943E3" w:rsidRPr="00162EB7" w:rsidRDefault="001943E3" w:rsidP="006B19B4">
            <w:pPr>
              <w:pStyle w:val="NoSpacing"/>
              <w:spacing w:line="276" w:lineRule="auto"/>
              <w:ind w:left="142"/>
              <w:rPr>
                <w:rFonts w:ascii="Times New Roman" w:hAnsi="Times New Roman"/>
                <w:b/>
                <w:bCs/>
              </w:rPr>
            </w:pPr>
            <w:r w:rsidRPr="00162EB7">
              <w:rPr>
                <w:rFonts w:ascii="Times New Roman" w:hAnsi="Times New Roman"/>
                <w:b/>
                <w:bCs/>
              </w:rPr>
              <w:t>Proje Yürütücüleri</w:t>
            </w:r>
          </w:p>
        </w:tc>
        <w:tc>
          <w:tcPr>
            <w:tcW w:w="7792" w:type="dxa"/>
            <w:tcBorders>
              <w:top w:val="single" w:sz="4" w:space="0" w:color="000000"/>
              <w:left w:val="single" w:sz="4" w:space="0" w:color="000000"/>
              <w:bottom w:val="single" w:sz="4" w:space="0" w:color="000000"/>
              <w:right w:val="single" w:sz="4" w:space="0" w:color="000000"/>
            </w:tcBorders>
            <w:vAlign w:val="center"/>
          </w:tcPr>
          <w:p w14:paraId="3C9FD1F1" w14:textId="77777777" w:rsidR="001943E3" w:rsidRPr="00162EB7" w:rsidRDefault="001943E3" w:rsidP="006B19B4">
            <w:pPr>
              <w:pStyle w:val="NoSpacing"/>
              <w:spacing w:line="276" w:lineRule="auto"/>
              <w:ind w:left="142"/>
              <w:rPr>
                <w:rFonts w:ascii="Times New Roman" w:eastAsia="Times New Roman" w:hAnsi="Times New Roman"/>
                <w:bCs/>
              </w:rPr>
            </w:pPr>
            <w:r w:rsidRPr="00162EB7">
              <w:rPr>
                <w:rFonts w:ascii="Times New Roman" w:eastAsia="Times New Roman" w:hAnsi="Times New Roman"/>
                <w:bCs/>
              </w:rPr>
              <w:t>Dr. Yasemin SABAHOĞLU</w:t>
            </w:r>
          </w:p>
          <w:p w14:paraId="5A45DB06" w14:textId="77777777" w:rsidR="001943E3" w:rsidRPr="00162EB7" w:rsidRDefault="001943E3" w:rsidP="006B19B4">
            <w:pPr>
              <w:pStyle w:val="NoSpacing"/>
              <w:spacing w:line="276" w:lineRule="auto"/>
              <w:ind w:left="142"/>
              <w:rPr>
                <w:rFonts w:ascii="Times New Roman" w:eastAsia="Times New Roman" w:hAnsi="Times New Roman"/>
                <w:bCs/>
              </w:rPr>
            </w:pPr>
            <w:r w:rsidRPr="00162EB7">
              <w:rPr>
                <w:rFonts w:ascii="Times New Roman" w:eastAsia="Times New Roman" w:hAnsi="Times New Roman"/>
                <w:bCs/>
              </w:rPr>
              <w:t>Dr. Arzu AYDAR</w:t>
            </w:r>
          </w:p>
          <w:p w14:paraId="44F0522A" w14:textId="77777777" w:rsidR="001943E3" w:rsidRPr="00162EB7" w:rsidRDefault="001943E3" w:rsidP="006B19B4">
            <w:pPr>
              <w:pStyle w:val="NoSpacing"/>
              <w:spacing w:line="276" w:lineRule="auto"/>
              <w:ind w:left="142"/>
              <w:rPr>
                <w:rFonts w:ascii="Times New Roman" w:hAnsi="Times New Roman"/>
              </w:rPr>
            </w:pPr>
            <w:r w:rsidRPr="00162EB7">
              <w:rPr>
                <w:rFonts w:ascii="Times New Roman" w:eastAsia="Times New Roman" w:hAnsi="Times New Roman"/>
                <w:bCs/>
              </w:rPr>
              <w:t>Dr. Okray OREL</w:t>
            </w:r>
          </w:p>
        </w:tc>
      </w:tr>
      <w:tr w:rsidR="001943E3" w:rsidRPr="00162EB7" w14:paraId="09D32A48" w14:textId="77777777" w:rsidTr="006B19B4">
        <w:trPr>
          <w:trHeight w:val="554"/>
        </w:trPr>
        <w:tc>
          <w:tcPr>
            <w:tcW w:w="2131" w:type="dxa"/>
            <w:tcBorders>
              <w:top w:val="single" w:sz="4" w:space="0" w:color="000000"/>
              <w:left w:val="single" w:sz="4" w:space="0" w:color="000000"/>
              <w:bottom w:val="single" w:sz="4" w:space="0" w:color="000000"/>
              <w:right w:val="single" w:sz="4" w:space="0" w:color="000000"/>
            </w:tcBorders>
            <w:vAlign w:val="center"/>
          </w:tcPr>
          <w:p w14:paraId="0621A836" w14:textId="77777777" w:rsidR="001943E3" w:rsidRPr="00162EB7" w:rsidRDefault="001943E3" w:rsidP="006B19B4">
            <w:pPr>
              <w:pStyle w:val="NoSpacing"/>
              <w:spacing w:line="276" w:lineRule="auto"/>
              <w:ind w:left="142"/>
              <w:rPr>
                <w:rFonts w:ascii="Times New Roman" w:hAnsi="Times New Roman"/>
                <w:b/>
                <w:bCs/>
              </w:rPr>
            </w:pPr>
            <w:r w:rsidRPr="00162EB7">
              <w:rPr>
                <w:rFonts w:ascii="Times New Roman" w:hAnsi="Times New Roman"/>
                <w:b/>
                <w:bCs/>
              </w:rPr>
              <w:t>Başlama-Bitiş Tarihleri</w:t>
            </w:r>
          </w:p>
        </w:tc>
        <w:tc>
          <w:tcPr>
            <w:tcW w:w="7792" w:type="dxa"/>
            <w:tcBorders>
              <w:top w:val="single" w:sz="4" w:space="0" w:color="000000"/>
              <w:left w:val="single" w:sz="4" w:space="0" w:color="000000"/>
              <w:bottom w:val="single" w:sz="4" w:space="0" w:color="000000"/>
              <w:right w:val="single" w:sz="4" w:space="0" w:color="000000"/>
            </w:tcBorders>
            <w:vAlign w:val="center"/>
          </w:tcPr>
          <w:p w14:paraId="543ED737" w14:textId="77777777" w:rsidR="001943E3" w:rsidRPr="00162EB7" w:rsidRDefault="001943E3" w:rsidP="006B19B4">
            <w:pPr>
              <w:pStyle w:val="NoSpacing"/>
              <w:spacing w:line="276" w:lineRule="auto"/>
              <w:ind w:left="142"/>
              <w:rPr>
                <w:rFonts w:ascii="Times New Roman" w:hAnsi="Times New Roman"/>
              </w:rPr>
            </w:pPr>
            <w:r w:rsidRPr="00162EB7">
              <w:rPr>
                <w:rFonts w:ascii="Times New Roman" w:hAnsi="Times New Roman"/>
              </w:rPr>
              <w:t>01/01/2018 – 31/12/2021</w:t>
            </w:r>
          </w:p>
        </w:tc>
      </w:tr>
      <w:tr w:rsidR="001943E3" w:rsidRPr="00162EB7" w14:paraId="4A1B9296" w14:textId="77777777" w:rsidTr="006B19B4">
        <w:trPr>
          <w:trHeight w:val="557"/>
        </w:trPr>
        <w:tc>
          <w:tcPr>
            <w:tcW w:w="2131" w:type="dxa"/>
            <w:tcBorders>
              <w:top w:val="single" w:sz="4" w:space="0" w:color="000000"/>
              <w:left w:val="single" w:sz="4" w:space="0" w:color="000000"/>
              <w:bottom w:val="single" w:sz="4" w:space="0" w:color="000000"/>
              <w:right w:val="single" w:sz="4" w:space="0" w:color="000000"/>
            </w:tcBorders>
            <w:vAlign w:val="center"/>
          </w:tcPr>
          <w:p w14:paraId="0509C2B5" w14:textId="77777777" w:rsidR="001943E3" w:rsidRPr="00162EB7" w:rsidRDefault="001943E3" w:rsidP="006B19B4">
            <w:pPr>
              <w:pStyle w:val="NoSpacing"/>
              <w:spacing w:line="276" w:lineRule="auto"/>
              <w:ind w:left="142"/>
              <w:rPr>
                <w:rFonts w:ascii="Times New Roman" w:hAnsi="Times New Roman"/>
                <w:b/>
                <w:bCs/>
              </w:rPr>
            </w:pPr>
            <w:r w:rsidRPr="00162EB7">
              <w:rPr>
                <w:rFonts w:ascii="Times New Roman" w:hAnsi="Times New Roman"/>
                <w:b/>
                <w:bCs/>
              </w:rPr>
              <w:lastRenderedPageBreak/>
              <w:t>Projenin Toplam Bütçesi</w:t>
            </w:r>
          </w:p>
        </w:tc>
        <w:tc>
          <w:tcPr>
            <w:tcW w:w="7792" w:type="dxa"/>
            <w:tcBorders>
              <w:top w:val="single" w:sz="4" w:space="0" w:color="000000"/>
              <w:left w:val="single" w:sz="4" w:space="0" w:color="000000"/>
              <w:bottom w:val="single" w:sz="4" w:space="0" w:color="000000"/>
              <w:right w:val="single" w:sz="4" w:space="0" w:color="000000"/>
            </w:tcBorders>
            <w:vAlign w:val="center"/>
          </w:tcPr>
          <w:p w14:paraId="627F5638" w14:textId="77777777" w:rsidR="001943E3" w:rsidRPr="00162EB7" w:rsidRDefault="001943E3" w:rsidP="006B19B4">
            <w:pPr>
              <w:pStyle w:val="NoSpacing"/>
              <w:spacing w:line="276" w:lineRule="auto"/>
              <w:ind w:left="142"/>
              <w:rPr>
                <w:rFonts w:ascii="Times New Roman" w:hAnsi="Times New Roman"/>
                <w:bCs/>
              </w:rPr>
            </w:pPr>
            <w:r w:rsidRPr="00162EB7">
              <w:rPr>
                <w:rFonts w:ascii="Times New Roman" w:hAnsi="Times New Roman"/>
                <w:bCs/>
              </w:rPr>
              <w:t>137.000.- TL.</w:t>
            </w:r>
          </w:p>
        </w:tc>
      </w:tr>
      <w:tr w:rsidR="001943E3" w:rsidRPr="00162EB7" w14:paraId="72F72565" w14:textId="77777777" w:rsidTr="006B19B4">
        <w:trPr>
          <w:trHeight w:val="755"/>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1ED36214" w14:textId="77777777" w:rsidR="001943E3" w:rsidRPr="00552839" w:rsidRDefault="001943E3" w:rsidP="006B19B4">
            <w:pPr>
              <w:spacing w:after="120"/>
              <w:jc w:val="both"/>
              <w:rPr>
                <w:rFonts w:ascii="Times New Roman" w:hAnsi="Times New Roman" w:cs="Times New Roman"/>
                <w:b/>
              </w:rPr>
            </w:pPr>
          </w:p>
          <w:p w14:paraId="2E666E16" w14:textId="77777777" w:rsidR="001943E3" w:rsidRPr="00C45DE7" w:rsidRDefault="001943E3" w:rsidP="00FC1B26">
            <w:pPr>
              <w:pStyle w:val="NoSpacing"/>
              <w:numPr>
                <w:ilvl w:val="0"/>
                <w:numId w:val="157"/>
              </w:numPr>
              <w:spacing w:line="276" w:lineRule="auto"/>
              <w:rPr>
                <w:rFonts w:ascii="Times New Roman" w:eastAsia="Times New Roman" w:hAnsi="Times New Roman"/>
                <w:bCs/>
              </w:rPr>
            </w:pPr>
            <w:r w:rsidRPr="00552839">
              <w:rPr>
                <w:rFonts w:ascii="Times New Roman" w:eastAsia="Times New Roman" w:hAnsi="Times New Roman"/>
              </w:rPr>
              <w:t xml:space="preserve">Proje </w:t>
            </w:r>
            <w:r>
              <w:rPr>
                <w:rFonts w:ascii="Times New Roman" w:eastAsia="Times New Roman" w:hAnsi="Times New Roman"/>
                <w:bCs/>
              </w:rPr>
              <w:t xml:space="preserve">Dr. Yasemin SABAHOĞLU </w:t>
            </w:r>
            <w:r w:rsidRPr="00552839">
              <w:rPr>
                <w:rFonts w:ascii="Times New Roman" w:eastAsia="Times New Roman" w:hAnsi="Times New Roman"/>
              </w:rPr>
              <w:t>tarafından “Bilgi” amacıyla gruba sunuldu.</w:t>
            </w:r>
          </w:p>
          <w:p w14:paraId="2A9A0D26" w14:textId="77777777" w:rsidR="001943E3" w:rsidRPr="00162EB7" w:rsidRDefault="001943E3" w:rsidP="006B19B4">
            <w:pPr>
              <w:pStyle w:val="NoSpacing"/>
              <w:jc w:val="both"/>
              <w:rPr>
                <w:rFonts w:ascii="Times New Roman" w:hAnsi="Times New Roman"/>
              </w:rPr>
            </w:pPr>
          </w:p>
        </w:tc>
      </w:tr>
    </w:tbl>
    <w:p w14:paraId="0E62958C" w14:textId="77777777" w:rsidR="001943E3" w:rsidRPr="00953602" w:rsidRDefault="001943E3" w:rsidP="001943E3">
      <w:pPr>
        <w:spacing w:after="156"/>
        <w:ind w:left="142"/>
        <w:rPr>
          <w:rFonts w:ascii="Times New Roman" w:eastAsia="Times New Roman" w:hAnsi="Times New Roman" w:cs="Times New Roman"/>
          <w:color w:val="000000"/>
          <w:lang w:eastAsia="tr-TR"/>
        </w:rPr>
      </w:pPr>
      <w:r w:rsidRPr="00162EB7">
        <w:rPr>
          <w:rFonts w:ascii="Times New Roman" w:eastAsia="Times New Roman" w:hAnsi="Times New Roman" w:cs="Times New Roman"/>
          <w:color w:val="000000"/>
          <w:lang w:eastAsia="tr-TR"/>
        </w:rPr>
        <w:t xml:space="preserve"> </w:t>
      </w:r>
    </w:p>
    <w:p w14:paraId="770FC717" w14:textId="77777777" w:rsidR="001943E3" w:rsidRPr="00162EB7" w:rsidRDefault="001943E3" w:rsidP="001943E3">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DEVAM EDEN</w:t>
      </w:r>
      <w:r w:rsidRPr="00162EB7">
        <w:rPr>
          <w:rFonts w:ascii="Times New Roman" w:eastAsia="Times New Roman" w:hAnsi="Times New Roman" w:cs="Times New Roman"/>
          <w:b/>
          <w:lang w:eastAsia="tr-TR"/>
        </w:rPr>
        <w:t xml:space="preserve"> PROJE </w:t>
      </w:r>
    </w:p>
    <w:p w14:paraId="3355B624" w14:textId="77777777" w:rsidR="001943E3" w:rsidRPr="00162EB7" w:rsidRDefault="001943E3" w:rsidP="001943E3">
      <w:pPr>
        <w:tabs>
          <w:tab w:val="center" w:pos="1416"/>
          <w:tab w:val="right" w:pos="5738"/>
        </w:tabs>
        <w:spacing w:after="0" w:line="240" w:lineRule="auto"/>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 </w:t>
      </w:r>
      <w:r w:rsidRPr="00162EB7">
        <w:rPr>
          <w:rFonts w:ascii="Times New Roman" w:eastAsia="Times New Roman" w:hAnsi="Times New Roman" w:cs="Times New Roman"/>
          <w:color w:val="000000"/>
          <w:lang w:eastAsia="tr-TR"/>
        </w:rPr>
        <w:t>Sürdürülebilir Toprak ve Su Yönetimi</w:t>
      </w:r>
      <w:r w:rsidRPr="00162EB7">
        <w:rPr>
          <w:rFonts w:ascii="Times New Roman" w:eastAsia="Times New Roman" w:hAnsi="Times New Roman" w:cs="Times New Roman"/>
          <w:b/>
          <w:color w:val="000000"/>
          <w:lang w:eastAsia="tr-TR"/>
        </w:rPr>
        <w:t xml:space="preserve"> </w:t>
      </w:r>
    </w:p>
    <w:p w14:paraId="7A39556C" w14:textId="77777777" w:rsidR="001943E3" w:rsidRPr="00162EB7" w:rsidRDefault="001943E3" w:rsidP="001943E3">
      <w:pPr>
        <w:spacing w:after="0" w:line="240" w:lineRule="auto"/>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p>
    <w:p w14:paraId="048F01FB" w14:textId="77777777" w:rsidR="001943E3" w:rsidRPr="00162EB7" w:rsidRDefault="001943E3" w:rsidP="001943E3">
      <w:pPr>
        <w:spacing w:after="0" w:line="240" w:lineRule="auto"/>
        <w:ind w:left="142"/>
        <w:rPr>
          <w:rFonts w:ascii="Times New Roman" w:eastAsia="Times New Roman" w:hAnsi="Times New Roman" w:cs="Times New Roman"/>
          <w:lang w:eastAsia="tr-TR"/>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1943E3" w:rsidRPr="00162EB7" w14:paraId="5E246A95" w14:textId="77777777" w:rsidTr="006B19B4">
        <w:trPr>
          <w:trHeight w:val="248"/>
        </w:trPr>
        <w:tc>
          <w:tcPr>
            <w:tcW w:w="2127" w:type="dxa"/>
            <w:tcBorders>
              <w:top w:val="single" w:sz="4" w:space="0" w:color="auto"/>
              <w:left w:val="single" w:sz="4" w:space="0" w:color="auto"/>
              <w:bottom w:val="single" w:sz="4" w:space="0" w:color="auto"/>
              <w:right w:val="single" w:sz="4" w:space="0" w:color="auto"/>
            </w:tcBorders>
            <w:vAlign w:val="center"/>
          </w:tcPr>
          <w:p w14:paraId="7D4BA377"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No:</w:t>
            </w:r>
          </w:p>
        </w:tc>
        <w:tc>
          <w:tcPr>
            <w:tcW w:w="7796" w:type="dxa"/>
            <w:tcBorders>
              <w:top w:val="single" w:sz="4" w:space="0" w:color="auto"/>
              <w:left w:val="single" w:sz="4" w:space="0" w:color="auto"/>
              <w:bottom w:val="single" w:sz="4" w:space="0" w:color="auto"/>
              <w:right w:val="single" w:sz="4" w:space="0" w:color="auto"/>
            </w:tcBorders>
            <w:vAlign w:val="center"/>
          </w:tcPr>
          <w:p w14:paraId="59CB0FA7" w14:textId="77777777" w:rsidR="001943E3" w:rsidRPr="00162EB7" w:rsidRDefault="001943E3" w:rsidP="006B19B4">
            <w:pPr>
              <w:tabs>
                <w:tab w:val="left" w:pos="6070"/>
              </w:tabs>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color w:val="000000"/>
                <w:lang w:eastAsia="tr-TR"/>
              </w:rPr>
              <w:t>TAGEM/TSKAD/B/20/A9/P8/1628</w:t>
            </w:r>
          </w:p>
        </w:tc>
      </w:tr>
      <w:tr w:rsidR="001943E3" w:rsidRPr="00162EB7" w14:paraId="7216EB97" w14:textId="77777777" w:rsidTr="006B19B4">
        <w:trPr>
          <w:trHeight w:val="510"/>
        </w:trPr>
        <w:tc>
          <w:tcPr>
            <w:tcW w:w="2127" w:type="dxa"/>
            <w:tcBorders>
              <w:top w:val="single" w:sz="4" w:space="0" w:color="auto"/>
              <w:left w:val="single" w:sz="4" w:space="0" w:color="auto"/>
              <w:bottom w:val="single" w:sz="4" w:space="0" w:color="auto"/>
              <w:right w:val="single" w:sz="4" w:space="0" w:color="auto"/>
            </w:tcBorders>
            <w:vAlign w:val="center"/>
          </w:tcPr>
          <w:p w14:paraId="3619CC11"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16B67E45" w14:textId="77777777" w:rsidR="001943E3" w:rsidRPr="00162EB7" w:rsidRDefault="001943E3" w:rsidP="006B19B4">
            <w:pPr>
              <w:tabs>
                <w:tab w:val="left" w:pos="6070"/>
              </w:tabs>
              <w:spacing w:after="0" w:line="240" w:lineRule="auto"/>
              <w:ind w:left="142"/>
              <w:rPr>
                <w:rFonts w:ascii="Times New Roman" w:eastAsia="Times New Roman" w:hAnsi="Times New Roman" w:cs="Times New Roman"/>
                <w:bCs/>
                <w:color w:val="000000"/>
                <w:lang w:eastAsia="tr-TR"/>
              </w:rPr>
            </w:pPr>
            <w:r w:rsidRPr="00162EB7">
              <w:rPr>
                <w:rFonts w:ascii="Times New Roman" w:eastAsia="Times New Roman" w:hAnsi="Times New Roman" w:cs="Times New Roman"/>
                <w:bCs/>
                <w:lang w:eastAsia="tr-TR"/>
              </w:rPr>
              <w:t xml:space="preserve">Farklı Badem Çeşitlerinin Hasat Zamanlarının ve Hasat Sonrası Bazı Fiziko-Mekanik Özelliklerinin Belirlenmesi, </w:t>
            </w:r>
            <w:r w:rsidRPr="00162EB7">
              <w:rPr>
                <w:rFonts w:ascii="Times New Roman" w:eastAsia="Times New Roman" w:hAnsi="Times New Roman" w:cs="Times New Roman"/>
                <w:lang w:eastAsia="tr-TR"/>
              </w:rPr>
              <w:t>Adi Depoda Muhafazası</w:t>
            </w:r>
          </w:p>
        </w:tc>
      </w:tr>
      <w:tr w:rsidR="001943E3" w:rsidRPr="00162EB7" w14:paraId="70BCDF75" w14:textId="77777777" w:rsidTr="006B19B4">
        <w:trPr>
          <w:trHeight w:val="510"/>
        </w:trPr>
        <w:tc>
          <w:tcPr>
            <w:tcW w:w="2127" w:type="dxa"/>
            <w:tcBorders>
              <w:top w:val="single" w:sz="4" w:space="0" w:color="auto"/>
              <w:left w:val="single" w:sz="4" w:space="0" w:color="auto"/>
              <w:bottom w:val="single" w:sz="4" w:space="0" w:color="auto"/>
              <w:right w:val="single" w:sz="4" w:space="0" w:color="auto"/>
            </w:tcBorders>
            <w:vAlign w:val="center"/>
          </w:tcPr>
          <w:p w14:paraId="7458E77A"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Projenin İngilizce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11B53B9E" w14:textId="77777777" w:rsidR="001943E3" w:rsidRPr="00162EB7" w:rsidRDefault="001943E3" w:rsidP="006B19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eastAsia="Times New Roman" w:hAnsi="Times New Roman" w:cs="Times New Roman"/>
                <w:color w:val="202124"/>
                <w:lang w:eastAsia="tr-TR"/>
              </w:rPr>
            </w:pPr>
            <w:r w:rsidRPr="00162EB7">
              <w:rPr>
                <w:rFonts w:ascii="Times New Roman" w:eastAsia="Times New Roman" w:hAnsi="Times New Roman" w:cs="Times New Roman"/>
                <w:color w:val="202124"/>
                <w:lang w:val="en" w:eastAsia="tr-TR"/>
              </w:rPr>
              <w:t xml:space="preserve">Determination of Harvest Times and Some Post-Harvest </w:t>
            </w:r>
            <w:proofErr w:type="spellStart"/>
            <w:r w:rsidRPr="00162EB7">
              <w:rPr>
                <w:rFonts w:ascii="Times New Roman" w:eastAsia="Times New Roman" w:hAnsi="Times New Roman" w:cs="Times New Roman"/>
                <w:color w:val="202124"/>
                <w:lang w:val="en" w:eastAsia="tr-TR"/>
              </w:rPr>
              <w:t>Physico</w:t>
            </w:r>
            <w:proofErr w:type="spellEnd"/>
            <w:r w:rsidRPr="00162EB7">
              <w:rPr>
                <w:rFonts w:ascii="Times New Roman" w:eastAsia="Times New Roman" w:hAnsi="Times New Roman" w:cs="Times New Roman"/>
                <w:color w:val="202124"/>
                <w:lang w:val="en" w:eastAsia="tr-TR"/>
              </w:rPr>
              <w:t>-Mechanical Properties of Different Almond Varieties Storage in Ordinary Warehouse</w:t>
            </w:r>
          </w:p>
        </w:tc>
      </w:tr>
      <w:tr w:rsidR="001943E3" w:rsidRPr="00162EB7" w14:paraId="0FEB34E5" w14:textId="77777777" w:rsidTr="006B19B4">
        <w:trPr>
          <w:trHeight w:val="365"/>
        </w:trPr>
        <w:tc>
          <w:tcPr>
            <w:tcW w:w="2127" w:type="dxa"/>
            <w:tcBorders>
              <w:top w:val="single" w:sz="4" w:space="0" w:color="auto"/>
              <w:left w:val="single" w:sz="4" w:space="0" w:color="auto"/>
              <w:bottom w:val="single" w:sz="4" w:space="0" w:color="auto"/>
              <w:right w:val="single" w:sz="4" w:space="0" w:color="auto"/>
            </w:tcBorders>
            <w:vAlign w:val="center"/>
          </w:tcPr>
          <w:p w14:paraId="18D57B26"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Yürüten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50E22D28" w14:textId="77777777" w:rsidR="001943E3" w:rsidRPr="00162EB7" w:rsidRDefault="001943E3" w:rsidP="006B19B4">
            <w:pPr>
              <w:tabs>
                <w:tab w:val="left" w:pos="6070"/>
              </w:tabs>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position w:val="-1"/>
                <w:lang w:eastAsia="tr-TR"/>
              </w:rPr>
              <w:t>Antepfıstığı Araştırma Enstitüsü Müdürlüğü</w:t>
            </w:r>
          </w:p>
        </w:tc>
      </w:tr>
      <w:tr w:rsidR="001943E3" w:rsidRPr="00162EB7" w14:paraId="451251C8" w14:textId="77777777" w:rsidTr="006B19B4">
        <w:trPr>
          <w:trHeight w:val="497"/>
        </w:trPr>
        <w:tc>
          <w:tcPr>
            <w:tcW w:w="2127" w:type="dxa"/>
            <w:tcBorders>
              <w:top w:val="single" w:sz="4" w:space="0" w:color="auto"/>
              <w:left w:val="single" w:sz="4" w:space="0" w:color="auto"/>
              <w:bottom w:val="single" w:sz="4" w:space="0" w:color="auto"/>
              <w:right w:val="single" w:sz="4" w:space="0" w:color="auto"/>
            </w:tcBorders>
            <w:vAlign w:val="center"/>
          </w:tcPr>
          <w:p w14:paraId="4D58F51B"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Destekleyen Kuruluş</w:t>
            </w:r>
          </w:p>
        </w:tc>
        <w:tc>
          <w:tcPr>
            <w:tcW w:w="7796" w:type="dxa"/>
            <w:tcBorders>
              <w:top w:val="single" w:sz="4" w:space="0" w:color="auto"/>
              <w:left w:val="single" w:sz="4" w:space="0" w:color="auto"/>
              <w:bottom w:val="single" w:sz="4" w:space="0" w:color="auto"/>
              <w:right w:val="single" w:sz="4" w:space="0" w:color="auto"/>
            </w:tcBorders>
            <w:vAlign w:val="center"/>
          </w:tcPr>
          <w:p w14:paraId="68BFE453" w14:textId="77777777" w:rsidR="001943E3" w:rsidRPr="00162EB7" w:rsidRDefault="001943E3" w:rsidP="006B19B4">
            <w:pPr>
              <w:tabs>
                <w:tab w:val="left" w:pos="6070"/>
              </w:tabs>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Gaziantep Üniversitesi Gıda Mühendisliği Bölümü</w:t>
            </w:r>
          </w:p>
          <w:p w14:paraId="24A723FD" w14:textId="77777777" w:rsidR="001943E3" w:rsidRPr="00162EB7" w:rsidRDefault="001943E3" w:rsidP="006B19B4">
            <w:pPr>
              <w:tabs>
                <w:tab w:val="left" w:pos="6070"/>
              </w:tabs>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Gaziantep Üniversitesi Teknik Bilimler Meslek Yüksekokulu</w:t>
            </w:r>
          </w:p>
          <w:p w14:paraId="3B1C609A" w14:textId="77777777" w:rsidR="001943E3" w:rsidRPr="00162EB7" w:rsidRDefault="001943E3" w:rsidP="006B19B4">
            <w:pPr>
              <w:tabs>
                <w:tab w:val="left" w:pos="6070"/>
              </w:tabs>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Çukurova Üniversitesi Ziraat Fakültesi Tarım Makinaları Bölümü</w:t>
            </w:r>
          </w:p>
          <w:p w14:paraId="4AB2B68E" w14:textId="77777777" w:rsidR="001943E3" w:rsidRPr="00162EB7" w:rsidRDefault="001943E3" w:rsidP="006B19B4">
            <w:pPr>
              <w:tabs>
                <w:tab w:val="left" w:pos="6070"/>
              </w:tabs>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Adıyaman-Kahta Tarım Kredi Birlik Tarım Ürünleri</w:t>
            </w:r>
          </w:p>
        </w:tc>
      </w:tr>
      <w:tr w:rsidR="001943E3" w:rsidRPr="00162EB7" w14:paraId="7BF5628E" w14:textId="77777777" w:rsidTr="006B19B4">
        <w:trPr>
          <w:trHeight w:val="221"/>
        </w:trPr>
        <w:tc>
          <w:tcPr>
            <w:tcW w:w="2127" w:type="dxa"/>
            <w:tcBorders>
              <w:top w:val="single" w:sz="4" w:space="0" w:color="auto"/>
              <w:left w:val="single" w:sz="4" w:space="0" w:color="auto"/>
              <w:bottom w:val="single" w:sz="4" w:space="0" w:color="auto"/>
              <w:right w:val="single" w:sz="4" w:space="0" w:color="auto"/>
            </w:tcBorders>
            <w:vAlign w:val="center"/>
          </w:tcPr>
          <w:p w14:paraId="6AD84A95" w14:textId="77777777" w:rsidR="001943E3" w:rsidRPr="00162EB7" w:rsidRDefault="001943E3" w:rsidP="006B19B4">
            <w:pPr>
              <w:spacing w:after="0" w:line="240" w:lineRule="exact"/>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Yürütücüsü</w:t>
            </w:r>
          </w:p>
        </w:tc>
        <w:tc>
          <w:tcPr>
            <w:tcW w:w="7796" w:type="dxa"/>
            <w:tcBorders>
              <w:top w:val="single" w:sz="4" w:space="0" w:color="auto"/>
              <w:left w:val="single" w:sz="4" w:space="0" w:color="auto"/>
              <w:bottom w:val="single" w:sz="4" w:space="0" w:color="auto"/>
              <w:right w:val="single" w:sz="4" w:space="0" w:color="auto"/>
            </w:tcBorders>
            <w:vAlign w:val="center"/>
          </w:tcPr>
          <w:p w14:paraId="06B229AC" w14:textId="77777777" w:rsidR="001943E3" w:rsidRPr="00162EB7" w:rsidRDefault="001943E3" w:rsidP="006B19B4">
            <w:pPr>
              <w:tabs>
                <w:tab w:val="left" w:pos="6070"/>
              </w:tabs>
              <w:spacing w:after="0" w:line="240" w:lineRule="exact"/>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H. Cem Bilim</w:t>
            </w:r>
          </w:p>
        </w:tc>
      </w:tr>
      <w:tr w:rsidR="001943E3" w:rsidRPr="00162EB7" w14:paraId="5F3F0FE1" w14:textId="77777777" w:rsidTr="006B19B4">
        <w:trPr>
          <w:trHeight w:val="441"/>
        </w:trPr>
        <w:tc>
          <w:tcPr>
            <w:tcW w:w="2127" w:type="dxa"/>
            <w:tcBorders>
              <w:top w:val="single" w:sz="4" w:space="0" w:color="auto"/>
              <w:left w:val="single" w:sz="4" w:space="0" w:color="auto"/>
              <w:bottom w:val="single" w:sz="4" w:space="0" w:color="auto"/>
              <w:right w:val="single" w:sz="4" w:space="0" w:color="auto"/>
            </w:tcBorders>
            <w:vAlign w:val="center"/>
          </w:tcPr>
          <w:p w14:paraId="0FD2CED6" w14:textId="77777777" w:rsidR="001943E3" w:rsidRPr="00162EB7" w:rsidRDefault="001943E3" w:rsidP="006B19B4">
            <w:pPr>
              <w:spacing w:after="0" w:line="240" w:lineRule="exact"/>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Yardımcı Araştırmacılar</w:t>
            </w:r>
          </w:p>
        </w:tc>
        <w:tc>
          <w:tcPr>
            <w:tcW w:w="7796" w:type="dxa"/>
            <w:tcBorders>
              <w:top w:val="single" w:sz="4" w:space="0" w:color="auto"/>
              <w:left w:val="single" w:sz="4" w:space="0" w:color="auto"/>
              <w:bottom w:val="single" w:sz="4" w:space="0" w:color="auto"/>
              <w:right w:val="single" w:sz="4" w:space="0" w:color="auto"/>
            </w:tcBorders>
            <w:vAlign w:val="center"/>
          </w:tcPr>
          <w:p w14:paraId="255594ED" w14:textId="77777777" w:rsidR="001943E3" w:rsidRPr="00162EB7" w:rsidRDefault="001943E3" w:rsidP="006B19B4">
            <w:pPr>
              <w:widowControl w:val="0"/>
              <w:autoSpaceDE w:val="0"/>
              <w:autoSpaceDN w:val="0"/>
              <w:adjustRightInd w:val="0"/>
              <w:spacing w:before="20" w:after="20" w:line="225" w:lineRule="exact"/>
              <w:ind w:left="142"/>
              <w:rPr>
                <w:rFonts w:ascii="Times New Roman" w:eastAsia="Times New Roman" w:hAnsi="Times New Roman" w:cs="Times New Roman"/>
                <w:bCs/>
                <w:position w:val="-1"/>
                <w:lang w:eastAsia="tr-TR"/>
              </w:rPr>
            </w:pPr>
            <w:r w:rsidRPr="00162EB7">
              <w:rPr>
                <w:rFonts w:ascii="Times New Roman" w:eastAsia="Times New Roman" w:hAnsi="Times New Roman" w:cs="Times New Roman"/>
                <w:bCs/>
                <w:position w:val="-1"/>
                <w:lang w:eastAsia="tr-TR"/>
              </w:rPr>
              <w:t>Dr. Ajlan YILMAZ, Mehmet Fatih BATMAZ, Ertuğrul İLİKÇİOĞLU, Serkan KÖSETÜRKMEN, Seyfettin POLAT, Mehmet ÇALIŞKAN, Dr. Kamil SARPKAYA, Prof. Dr. Mustafa BAYRAM, Seyfettin Bozbaş</w:t>
            </w:r>
          </w:p>
        </w:tc>
      </w:tr>
      <w:tr w:rsidR="001943E3" w:rsidRPr="00162EB7" w14:paraId="22E4E46C" w14:textId="77777777" w:rsidTr="006B19B4">
        <w:trPr>
          <w:trHeight w:val="418"/>
        </w:trPr>
        <w:tc>
          <w:tcPr>
            <w:tcW w:w="2127" w:type="dxa"/>
            <w:tcBorders>
              <w:top w:val="single" w:sz="4" w:space="0" w:color="auto"/>
              <w:left w:val="single" w:sz="4" w:space="0" w:color="auto"/>
              <w:bottom w:val="single" w:sz="4" w:space="0" w:color="auto"/>
              <w:right w:val="single" w:sz="4" w:space="0" w:color="auto"/>
            </w:tcBorders>
            <w:vAlign w:val="center"/>
          </w:tcPr>
          <w:p w14:paraId="11510508"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Başlama- Bitiş Tarihleri</w:t>
            </w:r>
          </w:p>
        </w:tc>
        <w:tc>
          <w:tcPr>
            <w:tcW w:w="7796" w:type="dxa"/>
            <w:tcBorders>
              <w:top w:val="single" w:sz="4" w:space="0" w:color="auto"/>
              <w:left w:val="single" w:sz="4" w:space="0" w:color="auto"/>
              <w:bottom w:val="single" w:sz="4" w:space="0" w:color="auto"/>
              <w:right w:val="single" w:sz="4" w:space="0" w:color="auto"/>
            </w:tcBorders>
            <w:vAlign w:val="center"/>
          </w:tcPr>
          <w:p w14:paraId="6C3AB2A9" w14:textId="77777777" w:rsidR="001943E3" w:rsidRPr="00162EB7" w:rsidRDefault="001943E3" w:rsidP="006B19B4">
            <w:pPr>
              <w:widowControl w:val="0"/>
              <w:autoSpaceDE w:val="0"/>
              <w:autoSpaceDN w:val="0"/>
              <w:adjustRightInd w:val="0"/>
              <w:spacing w:before="20" w:after="20" w:line="225" w:lineRule="exact"/>
              <w:ind w:left="142"/>
              <w:rPr>
                <w:rFonts w:ascii="Times New Roman" w:eastAsia="Times New Roman" w:hAnsi="Times New Roman" w:cs="Times New Roman"/>
                <w:bCs/>
                <w:position w:val="-1"/>
                <w:lang w:eastAsia="tr-TR"/>
              </w:rPr>
            </w:pPr>
            <w:r w:rsidRPr="00162EB7">
              <w:rPr>
                <w:rFonts w:ascii="Times New Roman" w:eastAsia="Times New Roman" w:hAnsi="Times New Roman" w:cs="Times New Roman"/>
                <w:bCs/>
                <w:position w:val="-1"/>
                <w:lang w:eastAsia="tr-TR"/>
              </w:rPr>
              <w:t>01.01.2020 - 01.01.2023</w:t>
            </w:r>
          </w:p>
        </w:tc>
      </w:tr>
      <w:tr w:rsidR="001943E3" w:rsidRPr="00162EB7" w14:paraId="35FDDD5A" w14:textId="77777777" w:rsidTr="006B19B4">
        <w:trPr>
          <w:trHeight w:val="510"/>
        </w:trPr>
        <w:tc>
          <w:tcPr>
            <w:tcW w:w="2127" w:type="dxa"/>
            <w:tcBorders>
              <w:top w:val="single" w:sz="4" w:space="0" w:color="auto"/>
              <w:left w:val="single" w:sz="4" w:space="0" w:color="auto"/>
              <w:bottom w:val="single" w:sz="4" w:space="0" w:color="auto"/>
              <w:right w:val="single" w:sz="4" w:space="0" w:color="auto"/>
            </w:tcBorders>
            <w:vAlign w:val="center"/>
          </w:tcPr>
          <w:p w14:paraId="421BD3C8"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Projenin yıllara Göre Bütçesi</w:t>
            </w:r>
          </w:p>
        </w:tc>
        <w:tc>
          <w:tcPr>
            <w:tcW w:w="7796" w:type="dxa"/>
            <w:tcBorders>
              <w:top w:val="single" w:sz="4" w:space="0" w:color="auto"/>
              <w:left w:val="single" w:sz="4" w:space="0" w:color="auto"/>
              <w:bottom w:val="single" w:sz="4" w:space="0" w:color="auto"/>
              <w:right w:val="single" w:sz="4" w:space="0" w:color="auto"/>
            </w:tcBorders>
            <w:vAlign w:val="center"/>
          </w:tcPr>
          <w:p w14:paraId="4098839C" w14:textId="77777777" w:rsidR="001943E3" w:rsidRPr="00162EB7" w:rsidRDefault="001943E3" w:rsidP="006B19B4">
            <w:pPr>
              <w:spacing w:after="0" w:line="240" w:lineRule="auto"/>
              <w:ind w:left="142"/>
              <w:jc w:val="both"/>
              <w:rPr>
                <w:rFonts w:ascii="Times New Roman" w:eastAsia="Times New Roman" w:hAnsi="Times New Roman" w:cs="Times New Roman"/>
                <w:bCs/>
                <w:lang w:eastAsia="tr-TR"/>
              </w:rPr>
            </w:pPr>
            <w:r w:rsidRPr="00162EB7">
              <w:rPr>
                <w:rFonts w:ascii="Times New Roman" w:eastAsia="Times New Roman" w:hAnsi="Times New Roman" w:cs="Times New Roman"/>
                <w:bCs/>
                <w:lang w:eastAsia="tr-TR"/>
              </w:rPr>
              <w:t>2020: 37 150, 2021: 26 700, 2022: 12 300 Toplam: 70 150 TL</w:t>
            </w:r>
          </w:p>
        </w:tc>
      </w:tr>
      <w:tr w:rsidR="001943E3" w:rsidRPr="00162EB7" w14:paraId="5FB48671" w14:textId="77777777" w:rsidTr="006B19B4">
        <w:trPr>
          <w:trHeight w:val="2693"/>
        </w:trPr>
        <w:tc>
          <w:tcPr>
            <w:tcW w:w="9923" w:type="dxa"/>
            <w:gridSpan w:val="2"/>
            <w:tcBorders>
              <w:top w:val="single" w:sz="4" w:space="0" w:color="auto"/>
              <w:left w:val="single" w:sz="4" w:space="0" w:color="auto"/>
              <w:bottom w:val="single" w:sz="4" w:space="0" w:color="auto"/>
              <w:right w:val="single" w:sz="4" w:space="0" w:color="auto"/>
            </w:tcBorders>
          </w:tcPr>
          <w:p w14:paraId="67218BD3" w14:textId="77777777" w:rsidR="001943E3" w:rsidRDefault="001943E3" w:rsidP="006B19B4">
            <w:pPr>
              <w:autoSpaceDE w:val="0"/>
              <w:autoSpaceDN w:val="0"/>
              <w:adjustRightInd w:val="0"/>
              <w:spacing w:before="120" w:after="0" w:line="240" w:lineRule="auto"/>
              <w:jc w:val="both"/>
              <w:rPr>
                <w:rFonts w:ascii="Times New Roman" w:eastAsia="Times New Roman" w:hAnsi="Times New Roman" w:cs="Times New Roman"/>
                <w:lang w:eastAsia="tr-TR"/>
              </w:rPr>
            </w:pPr>
          </w:p>
          <w:p w14:paraId="0CFE1E75" w14:textId="77777777" w:rsidR="001943E3" w:rsidRDefault="001943E3" w:rsidP="00FC1B26">
            <w:pPr>
              <w:numPr>
                <w:ilvl w:val="0"/>
                <w:numId w:val="164"/>
              </w:numPr>
              <w:autoSpaceDE w:val="0"/>
              <w:autoSpaceDN w:val="0"/>
              <w:adjustRightInd w:val="0"/>
              <w:spacing w:after="160" w:line="360" w:lineRule="auto"/>
              <w:contextualSpacing/>
              <w:jc w:val="both"/>
              <w:rPr>
                <w:rFonts w:ascii="Times New Roman" w:eastAsia="Times New Roman" w:hAnsi="Times New Roman" w:cs="Times New Roman"/>
                <w:color w:val="000000" w:themeColor="text1"/>
                <w:sz w:val="24"/>
                <w:szCs w:val="24"/>
                <w:lang w:eastAsia="ar-SA"/>
              </w:rPr>
            </w:pPr>
            <w:r w:rsidRPr="009E45F3">
              <w:rPr>
                <w:rFonts w:ascii="Times New Roman" w:eastAsia="Times New Roman" w:hAnsi="Times New Roman" w:cs="Times New Roman"/>
                <w:color w:val="000000" w:themeColor="text1"/>
                <w:sz w:val="24"/>
                <w:szCs w:val="24"/>
              </w:rPr>
              <w:t xml:space="preserve">Proje lideri tarafından “Gelişme Raporu” olarak gruba sunuldu. </w:t>
            </w:r>
          </w:p>
          <w:p w14:paraId="0BE32B33" w14:textId="77777777" w:rsidR="001943E3" w:rsidRPr="00E7529D" w:rsidRDefault="001943E3" w:rsidP="00FC1B26">
            <w:pPr>
              <w:numPr>
                <w:ilvl w:val="0"/>
                <w:numId w:val="164"/>
              </w:numPr>
              <w:autoSpaceDE w:val="0"/>
              <w:autoSpaceDN w:val="0"/>
              <w:adjustRightInd w:val="0"/>
              <w:spacing w:after="160" w:line="360" w:lineRule="auto"/>
              <w:contextualSpacing/>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rPr>
              <w:t>Hasat makinası ile ilgili kısımların ayrıntılı olarak yazılmasına,</w:t>
            </w:r>
          </w:p>
          <w:p w14:paraId="24FCFBF3" w14:textId="77777777" w:rsidR="001943E3" w:rsidRPr="001453FA" w:rsidRDefault="001943E3" w:rsidP="00FC1B26">
            <w:pPr>
              <w:numPr>
                <w:ilvl w:val="0"/>
                <w:numId w:val="164"/>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 xml:space="preserve">Projeye raportör olarak </w:t>
            </w:r>
            <w:r>
              <w:rPr>
                <w:rFonts w:ascii="Times New Roman" w:eastAsia="Times New Roman" w:hAnsi="Times New Roman" w:cs="Times New Roman"/>
                <w:sz w:val="24"/>
                <w:szCs w:val="24"/>
                <w:lang w:eastAsia="ar-SA"/>
              </w:rPr>
              <w:t xml:space="preserve">Prof. Dr. Fazilet ALAYUNT </w:t>
            </w:r>
            <w:r>
              <w:rPr>
                <w:rFonts w:ascii="Times New Roman" w:eastAsia="Times New Roman" w:hAnsi="Times New Roman" w:cs="Times New Roman"/>
                <w:bCs/>
                <w:sz w:val="24"/>
                <w:szCs w:val="24"/>
                <w:lang w:eastAsia="ar-SA"/>
              </w:rPr>
              <w:t>ve Dr.</w:t>
            </w:r>
            <w:r w:rsidRPr="006A1CC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Muammer</w:t>
            </w:r>
            <w:r w:rsidRPr="006A1CCD">
              <w:rPr>
                <w:rFonts w:ascii="Times New Roman" w:eastAsia="Times New Roman" w:hAnsi="Times New Roman" w:cs="Times New Roman"/>
                <w:sz w:val="24"/>
                <w:szCs w:val="24"/>
                <w:lang w:eastAsia="ar-SA"/>
              </w:rPr>
              <w:t xml:space="preserve"> YALÇIN</w:t>
            </w:r>
            <w:r>
              <w:rPr>
                <w:rFonts w:ascii="Times New Roman" w:eastAsia="Times New Roman" w:hAnsi="Times New Roman" w:cs="Times New Roman"/>
                <w:sz w:val="24"/>
                <w:szCs w:val="24"/>
                <w:lang w:eastAsia="ar-SA"/>
              </w:rPr>
              <w:t xml:space="preserve"> ve Dr. Yasemin VURARAK</w:t>
            </w:r>
            <w:r>
              <w:rPr>
                <w:rFonts w:ascii="Times New Roman" w:eastAsia="Times New Roman" w:hAnsi="Times New Roman" w:cs="Times New Roman"/>
                <w:bCs/>
                <w:sz w:val="24"/>
                <w:szCs w:val="24"/>
                <w:lang w:eastAsia="ar-SA"/>
              </w:rPr>
              <w:t>‘ın atanmasına,</w:t>
            </w:r>
          </w:p>
          <w:p w14:paraId="185A6A81" w14:textId="77777777" w:rsidR="001943E3" w:rsidRPr="00C67E38" w:rsidRDefault="001943E3" w:rsidP="00FC1B26">
            <w:pPr>
              <w:numPr>
                <w:ilvl w:val="0"/>
                <w:numId w:val="164"/>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sidRPr="00C67E38">
              <w:rPr>
                <w:rFonts w:ascii="Times New Roman" w:eastAsia="Times New Roman" w:hAnsi="Times New Roman" w:cs="Times New Roman"/>
                <w:sz w:val="24"/>
                <w:szCs w:val="24"/>
                <w:lang w:eastAsia="ar-SA"/>
              </w:rPr>
              <w:t>Bu görüş ve öneriler doğrultusunda projenin devamına</w:t>
            </w:r>
            <w:r>
              <w:rPr>
                <w:rFonts w:ascii="Times New Roman" w:eastAsia="Times New Roman" w:hAnsi="Times New Roman" w:cs="Times New Roman"/>
                <w:sz w:val="24"/>
                <w:szCs w:val="24"/>
                <w:lang w:eastAsia="ar-SA"/>
              </w:rPr>
              <w:t xml:space="preserve"> ve </w:t>
            </w:r>
            <w:r w:rsidRPr="001453FA">
              <w:rPr>
                <w:rFonts w:ascii="Times New Roman" w:eastAsia="Times New Roman" w:hAnsi="Times New Roman" w:cs="Times New Roman"/>
                <w:sz w:val="24"/>
                <w:szCs w:val="24"/>
              </w:rPr>
              <w:t>2024 yılı PDG toplantısına sonuç raporunun getirilmesine karar verildi</w:t>
            </w:r>
            <w:r>
              <w:rPr>
                <w:rFonts w:ascii="Times New Roman" w:eastAsia="Times New Roman" w:hAnsi="Times New Roman" w:cs="Times New Roman"/>
                <w:sz w:val="24"/>
                <w:szCs w:val="24"/>
              </w:rPr>
              <w:t>.</w:t>
            </w:r>
          </w:p>
        </w:tc>
      </w:tr>
    </w:tbl>
    <w:p w14:paraId="2B968401" w14:textId="77777777" w:rsidR="001943E3" w:rsidRPr="00162EB7" w:rsidRDefault="001943E3" w:rsidP="001943E3">
      <w:pPr>
        <w:rPr>
          <w:rFonts w:ascii="Times New Roman" w:hAnsi="Times New Roman" w:cs="Times New Roman"/>
          <w:b/>
        </w:rPr>
      </w:pPr>
    </w:p>
    <w:p w14:paraId="4852E3DE" w14:textId="77777777" w:rsidR="001943E3" w:rsidRPr="00162EB7" w:rsidRDefault="001943E3" w:rsidP="001943E3">
      <w:pPr>
        <w:spacing w:after="0"/>
        <w:rPr>
          <w:rFonts w:ascii="Times New Roman" w:hAnsi="Times New Roman" w:cs="Times New Roman"/>
          <w:b/>
        </w:rPr>
      </w:pPr>
      <w:r w:rsidRPr="00162EB7">
        <w:rPr>
          <w:rFonts w:ascii="Times New Roman" w:hAnsi="Times New Roman" w:cs="Times New Roman"/>
          <w:b/>
        </w:rPr>
        <w:t>DEVAM EDEN PROJE</w:t>
      </w:r>
    </w:p>
    <w:p w14:paraId="2EFC9CC2" w14:textId="77777777" w:rsidR="001943E3" w:rsidRPr="00162EB7" w:rsidRDefault="001943E3" w:rsidP="001943E3">
      <w:pPr>
        <w:spacing w:after="0"/>
        <w:rPr>
          <w:rFonts w:ascii="Times New Roman" w:hAnsi="Times New Roman" w:cs="Times New Roman"/>
        </w:rPr>
      </w:pPr>
      <w:r w:rsidRPr="00162EB7">
        <w:rPr>
          <w:rFonts w:ascii="Times New Roman" w:hAnsi="Times New Roman" w:cs="Times New Roman"/>
          <w:b/>
        </w:rPr>
        <w:t>AFA ADI</w:t>
      </w:r>
      <w:r w:rsidRPr="00162EB7">
        <w:rPr>
          <w:rFonts w:ascii="Times New Roman" w:hAnsi="Times New Roman" w:cs="Times New Roman"/>
          <w:b/>
        </w:rPr>
        <w:tab/>
      </w:r>
      <w:r w:rsidRPr="00162EB7">
        <w:rPr>
          <w:rFonts w:ascii="Times New Roman" w:hAnsi="Times New Roman" w:cs="Times New Roman"/>
          <w:b/>
        </w:rPr>
        <w:tab/>
        <w:t xml:space="preserve">: </w:t>
      </w:r>
      <w:r w:rsidRPr="00162EB7">
        <w:rPr>
          <w:rFonts w:ascii="Times New Roman" w:hAnsi="Times New Roman" w:cs="Times New Roman"/>
        </w:rPr>
        <w:t>Sürdürülebilir Toprak ve Su Yönetimi</w:t>
      </w:r>
    </w:p>
    <w:p w14:paraId="2C16818A" w14:textId="77777777" w:rsidR="001943E3" w:rsidRPr="00162EB7" w:rsidRDefault="001943E3" w:rsidP="001943E3">
      <w:pPr>
        <w:spacing w:after="0"/>
        <w:rPr>
          <w:rFonts w:ascii="Times New Roman" w:hAnsi="Times New Roman" w:cs="Times New Roman"/>
        </w:rPr>
      </w:pPr>
      <w:r w:rsidRPr="00162EB7">
        <w:rPr>
          <w:rFonts w:ascii="Times New Roman" w:hAnsi="Times New Roman" w:cs="Times New Roman"/>
          <w:b/>
        </w:rPr>
        <w:t>PROGRAM ADI</w:t>
      </w:r>
      <w:r w:rsidRPr="00162EB7">
        <w:rPr>
          <w:rFonts w:ascii="Times New Roman" w:hAnsi="Times New Roman" w:cs="Times New Roman"/>
          <w:b/>
        </w:rPr>
        <w:tab/>
        <w:t xml:space="preserve">: </w:t>
      </w:r>
      <w:r w:rsidRPr="00162EB7">
        <w:rPr>
          <w:rFonts w:ascii="Times New Roman" w:hAnsi="Times New Roman" w:cs="Times New Roman"/>
        </w:rPr>
        <w:t>Tarımda Bilgi Ve İletişim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1943E3" w:rsidRPr="00162EB7" w14:paraId="45C13F9E" w14:textId="77777777" w:rsidTr="006B19B4">
        <w:tc>
          <w:tcPr>
            <w:tcW w:w="2127" w:type="dxa"/>
            <w:tcBorders>
              <w:top w:val="single" w:sz="4" w:space="0" w:color="auto"/>
              <w:left w:val="single" w:sz="4" w:space="0" w:color="auto"/>
              <w:bottom w:val="single" w:sz="4" w:space="0" w:color="auto"/>
              <w:right w:val="single" w:sz="4" w:space="0" w:color="auto"/>
            </w:tcBorders>
          </w:tcPr>
          <w:p w14:paraId="76745469"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 No:</w:t>
            </w:r>
          </w:p>
        </w:tc>
        <w:tc>
          <w:tcPr>
            <w:tcW w:w="7796" w:type="dxa"/>
            <w:tcBorders>
              <w:top w:val="single" w:sz="4" w:space="0" w:color="auto"/>
              <w:left w:val="single" w:sz="4" w:space="0" w:color="auto"/>
              <w:bottom w:val="single" w:sz="4" w:space="0" w:color="auto"/>
              <w:right w:val="single" w:sz="4" w:space="0" w:color="auto"/>
            </w:tcBorders>
            <w:vAlign w:val="center"/>
          </w:tcPr>
          <w:p w14:paraId="67D732B5"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TAGEM/TSKAD/17/A09/P07/06</w:t>
            </w:r>
          </w:p>
        </w:tc>
      </w:tr>
      <w:tr w:rsidR="001943E3" w:rsidRPr="00162EB7" w14:paraId="5E86D967" w14:textId="77777777" w:rsidTr="006B19B4">
        <w:tc>
          <w:tcPr>
            <w:tcW w:w="2127" w:type="dxa"/>
            <w:tcBorders>
              <w:top w:val="single" w:sz="4" w:space="0" w:color="auto"/>
              <w:left w:val="single" w:sz="4" w:space="0" w:color="auto"/>
              <w:bottom w:val="single" w:sz="4" w:space="0" w:color="auto"/>
              <w:right w:val="single" w:sz="4" w:space="0" w:color="auto"/>
            </w:tcBorders>
          </w:tcPr>
          <w:p w14:paraId="21B25F86"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 Başlığı</w:t>
            </w:r>
          </w:p>
        </w:tc>
        <w:tc>
          <w:tcPr>
            <w:tcW w:w="7796" w:type="dxa"/>
            <w:tcBorders>
              <w:top w:val="single" w:sz="4" w:space="0" w:color="auto"/>
              <w:left w:val="single" w:sz="4" w:space="0" w:color="auto"/>
              <w:bottom w:val="single" w:sz="4" w:space="0" w:color="auto"/>
              <w:right w:val="single" w:sz="4" w:space="0" w:color="auto"/>
            </w:tcBorders>
          </w:tcPr>
          <w:p w14:paraId="53076A53"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bCs/>
              </w:rPr>
              <w:t>Farklı Muhafaza Sistemlerinin Simülasyon Modellerinin Oluşturulması ve Ürün Kalitesi Üzerine Etkinliğinin Belirlenmesi</w:t>
            </w:r>
          </w:p>
        </w:tc>
      </w:tr>
      <w:tr w:rsidR="001943E3" w:rsidRPr="00162EB7" w14:paraId="56E3BBDB"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tcPr>
          <w:p w14:paraId="764F29CB"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lastRenderedPageBreak/>
              <w:t>Projeyi Yürüten Kuruluş</w:t>
            </w:r>
          </w:p>
        </w:tc>
        <w:tc>
          <w:tcPr>
            <w:tcW w:w="7796" w:type="dxa"/>
            <w:tcBorders>
              <w:top w:val="single" w:sz="4" w:space="0" w:color="auto"/>
              <w:left w:val="single" w:sz="4" w:space="0" w:color="auto"/>
              <w:bottom w:val="single" w:sz="4" w:space="0" w:color="auto"/>
              <w:right w:val="single" w:sz="4" w:space="0" w:color="auto"/>
            </w:tcBorders>
          </w:tcPr>
          <w:p w14:paraId="560347BB"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Atatürk Bahçe Kültürleri Merkez Araştırma Enstitüsü/YALOVA</w:t>
            </w:r>
          </w:p>
        </w:tc>
      </w:tr>
      <w:tr w:rsidR="001943E3" w:rsidRPr="00162EB7" w14:paraId="5F33AFC5" w14:textId="77777777" w:rsidTr="006B19B4">
        <w:tc>
          <w:tcPr>
            <w:tcW w:w="2127" w:type="dxa"/>
            <w:tcBorders>
              <w:top w:val="single" w:sz="4" w:space="0" w:color="auto"/>
              <w:left w:val="single" w:sz="4" w:space="0" w:color="auto"/>
              <w:bottom w:val="single" w:sz="4" w:space="0" w:color="auto"/>
              <w:right w:val="single" w:sz="4" w:space="0" w:color="auto"/>
            </w:tcBorders>
          </w:tcPr>
          <w:p w14:paraId="79AAA21D"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221A1F68"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KARMEN TARIM ÜRÜNLERİ DIŞ TİCARET ve PAZARLAMA LTD.ŞTİ.</w:t>
            </w:r>
          </w:p>
        </w:tc>
      </w:tr>
      <w:tr w:rsidR="001943E3" w:rsidRPr="00162EB7" w14:paraId="35E7237C"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tcPr>
          <w:p w14:paraId="5CEB1459"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 Lideri</w:t>
            </w:r>
          </w:p>
        </w:tc>
        <w:tc>
          <w:tcPr>
            <w:tcW w:w="7796" w:type="dxa"/>
            <w:tcBorders>
              <w:top w:val="single" w:sz="4" w:space="0" w:color="auto"/>
              <w:left w:val="single" w:sz="4" w:space="0" w:color="auto"/>
              <w:bottom w:val="single" w:sz="4" w:space="0" w:color="auto"/>
              <w:right w:val="single" w:sz="4" w:space="0" w:color="auto"/>
            </w:tcBorders>
          </w:tcPr>
          <w:p w14:paraId="417876DE" w14:textId="77777777" w:rsidR="001943E3" w:rsidRPr="00162EB7" w:rsidRDefault="001943E3" w:rsidP="006B19B4">
            <w:pPr>
              <w:ind w:left="142"/>
              <w:rPr>
                <w:rFonts w:ascii="Times New Roman" w:hAnsi="Times New Roman" w:cs="Times New Roman"/>
                <w:bCs/>
              </w:rPr>
            </w:pPr>
            <w:r w:rsidRPr="00162EB7">
              <w:rPr>
                <w:rFonts w:ascii="Times New Roman" w:hAnsi="Times New Roman" w:cs="Times New Roman"/>
                <w:bCs/>
              </w:rPr>
              <w:t>Dr. Mehmet Cengiz ARSLANOĞLU</w:t>
            </w:r>
          </w:p>
          <w:p w14:paraId="45750900"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Atatürk Bahçe Kültürleri Merkez Araştırma Enstitüsü/YALOVA</w:t>
            </w:r>
          </w:p>
        </w:tc>
      </w:tr>
      <w:tr w:rsidR="001943E3" w:rsidRPr="00162EB7" w14:paraId="64799505" w14:textId="77777777" w:rsidTr="006B19B4">
        <w:trPr>
          <w:cantSplit/>
        </w:trPr>
        <w:tc>
          <w:tcPr>
            <w:tcW w:w="2127" w:type="dxa"/>
            <w:tcBorders>
              <w:top w:val="single" w:sz="4" w:space="0" w:color="auto"/>
              <w:left w:val="single" w:sz="4" w:space="0" w:color="auto"/>
              <w:bottom w:val="single" w:sz="4" w:space="0" w:color="auto"/>
              <w:right w:val="single" w:sz="4" w:space="0" w:color="auto"/>
            </w:tcBorders>
          </w:tcPr>
          <w:p w14:paraId="7F4927C1"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 Yürütücüsü</w:t>
            </w:r>
          </w:p>
        </w:tc>
        <w:tc>
          <w:tcPr>
            <w:tcW w:w="7796" w:type="dxa"/>
            <w:tcBorders>
              <w:top w:val="single" w:sz="4" w:space="0" w:color="auto"/>
              <w:left w:val="single" w:sz="4" w:space="0" w:color="auto"/>
              <w:bottom w:val="single" w:sz="4" w:space="0" w:color="auto"/>
              <w:right w:val="single" w:sz="4" w:space="0" w:color="auto"/>
            </w:tcBorders>
          </w:tcPr>
          <w:p w14:paraId="348723E8"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Ertürk İNCE</w:t>
            </w:r>
          </w:p>
          <w:p w14:paraId="3F793A72"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Dr. Arzu ŞEN</w:t>
            </w:r>
          </w:p>
          <w:p w14:paraId="28C405FA"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Dr. Muammer YALÇIN</w:t>
            </w:r>
          </w:p>
          <w:p w14:paraId="03260424"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Dr.</w:t>
            </w:r>
            <w:r>
              <w:rPr>
                <w:rFonts w:ascii="Times New Roman" w:hAnsi="Times New Roman" w:cs="Times New Roman"/>
              </w:rPr>
              <w:t xml:space="preserve"> </w:t>
            </w:r>
            <w:r w:rsidRPr="00162EB7">
              <w:rPr>
                <w:rFonts w:ascii="Times New Roman" w:hAnsi="Times New Roman" w:cs="Times New Roman"/>
              </w:rPr>
              <w:t>Kemal A. KAHRAMAN</w:t>
            </w:r>
          </w:p>
        </w:tc>
      </w:tr>
      <w:tr w:rsidR="001943E3" w:rsidRPr="00162EB7" w14:paraId="3B87C995"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2756C6A6"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470F9304"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01.01.2022-31.12.2024</w:t>
            </w:r>
          </w:p>
        </w:tc>
      </w:tr>
      <w:tr w:rsidR="001943E3" w:rsidRPr="00162EB7" w14:paraId="32B639D9"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634D3DC1"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25471325"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2022:102.000.TL, 2023:37.000 TL, 2024:42.000 TL</w:t>
            </w:r>
          </w:p>
        </w:tc>
      </w:tr>
      <w:tr w:rsidR="001943E3" w:rsidRPr="00162EB7" w14:paraId="4F5E7C3A" w14:textId="77777777" w:rsidTr="006B19B4">
        <w:trPr>
          <w:trHeight w:val="2143"/>
        </w:trPr>
        <w:tc>
          <w:tcPr>
            <w:tcW w:w="9923" w:type="dxa"/>
            <w:gridSpan w:val="2"/>
            <w:tcBorders>
              <w:top w:val="single" w:sz="4" w:space="0" w:color="auto"/>
              <w:left w:val="single" w:sz="4" w:space="0" w:color="auto"/>
              <w:bottom w:val="single" w:sz="4" w:space="0" w:color="auto"/>
              <w:right w:val="single" w:sz="4" w:space="0" w:color="auto"/>
            </w:tcBorders>
          </w:tcPr>
          <w:p w14:paraId="13D617A5" w14:textId="77777777" w:rsidR="001943E3" w:rsidRDefault="001943E3" w:rsidP="006B19B4">
            <w:pPr>
              <w:autoSpaceDE w:val="0"/>
              <w:autoSpaceDN w:val="0"/>
              <w:adjustRightInd w:val="0"/>
              <w:spacing w:line="360" w:lineRule="auto"/>
              <w:contextualSpacing/>
              <w:jc w:val="both"/>
              <w:rPr>
                <w:rFonts w:ascii="Times New Roman" w:eastAsia="Times New Roman" w:hAnsi="Times New Roman" w:cs="Times New Roman"/>
                <w:sz w:val="24"/>
                <w:szCs w:val="24"/>
                <w:lang w:eastAsia="ar-SA"/>
              </w:rPr>
            </w:pPr>
          </w:p>
          <w:p w14:paraId="1755D84E" w14:textId="77777777" w:rsidR="001943E3" w:rsidRDefault="001943E3" w:rsidP="00FC1B26">
            <w:pPr>
              <w:numPr>
                <w:ilvl w:val="0"/>
                <w:numId w:val="162"/>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824F4B">
              <w:rPr>
                <w:rFonts w:ascii="Times New Roman" w:eastAsia="Times New Roman" w:hAnsi="Times New Roman" w:cs="Times New Roman"/>
                <w:sz w:val="24"/>
                <w:szCs w:val="24"/>
              </w:rPr>
              <w:t xml:space="preserve">Proje lideri tarafından “Gelişme Raporu” olarak gruba sunuldu. </w:t>
            </w:r>
          </w:p>
          <w:p w14:paraId="5357E720" w14:textId="77777777" w:rsidR="001943E3" w:rsidRDefault="001943E3" w:rsidP="00FC1B26">
            <w:pPr>
              <w:numPr>
                <w:ilvl w:val="0"/>
                <w:numId w:val="162"/>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2022 PDG kararlarına göre düzenlemelerin yapılmasına,</w:t>
            </w:r>
          </w:p>
          <w:p w14:paraId="6E4A98B4" w14:textId="77777777" w:rsidR="001943E3" w:rsidRDefault="001943E3" w:rsidP="00FC1B26">
            <w:pPr>
              <w:numPr>
                <w:ilvl w:val="0"/>
                <w:numId w:val="162"/>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Yalova Üniversitesi Dr. Cemil KOYUNOĞULLARI ’nın proje ekibine dâhil edilmesine,</w:t>
            </w:r>
          </w:p>
          <w:p w14:paraId="3ED128AD" w14:textId="77777777" w:rsidR="001943E3" w:rsidRDefault="001943E3" w:rsidP="00FC1B26">
            <w:pPr>
              <w:numPr>
                <w:ilvl w:val="0"/>
                <w:numId w:val="162"/>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Sensör temini için 80.000 TL ek bütçe imkânı verilmesine,</w:t>
            </w:r>
          </w:p>
          <w:p w14:paraId="79125547" w14:textId="77777777" w:rsidR="001943E3" w:rsidRPr="008C6B68" w:rsidRDefault="001943E3" w:rsidP="00FC1B26">
            <w:pPr>
              <w:numPr>
                <w:ilvl w:val="0"/>
                <w:numId w:val="162"/>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12768B">
              <w:rPr>
                <w:rFonts w:ascii="Times New Roman" w:eastAsia="Times New Roman" w:hAnsi="Times New Roman" w:cs="Times New Roman"/>
                <w:sz w:val="24"/>
                <w:szCs w:val="24"/>
                <w:lang w:eastAsia="ar-SA"/>
              </w:rPr>
              <w:t>Bu görüş ve öneriler doğrultusunda projenin devamına karar verildi</w:t>
            </w:r>
            <w:r>
              <w:rPr>
                <w:rFonts w:ascii="Times New Roman" w:eastAsia="Times New Roman" w:hAnsi="Times New Roman" w:cs="Times New Roman"/>
                <w:sz w:val="24"/>
                <w:szCs w:val="24"/>
                <w:lang w:eastAsia="ar-SA"/>
              </w:rPr>
              <w:t>.</w:t>
            </w:r>
          </w:p>
        </w:tc>
      </w:tr>
    </w:tbl>
    <w:p w14:paraId="76D0AB96" w14:textId="77777777" w:rsidR="001943E3" w:rsidRPr="00162EB7" w:rsidRDefault="001943E3" w:rsidP="001943E3">
      <w:pPr>
        <w:spacing w:after="158"/>
        <w:ind w:left="142"/>
        <w:rPr>
          <w:rFonts w:ascii="Times New Roman" w:eastAsia="Calibri" w:hAnsi="Times New Roman" w:cs="Times New Roman"/>
          <w:color w:val="000000"/>
          <w:lang w:eastAsia="tr-TR"/>
        </w:rPr>
      </w:pPr>
    </w:p>
    <w:tbl>
      <w:tblPr>
        <w:tblpPr w:leftFromText="141" w:rightFromText="141" w:vertAnchor="page" w:horzAnchor="margin" w:tblpY="390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74"/>
      </w:tblGrid>
      <w:tr w:rsidR="001943E3" w:rsidRPr="00162EB7" w14:paraId="7A7D6DDA" w14:textId="77777777" w:rsidTr="006B19B4">
        <w:trPr>
          <w:trHeight w:val="567"/>
        </w:trPr>
        <w:tc>
          <w:tcPr>
            <w:tcW w:w="2802" w:type="dxa"/>
            <w:vAlign w:val="center"/>
          </w:tcPr>
          <w:p w14:paraId="3E53969F" w14:textId="77777777" w:rsidR="001943E3" w:rsidRPr="00162EB7" w:rsidRDefault="001943E3" w:rsidP="006B19B4">
            <w:pPr>
              <w:spacing w:after="0"/>
              <w:rPr>
                <w:rFonts w:ascii="Times New Roman" w:eastAsia="Calibri" w:hAnsi="Times New Roman" w:cs="Times New Roman"/>
                <w:b/>
                <w:bCs/>
              </w:rPr>
            </w:pPr>
            <w:r>
              <w:rPr>
                <w:rFonts w:ascii="Times New Roman" w:eastAsia="Calibri" w:hAnsi="Times New Roman" w:cs="Times New Roman"/>
                <w:b/>
                <w:bCs/>
              </w:rPr>
              <w:lastRenderedPageBreak/>
              <w:t xml:space="preserve">   </w:t>
            </w:r>
            <w:r w:rsidRPr="00162EB7">
              <w:rPr>
                <w:rFonts w:ascii="Times New Roman" w:eastAsia="Calibri" w:hAnsi="Times New Roman" w:cs="Times New Roman"/>
                <w:b/>
                <w:bCs/>
              </w:rPr>
              <w:t>Proje Başlığı</w:t>
            </w:r>
          </w:p>
        </w:tc>
        <w:tc>
          <w:tcPr>
            <w:tcW w:w="6974" w:type="dxa"/>
            <w:vAlign w:val="center"/>
          </w:tcPr>
          <w:p w14:paraId="27C638CA"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Bahçe Bitkileri Uzmanlarının Mesleki Yeterliliklerinin Avrupa “GreenDeal” Gereksinimlerini Karşılayacak Şekilde Geliştirmesi</w:t>
            </w:r>
          </w:p>
        </w:tc>
      </w:tr>
      <w:tr w:rsidR="001943E3" w:rsidRPr="00162EB7" w14:paraId="137FCE3E" w14:textId="77777777" w:rsidTr="006B19B4">
        <w:trPr>
          <w:trHeight w:val="567"/>
        </w:trPr>
        <w:tc>
          <w:tcPr>
            <w:tcW w:w="2802" w:type="dxa"/>
            <w:vAlign w:val="center"/>
          </w:tcPr>
          <w:p w14:paraId="38EC478C" w14:textId="77777777" w:rsidR="001943E3" w:rsidRPr="00162EB7" w:rsidRDefault="001943E3" w:rsidP="006B19B4">
            <w:pPr>
              <w:spacing w:after="0"/>
              <w:ind w:left="142"/>
              <w:rPr>
                <w:rFonts w:ascii="Times New Roman" w:eastAsia="Calibri" w:hAnsi="Times New Roman" w:cs="Times New Roman"/>
                <w:b/>
                <w:bCs/>
              </w:rPr>
            </w:pPr>
            <w:r w:rsidRPr="00162EB7">
              <w:rPr>
                <w:rFonts w:ascii="Times New Roman" w:eastAsia="Calibri" w:hAnsi="Times New Roman" w:cs="Times New Roman"/>
                <w:b/>
                <w:bCs/>
              </w:rPr>
              <w:t>Projenin İngilizce Başlığı</w:t>
            </w:r>
          </w:p>
        </w:tc>
        <w:tc>
          <w:tcPr>
            <w:tcW w:w="6974" w:type="dxa"/>
            <w:vAlign w:val="center"/>
          </w:tcPr>
          <w:p w14:paraId="5B81895E"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bCs/>
              </w:rPr>
              <w:t>Enhancing Practical Skills of Horticulture Specialists to Better Address the Demands of The European GreenDeal</w:t>
            </w:r>
            <w:r w:rsidRPr="00162EB7">
              <w:rPr>
                <w:rFonts w:ascii="Times New Roman" w:eastAsia="Calibri" w:hAnsi="Times New Roman" w:cs="Times New Roman"/>
              </w:rPr>
              <w:t xml:space="preserve"> </w:t>
            </w:r>
          </w:p>
        </w:tc>
      </w:tr>
      <w:tr w:rsidR="001943E3" w:rsidRPr="00162EB7" w14:paraId="5D0E00DF" w14:textId="77777777" w:rsidTr="006B19B4">
        <w:trPr>
          <w:trHeight w:val="567"/>
        </w:trPr>
        <w:tc>
          <w:tcPr>
            <w:tcW w:w="2802" w:type="dxa"/>
            <w:vAlign w:val="center"/>
          </w:tcPr>
          <w:p w14:paraId="2917D400" w14:textId="77777777" w:rsidR="001943E3" w:rsidRPr="00162EB7" w:rsidRDefault="001943E3" w:rsidP="006B19B4">
            <w:pPr>
              <w:spacing w:after="0"/>
              <w:ind w:left="142"/>
              <w:rPr>
                <w:rFonts w:ascii="Times New Roman" w:eastAsia="Calibri" w:hAnsi="Times New Roman" w:cs="Times New Roman"/>
                <w:b/>
                <w:bCs/>
              </w:rPr>
            </w:pPr>
            <w:r w:rsidRPr="00162EB7">
              <w:rPr>
                <w:rFonts w:ascii="Times New Roman" w:eastAsia="Calibri" w:hAnsi="Times New Roman" w:cs="Times New Roman"/>
                <w:b/>
                <w:bCs/>
              </w:rPr>
              <w:t>Proje Lideri</w:t>
            </w:r>
          </w:p>
        </w:tc>
        <w:tc>
          <w:tcPr>
            <w:tcW w:w="6974" w:type="dxa"/>
            <w:vAlign w:val="center"/>
          </w:tcPr>
          <w:p w14:paraId="122CD5AD" w14:textId="77777777" w:rsidR="001943E3" w:rsidRPr="00162EB7" w:rsidRDefault="001943E3" w:rsidP="006B19B4">
            <w:pPr>
              <w:spacing w:after="0"/>
              <w:ind w:left="142"/>
              <w:rPr>
                <w:rFonts w:ascii="Times New Roman" w:eastAsia="Calibri" w:hAnsi="Times New Roman" w:cs="Times New Roman"/>
                <w:lang w:val="en-US"/>
              </w:rPr>
            </w:pPr>
            <w:r w:rsidRPr="00162EB7">
              <w:rPr>
                <w:rFonts w:ascii="Times New Roman" w:eastAsia="Calibri" w:hAnsi="Times New Roman" w:cs="Times New Roman"/>
                <w:lang w:val="en-US"/>
              </w:rPr>
              <w:t xml:space="preserve">Dr. </w:t>
            </w:r>
            <w:proofErr w:type="spellStart"/>
            <w:r w:rsidRPr="00162EB7">
              <w:rPr>
                <w:rFonts w:ascii="Times New Roman" w:eastAsia="Calibri" w:hAnsi="Times New Roman" w:cs="Times New Roman"/>
                <w:lang w:val="en-US"/>
              </w:rPr>
              <w:t>Arzu</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Aydar</w:t>
            </w:r>
            <w:proofErr w:type="spellEnd"/>
          </w:p>
        </w:tc>
      </w:tr>
      <w:tr w:rsidR="001943E3" w:rsidRPr="00162EB7" w14:paraId="001B3915" w14:textId="77777777" w:rsidTr="006B19B4">
        <w:trPr>
          <w:trHeight w:val="567"/>
        </w:trPr>
        <w:tc>
          <w:tcPr>
            <w:tcW w:w="2802" w:type="dxa"/>
            <w:vAlign w:val="center"/>
          </w:tcPr>
          <w:p w14:paraId="7D445F99" w14:textId="77777777" w:rsidR="001943E3" w:rsidRPr="00162EB7" w:rsidRDefault="001943E3" w:rsidP="006B19B4">
            <w:pPr>
              <w:spacing w:after="0"/>
              <w:ind w:left="142"/>
              <w:rPr>
                <w:rFonts w:ascii="Times New Roman" w:eastAsia="Calibri" w:hAnsi="Times New Roman" w:cs="Times New Roman"/>
                <w:b/>
                <w:bCs/>
              </w:rPr>
            </w:pPr>
            <w:r w:rsidRPr="00162EB7">
              <w:rPr>
                <w:rFonts w:ascii="Times New Roman" w:eastAsia="Calibri" w:hAnsi="Times New Roman" w:cs="Times New Roman"/>
                <w:b/>
                <w:bCs/>
              </w:rPr>
              <w:t>Projeyi Yürüten Kuruluş</w:t>
            </w:r>
          </w:p>
        </w:tc>
        <w:tc>
          <w:tcPr>
            <w:tcW w:w="6974" w:type="dxa"/>
            <w:vAlign w:val="center"/>
          </w:tcPr>
          <w:p w14:paraId="431462B3" w14:textId="77777777" w:rsidR="001943E3" w:rsidRPr="00162EB7" w:rsidRDefault="001943E3" w:rsidP="006B19B4">
            <w:pPr>
              <w:spacing w:after="0"/>
              <w:ind w:left="142"/>
              <w:rPr>
                <w:rFonts w:ascii="Times New Roman" w:eastAsia="Calibri" w:hAnsi="Times New Roman" w:cs="Times New Roman"/>
              </w:rPr>
            </w:pPr>
            <w:proofErr w:type="spellStart"/>
            <w:r w:rsidRPr="00162EB7">
              <w:rPr>
                <w:rFonts w:ascii="Times New Roman" w:eastAsia="Calibri" w:hAnsi="Times New Roman" w:cs="Times New Roman"/>
                <w:lang w:val="en-US"/>
              </w:rPr>
              <w:t>Zirai</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Mücadele</w:t>
            </w:r>
            <w:proofErr w:type="spellEnd"/>
            <w:r w:rsidRPr="00162EB7">
              <w:rPr>
                <w:rFonts w:ascii="Times New Roman" w:eastAsia="Calibri" w:hAnsi="Times New Roman" w:cs="Times New Roman"/>
                <w:lang w:val="en-US"/>
              </w:rPr>
              <w:t xml:space="preserve"> Merkez </w:t>
            </w:r>
            <w:proofErr w:type="spellStart"/>
            <w:r w:rsidRPr="00162EB7">
              <w:rPr>
                <w:rFonts w:ascii="Times New Roman" w:eastAsia="Calibri" w:hAnsi="Times New Roman" w:cs="Times New Roman"/>
                <w:lang w:val="en-US"/>
              </w:rPr>
              <w:t>Araştırma</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Enstitüsü</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Müdürlüğü</w:t>
            </w:r>
            <w:proofErr w:type="spellEnd"/>
          </w:p>
        </w:tc>
      </w:tr>
      <w:tr w:rsidR="001943E3" w:rsidRPr="00162EB7" w14:paraId="09699738" w14:textId="77777777" w:rsidTr="006B19B4">
        <w:trPr>
          <w:trHeight w:val="567"/>
        </w:trPr>
        <w:tc>
          <w:tcPr>
            <w:tcW w:w="2802" w:type="dxa"/>
            <w:vAlign w:val="center"/>
          </w:tcPr>
          <w:p w14:paraId="2F699C1E" w14:textId="77777777" w:rsidR="001943E3" w:rsidRPr="00162EB7" w:rsidRDefault="001943E3" w:rsidP="006B19B4">
            <w:pPr>
              <w:spacing w:after="0"/>
              <w:ind w:left="142"/>
              <w:rPr>
                <w:rFonts w:ascii="Times New Roman" w:eastAsia="Calibri" w:hAnsi="Times New Roman" w:cs="Times New Roman"/>
                <w:b/>
                <w:bCs/>
              </w:rPr>
            </w:pPr>
            <w:r w:rsidRPr="00162EB7">
              <w:rPr>
                <w:rFonts w:ascii="Times New Roman" w:eastAsia="Calibri" w:hAnsi="Times New Roman" w:cs="Times New Roman"/>
                <w:b/>
                <w:bCs/>
              </w:rPr>
              <w:t>Proje Yürütücüleri</w:t>
            </w:r>
          </w:p>
        </w:tc>
        <w:tc>
          <w:tcPr>
            <w:tcW w:w="6974" w:type="dxa"/>
            <w:vAlign w:val="center"/>
          </w:tcPr>
          <w:p w14:paraId="0196FB4D" w14:textId="77777777" w:rsidR="001943E3" w:rsidRPr="00162EB7" w:rsidRDefault="001943E3" w:rsidP="006B19B4">
            <w:pPr>
              <w:spacing w:after="0"/>
              <w:ind w:left="142"/>
              <w:rPr>
                <w:rFonts w:ascii="Times New Roman" w:eastAsia="Times New Roman" w:hAnsi="Times New Roman" w:cs="Times New Roman"/>
                <w:bCs/>
                <w:lang w:eastAsia="tr-TR"/>
              </w:rPr>
            </w:pPr>
            <w:r w:rsidRPr="00162EB7">
              <w:rPr>
                <w:rFonts w:ascii="Times New Roman" w:eastAsia="Times New Roman" w:hAnsi="Times New Roman" w:cs="Times New Roman"/>
                <w:bCs/>
                <w:lang w:eastAsia="tr-TR"/>
              </w:rPr>
              <w:t>Dr. Yasemin SABAHOĞLU</w:t>
            </w:r>
          </w:p>
          <w:p w14:paraId="18337704"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Times New Roman" w:hAnsi="Times New Roman" w:cs="Times New Roman"/>
                <w:bCs/>
                <w:lang w:eastAsia="tr-TR"/>
              </w:rPr>
              <w:t>Dr. Okray OREL</w:t>
            </w:r>
          </w:p>
        </w:tc>
      </w:tr>
      <w:tr w:rsidR="001943E3" w:rsidRPr="00162EB7" w14:paraId="68A13AD4" w14:textId="77777777" w:rsidTr="006B19B4">
        <w:trPr>
          <w:trHeight w:val="567"/>
        </w:trPr>
        <w:tc>
          <w:tcPr>
            <w:tcW w:w="2802" w:type="dxa"/>
            <w:vAlign w:val="center"/>
          </w:tcPr>
          <w:p w14:paraId="32DAF841" w14:textId="77777777" w:rsidR="001943E3" w:rsidRPr="00162EB7" w:rsidRDefault="001943E3" w:rsidP="006B19B4">
            <w:pPr>
              <w:spacing w:after="0"/>
              <w:ind w:left="142"/>
              <w:rPr>
                <w:rFonts w:ascii="Times New Roman" w:eastAsia="Calibri" w:hAnsi="Times New Roman" w:cs="Times New Roman"/>
                <w:b/>
                <w:bCs/>
              </w:rPr>
            </w:pPr>
            <w:r w:rsidRPr="00162EB7">
              <w:rPr>
                <w:rFonts w:ascii="Times New Roman" w:eastAsia="Calibri" w:hAnsi="Times New Roman" w:cs="Times New Roman"/>
                <w:b/>
                <w:bCs/>
              </w:rPr>
              <w:t>Başlama-Bitiş Tarihleri</w:t>
            </w:r>
          </w:p>
        </w:tc>
        <w:tc>
          <w:tcPr>
            <w:tcW w:w="6974" w:type="dxa"/>
            <w:vAlign w:val="center"/>
          </w:tcPr>
          <w:p w14:paraId="15729A96"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30/10/2021 – 08/11/2022</w:t>
            </w:r>
          </w:p>
        </w:tc>
      </w:tr>
      <w:tr w:rsidR="001943E3" w:rsidRPr="00162EB7" w14:paraId="1A145C13" w14:textId="77777777" w:rsidTr="006B19B4">
        <w:trPr>
          <w:trHeight w:val="567"/>
        </w:trPr>
        <w:tc>
          <w:tcPr>
            <w:tcW w:w="2802" w:type="dxa"/>
            <w:vAlign w:val="center"/>
          </w:tcPr>
          <w:p w14:paraId="0C5AC068" w14:textId="77777777" w:rsidR="001943E3" w:rsidRPr="00162EB7" w:rsidRDefault="001943E3" w:rsidP="006B19B4">
            <w:pPr>
              <w:spacing w:after="0"/>
              <w:ind w:left="142"/>
              <w:rPr>
                <w:rFonts w:ascii="Times New Roman" w:eastAsia="Calibri" w:hAnsi="Times New Roman" w:cs="Times New Roman"/>
                <w:b/>
                <w:bCs/>
              </w:rPr>
            </w:pPr>
            <w:r w:rsidRPr="00162EB7">
              <w:rPr>
                <w:rFonts w:ascii="Times New Roman" w:eastAsia="Calibri" w:hAnsi="Times New Roman" w:cs="Times New Roman"/>
                <w:b/>
                <w:bCs/>
              </w:rPr>
              <w:t>Projenin Toplam Bütçesi</w:t>
            </w:r>
          </w:p>
        </w:tc>
        <w:tc>
          <w:tcPr>
            <w:tcW w:w="6974" w:type="dxa"/>
            <w:vAlign w:val="center"/>
          </w:tcPr>
          <w:p w14:paraId="10940870" w14:textId="77777777" w:rsidR="001943E3" w:rsidRPr="00162EB7" w:rsidRDefault="001943E3" w:rsidP="006B19B4">
            <w:pPr>
              <w:spacing w:after="0"/>
              <w:ind w:left="142"/>
              <w:rPr>
                <w:rFonts w:ascii="Times New Roman" w:eastAsia="Calibri" w:hAnsi="Times New Roman" w:cs="Times New Roman"/>
                <w:bCs/>
              </w:rPr>
            </w:pPr>
            <w:r w:rsidRPr="00162EB7">
              <w:rPr>
                <w:rFonts w:ascii="Times New Roman" w:eastAsia="Calibri" w:hAnsi="Times New Roman" w:cs="Times New Roman"/>
                <w:bCs/>
              </w:rPr>
              <w:t>€ 31.500</w:t>
            </w:r>
          </w:p>
        </w:tc>
      </w:tr>
      <w:tr w:rsidR="001943E3" w:rsidRPr="00162EB7" w14:paraId="69402A85" w14:textId="77777777" w:rsidTr="006B19B4">
        <w:trPr>
          <w:trHeight w:val="1153"/>
        </w:trPr>
        <w:tc>
          <w:tcPr>
            <w:tcW w:w="9776" w:type="dxa"/>
            <w:gridSpan w:val="2"/>
          </w:tcPr>
          <w:p w14:paraId="1A1CFEE6" w14:textId="77777777" w:rsidR="001943E3" w:rsidRPr="00C45DE7" w:rsidRDefault="001943E3" w:rsidP="00FC1B26">
            <w:pPr>
              <w:pStyle w:val="NoSpacing"/>
              <w:numPr>
                <w:ilvl w:val="0"/>
                <w:numId w:val="168"/>
              </w:numPr>
              <w:spacing w:line="276" w:lineRule="auto"/>
              <w:rPr>
                <w:rFonts w:ascii="Times New Roman" w:eastAsia="Times New Roman" w:hAnsi="Times New Roman"/>
                <w:bCs/>
              </w:rPr>
            </w:pPr>
            <w:r w:rsidRPr="00162EB7">
              <w:rPr>
                <w:rFonts w:ascii="Times New Roman" w:eastAsia="Times New Roman" w:hAnsi="Times New Roman"/>
                <w:color w:val="000000"/>
              </w:rPr>
              <w:t xml:space="preserve"> </w:t>
            </w:r>
            <w:r w:rsidRPr="00552839">
              <w:rPr>
                <w:rFonts w:ascii="Times New Roman" w:eastAsia="Times New Roman" w:hAnsi="Times New Roman"/>
              </w:rPr>
              <w:t xml:space="preserve">Proje </w:t>
            </w:r>
            <w:r>
              <w:rPr>
                <w:rFonts w:ascii="Times New Roman" w:eastAsia="Times New Roman" w:hAnsi="Times New Roman"/>
                <w:bCs/>
              </w:rPr>
              <w:t xml:space="preserve">lideri </w:t>
            </w:r>
            <w:r w:rsidRPr="00552839">
              <w:rPr>
                <w:rFonts w:ascii="Times New Roman" w:eastAsia="Times New Roman" w:hAnsi="Times New Roman"/>
              </w:rPr>
              <w:t>tarafından “Bilgi” amacıyla gruba sunuldu.</w:t>
            </w:r>
          </w:p>
          <w:p w14:paraId="656B87A8" w14:textId="77777777" w:rsidR="001943E3" w:rsidRPr="00162EB7" w:rsidRDefault="001943E3" w:rsidP="006B19B4">
            <w:pPr>
              <w:ind w:right="136"/>
              <w:jc w:val="both"/>
              <w:rPr>
                <w:rFonts w:ascii="Times New Roman" w:eastAsia="Calibri" w:hAnsi="Times New Roman" w:cs="Times New Roman"/>
                <w:color w:val="000000"/>
              </w:rPr>
            </w:pPr>
          </w:p>
        </w:tc>
      </w:tr>
    </w:tbl>
    <w:p w14:paraId="5DAC1F22"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BİLGİ PROJE ÖZETİ </w:t>
      </w:r>
    </w:p>
    <w:p w14:paraId="2F334DFE" w14:textId="77777777" w:rsidR="001943E3" w:rsidRPr="00162EB7" w:rsidRDefault="001943E3" w:rsidP="001943E3">
      <w:pPr>
        <w:tabs>
          <w:tab w:val="center" w:pos="1416"/>
          <w:tab w:val="right" w:pos="5738"/>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 </w:t>
      </w:r>
      <w:r w:rsidRPr="00162EB7">
        <w:rPr>
          <w:rFonts w:ascii="Times New Roman" w:eastAsia="Times New Roman" w:hAnsi="Times New Roman" w:cs="Times New Roman"/>
          <w:color w:val="000000"/>
          <w:lang w:eastAsia="tr-TR"/>
        </w:rPr>
        <w:t>Sürdürülebilir Toprak ve Su Yönetimi</w:t>
      </w:r>
      <w:r w:rsidRPr="00162EB7">
        <w:rPr>
          <w:rFonts w:ascii="Times New Roman" w:eastAsia="Times New Roman" w:hAnsi="Times New Roman" w:cs="Times New Roman"/>
          <w:b/>
          <w:color w:val="000000"/>
          <w:lang w:eastAsia="tr-TR"/>
        </w:rPr>
        <w:t xml:space="preserve"> </w:t>
      </w:r>
    </w:p>
    <w:p w14:paraId="5E43DFAA" w14:textId="77777777" w:rsidR="001943E3" w:rsidRPr="008C6B68"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1"/>
        <w:tblW w:w="9775" w:type="dxa"/>
        <w:tblInd w:w="-19" w:type="dxa"/>
        <w:tblCellMar>
          <w:left w:w="108" w:type="dxa"/>
          <w:right w:w="48" w:type="dxa"/>
        </w:tblCellMar>
        <w:tblLook w:val="04A0" w:firstRow="1" w:lastRow="0" w:firstColumn="1" w:lastColumn="0" w:noHBand="0" w:noVBand="1"/>
      </w:tblPr>
      <w:tblGrid>
        <w:gridCol w:w="2141"/>
        <w:gridCol w:w="7634"/>
      </w:tblGrid>
      <w:tr w:rsidR="001943E3" w:rsidRPr="00162EB7" w14:paraId="5F5D9145" w14:textId="77777777" w:rsidTr="006B19B4">
        <w:trPr>
          <w:trHeight w:val="881"/>
        </w:trPr>
        <w:tc>
          <w:tcPr>
            <w:tcW w:w="2141" w:type="dxa"/>
            <w:tcBorders>
              <w:top w:val="single" w:sz="4" w:space="0" w:color="000000"/>
              <w:left w:val="single" w:sz="4" w:space="0" w:color="000000"/>
              <w:bottom w:val="single" w:sz="4" w:space="0" w:color="000000"/>
              <w:right w:val="single" w:sz="4" w:space="0" w:color="000000"/>
            </w:tcBorders>
            <w:vAlign w:val="center"/>
          </w:tcPr>
          <w:p w14:paraId="6CE8672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Başlığı </w:t>
            </w:r>
          </w:p>
        </w:tc>
        <w:tc>
          <w:tcPr>
            <w:tcW w:w="7634" w:type="dxa"/>
            <w:tcBorders>
              <w:top w:val="single" w:sz="4" w:space="0" w:color="000000"/>
              <w:left w:val="single" w:sz="4" w:space="0" w:color="000000"/>
              <w:bottom w:val="single" w:sz="4" w:space="0" w:color="000000"/>
              <w:right w:val="single" w:sz="4" w:space="0" w:color="000000"/>
            </w:tcBorders>
          </w:tcPr>
          <w:p w14:paraId="2ACA40AD" w14:textId="77777777" w:rsidR="001943E3" w:rsidRPr="00162EB7" w:rsidRDefault="001943E3" w:rsidP="006B19B4">
            <w:pPr>
              <w:spacing w:after="14"/>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Bitki Koruma Ürünleri ile Oluşan Noktasal Kaynaklı Su Kirliliğinin </w:t>
            </w:r>
          </w:p>
          <w:p w14:paraId="2C1FE9E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Önlenmesi İçin Ziraat Mühendislerinin Mesleki Yeterliliklerinin Geliştirilmesi </w:t>
            </w:r>
          </w:p>
        </w:tc>
      </w:tr>
      <w:tr w:rsidR="001943E3" w:rsidRPr="00162EB7" w14:paraId="1AB27420" w14:textId="77777777" w:rsidTr="006B19B4">
        <w:trPr>
          <w:trHeight w:val="883"/>
        </w:trPr>
        <w:tc>
          <w:tcPr>
            <w:tcW w:w="2141" w:type="dxa"/>
            <w:tcBorders>
              <w:top w:val="single" w:sz="4" w:space="0" w:color="000000"/>
              <w:left w:val="single" w:sz="4" w:space="0" w:color="000000"/>
              <w:bottom w:val="single" w:sz="4" w:space="0" w:color="000000"/>
              <w:right w:val="single" w:sz="4" w:space="0" w:color="000000"/>
            </w:tcBorders>
            <w:vAlign w:val="center"/>
          </w:tcPr>
          <w:p w14:paraId="239AE70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İngilizce Başlığı </w:t>
            </w:r>
          </w:p>
        </w:tc>
        <w:tc>
          <w:tcPr>
            <w:tcW w:w="7634" w:type="dxa"/>
            <w:tcBorders>
              <w:top w:val="single" w:sz="4" w:space="0" w:color="000000"/>
              <w:left w:val="single" w:sz="4" w:space="0" w:color="000000"/>
              <w:bottom w:val="single" w:sz="4" w:space="0" w:color="000000"/>
              <w:right w:val="single" w:sz="4" w:space="0" w:color="000000"/>
            </w:tcBorders>
          </w:tcPr>
          <w:p w14:paraId="089E8F2E" w14:textId="77777777" w:rsidR="001943E3" w:rsidRPr="00162EB7" w:rsidRDefault="001943E3" w:rsidP="006B19B4">
            <w:pPr>
              <w:spacing w:after="14"/>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Prevention of Water Contamination from Point Sources with Plant </w:t>
            </w:r>
          </w:p>
          <w:p w14:paraId="45E786B1" w14:textId="77777777" w:rsidR="001943E3" w:rsidRPr="00162EB7" w:rsidRDefault="001943E3" w:rsidP="006B19B4">
            <w:pPr>
              <w:spacing w:after="14"/>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Protection Products by Improving Extension Specialists' Vocational </w:t>
            </w:r>
          </w:p>
          <w:p w14:paraId="5E2709D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Competences </w:t>
            </w:r>
          </w:p>
        </w:tc>
      </w:tr>
      <w:tr w:rsidR="001943E3" w:rsidRPr="00162EB7" w14:paraId="7197620E" w14:textId="77777777" w:rsidTr="006B19B4">
        <w:trPr>
          <w:trHeight w:val="302"/>
        </w:trPr>
        <w:tc>
          <w:tcPr>
            <w:tcW w:w="2141" w:type="dxa"/>
            <w:tcBorders>
              <w:top w:val="single" w:sz="4" w:space="0" w:color="000000"/>
              <w:left w:val="single" w:sz="4" w:space="0" w:color="000000"/>
              <w:bottom w:val="single" w:sz="4" w:space="0" w:color="000000"/>
              <w:right w:val="single" w:sz="4" w:space="0" w:color="000000"/>
            </w:tcBorders>
          </w:tcPr>
          <w:p w14:paraId="4B1DA75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Lideri </w:t>
            </w:r>
          </w:p>
        </w:tc>
        <w:tc>
          <w:tcPr>
            <w:tcW w:w="7634" w:type="dxa"/>
            <w:tcBorders>
              <w:top w:val="single" w:sz="4" w:space="0" w:color="000000"/>
              <w:left w:val="single" w:sz="4" w:space="0" w:color="000000"/>
              <w:bottom w:val="single" w:sz="4" w:space="0" w:color="000000"/>
              <w:right w:val="single" w:sz="4" w:space="0" w:color="000000"/>
            </w:tcBorders>
          </w:tcPr>
          <w:p w14:paraId="4BAAC6B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Dr. Arzu Aydar </w:t>
            </w:r>
          </w:p>
        </w:tc>
      </w:tr>
      <w:tr w:rsidR="001943E3" w:rsidRPr="00162EB7" w14:paraId="4006D19D" w14:textId="77777777" w:rsidTr="006B19B4">
        <w:trPr>
          <w:trHeight w:val="300"/>
        </w:trPr>
        <w:tc>
          <w:tcPr>
            <w:tcW w:w="2141" w:type="dxa"/>
            <w:tcBorders>
              <w:top w:val="single" w:sz="4" w:space="0" w:color="000000"/>
              <w:left w:val="single" w:sz="4" w:space="0" w:color="000000"/>
              <w:bottom w:val="single" w:sz="4" w:space="0" w:color="000000"/>
              <w:right w:val="single" w:sz="4" w:space="0" w:color="000000"/>
            </w:tcBorders>
          </w:tcPr>
          <w:p w14:paraId="579996A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Yürüten Kuruluş </w:t>
            </w:r>
          </w:p>
        </w:tc>
        <w:tc>
          <w:tcPr>
            <w:tcW w:w="7634" w:type="dxa"/>
            <w:tcBorders>
              <w:top w:val="single" w:sz="4" w:space="0" w:color="000000"/>
              <w:left w:val="single" w:sz="4" w:space="0" w:color="000000"/>
              <w:bottom w:val="single" w:sz="4" w:space="0" w:color="000000"/>
              <w:right w:val="single" w:sz="4" w:space="0" w:color="000000"/>
            </w:tcBorders>
          </w:tcPr>
          <w:p w14:paraId="3A35E10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Zirai Mücadele Merkez Araştırma Enstitüsü Müdürlüğü </w:t>
            </w:r>
          </w:p>
        </w:tc>
      </w:tr>
      <w:tr w:rsidR="001943E3" w:rsidRPr="00162EB7" w14:paraId="7AA6499E" w14:textId="77777777" w:rsidTr="006B19B4">
        <w:trPr>
          <w:trHeight w:val="300"/>
        </w:trPr>
        <w:tc>
          <w:tcPr>
            <w:tcW w:w="2141" w:type="dxa"/>
            <w:tcBorders>
              <w:top w:val="single" w:sz="4" w:space="0" w:color="000000"/>
              <w:left w:val="single" w:sz="4" w:space="0" w:color="000000"/>
              <w:bottom w:val="single" w:sz="4" w:space="0" w:color="000000"/>
              <w:right w:val="single" w:sz="4" w:space="0" w:color="000000"/>
            </w:tcBorders>
          </w:tcPr>
          <w:p w14:paraId="60A4487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 Yürütücüleri </w:t>
            </w:r>
          </w:p>
        </w:tc>
        <w:tc>
          <w:tcPr>
            <w:tcW w:w="7634" w:type="dxa"/>
            <w:tcBorders>
              <w:top w:val="single" w:sz="4" w:space="0" w:color="000000"/>
              <w:left w:val="single" w:sz="4" w:space="0" w:color="000000"/>
              <w:bottom w:val="single" w:sz="4" w:space="0" w:color="000000"/>
              <w:right w:val="single" w:sz="4" w:space="0" w:color="000000"/>
            </w:tcBorders>
          </w:tcPr>
          <w:p w14:paraId="197D655C" w14:textId="77777777" w:rsidR="001943E3" w:rsidRPr="00162EB7" w:rsidRDefault="001943E3" w:rsidP="006B19B4">
            <w:pPr>
              <w:ind w:left="142"/>
              <w:rPr>
                <w:rFonts w:ascii="Times New Roman" w:eastAsia="Calibri" w:hAnsi="Times New Roman" w:cs="Times New Roman"/>
                <w:color w:val="000000"/>
              </w:rPr>
            </w:pPr>
            <w:r>
              <w:rPr>
                <w:rFonts w:ascii="Times New Roman" w:eastAsia="Times New Roman" w:hAnsi="Times New Roman" w:cs="Times New Roman"/>
                <w:color w:val="000000"/>
              </w:rPr>
              <w:t xml:space="preserve">Dr. </w:t>
            </w:r>
            <w:r w:rsidRPr="00162EB7">
              <w:rPr>
                <w:rFonts w:ascii="Times New Roman" w:eastAsia="Times New Roman" w:hAnsi="Times New Roman" w:cs="Times New Roman"/>
                <w:color w:val="000000"/>
              </w:rPr>
              <w:t xml:space="preserve">Arzu AYDAR </w:t>
            </w:r>
          </w:p>
        </w:tc>
      </w:tr>
      <w:tr w:rsidR="001943E3" w:rsidRPr="00162EB7" w14:paraId="7025BC1D" w14:textId="77777777" w:rsidTr="006B19B4">
        <w:trPr>
          <w:trHeight w:val="593"/>
        </w:trPr>
        <w:tc>
          <w:tcPr>
            <w:tcW w:w="2141" w:type="dxa"/>
            <w:tcBorders>
              <w:top w:val="single" w:sz="4" w:space="0" w:color="000000"/>
              <w:left w:val="single" w:sz="4" w:space="0" w:color="000000"/>
              <w:bottom w:val="single" w:sz="4" w:space="0" w:color="000000"/>
              <w:right w:val="single" w:sz="4" w:space="0" w:color="000000"/>
            </w:tcBorders>
          </w:tcPr>
          <w:p w14:paraId="58633260"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Projeyi Destekleyen Kurum/lar </w:t>
            </w:r>
          </w:p>
        </w:tc>
        <w:tc>
          <w:tcPr>
            <w:tcW w:w="7634" w:type="dxa"/>
            <w:tcBorders>
              <w:top w:val="single" w:sz="4" w:space="0" w:color="000000"/>
              <w:left w:val="single" w:sz="4" w:space="0" w:color="000000"/>
              <w:bottom w:val="single" w:sz="4" w:space="0" w:color="000000"/>
              <w:right w:val="single" w:sz="4" w:space="0" w:color="000000"/>
            </w:tcBorders>
            <w:vAlign w:val="center"/>
          </w:tcPr>
          <w:p w14:paraId="7090700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Türkiye Ulusal Ajansı </w:t>
            </w:r>
          </w:p>
        </w:tc>
      </w:tr>
      <w:tr w:rsidR="001943E3" w:rsidRPr="00162EB7" w14:paraId="0C63D096" w14:textId="77777777" w:rsidTr="006B19B4">
        <w:trPr>
          <w:trHeight w:val="300"/>
        </w:trPr>
        <w:tc>
          <w:tcPr>
            <w:tcW w:w="2141" w:type="dxa"/>
            <w:tcBorders>
              <w:top w:val="single" w:sz="4" w:space="0" w:color="000000"/>
              <w:left w:val="single" w:sz="4" w:space="0" w:color="000000"/>
              <w:bottom w:val="single" w:sz="4" w:space="0" w:color="000000"/>
              <w:right w:val="single" w:sz="4" w:space="0" w:color="000000"/>
            </w:tcBorders>
          </w:tcPr>
          <w:p w14:paraId="72AE982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Başlama-Bitiş Tarihleri </w:t>
            </w:r>
          </w:p>
        </w:tc>
        <w:tc>
          <w:tcPr>
            <w:tcW w:w="7634" w:type="dxa"/>
            <w:tcBorders>
              <w:top w:val="single" w:sz="4" w:space="0" w:color="000000"/>
              <w:left w:val="single" w:sz="4" w:space="0" w:color="000000"/>
              <w:bottom w:val="single" w:sz="4" w:space="0" w:color="000000"/>
              <w:right w:val="single" w:sz="4" w:space="0" w:color="000000"/>
            </w:tcBorders>
          </w:tcPr>
          <w:p w14:paraId="2F0FCE2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27.01.2017/31.05.2021 </w:t>
            </w:r>
          </w:p>
        </w:tc>
      </w:tr>
      <w:tr w:rsidR="001943E3" w:rsidRPr="00162EB7" w14:paraId="464C8358" w14:textId="77777777" w:rsidTr="006B19B4">
        <w:trPr>
          <w:trHeight w:val="302"/>
        </w:trPr>
        <w:tc>
          <w:tcPr>
            <w:tcW w:w="2141" w:type="dxa"/>
            <w:tcBorders>
              <w:top w:val="single" w:sz="4" w:space="0" w:color="000000"/>
              <w:left w:val="single" w:sz="4" w:space="0" w:color="000000"/>
              <w:bottom w:val="single" w:sz="4" w:space="0" w:color="000000"/>
              <w:right w:val="single" w:sz="4" w:space="0" w:color="000000"/>
            </w:tcBorders>
          </w:tcPr>
          <w:p w14:paraId="6C45C2FC"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Projenin Toplam Bütçesi </w:t>
            </w:r>
          </w:p>
        </w:tc>
        <w:tc>
          <w:tcPr>
            <w:tcW w:w="7634" w:type="dxa"/>
            <w:tcBorders>
              <w:top w:val="single" w:sz="4" w:space="0" w:color="000000"/>
              <w:left w:val="single" w:sz="4" w:space="0" w:color="000000"/>
              <w:bottom w:val="single" w:sz="4" w:space="0" w:color="000000"/>
              <w:right w:val="single" w:sz="4" w:space="0" w:color="000000"/>
            </w:tcBorders>
          </w:tcPr>
          <w:p w14:paraId="4B563C1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b/>
                <w:color w:val="000000"/>
              </w:rPr>
              <w:t xml:space="preserve">68.895.000 TL </w:t>
            </w:r>
          </w:p>
        </w:tc>
      </w:tr>
      <w:tr w:rsidR="001943E3" w:rsidRPr="00162EB7" w14:paraId="5E0EC688" w14:textId="77777777" w:rsidTr="006B19B4">
        <w:trPr>
          <w:trHeight w:val="847"/>
        </w:trPr>
        <w:tc>
          <w:tcPr>
            <w:tcW w:w="9775" w:type="dxa"/>
            <w:gridSpan w:val="2"/>
            <w:tcBorders>
              <w:top w:val="single" w:sz="4" w:space="0" w:color="000000"/>
              <w:left w:val="single" w:sz="4" w:space="0" w:color="000000"/>
              <w:bottom w:val="single" w:sz="4" w:space="0" w:color="000000"/>
              <w:right w:val="single" w:sz="4" w:space="0" w:color="000000"/>
            </w:tcBorders>
          </w:tcPr>
          <w:p w14:paraId="00578EE7" w14:textId="77777777" w:rsidR="001943E3" w:rsidRDefault="001943E3" w:rsidP="006B19B4">
            <w:pPr>
              <w:spacing w:line="295" w:lineRule="auto"/>
              <w:ind w:right="51"/>
              <w:jc w:val="both"/>
              <w:rPr>
                <w:rFonts w:ascii="Times New Roman" w:eastAsia="Times New Roman" w:hAnsi="Times New Roman" w:cs="Times New Roman"/>
                <w:color w:val="000000"/>
              </w:rPr>
            </w:pPr>
            <w:r w:rsidRPr="00162EB7">
              <w:rPr>
                <w:rFonts w:ascii="Times New Roman" w:eastAsia="Times New Roman" w:hAnsi="Times New Roman" w:cs="Times New Roman"/>
                <w:color w:val="000000"/>
              </w:rPr>
              <w:t xml:space="preserve"> </w:t>
            </w:r>
          </w:p>
          <w:p w14:paraId="3A11F5C8" w14:textId="77777777" w:rsidR="001943E3" w:rsidRPr="00162EB7" w:rsidRDefault="001943E3" w:rsidP="006B19B4">
            <w:pPr>
              <w:spacing w:line="295" w:lineRule="auto"/>
              <w:ind w:right="51"/>
              <w:jc w:val="both"/>
              <w:rPr>
                <w:rFonts w:ascii="Times New Roman" w:eastAsia="Calibri" w:hAnsi="Times New Roman" w:cs="Times New Roman"/>
                <w:color w:val="000000"/>
              </w:rPr>
            </w:pPr>
            <w:r>
              <w:rPr>
                <w:rFonts w:ascii="Times New Roman" w:eastAsia="Times New Roman" w:hAnsi="Times New Roman" w:cs="Times New Roman"/>
                <w:color w:val="000000"/>
              </w:rPr>
              <w:t>Bilgi amaçlı sunum yapılmıştır.</w:t>
            </w:r>
          </w:p>
        </w:tc>
      </w:tr>
    </w:tbl>
    <w:p w14:paraId="77E34591" w14:textId="77777777" w:rsidR="001943E3" w:rsidRPr="00162EB7" w:rsidRDefault="001943E3" w:rsidP="001943E3">
      <w:pPr>
        <w:spacing w:after="158"/>
        <w:rPr>
          <w:rFonts w:ascii="Times New Roman" w:eastAsia="Calibri" w:hAnsi="Times New Roman" w:cs="Times New Roman"/>
          <w:color w:val="000000"/>
          <w:lang w:eastAsia="tr-TR"/>
        </w:rPr>
      </w:pPr>
    </w:p>
    <w:p w14:paraId="64F0B6AC" w14:textId="77777777" w:rsidR="001943E3" w:rsidRDefault="001943E3" w:rsidP="001943E3">
      <w:pPr>
        <w:spacing w:after="0" w:line="36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lastRenderedPageBreak/>
        <w:t xml:space="preserve">YENİ TEKLİF PROJE </w:t>
      </w:r>
    </w:p>
    <w:p w14:paraId="019CCD03" w14:textId="77777777" w:rsidR="001943E3" w:rsidRPr="00162EB7" w:rsidRDefault="001943E3" w:rsidP="001943E3">
      <w:pPr>
        <w:spacing w:after="0" w:line="36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AFA ADI</w:t>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sidRPr="00162EB7">
        <w:rPr>
          <w:rFonts w:ascii="Times New Roman" w:eastAsia="Times New Roman" w:hAnsi="Times New Roman" w:cs="Times New Roman"/>
          <w:b/>
          <w:lang w:eastAsia="tr-TR"/>
        </w:rPr>
        <w:t xml:space="preserve">: </w:t>
      </w:r>
      <w:r w:rsidRPr="00162EB7">
        <w:rPr>
          <w:rFonts w:ascii="Times New Roman" w:eastAsia="Times New Roman" w:hAnsi="Times New Roman" w:cs="Times New Roman"/>
          <w:lang w:eastAsia="tr-TR"/>
        </w:rPr>
        <w:t>Tarımsal Mekanizasyon ve Bilişim Teknolojileri</w:t>
      </w:r>
    </w:p>
    <w:p w14:paraId="7771AE79" w14:textId="77777777" w:rsidR="001943E3" w:rsidRPr="00162EB7" w:rsidRDefault="001943E3" w:rsidP="001943E3">
      <w:pPr>
        <w:spacing w:after="0" w:line="36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PROGRAM ADI</w:t>
      </w:r>
      <w:r>
        <w:rPr>
          <w:rFonts w:ascii="Times New Roman" w:eastAsia="Times New Roman" w:hAnsi="Times New Roman" w:cs="Times New Roman"/>
          <w:b/>
          <w:lang w:eastAsia="tr-TR"/>
        </w:rPr>
        <w:tab/>
      </w:r>
      <w:r w:rsidRPr="00162EB7">
        <w:rPr>
          <w:rFonts w:ascii="Times New Roman" w:eastAsia="Times New Roman" w:hAnsi="Times New Roman" w:cs="Times New Roman"/>
          <w:b/>
          <w:lang w:eastAsia="tr-TR"/>
        </w:rPr>
        <w:t>:</w:t>
      </w:r>
      <w:r w:rsidRPr="00162EB7">
        <w:rPr>
          <w:rFonts w:ascii="Times New Roman" w:eastAsia="Times New Roman" w:hAnsi="Times New Roman" w:cs="Times New Roman"/>
          <w:lang w:eastAsia="tr-TR"/>
        </w:rPr>
        <w:t xml:space="preserve"> Tarımsal Üretimde Bilgi İletişim Teknolojileri ve Dijitalleşme</w:t>
      </w:r>
      <w:r w:rsidRPr="00162EB7">
        <w:rPr>
          <w:rFonts w:ascii="Times New Roman" w:eastAsia="Times New Roman" w:hAnsi="Times New Roman" w:cs="Times New Roman"/>
          <w:b/>
          <w:lang w:eastAsia="tr-TR"/>
        </w:rPr>
        <w:t xml:space="preserve"> </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1943E3" w:rsidRPr="00162EB7" w14:paraId="52A185BD" w14:textId="77777777" w:rsidTr="006B19B4">
        <w:tc>
          <w:tcPr>
            <w:tcW w:w="2127" w:type="dxa"/>
            <w:tcBorders>
              <w:top w:val="single" w:sz="4" w:space="0" w:color="auto"/>
              <w:bottom w:val="single" w:sz="4" w:space="0" w:color="auto"/>
              <w:right w:val="single" w:sz="4" w:space="0" w:color="auto"/>
            </w:tcBorders>
          </w:tcPr>
          <w:p w14:paraId="5F3F559D" w14:textId="77777777" w:rsidR="001943E3" w:rsidRPr="00162EB7" w:rsidRDefault="001943E3" w:rsidP="006B19B4">
            <w:pPr>
              <w:spacing w:after="0" w:line="36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No</w:t>
            </w:r>
          </w:p>
        </w:tc>
        <w:tc>
          <w:tcPr>
            <w:tcW w:w="7654" w:type="dxa"/>
            <w:tcBorders>
              <w:top w:val="single" w:sz="4" w:space="0" w:color="auto"/>
              <w:left w:val="single" w:sz="4" w:space="0" w:color="auto"/>
              <w:bottom w:val="single" w:sz="4" w:space="0" w:color="auto"/>
            </w:tcBorders>
          </w:tcPr>
          <w:p w14:paraId="1BC43E94" w14:textId="77777777" w:rsidR="001943E3" w:rsidRPr="00162EB7" w:rsidRDefault="001943E3" w:rsidP="006B19B4">
            <w:pPr>
              <w:spacing w:after="0" w:line="360" w:lineRule="auto"/>
              <w:ind w:left="142"/>
              <w:jc w:val="both"/>
              <w:rPr>
                <w:rFonts w:ascii="Times New Roman" w:eastAsia="Times New Roman" w:hAnsi="Times New Roman" w:cs="Times New Roman"/>
                <w:lang w:eastAsia="tr-TR"/>
              </w:rPr>
            </w:pPr>
          </w:p>
        </w:tc>
      </w:tr>
      <w:tr w:rsidR="001943E3" w:rsidRPr="00162EB7" w14:paraId="4A6A3256" w14:textId="77777777" w:rsidTr="006B19B4">
        <w:tc>
          <w:tcPr>
            <w:tcW w:w="2127" w:type="dxa"/>
            <w:tcBorders>
              <w:top w:val="single" w:sz="4" w:space="0" w:color="auto"/>
              <w:bottom w:val="single" w:sz="4" w:space="0" w:color="auto"/>
              <w:right w:val="single" w:sz="4" w:space="0" w:color="auto"/>
            </w:tcBorders>
          </w:tcPr>
          <w:p w14:paraId="19947290" w14:textId="77777777" w:rsidR="001943E3" w:rsidRPr="00162EB7" w:rsidRDefault="001943E3" w:rsidP="006B19B4">
            <w:pPr>
              <w:spacing w:after="0" w:line="36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Başlığı</w:t>
            </w:r>
          </w:p>
        </w:tc>
        <w:tc>
          <w:tcPr>
            <w:tcW w:w="7654" w:type="dxa"/>
            <w:tcBorders>
              <w:top w:val="single" w:sz="4" w:space="0" w:color="auto"/>
              <w:left w:val="single" w:sz="4" w:space="0" w:color="auto"/>
              <w:bottom w:val="single" w:sz="4" w:space="0" w:color="auto"/>
            </w:tcBorders>
          </w:tcPr>
          <w:p w14:paraId="6EFBBC0D" w14:textId="77777777" w:rsidR="001943E3" w:rsidRPr="00162EB7" w:rsidRDefault="001943E3" w:rsidP="006B19B4">
            <w:pPr>
              <w:spacing w:after="0" w:line="360" w:lineRule="auto"/>
              <w:ind w:left="142"/>
              <w:jc w:val="both"/>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Batman İli Göçer Hayvancılık İşletmelerinin Göç Yolları ve Duraklarının Belirlenmesi ve Haritalanması</w:t>
            </w:r>
          </w:p>
        </w:tc>
      </w:tr>
      <w:tr w:rsidR="001943E3" w:rsidRPr="00162EB7" w14:paraId="08F2660F" w14:textId="77777777" w:rsidTr="006B19B4">
        <w:trPr>
          <w:trHeight w:val="397"/>
        </w:trPr>
        <w:tc>
          <w:tcPr>
            <w:tcW w:w="2127" w:type="dxa"/>
            <w:tcBorders>
              <w:top w:val="single" w:sz="4" w:space="0" w:color="auto"/>
              <w:bottom w:val="single" w:sz="4" w:space="0" w:color="auto"/>
              <w:right w:val="single" w:sz="4" w:space="0" w:color="auto"/>
            </w:tcBorders>
          </w:tcPr>
          <w:p w14:paraId="6719F192" w14:textId="77777777" w:rsidR="001943E3" w:rsidRPr="00162EB7" w:rsidRDefault="001943E3" w:rsidP="006B19B4">
            <w:pPr>
              <w:spacing w:after="0" w:line="36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Yürüten Kuruluş</w:t>
            </w:r>
          </w:p>
        </w:tc>
        <w:tc>
          <w:tcPr>
            <w:tcW w:w="7654" w:type="dxa"/>
            <w:tcBorders>
              <w:top w:val="single" w:sz="4" w:space="0" w:color="auto"/>
              <w:left w:val="single" w:sz="4" w:space="0" w:color="auto"/>
              <w:bottom w:val="single" w:sz="4" w:space="0" w:color="auto"/>
            </w:tcBorders>
          </w:tcPr>
          <w:p w14:paraId="69555031" w14:textId="77777777" w:rsidR="001943E3" w:rsidRPr="00162EB7" w:rsidRDefault="001943E3" w:rsidP="006B19B4">
            <w:pPr>
              <w:spacing w:after="0" w:line="36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Diyarbakır GAP Uluslararası Tarımsal Araştırma ve Eğitim Merkezi</w:t>
            </w:r>
          </w:p>
        </w:tc>
      </w:tr>
      <w:tr w:rsidR="001943E3" w:rsidRPr="00162EB7" w14:paraId="625DBEEB" w14:textId="77777777" w:rsidTr="006B19B4">
        <w:tc>
          <w:tcPr>
            <w:tcW w:w="2127" w:type="dxa"/>
            <w:tcBorders>
              <w:top w:val="single" w:sz="4" w:space="0" w:color="auto"/>
              <w:bottom w:val="single" w:sz="4" w:space="0" w:color="auto"/>
              <w:right w:val="single" w:sz="4" w:space="0" w:color="auto"/>
            </w:tcBorders>
          </w:tcPr>
          <w:p w14:paraId="56420366" w14:textId="77777777" w:rsidR="001943E3" w:rsidRPr="00162EB7" w:rsidRDefault="001943E3" w:rsidP="006B19B4">
            <w:pPr>
              <w:spacing w:after="0" w:line="36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Destekleyen Kuruluş/lar</w:t>
            </w:r>
          </w:p>
        </w:tc>
        <w:tc>
          <w:tcPr>
            <w:tcW w:w="7654" w:type="dxa"/>
            <w:tcBorders>
              <w:top w:val="single" w:sz="4" w:space="0" w:color="auto"/>
              <w:left w:val="single" w:sz="4" w:space="0" w:color="auto"/>
              <w:bottom w:val="single" w:sz="4" w:space="0" w:color="auto"/>
            </w:tcBorders>
          </w:tcPr>
          <w:p w14:paraId="3D893181" w14:textId="77777777" w:rsidR="001943E3" w:rsidRPr="00162EB7" w:rsidRDefault="001943E3" w:rsidP="006B19B4">
            <w:pPr>
              <w:spacing w:after="0" w:line="360" w:lineRule="auto"/>
              <w:ind w:left="142"/>
              <w:jc w:val="both"/>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Atatürk Bahçe Kültürleri Merkez Araştirma Enstitüsü Müdürlüğü</w:t>
            </w:r>
          </w:p>
          <w:p w14:paraId="533CE659" w14:textId="77777777" w:rsidR="001943E3" w:rsidRPr="00162EB7" w:rsidRDefault="001943E3" w:rsidP="006B19B4">
            <w:pPr>
              <w:spacing w:after="0" w:line="360" w:lineRule="auto"/>
              <w:ind w:left="142"/>
              <w:jc w:val="both"/>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Batman Damızlık Koyun-Keçi Yetiştiricileri Birliği</w:t>
            </w:r>
          </w:p>
        </w:tc>
      </w:tr>
      <w:tr w:rsidR="001943E3" w:rsidRPr="00162EB7" w14:paraId="6DD3747C" w14:textId="77777777" w:rsidTr="006B19B4">
        <w:trPr>
          <w:trHeight w:val="316"/>
        </w:trPr>
        <w:tc>
          <w:tcPr>
            <w:tcW w:w="2127" w:type="dxa"/>
            <w:tcBorders>
              <w:top w:val="single" w:sz="4" w:space="0" w:color="auto"/>
              <w:bottom w:val="single" w:sz="4" w:space="0" w:color="auto"/>
              <w:right w:val="single" w:sz="4" w:space="0" w:color="auto"/>
            </w:tcBorders>
          </w:tcPr>
          <w:p w14:paraId="41722E5D" w14:textId="77777777" w:rsidR="001943E3" w:rsidRPr="00162EB7" w:rsidRDefault="001943E3" w:rsidP="006B19B4">
            <w:pPr>
              <w:spacing w:after="0" w:line="36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Yürütücüsü</w:t>
            </w:r>
          </w:p>
        </w:tc>
        <w:tc>
          <w:tcPr>
            <w:tcW w:w="7654" w:type="dxa"/>
            <w:tcBorders>
              <w:top w:val="single" w:sz="4" w:space="0" w:color="auto"/>
              <w:left w:val="single" w:sz="4" w:space="0" w:color="auto"/>
              <w:bottom w:val="single" w:sz="4" w:space="0" w:color="auto"/>
            </w:tcBorders>
            <w:vAlign w:val="center"/>
          </w:tcPr>
          <w:p w14:paraId="54697C54" w14:textId="77777777" w:rsidR="001943E3" w:rsidRPr="00162EB7" w:rsidRDefault="001943E3" w:rsidP="006B19B4">
            <w:pPr>
              <w:spacing w:after="0" w:line="36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color w:val="000000"/>
                <w:lang w:eastAsia="tr-TR"/>
              </w:rPr>
              <w:t>Dr. Yasemin KAPLAN BİLMEZ Veteriner Hekim</w:t>
            </w:r>
          </w:p>
        </w:tc>
      </w:tr>
      <w:tr w:rsidR="001943E3" w:rsidRPr="00162EB7" w14:paraId="64E92448" w14:textId="77777777" w:rsidTr="006B19B4">
        <w:trPr>
          <w:trHeight w:val="994"/>
        </w:trPr>
        <w:tc>
          <w:tcPr>
            <w:tcW w:w="2127" w:type="dxa"/>
            <w:tcBorders>
              <w:top w:val="single" w:sz="4" w:space="0" w:color="auto"/>
              <w:bottom w:val="single" w:sz="4" w:space="0" w:color="auto"/>
              <w:right w:val="single" w:sz="4" w:space="0" w:color="auto"/>
            </w:tcBorders>
          </w:tcPr>
          <w:p w14:paraId="6428AE4F" w14:textId="77777777" w:rsidR="001943E3" w:rsidRPr="00162EB7" w:rsidRDefault="001943E3" w:rsidP="006B19B4">
            <w:pPr>
              <w:spacing w:after="0" w:line="36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Yardımcı Araştırmacılar</w:t>
            </w:r>
          </w:p>
        </w:tc>
        <w:tc>
          <w:tcPr>
            <w:tcW w:w="7654" w:type="dxa"/>
            <w:tcBorders>
              <w:top w:val="single" w:sz="4" w:space="0" w:color="auto"/>
              <w:left w:val="single" w:sz="4" w:space="0" w:color="auto"/>
              <w:bottom w:val="single" w:sz="4" w:space="0" w:color="auto"/>
            </w:tcBorders>
            <w:vAlign w:val="center"/>
          </w:tcPr>
          <w:p w14:paraId="07B3F0E2" w14:textId="77777777" w:rsidR="001943E3" w:rsidRPr="00162EB7" w:rsidRDefault="001943E3" w:rsidP="006B19B4">
            <w:pPr>
              <w:spacing w:after="0" w:line="360" w:lineRule="auto"/>
              <w:ind w:left="142"/>
              <w:rPr>
                <w:rFonts w:ascii="Times New Roman" w:eastAsia="Times New Roman" w:hAnsi="Times New Roman" w:cs="Times New Roman"/>
                <w:shd w:val="clear" w:color="auto" w:fill="FFFFFF"/>
                <w:lang w:eastAsia="tr-TR"/>
              </w:rPr>
            </w:pPr>
            <w:r w:rsidRPr="00162EB7">
              <w:rPr>
                <w:rFonts w:ascii="Times New Roman" w:eastAsia="Times New Roman" w:hAnsi="Times New Roman" w:cs="Times New Roman"/>
                <w:shd w:val="clear" w:color="auto" w:fill="FFFFFF"/>
                <w:lang w:eastAsia="tr-TR"/>
              </w:rPr>
              <w:t xml:space="preserve">Dr. Mehmet Emin VURAL Veteriner Hekim </w:t>
            </w:r>
          </w:p>
          <w:p w14:paraId="1D2CBBF6" w14:textId="77777777" w:rsidR="001943E3" w:rsidRPr="00162EB7" w:rsidRDefault="001943E3" w:rsidP="006B19B4">
            <w:pPr>
              <w:spacing w:after="0" w:line="360" w:lineRule="auto"/>
              <w:ind w:left="142"/>
              <w:rPr>
                <w:rFonts w:ascii="Times New Roman" w:eastAsia="Times New Roman" w:hAnsi="Times New Roman" w:cs="Times New Roman"/>
                <w:shd w:val="clear" w:color="auto" w:fill="FFFFFF"/>
                <w:lang w:eastAsia="tr-TR"/>
              </w:rPr>
            </w:pPr>
            <w:r w:rsidRPr="00162EB7">
              <w:rPr>
                <w:rFonts w:ascii="Times New Roman" w:eastAsia="Times New Roman" w:hAnsi="Times New Roman" w:cs="Times New Roman"/>
                <w:shd w:val="clear" w:color="auto" w:fill="FFFFFF"/>
                <w:lang w:eastAsia="tr-TR"/>
              </w:rPr>
              <w:t>Bırusk KESKİN   Veteriner Hekim</w:t>
            </w:r>
          </w:p>
          <w:p w14:paraId="58338623" w14:textId="77777777" w:rsidR="001943E3" w:rsidRPr="00162EB7" w:rsidRDefault="001943E3" w:rsidP="006B19B4">
            <w:pPr>
              <w:spacing w:after="0" w:line="360" w:lineRule="auto"/>
              <w:ind w:left="142"/>
              <w:rPr>
                <w:rFonts w:ascii="Times New Roman" w:eastAsia="Times New Roman" w:hAnsi="Times New Roman" w:cs="Times New Roman"/>
                <w:shd w:val="clear" w:color="auto" w:fill="FFFFFF"/>
                <w:lang w:eastAsia="tr-TR"/>
              </w:rPr>
            </w:pPr>
            <w:r w:rsidRPr="00162EB7">
              <w:rPr>
                <w:rFonts w:ascii="Times New Roman" w:eastAsia="Times New Roman" w:hAnsi="Times New Roman" w:cs="Times New Roman"/>
                <w:shd w:val="clear" w:color="auto" w:fill="FFFFFF"/>
                <w:lang w:eastAsia="tr-TR"/>
              </w:rPr>
              <w:t>Şehmus ATAKUL  Ziraat Mühendisi</w:t>
            </w:r>
          </w:p>
          <w:p w14:paraId="4BADC847" w14:textId="77777777" w:rsidR="001943E3" w:rsidRPr="00162EB7" w:rsidRDefault="001943E3" w:rsidP="006B19B4">
            <w:pPr>
              <w:spacing w:after="0" w:line="360" w:lineRule="auto"/>
              <w:ind w:left="142"/>
              <w:rPr>
                <w:rFonts w:ascii="Times New Roman" w:eastAsia="Times New Roman" w:hAnsi="Times New Roman" w:cs="Times New Roman"/>
                <w:shd w:val="clear" w:color="auto" w:fill="FFFFFF"/>
                <w:lang w:eastAsia="tr-TR"/>
              </w:rPr>
            </w:pPr>
            <w:r w:rsidRPr="00162EB7">
              <w:rPr>
                <w:rFonts w:ascii="Times New Roman" w:eastAsia="Times New Roman" w:hAnsi="Times New Roman" w:cs="Times New Roman"/>
                <w:shd w:val="clear" w:color="auto" w:fill="FFFFFF"/>
                <w:lang w:eastAsia="tr-TR"/>
              </w:rPr>
              <w:t>Dr.Mehmet Cengiz ARSLANOĞLU  Ziraat Mühendisi</w:t>
            </w:r>
          </w:p>
        </w:tc>
      </w:tr>
      <w:tr w:rsidR="001943E3" w:rsidRPr="00162EB7" w14:paraId="5549E41D" w14:textId="77777777" w:rsidTr="006B19B4">
        <w:trPr>
          <w:trHeight w:val="286"/>
        </w:trPr>
        <w:tc>
          <w:tcPr>
            <w:tcW w:w="2127" w:type="dxa"/>
            <w:tcBorders>
              <w:top w:val="single" w:sz="4" w:space="0" w:color="auto"/>
              <w:bottom w:val="single" w:sz="4" w:space="0" w:color="auto"/>
              <w:right w:val="single" w:sz="4" w:space="0" w:color="auto"/>
            </w:tcBorders>
          </w:tcPr>
          <w:p w14:paraId="5F21CBDA" w14:textId="77777777" w:rsidR="001943E3" w:rsidRPr="00162EB7" w:rsidRDefault="001943E3" w:rsidP="006B19B4">
            <w:pPr>
              <w:spacing w:after="0" w:line="36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Başlama- Bitiş Tarihleri</w:t>
            </w:r>
          </w:p>
        </w:tc>
        <w:tc>
          <w:tcPr>
            <w:tcW w:w="7654" w:type="dxa"/>
            <w:tcBorders>
              <w:top w:val="single" w:sz="4" w:space="0" w:color="auto"/>
              <w:left w:val="single" w:sz="4" w:space="0" w:color="auto"/>
              <w:bottom w:val="single" w:sz="4" w:space="0" w:color="auto"/>
            </w:tcBorders>
            <w:vAlign w:val="center"/>
          </w:tcPr>
          <w:p w14:paraId="2E96410A" w14:textId="77777777" w:rsidR="001943E3" w:rsidRPr="00162EB7" w:rsidRDefault="001943E3" w:rsidP="006B19B4">
            <w:pPr>
              <w:spacing w:after="0" w:line="360" w:lineRule="auto"/>
              <w:ind w:left="142"/>
              <w:rPr>
                <w:rFonts w:ascii="Times New Roman" w:eastAsia="Times New Roman" w:hAnsi="Times New Roman" w:cs="Times New Roman"/>
                <w:spacing w:val="-2"/>
                <w:lang w:eastAsia="tr-TR"/>
              </w:rPr>
            </w:pPr>
            <w:r w:rsidRPr="00162EB7">
              <w:rPr>
                <w:rFonts w:ascii="Times New Roman" w:eastAsia="Times New Roman" w:hAnsi="Times New Roman" w:cs="Times New Roman"/>
                <w:spacing w:val="-2"/>
                <w:lang w:eastAsia="tr-TR"/>
              </w:rPr>
              <w:t>01/01/2024 - 31/12/2025</w:t>
            </w:r>
          </w:p>
        </w:tc>
      </w:tr>
      <w:tr w:rsidR="001943E3" w:rsidRPr="00162EB7" w14:paraId="72DFD248" w14:textId="77777777" w:rsidTr="006B19B4">
        <w:trPr>
          <w:trHeight w:val="262"/>
        </w:trPr>
        <w:tc>
          <w:tcPr>
            <w:tcW w:w="2127" w:type="dxa"/>
            <w:tcBorders>
              <w:top w:val="single" w:sz="4" w:space="0" w:color="auto"/>
              <w:bottom w:val="single" w:sz="4" w:space="0" w:color="auto"/>
              <w:right w:val="single" w:sz="4" w:space="0" w:color="auto"/>
            </w:tcBorders>
          </w:tcPr>
          <w:p w14:paraId="0EC11151" w14:textId="77777777" w:rsidR="001943E3" w:rsidRPr="00162EB7" w:rsidRDefault="001943E3" w:rsidP="006B19B4">
            <w:pPr>
              <w:spacing w:after="0" w:line="36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Projenin Toplam Bütçesi</w:t>
            </w:r>
          </w:p>
        </w:tc>
        <w:tc>
          <w:tcPr>
            <w:tcW w:w="7654" w:type="dxa"/>
            <w:tcBorders>
              <w:top w:val="single" w:sz="4" w:space="0" w:color="auto"/>
              <w:left w:val="single" w:sz="4" w:space="0" w:color="auto"/>
              <w:bottom w:val="single" w:sz="4" w:space="0" w:color="auto"/>
            </w:tcBorders>
            <w:vAlign w:val="center"/>
          </w:tcPr>
          <w:p w14:paraId="1FC20FAB" w14:textId="77777777" w:rsidR="001943E3" w:rsidRPr="00162EB7" w:rsidRDefault="001943E3" w:rsidP="006B19B4">
            <w:pPr>
              <w:spacing w:after="0" w:line="36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b/>
                <w:lang w:eastAsia="tr-TR"/>
              </w:rPr>
              <w:t xml:space="preserve">2024: </w:t>
            </w:r>
            <w:r w:rsidRPr="00162EB7">
              <w:rPr>
                <w:rFonts w:ascii="Times New Roman" w:eastAsia="Times New Roman" w:hAnsi="Times New Roman" w:cs="Times New Roman"/>
                <w:lang w:eastAsia="tr-TR"/>
              </w:rPr>
              <w:t xml:space="preserve">423.000 TL    </w:t>
            </w:r>
            <w:r w:rsidRPr="00162EB7">
              <w:rPr>
                <w:rFonts w:ascii="Times New Roman" w:eastAsia="Times New Roman" w:hAnsi="Times New Roman" w:cs="Times New Roman"/>
                <w:b/>
                <w:lang w:eastAsia="tr-TR"/>
              </w:rPr>
              <w:t xml:space="preserve">2025: </w:t>
            </w:r>
            <w:r w:rsidRPr="00162EB7">
              <w:rPr>
                <w:rFonts w:ascii="Times New Roman" w:eastAsia="Times New Roman" w:hAnsi="Times New Roman" w:cs="Times New Roman"/>
                <w:lang w:eastAsia="tr-TR"/>
              </w:rPr>
              <w:t>133.000 TL</w:t>
            </w:r>
            <w:r w:rsidRPr="00162EB7">
              <w:rPr>
                <w:rFonts w:ascii="Times New Roman" w:eastAsia="Times New Roman" w:hAnsi="Times New Roman" w:cs="Times New Roman"/>
                <w:b/>
                <w:lang w:eastAsia="tr-TR"/>
              </w:rPr>
              <w:t xml:space="preserve">    Toplam:</w:t>
            </w:r>
            <w:r w:rsidRPr="00162EB7">
              <w:rPr>
                <w:rFonts w:ascii="Times New Roman" w:eastAsia="Times New Roman" w:hAnsi="Times New Roman" w:cs="Times New Roman"/>
                <w:lang w:eastAsia="tr-TR"/>
              </w:rPr>
              <w:t xml:space="preserve"> 556.000 TL</w:t>
            </w:r>
            <w:r w:rsidRPr="00162EB7">
              <w:rPr>
                <w:rFonts w:ascii="Times New Roman" w:eastAsia="Times New Roman" w:hAnsi="Times New Roman" w:cs="Times New Roman"/>
                <w:b/>
                <w:lang w:eastAsia="tr-TR"/>
              </w:rPr>
              <w:t xml:space="preserve"> </w:t>
            </w:r>
          </w:p>
        </w:tc>
      </w:tr>
      <w:tr w:rsidR="001943E3" w:rsidRPr="00162EB7" w14:paraId="1FB01978" w14:textId="77777777" w:rsidTr="006B19B4">
        <w:tc>
          <w:tcPr>
            <w:tcW w:w="9781" w:type="dxa"/>
            <w:gridSpan w:val="2"/>
            <w:tcBorders>
              <w:top w:val="single" w:sz="4" w:space="0" w:color="auto"/>
              <w:bottom w:val="single" w:sz="4" w:space="0" w:color="auto"/>
            </w:tcBorders>
          </w:tcPr>
          <w:p w14:paraId="0F931915" w14:textId="77777777" w:rsidR="001943E3" w:rsidRDefault="001943E3" w:rsidP="006B19B4">
            <w:pPr>
              <w:spacing w:after="0" w:line="240" w:lineRule="auto"/>
              <w:jc w:val="both"/>
              <w:rPr>
                <w:rFonts w:ascii="Times New Roman" w:eastAsia="Times New Roman" w:hAnsi="Times New Roman" w:cs="Times New Roman"/>
                <w:lang w:eastAsia="tr-TR"/>
              </w:rPr>
            </w:pPr>
          </w:p>
          <w:p w14:paraId="1935F719" w14:textId="77777777" w:rsidR="001943E3" w:rsidRDefault="001943E3" w:rsidP="00FC1B26">
            <w:pPr>
              <w:numPr>
                <w:ilvl w:val="0"/>
                <w:numId w:val="166"/>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552839">
              <w:rPr>
                <w:rFonts w:ascii="Times New Roman" w:eastAsia="Times New Roman" w:hAnsi="Times New Roman" w:cs="Times New Roman"/>
                <w:color w:val="212121"/>
                <w:lang w:eastAsia="tr-TR"/>
              </w:rPr>
              <w:t>Proje gruba “Ye</w:t>
            </w:r>
            <w:r>
              <w:rPr>
                <w:rFonts w:ascii="Times New Roman" w:eastAsia="Times New Roman" w:hAnsi="Times New Roman" w:cs="Times New Roman"/>
                <w:color w:val="212121"/>
                <w:lang w:eastAsia="tr-TR"/>
              </w:rPr>
              <w:t>ni Teklif Proje” olarak sunuldu.</w:t>
            </w:r>
          </w:p>
          <w:p w14:paraId="465543F6" w14:textId="77777777" w:rsidR="001943E3" w:rsidRDefault="001943E3" w:rsidP="00FC1B26">
            <w:pPr>
              <w:numPr>
                <w:ilvl w:val="0"/>
                <w:numId w:val="166"/>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Projenin raportör görüşlerine göre yeniden düzeltilmesine,</w:t>
            </w:r>
          </w:p>
          <w:p w14:paraId="501D11F4" w14:textId="77777777" w:rsidR="001943E3" w:rsidRDefault="001943E3" w:rsidP="00FC1B26">
            <w:pPr>
              <w:numPr>
                <w:ilvl w:val="0"/>
                <w:numId w:val="166"/>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Aselsan ve elektronik hayvan takip sistemleri ile alakalı gerekli görüşmelerin yapılmasına,</w:t>
            </w:r>
          </w:p>
          <w:p w14:paraId="06469277" w14:textId="77777777" w:rsidR="001943E3" w:rsidRDefault="001943E3" w:rsidP="00FC1B26">
            <w:pPr>
              <w:numPr>
                <w:ilvl w:val="0"/>
                <w:numId w:val="166"/>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Sevk ve idare yolların belirlenip proje metninde belirtilmesine,</w:t>
            </w:r>
          </w:p>
          <w:p w14:paraId="5C6D8405" w14:textId="77777777" w:rsidR="001943E3" w:rsidRPr="00011A3E" w:rsidRDefault="001943E3" w:rsidP="00FC1B26">
            <w:pPr>
              <w:numPr>
                <w:ilvl w:val="0"/>
                <w:numId w:val="166"/>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Pr>
                <w:rFonts w:ascii="Times New Roman" w:eastAsia="Times New Roman" w:hAnsi="Times New Roman" w:cs="Times New Roman"/>
                <w:color w:val="212121"/>
                <w:lang w:eastAsia="tr-TR"/>
              </w:rPr>
              <w:t>Kullanılan alet ve ekipmanların detaylı olarak belirtilmesine,</w:t>
            </w:r>
          </w:p>
          <w:p w14:paraId="706E94C5" w14:textId="77777777" w:rsidR="001943E3" w:rsidRPr="00AA0746" w:rsidRDefault="001943E3" w:rsidP="00FC1B26">
            <w:pPr>
              <w:numPr>
                <w:ilvl w:val="0"/>
                <w:numId w:val="166"/>
              </w:numPr>
              <w:shd w:val="clear" w:color="auto" w:fill="FFFFFF"/>
              <w:spacing w:before="280" w:after="0" w:line="360" w:lineRule="atLeast"/>
              <w:contextualSpacing/>
              <w:jc w:val="both"/>
              <w:rPr>
                <w:rFonts w:ascii="Times New Roman" w:eastAsia="Times New Roman" w:hAnsi="Times New Roman" w:cs="Times New Roman"/>
                <w:color w:val="212121"/>
                <w:lang w:eastAsia="tr-TR"/>
              </w:rPr>
            </w:pPr>
            <w:r w:rsidRPr="00DE3B09">
              <w:rPr>
                <w:rFonts w:ascii="Times New Roman" w:eastAsia="Times New Roman" w:hAnsi="Times New Roman" w:cs="Times New Roman"/>
                <w:color w:val="000000"/>
                <w:lang w:eastAsia="tr-TR"/>
              </w:rPr>
              <w:t>Önerilen düzeltmelerin yapılarak projenin AYK’ya sunulmasına yapılan oylama sonucunda oy çoğunluğu ile karar verilmiştir.</w:t>
            </w:r>
          </w:p>
          <w:p w14:paraId="5D4E4B6A" w14:textId="77777777" w:rsidR="001943E3" w:rsidRPr="00162EB7" w:rsidRDefault="001943E3" w:rsidP="006B19B4">
            <w:pPr>
              <w:spacing w:after="0" w:line="240" w:lineRule="auto"/>
              <w:jc w:val="both"/>
              <w:rPr>
                <w:rFonts w:ascii="Times New Roman" w:eastAsia="Times New Roman" w:hAnsi="Times New Roman" w:cs="Times New Roman"/>
                <w:lang w:eastAsia="tr-TR"/>
              </w:rPr>
            </w:pPr>
          </w:p>
        </w:tc>
      </w:tr>
    </w:tbl>
    <w:p w14:paraId="41CDE304" w14:textId="77777777" w:rsidR="001943E3" w:rsidRDefault="001943E3" w:rsidP="001943E3">
      <w:pPr>
        <w:keepNext/>
        <w:keepLines/>
        <w:spacing w:after="169" w:line="269" w:lineRule="auto"/>
        <w:outlineLvl w:val="0"/>
        <w:rPr>
          <w:rFonts w:ascii="Times New Roman" w:eastAsia="Times New Roman" w:hAnsi="Times New Roman" w:cs="Times New Roman"/>
          <w:b/>
          <w:color w:val="000000"/>
          <w:lang w:eastAsia="tr-TR"/>
        </w:rPr>
      </w:pPr>
    </w:p>
    <w:p w14:paraId="128AE2CD" w14:textId="77777777" w:rsidR="001943E3" w:rsidRPr="00162EB7" w:rsidRDefault="001943E3" w:rsidP="001943E3">
      <w:pPr>
        <w:keepNext/>
        <w:keepLines/>
        <w:spacing w:after="169" w:line="269" w:lineRule="auto"/>
        <w:outlineLvl w:val="0"/>
        <w:rPr>
          <w:rFonts w:ascii="Times New Roman" w:eastAsia="Times New Roman" w:hAnsi="Times New Roman" w:cs="Times New Roman"/>
          <w:b/>
          <w:color w:val="000000"/>
          <w:lang w:eastAsia="tr-TR"/>
        </w:rPr>
      </w:pPr>
    </w:p>
    <w:p w14:paraId="752B9DD9"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t xml:space="preserve">BİLGİ PROJE ÖZETİ </w:t>
      </w:r>
    </w:p>
    <w:p w14:paraId="255383B2" w14:textId="77777777" w:rsidR="001943E3" w:rsidRPr="00162EB7" w:rsidRDefault="001943E3" w:rsidP="001943E3">
      <w:pPr>
        <w:tabs>
          <w:tab w:val="center" w:pos="1416"/>
          <w:tab w:val="right" w:pos="5738"/>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 </w:t>
      </w:r>
      <w:r w:rsidRPr="00162EB7">
        <w:rPr>
          <w:rFonts w:ascii="Times New Roman" w:eastAsia="Times New Roman" w:hAnsi="Times New Roman" w:cs="Times New Roman"/>
          <w:color w:val="000000"/>
          <w:lang w:eastAsia="tr-TR"/>
        </w:rPr>
        <w:t>Sürdürülebilir Toprak ve Su Yönetimi</w:t>
      </w:r>
      <w:r w:rsidRPr="00162EB7">
        <w:rPr>
          <w:rFonts w:ascii="Times New Roman" w:eastAsia="Times New Roman" w:hAnsi="Times New Roman" w:cs="Times New Roman"/>
          <w:b/>
          <w:color w:val="000000"/>
          <w:lang w:eastAsia="tr-TR"/>
        </w:rPr>
        <w:t xml:space="preserve"> </w:t>
      </w:r>
    </w:p>
    <w:p w14:paraId="0FF012DE" w14:textId="77777777" w:rsidR="001943E3" w:rsidRPr="00CD44DE" w:rsidRDefault="001943E3" w:rsidP="001943E3">
      <w:pPr>
        <w:keepNext/>
        <w:keepLines/>
        <w:tabs>
          <w:tab w:val="center" w:pos="3701"/>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r w:rsidRPr="00162EB7">
        <w:rPr>
          <w:rFonts w:ascii="Times New Roman" w:eastAsia="Times New Roman" w:hAnsi="Times New Roman" w:cs="Times New Roman"/>
          <w:b/>
          <w:color w:val="000000"/>
          <w:lang w:eastAsia="tr-TR"/>
        </w:rPr>
        <w:t xml:space="preserve"> </w:t>
      </w:r>
    </w:p>
    <w:tbl>
      <w:tblPr>
        <w:tblStyle w:val="TableGrid2"/>
        <w:tblW w:w="9781" w:type="dxa"/>
        <w:tblInd w:w="-5" w:type="dxa"/>
        <w:tblCellMar>
          <w:left w:w="108" w:type="dxa"/>
          <w:right w:w="144" w:type="dxa"/>
        </w:tblCellMar>
        <w:tblLook w:val="04A0" w:firstRow="1" w:lastRow="0" w:firstColumn="1" w:lastColumn="0" w:noHBand="0" w:noVBand="1"/>
      </w:tblPr>
      <w:tblGrid>
        <w:gridCol w:w="2007"/>
        <w:gridCol w:w="2134"/>
        <w:gridCol w:w="1477"/>
        <w:gridCol w:w="4163"/>
      </w:tblGrid>
      <w:tr w:rsidR="001943E3" w:rsidRPr="00162EB7" w14:paraId="45E91A54" w14:textId="77777777" w:rsidTr="006B19B4">
        <w:trPr>
          <w:trHeight w:val="618"/>
        </w:trPr>
        <w:tc>
          <w:tcPr>
            <w:tcW w:w="2007" w:type="dxa"/>
            <w:tcBorders>
              <w:top w:val="single" w:sz="4" w:space="0" w:color="000000"/>
              <w:left w:val="single" w:sz="4" w:space="0" w:color="000000"/>
              <w:bottom w:val="single" w:sz="4" w:space="0" w:color="000000"/>
              <w:right w:val="single" w:sz="4" w:space="0" w:color="000000"/>
            </w:tcBorders>
            <w:vAlign w:val="center"/>
          </w:tcPr>
          <w:p w14:paraId="081081E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Projenin Adı  </w:t>
            </w:r>
          </w:p>
        </w:tc>
        <w:tc>
          <w:tcPr>
            <w:tcW w:w="7774" w:type="dxa"/>
            <w:gridSpan w:val="3"/>
            <w:tcBorders>
              <w:top w:val="single" w:sz="4" w:space="0" w:color="000000"/>
              <w:left w:val="single" w:sz="4" w:space="0" w:color="000000"/>
              <w:bottom w:val="single" w:sz="4" w:space="0" w:color="000000"/>
              <w:right w:val="single" w:sz="4" w:space="0" w:color="000000"/>
            </w:tcBorders>
            <w:vAlign w:val="center"/>
          </w:tcPr>
          <w:p w14:paraId="7C5437A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OTONOM GÜBRE SIYIRMA ROBOTLARI </w:t>
            </w:r>
          </w:p>
        </w:tc>
      </w:tr>
      <w:tr w:rsidR="001943E3" w:rsidRPr="00162EB7" w14:paraId="094DF7B2" w14:textId="77777777" w:rsidTr="006B19B4">
        <w:trPr>
          <w:trHeight w:val="521"/>
        </w:trPr>
        <w:tc>
          <w:tcPr>
            <w:tcW w:w="2007" w:type="dxa"/>
            <w:tcBorders>
              <w:top w:val="single" w:sz="4" w:space="0" w:color="000000"/>
              <w:left w:val="single" w:sz="4" w:space="0" w:color="000000"/>
              <w:bottom w:val="single" w:sz="4" w:space="0" w:color="000000"/>
              <w:right w:val="single" w:sz="4" w:space="0" w:color="000000"/>
            </w:tcBorders>
            <w:vAlign w:val="center"/>
          </w:tcPr>
          <w:p w14:paraId="1AA3D5C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Yürütücü Kurum </w:t>
            </w:r>
          </w:p>
        </w:tc>
        <w:tc>
          <w:tcPr>
            <w:tcW w:w="7774" w:type="dxa"/>
            <w:gridSpan w:val="3"/>
            <w:tcBorders>
              <w:top w:val="single" w:sz="4" w:space="0" w:color="000000"/>
              <w:left w:val="single" w:sz="4" w:space="0" w:color="000000"/>
              <w:bottom w:val="single" w:sz="4" w:space="0" w:color="000000"/>
              <w:right w:val="single" w:sz="4" w:space="0" w:color="000000"/>
            </w:tcBorders>
          </w:tcPr>
          <w:p w14:paraId="1A4CA47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İtech Robotik Otomasyon Yenilenebilir Enerji Eğitim Medikal Taahhüt San. Tic. Ltd. Şti. </w:t>
            </w:r>
          </w:p>
        </w:tc>
      </w:tr>
      <w:tr w:rsidR="001943E3" w:rsidRPr="00162EB7" w14:paraId="530D6EF8" w14:textId="77777777" w:rsidTr="006B19B4">
        <w:trPr>
          <w:trHeight w:val="293"/>
        </w:trPr>
        <w:tc>
          <w:tcPr>
            <w:tcW w:w="2007" w:type="dxa"/>
            <w:tcBorders>
              <w:top w:val="single" w:sz="4" w:space="0" w:color="000000"/>
              <w:left w:val="single" w:sz="4" w:space="0" w:color="000000"/>
              <w:bottom w:val="single" w:sz="4" w:space="0" w:color="000000"/>
              <w:right w:val="single" w:sz="4" w:space="0" w:color="000000"/>
            </w:tcBorders>
          </w:tcPr>
          <w:p w14:paraId="0F241D5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Yürütücüsü </w:t>
            </w:r>
          </w:p>
        </w:tc>
        <w:tc>
          <w:tcPr>
            <w:tcW w:w="7774" w:type="dxa"/>
            <w:gridSpan w:val="3"/>
            <w:tcBorders>
              <w:top w:val="single" w:sz="4" w:space="0" w:color="000000"/>
              <w:left w:val="single" w:sz="4" w:space="0" w:color="000000"/>
              <w:bottom w:val="single" w:sz="4" w:space="0" w:color="000000"/>
              <w:right w:val="single" w:sz="4" w:space="0" w:color="000000"/>
            </w:tcBorders>
          </w:tcPr>
          <w:p w14:paraId="778561F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Ferdi ALAKUŞ </w:t>
            </w:r>
          </w:p>
        </w:tc>
      </w:tr>
      <w:tr w:rsidR="001943E3" w:rsidRPr="00162EB7" w14:paraId="204EC8DF" w14:textId="77777777" w:rsidTr="006B19B4">
        <w:trPr>
          <w:trHeight w:val="264"/>
        </w:trPr>
        <w:tc>
          <w:tcPr>
            <w:tcW w:w="2007" w:type="dxa"/>
            <w:vMerge w:val="restart"/>
            <w:tcBorders>
              <w:top w:val="single" w:sz="4" w:space="0" w:color="000000"/>
              <w:left w:val="single" w:sz="4" w:space="0" w:color="000000"/>
              <w:bottom w:val="single" w:sz="4" w:space="0" w:color="000000"/>
              <w:right w:val="single" w:sz="4" w:space="0" w:color="000000"/>
            </w:tcBorders>
            <w:vAlign w:val="center"/>
          </w:tcPr>
          <w:p w14:paraId="4566F95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lastRenderedPageBreak/>
              <w:t xml:space="preserve">Bakanlık Katkısı  </w:t>
            </w:r>
          </w:p>
        </w:tc>
        <w:tc>
          <w:tcPr>
            <w:tcW w:w="2134" w:type="dxa"/>
            <w:vMerge w:val="restart"/>
            <w:tcBorders>
              <w:top w:val="single" w:sz="4" w:space="0" w:color="000000"/>
              <w:left w:val="single" w:sz="4" w:space="0" w:color="000000"/>
              <w:bottom w:val="single" w:sz="4" w:space="0" w:color="000000"/>
              <w:right w:val="single" w:sz="4" w:space="0" w:color="000000"/>
            </w:tcBorders>
            <w:vAlign w:val="center"/>
          </w:tcPr>
          <w:p w14:paraId="1A78188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0C51ED68"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Ödenen (TL) </w:t>
            </w:r>
          </w:p>
        </w:tc>
        <w:tc>
          <w:tcPr>
            <w:tcW w:w="4163" w:type="dxa"/>
            <w:tcBorders>
              <w:top w:val="single" w:sz="4" w:space="0" w:color="000000"/>
              <w:left w:val="single" w:sz="4" w:space="0" w:color="000000"/>
              <w:bottom w:val="single" w:sz="4" w:space="0" w:color="000000"/>
              <w:right w:val="single" w:sz="4" w:space="0" w:color="000000"/>
            </w:tcBorders>
          </w:tcPr>
          <w:p w14:paraId="3E0D53A5"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Kalan (TL) </w:t>
            </w:r>
          </w:p>
        </w:tc>
      </w:tr>
      <w:tr w:rsidR="001943E3" w:rsidRPr="00162EB7" w14:paraId="7E72E291" w14:textId="77777777" w:rsidTr="006B19B4">
        <w:trPr>
          <w:trHeight w:val="266"/>
        </w:trPr>
        <w:tc>
          <w:tcPr>
            <w:tcW w:w="2007" w:type="dxa"/>
            <w:vMerge/>
            <w:tcBorders>
              <w:top w:val="nil"/>
              <w:left w:val="single" w:sz="4" w:space="0" w:color="000000"/>
              <w:bottom w:val="single" w:sz="4" w:space="0" w:color="000000"/>
              <w:right w:val="single" w:sz="4" w:space="0" w:color="000000"/>
            </w:tcBorders>
          </w:tcPr>
          <w:p w14:paraId="097CC405" w14:textId="77777777" w:rsidR="001943E3" w:rsidRPr="00162EB7" w:rsidRDefault="001943E3" w:rsidP="006B19B4">
            <w:pPr>
              <w:ind w:left="142"/>
              <w:rPr>
                <w:rFonts w:ascii="Times New Roman" w:eastAsia="Calibri" w:hAnsi="Times New Roman" w:cs="Times New Roman"/>
                <w:color w:val="000000"/>
              </w:rPr>
            </w:pPr>
          </w:p>
        </w:tc>
        <w:tc>
          <w:tcPr>
            <w:tcW w:w="0" w:type="auto"/>
            <w:vMerge/>
            <w:tcBorders>
              <w:top w:val="nil"/>
              <w:left w:val="single" w:sz="4" w:space="0" w:color="000000"/>
              <w:bottom w:val="single" w:sz="4" w:space="0" w:color="000000"/>
              <w:right w:val="single" w:sz="4" w:space="0" w:color="000000"/>
            </w:tcBorders>
          </w:tcPr>
          <w:p w14:paraId="12789F5A" w14:textId="77777777" w:rsidR="001943E3" w:rsidRPr="00162EB7" w:rsidRDefault="001943E3" w:rsidP="006B19B4">
            <w:pPr>
              <w:ind w:left="142"/>
              <w:rPr>
                <w:rFonts w:ascii="Times New Roman" w:eastAsia="Calibri" w:hAnsi="Times New Roman" w:cs="Times New Roman"/>
                <w:color w:val="000000"/>
              </w:rPr>
            </w:pPr>
          </w:p>
        </w:tc>
        <w:tc>
          <w:tcPr>
            <w:tcW w:w="1477" w:type="dxa"/>
            <w:tcBorders>
              <w:top w:val="single" w:sz="4" w:space="0" w:color="000000"/>
              <w:left w:val="single" w:sz="4" w:space="0" w:color="000000"/>
              <w:bottom w:val="single" w:sz="4" w:space="0" w:color="000000"/>
              <w:right w:val="single" w:sz="4" w:space="0" w:color="000000"/>
            </w:tcBorders>
          </w:tcPr>
          <w:p w14:paraId="388607A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0 </w:t>
            </w:r>
          </w:p>
        </w:tc>
        <w:tc>
          <w:tcPr>
            <w:tcW w:w="4163" w:type="dxa"/>
            <w:tcBorders>
              <w:top w:val="single" w:sz="4" w:space="0" w:color="000000"/>
              <w:left w:val="single" w:sz="4" w:space="0" w:color="000000"/>
              <w:bottom w:val="single" w:sz="4" w:space="0" w:color="000000"/>
              <w:right w:val="single" w:sz="4" w:space="0" w:color="000000"/>
            </w:tcBorders>
          </w:tcPr>
          <w:p w14:paraId="08DF6D5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 </w:t>
            </w:r>
          </w:p>
        </w:tc>
      </w:tr>
      <w:tr w:rsidR="001943E3" w:rsidRPr="00162EB7" w14:paraId="38EA9E12" w14:textId="77777777" w:rsidTr="006B19B4">
        <w:trPr>
          <w:trHeight w:val="266"/>
        </w:trPr>
        <w:tc>
          <w:tcPr>
            <w:tcW w:w="2007" w:type="dxa"/>
            <w:tcBorders>
              <w:top w:val="single" w:sz="4" w:space="0" w:color="000000"/>
              <w:left w:val="single" w:sz="4" w:space="0" w:color="000000"/>
              <w:bottom w:val="single" w:sz="4" w:space="0" w:color="000000"/>
              <w:right w:val="single" w:sz="4" w:space="0" w:color="000000"/>
            </w:tcBorders>
          </w:tcPr>
          <w:p w14:paraId="186AE2D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Kurum Katkısı </w:t>
            </w:r>
          </w:p>
        </w:tc>
        <w:tc>
          <w:tcPr>
            <w:tcW w:w="7774" w:type="dxa"/>
            <w:gridSpan w:val="3"/>
            <w:tcBorders>
              <w:top w:val="single" w:sz="4" w:space="0" w:color="000000"/>
              <w:left w:val="single" w:sz="4" w:space="0" w:color="000000"/>
              <w:bottom w:val="single" w:sz="4" w:space="0" w:color="000000"/>
              <w:right w:val="single" w:sz="4" w:space="0" w:color="000000"/>
            </w:tcBorders>
          </w:tcPr>
          <w:p w14:paraId="578C356E"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 </w:t>
            </w:r>
          </w:p>
        </w:tc>
      </w:tr>
      <w:tr w:rsidR="001943E3" w:rsidRPr="00162EB7" w14:paraId="5F73B945" w14:textId="77777777" w:rsidTr="006B19B4">
        <w:trPr>
          <w:trHeight w:val="303"/>
        </w:trPr>
        <w:tc>
          <w:tcPr>
            <w:tcW w:w="2007" w:type="dxa"/>
            <w:tcBorders>
              <w:top w:val="single" w:sz="4" w:space="0" w:color="000000"/>
              <w:left w:val="single" w:sz="4" w:space="0" w:color="000000"/>
              <w:bottom w:val="single" w:sz="4" w:space="0" w:color="000000"/>
              <w:right w:val="single" w:sz="4" w:space="0" w:color="000000"/>
            </w:tcBorders>
          </w:tcPr>
          <w:p w14:paraId="1BBEDB9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Başlama ve Bitiş  </w:t>
            </w:r>
          </w:p>
        </w:tc>
        <w:tc>
          <w:tcPr>
            <w:tcW w:w="7774" w:type="dxa"/>
            <w:gridSpan w:val="3"/>
            <w:tcBorders>
              <w:top w:val="single" w:sz="4" w:space="0" w:color="000000"/>
              <w:left w:val="single" w:sz="4" w:space="0" w:color="000000"/>
              <w:bottom w:val="single" w:sz="4" w:space="0" w:color="000000"/>
              <w:right w:val="single" w:sz="4" w:space="0" w:color="000000"/>
            </w:tcBorders>
          </w:tcPr>
          <w:p w14:paraId="03FB6C3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21.01.2022-21.01.2024 </w:t>
            </w:r>
          </w:p>
        </w:tc>
      </w:tr>
      <w:tr w:rsidR="001943E3" w:rsidRPr="00162EB7" w14:paraId="2CA02153" w14:textId="77777777" w:rsidTr="006B19B4">
        <w:trPr>
          <w:trHeight w:val="266"/>
        </w:trPr>
        <w:tc>
          <w:tcPr>
            <w:tcW w:w="2007" w:type="dxa"/>
            <w:tcBorders>
              <w:top w:val="single" w:sz="4" w:space="0" w:color="000000"/>
              <w:left w:val="single" w:sz="4" w:space="0" w:color="000000"/>
              <w:bottom w:val="single" w:sz="4" w:space="0" w:color="000000"/>
              <w:right w:val="single" w:sz="4" w:space="0" w:color="000000"/>
            </w:tcBorders>
          </w:tcPr>
          <w:p w14:paraId="759781DA"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Süresi </w:t>
            </w:r>
          </w:p>
        </w:tc>
        <w:tc>
          <w:tcPr>
            <w:tcW w:w="7774" w:type="dxa"/>
            <w:gridSpan w:val="3"/>
            <w:tcBorders>
              <w:top w:val="single" w:sz="4" w:space="0" w:color="000000"/>
              <w:left w:val="single" w:sz="4" w:space="0" w:color="000000"/>
              <w:bottom w:val="single" w:sz="4" w:space="0" w:color="000000"/>
              <w:right w:val="single" w:sz="4" w:space="0" w:color="000000"/>
            </w:tcBorders>
          </w:tcPr>
          <w:p w14:paraId="505D76B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24 Ay  </w:t>
            </w:r>
          </w:p>
        </w:tc>
      </w:tr>
      <w:tr w:rsidR="001943E3" w:rsidRPr="00162EB7" w14:paraId="15577918" w14:textId="77777777" w:rsidTr="006B19B4">
        <w:trPr>
          <w:trHeight w:val="679"/>
        </w:trPr>
        <w:tc>
          <w:tcPr>
            <w:tcW w:w="9781" w:type="dxa"/>
            <w:gridSpan w:val="4"/>
            <w:tcBorders>
              <w:top w:val="single" w:sz="4" w:space="0" w:color="000000"/>
              <w:left w:val="single" w:sz="4" w:space="0" w:color="000000"/>
              <w:bottom w:val="single" w:sz="4" w:space="0" w:color="000000"/>
              <w:right w:val="single" w:sz="4" w:space="0" w:color="000000"/>
            </w:tcBorders>
          </w:tcPr>
          <w:p w14:paraId="162B34A3" w14:textId="77777777" w:rsidR="001943E3" w:rsidRPr="00C45DE7" w:rsidRDefault="001943E3" w:rsidP="00FC1B26">
            <w:pPr>
              <w:pStyle w:val="NoSpacing"/>
              <w:numPr>
                <w:ilvl w:val="0"/>
                <w:numId w:val="187"/>
              </w:numPr>
              <w:spacing w:line="276" w:lineRule="auto"/>
              <w:rPr>
                <w:rFonts w:ascii="Times New Roman" w:eastAsia="Times New Roman" w:hAnsi="Times New Roman"/>
                <w:bCs/>
              </w:rPr>
            </w:pPr>
            <w:r w:rsidRPr="00162EB7">
              <w:rPr>
                <w:rFonts w:ascii="Times New Roman" w:eastAsia="Times New Roman" w:hAnsi="Times New Roman"/>
                <w:color w:val="000000"/>
              </w:rPr>
              <w:t xml:space="preserve"> </w:t>
            </w:r>
            <w:r w:rsidRPr="00552839">
              <w:rPr>
                <w:rFonts w:ascii="Times New Roman" w:eastAsia="Times New Roman" w:hAnsi="Times New Roman"/>
              </w:rPr>
              <w:t xml:space="preserve">Proje </w:t>
            </w:r>
            <w:r>
              <w:rPr>
                <w:rFonts w:ascii="Times New Roman" w:eastAsia="Times New Roman" w:hAnsi="Times New Roman"/>
                <w:bCs/>
              </w:rPr>
              <w:t xml:space="preserve">Ferdi ALAKUŞ </w:t>
            </w:r>
            <w:r w:rsidRPr="00552839">
              <w:rPr>
                <w:rFonts w:ascii="Times New Roman" w:eastAsia="Times New Roman" w:hAnsi="Times New Roman"/>
              </w:rPr>
              <w:t>tarafından “Bilgi” amacıyla gruba sunuldu.</w:t>
            </w:r>
          </w:p>
          <w:p w14:paraId="128F0FA2" w14:textId="77777777" w:rsidR="001943E3" w:rsidRPr="00162EB7" w:rsidRDefault="001943E3" w:rsidP="006B19B4">
            <w:pPr>
              <w:ind w:right="136"/>
              <w:jc w:val="both"/>
              <w:rPr>
                <w:rFonts w:ascii="Times New Roman" w:eastAsia="Calibri" w:hAnsi="Times New Roman" w:cs="Times New Roman"/>
                <w:color w:val="000000"/>
              </w:rPr>
            </w:pPr>
          </w:p>
        </w:tc>
      </w:tr>
    </w:tbl>
    <w:p w14:paraId="57CD4CE2" w14:textId="77777777" w:rsidR="001943E3" w:rsidRDefault="001943E3" w:rsidP="001943E3">
      <w:pPr>
        <w:rPr>
          <w:rFonts w:ascii="Times New Roman" w:eastAsia="Calibri" w:hAnsi="Times New Roman" w:cs="Times New Roman"/>
          <w:color w:val="000000"/>
          <w:lang w:eastAsia="tr-TR"/>
        </w:rPr>
      </w:pPr>
    </w:p>
    <w:p w14:paraId="7A0B58A8"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t xml:space="preserve">DEVAM EDEN PROJE </w:t>
      </w:r>
    </w:p>
    <w:p w14:paraId="20552E14" w14:textId="77777777" w:rsidR="001943E3" w:rsidRPr="00162EB7" w:rsidRDefault="001943E3" w:rsidP="001943E3">
      <w:pPr>
        <w:spacing w:after="0"/>
        <w:rPr>
          <w:rFonts w:ascii="Times New Roman" w:hAnsi="Times New Roman" w:cs="Times New Roman"/>
        </w:rPr>
      </w:pPr>
      <w:r w:rsidRPr="00162EB7">
        <w:rPr>
          <w:rFonts w:ascii="Times New Roman" w:hAnsi="Times New Roman" w:cs="Times New Roman"/>
          <w:b/>
        </w:rPr>
        <w:t>AFA ADI</w:t>
      </w:r>
      <w:r>
        <w:rPr>
          <w:rFonts w:ascii="Times New Roman" w:hAnsi="Times New Roman" w:cs="Times New Roman"/>
          <w:b/>
        </w:rPr>
        <w:tab/>
      </w:r>
      <w:r w:rsidRPr="00162EB7">
        <w:rPr>
          <w:rFonts w:ascii="Times New Roman" w:hAnsi="Times New Roman" w:cs="Times New Roman"/>
          <w:b/>
        </w:rPr>
        <w:tab/>
        <w:t xml:space="preserve">: </w:t>
      </w:r>
      <w:r w:rsidRPr="00162EB7">
        <w:rPr>
          <w:rFonts w:ascii="Times New Roman" w:hAnsi="Times New Roman" w:cs="Times New Roman"/>
        </w:rPr>
        <w:t>Sürdürülebilir Toprak ve Su Yönetimi</w:t>
      </w:r>
    </w:p>
    <w:p w14:paraId="7ED57148" w14:textId="77777777" w:rsidR="001943E3" w:rsidRPr="00162EB7" w:rsidRDefault="001943E3" w:rsidP="001943E3">
      <w:pPr>
        <w:spacing w:after="0"/>
        <w:rPr>
          <w:rFonts w:ascii="Times New Roman" w:hAnsi="Times New Roman" w:cs="Times New Roman"/>
          <w:b/>
        </w:rPr>
      </w:pPr>
      <w:r w:rsidRPr="00162EB7">
        <w:rPr>
          <w:rFonts w:ascii="Times New Roman" w:hAnsi="Times New Roman" w:cs="Times New Roman"/>
          <w:b/>
        </w:rPr>
        <w:t>PROGRAM ADI</w:t>
      </w:r>
      <w:r w:rsidRPr="00162EB7">
        <w:rPr>
          <w:rFonts w:ascii="Times New Roman" w:hAnsi="Times New Roman" w:cs="Times New Roman"/>
          <w:b/>
        </w:rPr>
        <w:tab/>
        <w:t xml:space="preserve">: </w:t>
      </w:r>
      <w:r w:rsidRPr="00162EB7">
        <w:rPr>
          <w:rFonts w:ascii="Times New Roman" w:hAnsi="Times New Roman" w:cs="Times New Roman"/>
        </w:rPr>
        <w:t>Tarım Makinaları ve Teknolojileri</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654"/>
      </w:tblGrid>
      <w:tr w:rsidR="001943E3" w:rsidRPr="00162EB7" w14:paraId="3EC26E6D" w14:textId="77777777" w:rsidTr="006B19B4">
        <w:tc>
          <w:tcPr>
            <w:tcW w:w="2127" w:type="dxa"/>
            <w:tcBorders>
              <w:top w:val="single" w:sz="4" w:space="0" w:color="auto"/>
              <w:left w:val="single" w:sz="4" w:space="0" w:color="auto"/>
              <w:bottom w:val="single" w:sz="4" w:space="0" w:color="auto"/>
              <w:right w:val="single" w:sz="4" w:space="0" w:color="auto"/>
            </w:tcBorders>
          </w:tcPr>
          <w:p w14:paraId="5D67C3F3" w14:textId="77777777" w:rsidR="001943E3" w:rsidRPr="00162EB7" w:rsidRDefault="001943E3" w:rsidP="006B19B4">
            <w:pPr>
              <w:spacing w:after="0"/>
              <w:ind w:left="142"/>
              <w:rPr>
                <w:rFonts w:ascii="Times New Roman" w:eastAsia="Calibri" w:hAnsi="Times New Roman" w:cs="Times New Roman"/>
                <w:b/>
              </w:rPr>
            </w:pPr>
            <w:r w:rsidRPr="00162EB7">
              <w:rPr>
                <w:rFonts w:ascii="Times New Roman" w:eastAsia="Calibri" w:hAnsi="Times New Roman" w:cs="Times New Roman"/>
                <w:b/>
              </w:rPr>
              <w:t>Proje No:</w:t>
            </w:r>
          </w:p>
        </w:tc>
        <w:tc>
          <w:tcPr>
            <w:tcW w:w="7654" w:type="dxa"/>
            <w:tcBorders>
              <w:top w:val="single" w:sz="4" w:space="0" w:color="auto"/>
              <w:left w:val="single" w:sz="4" w:space="0" w:color="auto"/>
              <w:bottom w:val="single" w:sz="4" w:space="0" w:color="auto"/>
              <w:right w:val="single" w:sz="4" w:space="0" w:color="auto"/>
            </w:tcBorders>
          </w:tcPr>
          <w:p w14:paraId="70D53796" w14:textId="77777777" w:rsidR="001943E3" w:rsidRPr="00162EB7" w:rsidRDefault="001943E3" w:rsidP="006B19B4">
            <w:pPr>
              <w:spacing w:after="0"/>
              <w:ind w:left="142"/>
              <w:rPr>
                <w:rFonts w:ascii="Times New Roman" w:eastAsia="Calibri" w:hAnsi="Times New Roman" w:cs="Times New Roman"/>
              </w:rPr>
            </w:pPr>
          </w:p>
        </w:tc>
      </w:tr>
      <w:tr w:rsidR="001943E3" w:rsidRPr="00162EB7" w14:paraId="72450830" w14:textId="77777777" w:rsidTr="006B19B4">
        <w:tc>
          <w:tcPr>
            <w:tcW w:w="2127" w:type="dxa"/>
            <w:tcBorders>
              <w:top w:val="single" w:sz="4" w:space="0" w:color="auto"/>
              <w:left w:val="single" w:sz="4" w:space="0" w:color="auto"/>
              <w:bottom w:val="single" w:sz="4" w:space="0" w:color="auto"/>
              <w:right w:val="single" w:sz="4" w:space="0" w:color="auto"/>
            </w:tcBorders>
          </w:tcPr>
          <w:p w14:paraId="44132C08" w14:textId="77777777" w:rsidR="001943E3" w:rsidRPr="00162EB7" w:rsidRDefault="001943E3" w:rsidP="006B19B4">
            <w:pPr>
              <w:spacing w:after="0"/>
              <w:ind w:left="142"/>
              <w:rPr>
                <w:rFonts w:ascii="Times New Roman" w:eastAsia="Calibri" w:hAnsi="Times New Roman" w:cs="Times New Roman"/>
                <w:b/>
              </w:rPr>
            </w:pPr>
            <w:r w:rsidRPr="00162EB7">
              <w:rPr>
                <w:rFonts w:ascii="Times New Roman" w:eastAsia="Calibri" w:hAnsi="Times New Roman" w:cs="Times New Roman"/>
                <w:b/>
              </w:rPr>
              <w:t>Proje Başlığı</w:t>
            </w:r>
          </w:p>
        </w:tc>
        <w:tc>
          <w:tcPr>
            <w:tcW w:w="7654" w:type="dxa"/>
            <w:tcBorders>
              <w:top w:val="single" w:sz="4" w:space="0" w:color="auto"/>
              <w:left w:val="single" w:sz="4" w:space="0" w:color="auto"/>
              <w:bottom w:val="single" w:sz="4" w:space="0" w:color="auto"/>
              <w:right w:val="single" w:sz="4" w:space="0" w:color="auto"/>
            </w:tcBorders>
          </w:tcPr>
          <w:p w14:paraId="2E8CFFFB" w14:textId="77777777" w:rsidR="001943E3" w:rsidRPr="00162EB7" w:rsidRDefault="001943E3" w:rsidP="006B19B4">
            <w:pPr>
              <w:spacing w:after="0"/>
              <w:ind w:left="142"/>
              <w:jc w:val="both"/>
              <w:rPr>
                <w:rFonts w:ascii="Times New Roman" w:eastAsia="Calibri" w:hAnsi="Times New Roman" w:cs="Times New Roman"/>
              </w:rPr>
            </w:pPr>
            <w:proofErr w:type="spellStart"/>
            <w:r w:rsidRPr="00162EB7">
              <w:rPr>
                <w:rFonts w:ascii="Times New Roman" w:eastAsia="Calibri" w:hAnsi="Times New Roman" w:cs="Times New Roman"/>
                <w:lang w:val="en-US"/>
              </w:rPr>
              <w:t>Küçükbaş</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Hayvan</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Islahına</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Yönelik</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Akıllı</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Ölçüm</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Platformu</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Prototipinin</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Geliştirilmesi</w:t>
            </w:r>
            <w:proofErr w:type="spellEnd"/>
          </w:p>
        </w:tc>
      </w:tr>
      <w:tr w:rsidR="001943E3" w:rsidRPr="00162EB7" w14:paraId="37DADD76"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5D5808A1" w14:textId="77777777" w:rsidR="001943E3" w:rsidRPr="00162EB7" w:rsidRDefault="001943E3" w:rsidP="006B19B4">
            <w:pPr>
              <w:spacing w:after="0"/>
              <w:ind w:left="142"/>
              <w:rPr>
                <w:rFonts w:ascii="Times New Roman" w:eastAsia="Calibri" w:hAnsi="Times New Roman" w:cs="Times New Roman"/>
                <w:b/>
              </w:rPr>
            </w:pPr>
            <w:r w:rsidRPr="00162EB7">
              <w:rPr>
                <w:rFonts w:ascii="Times New Roman" w:eastAsia="Calibri" w:hAnsi="Times New Roman" w:cs="Times New Roman"/>
                <w:b/>
              </w:rPr>
              <w:t>Projenin İngilizce Başlığı</w:t>
            </w:r>
          </w:p>
        </w:tc>
        <w:tc>
          <w:tcPr>
            <w:tcW w:w="7654" w:type="dxa"/>
            <w:tcBorders>
              <w:top w:val="single" w:sz="4" w:space="0" w:color="auto"/>
              <w:left w:val="single" w:sz="4" w:space="0" w:color="auto"/>
              <w:bottom w:val="single" w:sz="4" w:space="0" w:color="auto"/>
              <w:right w:val="single" w:sz="4" w:space="0" w:color="auto"/>
            </w:tcBorders>
          </w:tcPr>
          <w:p w14:paraId="154FF79C" w14:textId="77777777" w:rsidR="001943E3" w:rsidRPr="00162EB7" w:rsidRDefault="001943E3" w:rsidP="006B19B4">
            <w:pPr>
              <w:spacing w:after="0"/>
              <w:ind w:left="142"/>
              <w:jc w:val="both"/>
              <w:rPr>
                <w:rFonts w:ascii="Times New Roman" w:eastAsia="Calibri" w:hAnsi="Times New Roman" w:cs="Times New Roman"/>
              </w:rPr>
            </w:pPr>
            <w:r w:rsidRPr="00162EB7">
              <w:rPr>
                <w:rFonts w:ascii="Times New Roman" w:eastAsia="Calibri" w:hAnsi="Times New Roman" w:cs="Times New Roman"/>
              </w:rPr>
              <w:t>Development of smart measurement platform prototype for small ruminant breeding</w:t>
            </w:r>
          </w:p>
        </w:tc>
      </w:tr>
      <w:tr w:rsidR="001943E3" w:rsidRPr="00162EB7" w14:paraId="598ACE12"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tcPr>
          <w:p w14:paraId="626EBDC6" w14:textId="77777777" w:rsidR="001943E3" w:rsidRPr="00162EB7" w:rsidRDefault="001943E3" w:rsidP="006B19B4">
            <w:pPr>
              <w:spacing w:after="0"/>
              <w:ind w:left="142"/>
              <w:rPr>
                <w:rFonts w:ascii="Times New Roman" w:eastAsia="Calibri" w:hAnsi="Times New Roman" w:cs="Times New Roman"/>
                <w:b/>
              </w:rPr>
            </w:pPr>
            <w:r w:rsidRPr="00162EB7">
              <w:rPr>
                <w:rFonts w:ascii="Times New Roman" w:eastAsia="Calibri" w:hAnsi="Times New Roman" w:cs="Times New Roman"/>
                <w:b/>
              </w:rPr>
              <w:t>Projeyi Yürüten Kuruluş</w:t>
            </w:r>
          </w:p>
        </w:tc>
        <w:tc>
          <w:tcPr>
            <w:tcW w:w="7654" w:type="dxa"/>
            <w:tcBorders>
              <w:top w:val="single" w:sz="4" w:space="0" w:color="auto"/>
              <w:left w:val="single" w:sz="4" w:space="0" w:color="auto"/>
              <w:bottom w:val="single" w:sz="4" w:space="0" w:color="auto"/>
              <w:right w:val="single" w:sz="4" w:space="0" w:color="auto"/>
            </w:tcBorders>
          </w:tcPr>
          <w:p w14:paraId="4D7340D3" w14:textId="77777777" w:rsidR="001943E3" w:rsidRPr="00162EB7" w:rsidRDefault="001943E3" w:rsidP="006B19B4">
            <w:pPr>
              <w:spacing w:after="0"/>
              <w:ind w:left="142"/>
              <w:rPr>
                <w:rFonts w:ascii="Times New Roman" w:eastAsia="Calibri" w:hAnsi="Times New Roman" w:cs="Times New Roman"/>
              </w:rPr>
            </w:pPr>
            <w:proofErr w:type="spellStart"/>
            <w:r w:rsidRPr="00162EB7">
              <w:rPr>
                <w:rFonts w:ascii="Times New Roman" w:eastAsia="Calibri" w:hAnsi="Times New Roman" w:cs="Times New Roman"/>
                <w:lang w:val="en-US"/>
              </w:rPr>
              <w:t>Uluslararası</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Hayvancılık</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Araştırma</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ve</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Eğitim</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Merkezi</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Müdürlüğü</w:t>
            </w:r>
            <w:proofErr w:type="spellEnd"/>
            <w:r w:rsidRPr="00162EB7">
              <w:rPr>
                <w:rFonts w:ascii="Times New Roman" w:eastAsia="Calibri" w:hAnsi="Times New Roman" w:cs="Times New Roman"/>
                <w:lang w:val="en-US"/>
              </w:rPr>
              <w:t xml:space="preserve"> </w:t>
            </w:r>
            <w:proofErr w:type="spellStart"/>
            <w:r w:rsidRPr="00162EB7">
              <w:rPr>
                <w:rFonts w:ascii="Times New Roman" w:eastAsia="Calibri" w:hAnsi="Times New Roman" w:cs="Times New Roman"/>
                <w:lang w:val="en-US"/>
              </w:rPr>
              <w:t>Lalahan</w:t>
            </w:r>
            <w:proofErr w:type="spellEnd"/>
            <w:r w:rsidRPr="00162EB7">
              <w:rPr>
                <w:rFonts w:ascii="Times New Roman" w:eastAsia="Calibri" w:hAnsi="Times New Roman" w:cs="Times New Roman"/>
                <w:lang w:val="en-US"/>
              </w:rPr>
              <w:t>/ANKARA</w:t>
            </w:r>
          </w:p>
        </w:tc>
      </w:tr>
      <w:tr w:rsidR="001943E3" w:rsidRPr="00162EB7" w14:paraId="23B98076" w14:textId="77777777" w:rsidTr="006B19B4">
        <w:tc>
          <w:tcPr>
            <w:tcW w:w="2127" w:type="dxa"/>
            <w:tcBorders>
              <w:top w:val="single" w:sz="4" w:space="0" w:color="auto"/>
              <w:left w:val="single" w:sz="4" w:space="0" w:color="auto"/>
              <w:bottom w:val="single" w:sz="4" w:space="0" w:color="auto"/>
              <w:right w:val="single" w:sz="4" w:space="0" w:color="auto"/>
            </w:tcBorders>
          </w:tcPr>
          <w:p w14:paraId="3D106633" w14:textId="77777777" w:rsidR="001943E3" w:rsidRPr="00162EB7" w:rsidRDefault="001943E3" w:rsidP="006B19B4">
            <w:pPr>
              <w:spacing w:after="0"/>
              <w:ind w:left="142"/>
              <w:rPr>
                <w:rFonts w:ascii="Times New Roman" w:eastAsia="Calibri" w:hAnsi="Times New Roman" w:cs="Times New Roman"/>
                <w:b/>
              </w:rPr>
            </w:pPr>
            <w:r w:rsidRPr="00162EB7">
              <w:rPr>
                <w:rFonts w:ascii="Times New Roman" w:eastAsia="Calibri" w:hAnsi="Times New Roman" w:cs="Times New Roman"/>
                <w:b/>
              </w:rPr>
              <w:t>Projeyi Destekleyen Kuruluş</w:t>
            </w:r>
          </w:p>
        </w:tc>
        <w:tc>
          <w:tcPr>
            <w:tcW w:w="7654" w:type="dxa"/>
            <w:tcBorders>
              <w:top w:val="single" w:sz="4" w:space="0" w:color="auto"/>
              <w:left w:val="single" w:sz="4" w:space="0" w:color="auto"/>
              <w:bottom w:val="single" w:sz="4" w:space="0" w:color="auto"/>
              <w:right w:val="single" w:sz="4" w:space="0" w:color="auto"/>
            </w:tcBorders>
          </w:tcPr>
          <w:p w14:paraId="392D8E51" w14:textId="77777777" w:rsidR="001943E3" w:rsidRPr="00162EB7" w:rsidRDefault="001943E3" w:rsidP="006B19B4">
            <w:pPr>
              <w:spacing w:after="0"/>
              <w:ind w:left="142"/>
              <w:jc w:val="both"/>
              <w:rPr>
                <w:rFonts w:ascii="Times New Roman" w:eastAsia="Calibri" w:hAnsi="Times New Roman" w:cs="Times New Roman"/>
              </w:rPr>
            </w:pPr>
            <w:r w:rsidRPr="00162EB7">
              <w:rPr>
                <w:rFonts w:ascii="Times New Roman" w:eastAsia="Calibri" w:hAnsi="Times New Roman" w:cs="Times New Roman"/>
              </w:rPr>
              <w:t>Damızlık Koyun Keçi Yet. Merk. Birliği, Hayvancılık Genel Müdürlüğü</w:t>
            </w:r>
          </w:p>
        </w:tc>
      </w:tr>
      <w:tr w:rsidR="001943E3" w:rsidRPr="00162EB7" w14:paraId="59139908"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tcPr>
          <w:p w14:paraId="1E81E9D7" w14:textId="77777777" w:rsidR="001943E3" w:rsidRPr="00162EB7" w:rsidRDefault="001943E3" w:rsidP="006B19B4">
            <w:pPr>
              <w:spacing w:after="0"/>
              <w:ind w:left="142"/>
              <w:rPr>
                <w:rFonts w:ascii="Times New Roman" w:eastAsia="Calibri" w:hAnsi="Times New Roman" w:cs="Times New Roman"/>
                <w:b/>
              </w:rPr>
            </w:pPr>
            <w:r w:rsidRPr="00162EB7">
              <w:rPr>
                <w:rFonts w:ascii="Times New Roman" w:eastAsia="Calibri" w:hAnsi="Times New Roman" w:cs="Times New Roman"/>
                <w:b/>
              </w:rPr>
              <w:t>Proje Yürütücüsü</w:t>
            </w:r>
          </w:p>
        </w:tc>
        <w:tc>
          <w:tcPr>
            <w:tcW w:w="7654" w:type="dxa"/>
            <w:tcBorders>
              <w:top w:val="single" w:sz="4" w:space="0" w:color="auto"/>
              <w:left w:val="single" w:sz="4" w:space="0" w:color="auto"/>
              <w:bottom w:val="single" w:sz="4" w:space="0" w:color="auto"/>
              <w:right w:val="single" w:sz="4" w:space="0" w:color="auto"/>
            </w:tcBorders>
          </w:tcPr>
          <w:p w14:paraId="78F48EB4"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Muhammed İkbal COŞKUN (Dr. Engin ÜNAY’dan devir)</w:t>
            </w:r>
          </w:p>
        </w:tc>
      </w:tr>
      <w:tr w:rsidR="001943E3" w:rsidRPr="00162EB7" w14:paraId="63DBAD02"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tcPr>
          <w:p w14:paraId="5FE2BBAB" w14:textId="77777777" w:rsidR="001943E3" w:rsidRPr="00162EB7" w:rsidRDefault="001943E3" w:rsidP="006B19B4">
            <w:pPr>
              <w:spacing w:after="0"/>
              <w:ind w:left="142"/>
              <w:rPr>
                <w:rFonts w:ascii="Times New Roman" w:eastAsia="Calibri" w:hAnsi="Times New Roman" w:cs="Times New Roman"/>
                <w:b/>
              </w:rPr>
            </w:pPr>
            <w:r w:rsidRPr="00162EB7">
              <w:rPr>
                <w:rFonts w:ascii="Times New Roman" w:eastAsia="Calibri" w:hAnsi="Times New Roman" w:cs="Times New Roman"/>
                <w:b/>
              </w:rPr>
              <w:t>Yardımcı Araştırmacılar</w:t>
            </w:r>
          </w:p>
        </w:tc>
        <w:tc>
          <w:tcPr>
            <w:tcW w:w="7654" w:type="dxa"/>
            <w:tcBorders>
              <w:top w:val="single" w:sz="4" w:space="0" w:color="auto"/>
              <w:left w:val="single" w:sz="4" w:space="0" w:color="auto"/>
              <w:bottom w:val="single" w:sz="4" w:space="0" w:color="auto"/>
              <w:right w:val="single" w:sz="4" w:space="0" w:color="auto"/>
            </w:tcBorders>
          </w:tcPr>
          <w:p w14:paraId="18468151" w14:textId="77777777" w:rsidR="001943E3" w:rsidRPr="00162EB7" w:rsidRDefault="001943E3" w:rsidP="006B19B4">
            <w:pPr>
              <w:spacing w:after="0"/>
              <w:ind w:left="142"/>
              <w:rPr>
                <w:rFonts w:ascii="Times New Roman" w:eastAsia="Calibri" w:hAnsi="Times New Roman" w:cs="Times New Roman"/>
              </w:rPr>
            </w:pPr>
          </w:p>
        </w:tc>
      </w:tr>
      <w:tr w:rsidR="001943E3" w:rsidRPr="00162EB7" w14:paraId="59FC6488"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7D89027C" w14:textId="77777777" w:rsidR="001943E3" w:rsidRPr="00162EB7" w:rsidRDefault="001943E3" w:rsidP="006B19B4">
            <w:pPr>
              <w:spacing w:after="0"/>
              <w:ind w:left="142"/>
              <w:rPr>
                <w:rFonts w:ascii="Times New Roman" w:eastAsia="Calibri" w:hAnsi="Times New Roman" w:cs="Times New Roman"/>
                <w:b/>
              </w:rPr>
            </w:pPr>
            <w:r w:rsidRPr="00162EB7">
              <w:rPr>
                <w:rFonts w:ascii="Times New Roman" w:eastAsia="Calibri" w:hAnsi="Times New Roman" w:cs="Times New Roman"/>
                <w:b/>
              </w:rPr>
              <w:t>Başlama- Bitiş Tarihleri</w:t>
            </w:r>
          </w:p>
        </w:tc>
        <w:tc>
          <w:tcPr>
            <w:tcW w:w="7654" w:type="dxa"/>
            <w:tcBorders>
              <w:top w:val="single" w:sz="4" w:space="0" w:color="auto"/>
              <w:left w:val="single" w:sz="4" w:space="0" w:color="auto"/>
              <w:bottom w:val="single" w:sz="4" w:space="0" w:color="auto"/>
              <w:right w:val="single" w:sz="4" w:space="0" w:color="auto"/>
            </w:tcBorders>
          </w:tcPr>
          <w:p w14:paraId="0C314A4F"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2019-2022</w:t>
            </w:r>
          </w:p>
        </w:tc>
      </w:tr>
      <w:tr w:rsidR="001943E3" w:rsidRPr="00162EB7" w14:paraId="56F8EAF3"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42A99936" w14:textId="77777777" w:rsidR="001943E3" w:rsidRPr="00162EB7" w:rsidRDefault="001943E3" w:rsidP="006B19B4">
            <w:pPr>
              <w:spacing w:after="0"/>
              <w:ind w:left="142"/>
              <w:rPr>
                <w:rFonts w:ascii="Times New Roman" w:eastAsia="Calibri" w:hAnsi="Times New Roman" w:cs="Times New Roman"/>
                <w:b/>
              </w:rPr>
            </w:pPr>
            <w:r w:rsidRPr="00162EB7">
              <w:rPr>
                <w:rFonts w:ascii="Times New Roman" w:eastAsia="Calibri" w:hAnsi="Times New Roman" w:cs="Times New Roman"/>
                <w:b/>
              </w:rPr>
              <w:t>Projenin Toplam Bütçesi:</w:t>
            </w:r>
          </w:p>
        </w:tc>
        <w:tc>
          <w:tcPr>
            <w:tcW w:w="7654" w:type="dxa"/>
            <w:tcBorders>
              <w:top w:val="single" w:sz="4" w:space="0" w:color="auto"/>
              <w:left w:val="single" w:sz="4" w:space="0" w:color="auto"/>
              <w:bottom w:val="single" w:sz="4" w:space="0" w:color="auto"/>
              <w:right w:val="single" w:sz="4" w:space="0" w:color="auto"/>
            </w:tcBorders>
          </w:tcPr>
          <w:p w14:paraId="7F67845B"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1. yıl:150.000 TL      2. yıl:150.000 TL      3.yıl:148 921,56 TL</w:t>
            </w:r>
          </w:p>
          <w:p w14:paraId="414D8BCC" w14:textId="77777777" w:rsidR="001943E3" w:rsidRPr="00162EB7" w:rsidRDefault="001943E3" w:rsidP="006B19B4">
            <w:pPr>
              <w:spacing w:after="0"/>
              <w:ind w:left="142"/>
              <w:rPr>
                <w:rFonts w:ascii="Times New Roman" w:eastAsia="Calibri" w:hAnsi="Times New Roman" w:cs="Times New Roman"/>
              </w:rPr>
            </w:pPr>
            <w:r w:rsidRPr="00162EB7">
              <w:rPr>
                <w:rFonts w:ascii="Times New Roman" w:eastAsia="Calibri" w:hAnsi="Times New Roman" w:cs="Times New Roman"/>
              </w:rPr>
              <w:t xml:space="preserve">Toplam </w:t>
            </w:r>
            <w:r w:rsidRPr="00162EB7">
              <w:rPr>
                <w:rFonts w:ascii="Times New Roman" w:eastAsia="Calibri" w:hAnsi="Times New Roman" w:cs="Times New Roman"/>
                <w:b/>
                <w:lang w:val="en-US"/>
              </w:rPr>
              <w:t xml:space="preserve">448.921,56 </w:t>
            </w:r>
            <w:r w:rsidRPr="00162EB7">
              <w:rPr>
                <w:rFonts w:ascii="Times New Roman" w:eastAsia="Calibri" w:hAnsi="Times New Roman" w:cs="Times New Roman"/>
              </w:rPr>
              <w:t>TL</w:t>
            </w:r>
          </w:p>
        </w:tc>
      </w:tr>
      <w:tr w:rsidR="001943E3" w:rsidRPr="00162EB7" w14:paraId="5ADA5554" w14:textId="77777777" w:rsidTr="006B19B4">
        <w:trPr>
          <w:trHeight w:val="1995"/>
        </w:trPr>
        <w:tc>
          <w:tcPr>
            <w:tcW w:w="9781" w:type="dxa"/>
            <w:gridSpan w:val="2"/>
            <w:tcBorders>
              <w:top w:val="single" w:sz="4" w:space="0" w:color="auto"/>
              <w:left w:val="single" w:sz="4" w:space="0" w:color="auto"/>
              <w:bottom w:val="single" w:sz="4" w:space="0" w:color="auto"/>
              <w:right w:val="single" w:sz="4" w:space="0" w:color="auto"/>
            </w:tcBorders>
          </w:tcPr>
          <w:p w14:paraId="265A3DF3" w14:textId="77777777" w:rsidR="001943E3" w:rsidRDefault="001943E3" w:rsidP="006B19B4">
            <w:pPr>
              <w:jc w:val="both"/>
              <w:rPr>
                <w:rFonts w:ascii="Times New Roman" w:eastAsia="Times New Roman" w:hAnsi="Times New Roman" w:cs="Times New Roman"/>
                <w:lang w:eastAsia="ar-SA"/>
              </w:rPr>
            </w:pPr>
          </w:p>
          <w:p w14:paraId="6F076CAA" w14:textId="77777777" w:rsidR="001943E3" w:rsidRPr="004A6992" w:rsidRDefault="001943E3" w:rsidP="00FC1B26">
            <w:pPr>
              <w:numPr>
                <w:ilvl w:val="0"/>
                <w:numId w:val="167"/>
              </w:numPr>
              <w:autoSpaceDE w:val="0"/>
              <w:autoSpaceDN w:val="0"/>
              <w:adjustRightInd w:val="0"/>
              <w:spacing w:after="160" w:line="360" w:lineRule="auto"/>
              <w:contextualSpacing/>
              <w:jc w:val="both"/>
              <w:rPr>
                <w:rFonts w:ascii="Times New Roman" w:eastAsia="Times New Roman" w:hAnsi="Times New Roman" w:cs="Times New Roman"/>
                <w:color w:val="000000" w:themeColor="text1"/>
                <w:sz w:val="24"/>
                <w:szCs w:val="24"/>
                <w:lang w:eastAsia="ar-SA"/>
              </w:rPr>
            </w:pPr>
            <w:r w:rsidRPr="004A6992">
              <w:rPr>
                <w:rFonts w:ascii="Times New Roman" w:eastAsia="Times New Roman" w:hAnsi="Times New Roman" w:cs="Times New Roman"/>
                <w:color w:val="000000" w:themeColor="text1"/>
                <w:sz w:val="24"/>
                <w:szCs w:val="24"/>
              </w:rPr>
              <w:t xml:space="preserve">Proje lideri tarafından “Gelişme Raporu” olarak gruba sunuldu. </w:t>
            </w:r>
          </w:p>
          <w:p w14:paraId="0AE0AA5A" w14:textId="77777777" w:rsidR="001943E3" w:rsidRDefault="001943E3" w:rsidP="00FC1B26">
            <w:pPr>
              <w:numPr>
                <w:ilvl w:val="0"/>
                <w:numId w:val="167"/>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4A6992">
              <w:rPr>
                <w:rFonts w:ascii="Times New Roman" w:eastAsia="Times New Roman" w:hAnsi="Times New Roman" w:cs="Times New Roman"/>
                <w:sz w:val="24"/>
                <w:szCs w:val="24"/>
                <w:lang w:eastAsia="ar-SA"/>
              </w:rPr>
              <w:t>Sedat Behrem’in kurum değişikliği nedeniyle, Ahmet Karataş’ın ise vefatı nedeniyle proje ekibinden çıkarılmasına</w:t>
            </w:r>
            <w:r>
              <w:rPr>
                <w:rFonts w:ascii="Times New Roman" w:eastAsia="Times New Roman" w:hAnsi="Times New Roman" w:cs="Times New Roman"/>
                <w:sz w:val="24"/>
                <w:szCs w:val="24"/>
                <w:lang w:eastAsia="ar-SA"/>
              </w:rPr>
              <w:t>,</w:t>
            </w:r>
          </w:p>
          <w:p w14:paraId="67F3E415" w14:textId="77777777" w:rsidR="001943E3" w:rsidRDefault="001943E3" w:rsidP="00FC1B26">
            <w:pPr>
              <w:numPr>
                <w:ilvl w:val="0"/>
                <w:numId w:val="167"/>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Muhammed İkbal COŞKUN’un proje lideri olarak atanmasına,</w:t>
            </w:r>
          </w:p>
          <w:p w14:paraId="1281EBF9" w14:textId="77777777" w:rsidR="001943E3" w:rsidRPr="004A6992" w:rsidRDefault="001943E3" w:rsidP="00FC1B26">
            <w:pPr>
              <w:numPr>
                <w:ilvl w:val="0"/>
                <w:numId w:val="167"/>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Teknik değişikliklerin nedenin raporda açıkça belirtilmesine,</w:t>
            </w:r>
          </w:p>
          <w:p w14:paraId="1D4669FA" w14:textId="77777777" w:rsidR="001943E3" w:rsidRPr="0047068C" w:rsidRDefault="001943E3" w:rsidP="00FC1B26">
            <w:pPr>
              <w:numPr>
                <w:ilvl w:val="0"/>
                <w:numId w:val="167"/>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4A6992">
              <w:rPr>
                <w:rFonts w:ascii="Times New Roman" w:eastAsia="Times New Roman" w:hAnsi="Times New Roman" w:cs="Times New Roman"/>
                <w:sz w:val="24"/>
                <w:szCs w:val="24"/>
                <w:lang w:eastAsia="ar-SA"/>
              </w:rPr>
              <w:t>1 yıl ek süre verilmesine</w:t>
            </w:r>
            <w:r>
              <w:rPr>
                <w:rFonts w:ascii="Times New Roman" w:eastAsia="Times New Roman" w:hAnsi="Times New Roman" w:cs="Times New Roman"/>
                <w:sz w:val="24"/>
                <w:szCs w:val="24"/>
                <w:lang w:eastAsia="ar-SA"/>
              </w:rPr>
              <w:t>,</w:t>
            </w:r>
          </w:p>
          <w:p w14:paraId="315C7057" w14:textId="77777777" w:rsidR="001943E3" w:rsidRPr="004A6992" w:rsidRDefault="001943E3" w:rsidP="00FC1B26">
            <w:pPr>
              <w:numPr>
                <w:ilvl w:val="0"/>
                <w:numId w:val="167"/>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Ek bütçenin revize edilerek talep edilmesine,</w:t>
            </w:r>
          </w:p>
          <w:p w14:paraId="424E8F40" w14:textId="77777777" w:rsidR="001943E3" w:rsidRPr="00953602" w:rsidRDefault="001943E3" w:rsidP="00FC1B26">
            <w:pPr>
              <w:numPr>
                <w:ilvl w:val="0"/>
                <w:numId w:val="167"/>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4A6992">
              <w:rPr>
                <w:rFonts w:ascii="Times New Roman" w:eastAsia="Times New Roman" w:hAnsi="Times New Roman" w:cs="Times New Roman"/>
                <w:sz w:val="24"/>
                <w:szCs w:val="24"/>
              </w:rPr>
              <w:t xml:space="preserve">Bu görüş ve önerilere doğrultusunda 2024 yılı PDG toplantısına </w:t>
            </w:r>
            <w:r>
              <w:rPr>
                <w:rFonts w:ascii="Times New Roman" w:eastAsia="Times New Roman" w:hAnsi="Times New Roman" w:cs="Times New Roman"/>
                <w:sz w:val="24"/>
                <w:szCs w:val="24"/>
              </w:rPr>
              <w:t xml:space="preserve">toplu </w:t>
            </w:r>
            <w:r w:rsidRPr="004A6992">
              <w:rPr>
                <w:rFonts w:ascii="Times New Roman" w:eastAsia="Times New Roman" w:hAnsi="Times New Roman" w:cs="Times New Roman"/>
                <w:sz w:val="24"/>
                <w:szCs w:val="24"/>
              </w:rPr>
              <w:t>sonuç raporunun getirilmesine karar verildi</w:t>
            </w:r>
            <w:r>
              <w:rPr>
                <w:rFonts w:ascii="Times New Roman" w:eastAsia="Times New Roman" w:hAnsi="Times New Roman" w:cs="Times New Roman"/>
                <w:sz w:val="24"/>
                <w:szCs w:val="24"/>
                <w:lang w:eastAsia="ar-SA"/>
              </w:rPr>
              <w:t>.</w:t>
            </w:r>
          </w:p>
        </w:tc>
      </w:tr>
    </w:tbl>
    <w:p w14:paraId="05085182" w14:textId="77777777" w:rsidR="001943E3" w:rsidRPr="00162EB7" w:rsidRDefault="001943E3" w:rsidP="001943E3">
      <w:pPr>
        <w:rPr>
          <w:rFonts w:ascii="Times New Roman" w:hAnsi="Times New Roman" w:cs="Times New Roman"/>
        </w:rPr>
      </w:pPr>
    </w:p>
    <w:p w14:paraId="2B2BA179" w14:textId="77777777" w:rsidR="001943E3" w:rsidRPr="00162EB7" w:rsidRDefault="001943E3" w:rsidP="001943E3">
      <w:pPr>
        <w:keepNext/>
        <w:keepLines/>
        <w:spacing w:after="0" w:line="269" w:lineRule="auto"/>
        <w:outlineLvl w:val="0"/>
        <w:rPr>
          <w:rFonts w:ascii="Times New Roman" w:eastAsia="Times New Roman" w:hAnsi="Times New Roman" w:cs="Times New Roman"/>
          <w:b/>
          <w:color w:val="000000"/>
          <w:lang w:eastAsia="tr-TR"/>
        </w:rPr>
      </w:pPr>
      <w:r w:rsidRPr="00162EB7">
        <w:rPr>
          <w:rFonts w:ascii="Times New Roman" w:eastAsia="Times New Roman" w:hAnsi="Times New Roman" w:cs="Times New Roman"/>
          <w:b/>
          <w:color w:val="000000"/>
          <w:lang w:eastAsia="tr-TR"/>
        </w:rPr>
        <w:lastRenderedPageBreak/>
        <w:t xml:space="preserve">BİLGİ PROJE </w:t>
      </w:r>
    </w:p>
    <w:p w14:paraId="43DE701B" w14:textId="77777777" w:rsidR="001943E3" w:rsidRPr="00162EB7" w:rsidRDefault="001943E3" w:rsidP="001943E3">
      <w:pPr>
        <w:tabs>
          <w:tab w:val="center" w:pos="1416"/>
          <w:tab w:val="center" w:pos="2161"/>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Sürdürülebilir Toprak ve Su Yönetimi</w:t>
      </w:r>
      <w:r w:rsidRPr="00162EB7">
        <w:rPr>
          <w:rFonts w:ascii="Times New Roman" w:eastAsia="Times New Roman" w:hAnsi="Times New Roman" w:cs="Times New Roman"/>
          <w:b/>
          <w:color w:val="000000"/>
          <w:lang w:eastAsia="tr-TR"/>
        </w:rPr>
        <w:t xml:space="preserve">           </w:t>
      </w:r>
    </w:p>
    <w:p w14:paraId="477F8AC8" w14:textId="77777777" w:rsidR="001943E3" w:rsidRPr="00162EB7" w:rsidRDefault="001943E3" w:rsidP="001943E3">
      <w:pPr>
        <w:keepNext/>
        <w:keepLines/>
        <w:tabs>
          <w:tab w:val="right" w:pos="5277"/>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p>
    <w:tbl>
      <w:tblPr>
        <w:tblStyle w:val="TableGrid3"/>
        <w:tblW w:w="9923" w:type="dxa"/>
        <w:tblInd w:w="-5" w:type="dxa"/>
        <w:tblCellMar>
          <w:left w:w="108" w:type="dxa"/>
          <w:right w:w="144" w:type="dxa"/>
        </w:tblCellMar>
        <w:tblLook w:val="04A0" w:firstRow="1" w:lastRow="0" w:firstColumn="1" w:lastColumn="0" w:noHBand="0" w:noVBand="1"/>
      </w:tblPr>
      <w:tblGrid>
        <w:gridCol w:w="1984"/>
        <w:gridCol w:w="2112"/>
        <w:gridCol w:w="1462"/>
        <w:gridCol w:w="4365"/>
      </w:tblGrid>
      <w:tr w:rsidR="001943E3" w:rsidRPr="00162EB7" w14:paraId="2A2D6A72" w14:textId="77777777" w:rsidTr="006B19B4">
        <w:trPr>
          <w:trHeight w:val="612"/>
        </w:trPr>
        <w:tc>
          <w:tcPr>
            <w:tcW w:w="1984" w:type="dxa"/>
            <w:tcBorders>
              <w:top w:val="single" w:sz="4" w:space="0" w:color="000000"/>
              <w:left w:val="single" w:sz="4" w:space="0" w:color="000000"/>
              <w:bottom w:val="single" w:sz="4" w:space="0" w:color="000000"/>
              <w:right w:val="single" w:sz="4" w:space="0" w:color="000000"/>
            </w:tcBorders>
            <w:vAlign w:val="center"/>
          </w:tcPr>
          <w:p w14:paraId="02FC05BC" w14:textId="77777777" w:rsidR="001943E3" w:rsidRPr="00D76C8E" w:rsidRDefault="001943E3" w:rsidP="006B19B4">
            <w:pPr>
              <w:ind w:left="142"/>
              <w:rPr>
                <w:rFonts w:ascii="Times New Roman" w:eastAsia="Calibri" w:hAnsi="Times New Roman" w:cs="Times New Roman"/>
                <w:b/>
                <w:color w:val="000000"/>
              </w:rPr>
            </w:pPr>
            <w:r w:rsidRPr="00D76C8E">
              <w:rPr>
                <w:rFonts w:ascii="Times New Roman" w:eastAsia="Times New Roman" w:hAnsi="Times New Roman" w:cs="Times New Roman"/>
                <w:b/>
                <w:color w:val="000000"/>
              </w:rPr>
              <w:t xml:space="preserve">Projenin Adı  </w:t>
            </w:r>
          </w:p>
        </w:tc>
        <w:tc>
          <w:tcPr>
            <w:tcW w:w="7939" w:type="dxa"/>
            <w:gridSpan w:val="3"/>
            <w:tcBorders>
              <w:top w:val="single" w:sz="4" w:space="0" w:color="000000"/>
              <w:left w:val="single" w:sz="4" w:space="0" w:color="000000"/>
              <w:bottom w:val="single" w:sz="4" w:space="0" w:color="000000"/>
              <w:right w:val="single" w:sz="4" w:space="0" w:color="000000"/>
            </w:tcBorders>
            <w:vAlign w:val="center"/>
          </w:tcPr>
          <w:p w14:paraId="1974A01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Hayvan Takip Sistemi TAGEM-20/AR-GE/24 </w:t>
            </w:r>
          </w:p>
        </w:tc>
      </w:tr>
      <w:tr w:rsidR="001943E3" w:rsidRPr="00162EB7" w14:paraId="5FCDAB7E" w14:textId="77777777" w:rsidTr="006B19B4">
        <w:trPr>
          <w:trHeight w:val="262"/>
        </w:trPr>
        <w:tc>
          <w:tcPr>
            <w:tcW w:w="1984" w:type="dxa"/>
            <w:tcBorders>
              <w:top w:val="single" w:sz="4" w:space="0" w:color="000000"/>
              <w:left w:val="single" w:sz="4" w:space="0" w:color="000000"/>
              <w:bottom w:val="single" w:sz="4" w:space="0" w:color="000000"/>
              <w:right w:val="single" w:sz="4" w:space="0" w:color="000000"/>
            </w:tcBorders>
          </w:tcPr>
          <w:p w14:paraId="2B595FB9" w14:textId="77777777" w:rsidR="001943E3" w:rsidRPr="00D76C8E" w:rsidRDefault="001943E3" w:rsidP="006B19B4">
            <w:pPr>
              <w:ind w:left="142"/>
              <w:rPr>
                <w:rFonts w:ascii="Times New Roman" w:eastAsia="Calibri" w:hAnsi="Times New Roman" w:cs="Times New Roman"/>
                <w:b/>
                <w:color w:val="000000"/>
              </w:rPr>
            </w:pPr>
            <w:r w:rsidRPr="00D76C8E">
              <w:rPr>
                <w:rFonts w:ascii="Times New Roman" w:eastAsia="Times New Roman" w:hAnsi="Times New Roman" w:cs="Times New Roman"/>
                <w:b/>
                <w:color w:val="000000"/>
              </w:rPr>
              <w:t xml:space="preserve">Yürütücü Kurum </w:t>
            </w:r>
          </w:p>
        </w:tc>
        <w:tc>
          <w:tcPr>
            <w:tcW w:w="7939" w:type="dxa"/>
            <w:gridSpan w:val="3"/>
            <w:tcBorders>
              <w:top w:val="single" w:sz="4" w:space="0" w:color="000000"/>
              <w:left w:val="single" w:sz="4" w:space="0" w:color="000000"/>
              <w:bottom w:val="single" w:sz="4" w:space="0" w:color="000000"/>
              <w:right w:val="single" w:sz="4" w:space="0" w:color="000000"/>
            </w:tcBorders>
          </w:tcPr>
          <w:p w14:paraId="1EB9FA8D"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STM Savunma Teknolojileri Mühendislik Ve Ticaret Anonim Şirketi </w:t>
            </w:r>
          </w:p>
        </w:tc>
      </w:tr>
      <w:tr w:rsidR="001943E3" w:rsidRPr="00162EB7" w14:paraId="7C0A6225" w14:textId="77777777" w:rsidTr="006B19B4">
        <w:trPr>
          <w:trHeight w:val="290"/>
        </w:trPr>
        <w:tc>
          <w:tcPr>
            <w:tcW w:w="1984" w:type="dxa"/>
            <w:tcBorders>
              <w:top w:val="single" w:sz="4" w:space="0" w:color="000000"/>
              <w:left w:val="single" w:sz="4" w:space="0" w:color="000000"/>
              <w:bottom w:val="single" w:sz="4" w:space="0" w:color="000000"/>
              <w:right w:val="single" w:sz="4" w:space="0" w:color="000000"/>
            </w:tcBorders>
          </w:tcPr>
          <w:p w14:paraId="7038EA6B" w14:textId="77777777" w:rsidR="001943E3" w:rsidRPr="00D76C8E" w:rsidRDefault="001943E3" w:rsidP="006B19B4">
            <w:pPr>
              <w:ind w:left="142"/>
              <w:rPr>
                <w:rFonts w:ascii="Times New Roman" w:eastAsia="Calibri" w:hAnsi="Times New Roman" w:cs="Times New Roman"/>
                <w:b/>
                <w:color w:val="000000"/>
              </w:rPr>
            </w:pPr>
            <w:r w:rsidRPr="00D76C8E">
              <w:rPr>
                <w:rFonts w:ascii="Times New Roman" w:eastAsia="Times New Roman" w:hAnsi="Times New Roman" w:cs="Times New Roman"/>
                <w:b/>
                <w:color w:val="000000"/>
              </w:rPr>
              <w:t xml:space="preserve">Yürütücüsü </w:t>
            </w:r>
          </w:p>
        </w:tc>
        <w:tc>
          <w:tcPr>
            <w:tcW w:w="7939" w:type="dxa"/>
            <w:gridSpan w:val="3"/>
            <w:tcBorders>
              <w:top w:val="single" w:sz="4" w:space="0" w:color="000000"/>
              <w:left w:val="single" w:sz="4" w:space="0" w:color="000000"/>
              <w:bottom w:val="single" w:sz="4" w:space="0" w:color="000000"/>
              <w:right w:val="single" w:sz="4" w:space="0" w:color="000000"/>
            </w:tcBorders>
          </w:tcPr>
          <w:p w14:paraId="52860F6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Mehmet Haluk CANBERİ </w:t>
            </w:r>
          </w:p>
        </w:tc>
      </w:tr>
      <w:tr w:rsidR="001943E3" w:rsidRPr="00162EB7" w14:paraId="33E258F8" w14:textId="77777777" w:rsidTr="006B19B4">
        <w:trPr>
          <w:trHeight w:val="264"/>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35642352" w14:textId="77777777" w:rsidR="001943E3" w:rsidRPr="00D76C8E" w:rsidRDefault="001943E3" w:rsidP="006B19B4">
            <w:pPr>
              <w:ind w:left="142"/>
              <w:rPr>
                <w:rFonts w:ascii="Times New Roman" w:eastAsia="Calibri" w:hAnsi="Times New Roman" w:cs="Times New Roman"/>
                <w:b/>
                <w:color w:val="000000"/>
              </w:rPr>
            </w:pPr>
            <w:r w:rsidRPr="00D76C8E">
              <w:rPr>
                <w:rFonts w:ascii="Times New Roman" w:eastAsia="Times New Roman" w:hAnsi="Times New Roman" w:cs="Times New Roman"/>
                <w:b/>
                <w:color w:val="000000"/>
              </w:rPr>
              <w:t xml:space="preserve">Bakanlık Katkısı  </w:t>
            </w:r>
          </w:p>
        </w:tc>
        <w:tc>
          <w:tcPr>
            <w:tcW w:w="2112" w:type="dxa"/>
            <w:vMerge w:val="restart"/>
            <w:tcBorders>
              <w:top w:val="single" w:sz="4" w:space="0" w:color="000000"/>
              <w:left w:val="single" w:sz="4" w:space="0" w:color="000000"/>
              <w:bottom w:val="single" w:sz="4" w:space="0" w:color="000000"/>
              <w:right w:val="single" w:sz="4" w:space="0" w:color="000000"/>
            </w:tcBorders>
            <w:vAlign w:val="center"/>
          </w:tcPr>
          <w:p w14:paraId="5DABE09F"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499.984,91TL </w:t>
            </w:r>
          </w:p>
        </w:tc>
        <w:tc>
          <w:tcPr>
            <w:tcW w:w="1462" w:type="dxa"/>
            <w:tcBorders>
              <w:top w:val="single" w:sz="4" w:space="0" w:color="000000"/>
              <w:left w:val="single" w:sz="4" w:space="0" w:color="000000"/>
              <w:bottom w:val="single" w:sz="4" w:space="0" w:color="000000"/>
              <w:right w:val="single" w:sz="4" w:space="0" w:color="000000"/>
            </w:tcBorders>
          </w:tcPr>
          <w:p w14:paraId="25D519D1"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Ödenen (TL) </w:t>
            </w:r>
          </w:p>
        </w:tc>
        <w:tc>
          <w:tcPr>
            <w:tcW w:w="4365" w:type="dxa"/>
            <w:tcBorders>
              <w:top w:val="single" w:sz="4" w:space="0" w:color="000000"/>
              <w:left w:val="single" w:sz="4" w:space="0" w:color="000000"/>
              <w:bottom w:val="single" w:sz="4" w:space="0" w:color="000000"/>
              <w:right w:val="single" w:sz="4" w:space="0" w:color="000000"/>
            </w:tcBorders>
          </w:tcPr>
          <w:p w14:paraId="7B4C2989"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Kalan (TL) </w:t>
            </w:r>
          </w:p>
        </w:tc>
      </w:tr>
      <w:tr w:rsidR="001943E3" w:rsidRPr="00162EB7" w14:paraId="7597EB80" w14:textId="77777777" w:rsidTr="006B19B4">
        <w:trPr>
          <w:trHeight w:val="264"/>
        </w:trPr>
        <w:tc>
          <w:tcPr>
            <w:tcW w:w="1984" w:type="dxa"/>
            <w:vMerge/>
            <w:tcBorders>
              <w:top w:val="nil"/>
              <w:left w:val="single" w:sz="4" w:space="0" w:color="000000"/>
              <w:bottom w:val="single" w:sz="4" w:space="0" w:color="000000"/>
              <w:right w:val="single" w:sz="4" w:space="0" w:color="000000"/>
            </w:tcBorders>
          </w:tcPr>
          <w:p w14:paraId="0D7BE0AA" w14:textId="77777777" w:rsidR="001943E3" w:rsidRPr="00D76C8E" w:rsidRDefault="001943E3" w:rsidP="006B19B4">
            <w:pPr>
              <w:ind w:left="142"/>
              <w:rPr>
                <w:rFonts w:ascii="Times New Roman" w:eastAsia="Calibri" w:hAnsi="Times New Roman" w:cs="Times New Roman"/>
                <w:b/>
                <w:color w:val="000000"/>
              </w:rPr>
            </w:pPr>
          </w:p>
        </w:tc>
        <w:tc>
          <w:tcPr>
            <w:tcW w:w="0" w:type="auto"/>
            <w:vMerge/>
            <w:tcBorders>
              <w:top w:val="nil"/>
              <w:left w:val="single" w:sz="4" w:space="0" w:color="000000"/>
              <w:bottom w:val="single" w:sz="4" w:space="0" w:color="000000"/>
              <w:right w:val="single" w:sz="4" w:space="0" w:color="000000"/>
            </w:tcBorders>
          </w:tcPr>
          <w:p w14:paraId="64668092" w14:textId="77777777" w:rsidR="001943E3" w:rsidRPr="00162EB7" w:rsidRDefault="001943E3" w:rsidP="006B19B4">
            <w:pPr>
              <w:ind w:left="142"/>
              <w:rPr>
                <w:rFonts w:ascii="Times New Roman" w:eastAsia="Calibri" w:hAnsi="Times New Roman" w:cs="Times New Roman"/>
                <w:color w:val="000000"/>
              </w:rPr>
            </w:pPr>
          </w:p>
        </w:tc>
        <w:tc>
          <w:tcPr>
            <w:tcW w:w="1462" w:type="dxa"/>
            <w:tcBorders>
              <w:top w:val="single" w:sz="4" w:space="0" w:color="000000"/>
              <w:left w:val="single" w:sz="4" w:space="0" w:color="000000"/>
              <w:bottom w:val="single" w:sz="4" w:space="0" w:color="000000"/>
              <w:right w:val="single" w:sz="4" w:space="0" w:color="000000"/>
            </w:tcBorders>
          </w:tcPr>
          <w:p w14:paraId="4B5F3E53"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0 </w:t>
            </w:r>
          </w:p>
        </w:tc>
        <w:tc>
          <w:tcPr>
            <w:tcW w:w="4365" w:type="dxa"/>
            <w:tcBorders>
              <w:top w:val="single" w:sz="4" w:space="0" w:color="000000"/>
              <w:left w:val="single" w:sz="4" w:space="0" w:color="000000"/>
              <w:bottom w:val="single" w:sz="4" w:space="0" w:color="000000"/>
              <w:right w:val="single" w:sz="4" w:space="0" w:color="000000"/>
            </w:tcBorders>
          </w:tcPr>
          <w:p w14:paraId="1FE6D577"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499.984,91TL </w:t>
            </w:r>
          </w:p>
        </w:tc>
      </w:tr>
      <w:tr w:rsidR="001943E3" w:rsidRPr="00162EB7" w14:paraId="3C1678BE" w14:textId="77777777" w:rsidTr="006B19B4">
        <w:trPr>
          <w:trHeight w:val="262"/>
        </w:trPr>
        <w:tc>
          <w:tcPr>
            <w:tcW w:w="1984" w:type="dxa"/>
            <w:tcBorders>
              <w:top w:val="single" w:sz="4" w:space="0" w:color="000000"/>
              <w:left w:val="single" w:sz="4" w:space="0" w:color="000000"/>
              <w:bottom w:val="single" w:sz="4" w:space="0" w:color="000000"/>
              <w:right w:val="single" w:sz="4" w:space="0" w:color="000000"/>
            </w:tcBorders>
          </w:tcPr>
          <w:p w14:paraId="60329352" w14:textId="77777777" w:rsidR="001943E3" w:rsidRPr="00D76C8E" w:rsidRDefault="001943E3" w:rsidP="006B19B4">
            <w:pPr>
              <w:ind w:left="142"/>
              <w:rPr>
                <w:rFonts w:ascii="Times New Roman" w:eastAsia="Calibri" w:hAnsi="Times New Roman" w:cs="Times New Roman"/>
                <w:b/>
                <w:color w:val="000000"/>
              </w:rPr>
            </w:pPr>
            <w:r w:rsidRPr="00D76C8E">
              <w:rPr>
                <w:rFonts w:ascii="Times New Roman" w:eastAsia="Times New Roman" w:hAnsi="Times New Roman" w:cs="Times New Roman"/>
                <w:b/>
                <w:color w:val="000000"/>
              </w:rPr>
              <w:t xml:space="preserve">Kurum Katkısı </w:t>
            </w:r>
          </w:p>
        </w:tc>
        <w:tc>
          <w:tcPr>
            <w:tcW w:w="7939" w:type="dxa"/>
            <w:gridSpan w:val="3"/>
            <w:tcBorders>
              <w:top w:val="single" w:sz="4" w:space="0" w:color="000000"/>
              <w:left w:val="single" w:sz="4" w:space="0" w:color="000000"/>
              <w:bottom w:val="single" w:sz="4" w:space="0" w:color="000000"/>
              <w:right w:val="single" w:sz="4" w:space="0" w:color="000000"/>
            </w:tcBorders>
          </w:tcPr>
          <w:p w14:paraId="0F4A9A84"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214.279,25 TL </w:t>
            </w:r>
          </w:p>
        </w:tc>
      </w:tr>
      <w:tr w:rsidR="001943E3" w:rsidRPr="00162EB7" w14:paraId="53C89D5E" w14:textId="77777777" w:rsidTr="006B19B4">
        <w:trPr>
          <w:trHeight w:val="302"/>
        </w:trPr>
        <w:tc>
          <w:tcPr>
            <w:tcW w:w="1984" w:type="dxa"/>
            <w:tcBorders>
              <w:top w:val="single" w:sz="4" w:space="0" w:color="000000"/>
              <w:left w:val="single" w:sz="4" w:space="0" w:color="000000"/>
              <w:bottom w:val="single" w:sz="4" w:space="0" w:color="000000"/>
              <w:right w:val="single" w:sz="4" w:space="0" w:color="000000"/>
            </w:tcBorders>
          </w:tcPr>
          <w:p w14:paraId="4522F31B" w14:textId="77777777" w:rsidR="001943E3" w:rsidRPr="00D76C8E" w:rsidRDefault="001943E3" w:rsidP="006B19B4">
            <w:pPr>
              <w:ind w:left="142"/>
              <w:rPr>
                <w:rFonts w:ascii="Times New Roman" w:eastAsia="Calibri" w:hAnsi="Times New Roman" w:cs="Times New Roman"/>
                <w:b/>
                <w:color w:val="000000"/>
              </w:rPr>
            </w:pPr>
            <w:r w:rsidRPr="00D76C8E">
              <w:rPr>
                <w:rFonts w:ascii="Times New Roman" w:eastAsia="Times New Roman" w:hAnsi="Times New Roman" w:cs="Times New Roman"/>
                <w:b/>
                <w:color w:val="000000"/>
              </w:rPr>
              <w:t xml:space="preserve">Başlama ve Bitiş  </w:t>
            </w:r>
          </w:p>
        </w:tc>
        <w:tc>
          <w:tcPr>
            <w:tcW w:w="7939" w:type="dxa"/>
            <w:gridSpan w:val="3"/>
            <w:tcBorders>
              <w:top w:val="single" w:sz="4" w:space="0" w:color="000000"/>
              <w:left w:val="single" w:sz="4" w:space="0" w:color="000000"/>
              <w:bottom w:val="single" w:sz="4" w:space="0" w:color="000000"/>
              <w:right w:val="single" w:sz="4" w:space="0" w:color="000000"/>
            </w:tcBorders>
          </w:tcPr>
          <w:p w14:paraId="68D523BB"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15.02.2021-15.08.2022 </w:t>
            </w:r>
          </w:p>
        </w:tc>
      </w:tr>
      <w:tr w:rsidR="001943E3" w:rsidRPr="00162EB7" w14:paraId="5E506F4F" w14:textId="77777777" w:rsidTr="006B19B4">
        <w:trPr>
          <w:trHeight w:val="262"/>
        </w:trPr>
        <w:tc>
          <w:tcPr>
            <w:tcW w:w="1984" w:type="dxa"/>
            <w:tcBorders>
              <w:top w:val="single" w:sz="4" w:space="0" w:color="000000"/>
              <w:left w:val="single" w:sz="4" w:space="0" w:color="000000"/>
              <w:bottom w:val="single" w:sz="4" w:space="0" w:color="000000"/>
              <w:right w:val="single" w:sz="4" w:space="0" w:color="000000"/>
            </w:tcBorders>
          </w:tcPr>
          <w:p w14:paraId="5249F038" w14:textId="77777777" w:rsidR="001943E3" w:rsidRPr="00D76C8E" w:rsidRDefault="001943E3" w:rsidP="006B19B4">
            <w:pPr>
              <w:ind w:left="142"/>
              <w:rPr>
                <w:rFonts w:ascii="Times New Roman" w:eastAsia="Calibri" w:hAnsi="Times New Roman" w:cs="Times New Roman"/>
                <w:b/>
                <w:color w:val="000000"/>
              </w:rPr>
            </w:pPr>
            <w:r w:rsidRPr="00D76C8E">
              <w:rPr>
                <w:rFonts w:ascii="Times New Roman" w:eastAsia="Times New Roman" w:hAnsi="Times New Roman" w:cs="Times New Roman"/>
                <w:b/>
                <w:color w:val="000000"/>
              </w:rPr>
              <w:t xml:space="preserve">Süresi </w:t>
            </w:r>
          </w:p>
        </w:tc>
        <w:tc>
          <w:tcPr>
            <w:tcW w:w="7939" w:type="dxa"/>
            <w:gridSpan w:val="3"/>
            <w:tcBorders>
              <w:top w:val="single" w:sz="4" w:space="0" w:color="000000"/>
              <w:left w:val="single" w:sz="4" w:space="0" w:color="000000"/>
              <w:bottom w:val="single" w:sz="4" w:space="0" w:color="000000"/>
              <w:right w:val="single" w:sz="4" w:space="0" w:color="000000"/>
            </w:tcBorders>
          </w:tcPr>
          <w:p w14:paraId="799182B6" w14:textId="77777777" w:rsidR="001943E3" w:rsidRPr="00162EB7" w:rsidRDefault="001943E3" w:rsidP="006B19B4">
            <w:pPr>
              <w:ind w:left="142"/>
              <w:rPr>
                <w:rFonts w:ascii="Times New Roman" w:eastAsia="Calibri" w:hAnsi="Times New Roman" w:cs="Times New Roman"/>
                <w:color w:val="000000"/>
              </w:rPr>
            </w:pPr>
            <w:r w:rsidRPr="00162EB7">
              <w:rPr>
                <w:rFonts w:ascii="Times New Roman" w:eastAsia="Times New Roman" w:hAnsi="Times New Roman" w:cs="Times New Roman"/>
                <w:color w:val="000000"/>
              </w:rPr>
              <w:t xml:space="preserve">18 Ay  </w:t>
            </w:r>
          </w:p>
        </w:tc>
      </w:tr>
      <w:tr w:rsidR="001943E3" w:rsidRPr="00162EB7" w14:paraId="40EAAF2D" w14:textId="77777777" w:rsidTr="006B19B4">
        <w:trPr>
          <w:trHeight w:val="507"/>
        </w:trPr>
        <w:tc>
          <w:tcPr>
            <w:tcW w:w="9923" w:type="dxa"/>
            <w:gridSpan w:val="4"/>
            <w:tcBorders>
              <w:top w:val="single" w:sz="4" w:space="0" w:color="000000"/>
              <w:left w:val="single" w:sz="4" w:space="0" w:color="000000"/>
              <w:bottom w:val="single" w:sz="4" w:space="0" w:color="000000"/>
              <w:right w:val="single" w:sz="4" w:space="0" w:color="000000"/>
            </w:tcBorders>
          </w:tcPr>
          <w:p w14:paraId="4ECB18D1" w14:textId="77777777" w:rsidR="001943E3" w:rsidRPr="00C45DE7" w:rsidRDefault="001943E3" w:rsidP="00FC1B26">
            <w:pPr>
              <w:pStyle w:val="NoSpacing"/>
              <w:numPr>
                <w:ilvl w:val="0"/>
                <w:numId w:val="188"/>
              </w:numPr>
              <w:spacing w:line="276" w:lineRule="auto"/>
              <w:rPr>
                <w:rFonts w:ascii="Times New Roman" w:eastAsia="Times New Roman" w:hAnsi="Times New Roman"/>
                <w:bCs/>
              </w:rPr>
            </w:pPr>
            <w:r w:rsidRPr="00162EB7">
              <w:rPr>
                <w:rFonts w:ascii="Times New Roman" w:eastAsia="Times New Roman" w:hAnsi="Times New Roman"/>
                <w:color w:val="000000"/>
              </w:rPr>
              <w:t xml:space="preserve"> </w:t>
            </w:r>
            <w:r w:rsidRPr="00552839">
              <w:rPr>
                <w:rFonts w:ascii="Times New Roman" w:eastAsia="Times New Roman" w:hAnsi="Times New Roman"/>
              </w:rPr>
              <w:t xml:space="preserve">Proje </w:t>
            </w:r>
            <w:r>
              <w:rPr>
                <w:rFonts w:ascii="Times New Roman" w:eastAsia="Times New Roman" w:hAnsi="Times New Roman"/>
                <w:bCs/>
              </w:rPr>
              <w:t xml:space="preserve">İsmahan ÖZTÜRK </w:t>
            </w:r>
            <w:r w:rsidRPr="00552839">
              <w:rPr>
                <w:rFonts w:ascii="Times New Roman" w:eastAsia="Times New Roman" w:hAnsi="Times New Roman"/>
              </w:rPr>
              <w:t>tarafından “Bilgi” amacıyla gruba sunuldu.</w:t>
            </w:r>
          </w:p>
          <w:p w14:paraId="6083F213" w14:textId="77777777" w:rsidR="001943E3" w:rsidRPr="00162EB7" w:rsidRDefault="001943E3" w:rsidP="006B19B4">
            <w:pPr>
              <w:ind w:right="136"/>
              <w:jc w:val="both"/>
              <w:rPr>
                <w:rFonts w:ascii="Times New Roman" w:eastAsia="Calibri" w:hAnsi="Times New Roman" w:cs="Times New Roman"/>
                <w:color w:val="000000"/>
              </w:rPr>
            </w:pPr>
          </w:p>
        </w:tc>
      </w:tr>
    </w:tbl>
    <w:p w14:paraId="064F16E3" w14:textId="77777777" w:rsidR="001943E3" w:rsidRPr="00162EB7" w:rsidRDefault="001943E3" w:rsidP="001943E3">
      <w:pPr>
        <w:rPr>
          <w:rFonts w:ascii="Times New Roman" w:eastAsia="Calibri" w:hAnsi="Times New Roman" w:cs="Times New Roman"/>
          <w:color w:val="000000"/>
          <w:lang w:eastAsia="tr-TR"/>
        </w:rPr>
      </w:pPr>
    </w:p>
    <w:p w14:paraId="232DA529" w14:textId="77777777" w:rsidR="001943E3" w:rsidRPr="00162EB7" w:rsidRDefault="001943E3" w:rsidP="001943E3">
      <w:pPr>
        <w:spacing w:after="0"/>
        <w:rPr>
          <w:rFonts w:ascii="Times New Roman" w:hAnsi="Times New Roman" w:cs="Times New Roman"/>
          <w:b/>
        </w:rPr>
      </w:pPr>
      <w:r w:rsidRPr="00162EB7">
        <w:rPr>
          <w:rFonts w:ascii="Times New Roman" w:hAnsi="Times New Roman" w:cs="Times New Roman"/>
          <w:b/>
        </w:rPr>
        <w:t xml:space="preserve">DEVAM EDEN PROJE </w:t>
      </w:r>
    </w:p>
    <w:p w14:paraId="2925CD31" w14:textId="77777777" w:rsidR="001943E3" w:rsidRPr="00162EB7" w:rsidRDefault="001943E3" w:rsidP="001943E3">
      <w:pPr>
        <w:tabs>
          <w:tab w:val="center" w:pos="1416"/>
          <w:tab w:val="center" w:pos="2161"/>
        </w:tabs>
        <w:spacing w:after="0"/>
        <w:rPr>
          <w:rFonts w:ascii="Times New Roman" w:eastAsia="Calibri" w:hAnsi="Times New Roman" w:cs="Times New Roman"/>
          <w:color w:val="000000"/>
          <w:lang w:eastAsia="tr-TR"/>
        </w:rPr>
      </w:pPr>
      <w:r w:rsidRPr="00162EB7">
        <w:rPr>
          <w:rFonts w:ascii="Times New Roman" w:eastAsia="Times New Roman" w:hAnsi="Times New Roman" w:cs="Times New Roman"/>
          <w:b/>
          <w:color w:val="000000"/>
          <w:lang w:eastAsia="tr-TR"/>
        </w:rPr>
        <w:t xml:space="preserve">AFA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Sürdürülebilir Toprak ve Su Yönetimi</w:t>
      </w:r>
      <w:r w:rsidRPr="00162EB7">
        <w:rPr>
          <w:rFonts w:ascii="Times New Roman" w:eastAsia="Times New Roman" w:hAnsi="Times New Roman" w:cs="Times New Roman"/>
          <w:b/>
          <w:color w:val="000000"/>
          <w:lang w:eastAsia="tr-TR"/>
        </w:rPr>
        <w:t xml:space="preserve">           </w:t>
      </w:r>
    </w:p>
    <w:p w14:paraId="2A3DAC97" w14:textId="77777777" w:rsidR="001943E3" w:rsidRPr="00162EB7" w:rsidRDefault="001943E3" w:rsidP="001943E3">
      <w:pPr>
        <w:keepNext/>
        <w:keepLines/>
        <w:tabs>
          <w:tab w:val="right" w:pos="5277"/>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p>
    <w:p w14:paraId="1B12E3E4" w14:textId="77777777" w:rsidR="001943E3" w:rsidRPr="00162EB7" w:rsidRDefault="001943E3" w:rsidP="001943E3">
      <w:pPr>
        <w:keepNext/>
        <w:keepLines/>
        <w:tabs>
          <w:tab w:val="right" w:pos="5277"/>
        </w:tabs>
        <w:spacing w:after="0"/>
        <w:ind w:left="142"/>
        <w:outlineLvl w:val="1"/>
        <w:rPr>
          <w:rFonts w:ascii="Times New Roman" w:eastAsia="Times New Roman" w:hAnsi="Times New Roman" w:cs="Times New Roman"/>
          <w:color w:val="000000"/>
          <w:lang w:eastAsia="tr-TR"/>
        </w:rPr>
      </w:pPr>
    </w:p>
    <w:tbl>
      <w:tblPr>
        <w:tblStyle w:val="TableGrid"/>
        <w:tblW w:w="9923" w:type="dxa"/>
        <w:tblInd w:w="-5" w:type="dxa"/>
        <w:tblLook w:val="04A0" w:firstRow="1" w:lastRow="0" w:firstColumn="1" w:lastColumn="0" w:noHBand="0" w:noVBand="1"/>
      </w:tblPr>
      <w:tblGrid>
        <w:gridCol w:w="2127"/>
        <w:gridCol w:w="7796"/>
      </w:tblGrid>
      <w:tr w:rsidR="001943E3" w:rsidRPr="00162EB7" w14:paraId="1F2A7A2F" w14:textId="77777777" w:rsidTr="006B19B4">
        <w:tc>
          <w:tcPr>
            <w:tcW w:w="2127" w:type="dxa"/>
          </w:tcPr>
          <w:p w14:paraId="3EBD5CCC"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Proje No</w:t>
            </w:r>
          </w:p>
        </w:tc>
        <w:tc>
          <w:tcPr>
            <w:tcW w:w="7796" w:type="dxa"/>
          </w:tcPr>
          <w:p w14:paraId="019DD614"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TAGEM/TSKAD/Ü/21/A9/P8/2558</w:t>
            </w:r>
          </w:p>
        </w:tc>
      </w:tr>
      <w:tr w:rsidR="001943E3" w:rsidRPr="00162EB7" w14:paraId="5550172F" w14:textId="77777777" w:rsidTr="006B19B4">
        <w:tc>
          <w:tcPr>
            <w:tcW w:w="2127" w:type="dxa"/>
          </w:tcPr>
          <w:p w14:paraId="3B9E2A67"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Proje Adı</w:t>
            </w:r>
          </w:p>
        </w:tc>
        <w:tc>
          <w:tcPr>
            <w:tcW w:w="7796" w:type="dxa"/>
          </w:tcPr>
          <w:p w14:paraId="3DCD81C7" w14:textId="77777777" w:rsidR="001943E3" w:rsidRPr="00162EB7" w:rsidRDefault="001943E3" w:rsidP="006B19B4">
            <w:pPr>
              <w:ind w:left="142"/>
              <w:rPr>
                <w:rFonts w:ascii="Times New Roman" w:eastAsia="Times New Roman" w:hAnsi="Times New Roman" w:cs="Times New Roman"/>
                <w:lang w:val="en-US"/>
              </w:rPr>
            </w:pPr>
            <w:proofErr w:type="spellStart"/>
            <w:r w:rsidRPr="00162EB7">
              <w:rPr>
                <w:rFonts w:ascii="Times New Roman" w:eastAsia="Times New Roman" w:hAnsi="Times New Roman" w:cs="Times New Roman"/>
                <w:lang w:val="en-US"/>
              </w:rPr>
              <w:t>Türkiye’de</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Mekanizasyon</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Planlaması</w:t>
            </w:r>
            <w:proofErr w:type="spellEnd"/>
            <w:r w:rsidRPr="00162EB7">
              <w:rPr>
                <w:rFonts w:ascii="Times New Roman" w:eastAsia="Times New Roman" w:hAnsi="Times New Roman" w:cs="Times New Roman"/>
                <w:lang w:val="en-US"/>
              </w:rPr>
              <w:t xml:space="preserve">, Yeni </w:t>
            </w:r>
            <w:proofErr w:type="spellStart"/>
            <w:r w:rsidRPr="00162EB7">
              <w:rPr>
                <w:rFonts w:ascii="Times New Roman" w:eastAsia="Times New Roman" w:hAnsi="Times New Roman" w:cs="Times New Roman"/>
                <w:lang w:val="en-US"/>
              </w:rPr>
              <w:t>Teknolojilerin</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Kullanımı</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ve</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Politika</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Araçlarının</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Geliştirilmesi</w:t>
            </w:r>
            <w:proofErr w:type="spellEnd"/>
          </w:p>
          <w:p w14:paraId="0FF8950D" w14:textId="77777777" w:rsidR="001943E3" w:rsidRPr="00162EB7" w:rsidRDefault="001943E3" w:rsidP="006B19B4">
            <w:pPr>
              <w:ind w:left="142"/>
              <w:rPr>
                <w:rFonts w:ascii="Times New Roman" w:eastAsia="Times New Roman" w:hAnsi="Times New Roman" w:cs="Times New Roman"/>
                <w:lang w:val="en-US"/>
              </w:rPr>
            </w:pPr>
          </w:p>
          <w:p w14:paraId="4E7ABA76"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lang w:val="en-US"/>
              </w:rPr>
              <w:t xml:space="preserve">Alt </w:t>
            </w:r>
            <w:proofErr w:type="spellStart"/>
            <w:r w:rsidRPr="00162EB7">
              <w:rPr>
                <w:rFonts w:ascii="Times New Roman" w:eastAsia="Times New Roman" w:hAnsi="Times New Roman" w:cs="Times New Roman"/>
                <w:lang w:val="en-US"/>
              </w:rPr>
              <w:t>Proje</w:t>
            </w:r>
            <w:proofErr w:type="spellEnd"/>
            <w:r w:rsidRPr="00162EB7">
              <w:rPr>
                <w:rFonts w:ascii="Times New Roman" w:eastAsia="Times New Roman" w:hAnsi="Times New Roman" w:cs="Times New Roman"/>
                <w:lang w:val="en-US"/>
              </w:rPr>
              <w:t xml:space="preserve">: Adana </w:t>
            </w:r>
            <w:proofErr w:type="spellStart"/>
            <w:r w:rsidRPr="00162EB7">
              <w:rPr>
                <w:rFonts w:ascii="Times New Roman" w:eastAsia="Times New Roman" w:hAnsi="Times New Roman" w:cs="Times New Roman"/>
                <w:lang w:val="en-US"/>
              </w:rPr>
              <w:t>İlinde</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Tarımsal</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Mekanizasyon</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Planlaması</w:t>
            </w:r>
            <w:proofErr w:type="spellEnd"/>
            <w:r w:rsidRPr="00162EB7">
              <w:rPr>
                <w:rFonts w:ascii="Times New Roman" w:eastAsia="Times New Roman" w:hAnsi="Times New Roman" w:cs="Times New Roman"/>
                <w:lang w:val="en-US"/>
              </w:rPr>
              <w:t xml:space="preserve">, Yeni </w:t>
            </w:r>
            <w:proofErr w:type="spellStart"/>
            <w:r w:rsidRPr="00162EB7">
              <w:rPr>
                <w:rFonts w:ascii="Times New Roman" w:eastAsia="Times New Roman" w:hAnsi="Times New Roman" w:cs="Times New Roman"/>
                <w:lang w:val="en-US"/>
              </w:rPr>
              <w:t>Teknolojilerin</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Kullanımı</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ve</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Politika</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Araçlarının</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Geliştirilmesi</w:t>
            </w:r>
            <w:proofErr w:type="spellEnd"/>
          </w:p>
        </w:tc>
      </w:tr>
      <w:tr w:rsidR="001943E3" w:rsidRPr="00162EB7" w14:paraId="79C76FC0" w14:textId="77777777" w:rsidTr="006B19B4">
        <w:tc>
          <w:tcPr>
            <w:tcW w:w="2127" w:type="dxa"/>
          </w:tcPr>
          <w:p w14:paraId="7C964980"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Projeyi Yürüten Kuruluş</w:t>
            </w:r>
          </w:p>
        </w:tc>
        <w:tc>
          <w:tcPr>
            <w:tcW w:w="7796" w:type="dxa"/>
            <w:tcBorders>
              <w:top w:val="single" w:sz="4" w:space="0" w:color="000000"/>
              <w:left w:val="single" w:sz="4" w:space="0" w:color="000000"/>
              <w:bottom w:val="single" w:sz="4" w:space="0" w:color="000000"/>
              <w:right w:val="single" w:sz="4" w:space="0" w:color="000000"/>
            </w:tcBorders>
            <w:vAlign w:val="center"/>
          </w:tcPr>
          <w:p w14:paraId="2C8EB521" w14:textId="77777777" w:rsidR="001943E3" w:rsidRPr="00162EB7" w:rsidRDefault="001943E3" w:rsidP="006B19B4">
            <w:pPr>
              <w:widowControl w:val="0"/>
              <w:autoSpaceDE w:val="0"/>
              <w:autoSpaceDN w:val="0"/>
              <w:adjustRightInd w:val="0"/>
              <w:ind w:left="142"/>
              <w:rPr>
                <w:rFonts w:ascii="Times New Roman" w:eastAsia="Times New Roman" w:hAnsi="Times New Roman" w:cs="Times New Roman"/>
                <w:lang w:val="en-US"/>
              </w:rPr>
            </w:pPr>
            <w:proofErr w:type="spellStart"/>
            <w:r w:rsidRPr="00162EB7">
              <w:rPr>
                <w:rFonts w:ascii="Times New Roman" w:eastAsia="Times New Roman" w:hAnsi="Times New Roman" w:cs="Times New Roman"/>
                <w:lang w:val="en-US"/>
              </w:rPr>
              <w:t>Doğu</w:t>
            </w:r>
            <w:proofErr w:type="spellEnd"/>
            <w:r w:rsidRPr="00162EB7">
              <w:rPr>
                <w:rFonts w:ascii="Times New Roman" w:eastAsia="Times New Roman" w:hAnsi="Times New Roman" w:cs="Times New Roman"/>
                <w:lang w:val="en-US"/>
              </w:rPr>
              <w:t xml:space="preserve"> Akdeniz </w:t>
            </w:r>
            <w:proofErr w:type="spellStart"/>
            <w:r w:rsidRPr="00162EB7">
              <w:rPr>
                <w:rFonts w:ascii="Times New Roman" w:eastAsia="Times New Roman" w:hAnsi="Times New Roman" w:cs="Times New Roman"/>
                <w:lang w:val="en-US"/>
              </w:rPr>
              <w:t>Tarımsal</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Araştırma</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Enstitüsü</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Müdürlüğü</w:t>
            </w:r>
            <w:proofErr w:type="spellEnd"/>
          </w:p>
        </w:tc>
      </w:tr>
      <w:tr w:rsidR="001943E3" w:rsidRPr="00162EB7" w14:paraId="2030CCE3" w14:textId="77777777" w:rsidTr="006B19B4">
        <w:tc>
          <w:tcPr>
            <w:tcW w:w="2127" w:type="dxa"/>
          </w:tcPr>
          <w:p w14:paraId="731724DD"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İşbirliği Yapılan Kişi/Kuruluşlar</w:t>
            </w:r>
          </w:p>
        </w:tc>
        <w:tc>
          <w:tcPr>
            <w:tcW w:w="7796" w:type="dxa"/>
          </w:tcPr>
          <w:p w14:paraId="59EE25E6"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Çukurova Üniversitesi</w:t>
            </w:r>
          </w:p>
        </w:tc>
      </w:tr>
      <w:tr w:rsidR="001943E3" w:rsidRPr="00162EB7" w14:paraId="51FACBF6" w14:textId="77777777" w:rsidTr="006B19B4">
        <w:tc>
          <w:tcPr>
            <w:tcW w:w="2127" w:type="dxa"/>
          </w:tcPr>
          <w:p w14:paraId="0B30DC43"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Proje Lideri</w:t>
            </w:r>
          </w:p>
        </w:tc>
        <w:tc>
          <w:tcPr>
            <w:tcW w:w="7796" w:type="dxa"/>
          </w:tcPr>
          <w:p w14:paraId="6C7EA7DD"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Dr. Yasemin VURARAK</w:t>
            </w:r>
          </w:p>
        </w:tc>
      </w:tr>
      <w:tr w:rsidR="001943E3" w:rsidRPr="00162EB7" w14:paraId="385A29BC" w14:textId="77777777" w:rsidTr="006B19B4">
        <w:tc>
          <w:tcPr>
            <w:tcW w:w="2127" w:type="dxa"/>
          </w:tcPr>
          <w:p w14:paraId="1D6F6DD1"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Araştırmacılar</w:t>
            </w:r>
          </w:p>
        </w:tc>
        <w:tc>
          <w:tcPr>
            <w:tcW w:w="7796" w:type="dxa"/>
          </w:tcPr>
          <w:p w14:paraId="56D4AF69" w14:textId="77777777" w:rsidR="001943E3" w:rsidRPr="00162EB7" w:rsidRDefault="001943E3" w:rsidP="006B19B4">
            <w:pPr>
              <w:ind w:left="142"/>
              <w:rPr>
                <w:rFonts w:ascii="Times New Roman" w:eastAsia="Times New Roman" w:hAnsi="Times New Roman" w:cs="Times New Roman"/>
              </w:rPr>
            </w:pPr>
            <w:r>
              <w:rPr>
                <w:rFonts w:ascii="Times New Roman" w:eastAsia="Times New Roman" w:hAnsi="Times New Roman" w:cs="Times New Roman"/>
              </w:rPr>
              <w:t xml:space="preserve">Doç. </w:t>
            </w:r>
            <w:r w:rsidRPr="00162EB7">
              <w:rPr>
                <w:rFonts w:ascii="Times New Roman" w:eastAsia="Times New Roman" w:hAnsi="Times New Roman" w:cs="Times New Roman"/>
              </w:rPr>
              <w:t>Dr. M. Emin BİLGİLİ, Doç. Dr. Sait SAY, Dr. Hilal YILMAZ</w:t>
            </w:r>
          </w:p>
        </w:tc>
      </w:tr>
      <w:tr w:rsidR="001943E3" w:rsidRPr="00162EB7" w14:paraId="18A40AA1" w14:textId="77777777" w:rsidTr="006B19B4">
        <w:tc>
          <w:tcPr>
            <w:tcW w:w="2127" w:type="dxa"/>
          </w:tcPr>
          <w:p w14:paraId="75FFDBEC"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Başlama-Bitiş Tarihleri</w:t>
            </w:r>
          </w:p>
        </w:tc>
        <w:tc>
          <w:tcPr>
            <w:tcW w:w="7796" w:type="dxa"/>
          </w:tcPr>
          <w:p w14:paraId="73A4E9A3"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01/01/2021-31/12/2023</w:t>
            </w:r>
          </w:p>
        </w:tc>
      </w:tr>
      <w:tr w:rsidR="001943E3" w:rsidRPr="00162EB7" w14:paraId="493C047E" w14:textId="77777777" w:rsidTr="006B19B4">
        <w:tc>
          <w:tcPr>
            <w:tcW w:w="2127" w:type="dxa"/>
          </w:tcPr>
          <w:p w14:paraId="68387211" w14:textId="77777777" w:rsidR="001943E3" w:rsidRPr="00162EB7" w:rsidRDefault="001943E3" w:rsidP="006B19B4">
            <w:pPr>
              <w:ind w:left="142"/>
              <w:rPr>
                <w:rFonts w:ascii="Times New Roman" w:eastAsia="Times New Roman" w:hAnsi="Times New Roman" w:cs="Times New Roman"/>
                <w:b/>
                <w:bCs/>
              </w:rPr>
            </w:pPr>
            <w:r w:rsidRPr="00162EB7">
              <w:rPr>
                <w:rFonts w:ascii="Times New Roman" w:eastAsia="Times New Roman" w:hAnsi="Times New Roman" w:cs="Times New Roman"/>
                <w:b/>
                <w:bCs/>
              </w:rPr>
              <w:t>Raporun Ait Olduğu Dönem</w:t>
            </w:r>
          </w:p>
        </w:tc>
        <w:tc>
          <w:tcPr>
            <w:tcW w:w="7796" w:type="dxa"/>
          </w:tcPr>
          <w:p w14:paraId="587CDD20"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01/01/202</w:t>
            </w:r>
            <w:r>
              <w:rPr>
                <w:rFonts w:ascii="Times New Roman" w:eastAsia="Times New Roman" w:hAnsi="Times New Roman" w:cs="Times New Roman"/>
              </w:rPr>
              <w:t>2</w:t>
            </w:r>
            <w:r w:rsidRPr="00162EB7">
              <w:rPr>
                <w:rFonts w:ascii="Times New Roman" w:eastAsia="Times New Roman" w:hAnsi="Times New Roman" w:cs="Times New Roman"/>
              </w:rPr>
              <w:t xml:space="preserve"> ile 31/12/202</w:t>
            </w:r>
            <w:r>
              <w:rPr>
                <w:rFonts w:ascii="Times New Roman" w:eastAsia="Times New Roman" w:hAnsi="Times New Roman" w:cs="Times New Roman"/>
              </w:rPr>
              <w:t>2</w:t>
            </w:r>
          </w:p>
        </w:tc>
      </w:tr>
      <w:tr w:rsidR="001943E3" w:rsidRPr="00162EB7" w14:paraId="005EF78B" w14:textId="77777777" w:rsidTr="006B19B4">
        <w:tc>
          <w:tcPr>
            <w:tcW w:w="2127" w:type="dxa"/>
          </w:tcPr>
          <w:p w14:paraId="1E8536E2"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Projenin Yıllara Göre Bütçesi</w:t>
            </w:r>
          </w:p>
        </w:tc>
        <w:tc>
          <w:tcPr>
            <w:tcW w:w="7796" w:type="dxa"/>
          </w:tcPr>
          <w:p w14:paraId="77973F29"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 xml:space="preserve">1.Yıl: 77.000 TL, 2. Yıl: 50.000 TL, 3. Yıl: 9.000 TL </w:t>
            </w:r>
          </w:p>
        </w:tc>
      </w:tr>
      <w:tr w:rsidR="001943E3" w:rsidRPr="00162EB7" w14:paraId="55CAED4C" w14:textId="77777777" w:rsidTr="006B19B4">
        <w:trPr>
          <w:trHeight w:val="1857"/>
        </w:trPr>
        <w:tc>
          <w:tcPr>
            <w:tcW w:w="9923" w:type="dxa"/>
            <w:gridSpan w:val="2"/>
          </w:tcPr>
          <w:p w14:paraId="564B357C" w14:textId="77777777" w:rsidR="001943E3" w:rsidRDefault="001943E3" w:rsidP="006B19B4">
            <w:pPr>
              <w:widowControl w:val="0"/>
              <w:autoSpaceDE w:val="0"/>
              <w:autoSpaceDN w:val="0"/>
              <w:adjustRightInd w:val="0"/>
              <w:spacing w:line="288" w:lineRule="auto"/>
              <w:jc w:val="both"/>
              <w:textAlignment w:val="center"/>
              <w:rPr>
                <w:rFonts w:ascii="Times New Roman" w:eastAsia="Times New Roman" w:hAnsi="Times New Roman" w:cs="Times New Roman"/>
              </w:rPr>
            </w:pPr>
          </w:p>
          <w:p w14:paraId="1E4FB369" w14:textId="77777777" w:rsidR="001943E3" w:rsidRDefault="001943E3" w:rsidP="00FC1B26">
            <w:pPr>
              <w:numPr>
                <w:ilvl w:val="0"/>
                <w:numId w:val="169"/>
              </w:numPr>
              <w:autoSpaceDE w:val="0"/>
              <w:autoSpaceDN w:val="0"/>
              <w:adjustRightInd w:val="0"/>
              <w:spacing w:line="360" w:lineRule="auto"/>
              <w:contextualSpacing/>
              <w:jc w:val="both"/>
              <w:rPr>
                <w:rFonts w:ascii="Times New Roman" w:eastAsia="Times New Roman" w:hAnsi="Times New Roman" w:cs="Times New Roman"/>
                <w:sz w:val="24"/>
                <w:szCs w:val="24"/>
              </w:rPr>
            </w:pPr>
            <w:r w:rsidRPr="00A479C6">
              <w:rPr>
                <w:rFonts w:ascii="Times New Roman" w:eastAsia="Times New Roman" w:hAnsi="Times New Roman" w:cs="Times New Roman"/>
                <w:sz w:val="24"/>
                <w:szCs w:val="24"/>
              </w:rPr>
              <w:t>Proje lideri tarafından “Gelişme Raporu” olarak gruba sunuldu.</w:t>
            </w:r>
          </w:p>
          <w:p w14:paraId="72A29171" w14:textId="77777777" w:rsidR="001943E3" w:rsidRPr="00A479C6" w:rsidRDefault="001943E3" w:rsidP="00FC1B26">
            <w:pPr>
              <w:numPr>
                <w:ilvl w:val="0"/>
                <w:numId w:val="169"/>
              </w:numPr>
              <w:autoSpaceDE w:val="0"/>
              <w:autoSpaceDN w:val="0"/>
              <w:adjustRightInd w:val="0"/>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 ekibine Dr. Nurten KURT’un dâhil edilmesine,</w:t>
            </w:r>
          </w:p>
          <w:p w14:paraId="61B29522" w14:textId="77777777" w:rsidR="001943E3" w:rsidRPr="00953602" w:rsidRDefault="001943E3" w:rsidP="00FC1B26">
            <w:pPr>
              <w:numPr>
                <w:ilvl w:val="0"/>
                <w:numId w:val="169"/>
              </w:numPr>
              <w:autoSpaceDE w:val="0"/>
              <w:autoSpaceDN w:val="0"/>
              <w:adjustRightInd w:val="0"/>
              <w:spacing w:line="360" w:lineRule="auto"/>
              <w:contextualSpacing/>
              <w:jc w:val="both"/>
              <w:rPr>
                <w:rFonts w:ascii="Times New Roman" w:eastAsia="Times New Roman" w:hAnsi="Times New Roman" w:cs="Times New Roman"/>
                <w:sz w:val="24"/>
                <w:szCs w:val="24"/>
                <w:lang w:eastAsia="ar-SA"/>
              </w:rPr>
            </w:pPr>
            <w:r w:rsidRPr="00A479C6">
              <w:rPr>
                <w:rFonts w:ascii="Times New Roman" w:eastAsia="Times New Roman" w:hAnsi="Times New Roman" w:cs="Times New Roman"/>
                <w:sz w:val="24"/>
                <w:szCs w:val="24"/>
              </w:rPr>
              <w:t>Bu görüş ve önerilere doğrultusunda 2024 yılı PDG toplantısına toplu sonuç raporunun getirilmesine karar verildi</w:t>
            </w:r>
            <w:r>
              <w:rPr>
                <w:rFonts w:ascii="Times New Roman" w:eastAsia="Times New Roman" w:hAnsi="Times New Roman" w:cs="Times New Roman"/>
                <w:sz w:val="24"/>
                <w:szCs w:val="24"/>
                <w:lang w:eastAsia="ar-SA"/>
              </w:rPr>
              <w:t>.</w:t>
            </w:r>
          </w:p>
          <w:p w14:paraId="1B102793" w14:textId="77777777" w:rsidR="001943E3" w:rsidRPr="00162EB7" w:rsidRDefault="001943E3" w:rsidP="006B19B4">
            <w:pPr>
              <w:widowControl w:val="0"/>
              <w:autoSpaceDE w:val="0"/>
              <w:autoSpaceDN w:val="0"/>
              <w:adjustRightInd w:val="0"/>
              <w:spacing w:line="288" w:lineRule="auto"/>
              <w:jc w:val="both"/>
              <w:textAlignment w:val="center"/>
              <w:rPr>
                <w:rFonts w:ascii="Times New Roman" w:eastAsia="Times New Roman" w:hAnsi="Times New Roman" w:cs="Times New Roman"/>
              </w:rPr>
            </w:pPr>
          </w:p>
        </w:tc>
      </w:tr>
    </w:tbl>
    <w:p w14:paraId="64FE4D9B" w14:textId="77777777" w:rsidR="001943E3" w:rsidRDefault="001943E3" w:rsidP="001943E3">
      <w:pPr>
        <w:rPr>
          <w:rFonts w:ascii="Times New Roman" w:hAnsi="Times New Roman" w:cs="Times New Roman"/>
          <w:b/>
        </w:rPr>
      </w:pPr>
    </w:p>
    <w:p w14:paraId="0AF41AB7" w14:textId="77777777" w:rsidR="001943E3" w:rsidRPr="00162EB7" w:rsidRDefault="001943E3" w:rsidP="001943E3">
      <w:pPr>
        <w:rPr>
          <w:rFonts w:ascii="Times New Roman" w:hAnsi="Times New Roman" w:cs="Times New Roman"/>
          <w:b/>
        </w:rPr>
      </w:pPr>
    </w:p>
    <w:p w14:paraId="51B18511" w14:textId="77777777" w:rsidR="001943E3" w:rsidRPr="00162EB7" w:rsidRDefault="001943E3" w:rsidP="001943E3">
      <w:pPr>
        <w:spacing w:after="0"/>
        <w:rPr>
          <w:rFonts w:ascii="Times New Roman" w:eastAsia="Calibri" w:hAnsi="Times New Roman" w:cs="Times New Roman"/>
          <w:b/>
        </w:rPr>
      </w:pPr>
      <w:r w:rsidRPr="00162EB7">
        <w:rPr>
          <w:rFonts w:ascii="Times New Roman" w:eastAsia="Calibri" w:hAnsi="Times New Roman" w:cs="Times New Roman"/>
          <w:b/>
        </w:rPr>
        <w:lastRenderedPageBreak/>
        <w:t>DEVAM EDEN PROJE ÖZETİ</w:t>
      </w:r>
    </w:p>
    <w:p w14:paraId="224ACBEC" w14:textId="77777777" w:rsidR="001943E3" w:rsidRPr="00162EB7" w:rsidRDefault="001943E3" w:rsidP="001943E3">
      <w:pPr>
        <w:spacing w:after="0"/>
        <w:jc w:val="both"/>
        <w:rPr>
          <w:rFonts w:ascii="Times New Roman" w:eastAsia="Calibri" w:hAnsi="Times New Roman" w:cs="Times New Roman"/>
          <w:bCs/>
        </w:rPr>
      </w:pPr>
      <w:r w:rsidRPr="00162EB7">
        <w:rPr>
          <w:rFonts w:ascii="Times New Roman" w:eastAsia="Calibri" w:hAnsi="Times New Roman" w:cs="Times New Roman"/>
          <w:b/>
        </w:rPr>
        <w:t>AFA ADI</w:t>
      </w:r>
      <w:r w:rsidRPr="00162EB7">
        <w:rPr>
          <w:rFonts w:ascii="Times New Roman" w:eastAsia="Calibri" w:hAnsi="Times New Roman" w:cs="Times New Roman"/>
          <w:b/>
        </w:rPr>
        <w:tab/>
      </w:r>
      <w:r w:rsidRPr="00162EB7">
        <w:rPr>
          <w:rFonts w:ascii="Times New Roman" w:eastAsia="Calibri" w:hAnsi="Times New Roman" w:cs="Times New Roman"/>
          <w:b/>
        </w:rPr>
        <w:tab/>
        <w:t xml:space="preserve">: </w:t>
      </w:r>
      <w:r w:rsidRPr="00162EB7">
        <w:rPr>
          <w:rFonts w:ascii="Times New Roman" w:eastAsia="Calibri" w:hAnsi="Times New Roman" w:cs="Times New Roman"/>
          <w:bCs/>
        </w:rPr>
        <w:t xml:space="preserve">Sürdürülebilir Toprak ve Su Yönetimi           </w:t>
      </w:r>
    </w:p>
    <w:p w14:paraId="2A7DE20B" w14:textId="77777777" w:rsidR="001943E3" w:rsidRPr="00162EB7" w:rsidRDefault="001943E3" w:rsidP="001943E3">
      <w:pPr>
        <w:spacing w:after="0"/>
        <w:jc w:val="both"/>
        <w:rPr>
          <w:rFonts w:ascii="Times New Roman" w:eastAsia="Calibri" w:hAnsi="Times New Roman" w:cs="Times New Roman"/>
          <w:bCs/>
        </w:rPr>
      </w:pPr>
      <w:r w:rsidRPr="00162EB7">
        <w:rPr>
          <w:rFonts w:ascii="Times New Roman" w:eastAsia="Calibri" w:hAnsi="Times New Roman" w:cs="Times New Roman"/>
          <w:b/>
          <w:bCs/>
        </w:rPr>
        <w:t>PROGRAM ADI</w:t>
      </w:r>
      <w:r w:rsidRPr="00162EB7">
        <w:rPr>
          <w:rFonts w:ascii="Times New Roman" w:eastAsia="Calibri" w:hAnsi="Times New Roman" w:cs="Times New Roman"/>
          <w:bCs/>
        </w:rPr>
        <w:t xml:space="preserve"> </w:t>
      </w:r>
      <w:r w:rsidRPr="00162EB7">
        <w:rPr>
          <w:rFonts w:ascii="Times New Roman" w:eastAsia="Calibri" w:hAnsi="Times New Roman" w:cs="Times New Roman"/>
          <w:bCs/>
        </w:rPr>
        <w:tab/>
        <w:t>: Tarım Makinaları ve Teknolojileri</w:t>
      </w:r>
    </w:p>
    <w:p w14:paraId="3A559A83" w14:textId="77777777" w:rsidR="001943E3" w:rsidRPr="00162EB7" w:rsidRDefault="001943E3" w:rsidP="001943E3">
      <w:pPr>
        <w:spacing w:after="120"/>
        <w:ind w:left="142"/>
        <w:jc w:val="both"/>
        <w:rPr>
          <w:rFonts w:ascii="Times New Roman" w:eastAsia="Calibri" w:hAnsi="Times New Roman" w:cs="Times New Roman"/>
          <w:b/>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1943E3" w:rsidRPr="00162EB7" w14:paraId="4B193E9B" w14:textId="77777777" w:rsidTr="006B19B4">
        <w:tc>
          <w:tcPr>
            <w:tcW w:w="2127" w:type="dxa"/>
            <w:tcBorders>
              <w:top w:val="single" w:sz="4" w:space="0" w:color="auto"/>
              <w:left w:val="single" w:sz="4" w:space="0" w:color="auto"/>
              <w:bottom w:val="single" w:sz="4" w:space="0" w:color="auto"/>
              <w:right w:val="single" w:sz="4" w:space="0" w:color="auto"/>
            </w:tcBorders>
          </w:tcPr>
          <w:p w14:paraId="01155741"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Proje No</w:t>
            </w:r>
          </w:p>
        </w:tc>
        <w:tc>
          <w:tcPr>
            <w:tcW w:w="7796" w:type="dxa"/>
            <w:tcBorders>
              <w:top w:val="single" w:sz="4" w:space="0" w:color="auto"/>
              <w:left w:val="single" w:sz="4" w:space="0" w:color="auto"/>
              <w:bottom w:val="single" w:sz="4" w:space="0" w:color="auto"/>
              <w:right w:val="single" w:sz="4" w:space="0" w:color="auto"/>
            </w:tcBorders>
          </w:tcPr>
          <w:p w14:paraId="2AC10CEA"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TAGEM/TSKAD/Ü/21/A9/P8/2258</w:t>
            </w:r>
          </w:p>
        </w:tc>
      </w:tr>
      <w:tr w:rsidR="001943E3" w:rsidRPr="00162EB7" w14:paraId="651ACC72" w14:textId="77777777" w:rsidTr="006B19B4">
        <w:tc>
          <w:tcPr>
            <w:tcW w:w="2127" w:type="dxa"/>
            <w:tcBorders>
              <w:top w:val="single" w:sz="4" w:space="0" w:color="auto"/>
              <w:left w:val="single" w:sz="4" w:space="0" w:color="auto"/>
              <w:bottom w:val="single" w:sz="4" w:space="0" w:color="auto"/>
              <w:right w:val="single" w:sz="4" w:space="0" w:color="auto"/>
            </w:tcBorders>
          </w:tcPr>
          <w:p w14:paraId="22839E3C"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Proje Başlığı</w:t>
            </w:r>
          </w:p>
        </w:tc>
        <w:tc>
          <w:tcPr>
            <w:tcW w:w="7796" w:type="dxa"/>
            <w:tcBorders>
              <w:top w:val="single" w:sz="4" w:space="0" w:color="auto"/>
              <w:left w:val="single" w:sz="4" w:space="0" w:color="auto"/>
              <w:bottom w:val="single" w:sz="4" w:space="0" w:color="auto"/>
              <w:right w:val="single" w:sz="4" w:space="0" w:color="auto"/>
            </w:tcBorders>
            <w:vAlign w:val="center"/>
          </w:tcPr>
          <w:p w14:paraId="2E5A1E64" w14:textId="77777777" w:rsidR="001943E3" w:rsidRPr="00162EB7" w:rsidRDefault="001943E3" w:rsidP="006B19B4">
            <w:pPr>
              <w:widowControl w:val="0"/>
              <w:tabs>
                <w:tab w:val="left" w:pos="851"/>
              </w:tabs>
              <w:autoSpaceDE w:val="0"/>
              <w:autoSpaceDN w:val="0"/>
              <w:adjustRightInd w:val="0"/>
              <w:spacing w:after="0" w:line="240" w:lineRule="auto"/>
              <w:ind w:left="142"/>
              <w:jc w:val="both"/>
              <w:rPr>
                <w:rFonts w:ascii="Times New Roman" w:eastAsia="Times New Roman" w:hAnsi="Times New Roman" w:cs="Times New Roman"/>
                <w:color w:val="000000"/>
              </w:rPr>
            </w:pPr>
            <w:r w:rsidRPr="00162EB7">
              <w:rPr>
                <w:rFonts w:ascii="Times New Roman" w:eastAsia="Times New Roman" w:hAnsi="Times New Roman" w:cs="Times New Roman"/>
                <w:color w:val="000000"/>
              </w:rPr>
              <w:t>Ülkesel Proje: Türkiye’de Mekanizasyon Planlaması, Yeni Teknolojilerin Kullanımı ve Politika Araçlarının Geliştirilmesi</w:t>
            </w:r>
          </w:p>
          <w:p w14:paraId="524CBDD1" w14:textId="77777777" w:rsidR="001943E3" w:rsidRPr="00162EB7" w:rsidRDefault="001943E3" w:rsidP="006B19B4">
            <w:pPr>
              <w:widowControl w:val="0"/>
              <w:tabs>
                <w:tab w:val="left" w:pos="851"/>
              </w:tabs>
              <w:autoSpaceDE w:val="0"/>
              <w:autoSpaceDN w:val="0"/>
              <w:adjustRightInd w:val="0"/>
              <w:spacing w:after="0" w:line="240" w:lineRule="auto"/>
              <w:ind w:left="142"/>
              <w:jc w:val="both"/>
              <w:rPr>
                <w:rFonts w:ascii="Times New Roman" w:eastAsia="MS Mincho" w:hAnsi="Times New Roman" w:cs="Times New Roman"/>
              </w:rPr>
            </w:pPr>
            <w:r w:rsidRPr="00162EB7">
              <w:rPr>
                <w:rFonts w:ascii="Times New Roman" w:eastAsia="Times New Roman" w:hAnsi="Times New Roman" w:cs="Times New Roman"/>
                <w:color w:val="000000"/>
              </w:rPr>
              <w:t>Alt Proje: Kırklareli İlinde Mekanizasyon Planlaması, Yeni Teknolojilerin Kullanımı ve Politika Araçlarının Geliştirilmesi</w:t>
            </w:r>
          </w:p>
        </w:tc>
      </w:tr>
      <w:tr w:rsidR="001943E3" w:rsidRPr="00162EB7" w14:paraId="71997CC1"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5022233B"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Projenin İngilizce Başlığı</w:t>
            </w:r>
          </w:p>
        </w:tc>
        <w:tc>
          <w:tcPr>
            <w:tcW w:w="7796" w:type="dxa"/>
            <w:tcBorders>
              <w:top w:val="single" w:sz="4" w:space="0" w:color="auto"/>
              <w:left w:val="single" w:sz="4" w:space="0" w:color="auto"/>
              <w:bottom w:val="single" w:sz="4" w:space="0" w:color="auto"/>
              <w:right w:val="single" w:sz="4" w:space="0" w:color="auto"/>
            </w:tcBorders>
          </w:tcPr>
          <w:p w14:paraId="48AE64E7" w14:textId="77777777" w:rsidR="001943E3" w:rsidRPr="00162EB7" w:rsidRDefault="001943E3" w:rsidP="006B19B4">
            <w:pPr>
              <w:spacing w:after="0" w:line="240" w:lineRule="auto"/>
              <w:ind w:left="142"/>
              <w:jc w:val="both"/>
              <w:rPr>
                <w:rFonts w:ascii="Times New Roman" w:eastAsia="Calibri" w:hAnsi="Times New Roman" w:cs="Times New Roman"/>
                <w:bCs/>
                <w:lang w:val="en-US"/>
              </w:rPr>
            </w:pPr>
            <w:r w:rsidRPr="00162EB7">
              <w:rPr>
                <w:rFonts w:ascii="Times New Roman" w:eastAsia="Calibri" w:hAnsi="Times New Roman" w:cs="Times New Roman"/>
                <w:bCs/>
                <w:lang w:val="en-US"/>
              </w:rPr>
              <w:t>National Project: Agricultural Mechanization Planning, Usage of New Technologies and Development of Policy Tools in Turkey</w:t>
            </w:r>
          </w:p>
          <w:p w14:paraId="6561BCEB" w14:textId="77777777" w:rsidR="001943E3" w:rsidRPr="00162EB7" w:rsidRDefault="001943E3" w:rsidP="006B19B4">
            <w:pPr>
              <w:spacing w:after="0" w:line="240" w:lineRule="auto"/>
              <w:ind w:left="142"/>
              <w:jc w:val="both"/>
              <w:rPr>
                <w:rFonts w:ascii="Times New Roman" w:eastAsia="Calibri" w:hAnsi="Times New Roman" w:cs="Times New Roman"/>
                <w:bCs/>
                <w:lang w:val="en-US"/>
              </w:rPr>
            </w:pPr>
            <w:r w:rsidRPr="00162EB7">
              <w:rPr>
                <w:rFonts w:ascii="Times New Roman" w:eastAsia="Calibri" w:hAnsi="Times New Roman" w:cs="Times New Roman"/>
                <w:bCs/>
                <w:lang w:val="en-US"/>
              </w:rPr>
              <w:t xml:space="preserve">Sub-Project: Agricultural Mechanization Planning, Usage of New Technologies and Development of Policy Tools in </w:t>
            </w:r>
            <w:proofErr w:type="spellStart"/>
            <w:r w:rsidRPr="00162EB7">
              <w:rPr>
                <w:rFonts w:ascii="Times New Roman" w:eastAsia="Calibri" w:hAnsi="Times New Roman" w:cs="Times New Roman"/>
                <w:bCs/>
                <w:lang w:val="en-US"/>
              </w:rPr>
              <w:t>Kırklareli</w:t>
            </w:r>
            <w:proofErr w:type="spellEnd"/>
            <w:r w:rsidRPr="00162EB7">
              <w:rPr>
                <w:rFonts w:ascii="Times New Roman" w:eastAsia="Calibri" w:hAnsi="Times New Roman" w:cs="Times New Roman"/>
                <w:bCs/>
                <w:lang w:val="en-US"/>
              </w:rPr>
              <w:t xml:space="preserve"> Province</w:t>
            </w:r>
          </w:p>
        </w:tc>
      </w:tr>
      <w:tr w:rsidR="001943E3" w:rsidRPr="00162EB7" w14:paraId="270302E4"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tcPr>
          <w:p w14:paraId="2853DBD8"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Projeyi Yürüten Kuruluş</w:t>
            </w:r>
          </w:p>
        </w:tc>
        <w:tc>
          <w:tcPr>
            <w:tcW w:w="7796" w:type="dxa"/>
            <w:tcBorders>
              <w:top w:val="single" w:sz="4" w:space="0" w:color="auto"/>
              <w:left w:val="single" w:sz="4" w:space="0" w:color="auto"/>
              <w:bottom w:val="single" w:sz="4" w:space="0" w:color="auto"/>
              <w:right w:val="single" w:sz="4" w:space="0" w:color="auto"/>
            </w:tcBorders>
          </w:tcPr>
          <w:p w14:paraId="3425BE51"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Atatürk Toprak, Su ve Tarımsal Meteoroloji Araştırma Enstitüsü Müdürlüğü</w:t>
            </w:r>
          </w:p>
        </w:tc>
      </w:tr>
      <w:tr w:rsidR="001943E3" w:rsidRPr="00162EB7" w14:paraId="4457DAEA" w14:textId="77777777" w:rsidTr="006B19B4">
        <w:tc>
          <w:tcPr>
            <w:tcW w:w="2127" w:type="dxa"/>
            <w:tcBorders>
              <w:top w:val="single" w:sz="4" w:space="0" w:color="auto"/>
              <w:left w:val="single" w:sz="4" w:space="0" w:color="auto"/>
              <w:bottom w:val="single" w:sz="4" w:space="0" w:color="auto"/>
              <w:right w:val="single" w:sz="4" w:space="0" w:color="auto"/>
            </w:tcBorders>
          </w:tcPr>
          <w:p w14:paraId="3992BA06"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4CF73FD0"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TAGEM</w:t>
            </w:r>
          </w:p>
        </w:tc>
      </w:tr>
      <w:tr w:rsidR="001943E3" w:rsidRPr="00162EB7" w14:paraId="68B1D930" w14:textId="77777777" w:rsidTr="006B19B4">
        <w:trPr>
          <w:trHeight w:val="278"/>
        </w:trPr>
        <w:tc>
          <w:tcPr>
            <w:tcW w:w="2127" w:type="dxa"/>
            <w:tcBorders>
              <w:top w:val="single" w:sz="4" w:space="0" w:color="auto"/>
              <w:left w:val="single" w:sz="4" w:space="0" w:color="auto"/>
              <w:bottom w:val="single" w:sz="4" w:space="0" w:color="auto"/>
              <w:right w:val="single" w:sz="4" w:space="0" w:color="auto"/>
            </w:tcBorders>
          </w:tcPr>
          <w:p w14:paraId="7976205E"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Proje Yürütücüsü</w:t>
            </w:r>
          </w:p>
        </w:tc>
        <w:tc>
          <w:tcPr>
            <w:tcW w:w="7796" w:type="dxa"/>
            <w:tcBorders>
              <w:top w:val="single" w:sz="4" w:space="0" w:color="auto"/>
              <w:left w:val="single" w:sz="4" w:space="0" w:color="auto"/>
              <w:bottom w:val="single" w:sz="4" w:space="0" w:color="auto"/>
              <w:right w:val="single" w:sz="4" w:space="0" w:color="auto"/>
            </w:tcBorders>
          </w:tcPr>
          <w:p w14:paraId="43C49C6D"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Doç. Dr. Başak AYDIN</w:t>
            </w:r>
          </w:p>
        </w:tc>
      </w:tr>
      <w:tr w:rsidR="001943E3" w:rsidRPr="00162EB7" w14:paraId="0F749EB5" w14:textId="77777777" w:rsidTr="006B19B4">
        <w:trPr>
          <w:trHeight w:val="312"/>
        </w:trPr>
        <w:tc>
          <w:tcPr>
            <w:tcW w:w="2127" w:type="dxa"/>
            <w:tcBorders>
              <w:top w:val="single" w:sz="4" w:space="0" w:color="auto"/>
              <w:left w:val="single" w:sz="4" w:space="0" w:color="auto"/>
              <w:bottom w:val="single" w:sz="4" w:space="0" w:color="auto"/>
              <w:right w:val="single" w:sz="4" w:space="0" w:color="auto"/>
            </w:tcBorders>
          </w:tcPr>
          <w:p w14:paraId="09E5ED3E"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Yardımcı Araştırmacılar</w:t>
            </w:r>
          </w:p>
        </w:tc>
        <w:tc>
          <w:tcPr>
            <w:tcW w:w="7796" w:type="dxa"/>
            <w:tcBorders>
              <w:top w:val="single" w:sz="4" w:space="0" w:color="auto"/>
              <w:left w:val="single" w:sz="4" w:space="0" w:color="auto"/>
              <w:bottom w:val="single" w:sz="4" w:space="0" w:color="auto"/>
              <w:right w:val="single" w:sz="4" w:space="0" w:color="auto"/>
            </w:tcBorders>
          </w:tcPr>
          <w:p w14:paraId="54CB1F17" w14:textId="77777777" w:rsidR="001943E3" w:rsidRPr="00162EB7" w:rsidRDefault="001943E3" w:rsidP="006B19B4">
            <w:pPr>
              <w:spacing w:after="0" w:line="240" w:lineRule="auto"/>
              <w:ind w:left="142"/>
              <w:jc w:val="both"/>
              <w:rPr>
                <w:rFonts w:ascii="Times New Roman" w:eastAsia="Calibri" w:hAnsi="Times New Roman" w:cs="Times New Roman"/>
              </w:rPr>
            </w:pPr>
            <w:r w:rsidRPr="00162EB7">
              <w:rPr>
                <w:rFonts w:ascii="Times New Roman" w:eastAsia="Calibri" w:hAnsi="Times New Roman" w:cs="Times New Roman"/>
              </w:rPr>
              <w:t>Dr. Erol ÖZKAN, Dr. Ozan ÖZTÜRK, Dr. Emel KAYALI, Gürkan Güvenç AVCI</w:t>
            </w:r>
          </w:p>
        </w:tc>
      </w:tr>
      <w:tr w:rsidR="001943E3" w:rsidRPr="00162EB7" w14:paraId="3C3DF18D" w14:textId="77777777" w:rsidTr="006B19B4">
        <w:trPr>
          <w:trHeight w:val="318"/>
        </w:trPr>
        <w:tc>
          <w:tcPr>
            <w:tcW w:w="2127" w:type="dxa"/>
            <w:tcBorders>
              <w:top w:val="single" w:sz="4" w:space="0" w:color="auto"/>
              <w:left w:val="single" w:sz="4" w:space="0" w:color="auto"/>
              <w:bottom w:val="single" w:sz="4" w:space="0" w:color="auto"/>
              <w:right w:val="single" w:sz="4" w:space="0" w:color="auto"/>
            </w:tcBorders>
          </w:tcPr>
          <w:p w14:paraId="07F94812"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014E8481"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01.01.2020 - 31.12.2022</w:t>
            </w:r>
          </w:p>
        </w:tc>
      </w:tr>
      <w:tr w:rsidR="001943E3" w:rsidRPr="00162EB7" w14:paraId="4B7276DC" w14:textId="77777777" w:rsidTr="006B19B4">
        <w:trPr>
          <w:trHeight w:val="281"/>
        </w:trPr>
        <w:tc>
          <w:tcPr>
            <w:tcW w:w="2127" w:type="dxa"/>
            <w:tcBorders>
              <w:top w:val="single" w:sz="4" w:space="0" w:color="auto"/>
              <w:left w:val="single" w:sz="4" w:space="0" w:color="auto"/>
              <w:bottom w:val="single" w:sz="4" w:space="0" w:color="auto"/>
              <w:right w:val="single" w:sz="4" w:space="0" w:color="auto"/>
            </w:tcBorders>
          </w:tcPr>
          <w:p w14:paraId="2F6879E7" w14:textId="77777777" w:rsidR="001943E3" w:rsidRPr="00162EB7" w:rsidRDefault="001943E3" w:rsidP="006B19B4">
            <w:pPr>
              <w:spacing w:after="0" w:line="240" w:lineRule="auto"/>
              <w:ind w:left="142"/>
              <w:rPr>
                <w:rFonts w:ascii="Times New Roman" w:eastAsia="Calibri" w:hAnsi="Times New Roman" w:cs="Times New Roman"/>
                <w:b/>
              </w:rPr>
            </w:pPr>
            <w:r w:rsidRPr="00162EB7">
              <w:rPr>
                <w:rFonts w:ascii="Times New Roman" w:eastAsia="Calibri" w:hAnsi="Times New Roman" w:cs="Times New Roman"/>
                <w:b/>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56196364"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 xml:space="preserve">1. yıl: 34.000 TL 2. yıl: 27.000 TL 3.yıl:19.000 TL </w:t>
            </w:r>
          </w:p>
          <w:p w14:paraId="2706D051" w14:textId="77777777" w:rsidR="001943E3" w:rsidRPr="00162EB7" w:rsidRDefault="001943E3" w:rsidP="006B19B4">
            <w:pPr>
              <w:spacing w:after="0" w:line="240" w:lineRule="auto"/>
              <w:ind w:left="142"/>
              <w:rPr>
                <w:rFonts w:ascii="Times New Roman" w:eastAsia="Calibri" w:hAnsi="Times New Roman" w:cs="Times New Roman"/>
              </w:rPr>
            </w:pPr>
            <w:r w:rsidRPr="00162EB7">
              <w:rPr>
                <w:rFonts w:ascii="Times New Roman" w:eastAsia="Calibri" w:hAnsi="Times New Roman" w:cs="Times New Roman"/>
              </w:rPr>
              <w:t>Toplam: 80.000 TL</w:t>
            </w:r>
          </w:p>
        </w:tc>
      </w:tr>
      <w:tr w:rsidR="001943E3" w:rsidRPr="00162EB7" w14:paraId="10A7C415" w14:textId="77777777" w:rsidTr="006B19B4">
        <w:trPr>
          <w:trHeight w:val="1640"/>
        </w:trPr>
        <w:tc>
          <w:tcPr>
            <w:tcW w:w="9923" w:type="dxa"/>
            <w:gridSpan w:val="2"/>
            <w:tcBorders>
              <w:top w:val="single" w:sz="4" w:space="0" w:color="auto"/>
              <w:left w:val="single" w:sz="4" w:space="0" w:color="auto"/>
              <w:bottom w:val="single" w:sz="4" w:space="0" w:color="auto"/>
              <w:right w:val="single" w:sz="4" w:space="0" w:color="auto"/>
            </w:tcBorders>
          </w:tcPr>
          <w:p w14:paraId="0146C20C" w14:textId="77777777" w:rsidR="001943E3" w:rsidRDefault="001943E3" w:rsidP="006B19B4">
            <w:pPr>
              <w:spacing w:after="0" w:line="240" w:lineRule="auto"/>
              <w:jc w:val="both"/>
              <w:rPr>
                <w:rFonts w:ascii="Times New Roman" w:eastAsia="Times New Roman" w:hAnsi="Times New Roman" w:cs="Times New Roman"/>
                <w:lang w:eastAsia="ar-SA"/>
              </w:rPr>
            </w:pPr>
          </w:p>
          <w:p w14:paraId="128EFDF6" w14:textId="77777777" w:rsidR="001943E3" w:rsidRPr="00A479C6" w:rsidRDefault="001943E3" w:rsidP="00FC1B26">
            <w:pPr>
              <w:numPr>
                <w:ilvl w:val="0"/>
                <w:numId w:val="189"/>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sidRPr="00A479C6">
              <w:rPr>
                <w:rFonts w:ascii="Times New Roman" w:eastAsia="Times New Roman" w:hAnsi="Times New Roman" w:cs="Times New Roman"/>
                <w:sz w:val="24"/>
                <w:szCs w:val="24"/>
              </w:rPr>
              <w:t>Proje lideri tarafından “Gelişme Raporu” olarak gruba sunuldu.</w:t>
            </w:r>
          </w:p>
          <w:p w14:paraId="12B1714E" w14:textId="77777777" w:rsidR="001943E3" w:rsidRPr="00953602" w:rsidRDefault="001943E3" w:rsidP="00FC1B26">
            <w:pPr>
              <w:numPr>
                <w:ilvl w:val="0"/>
                <w:numId w:val="189"/>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A479C6">
              <w:rPr>
                <w:rFonts w:ascii="Times New Roman" w:eastAsia="Times New Roman" w:hAnsi="Times New Roman" w:cs="Times New Roman"/>
                <w:sz w:val="24"/>
                <w:szCs w:val="24"/>
              </w:rPr>
              <w:t>Bu görüş ve önerilere doğrultusunda 2024 yılı PDG toplantısına toplu sonuç raporunun getirilmesine karar verildi</w:t>
            </w:r>
            <w:r>
              <w:rPr>
                <w:rFonts w:ascii="Times New Roman" w:eastAsia="Times New Roman" w:hAnsi="Times New Roman" w:cs="Times New Roman"/>
                <w:sz w:val="24"/>
                <w:szCs w:val="24"/>
                <w:lang w:eastAsia="ar-SA"/>
              </w:rPr>
              <w:t>.</w:t>
            </w:r>
          </w:p>
          <w:p w14:paraId="3C547F63" w14:textId="77777777" w:rsidR="001943E3" w:rsidRPr="00162EB7" w:rsidRDefault="001943E3" w:rsidP="006B19B4">
            <w:pPr>
              <w:spacing w:after="0" w:line="240" w:lineRule="auto"/>
              <w:ind w:left="142"/>
              <w:jc w:val="both"/>
              <w:rPr>
                <w:rFonts w:ascii="Times New Roman" w:eastAsia="Times New Roman" w:hAnsi="Times New Roman" w:cs="Times New Roman"/>
                <w:lang w:eastAsia="ar-SA"/>
              </w:rPr>
            </w:pPr>
            <w:r w:rsidRPr="00162EB7">
              <w:rPr>
                <w:rFonts w:ascii="Times New Roman" w:eastAsia="Times New Roman" w:hAnsi="Times New Roman" w:cs="Times New Roman"/>
                <w:lang w:eastAsia="ar-SA"/>
              </w:rPr>
              <w:t xml:space="preserve"> </w:t>
            </w:r>
          </w:p>
        </w:tc>
      </w:tr>
    </w:tbl>
    <w:p w14:paraId="0F1A23F6" w14:textId="77777777" w:rsidR="001943E3" w:rsidRPr="00162EB7" w:rsidRDefault="001943E3" w:rsidP="001943E3">
      <w:pPr>
        <w:rPr>
          <w:rFonts w:ascii="Times New Roman" w:hAnsi="Times New Roman" w:cs="Times New Roman"/>
          <w:b/>
        </w:rPr>
      </w:pPr>
    </w:p>
    <w:p w14:paraId="78E24F08" w14:textId="77777777" w:rsidR="001943E3" w:rsidRDefault="001943E3" w:rsidP="001943E3">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DEVAM EDEN PROJE </w:t>
      </w:r>
    </w:p>
    <w:p w14:paraId="1CFEEEBA" w14:textId="77777777" w:rsidR="001943E3" w:rsidRPr="00D76C8E" w:rsidRDefault="001943E3" w:rsidP="001943E3">
      <w:pPr>
        <w:spacing w:after="0" w:line="24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AFA ADI</w:t>
      </w:r>
      <w:r w:rsidRPr="00162EB7">
        <w:rPr>
          <w:rFonts w:ascii="Times New Roman" w:eastAsia="Times New Roman" w:hAnsi="Times New Roman" w:cs="Times New Roman"/>
          <w:b/>
          <w:lang w:eastAsia="tr-TR"/>
        </w:rPr>
        <w:tab/>
        <w:t xml:space="preserve">            </w:t>
      </w:r>
      <w:r w:rsidRPr="00162EB7">
        <w:rPr>
          <w:rFonts w:ascii="Times New Roman" w:eastAsia="Times New Roman" w:hAnsi="Times New Roman" w:cs="Times New Roman"/>
          <w:b/>
          <w:lang w:eastAsia="tr-TR"/>
        </w:rPr>
        <w:tab/>
        <w:t xml:space="preserve">: </w:t>
      </w:r>
      <w:r w:rsidRPr="00162EB7">
        <w:rPr>
          <w:rFonts w:ascii="Times New Roman" w:eastAsia="Times New Roman" w:hAnsi="Times New Roman" w:cs="Times New Roman"/>
          <w:b/>
          <w:color w:val="000000"/>
          <w:lang w:eastAsia="tr-TR"/>
        </w:rPr>
        <w:t xml:space="preserve"> </w:t>
      </w:r>
      <w:r w:rsidRPr="00162EB7">
        <w:rPr>
          <w:rFonts w:ascii="Times New Roman" w:eastAsia="Times New Roman" w:hAnsi="Times New Roman" w:cs="Times New Roman"/>
          <w:color w:val="000000"/>
          <w:lang w:eastAsia="tr-TR"/>
        </w:rPr>
        <w:t>Sürdürülebilir Toprak ve Su Yönetimi</w:t>
      </w:r>
      <w:r w:rsidRPr="00162EB7">
        <w:rPr>
          <w:rFonts w:ascii="Times New Roman" w:eastAsia="Times New Roman" w:hAnsi="Times New Roman" w:cs="Times New Roman"/>
          <w:b/>
          <w:color w:val="000000"/>
          <w:lang w:eastAsia="tr-TR"/>
        </w:rPr>
        <w:t xml:space="preserve">           </w:t>
      </w:r>
    </w:p>
    <w:p w14:paraId="7B19231E" w14:textId="77777777" w:rsidR="001943E3" w:rsidRPr="00162EB7" w:rsidRDefault="001943E3" w:rsidP="001943E3">
      <w:pPr>
        <w:keepNext/>
        <w:keepLines/>
        <w:tabs>
          <w:tab w:val="right" w:pos="5277"/>
        </w:tabs>
        <w:spacing w:after="0"/>
        <w:outlineLvl w:val="1"/>
        <w:rPr>
          <w:rFonts w:ascii="Times New Roman" w:eastAsia="Times New Roman" w:hAnsi="Times New Roman" w:cs="Times New Roman"/>
          <w:color w:val="000000"/>
          <w:lang w:eastAsia="tr-TR"/>
        </w:rPr>
      </w:pPr>
      <w:r w:rsidRPr="00162EB7">
        <w:rPr>
          <w:rFonts w:ascii="Times New Roman" w:eastAsia="Times New Roman" w:hAnsi="Times New Roman" w:cs="Times New Roman"/>
          <w:b/>
          <w:color w:val="000000"/>
          <w:lang w:eastAsia="tr-TR"/>
        </w:rPr>
        <w:t xml:space="preserve">PROGRAM ADI </w:t>
      </w:r>
      <w:r w:rsidRPr="00162EB7">
        <w:rPr>
          <w:rFonts w:ascii="Times New Roman" w:eastAsia="Times New Roman" w:hAnsi="Times New Roman" w:cs="Times New Roman"/>
          <w:b/>
          <w:color w:val="000000"/>
          <w:lang w:eastAsia="tr-TR"/>
        </w:rPr>
        <w:tab/>
        <w:t xml:space="preserve">: </w:t>
      </w:r>
      <w:r w:rsidRPr="00162EB7">
        <w:rPr>
          <w:rFonts w:ascii="Times New Roman" w:eastAsia="Times New Roman" w:hAnsi="Times New Roman" w:cs="Times New Roman"/>
          <w:color w:val="000000"/>
          <w:lang w:eastAsia="tr-TR"/>
        </w:rPr>
        <w:t>Tarım Makinaları ve Teknolojileri</w:t>
      </w:r>
    </w:p>
    <w:p w14:paraId="0E653607" w14:textId="77777777" w:rsidR="001943E3" w:rsidRPr="00162EB7" w:rsidRDefault="001943E3" w:rsidP="001943E3">
      <w:pPr>
        <w:spacing w:after="0" w:line="240" w:lineRule="auto"/>
        <w:ind w:left="142"/>
        <w:jc w:val="both"/>
        <w:rPr>
          <w:rFonts w:ascii="Times New Roman" w:eastAsia="Times New Roman" w:hAnsi="Times New Roman" w:cs="Times New Roman"/>
          <w:lang w:eastAsia="tr-TR"/>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1943E3" w:rsidRPr="00162EB7" w14:paraId="591A1DAF" w14:textId="77777777" w:rsidTr="006B19B4">
        <w:tc>
          <w:tcPr>
            <w:tcW w:w="2127" w:type="dxa"/>
            <w:tcBorders>
              <w:top w:val="single" w:sz="4" w:space="0" w:color="auto"/>
              <w:bottom w:val="single" w:sz="4" w:space="0" w:color="auto"/>
              <w:right w:val="single" w:sz="4" w:space="0" w:color="auto"/>
            </w:tcBorders>
          </w:tcPr>
          <w:p w14:paraId="5BD67565"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No:</w:t>
            </w:r>
          </w:p>
        </w:tc>
        <w:tc>
          <w:tcPr>
            <w:tcW w:w="7796" w:type="dxa"/>
            <w:tcBorders>
              <w:top w:val="single" w:sz="4" w:space="0" w:color="auto"/>
              <w:left w:val="single" w:sz="4" w:space="0" w:color="auto"/>
              <w:bottom w:val="single" w:sz="4" w:space="0" w:color="auto"/>
            </w:tcBorders>
          </w:tcPr>
          <w:p w14:paraId="4D628F23"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TAGEM/TSKAD/17/A09/P07/12</w:t>
            </w:r>
          </w:p>
        </w:tc>
      </w:tr>
      <w:tr w:rsidR="001943E3" w:rsidRPr="00162EB7" w14:paraId="260976ED" w14:textId="77777777" w:rsidTr="006B19B4">
        <w:tc>
          <w:tcPr>
            <w:tcW w:w="2127" w:type="dxa"/>
            <w:tcBorders>
              <w:top w:val="single" w:sz="4" w:space="0" w:color="auto"/>
              <w:bottom w:val="single" w:sz="4" w:space="0" w:color="auto"/>
              <w:right w:val="single" w:sz="4" w:space="0" w:color="auto"/>
            </w:tcBorders>
          </w:tcPr>
          <w:p w14:paraId="59F1B8F6"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Başlığı</w:t>
            </w:r>
          </w:p>
          <w:p w14:paraId="29518EE9"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p>
        </w:tc>
        <w:tc>
          <w:tcPr>
            <w:tcW w:w="7796" w:type="dxa"/>
            <w:tcBorders>
              <w:top w:val="single" w:sz="4" w:space="0" w:color="auto"/>
              <w:left w:val="single" w:sz="4" w:space="0" w:color="auto"/>
              <w:bottom w:val="single" w:sz="4" w:space="0" w:color="auto"/>
            </w:tcBorders>
          </w:tcPr>
          <w:p w14:paraId="38E43672" w14:textId="77777777" w:rsidR="001943E3" w:rsidRPr="00162EB7" w:rsidRDefault="001943E3" w:rsidP="006B19B4">
            <w:pPr>
              <w:spacing w:after="0" w:line="240" w:lineRule="auto"/>
              <w:ind w:left="142"/>
              <w:jc w:val="both"/>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Şanlıurfa İlinde Tarım Havzaları Bazında Mekanizasyon Planlaması ve Destekleme Politikalarının Geliştirilmesi</w:t>
            </w:r>
          </w:p>
        </w:tc>
      </w:tr>
      <w:tr w:rsidR="001943E3" w:rsidRPr="00162EB7" w14:paraId="2C756972" w14:textId="77777777" w:rsidTr="006B19B4">
        <w:trPr>
          <w:trHeight w:val="397"/>
        </w:trPr>
        <w:tc>
          <w:tcPr>
            <w:tcW w:w="2127" w:type="dxa"/>
            <w:tcBorders>
              <w:top w:val="single" w:sz="4" w:space="0" w:color="auto"/>
              <w:bottom w:val="single" w:sz="4" w:space="0" w:color="auto"/>
              <w:right w:val="single" w:sz="4" w:space="0" w:color="auto"/>
            </w:tcBorders>
          </w:tcPr>
          <w:p w14:paraId="54242ED3"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Yürüten Kuruluş</w:t>
            </w:r>
          </w:p>
        </w:tc>
        <w:tc>
          <w:tcPr>
            <w:tcW w:w="7796" w:type="dxa"/>
            <w:tcBorders>
              <w:top w:val="single" w:sz="4" w:space="0" w:color="auto"/>
              <w:left w:val="single" w:sz="4" w:space="0" w:color="auto"/>
              <w:bottom w:val="single" w:sz="4" w:space="0" w:color="auto"/>
            </w:tcBorders>
          </w:tcPr>
          <w:p w14:paraId="0B252E7F" w14:textId="77777777" w:rsidR="001943E3" w:rsidRPr="00162EB7" w:rsidRDefault="001943E3" w:rsidP="006B19B4">
            <w:pPr>
              <w:spacing w:after="0" w:line="240" w:lineRule="auto"/>
              <w:ind w:left="142"/>
              <w:jc w:val="both"/>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GAP  Tarımsal Araştırma Enstitüsü Müdürlüğü. Şanlıurfa</w:t>
            </w:r>
          </w:p>
        </w:tc>
      </w:tr>
      <w:tr w:rsidR="001943E3" w:rsidRPr="00162EB7" w14:paraId="0E23F592" w14:textId="77777777" w:rsidTr="006B19B4">
        <w:tc>
          <w:tcPr>
            <w:tcW w:w="2127" w:type="dxa"/>
            <w:tcBorders>
              <w:top w:val="single" w:sz="4" w:space="0" w:color="auto"/>
              <w:bottom w:val="single" w:sz="4" w:space="0" w:color="auto"/>
              <w:right w:val="single" w:sz="4" w:space="0" w:color="auto"/>
            </w:tcBorders>
          </w:tcPr>
          <w:p w14:paraId="2F5B13CE"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Destekleyen Kuruluş</w:t>
            </w:r>
          </w:p>
        </w:tc>
        <w:tc>
          <w:tcPr>
            <w:tcW w:w="7796" w:type="dxa"/>
            <w:tcBorders>
              <w:top w:val="single" w:sz="4" w:space="0" w:color="auto"/>
              <w:left w:val="single" w:sz="4" w:space="0" w:color="auto"/>
              <w:bottom w:val="single" w:sz="4" w:space="0" w:color="auto"/>
            </w:tcBorders>
          </w:tcPr>
          <w:p w14:paraId="5413940F" w14:textId="77777777" w:rsidR="001943E3" w:rsidRPr="00162EB7" w:rsidRDefault="001943E3" w:rsidP="006B19B4">
            <w:pPr>
              <w:spacing w:after="0" w:line="240" w:lineRule="auto"/>
              <w:ind w:left="142"/>
              <w:jc w:val="both"/>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Harran Üniversitesi Ziraat Fakültesi Tarım  makinaları Bölümü, Şanlıurfa</w:t>
            </w:r>
          </w:p>
        </w:tc>
      </w:tr>
      <w:tr w:rsidR="001943E3" w:rsidRPr="00162EB7" w14:paraId="2A55DFBE" w14:textId="77777777" w:rsidTr="006B19B4">
        <w:trPr>
          <w:trHeight w:val="192"/>
        </w:trPr>
        <w:tc>
          <w:tcPr>
            <w:tcW w:w="2127" w:type="dxa"/>
            <w:tcBorders>
              <w:top w:val="single" w:sz="4" w:space="0" w:color="auto"/>
              <w:bottom w:val="single" w:sz="4" w:space="0" w:color="auto"/>
              <w:right w:val="single" w:sz="4" w:space="0" w:color="auto"/>
            </w:tcBorders>
          </w:tcPr>
          <w:p w14:paraId="149087A8"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Yürütücüsü</w:t>
            </w:r>
          </w:p>
        </w:tc>
        <w:tc>
          <w:tcPr>
            <w:tcW w:w="7796" w:type="dxa"/>
            <w:tcBorders>
              <w:top w:val="single" w:sz="4" w:space="0" w:color="auto"/>
              <w:left w:val="single" w:sz="4" w:space="0" w:color="auto"/>
              <w:bottom w:val="single" w:sz="4" w:space="0" w:color="auto"/>
            </w:tcBorders>
          </w:tcPr>
          <w:p w14:paraId="07B0F28E"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 xml:space="preserve">Ahmet ÇIKMAN     Ziraat Y. Mühendisi     </w:t>
            </w:r>
          </w:p>
        </w:tc>
      </w:tr>
      <w:tr w:rsidR="001943E3" w:rsidRPr="00162EB7" w14:paraId="4F9C3676" w14:textId="77777777" w:rsidTr="006B19B4">
        <w:trPr>
          <w:trHeight w:val="408"/>
        </w:trPr>
        <w:tc>
          <w:tcPr>
            <w:tcW w:w="2127" w:type="dxa"/>
            <w:tcBorders>
              <w:top w:val="single" w:sz="4" w:space="0" w:color="auto"/>
              <w:bottom w:val="single" w:sz="4" w:space="0" w:color="auto"/>
              <w:right w:val="single" w:sz="4" w:space="0" w:color="auto"/>
            </w:tcBorders>
          </w:tcPr>
          <w:p w14:paraId="3B7551AB"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Yardımcı Araştırmacılar</w:t>
            </w:r>
          </w:p>
        </w:tc>
        <w:tc>
          <w:tcPr>
            <w:tcW w:w="7796" w:type="dxa"/>
            <w:tcBorders>
              <w:top w:val="single" w:sz="4" w:space="0" w:color="auto"/>
              <w:left w:val="single" w:sz="4" w:space="0" w:color="auto"/>
              <w:bottom w:val="single" w:sz="4" w:space="0" w:color="auto"/>
            </w:tcBorders>
          </w:tcPr>
          <w:p w14:paraId="1ECAD834"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lang w:eastAsia="tr-TR"/>
              </w:rPr>
              <w:t>Tali MONİS</w:t>
            </w:r>
            <w:r w:rsidRPr="00162EB7">
              <w:rPr>
                <w:rFonts w:ascii="Times New Roman" w:eastAsia="Times New Roman" w:hAnsi="Times New Roman" w:cs="Times New Roman"/>
                <w:lang w:eastAsia="tr-TR"/>
              </w:rPr>
              <w:tab/>
              <w:t xml:space="preserve">                              Ziraat Mühendisi </w:t>
            </w:r>
          </w:p>
          <w:p w14:paraId="66D4F684"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Abdullah Suat NACAR               Ziraat Y. Mühendisi</w:t>
            </w:r>
          </w:p>
          <w:p w14:paraId="13020591"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Ümran ATAY                              Ziraat Y. Mühendisi</w:t>
            </w:r>
          </w:p>
        </w:tc>
      </w:tr>
      <w:tr w:rsidR="001943E3" w:rsidRPr="00162EB7" w14:paraId="582197D7" w14:textId="77777777" w:rsidTr="006B19B4">
        <w:trPr>
          <w:trHeight w:val="248"/>
        </w:trPr>
        <w:tc>
          <w:tcPr>
            <w:tcW w:w="2127" w:type="dxa"/>
            <w:tcBorders>
              <w:top w:val="single" w:sz="4" w:space="0" w:color="auto"/>
              <w:bottom w:val="single" w:sz="4" w:space="0" w:color="auto"/>
              <w:right w:val="single" w:sz="4" w:space="0" w:color="auto"/>
            </w:tcBorders>
          </w:tcPr>
          <w:p w14:paraId="36E21BD8"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Başlama- Bitiş Tarihleri</w:t>
            </w:r>
          </w:p>
        </w:tc>
        <w:tc>
          <w:tcPr>
            <w:tcW w:w="7796" w:type="dxa"/>
            <w:tcBorders>
              <w:top w:val="single" w:sz="4" w:space="0" w:color="auto"/>
              <w:left w:val="single" w:sz="4" w:space="0" w:color="auto"/>
              <w:bottom w:val="single" w:sz="4" w:space="0" w:color="auto"/>
            </w:tcBorders>
          </w:tcPr>
          <w:p w14:paraId="1B52F22E" w14:textId="77777777" w:rsidR="001943E3" w:rsidRPr="00162EB7" w:rsidRDefault="001943E3" w:rsidP="006B19B4">
            <w:pPr>
              <w:spacing w:after="0" w:line="240" w:lineRule="auto"/>
              <w:ind w:left="142"/>
              <w:rPr>
                <w:rFonts w:ascii="Times New Roman" w:eastAsia="Times New Roman" w:hAnsi="Times New Roman" w:cs="Times New Roman"/>
                <w:lang w:eastAsia="tr-TR"/>
              </w:rPr>
            </w:pPr>
          </w:p>
        </w:tc>
      </w:tr>
      <w:tr w:rsidR="001943E3" w:rsidRPr="00162EB7" w14:paraId="0340D124" w14:textId="77777777" w:rsidTr="006B19B4">
        <w:trPr>
          <w:trHeight w:val="454"/>
        </w:trPr>
        <w:tc>
          <w:tcPr>
            <w:tcW w:w="2127" w:type="dxa"/>
            <w:tcBorders>
              <w:top w:val="single" w:sz="4" w:space="0" w:color="auto"/>
              <w:bottom w:val="single" w:sz="4" w:space="0" w:color="auto"/>
              <w:right w:val="single" w:sz="4" w:space="0" w:color="auto"/>
            </w:tcBorders>
          </w:tcPr>
          <w:p w14:paraId="1BCAF7BD"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lastRenderedPageBreak/>
              <w:t>Projenin Toplam Bütçesi:</w:t>
            </w:r>
          </w:p>
        </w:tc>
        <w:tc>
          <w:tcPr>
            <w:tcW w:w="7796" w:type="dxa"/>
            <w:tcBorders>
              <w:top w:val="single" w:sz="4" w:space="0" w:color="auto"/>
              <w:left w:val="single" w:sz="4" w:space="0" w:color="auto"/>
              <w:bottom w:val="single" w:sz="4" w:space="0" w:color="auto"/>
            </w:tcBorders>
          </w:tcPr>
          <w:p w14:paraId="548EBEF6" w14:textId="77777777" w:rsidR="001943E3" w:rsidRPr="00162EB7" w:rsidRDefault="001943E3" w:rsidP="006B19B4">
            <w:pPr>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Toplam: 76 000 TL</w:t>
            </w:r>
          </w:p>
        </w:tc>
      </w:tr>
      <w:tr w:rsidR="001943E3" w:rsidRPr="00162EB7" w14:paraId="74015A7D" w14:textId="77777777" w:rsidTr="006B19B4">
        <w:trPr>
          <w:trHeight w:val="1668"/>
        </w:trPr>
        <w:tc>
          <w:tcPr>
            <w:tcW w:w="9923" w:type="dxa"/>
            <w:gridSpan w:val="2"/>
            <w:tcBorders>
              <w:top w:val="single" w:sz="4" w:space="0" w:color="auto"/>
              <w:bottom w:val="single" w:sz="4" w:space="0" w:color="auto"/>
            </w:tcBorders>
          </w:tcPr>
          <w:p w14:paraId="68A40986" w14:textId="77777777" w:rsidR="001943E3" w:rsidRDefault="001943E3" w:rsidP="006B19B4">
            <w:pPr>
              <w:widowControl w:val="0"/>
              <w:suppressAutoHyphens/>
              <w:spacing w:after="0" w:line="240" w:lineRule="auto"/>
              <w:jc w:val="both"/>
              <w:rPr>
                <w:rFonts w:ascii="Times New Roman" w:eastAsia="Times New Roman" w:hAnsi="Times New Roman" w:cs="Times New Roman"/>
                <w:lang w:eastAsia="ar-SA"/>
              </w:rPr>
            </w:pPr>
          </w:p>
          <w:p w14:paraId="780E4367" w14:textId="77777777" w:rsidR="001943E3" w:rsidRPr="00A479C6" w:rsidRDefault="001943E3" w:rsidP="00FC1B26">
            <w:pPr>
              <w:numPr>
                <w:ilvl w:val="0"/>
                <w:numId w:val="190"/>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sidRPr="00A479C6">
              <w:rPr>
                <w:rFonts w:ascii="Times New Roman" w:eastAsia="Times New Roman" w:hAnsi="Times New Roman" w:cs="Times New Roman"/>
                <w:sz w:val="24"/>
                <w:szCs w:val="24"/>
              </w:rPr>
              <w:t>Proje lideri tarafından “Gelişme Raporu” olarak gruba sunuldu.</w:t>
            </w:r>
          </w:p>
          <w:p w14:paraId="563CC293" w14:textId="77777777" w:rsidR="001943E3" w:rsidRPr="00953602" w:rsidRDefault="001943E3" w:rsidP="00FC1B26">
            <w:pPr>
              <w:numPr>
                <w:ilvl w:val="0"/>
                <w:numId w:val="190"/>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A479C6">
              <w:rPr>
                <w:rFonts w:ascii="Times New Roman" w:eastAsia="Times New Roman" w:hAnsi="Times New Roman" w:cs="Times New Roman"/>
                <w:sz w:val="24"/>
                <w:szCs w:val="24"/>
              </w:rPr>
              <w:t>Bu görüş ve önerilere doğrultusunda 2024 yılı PDG toplantısına toplu sonuç raporunun getirilmesine karar verildi</w:t>
            </w:r>
            <w:r>
              <w:rPr>
                <w:rFonts w:ascii="Times New Roman" w:eastAsia="Times New Roman" w:hAnsi="Times New Roman" w:cs="Times New Roman"/>
                <w:sz w:val="24"/>
                <w:szCs w:val="24"/>
                <w:lang w:eastAsia="ar-SA"/>
              </w:rPr>
              <w:t>.</w:t>
            </w:r>
          </w:p>
        </w:tc>
      </w:tr>
    </w:tbl>
    <w:p w14:paraId="72F96C7C" w14:textId="77777777" w:rsidR="001943E3" w:rsidRDefault="001943E3" w:rsidP="001943E3">
      <w:pPr>
        <w:rPr>
          <w:rFonts w:ascii="Times New Roman" w:hAnsi="Times New Roman" w:cs="Times New Roman"/>
          <w:b/>
        </w:rPr>
      </w:pPr>
    </w:p>
    <w:p w14:paraId="65C3D3A5" w14:textId="77777777" w:rsidR="001943E3" w:rsidRPr="00162EB7" w:rsidRDefault="001943E3" w:rsidP="001943E3">
      <w:pPr>
        <w:spacing w:after="0"/>
        <w:rPr>
          <w:rFonts w:ascii="Times New Roman" w:hAnsi="Times New Roman" w:cs="Times New Roman"/>
          <w:b/>
        </w:rPr>
      </w:pPr>
      <w:r w:rsidRPr="00162EB7">
        <w:rPr>
          <w:rFonts w:ascii="Times New Roman" w:hAnsi="Times New Roman" w:cs="Times New Roman"/>
          <w:b/>
        </w:rPr>
        <w:t xml:space="preserve">DEVAM EDEN PROJE </w:t>
      </w:r>
    </w:p>
    <w:p w14:paraId="249B51DC" w14:textId="77777777" w:rsidR="001943E3" w:rsidRPr="00162EB7" w:rsidRDefault="001943E3" w:rsidP="001943E3">
      <w:pPr>
        <w:spacing w:after="0"/>
        <w:rPr>
          <w:rFonts w:ascii="Times New Roman" w:hAnsi="Times New Roman" w:cs="Times New Roman"/>
        </w:rPr>
      </w:pPr>
      <w:r w:rsidRPr="00162EB7">
        <w:rPr>
          <w:rFonts w:ascii="Times New Roman" w:hAnsi="Times New Roman" w:cs="Times New Roman"/>
          <w:b/>
        </w:rPr>
        <w:t>AFA ADI</w:t>
      </w:r>
      <w:r w:rsidRPr="00162EB7">
        <w:rPr>
          <w:rFonts w:ascii="Times New Roman" w:hAnsi="Times New Roman" w:cs="Times New Roman"/>
          <w:b/>
        </w:rPr>
        <w:tab/>
      </w:r>
      <w:r w:rsidRPr="00162EB7">
        <w:rPr>
          <w:rFonts w:ascii="Times New Roman" w:hAnsi="Times New Roman" w:cs="Times New Roman"/>
          <w:b/>
        </w:rPr>
        <w:tab/>
        <w:t xml:space="preserve">: </w:t>
      </w:r>
      <w:r w:rsidRPr="00162EB7">
        <w:rPr>
          <w:rFonts w:ascii="Times New Roman" w:hAnsi="Times New Roman" w:cs="Times New Roman"/>
        </w:rPr>
        <w:t>Sürdürülebilir Toprak ve Su Yönetimi</w:t>
      </w:r>
    </w:p>
    <w:p w14:paraId="75A0347E" w14:textId="77777777" w:rsidR="001943E3" w:rsidRPr="00162EB7" w:rsidRDefault="001943E3" w:rsidP="001943E3">
      <w:pPr>
        <w:spacing w:after="0"/>
        <w:rPr>
          <w:rFonts w:ascii="Times New Roman" w:hAnsi="Times New Roman" w:cs="Times New Roman"/>
        </w:rPr>
      </w:pPr>
      <w:r w:rsidRPr="00162EB7">
        <w:rPr>
          <w:rFonts w:ascii="Times New Roman" w:hAnsi="Times New Roman" w:cs="Times New Roman"/>
          <w:b/>
        </w:rPr>
        <w:t>PROGRAM ADI</w:t>
      </w:r>
      <w:r w:rsidRPr="00162EB7">
        <w:rPr>
          <w:rFonts w:ascii="Times New Roman" w:hAnsi="Times New Roman" w:cs="Times New Roman"/>
          <w:b/>
        </w:rPr>
        <w:tab/>
        <w:t xml:space="preserve">: </w:t>
      </w:r>
      <w:r w:rsidRPr="00162EB7">
        <w:rPr>
          <w:rFonts w:ascii="Times New Roman" w:hAnsi="Times New Roman" w:cs="Times New Roman"/>
        </w:rPr>
        <w:t>Tarımda Bilgi Ve İletişim Teknolojileri</w:t>
      </w:r>
    </w:p>
    <w:tbl>
      <w:tblPr>
        <w:tblW w:w="9937"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810"/>
      </w:tblGrid>
      <w:tr w:rsidR="001943E3" w:rsidRPr="00162EB7" w14:paraId="6E3BC17F" w14:textId="77777777" w:rsidTr="006B19B4">
        <w:tc>
          <w:tcPr>
            <w:tcW w:w="2127" w:type="dxa"/>
            <w:tcBorders>
              <w:top w:val="single" w:sz="4" w:space="0" w:color="auto"/>
              <w:left w:val="single" w:sz="4" w:space="0" w:color="auto"/>
              <w:bottom w:val="single" w:sz="4" w:space="0" w:color="auto"/>
              <w:right w:val="single" w:sz="4" w:space="0" w:color="auto"/>
            </w:tcBorders>
          </w:tcPr>
          <w:p w14:paraId="1E0AC23B" w14:textId="77777777" w:rsidR="001943E3" w:rsidRPr="00162EB7" w:rsidRDefault="001943E3" w:rsidP="006B19B4">
            <w:pPr>
              <w:spacing w:after="0" w:line="240" w:lineRule="auto"/>
              <w:ind w:left="142"/>
              <w:rPr>
                <w:rFonts w:ascii="Times New Roman" w:hAnsi="Times New Roman" w:cs="Times New Roman"/>
                <w:b/>
              </w:rPr>
            </w:pPr>
            <w:r w:rsidRPr="00162EB7">
              <w:rPr>
                <w:rFonts w:ascii="Times New Roman" w:hAnsi="Times New Roman" w:cs="Times New Roman"/>
                <w:b/>
              </w:rPr>
              <w:t>Proje No:</w:t>
            </w:r>
          </w:p>
        </w:tc>
        <w:tc>
          <w:tcPr>
            <w:tcW w:w="7810" w:type="dxa"/>
            <w:tcBorders>
              <w:top w:val="single" w:sz="4" w:space="0" w:color="auto"/>
              <w:left w:val="single" w:sz="4" w:space="0" w:color="auto"/>
              <w:bottom w:val="single" w:sz="4" w:space="0" w:color="auto"/>
              <w:right w:val="single" w:sz="4" w:space="0" w:color="auto"/>
            </w:tcBorders>
          </w:tcPr>
          <w:p w14:paraId="1DCA2009" w14:textId="77777777" w:rsidR="001943E3" w:rsidRPr="00162EB7" w:rsidRDefault="001943E3" w:rsidP="006B19B4">
            <w:pPr>
              <w:spacing w:after="0" w:line="240" w:lineRule="auto"/>
              <w:ind w:left="142"/>
              <w:rPr>
                <w:rFonts w:ascii="Times New Roman" w:hAnsi="Times New Roman" w:cs="Times New Roman"/>
                <w:b/>
              </w:rPr>
            </w:pPr>
          </w:p>
        </w:tc>
      </w:tr>
      <w:tr w:rsidR="001943E3" w:rsidRPr="00162EB7" w14:paraId="1B3CA2BD" w14:textId="77777777" w:rsidTr="006B19B4">
        <w:tc>
          <w:tcPr>
            <w:tcW w:w="2127" w:type="dxa"/>
            <w:tcBorders>
              <w:top w:val="single" w:sz="4" w:space="0" w:color="auto"/>
              <w:left w:val="single" w:sz="4" w:space="0" w:color="auto"/>
              <w:bottom w:val="single" w:sz="4" w:space="0" w:color="auto"/>
              <w:right w:val="single" w:sz="4" w:space="0" w:color="auto"/>
            </w:tcBorders>
          </w:tcPr>
          <w:p w14:paraId="057B293D" w14:textId="77777777" w:rsidR="001943E3" w:rsidRPr="00162EB7" w:rsidRDefault="001943E3" w:rsidP="006B19B4">
            <w:pPr>
              <w:spacing w:after="0" w:line="240" w:lineRule="auto"/>
              <w:ind w:left="142"/>
              <w:rPr>
                <w:rFonts w:ascii="Times New Roman" w:hAnsi="Times New Roman" w:cs="Times New Roman"/>
                <w:b/>
              </w:rPr>
            </w:pPr>
            <w:r w:rsidRPr="00162EB7">
              <w:rPr>
                <w:rFonts w:ascii="Times New Roman" w:hAnsi="Times New Roman" w:cs="Times New Roman"/>
                <w:b/>
              </w:rPr>
              <w:t>Proje Başlığı</w:t>
            </w:r>
          </w:p>
        </w:tc>
        <w:tc>
          <w:tcPr>
            <w:tcW w:w="7810" w:type="dxa"/>
            <w:tcBorders>
              <w:top w:val="single" w:sz="4" w:space="0" w:color="auto"/>
              <w:left w:val="single" w:sz="4" w:space="0" w:color="auto"/>
              <w:bottom w:val="single" w:sz="4" w:space="0" w:color="auto"/>
              <w:right w:val="single" w:sz="4" w:space="0" w:color="auto"/>
            </w:tcBorders>
          </w:tcPr>
          <w:p w14:paraId="60E9C5A0" w14:textId="77777777" w:rsidR="001943E3" w:rsidRPr="00162EB7" w:rsidRDefault="001943E3" w:rsidP="006B19B4">
            <w:pPr>
              <w:spacing w:after="0" w:line="240" w:lineRule="auto"/>
              <w:ind w:left="142"/>
              <w:jc w:val="both"/>
              <w:rPr>
                <w:rFonts w:ascii="Times New Roman" w:hAnsi="Times New Roman" w:cs="Times New Roman"/>
              </w:rPr>
            </w:pPr>
            <w:r w:rsidRPr="00162EB7">
              <w:rPr>
                <w:rFonts w:ascii="Times New Roman" w:hAnsi="Times New Roman" w:cs="Times New Roman"/>
              </w:rPr>
              <w:t>Ana Proje: Türkiye’de Mekanizasyon Planlaması, Yeni Teknolojilerin Kullanımı ve Politika Araçlarının Geliştirilmesi</w:t>
            </w:r>
          </w:p>
          <w:p w14:paraId="034F7B5F" w14:textId="77777777" w:rsidR="001943E3" w:rsidRPr="00162EB7" w:rsidRDefault="001943E3" w:rsidP="006B19B4">
            <w:pPr>
              <w:spacing w:after="0" w:line="240" w:lineRule="auto"/>
              <w:ind w:left="142"/>
              <w:jc w:val="both"/>
              <w:rPr>
                <w:rFonts w:ascii="Times New Roman" w:hAnsi="Times New Roman" w:cs="Times New Roman"/>
              </w:rPr>
            </w:pPr>
            <w:r w:rsidRPr="00162EB7">
              <w:rPr>
                <w:rFonts w:ascii="Times New Roman" w:hAnsi="Times New Roman" w:cs="Times New Roman"/>
              </w:rPr>
              <w:t>Alt Proje: Mersin İlinde Tarımsal Mekanizasyon Planlaması, Yeni Teknolojilerin Kullanımı ve Politika Araçlarının Geliştirilmesi"</w:t>
            </w:r>
          </w:p>
        </w:tc>
      </w:tr>
      <w:tr w:rsidR="001943E3" w:rsidRPr="00162EB7" w14:paraId="497320FA" w14:textId="77777777" w:rsidTr="006B19B4">
        <w:tc>
          <w:tcPr>
            <w:tcW w:w="2127" w:type="dxa"/>
            <w:tcBorders>
              <w:top w:val="single" w:sz="4" w:space="0" w:color="auto"/>
              <w:left w:val="single" w:sz="4" w:space="0" w:color="auto"/>
              <w:bottom w:val="single" w:sz="4" w:space="0" w:color="auto"/>
              <w:right w:val="single" w:sz="4" w:space="0" w:color="auto"/>
            </w:tcBorders>
            <w:vAlign w:val="center"/>
          </w:tcPr>
          <w:p w14:paraId="003BDB1F" w14:textId="77777777" w:rsidR="001943E3" w:rsidRPr="00162EB7" w:rsidRDefault="001943E3" w:rsidP="006B19B4">
            <w:pPr>
              <w:spacing w:after="0" w:line="240" w:lineRule="auto"/>
              <w:ind w:left="142"/>
              <w:rPr>
                <w:rFonts w:ascii="Times New Roman" w:hAnsi="Times New Roman" w:cs="Times New Roman"/>
                <w:b/>
              </w:rPr>
            </w:pPr>
            <w:r w:rsidRPr="00162EB7">
              <w:rPr>
                <w:rFonts w:ascii="Times New Roman" w:hAnsi="Times New Roman" w:cs="Times New Roman"/>
                <w:b/>
              </w:rPr>
              <w:t>Projenin İngilizce Başlığı</w:t>
            </w:r>
          </w:p>
        </w:tc>
        <w:tc>
          <w:tcPr>
            <w:tcW w:w="7810" w:type="dxa"/>
            <w:tcBorders>
              <w:top w:val="single" w:sz="4" w:space="0" w:color="auto"/>
              <w:left w:val="single" w:sz="4" w:space="0" w:color="auto"/>
              <w:bottom w:val="single" w:sz="4" w:space="0" w:color="auto"/>
              <w:right w:val="single" w:sz="4" w:space="0" w:color="auto"/>
            </w:tcBorders>
          </w:tcPr>
          <w:p w14:paraId="1351F00F" w14:textId="77777777" w:rsidR="001943E3" w:rsidRPr="00162EB7" w:rsidRDefault="001943E3" w:rsidP="006B19B4">
            <w:pPr>
              <w:spacing w:after="0" w:line="240" w:lineRule="auto"/>
              <w:ind w:left="142"/>
              <w:rPr>
                <w:rFonts w:ascii="Times New Roman" w:hAnsi="Times New Roman" w:cs="Times New Roman"/>
              </w:rPr>
            </w:pPr>
            <w:r w:rsidRPr="00162EB7">
              <w:rPr>
                <w:rFonts w:ascii="Times New Roman" w:hAnsi="Times New Roman" w:cs="Times New Roman"/>
              </w:rPr>
              <w:t>Agricultural Mechanization Planning, Use of New Technologies and Development of Policy Tools in Mersin Province</w:t>
            </w:r>
          </w:p>
        </w:tc>
      </w:tr>
      <w:tr w:rsidR="001943E3" w:rsidRPr="00162EB7" w14:paraId="618B7575"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tcPr>
          <w:p w14:paraId="60C5017F" w14:textId="77777777" w:rsidR="001943E3" w:rsidRPr="00162EB7" w:rsidRDefault="001943E3" w:rsidP="006B19B4">
            <w:pPr>
              <w:spacing w:after="0" w:line="240" w:lineRule="auto"/>
              <w:ind w:left="142"/>
              <w:rPr>
                <w:rFonts w:ascii="Times New Roman" w:hAnsi="Times New Roman" w:cs="Times New Roman"/>
                <w:b/>
              </w:rPr>
            </w:pPr>
            <w:r w:rsidRPr="00162EB7">
              <w:rPr>
                <w:rFonts w:ascii="Times New Roman" w:hAnsi="Times New Roman" w:cs="Times New Roman"/>
                <w:b/>
              </w:rPr>
              <w:t>Projeyi Yürüten Kuruluş</w:t>
            </w:r>
          </w:p>
        </w:tc>
        <w:tc>
          <w:tcPr>
            <w:tcW w:w="7810" w:type="dxa"/>
            <w:tcBorders>
              <w:top w:val="single" w:sz="4" w:space="0" w:color="auto"/>
              <w:left w:val="single" w:sz="4" w:space="0" w:color="auto"/>
              <w:bottom w:val="single" w:sz="4" w:space="0" w:color="auto"/>
              <w:right w:val="single" w:sz="4" w:space="0" w:color="auto"/>
            </w:tcBorders>
          </w:tcPr>
          <w:p w14:paraId="00D76006" w14:textId="77777777" w:rsidR="001943E3" w:rsidRPr="00162EB7" w:rsidRDefault="001943E3" w:rsidP="006B19B4">
            <w:pPr>
              <w:spacing w:after="0" w:line="240" w:lineRule="auto"/>
              <w:ind w:left="142"/>
              <w:rPr>
                <w:rFonts w:ascii="Times New Roman" w:hAnsi="Times New Roman" w:cs="Times New Roman"/>
              </w:rPr>
            </w:pPr>
            <w:r w:rsidRPr="00162EB7">
              <w:rPr>
                <w:rFonts w:ascii="Times New Roman" w:hAnsi="Times New Roman" w:cs="Times New Roman"/>
              </w:rPr>
              <w:t>Alata Bahçe Kültürleri Araştırma Enstitüsü Müdürlüğü</w:t>
            </w:r>
          </w:p>
        </w:tc>
      </w:tr>
      <w:tr w:rsidR="001943E3" w:rsidRPr="00162EB7" w14:paraId="23701CBE" w14:textId="77777777" w:rsidTr="006B19B4">
        <w:tc>
          <w:tcPr>
            <w:tcW w:w="2127" w:type="dxa"/>
            <w:tcBorders>
              <w:top w:val="single" w:sz="4" w:space="0" w:color="auto"/>
              <w:left w:val="single" w:sz="4" w:space="0" w:color="auto"/>
              <w:bottom w:val="single" w:sz="4" w:space="0" w:color="auto"/>
              <w:right w:val="single" w:sz="4" w:space="0" w:color="auto"/>
            </w:tcBorders>
          </w:tcPr>
          <w:p w14:paraId="3E25FAF2" w14:textId="77777777" w:rsidR="001943E3" w:rsidRPr="00162EB7" w:rsidRDefault="001943E3" w:rsidP="006B19B4">
            <w:pPr>
              <w:spacing w:after="0" w:line="240" w:lineRule="auto"/>
              <w:ind w:left="142"/>
              <w:rPr>
                <w:rFonts w:ascii="Times New Roman" w:hAnsi="Times New Roman" w:cs="Times New Roman"/>
                <w:b/>
              </w:rPr>
            </w:pPr>
            <w:r w:rsidRPr="00162EB7">
              <w:rPr>
                <w:rFonts w:ascii="Times New Roman" w:hAnsi="Times New Roman" w:cs="Times New Roman"/>
                <w:b/>
              </w:rPr>
              <w:t>Projeyi Destekleyen Kuruluş</w:t>
            </w:r>
          </w:p>
        </w:tc>
        <w:tc>
          <w:tcPr>
            <w:tcW w:w="7810" w:type="dxa"/>
            <w:tcBorders>
              <w:top w:val="single" w:sz="4" w:space="0" w:color="auto"/>
              <w:left w:val="single" w:sz="4" w:space="0" w:color="auto"/>
              <w:bottom w:val="single" w:sz="4" w:space="0" w:color="auto"/>
              <w:right w:val="single" w:sz="4" w:space="0" w:color="auto"/>
            </w:tcBorders>
          </w:tcPr>
          <w:p w14:paraId="5218FB5E" w14:textId="77777777" w:rsidR="001943E3" w:rsidRPr="00162EB7" w:rsidRDefault="001943E3" w:rsidP="006B19B4">
            <w:pPr>
              <w:spacing w:after="0" w:line="240" w:lineRule="auto"/>
              <w:ind w:left="142"/>
              <w:rPr>
                <w:rFonts w:ascii="Times New Roman" w:hAnsi="Times New Roman" w:cs="Times New Roman"/>
              </w:rPr>
            </w:pPr>
          </w:p>
        </w:tc>
      </w:tr>
      <w:tr w:rsidR="001943E3" w:rsidRPr="00162EB7" w14:paraId="23291876"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tcPr>
          <w:p w14:paraId="1F0B6577" w14:textId="77777777" w:rsidR="001943E3" w:rsidRPr="00162EB7" w:rsidRDefault="001943E3" w:rsidP="006B19B4">
            <w:pPr>
              <w:spacing w:after="0" w:line="240" w:lineRule="auto"/>
              <w:ind w:left="142"/>
              <w:rPr>
                <w:rFonts w:ascii="Times New Roman" w:hAnsi="Times New Roman" w:cs="Times New Roman"/>
                <w:b/>
              </w:rPr>
            </w:pPr>
            <w:r w:rsidRPr="00162EB7">
              <w:rPr>
                <w:rFonts w:ascii="Times New Roman" w:hAnsi="Times New Roman" w:cs="Times New Roman"/>
                <w:b/>
              </w:rPr>
              <w:t>Proje Yürütücüsü</w:t>
            </w:r>
          </w:p>
        </w:tc>
        <w:tc>
          <w:tcPr>
            <w:tcW w:w="7810" w:type="dxa"/>
            <w:tcBorders>
              <w:top w:val="single" w:sz="4" w:space="0" w:color="auto"/>
              <w:left w:val="single" w:sz="4" w:space="0" w:color="auto"/>
              <w:bottom w:val="single" w:sz="4" w:space="0" w:color="auto"/>
              <w:right w:val="single" w:sz="4" w:space="0" w:color="auto"/>
            </w:tcBorders>
          </w:tcPr>
          <w:p w14:paraId="134041CD" w14:textId="77777777" w:rsidR="001943E3" w:rsidRPr="00162EB7" w:rsidRDefault="001943E3" w:rsidP="006B19B4">
            <w:pPr>
              <w:spacing w:after="0" w:line="240" w:lineRule="auto"/>
              <w:ind w:left="142"/>
              <w:rPr>
                <w:rFonts w:ascii="Times New Roman" w:hAnsi="Times New Roman" w:cs="Times New Roman"/>
              </w:rPr>
            </w:pPr>
            <w:r w:rsidRPr="00162EB7">
              <w:rPr>
                <w:rFonts w:ascii="Times New Roman" w:hAnsi="Times New Roman" w:cs="Times New Roman"/>
              </w:rPr>
              <w:t>Orhan KARA</w:t>
            </w:r>
          </w:p>
        </w:tc>
      </w:tr>
      <w:tr w:rsidR="001943E3" w:rsidRPr="00162EB7" w14:paraId="03F61A53"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tcPr>
          <w:p w14:paraId="7A9C292D" w14:textId="77777777" w:rsidR="001943E3" w:rsidRPr="00162EB7" w:rsidRDefault="001943E3" w:rsidP="006B19B4">
            <w:pPr>
              <w:spacing w:after="0" w:line="240" w:lineRule="auto"/>
              <w:ind w:left="142"/>
              <w:rPr>
                <w:rFonts w:ascii="Times New Roman" w:hAnsi="Times New Roman" w:cs="Times New Roman"/>
                <w:b/>
              </w:rPr>
            </w:pPr>
            <w:r w:rsidRPr="00162EB7">
              <w:rPr>
                <w:rFonts w:ascii="Times New Roman" w:hAnsi="Times New Roman" w:cs="Times New Roman"/>
                <w:b/>
              </w:rPr>
              <w:t>Yardımcı Araştırmacılar</w:t>
            </w:r>
          </w:p>
        </w:tc>
        <w:tc>
          <w:tcPr>
            <w:tcW w:w="7810" w:type="dxa"/>
            <w:tcBorders>
              <w:top w:val="single" w:sz="4" w:space="0" w:color="auto"/>
              <w:left w:val="single" w:sz="4" w:space="0" w:color="auto"/>
              <w:bottom w:val="single" w:sz="4" w:space="0" w:color="auto"/>
              <w:right w:val="single" w:sz="4" w:space="0" w:color="auto"/>
            </w:tcBorders>
          </w:tcPr>
          <w:p w14:paraId="53E49A08" w14:textId="77777777" w:rsidR="001943E3" w:rsidRPr="00162EB7" w:rsidRDefault="001943E3" w:rsidP="006B19B4">
            <w:pPr>
              <w:spacing w:after="0" w:line="240" w:lineRule="auto"/>
              <w:ind w:left="142"/>
              <w:rPr>
                <w:rFonts w:ascii="Times New Roman" w:hAnsi="Times New Roman" w:cs="Times New Roman"/>
              </w:rPr>
            </w:pPr>
            <w:r w:rsidRPr="00162EB7">
              <w:rPr>
                <w:rFonts w:ascii="Times New Roman" w:hAnsi="Times New Roman" w:cs="Times New Roman"/>
              </w:rPr>
              <w:t>Dr. Sedat SUBAŞI, Emine ARSLAN, Dr. Engin GÖNEN, Yusuf ARAS</w:t>
            </w:r>
          </w:p>
        </w:tc>
      </w:tr>
      <w:tr w:rsidR="001943E3" w:rsidRPr="00162EB7" w14:paraId="4220B7F3"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135C8778" w14:textId="77777777" w:rsidR="001943E3" w:rsidRPr="00162EB7" w:rsidRDefault="001943E3" w:rsidP="006B19B4">
            <w:pPr>
              <w:spacing w:after="0" w:line="240" w:lineRule="auto"/>
              <w:ind w:left="142"/>
              <w:rPr>
                <w:rFonts w:ascii="Times New Roman" w:hAnsi="Times New Roman" w:cs="Times New Roman"/>
                <w:b/>
              </w:rPr>
            </w:pPr>
            <w:r w:rsidRPr="00162EB7">
              <w:rPr>
                <w:rFonts w:ascii="Times New Roman" w:hAnsi="Times New Roman" w:cs="Times New Roman"/>
                <w:b/>
              </w:rPr>
              <w:t>Başlama- Bitiş Tarihleri</w:t>
            </w:r>
          </w:p>
        </w:tc>
        <w:tc>
          <w:tcPr>
            <w:tcW w:w="7810" w:type="dxa"/>
            <w:tcBorders>
              <w:top w:val="single" w:sz="4" w:space="0" w:color="auto"/>
              <w:left w:val="single" w:sz="4" w:space="0" w:color="auto"/>
              <w:bottom w:val="single" w:sz="4" w:space="0" w:color="auto"/>
              <w:right w:val="single" w:sz="4" w:space="0" w:color="auto"/>
            </w:tcBorders>
          </w:tcPr>
          <w:p w14:paraId="5FC5CB9A" w14:textId="77777777" w:rsidR="001943E3" w:rsidRPr="00162EB7" w:rsidRDefault="001943E3" w:rsidP="006B19B4">
            <w:pPr>
              <w:spacing w:after="0" w:line="240" w:lineRule="auto"/>
              <w:ind w:left="142"/>
              <w:rPr>
                <w:rFonts w:ascii="Times New Roman" w:hAnsi="Times New Roman" w:cs="Times New Roman"/>
              </w:rPr>
            </w:pPr>
            <w:r w:rsidRPr="00162EB7">
              <w:rPr>
                <w:rFonts w:ascii="Times New Roman" w:hAnsi="Times New Roman" w:cs="Times New Roman"/>
              </w:rPr>
              <w:t>2021-2024</w:t>
            </w:r>
          </w:p>
        </w:tc>
      </w:tr>
      <w:tr w:rsidR="001943E3" w:rsidRPr="00162EB7" w14:paraId="73C95784"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7C3DB96B" w14:textId="77777777" w:rsidR="001943E3" w:rsidRPr="00162EB7" w:rsidRDefault="001943E3" w:rsidP="006B19B4">
            <w:pPr>
              <w:spacing w:after="0" w:line="240" w:lineRule="auto"/>
              <w:ind w:left="142"/>
              <w:rPr>
                <w:rFonts w:ascii="Times New Roman" w:hAnsi="Times New Roman" w:cs="Times New Roman"/>
                <w:b/>
              </w:rPr>
            </w:pPr>
            <w:r w:rsidRPr="00162EB7">
              <w:rPr>
                <w:rFonts w:ascii="Times New Roman" w:hAnsi="Times New Roman" w:cs="Times New Roman"/>
                <w:b/>
              </w:rPr>
              <w:t>Projenin Toplam Bütçesi:</w:t>
            </w:r>
          </w:p>
        </w:tc>
        <w:tc>
          <w:tcPr>
            <w:tcW w:w="7810" w:type="dxa"/>
            <w:tcBorders>
              <w:top w:val="single" w:sz="4" w:space="0" w:color="auto"/>
              <w:left w:val="single" w:sz="4" w:space="0" w:color="auto"/>
              <w:bottom w:val="single" w:sz="4" w:space="0" w:color="auto"/>
              <w:right w:val="single" w:sz="4" w:space="0" w:color="auto"/>
            </w:tcBorders>
          </w:tcPr>
          <w:p w14:paraId="66FF3D66" w14:textId="77777777" w:rsidR="001943E3" w:rsidRPr="00162EB7" w:rsidRDefault="001943E3" w:rsidP="006B19B4">
            <w:pPr>
              <w:spacing w:after="0" w:line="240" w:lineRule="auto"/>
              <w:ind w:left="142"/>
              <w:rPr>
                <w:rFonts w:ascii="Times New Roman" w:hAnsi="Times New Roman" w:cs="Times New Roman"/>
              </w:rPr>
            </w:pPr>
            <w:r w:rsidRPr="00162EB7">
              <w:rPr>
                <w:rFonts w:ascii="Times New Roman" w:hAnsi="Times New Roman" w:cs="Times New Roman"/>
              </w:rPr>
              <w:t>1. yıl: 30.000 TL   2. yıl: 27.000 TL   3.yıl: 19000 TL</w:t>
            </w:r>
          </w:p>
          <w:p w14:paraId="68E351E3" w14:textId="77777777" w:rsidR="001943E3" w:rsidRPr="00162EB7" w:rsidRDefault="001943E3" w:rsidP="006B19B4">
            <w:pPr>
              <w:spacing w:after="0" w:line="240" w:lineRule="auto"/>
              <w:ind w:left="142"/>
              <w:rPr>
                <w:rFonts w:ascii="Times New Roman" w:hAnsi="Times New Roman" w:cs="Times New Roman"/>
              </w:rPr>
            </w:pPr>
            <w:r w:rsidRPr="00162EB7">
              <w:rPr>
                <w:rFonts w:ascii="Times New Roman" w:hAnsi="Times New Roman" w:cs="Times New Roman"/>
              </w:rPr>
              <w:t>Toplam 76.000 TL</w:t>
            </w:r>
          </w:p>
        </w:tc>
      </w:tr>
      <w:tr w:rsidR="001943E3" w:rsidRPr="00162EB7" w14:paraId="3011CA41" w14:textId="77777777" w:rsidTr="006B19B4">
        <w:trPr>
          <w:trHeight w:val="1995"/>
        </w:trPr>
        <w:tc>
          <w:tcPr>
            <w:tcW w:w="9937" w:type="dxa"/>
            <w:gridSpan w:val="2"/>
            <w:tcBorders>
              <w:top w:val="single" w:sz="4" w:space="0" w:color="auto"/>
              <w:left w:val="single" w:sz="4" w:space="0" w:color="auto"/>
              <w:bottom w:val="single" w:sz="4" w:space="0" w:color="auto"/>
              <w:right w:val="single" w:sz="4" w:space="0" w:color="auto"/>
            </w:tcBorders>
          </w:tcPr>
          <w:p w14:paraId="0E2F4BEE" w14:textId="77777777" w:rsidR="001943E3" w:rsidRDefault="001943E3" w:rsidP="006B19B4">
            <w:pPr>
              <w:spacing w:after="0" w:line="240" w:lineRule="auto"/>
              <w:jc w:val="both"/>
              <w:rPr>
                <w:rFonts w:ascii="Times New Roman" w:hAnsi="Times New Roman" w:cs="Times New Roman"/>
                <w:b/>
              </w:rPr>
            </w:pPr>
          </w:p>
          <w:p w14:paraId="4780AF5E" w14:textId="77777777" w:rsidR="001943E3" w:rsidRDefault="001943E3" w:rsidP="006B19B4">
            <w:pPr>
              <w:spacing w:after="0" w:line="240" w:lineRule="auto"/>
              <w:jc w:val="both"/>
              <w:rPr>
                <w:rFonts w:ascii="Times New Roman" w:hAnsi="Times New Roman" w:cs="Times New Roman"/>
                <w:b/>
              </w:rPr>
            </w:pPr>
          </w:p>
          <w:p w14:paraId="2ED4950C" w14:textId="77777777" w:rsidR="001943E3" w:rsidRDefault="001943E3" w:rsidP="00FC1B26">
            <w:pPr>
              <w:numPr>
                <w:ilvl w:val="0"/>
                <w:numId w:val="191"/>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sidRPr="00A479C6">
              <w:rPr>
                <w:rFonts w:ascii="Times New Roman" w:eastAsia="Times New Roman" w:hAnsi="Times New Roman" w:cs="Times New Roman"/>
                <w:sz w:val="24"/>
                <w:szCs w:val="24"/>
              </w:rPr>
              <w:t>Proje lideri tarafından “Gelişme Raporu” olarak gruba sunuldu.</w:t>
            </w:r>
          </w:p>
          <w:p w14:paraId="2C66B66A" w14:textId="77777777" w:rsidR="001943E3" w:rsidRPr="00A479C6" w:rsidRDefault="001943E3" w:rsidP="00FC1B26">
            <w:pPr>
              <w:numPr>
                <w:ilvl w:val="0"/>
                <w:numId w:val="191"/>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 bütçe imkânı verilmesine,</w:t>
            </w:r>
          </w:p>
          <w:p w14:paraId="7B70DE2A" w14:textId="77777777" w:rsidR="001943E3" w:rsidRPr="00953602" w:rsidRDefault="001943E3" w:rsidP="00FC1B26">
            <w:pPr>
              <w:numPr>
                <w:ilvl w:val="0"/>
                <w:numId w:val="191"/>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A479C6">
              <w:rPr>
                <w:rFonts w:ascii="Times New Roman" w:eastAsia="Times New Roman" w:hAnsi="Times New Roman" w:cs="Times New Roman"/>
                <w:sz w:val="24"/>
                <w:szCs w:val="24"/>
              </w:rPr>
              <w:t>Bu görüş ve önerilere doğrultusunda 2024 yılı PDG toplantısına toplu sonuç rapor</w:t>
            </w:r>
            <w:r>
              <w:rPr>
                <w:rFonts w:ascii="Times New Roman" w:eastAsia="Times New Roman" w:hAnsi="Times New Roman" w:cs="Times New Roman"/>
                <w:sz w:val="24"/>
                <w:szCs w:val="24"/>
              </w:rPr>
              <w:t>unun getirilmesine karar verildi.</w:t>
            </w:r>
          </w:p>
          <w:p w14:paraId="3407F369" w14:textId="77777777" w:rsidR="001943E3" w:rsidRPr="00162EB7" w:rsidRDefault="001943E3" w:rsidP="006B19B4">
            <w:pPr>
              <w:spacing w:after="0" w:line="240" w:lineRule="auto"/>
              <w:jc w:val="both"/>
              <w:rPr>
                <w:rFonts w:ascii="Times New Roman" w:hAnsi="Times New Roman" w:cs="Times New Roman"/>
                <w:b/>
              </w:rPr>
            </w:pPr>
          </w:p>
        </w:tc>
      </w:tr>
    </w:tbl>
    <w:p w14:paraId="3588E18D" w14:textId="77777777" w:rsidR="001943E3" w:rsidRDefault="001943E3" w:rsidP="001943E3">
      <w:pPr>
        <w:spacing w:after="0" w:line="240" w:lineRule="auto"/>
        <w:rPr>
          <w:rFonts w:ascii="Times New Roman" w:eastAsia="Calibri" w:hAnsi="Times New Roman" w:cs="Times New Roman"/>
          <w:color w:val="000000"/>
          <w:lang w:eastAsia="tr-TR"/>
        </w:rPr>
      </w:pPr>
    </w:p>
    <w:p w14:paraId="5F41B211" w14:textId="77777777" w:rsidR="001943E3" w:rsidRDefault="001943E3" w:rsidP="001943E3">
      <w:pPr>
        <w:spacing w:after="0" w:line="240" w:lineRule="auto"/>
        <w:rPr>
          <w:rFonts w:ascii="Times New Roman" w:eastAsia="Calibri" w:hAnsi="Times New Roman" w:cs="Times New Roman"/>
          <w:color w:val="000000"/>
          <w:lang w:eastAsia="tr-TR"/>
        </w:rPr>
      </w:pPr>
    </w:p>
    <w:p w14:paraId="765919D4" w14:textId="77777777" w:rsidR="001943E3" w:rsidRPr="00162EB7" w:rsidRDefault="001943E3" w:rsidP="001943E3">
      <w:pPr>
        <w:spacing w:after="0" w:line="240" w:lineRule="auto"/>
        <w:ind w:left="142"/>
        <w:rPr>
          <w:rFonts w:ascii="Times New Roman" w:eastAsia="Calibri" w:hAnsi="Times New Roman" w:cs="Times New Roman"/>
          <w:color w:val="000000"/>
          <w:lang w:eastAsia="tr-TR"/>
        </w:rPr>
      </w:pPr>
    </w:p>
    <w:p w14:paraId="5340CA2F" w14:textId="77777777" w:rsidR="001943E3" w:rsidRPr="00162EB7" w:rsidRDefault="001943E3" w:rsidP="001943E3">
      <w:pPr>
        <w:spacing w:after="0" w:line="24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 xml:space="preserve">DEVAM EDEN PROJE </w:t>
      </w:r>
    </w:p>
    <w:p w14:paraId="779943C3" w14:textId="77777777" w:rsidR="001943E3" w:rsidRPr="00162EB7" w:rsidRDefault="001943E3" w:rsidP="001943E3">
      <w:pPr>
        <w:spacing w:after="0"/>
        <w:rPr>
          <w:rFonts w:ascii="Times New Roman" w:eastAsia="Times New Roman" w:hAnsi="Times New Roman" w:cs="Times New Roman"/>
          <w:bCs/>
          <w:lang w:eastAsia="tr-TR"/>
        </w:rPr>
      </w:pPr>
      <w:r w:rsidRPr="00162EB7">
        <w:rPr>
          <w:rFonts w:ascii="Times New Roman" w:eastAsia="Times New Roman" w:hAnsi="Times New Roman" w:cs="Times New Roman"/>
          <w:b/>
          <w:lang w:eastAsia="tr-TR"/>
        </w:rPr>
        <w:t>AFA ADI</w:t>
      </w:r>
      <w:r w:rsidRPr="00162EB7">
        <w:rPr>
          <w:rFonts w:ascii="Times New Roman" w:eastAsia="Times New Roman" w:hAnsi="Times New Roman" w:cs="Times New Roman"/>
          <w:b/>
          <w:lang w:eastAsia="tr-TR"/>
        </w:rPr>
        <w:tab/>
      </w:r>
      <w:r w:rsidRPr="00162EB7">
        <w:rPr>
          <w:rFonts w:ascii="Times New Roman" w:eastAsia="Times New Roman" w:hAnsi="Times New Roman" w:cs="Times New Roman"/>
          <w:b/>
          <w:lang w:eastAsia="tr-TR"/>
        </w:rPr>
        <w:tab/>
        <w:t xml:space="preserve">: </w:t>
      </w:r>
      <w:r w:rsidRPr="00162EB7">
        <w:rPr>
          <w:rFonts w:ascii="Times New Roman" w:eastAsia="Times New Roman" w:hAnsi="Times New Roman" w:cs="Times New Roman"/>
          <w:bCs/>
          <w:lang w:eastAsia="tr-TR"/>
        </w:rPr>
        <w:t>Sürdürülebilir Toprak ve Su Yönetimi</w:t>
      </w:r>
    </w:p>
    <w:p w14:paraId="4DC9961C" w14:textId="77777777" w:rsidR="001943E3" w:rsidRPr="00162EB7" w:rsidRDefault="001943E3" w:rsidP="001943E3">
      <w:pPr>
        <w:spacing w:after="0"/>
        <w:rPr>
          <w:rFonts w:ascii="Times New Roman" w:eastAsia="Times New Roman" w:hAnsi="Times New Roman" w:cs="Times New Roman"/>
          <w:bCs/>
          <w:lang w:eastAsia="tr-TR"/>
        </w:rPr>
      </w:pPr>
      <w:r w:rsidRPr="00162EB7">
        <w:rPr>
          <w:rFonts w:ascii="Times New Roman" w:eastAsia="Times New Roman" w:hAnsi="Times New Roman" w:cs="Times New Roman"/>
          <w:b/>
          <w:bCs/>
          <w:lang w:eastAsia="tr-TR"/>
        </w:rPr>
        <w:t>PROGRAM ADI</w:t>
      </w:r>
      <w:r w:rsidRPr="00162EB7">
        <w:rPr>
          <w:rFonts w:ascii="Times New Roman" w:eastAsia="Times New Roman" w:hAnsi="Times New Roman" w:cs="Times New Roman"/>
          <w:bCs/>
          <w:lang w:eastAsia="tr-TR"/>
        </w:rPr>
        <w:tab/>
        <w:t>: 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1943E3" w:rsidRPr="00162EB7" w14:paraId="1BDC043E" w14:textId="77777777" w:rsidTr="006B19B4">
        <w:tc>
          <w:tcPr>
            <w:tcW w:w="2127" w:type="dxa"/>
            <w:tcBorders>
              <w:top w:val="single" w:sz="4" w:space="0" w:color="auto"/>
              <w:bottom w:val="single" w:sz="4" w:space="0" w:color="auto"/>
              <w:right w:val="single" w:sz="4" w:space="0" w:color="auto"/>
            </w:tcBorders>
          </w:tcPr>
          <w:p w14:paraId="49909D31"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No:</w:t>
            </w:r>
          </w:p>
        </w:tc>
        <w:tc>
          <w:tcPr>
            <w:tcW w:w="7796" w:type="dxa"/>
            <w:tcBorders>
              <w:top w:val="single" w:sz="4" w:space="0" w:color="auto"/>
              <w:left w:val="single" w:sz="4" w:space="0" w:color="auto"/>
              <w:bottom w:val="single" w:sz="4" w:space="0" w:color="auto"/>
            </w:tcBorders>
          </w:tcPr>
          <w:p w14:paraId="4BEB45A7" w14:textId="77777777" w:rsidR="001943E3" w:rsidRPr="00162EB7" w:rsidRDefault="001943E3" w:rsidP="006B19B4">
            <w:pPr>
              <w:ind w:left="142"/>
              <w:rPr>
                <w:rFonts w:ascii="Times New Roman" w:eastAsia="Times New Roman" w:hAnsi="Times New Roman" w:cs="Times New Roman"/>
                <w:lang w:eastAsia="tr-TR"/>
              </w:rPr>
            </w:pPr>
            <w:r w:rsidRPr="00162EB7">
              <w:rPr>
                <w:rFonts w:ascii="Times New Roman" w:eastAsia="Calibri" w:hAnsi="Times New Roman" w:cs="Times New Roman"/>
              </w:rPr>
              <w:t>TAGEM/TSKAD/17/A09/P07/10</w:t>
            </w:r>
          </w:p>
        </w:tc>
      </w:tr>
      <w:tr w:rsidR="001943E3" w:rsidRPr="00162EB7" w14:paraId="77621A14" w14:textId="77777777" w:rsidTr="006B19B4">
        <w:tc>
          <w:tcPr>
            <w:tcW w:w="2127" w:type="dxa"/>
            <w:tcBorders>
              <w:top w:val="single" w:sz="4" w:space="0" w:color="auto"/>
              <w:bottom w:val="single" w:sz="4" w:space="0" w:color="auto"/>
              <w:right w:val="single" w:sz="4" w:space="0" w:color="auto"/>
            </w:tcBorders>
          </w:tcPr>
          <w:p w14:paraId="629B7991"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Başlığı</w:t>
            </w:r>
          </w:p>
          <w:p w14:paraId="01938E9D"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p>
        </w:tc>
        <w:tc>
          <w:tcPr>
            <w:tcW w:w="7796" w:type="dxa"/>
            <w:tcBorders>
              <w:top w:val="single" w:sz="4" w:space="0" w:color="auto"/>
              <w:left w:val="single" w:sz="4" w:space="0" w:color="auto"/>
              <w:bottom w:val="single" w:sz="4" w:space="0" w:color="auto"/>
            </w:tcBorders>
          </w:tcPr>
          <w:p w14:paraId="14D2D5D5" w14:textId="77777777" w:rsidR="001943E3" w:rsidRPr="00162EB7" w:rsidRDefault="001943E3" w:rsidP="006B19B4">
            <w:pPr>
              <w:ind w:left="142"/>
              <w:jc w:val="both"/>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Malatya İlinde Tarım Havzaları Bazında Mekanizasyon Planlaması ve Destekleme Politikalarının Geliştirilmesi</w:t>
            </w:r>
          </w:p>
        </w:tc>
      </w:tr>
      <w:tr w:rsidR="001943E3" w:rsidRPr="00162EB7" w14:paraId="020AE801" w14:textId="77777777" w:rsidTr="006B19B4">
        <w:tc>
          <w:tcPr>
            <w:tcW w:w="2127" w:type="dxa"/>
            <w:tcBorders>
              <w:top w:val="single" w:sz="4" w:space="0" w:color="auto"/>
              <w:bottom w:val="single" w:sz="4" w:space="0" w:color="auto"/>
              <w:right w:val="single" w:sz="4" w:space="0" w:color="auto"/>
            </w:tcBorders>
          </w:tcPr>
          <w:p w14:paraId="098F6479"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lastRenderedPageBreak/>
              <w:t>Projenin İngilizce Başlığı</w:t>
            </w:r>
          </w:p>
        </w:tc>
        <w:tc>
          <w:tcPr>
            <w:tcW w:w="7796" w:type="dxa"/>
            <w:tcBorders>
              <w:top w:val="single" w:sz="4" w:space="0" w:color="auto"/>
              <w:left w:val="single" w:sz="4" w:space="0" w:color="auto"/>
              <w:bottom w:val="single" w:sz="4" w:space="0" w:color="auto"/>
            </w:tcBorders>
          </w:tcPr>
          <w:p w14:paraId="5D0E20BD" w14:textId="77777777" w:rsidR="001943E3" w:rsidRPr="00162EB7" w:rsidRDefault="001943E3" w:rsidP="006B19B4">
            <w:pPr>
              <w:ind w:left="142"/>
              <w:jc w:val="both"/>
              <w:rPr>
                <w:rFonts w:ascii="Times New Roman" w:eastAsia="Calibri" w:hAnsi="Times New Roman" w:cs="Times New Roman"/>
              </w:rPr>
            </w:pPr>
            <w:r w:rsidRPr="00162EB7">
              <w:rPr>
                <w:rFonts w:ascii="Times New Roman" w:eastAsia="Calibri" w:hAnsi="Times New Roman" w:cs="Times New Roman"/>
              </w:rPr>
              <w:t>Mechanization Planning and Development of Support Policies on the Basis of Agricultural Basins in Malatya Province</w:t>
            </w:r>
          </w:p>
        </w:tc>
      </w:tr>
      <w:tr w:rsidR="001943E3" w:rsidRPr="00162EB7" w14:paraId="180E4B99" w14:textId="77777777" w:rsidTr="006B19B4">
        <w:trPr>
          <w:trHeight w:val="397"/>
        </w:trPr>
        <w:tc>
          <w:tcPr>
            <w:tcW w:w="2127" w:type="dxa"/>
            <w:tcBorders>
              <w:top w:val="single" w:sz="4" w:space="0" w:color="auto"/>
              <w:bottom w:val="single" w:sz="4" w:space="0" w:color="auto"/>
              <w:right w:val="single" w:sz="4" w:space="0" w:color="auto"/>
            </w:tcBorders>
          </w:tcPr>
          <w:p w14:paraId="77730CB5"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Yürüten Kuruluş</w:t>
            </w:r>
          </w:p>
        </w:tc>
        <w:tc>
          <w:tcPr>
            <w:tcW w:w="7796" w:type="dxa"/>
            <w:tcBorders>
              <w:top w:val="single" w:sz="4" w:space="0" w:color="auto"/>
              <w:left w:val="single" w:sz="4" w:space="0" w:color="auto"/>
              <w:bottom w:val="single" w:sz="4" w:space="0" w:color="auto"/>
            </w:tcBorders>
          </w:tcPr>
          <w:p w14:paraId="13BB6B41" w14:textId="77777777" w:rsidR="001943E3" w:rsidRPr="00162EB7" w:rsidRDefault="001943E3" w:rsidP="006B19B4">
            <w:pPr>
              <w:ind w:left="142"/>
              <w:rPr>
                <w:rFonts w:ascii="Times New Roman" w:eastAsia="Times New Roman" w:hAnsi="Times New Roman" w:cs="Times New Roman"/>
                <w:lang w:eastAsia="tr-TR"/>
              </w:rPr>
            </w:pPr>
            <w:r w:rsidRPr="00162EB7">
              <w:rPr>
                <w:rFonts w:ascii="Times New Roman" w:eastAsia="Calibri" w:hAnsi="Times New Roman" w:cs="Times New Roman"/>
              </w:rPr>
              <w:t>Kayısı Araştırma Enstitüsü Müdürlüğü</w:t>
            </w:r>
          </w:p>
        </w:tc>
      </w:tr>
      <w:tr w:rsidR="001943E3" w:rsidRPr="00162EB7" w14:paraId="4E18F7F5" w14:textId="77777777" w:rsidTr="006B19B4">
        <w:tc>
          <w:tcPr>
            <w:tcW w:w="2127" w:type="dxa"/>
            <w:tcBorders>
              <w:top w:val="single" w:sz="4" w:space="0" w:color="auto"/>
              <w:bottom w:val="single" w:sz="4" w:space="0" w:color="auto"/>
              <w:right w:val="single" w:sz="4" w:space="0" w:color="auto"/>
            </w:tcBorders>
          </w:tcPr>
          <w:p w14:paraId="7776DBC9"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Destekleyen Kuruluş</w:t>
            </w:r>
          </w:p>
        </w:tc>
        <w:tc>
          <w:tcPr>
            <w:tcW w:w="7796" w:type="dxa"/>
            <w:tcBorders>
              <w:top w:val="single" w:sz="4" w:space="0" w:color="auto"/>
              <w:left w:val="single" w:sz="4" w:space="0" w:color="auto"/>
              <w:bottom w:val="single" w:sz="4" w:space="0" w:color="auto"/>
            </w:tcBorders>
          </w:tcPr>
          <w:p w14:paraId="25DA987F"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TAGEM</w:t>
            </w:r>
          </w:p>
        </w:tc>
      </w:tr>
      <w:tr w:rsidR="001943E3" w:rsidRPr="00162EB7" w14:paraId="40ADD16D" w14:textId="77777777" w:rsidTr="006B19B4">
        <w:trPr>
          <w:trHeight w:val="374"/>
        </w:trPr>
        <w:tc>
          <w:tcPr>
            <w:tcW w:w="2127" w:type="dxa"/>
            <w:tcBorders>
              <w:top w:val="single" w:sz="4" w:space="0" w:color="auto"/>
              <w:bottom w:val="single" w:sz="4" w:space="0" w:color="auto"/>
              <w:right w:val="single" w:sz="4" w:space="0" w:color="auto"/>
            </w:tcBorders>
          </w:tcPr>
          <w:p w14:paraId="2EED5835"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Yürütücüsü</w:t>
            </w:r>
          </w:p>
        </w:tc>
        <w:tc>
          <w:tcPr>
            <w:tcW w:w="7796" w:type="dxa"/>
            <w:tcBorders>
              <w:top w:val="single" w:sz="4" w:space="0" w:color="auto"/>
              <w:left w:val="single" w:sz="4" w:space="0" w:color="auto"/>
              <w:bottom w:val="single" w:sz="4" w:space="0" w:color="auto"/>
            </w:tcBorders>
          </w:tcPr>
          <w:p w14:paraId="625DB9CD"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Dr. Salih ATAY</w:t>
            </w:r>
          </w:p>
        </w:tc>
      </w:tr>
      <w:tr w:rsidR="001943E3" w:rsidRPr="00162EB7" w14:paraId="2176EB8A" w14:textId="77777777" w:rsidTr="006B19B4">
        <w:trPr>
          <w:trHeight w:val="408"/>
        </w:trPr>
        <w:tc>
          <w:tcPr>
            <w:tcW w:w="2127" w:type="dxa"/>
            <w:tcBorders>
              <w:top w:val="single" w:sz="4" w:space="0" w:color="auto"/>
              <w:bottom w:val="single" w:sz="4" w:space="0" w:color="auto"/>
              <w:right w:val="single" w:sz="4" w:space="0" w:color="auto"/>
            </w:tcBorders>
          </w:tcPr>
          <w:p w14:paraId="67482846"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Yardımcı Araştırmacılar</w:t>
            </w:r>
          </w:p>
        </w:tc>
        <w:tc>
          <w:tcPr>
            <w:tcW w:w="7796" w:type="dxa"/>
            <w:tcBorders>
              <w:top w:val="single" w:sz="4" w:space="0" w:color="auto"/>
              <w:left w:val="single" w:sz="4" w:space="0" w:color="auto"/>
              <w:bottom w:val="single" w:sz="4" w:space="0" w:color="auto"/>
            </w:tcBorders>
          </w:tcPr>
          <w:p w14:paraId="563DF1ED"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Ahmet ASLAN, Sezai ŞAHİN, Züleyha DURAN, Prof. Dr. Orhan GÜNDÜZ</w:t>
            </w:r>
          </w:p>
        </w:tc>
      </w:tr>
      <w:tr w:rsidR="001943E3" w:rsidRPr="00162EB7" w14:paraId="633DD3E8" w14:textId="77777777" w:rsidTr="006B19B4">
        <w:trPr>
          <w:trHeight w:val="454"/>
        </w:trPr>
        <w:tc>
          <w:tcPr>
            <w:tcW w:w="2127" w:type="dxa"/>
            <w:tcBorders>
              <w:top w:val="single" w:sz="4" w:space="0" w:color="auto"/>
              <w:bottom w:val="single" w:sz="4" w:space="0" w:color="auto"/>
              <w:right w:val="single" w:sz="4" w:space="0" w:color="auto"/>
            </w:tcBorders>
          </w:tcPr>
          <w:p w14:paraId="6A36C9D3"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Başlama- Bitiş Tarihleri</w:t>
            </w:r>
          </w:p>
        </w:tc>
        <w:tc>
          <w:tcPr>
            <w:tcW w:w="7796" w:type="dxa"/>
            <w:tcBorders>
              <w:top w:val="single" w:sz="4" w:space="0" w:color="auto"/>
              <w:left w:val="single" w:sz="4" w:space="0" w:color="auto"/>
              <w:bottom w:val="single" w:sz="4" w:space="0" w:color="auto"/>
            </w:tcBorders>
          </w:tcPr>
          <w:p w14:paraId="52E98270"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2018-2023</w:t>
            </w:r>
          </w:p>
        </w:tc>
      </w:tr>
      <w:tr w:rsidR="001943E3" w:rsidRPr="00162EB7" w14:paraId="36A8FAEB" w14:textId="77777777" w:rsidTr="006B19B4">
        <w:trPr>
          <w:trHeight w:val="454"/>
        </w:trPr>
        <w:tc>
          <w:tcPr>
            <w:tcW w:w="2127" w:type="dxa"/>
            <w:tcBorders>
              <w:top w:val="single" w:sz="4" w:space="0" w:color="auto"/>
              <w:bottom w:val="single" w:sz="4" w:space="0" w:color="auto"/>
              <w:right w:val="single" w:sz="4" w:space="0" w:color="auto"/>
            </w:tcBorders>
          </w:tcPr>
          <w:p w14:paraId="55F76796"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Projenin Toplam Bütçesi:</w:t>
            </w:r>
          </w:p>
        </w:tc>
        <w:tc>
          <w:tcPr>
            <w:tcW w:w="7796" w:type="dxa"/>
            <w:tcBorders>
              <w:top w:val="single" w:sz="4" w:space="0" w:color="auto"/>
              <w:left w:val="single" w:sz="4" w:space="0" w:color="auto"/>
              <w:bottom w:val="single" w:sz="4" w:space="0" w:color="auto"/>
            </w:tcBorders>
          </w:tcPr>
          <w:p w14:paraId="0F4DCC72" w14:textId="77777777" w:rsidR="001943E3" w:rsidRPr="00162EB7" w:rsidRDefault="001943E3" w:rsidP="006B19B4">
            <w:pPr>
              <w:ind w:left="142"/>
              <w:rPr>
                <w:rFonts w:ascii="Times New Roman" w:eastAsia="Calibri" w:hAnsi="Times New Roman" w:cs="Times New Roman"/>
              </w:rPr>
            </w:pPr>
            <w:r w:rsidRPr="00162EB7">
              <w:rPr>
                <w:rFonts w:ascii="Times New Roman" w:eastAsia="Calibri" w:hAnsi="Times New Roman" w:cs="Times New Roman"/>
              </w:rPr>
              <w:t>57.100</w:t>
            </w:r>
          </w:p>
        </w:tc>
      </w:tr>
      <w:tr w:rsidR="001943E3" w:rsidRPr="00162EB7" w14:paraId="3F863F53" w14:textId="77777777" w:rsidTr="006B19B4">
        <w:trPr>
          <w:trHeight w:val="70"/>
        </w:trPr>
        <w:tc>
          <w:tcPr>
            <w:tcW w:w="9923" w:type="dxa"/>
            <w:gridSpan w:val="2"/>
            <w:tcBorders>
              <w:top w:val="single" w:sz="4" w:space="0" w:color="auto"/>
              <w:bottom w:val="single" w:sz="4" w:space="0" w:color="auto"/>
            </w:tcBorders>
          </w:tcPr>
          <w:p w14:paraId="0BAEEA7B" w14:textId="77777777" w:rsidR="001943E3" w:rsidRPr="00A479C6" w:rsidRDefault="001943E3" w:rsidP="00FC1B26">
            <w:pPr>
              <w:numPr>
                <w:ilvl w:val="0"/>
                <w:numId w:val="192"/>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sidRPr="00162EB7">
              <w:rPr>
                <w:rFonts w:ascii="Times New Roman" w:eastAsia="Times New Roman" w:hAnsi="Times New Roman" w:cs="Times New Roman"/>
                <w:color w:val="000000"/>
                <w:lang w:eastAsia="tr-TR"/>
              </w:rPr>
              <w:t xml:space="preserve"> </w:t>
            </w:r>
            <w:r w:rsidRPr="00A479C6">
              <w:rPr>
                <w:rFonts w:ascii="Times New Roman" w:eastAsia="Times New Roman" w:hAnsi="Times New Roman" w:cs="Times New Roman"/>
                <w:sz w:val="24"/>
                <w:szCs w:val="24"/>
              </w:rPr>
              <w:t>Proje lideri tarafından “Gelişme Raporu” olarak gruba sunuldu.</w:t>
            </w:r>
          </w:p>
          <w:p w14:paraId="506633BE" w14:textId="77777777" w:rsidR="001943E3" w:rsidRPr="00A479C6" w:rsidRDefault="001943E3" w:rsidP="00FC1B26">
            <w:pPr>
              <w:numPr>
                <w:ilvl w:val="0"/>
                <w:numId w:val="192"/>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A479C6">
              <w:rPr>
                <w:rFonts w:ascii="Times New Roman" w:eastAsia="Times New Roman" w:hAnsi="Times New Roman" w:cs="Times New Roman"/>
                <w:sz w:val="24"/>
                <w:szCs w:val="24"/>
              </w:rPr>
              <w:t>Bu görüş ve önerilere doğrultusunda 2024 yılı PDG toplantısına toplu sonuç raporunun getirilmesine karar verildi</w:t>
            </w:r>
          </w:p>
          <w:p w14:paraId="7BDBEFAA" w14:textId="77777777" w:rsidR="001943E3" w:rsidRPr="00D76C8E" w:rsidRDefault="001943E3" w:rsidP="006B19B4">
            <w:pPr>
              <w:spacing w:after="0" w:line="240" w:lineRule="auto"/>
              <w:jc w:val="both"/>
              <w:rPr>
                <w:rFonts w:ascii="Times New Roman" w:eastAsia="Times New Roman" w:hAnsi="Times New Roman" w:cs="Times New Roman"/>
                <w:color w:val="000000"/>
                <w:lang w:eastAsia="tr-TR"/>
              </w:rPr>
            </w:pPr>
          </w:p>
        </w:tc>
      </w:tr>
    </w:tbl>
    <w:p w14:paraId="1C3822A7" w14:textId="77777777" w:rsidR="001943E3" w:rsidRDefault="001943E3" w:rsidP="001943E3">
      <w:pPr>
        <w:spacing w:after="0" w:line="240" w:lineRule="auto"/>
        <w:rPr>
          <w:rFonts w:ascii="Times New Roman" w:eastAsia="Times New Roman" w:hAnsi="Times New Roman" w:cs="Times New Roman"/>
          <w:b/>
          <w:lang w:eastAsia="tr-TR"/>
        </w:rPr>
      </w:pPr>
    </w:p>
    <w:p w14:paraId="30962FCB" w14:textId="77777777" w:rsidR="001943E3" w:rsidRDefault="001943E3" w:rsidP="001943E3">
      <w:pPr>
        <w:spacing w:after="0" w:line="240" w:lineRule="auto"/>
        <w:ind w:left="142"/>
        <w:rPr>
          <w:rFonts w:ascii="Times New Roman" w:eastAsia="Times New Roman" w:hAnsi="Times New Roman" w:cs="Times New Roman"/>
          <w:b/>
          <w:lang w:eastAsia="tr-TR"/>
        </w:rPr>
      </w:pPr>
    </w:p>
    <w:p w14:paraId="0CB45165" w14:textId="77777777" w:rsidR="001943E3" w:rsidRPr="00162EB7" w:rsidRDefault="001943E3" w:rsidP="001943E3">
      <w:pPr>
        <w:spacing w:after="0" w:line="240" w:lineRule="auto"/>
        <w:rPr>
          <w:rFonts w:ascii="Times New Roman" w:eastAsia="Times New Roman" w:hAnsi="Times New Roman" w:cs="Times New Roman"/>
          <w:b/>
          <w:lang w:eastAsia="tr-TR"/>
        </w:rPr>
      </w:pPr>
    </w:p>
    <w:p w14:paraId="7CA35093" w14:textId="77777777" w:rsidR="001943E3" w:rsidRDefault="001943E3" w:rsidP="001943E3">
      <w:pPr>
        <w:spacing w:after="0" w:line="24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 xml:space="preserve">DEVAM EDEN PROJE </w:t>
      </w:r>
    </w:p>
    <w:p w14:paraId="20572325" w14:textId="77777777" w:rsidR="001943E3" w:rsidRPr="00D76C8E" w:rsidRDefault="001943E3" w:rsidP="001943E3">
      <w:pPr>
        <w:spacing w:after="0" w:line="24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 xml:space="preserve">AFA ADI </w:t>
      </w:r>
      <w:r w:rsidRPr="00162EB7">
        <w:rPr>
          <w:rFonts w:ascii="Times New Roman" w:eastAsia="Times New Roman" w:hAnsi="Times New Roman" w:cs="Times New Roman"/>
          <w:b/>
          <w:lang w:eastAsia="tr-TR"/>
        </w:rPr>
        <w:tab/>
      </w:r>
      <w:r w:rsidRPr="00162EB7">
        <w:rPr>
          <w:rFonts w:ascii="Times New Roman" w:eastAsia="Times New Roman" w:hAnsi="Times New Roman" w:cs="Times New Roman"/>
          <w:b/>
          <w:lang w:eastAsia="tr-TR"/>
        </w:rPr>
        <w:tab/>
        <w:t xml:space="preserve">: </w:t>
      </w:r>
      <w:r w:rsidRPr="00162EB7">
        <w:rPr>
          <w:rFonts w:ascii="Times New Roman" w:eastAsia="Times New Roman" w:hAnsi="Times New Roman" w:cs="Times New Roman"/>
          <w:lang w:eastAsia="tr-TR"/>
        </w:rPr>
        <w:t>Sürdü</w:t>
      </w:r>
      <w:r>
        <w:rPr>
          <w:rFonts w:ascii="Times New Roman" w:eastAsia="Times New Roman" w:hAnsi="Times New Roman" w:cs="Times New Roman"/>
          <w:lang w:eastAsia="tr-TR"/>
        </w:rPr>
        <w:t>rülebilir Toprak ve Su Yönetimi</w:t>
      </w:r>
    </w:p>
    <w:p w14:paraId="49EC1324" w14:textId="77777777" w:rsidR="001943E3" w:rsidRPr="00162EB7" w:rsidRDefault="001943E3" w:rsidP="001943E3">
      <w:pPr>
        <w:spacing w:after="0" w:line="24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PROGRAM ADI</w:t>
      </w:r>
      <w:r w:rsidRPr="00162EB7">
        <w:rPr>
          <w:rFonts w:ascii="Times New Roman" w:eastAsia="Times New Roman" w:hAnsi="Times New Roman" w:cs="Times New Roman"/>
          <w:b/>
          <w:lang w:eastAsia="tr-TR"/>
        </w:rPr>
        <w:tab/>
        <w:t xml:space="preserve">: </w:t>
      </w:r>
      <w:r w:rsidRPr="00162EB7">
        <w:rPr>
          <w:rFonts w:ascii="Times New Roman" w:eastAsia="Times New Roman" w:hAnsi="Times New Roman" w:cs="Times New Roman"/>
          <w:lang w:eastAsia="tr-TR"/>
        </w:rPr>
        <w:t>Tarım Makinaları ve Teknolojileri</w:t>
      </w:r>
    </w:p>
    <w:p w14:paraId="00A7179C" w14:textId="77777777" w:rsidR="001943E3" w:rsidRPr="00162EB7" w:rsidRDefault="001943E3" w:rsidP="001943E3">
      <w:pPr>
        <w:spacing w:after="0" w:line="240" w:lineRule="auto"/>
        <w:ind w:left="142"/>
        <w:rPr>
          <w:rFonts w:ascii="Times New Roman" w:eastAsia="Times New Roman" w:hAnsi="Times New Roman" w:cs="Times New Roman"/>
          <w:b/>
          <w:lang w:eastAsia="tr-TR"/>
        </w:rPr>
      </w:pPr>
    </w:p>
    <w:tbl>
      <w:tblPr>
        <w:tblStyle w:val="TableGrid"/>
        <w:tblW w:w="9923" w:type="dxa"/>
        <w:tblInd w:w="-5" w:type="dxa"/>
        <w:tblLook w:val="04A0" w:firstRow="1" w:lastRow="0" w:firstColumn="1" w:lastColumn="0" w:noHBand="0" w:noVBand="1"/>
      </w:tblPr>
      <w:tblGrid>
        <w:gridCol w:w="2127"/>
        <w:gridCol w:w="7796"/>
      </w:tblGrid>
      <w:tr w:rsidR="001943E3" w:rsidRPr="00162EB7" w14:paraId="3DD1C5F7" w14:textId="77777777" w:rsidTr="006B19B4">
        <w:tc>
          <w:tcPr>
            <w:tcW w:w="2127" w:type="dxa"/>
          </w:tcPr>
          <w:p w14:paraId="254172BF"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Proje No</w:t>
            </w:r>
          </w:p>
        </w:tc>
        <w:tc>
          <w:tcPr>
            <w:tcW w:w="7796" w:type="dxa"/>
            <w:shd w:val="clear" w:color="auto" w:fill="auto"/>
            <w:vAlign w:val="center"/>
          </w:tcPr>
          <w:p w14:paraId="5ADBD045"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lang w:val="en-US"/>
              </w:rPr>
              <w:t>TAGEM/TSKAD/E/20/A9/P8/5052</w:t>
            </w:r>
          </w:p>
        </w:tc>
      </w:tr>
      <w:tr w:rsidR="001943E3" w:rsidRPr="00162EB7" w14:paraId="1EF59AC4" w14:textId="77777777" w:rsidTr="006B19B4">
        <w:tc>
          <w:tcPr>
            <w:tcW w:w="2127" w:type="dxa"/>
          </w:tcPr>
          <w:p w14:paraId="33A45D43"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Proje Adı</w:t>
            </w:r>
          </w:p>
        </w:tc>
        <w:tc>
          <w:tcPr>
            <w:tcW w:w="7796" w:type="dxa"/>
            <w:shd w:val="clear" w:color="auto" w:fill="auto"/>
            <w:vAlign w:val="center"/>
          </w:tcPr>
          <w:p w14:paraId="439AA696" w14:textId="77777777" w:rsidR="001943E3" w:rsidRPr="00162EB7" w:rsidRDefault="001943E3" w:rsidP="006B19B4">
            <w:pPr>
              <w:ind w:left="142"/>
              <w:jc w:val="both"/>
              <w:rPr>
                <w:rFonts w:ascii="Times New Roman" w:eastAsia="Times New Roman" w:hAnsi="Times New Roman" w:cs="Times New Roman"/>
              </w:rPr>
            </w:pPr>
            <w:r w:rsidRPr="00162EB7">
              <w:rPr>
                <w:rFonts w:ascii="Times New Roman" w:eastAsia="Times New Roman" w:hAnsi="Times New Roman" w:cs="Times New Roman"/>
                <w:lang w:val="en-US"/>
              </w:rPr>
              <w:t xml:space="preserve">İzmir </w:t>
            </w:r>
            <w:proofErr w:type="spellStart"/>
            <w:r w:rsidRPr="00162EB7">
              <w:rPr>
                <w:rFonts w:ascii="Times New Roman" w:eastAsia="Times New Roman" w:hAnsi="Times New Roman" w:cs="Times New Roman"/>
                <w:lang w:val="en-US"/>
              </w:rPr>
              <w:t>İlinde</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Tarımsal</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Mekanizasyon</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Planlaması</w:t>
            </w:r>
            <w:proofErr w:type="spellEnd"/>
            <w:r w:rsidRPr="00162EB7">
              <w:rPr>
                <w:rFonts w:ascii="Times New Roman" w:eastAsia="Times New Roman" w:hAnsi="Times New Roman" w:cs="Times New Roman"/>
                <w:lang w:val="en-US"/>
              </w:rPr>
              <w:t xml:space="preserve">, Yeni </w:t>
            </w:r>
            <w:proofErr w:type="spellStart"/>
            <w:r w:rsidRPr="00162EB7">
              <w:rPr>
                <w:rFonts w:ascii="Times New Roman" w:eastAsia="Times New Roman" w:hAnsi="Times New Roman" w:cs="Times New Roman"/>
                <w:lang w:val="en-US"/>
              </w:rPr>
              <w:t>Teknolojilerin</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Kullanımı</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ve</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Politika</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Araçlarının</w:t>
            </w:r>
            <w:proofErr w:type="spellEnd"/>
            <w:r w:rsidRPr="00162EB7">
              <w:rPr>
                <w:rFonts w:ascii="Times New Roman" w:eastAsia="Times New Roman" w:hAnsi="Times New Roman" w:cs="Times New Roman"/>
                <w:lang w:val="en-US"/>
              </w:rPr>
              <w:t xml:space="preserve"> </w:t>
            </w:r>
            <w:proofErr w:type="spellStart"/>
            <w:r w:rsidRPr="00162EB7">
              <w:rPr>
                <w:rFonts w:ascii="Times New Roman" w:eastAsia="Times New Roman" w:hAnsi="Times New Roman" w:cs="Times New Roman"/>
                <w:lang w:val="en-US"/>
              </w:rPr>
              <w:t>Geliştirilmesi</w:t>
            </w:r>
            <w:proofErr w:type="spellEnd"/>
          </w:p>
        </w:tc>
      </w:tr>
      <w:tr w:rsidR="001943E3" w:rsidRPr="00162EB7" w14:paraId="52BF2AC8" w14:textId="77777777" w:rsidTr="006B19B4">
        <w:tc>
          <w:tcPr>
            <w:tcW w:w="2127" w:type="dxa"/>
          </w:tcPr>
          <w:p w14:paraId="4F3F159D"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Projeyi Yürüten Kuruluş</w:t>
            </w:r>
          </w:p>
        </w:tc>
        <w:tc>
          <w:tcPr>
            <w:tcW w:w="7796" w:type="dxa"/>
            <w:shd w:val="clear" w:color="auto" w:fill="auto"/>
            <w:vAlign w:val="center"/>
          </w:tcPr>
          <w:p w14:paraId="422CFBA8"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Ege Tarımsal Araştırma Enstitüsü Müdürlüğü</w:t>
            </w:r>
          </w:p>
        </w:tc>
      </w:tr>
      <w:tr w:rsidR="001943E3" w:rsidRPr="00162EB7" w14:paraId="48AE22F2" w14:textId="77777777" w:rsidTr="006B19B4">
        <w:tc>
          <w:tcPr>
            <w:tcW w:w="2127" w:type="dxa"/>
          </w:tcPr>
          <w:p w14:paraId="0AD910D4"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Projeyi Destekleyen Kuruluşlar</w:t>
            </w:r>
          </w:p>
        </w:tc>
        <w:tc>
          <w:tcPr>
            <w:tcW w:w="7796" w:type="dxa"/>
            <w:shd w:val="clear" w:color="auto" w:fill="auto"/>
            <w:vAlign w:val="center"/>
          </w:tcPr>
          <w:p w14:paraId="44674425"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Tarımsal Araştırmalar ve Politikalar Genel Müdürlüğü</w:t>
            </w:r>
          </w:p>
        </w:tc>
      </w:tr>
      <w:tr w:rsidR="001943E3" w:rsidRPr="00162EB7" w14:paraId="2520642A" w14:textId="77777777" w:rsidTr="006B19B4">
        <w:tc>
          <w:tcPr>
            <w:tcW w:w="2127" w:type="dxa"/>
          </w:tcPr>
          <w:p w14:paraId="5B7F8025"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Proje Lideri</w:t>
            </w:r>
          </w:p>
        </w:tc>
        <w:tc>
          <w:tcPr>
            <w:tcW w:w="7796" w:type="dxa"/>
            <w:shd w:val="clear" w:color="auto" w:fill="auto"/>
            <w:vAlign w:val="center"/>
          </w:tcPr>
          <w:p w14:paraId="4563EA4D"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Esra SINAV</w:t>
            </w:r>
          </w:p>
        </w:tc>
      </w:tr>
      <w:tr w:rsidR="001943E3" w:rsidRPr="00162EB7" w14:paraId="51BAF65E" w14:textId="77777777" w:rsidTr="006B19B4">
        <w:tc>
          <w:tcPr>
            <w:tcW w:w="2127" w:type="dxa"/>
          </w:tcPr>
          <w:p w14:paraId="66AF7114"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Proje Yürütücüleri</w:t>
            </w:r>
          </w:p>
        </w:tc>
        <w:tc>
          <w:tcPr>
            <w:tcW w:w="7796" w:type="dxa"/>
            <w:shd w:val="clear" w:color="auto" w:fill="auto"/>
            <w:vAlign w:val="center"/>
          </w:tcPr>
          <w:p w14:paraId="7391F397"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Salih GÖKKÜR</w:t>
            </w:r>
          </w:p>
          <w:p w14:paraId="413AD434"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Tuncay TOPDEMİR</w:t>
            </w:r>
          </w:p>
          <w:p w14:paraId="08EB9B8C"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Dr. Zübeyde ALBAYRAM DOĞAN</w:t>
            </w:r>
          </w:p>
        </w:tc>
      </w:tr>
      <w:tr w:rsidR="001943E3" w:rsidRPr="00162EB7" w14:paraId="27E83B6D" w14:textId="77777777" w:rsidTr="006B19B4">
        <w:tc>
          <w:tcPr>
            <w:tcW w:w="2127" w:type="dxa"/>
          </w:tcPr>
          <w:p w14:paraId="0C8A49F2"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b/>
                <w:bCs/>
              </w:rPr>
              <w:t>Başlama-Bitiş Tarihleri</w:t>
            </w:r>
          </w:p>
        </w:tc>
        <w:tc>
          <w:tcPr>
            <w:tcW w:w="7796" w:type="dxa"/>
            <w:shd w:val="clear" w:color="auto" w:fill="auto"/>
            <w:vAlign w:val="center"/>
          </w:tcPr>
          <w:p w14:paraId="30437B91"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2021-2023</w:t>
            </w:r>
          </w:p>
        </w:tc>
      </w:tr>
      <w:tr w:rsidR="001943E3" w:rsidRPr="00162EB7" w14:paraId="040FD749" w14:textId="77777777" w:rsidTr="006B19B4">
        <w:tc>
          <w:tcPr>
            <w:tcW w:w="2127" w:type="dxa"/>
          </w:tcPr>
          <w:p w14:paraId="133C7E98" w14:textId="77777777" w:rsidR="001943E3" w:rsidRPr="00162EB7" w:rsidRDefault="001943E3" w:rsidP="006B19B4">
            <w:pPr>
              <w:ind w:left="142"/>
              <w:rPr>
                <w:rFonts w:ascii="Times New Roman" w:eastAsia="Times New Roman" w:hAnsi="Times New Roman" w:cs="Times New Roman"/>
                <w:b/>
                <w:bCs/>
              </w:rPr>
            </w:pPr>
            <w:r w:rsidRPr="00162EB7">
              <w:rPr>
                <w:rFonts w:ascii="Times New Roman" w:eastAsia="Times New Roman" w:hAnsi="Times New Roman" w:cs="Times New Roman"/>
                <w:b/>
                <w:bCs/>
              </w:rPr>
              <w:t>Raporun Ait Olduğu Dönem</w:t>
            </w:r>
          </w:p>
        </w:tc>
        <w:tc>
          <w:tcPr>
            <w:tcW w:w="7796" w:type="dxa"/>
            <w:shd w:val="clear" w:color="auto" w:fill="auto"/>
            <w:vAlign w:val="center"/>
          </w:tcPr>
          <w:p w14:paraId="12D15753"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01.01.2022/31.12.2022</w:t>
            </w:r>
          </w:p>
        </w:tc>
      </w:tr>
      <w:tr w:rsidR="001943E3" w:rsidRPr="00162EB7" w14:paraId="0A547C0F" w14:textId="77777777" w:rsidTr="006B19B4">
        <w:trPr>
          <w:trHeight w:val="835"/>
        </w:trPr>
        <w:tc>
          <w:tcPr>
            <w:tcW w:w="2127" w:type="dxa"/>
          </w:tcPr>
          <w:p w14:paraId="6EC2AD9C" w14:textId="77777777" w:rsidR="001943E3" w:rsidRPr="00162EB7" w:rsidRDefault="001943E3" w:rsidP="006B19B4">
            <w:pPr>
              <w:ind w:left="142"/>
              <w:rPr>
                <w:rFonts w:ascii="Times New Roman" w:eastAsia="Times New Roman" w:hAnsi="Times New Roman" w:cs="Times New Roman"/>
                <w:highlight w:val="yellow"/>
              </w:rPr>
            </w:pPr>
            <w:r w:rsidRPr="00162EB7">
              <w:rPr>
                <w:rFonts w:ascii="Times New Roman" w:eastAsia="Times New Roman" w:hAnsi="Times New Roman" w:cs="Times New Roman"/>
                <w:b/>
                <w:bCs/>
              </w:rPr>
              <w:t>Pr</w:t>
            </w:r>
            <w:r>
              <w:rPr>
                <w:rFonts w:ascii="Times New Roman" w:eastAsia="Times New Roman" w:hAnsi="Times New Roman" w:cs="Times New Roman"/>
                <w:b/>
                <w:bCs/>
              </w:rPr>
              <w:t>ojenin Yıllara Göre Bütçesi</w:t>
            </w:r>
          </w:p>
        </w:tc>
        <w:tc>
          <w:tcPr>
            <w:tcW w:w="7796" w:type="dxa"/>
          </w:tcPr>
          <w:p w14:paraId="3D8B2C50"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 xml:space="preserve">2021 Yılı: 26 000 TL              </w:t>
            </w:r>
          </w:p>
          <w:p w14:paraId="1F2FCF9B"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2022 Yılı: 26 000 TL</w:t>
            </w:r>
            <w:r w:rsidRPr="00162EB7">
              <w:rPr>
                <w:rFonts w:ascii="Times New Roman" w:eastAsia="Times New Roman" w:hAnsi="Times New Roman" w:cs="Times New Roman"/>
              </w:rPr>
              <w:tab/>
            </w:r>
          </w:p>
          <w:p w14:paraId="083C3F49" w14:textId="77777777" w:rsidR="001943E3" w:rsidRPr="00162EB7" w:rsidRDefault="001943E3" w:rsidP="006B19B4">
            <w:pPr>
              <w:ind w:left="142"/>
              <w:rPr>
                <w:rFonts w:ascii="Times New Roman" w:eastAsia="Times New Roman" w:hAnsi="Times New Roman" w:cs="Times New Roman"/>
              </w:rPr>
            </w:pPr>
            <w:r w:rsidRPr="00162EB7">
              <w:rPr>
                <w:rFonts w:ascii="Times New Roman" w:eastAsia="Times New Roman" w:hAnsi="Times New Roman" w:cs="Times New Roman"/>
              </w:rPr>
              <w:t>2023 Yılı: 19 000 TL</w:t>
            </w:r>
          </w:p>
        </w:tc>
      </w:tr>
      <w:tr w:rsidR="001943E3" w:rsidRPr="00162EB7" w14:paraId="114C4A03" w14:textId="77777777" w:rsidTr="006B19B4">
        <w:tc>
          <w:tcPr>
            <w:tcW w:w="9923" w:type="dxa"/>
            <w:gridSpan w:val="2"/>
          </w:tcPr>
          <w:p w14:paraId="66280930" w14:textId="77777777" w:rsidR="001943E3" w:rsidRDefault="001943E3" w:rsidP="006B19B4">
            <w:pPr>
              <w:widowControl w:val="0"/>
              <w:autoSpaceDE w:val="0"/>
              <w:autoSpaceDN w:val="0"/>
              <w:adjustRightInd w:val="0"/>
              <w:jc w:val="both"/>
              <w:textAlignment w:val="center"/>
              <w:rPr>
                <w:rFonts w:ascii="Times New Roman" w:eastAsia="MS Mincho" w:hAnsi="Times New Roman" w:cs="Times New Roman"/>
                <w:color w:val="000000"/>
                <w:lang w:val="en-GB"/>
              </w:rPr>
            </w:pPr>
          </w:p>
          <w:p w14:paraId="28F56A0E" w14:textId="77777777" w:rsidR="001943E3" w:rsidRPr="00A479C6" w:rsidRDefault="001943E3" w:rsidP="00FC1B26">
            <w:pPr>
              <w:numPr>
                <w:ilvl w:val="0"/>
                <w:numId w:val="193"/>
              </w:numPr>
              <w:autoSpaceDE w:val="0"/>
              <w:autoSpaceDN w:val="0"/>
              <w:adjustRightInd w:val="0"/>
              <w:spacing w:line="360" w:lineRule="auto"/>
              <w:contextualSpacing/>
              <w:jc w:val="both"/>
              <w:rPr>
                <w:rFonts w:ascii="Times New Roman" w:eastAsia="Times New Roman" w:hAnsi="Times New Roman" w:cs="Times New Roman"/>
                <w:sz w:val="24"/>
                <w:szCs w:val="24"/>
              </w:rPr>
            </w:pPr>
            <w:r w:rsidRPr="00A479C6">
              <w:rPr>
                <w:rFonts w:ascii="Times New Roman" w:eastAsia="Times New Roman" w:hAnsi="Times New Roman" w:cs="Times New Roman"/>
                <w:sz w:val="24"/>
                <w:szCs w:val="24"/>
              </w:rPr>
              <w:t>Proje lideri tarafından “Gelişme Raporu” olarak gruba sunuldu.</w:t>
            </w:r>
          </w:p>
          <w:p w14:paraId="69F258F9" w14:textId="77777777" w:rsidR="001943E3" w:rsidRPr="008C6B68" w:rsidRDefault="001943E3" w:rsidP="00FC1B26">
            <w:pPr>
              <w:numPr>
                <w:ilvl w:val="0"/>
                <w:numId w:val="193"/>
              </w:numPr>
              <w:autoSpaceDE w:val="0"/>
              <w:autoSpaceDN w:val="0"/>
              <w:adjustRightInd w:val="0"/>
              <w:spacing w:line="360" w:lineRule="auto"/>
              <w:contextualSpacing/>
              <w:jc w:val="both"/>
              <w:rPr>
                <w:rFonts w:ascii="Times New Roman" w:eastAsia="Times New Roman" w:hAnsi="Times New Roman" w:cs="Times New Roman"/>
                <w:sz w:val="24"/>
                <w:szCs w:val="24"/>
                <w:lang w:eastAsia="ar-SA"/>
              </w:rPr>
            </w:pPr>
            <w:r w:rsidRPr="00A479C6">
              <w:rPr>
                <w:rFonts w:ascii="Times New Roman" w:eastAsia="Times New Roman" w:hAnsi="Times New Roman" w:cs="Times New Roman"/>
                <w:sz w:val="24"/>
                <w:szCs w:val="24"/>
              </w:rPr>
              <w:t>Bu görüş ve önerilere doğrultusunda 2024 yılı PDG toplantısına toplu sonuç raporunun getirilmesine karar verildi</w:t>
            </w:r>
            <w:r>
              <w:rPr>
                <w:rFonts w:ascii="Times New Roman" w:eastAsia="Times New Roman" w:hAnsi="Times New Roman" w:cs="Times New Roman"/>
                <w:sz w:val="24"/>
                <w:szCs w:val="24"/>
                <w:lang w:eastAsia="ar-SA"/>
              </w:rPr>
              <w:t>.</w:t>
            </w:r>
          </w:p>
        </w:tc>
      </w:tr>
    </w:tbl>
    <w:p w14:paraId="36C00ABD" w14:textId="77777777" w:rsidR="001943E3" w:rsidRPr="00162EB7" w:rsidRDefault="001943E3" w:rsidP="001943E3">
      <w:pPr>
        <w:spacing w:after="0"/>
        <w:rPr>
          <w:rFonts w:ascii="Times New Roman" w:hAnsi="Times New Roman" w:cs="Times New Roman"/>
          <w:b/>
        </w:rPr>
      </w:pPr>
      <w:r w:rsidRPr="00162EB7">
        <w:rPr>
          <w:rFonts w:ascii="Times New Roman" w:hAnsi="Times New Roman" w:cs="Times New Roman"/>
          <w:b/>
        </w:rPr>
        <w:lastRenderedPageBreak/>
        <w:t xml:space="preserve">DEVAM EDEN PROJE </w:t>
      </w:r>
    </w:p>
    <w:p w14:paraId="0068D09A" w14:textId="77777777" w:rsidR="001943E3" w:rsidRPr="00162EB7" w:rsidRDefault="001943E3" w:rsidP="001943E3">
      <w:pPr>
        <w:spacing w:after="0"/>
        <w:rPr>
          <w:rFonts w:ascii="Times New Roman" w:hAnsi="Times New Roman" w:cs="Times New Roman"/>
        </w:rPr>
      </w:pPr>
      <w:r w:rsidRPr="00162EB7">
        <w:rPr>
          <w:rFonts w:ascii="Times New Roman" w:hAnsi="Times New Roman" w:cs="Times New Roman"/>
          <w:b/>
        </w:rPr>
        <w:t>AFA ADI</w:t>
      </w:r>
      <w:r w:rsidRPr="00162EB7">
        <w:rPr>
          <w:rFonts w:ascii="Times New Roman" w:hAnsi="Times New Roman" w:cs="Times New Roman"/>
          <w:b/>
        </w:rPr>
        <w:tab/>
      </w:r>
      <w:r w:rsidRPr="00162EB7">
        <w:rPr>
          <w:rFonts w:ascii="Times New Roman" w:hAnsi="Times New Roman" w:cs="Times New Roman"/>
          <w:b/>
        </w:rPr>
        <w:tab/>
        <w:t xml:space="preserve">: </w:t>
      </w:r>
      <w:r w:rsidRPr="00162EB7">
        <w:rPr>
          <w:rFonts w:ascii="Times New Roman" w:hAnsi="Times New Roman" w:cs="Times New Roman"/>
        </w:rPr>
        <w:t>Sürdürülebilir Toprak ve Su Yönetimi</w:t>
      </w:r>
    </w:p>
    <w:p w14:paraId="5017528D" w14:textId="77777777" w:rsidR="001943E3" w:rsidRPr="00162EB7" w:rsidRDefault="001943E3" w:rsidP="001943E3">
      <w:pPr>
        <w:spacing w:after="0"/>
        <w:rPr>
          <w:rFonts w:ascii="Times New Roman" w:hAnsi="Times New Roman" w:cs="Times New Roman"/>
        </w:rPr>
      </w:pPr>
      <w:r w:rsidRPr="00162EB7">
        <w:rPr>
          <w:rFonts w:ascii="Times New Roman" w:hAnsi="Times New Roman" w:cs="Times New Roman"/>
          <w:b/>
        </w:rPr>
        <w:t>PROGRAM ADI</w:t>
      </w:r>
      <w:r w:rsidRPr="00162EB7">
        <w:rPr>
          <w:rFonts w:ascii="Times New Roman" w:hAnsi="Times New Roman" w:cs="Times New Roman"/>
          <w:b/>
        </w:rPr>
        <w:tab/>
        <w:t xml:space="preserve">: </w:t>
      </w:r>
      <w:r w:rsidRPr="00162EB7">
        <w:rPr>
          <w:rFonts w:ascii="Times New Roman" w:hAnsi="Times New Roman" w:cs="Times New Roman"/>
        </w:rPr>
        <w:t>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1943E3" w:rsidRPr="00162EB7" w14:paraId="6CB9DAB2" w14:textId="77777777" w:rsidTr="006B19B4">
        <w:tc>
          <w:tcPr>
            <w:tcW w:w="2127" w:type="dxa"/>
            <w:tcBorders>
              <w:top w:val="single" w:sz="4" w:space="0" w:color="auto"/>
              <w:left w:val="single" w:sz="4" w:space="0" w:color="auto"/>
              <w:bottom w:val="single" w:sz="4" w:space="0" w:color="auto"/>
              <w:right w:val="single" w:sz="4" w:space="0" w:color="auto"/>
            </w:tcBorders>
          </w:tcPr>
          <w:p w14:paraId="29C6C451"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 No:</w:t>
            </w:r>
          </w:p>
        </w:tc>
        <w:tc>
          <w:tcPr>
            <w:tcW w:w="7796" w:type="dxa"/>
            <w:tcBorders>
              <w:top w:val="single" w:sz="4" w:space="0" w:color="auto"/>
              <w:left w:val="single" w:sz="4" w:space="0" w:color="auto"/>
              <w:bottom w:val="single" w:sz="4" w:space="0" w:color="auto"/>
              <w:right w:val="single" w:sz="4" w:space="0" w:color="auto"/>
            </w:tcBorders>
          </w:tcPr>
          <w:p w14:paraId="4966182A"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lang w:val="en-US"/>
              </w:rPr>
              <w:t>TAGEM/TSKAD/Ü/21/A9/P8/2558</w:t>
            </w:r>
          </w:p>
        </w:tc>
      </w:tr>
      <w:tr w:rsidR="001943E3" w:rsidRPr="00162EB7" w14:paraId="3C18C715" w14:textId="77777777" w:rsidTr="006B19B4">
        <w:tc>
          <w:tcPr>
            <w:tcW w:w="2127" w:type="dxa"/>
            <w:tcBorders>
              <w:top w:val="single" w:sz="4" w:space="0" w:color="auto"/>
              <w:left w:val="single" w:sz="4" w:space="0" w:color="auto"/>
              <w:bottom w:val="single" w:sz="4" w:space="0" w:color="auto"/>
              <w:right w:val="single" w:sz="4" w:space="0" w:color="auto"/>
            </w:tcBorders>
          </w:tcPr>
          <w:p w14:paraId="3107DDE5"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 Başlığı</w:t>
            </w:r>
          </w:p>
          <w:p w14:paraId="15D85E27" w14:textId="77777777" w:rsidR="001943E3" w:rsidRPr="00162EB7" w:rsidRDefault="001943E3" w:rsidP="006B19B4">
            <w:pPr>
              <w:ind w:left="142"/>
              <w:rPr>
                <w:rFonts w:ascii="Times New Roman" w:hAnsi="Times New Roman" w:cs="Times New Roman"/>
                <w:b/>
              </w:rPr>
            </w:pPr>
          </w:p>
        </w:tc>
        <w:tc>
          <w:tcPr>
            <w:tcW w:w="7796" w:type="dxa"/>
            <w:tcBorders>
              <w:top w:val="single" w:sz="4" w:space="0" w:color="auto"/>
              <w:left w:val="single" w:sz="4" w:space="0" w:color="auto"/>
              <w:bottom w:val="single" w:sz="4" w:space="0" w:color="auto"/>
              <w:right w:val="single" w:sz="4" w:space="0" w:color="auto"/>
            </w:tcBorders>
          </w:tcPr>
          <w:p w14:paraId="28A0CE58" w14:textId="77777777" w:rsidR="001943E3" w:rsidRPr="00162EB7" w:rsidRDefault="001943E3" w:rsidP="006B19B4">
            <w:pPr>
              <w:ind w:left="142"/>
              <w:jc w:val="both"/>
              <w:rPr>
                <w:rFonts w:ascii="Times New Roman" w:hAnsi="Times New Roman" w:cs="Times New Roman"/>
              </w:rPr>
            </w:pPr>
            <w:r w:rsidRPr="00162EB7">
              <w:rPr>
                <w:rFonts w:ascii="Times New Roman" w:hAnsi="Times New Roman" w:cs="Times New Roman"/>
                <w:lang w:val="en-US"/>
              </w:rPr>
              <w:t xml:space="preserve">Giresun </w:t>
            </w:r>
            <w:proofErr w:type="spellStart"/>
            <w:r w:rsidRPr="00162EB7">
              <w:rPr>
                <w:rFonts w:ascii="Times New Roman" w:hAnsi="Times New Roman" w:cs="Times New Roman"/>
                <w:lang w:val="en-US"/>
              </w:rPr>
              <w:t>ve</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Ordu</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İllerinde</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Tarımsal</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Mekanizasyon</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Planlaması</w:t>
            </w:r>
            <w:proofErr w:type="spellEnd"/>
            <w:r w:rsidRPr="00162EB7">
              <w:rPr>
                <w:rFonts w:ascii="Times New Roman" w:hAnsi="Times New Roman" w:cs="Times New Roman"/>
                <w:lang w:val="en-US"/>
              </w:rPr>
              <w:t xml:space="preserve">, Yeni </w:t>
            </w:r>
            <w:proofErr w:type="spellStart"/>
            <w:r w:rsidRPr="00162EB7">
              <w:rPr>
                <w:rFonts w:ascii="Times New Roman" w:hAnsi="Times New Roman" w:cs="Times New Roman"/>
                <w:lang w:val="en-US"/>
              </w:rPr>
              <w:t>Teknolojilerin</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Kullanımı</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ve</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Politika</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Araçlarının</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Geliştirilmesi</w:t>
            </w:r>
            <w:proofErr w:type="spellEnd"/>
          </w:p>
        </w:tc>
      </w:tr>
      <w:tr w:rsidR="001943E3" w:rsidRPr="00162EB7" w14:paraId="5CC0EFBB"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tcPr>
          <w:p w14:paraId="1D9A448D"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Projeyi Yürüten Kuruluş</w:t>
            </w:r>
          </w:p>
        </w:tc>
        <w:tc>
          <w:tcPr>
            <w:tcW w:w="7796" w:type="dxa"/>
            <w:tcBorders>
              <w:top w:val="single" w:sz="4" w:space="0" w:color="auto"/>
              <w:left w:val="single" w:sz="4" w:space="0" w:color="auto"/>
              <w:bottom w:val="single" w:sz="4" w:space="0" w:color="auto"/>
              <w:right w:val="single" w:sz="4" w:space="0" w:color="auto"/>
            </w:tcBorders>
          </w:tcPr>
          <w:p w14:paraId="4244997C" w14:textId="77777777" w:rsidR="001943E3" w:rsidRPr="00162EB7" w:rsidRDefault="001943E3" w:rsidP="006B19B4">
            <w:pPr>
              <w:ind w:left="142"/>
              <w:rPr>
                <w:rFonts w:ascii="Times New Roman" w:hAnsi="Times New Roman" w:cs="Times New Roman"/>
              </w:rPr>
            </w:pPr>
            <w:proofErr w:type="spellStart"/>
            <w:r w:rsidRPr="00162EB7">
              <w:rPr>
                <w:rFonts w:ascii="Times New Roman" w:hAnsi="Times New Roman" w:cs="Times New Roman"/>
                <w:lang w:val="en-US"/>
              </w:rPr>
              <w:t>Fındık</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Araştırma</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Enstitüsü</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Müdürlüğü</w:t>
            </w:r>
            <w:proofErr w:type="spellEnd"/>
          </w:p>
        </w:tc>
      </w:tr>
      <w:tr w:rsidR="001943E3" w:rsidRPr="00162EB7" w14:paraId="51E4607D" w14:textId="77777777" w:rsidTr="006B19B4">
        <w:tc>
          <w:tcPr>
            <w:tcW w:w="2127" w:type="dxa"/>
            <w:tcBorders>
              <w:top w:val="single" w:sz="4" w:space="0" w:color="auto"/>
              <w:left w:val="single" w:sz="4" w:space="0" w:color="auto"/>
              <w:bottom w:val="single" w:sz="4" w:space="0" w:color="auto"/>
              <w:right w:val="single" w:sz="4" w:space="0" w:color="auto"/>
            </w:tcBorders>
          </w:tcPr>
          <w:p w14:paraId="70B9AFEC"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1E9EEC85" w14:textId="77777777" w:rsidR="001943E3" w:rsidRPr="00162EB7" w:rsidRDefault="001943E3" w:rsidP="006B19B4">
            <w:pPr>
              <w:ind w:left="142"/>
              <w:jc w:val="both"/>
              <w:rPr>
                <w:rFonts w:ascii="Times New Roman" w:hAnsi="Times New Roman" w:cs="Times New Roman"/>
              </w:rPr>
            </w:pPr>
            <w:r w:rsidRPr="00162EB7">
              <w:rPr>
                <w:rFonts w:ascii="Times New Roman" w:hAnsi="Times New Roman" w:cs="Times New Roman"/>
              </w:rPr>
              <w:t>TAGEM</w:t>
            </w:r>
          </w:p>
        </w:tc>
      </w:tr>
      <w:tr w:rsidR="001943E3" w:rsidRPr="00162EB7" w14:paraId="21F5EFDE"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tcPr>
          <w:p w14:paraId="415681C3"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 Lideri</w:t>
            </w:r>
          </w:p>
        </w:tc>
        <w:tc>
          <w:tcPr>
            <w:tcW w:w="7796" w:type="dxa"/>
            <w:tcBorders>
              <w:top w:val="single" w:sz="4" w:space="0" w:color="auto"/>
              <w:left w:val="single" w:sz="4" w:space="0" w:color="auto"/>
              <w:bottom w:val="single" w:sz="4" w:space="0" w:color="auto"/>
              <w:right w:val="single" w:sz="4" w:space="0" w:color="auto"/>
            </w:tcBorders>
          </w:tcPr>
          <w:p w14:paraId="2EBCF453"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lang w:val="en-US"/>
              </w:rPr>
              <w:t xml:space="preserve">Dr. </w:t>
            </w:r>
            <w:proofErr w:type="spellStart"/>
            <w:r w:rsidRPr="00162EB7">
              <w:rPr>
                <w:rFonts w:ascii="Times New Roman" w:hAnsi="Times New Roman" w:cs="Times New Roman"/>
                <w:lang w:val="en-US"/>
              </w:rPr>
              <w:t>Tuğba</w:t>
            </w:r>
            <w:proofErr w:type="spellEnd"/>
            <w:r w:rsidRPr="00162EB7">
              <w:rPr>
                <w:rFonts w:ascii="Times New Roman" w:hAnsi="Times New Roman" w:cs="Times New Roman"/>
                <w:lang w:val="en-US"/>
              </w:rPr>
              <w:t xml:space="preserve"> ER</w:t>
            </w:r>
          </w:p>
        </w:tc>
      </w:tr>
      <w:tr w:rsidR="001943E3" w:rsidRPr="00162EB7" w14:paraId="01579509"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tcPr>
          <w:p w14:paraId="72FFD7B6"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 Yürütücüsü</w:t>
            </w:r>
          </w:p>
        </w:tc>
        <w:tc>
          <w:tcPr>
            <w:tcW w:w="7796" w:type="dxa"/>
            <w:tcBorders>
              <w:top w:val="single" w:sz="4" w:space="0" w:color="auto"/>
              <w:left w:val="single" w:sz="4" w:space="0" w:color="auto"/>
              <w:bottom w:val="single" w:sz="4" w:space="0" w:color="auto"/>
              <w:right w:val="single" w:sz="4" w:space="0" w:color="auto"/>
            </w:tcBorders>
          </w:tcPr>
          <w:p w14:paraId="5C034692" w14:textId="77777777" w:rsidR="001943E3" w:rsidRPr="00162EB7" w:rsidRDefault="001943E3" w:rsidP="006B19B4">
            <w:pPr>
              <w:widowControl w:val="0"/>
              <w:tabs>
                <w:tab w:val="left" w:pos="851"/>
              </w:tabs>
              <w:autoSpaceDE w:val="0"/>
              <w:autoSpaceDN w:val="0"/>
              <w:adjustRightInd w:val="0"/>
              <w:spacing w:after="0" w:line="240" w:lineRule="auto"/>
              <w:ind w:left="142"/>
              <w:rPr>
                <w:rFonts w:ascii="Times New Roman" w:eastAsia="MS Mincho" w:hAnsi="Times New Roman" w:cs="Times New Roman"/>
                <w:lang w:val="en-US"/>
              </w:rPr>
            </w:pPr>
            <w:r w:rsidRPr="00162EB7">
              <w:rPr>
                <w:rFonts w:ascii="Times New Roman" w:eastAsia="MS Mincho" w:hAnsi="Times New Roman" w:cs="Times New Roman"/>
                <w:lang w:val="en-US"/>
              </w:rPr>
              <w:t xml:space="preserve">Dr. </w:t>
            </w:r>
            <w:proofErr w:type="spellStart"/>
            <w:r w:rsidRPr="00162EB7">
              <w:rPr>
                <w:rFonts w:ascii="Times New Roman" w:eastAsia="MS Mincho" w:hAnsi="Times New Roman" w:cs="Times New Roman"/>
                <w:lang w:val="en-US"/>
              </w:rPr>
              <w:t>Fikret</w:t>
            </w:r>
            <w:proofErr w:type="spellEnd"/>
            <w:r w:rsidRPr="00162EB7">
              <w:rPr>
                <w:rFonts w:ascii="Times New Roman" w:eastAsia="MS Mincho" w:hAnsi="Times New Roman" w:cs="Times New Roman"/>
                <w:lang w:val="en-US"/>
              </w:rPr>
              <w:t xml:space="preserve"> TÜFEKCİ</w:t>
            </w:r>
          </w:p>
          <w:p w14:paraId="04B726C9" w14:textId="77777777" w:rsidR="001943E3" w:rsidRPr="00162EB7" w:rsidRDefault="001943E3" w:rsidP="006B19B4">
            <w:pPr>
              <w:ind w:left="142"/>
              <w:rPr>
                <w:rFonts w:ascii="Times New Roman" w:hAnsi="Times New Roman" w:cs="Times New Roman"/>
              </w:rPr>
            </w:pPr>
            <w:proofErr w:type="spellStart"/>
            <w:r w:rsidRPr="00162EB7">
              <w:rPr>
                <w:rFonts w:ascii="Times New Roman" w:hAnsi="Times New Roman" w:cs="Times New Roman"/>
                <w:lang w:val="en-US"/>
              </w:rPr>
              <w:t>Çiğdem</w:t>
            </w:r>
            <w:proofErr w:type="spellEnd"/>
            <w:r w:rsidRPr="00162EB7">
              <w:rPr>
                <w:rFonts w:ascii="Times New Roman" w:hAnsi="Times New Roman" w:cs="Times New Roman"/>
                <w:lang w:val="en-US"/>
              </w:rPr>
              <w:t xml:space="preserve"> BULAM KÖSE</w:t>
            </w:r>
          </w:p>
        </w:tc>
      </w:tr>
      <w:tr w:rsidR="001943E3" w:rsidRPr="00162EB7" w14:paraId="1657B290"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17FD2D99"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66CB0A51"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2021-2024</w:t>
            </w:r>
          </w:p>
        </w:tc>
      </w:tr>
      <w:tr w:rsidR="001943E3" w:rsidRPr="00162EB7" w14:paraId="6BB21F0E"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3D69F41D"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24C6C00C" w14:textId="77777777" w:rsidR="001943E3" w:rsidRDefault="001943E3" w:rsidP="006B19B4">
            <w:pPr>
              <w:spacing w:after="0"/>
              <w:rPr>
                <w:rFonts w:ascii="Times New Roman" w:hAnsi="Times New Roman" w:cs="Times New Roman"/>
              </w:rPr>
            </w:pPr>
            <w:r w:rsidRPr="00162EB7">
              <w:rPr>
                <w:rFonts w:ascii="Times New Roman" w:hAnsi="Times New Roman" w:cs="Times New Roman"/>
              </w:rPr>
              <w:t xml:space="preserve">1. yıl: 42.000TL     </w:t>
            </w:r>
          </w:p>
          <w:p w14:paraId="77C25915" w14:textId="77777777" w:rsidR="001943E3" w:rsidRDefault="001943E3" w:rsidP="006B19B4">
            <w:pPr>
              <w:spacing w:after="0"/>
              <w:rPr>
                <w:rFonts w:ascii="Times New Roman" w:hAnsi="Times New Roman" w:cs="Times New Roman"/>
              </w:rPr>
            </w:pPr>
            <w:r>
              <w:rPr>
                <w:rFonts w:ascii="Times New Roman" w:hAnsi="Times New Roman" w:cs="Times New Roman"/>
              </w:rPr>
              <w:t xml:space="preserve">2. yıl: 40.000TL  </w:t>
            </w:r>
          </w:p>
          <w:p w14:paraId="75E07AD4" w14:textId="77777777" w:rsidR="001943E3" w:rsidRPr="00162EB7" w:rsidRDefault="001943E3" w:rsidP="006B19B4">
            <w:pPr>
              <w:spacing w:after="0"/>
              <w:rPr>
                <w:rFonts w:ascii="Times New Roman" w:hAnsi="Times New Roman" w:cs="Times New Roman"/>
              </w:rPr>
            </w:pPr>
            <w:r w:rsidRPr="00162EB7">
              <w:rPr>
                <w:rFonts w:ascii="Times New Roman" w:hAnsi="Times New Roman" w:cs="Times New Roman"/>
              </w:rPr>
              <w:t>3.</w:t>
            </w:r>
            <w:r>
              <w:rPr>
                <w:rFonts w:ascii="Times New Roman" w:hAnsi="Times New Roman" w:cs="Times New Roman"/>
              </w:rPr>
              <w:t xml:space="preserve"> </w:t>
            </w:r>
            <w:r w:rsidRPr="00162EB7">
              <w:rPr>
                <w:rFonts w:ascii="Times New Roman" w:hAnsi="Times New Roman" w:cs="Times New Roman"/>
              </w:rPr>
              <w:t>yıl: 22.000TL</w:t>
            </w:r>
          </w:p>
          <w:p w14:paraId="3FD50F20" w14:textId="77777777" w:rsidR="001943E3" w:rsidRPr="00162EB7" w:rsidRDefault="001943E3" w:rsidP="006B19B4">
            <w:pPr>
              <w:spacing w:after="0"/>
              <w:rPr>
                <w:rFonts w:ascii="Times New Roman" w:hAnsi="Times New Roman" w:cs="Times New Roman"/>
              </w:rPr>
            </w:pPr>
            <w:r w:rsidRPr="00CF67FD">
              <w:rPr>
                <w:rFonts w:ascii="Times New Roman" w:hAnsi="Times New Roman" w:cs="Times New Roman"/>
                <w:b/>
              </w:rPr>
              <w:t>Toplam</w:t>
            </w:r>
            <w:r w:rsidRPr="00162EB7">
              <w:rPr>
                <w:rFonts w:ascii="Times New Roman" w:hAnsi="Times New Roman" w:cs="Times New Roman"/>
              </w:rPr>
              <w:t xml:space="preserve"> 104.000TL</w:t>
            </w:r>
          </w:p>
        </w:tc>
      </w:tr>
      <w:tr w:rsidR="001943E3" w:rsidRPr="00162EB7" w14:paraId="4AC9051A" w14:textId="77777777" w:rsidTr="006B19B4">
        <w:trPr>
          <w:trHeight w:val="1995"/>
        </w:trPr>
        <w:tc>
          <w:tcPr>
            <w:tcW w:w="9923" w:type="dxa"/>
            <w:gridSpan w:val="2"/>
            <w:tcBorders>
              <w:top w:val="single" w:sz="4" w:space="0" w:color="auto"/>
              <w:left w:val="single" w:sz="4" w:space="0" w:color="auto"/>
              <w:bottom w:val="single" w:sz="4" w:space="0" w:color="auto"/>
              <w:right w:val="single" w:sz="4" w:space="0" w:color="auto"/>
            </w:tcBorders>
          </w:tcPr>
          <w:p w14:paraId="2B5E5386" w14:textId="77777777" w:rsidR="001943E3" w:rsidRDefault="001943E3" w:rsidP="006B19B4">
            <w:pPr>
              <w:widowControl w:val="0"/>
              <w:tabs>
                <w:tab w:val="left" w:pos="851"/>
              </w:tabs>
              <w:autoSpaceDE w:val="0"/>
              <w:autoSpaceDN w:val="0"/>
              <w:adjustRightInd w:val="0"/>
              <w:spacing w:after="0" w:line="240" w:lineRule="auto"/>
              <w:jc w:val="both"/>
              <w:textAlignment w:val="center"/>
              <w:rPr>
                <w:rFonts w:ascii="Times New Roman" w:eastAsia="Times New Roman" w:hAnsi="Times New Roman" w:cs="Times New Roman"/>
                <w:lang w:eastAsia="ar-SA"/>
              </w:rPr>
            </w:pPr>
          </w:p>
          <w:p w14:paraId="5CB703D6" w14:textId="77777777" w:rsidR="001943E3" w:rsidRPr="00A479C6" w:rsidRDefault="001943E3" w:rsidP="00FC1B26">
            <w:pPr>
              <w:numPr>
                <w:ilvl w:val="0"/>
                <w:numId w:val="194"/>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sidRPr="00A479C6">
              <w:rPr>
                <w:rFonts w:ascii="Times New Roman" w:eastAsia="Times New Roman" w:hAnsi="Times New Roman" w:cs="Times New Roman"/>
                <w:sz w:val="24"/>
                <w:szCs w:val="24"/>
              </w:rPr>
              <w:t>Proje lideri tarafından “Gelişme Raporu” olarak gruba sunuldu.</w:t>
            </w:r>
          </w:p>
          <w:p w14:paraId="741AFF82" w14:textId="77777777" w:rsidR="001943E3" w:rsidRPr="004C2AB6" w:rsidRDefault="001943E3" w:rsidP="00FC1B26">
            <w:pPr>
              <w:numPr>
                <w:ilvl w:val="0"/>
                <w:numId w:val="194"/>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A479C6">
              <w:rPr>
                <w:rFonts w:ascii="Times New Roman" w:eastAsia="Times New Roman" w:hAnsi="Times New Roman" w:cs="Times New Roman"/>
                <w:sz w:val="24"/>
                <w:szCs w:val="24"/>
              </w:rPr>
              <w:t>Bu görüş ve önerilere doğrultusunda 2024 yılı PDG toplantısına toplu sonuç raporunun getirilmesine karar verildi</w:t>
            </w:r>
            <w:r>
              <w:rPr>
                <w:rFonts w:ascii="Times New Roman" w:eastAsia="Times New Roman" w:hAnsi="Times New Roman" w:cs="Times New Roman"/>
                <w:sz w:val="24"/>
                <w:szCs w:val="24"/>
                <w:lang w:eastAsia="ar-SA"/>
              </w:rPr>
              <w:t>.</w:t>
            </w:r>
          </w:p>
        </w:tc>
      </w:tr>
    </w:tbl>
    <w:p w14:paraId="1CD59F6C" w14:textId="77777777" w:rsidR="001943E3" w:rsidRPr="00162EB7" w:rsidRDefault="001943E3" w:rsidP="001943E3">
      <w:pPr>
        <w:rPr>
          <w:rFonts w:ascii="Times New Roman" w:hAnsi="Times New Roman" w:cs="Times New Roman"/>
          <w:b/>
        </w:rPr>
      </w:pPr>
    </w:p>
    <w:p w14:paraId="4A51B811" w14:textId="77777777" w:rsidR="001943E3" w:rsidRPr="00162EB7" w:rsidRDefault="001943E3" w:rsidP="001943E3">
      <w:pPr>
        <w:spacing w:after="0"/>
        <w:rPr>
          <w:rFonts w:ascii="Times New Roman" w:hAnsi="Times New Roman" w:cs="Times New Roman"/>
          <w:b/>
        </w:rPr>
      </w:pPr>
      <w:r w:rsidRPr="00162EB7">
        <w:rPr>
          <w:rFonts w:ascii="Times New Roman" w:hAnsi="Times New Roman" w:cs="Times New Roman"/>
          <w:b/>
        </w:rPr>
        <w:t xml:space="preserve">DEVAM EDEN PROJE </w:t>
      </w:r>
    </w:p>
    <w:p w14:paraId="3C0F491B" w14:textId="77777777" w:rsidR="001943E3" w:rsidRPr="00162EB7" w:rsidRDefault="001943E3" w:rsidP="001943E3">
      <w:pPr>
        <w:spacing w:after="0"/>
        <w:rPr>
          <w:rFonts w:ascii="Times New Roman" w:hAnsi="Times New Roman" w:cs="Times New Roman"/>
        </w:rPr>
      </w:pPr>
      <w:r w:rsidRPr="00162EB7">
        <w:rPr>
          <w:rFonts w:ascii="Times New Roman" w:hAnsi="Times New Roman" w:cs="Times New Roman"/>
          <w:b/>
        </w:rPr>
        <w:t>AFA ADI</w:t>
      </w:r>
      <w:r w:rsidRPr="00162EB7">
        <w:rPr>
          <w:rFonts w:ascii="Times New Roman" w:hAnsi="Times New Roman" w:cs="Times New Roman"/>
          <w:b/>
        </w:rPr>
        <w:tab/>
      </w:r>
      <w:r w:rsidRPr="00162EB7">
        <w:rPr>
          <w:rFonts w:ascii="Times New Roman" w:hAnsi="Times New Roman" w:cs="Times New Roman"/>
          <w:b/>
        </w:rPr>
        <w:tab/>
        <w:t xml:space="preserve">: </w:t>
      </w:r>
      <w:r w:rsidRPr="00162EB7">
        <w:rPr>
          <w:rFonts w:ascii="Times New Roman" w:hAnsi="Times New Roman" w:cs="Times New Roman"/>
        </w:rPr>
        <w:t>Sürdürülebilir Toprak ve Su Yönetimi</w:t>
      </w:r>
    </w:p>
    <w:p w14:paraId="31745DFC" w14:textId="77777777" w:rsidR="001943E3" w:rsidRPr="00162EB7" w:rsidRDefault="001943E3" w:rsidP="001943E3">
      <w:pPr>
        <w:spacing w:after="0"/>
        <w:rPr>
          <w:rFonts w:ascii="Times New Roman" w:hAnsi="Times New Roman" w:cs="Times New Roman"/>
          <w:b/>
        </w:rPr>
      </w:pPr>
      <w:r w:rsidRPr="00162EB7">
        <w:rPr>
          <w:rFonts w:ascii="Times New Roman" w:hAnsi="Times New Roman" w:cs="Times New Roman"/>
          <w:b/>
        </w:rPr>
        <w:t>PROGRAM ADI</w:t>
      </w:r>
      <w:r w:rsidRPr="00162EB7">
        <w:rPr>
          <w:rFonts w:ascii="Times New Roman" w:hAnsi="Times New Roman" w:cs="Times New Roman"/>
          <w:b/>
        </w:rPr>
        <w:tab/>
        <w:t xml:space="preserve">: </w:t>
      </w:r>
      <w:r w:rsidRPr="00162EB7">
        <w:rPr>
          <w:rFonts w:ascii="Times New Roman" w:hAnsi="Times New Roman" w:cs="Times New Roman"/>
        </w:rPr>
        <w:t>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1943E3" w:rsidRPr="00162EB7" w14:paraId="42360E93" w14:textId="77777777" w:rsidTr="006B19B4">
        <w:tc>
          <w:tcPr>
            <w:tcW w:w="2127" w:type="dxa"/>
            <w:tcBorders>
              <w:top w:val="single" w:sz="4" w:space="0" w:color="auto"/>
              <w:left w:val="single" w:sz="4" w:space="0" w:color="auto"/>
              <w:bottom w:val="single" w:sz="4" w:space="0" w:color="auto"/>
              <w:right w:val="single" w:sz="4" w:space="0" w:color="auto"/>
            </w:tcBorders>
          </w:tcPr>
          <w:p w14:paraId="584669D5"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 No:</w:t>
            </w:r>
          </w:p>
        </w:tc>
        <w:tc>
          <w:tcPr>
            <w:tcW w:w="7796" w:type="dxa"/>
            <w:tcBorders>
              <w:top w:val="single" w:sz="4" w:space="0" w:color="auto"/>
              <w:left w:val="single" w:sz="4" w:space="0" w:color="auto"/>
              <w:bottom w:val="single" w:sz="4" w:space="0" w:color="auto"/>
              <w:right w:val="single" w:sz="4" w:space="0" w:color="auto"/>
            </w:tcBorders>
          </w:tcPr>
          <w:p w14:paraId="2056EFB1"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lang w:val="en-US"/>
              </w:rPr>
              <w:t>TAGEM/TSKAD/B/20/A9/P8/5062</w:t>
            </w:r>
          </w:p>
        </w:tc>
      </w:tr>
      <w:tr w:rsidR="001943E3" w:rsidRPr="00162EB7" w14:paraId="310CFF05" w14:textId="77777777" w:rsidTr="006B19B4">
        <w:tc>
          <w:tcPr>
            <w:tcW w:w="2127" w:type="dxa"/>
            <w:tcBorders>
              <w:top w:val="single" w:sz="4" w:space="0" w:color="auto"/>
              <w:left w:val="single" w:sz="4" w:space="0" w:color="auto"/>
              <w:bottom w:val="single" w:sz="4" w:space="0" w:color="auto"/>
              <w:right w:val="single" w:sz="4" w:space="0" w:color="auto"/>
            </w:tcBorders>
          </w:tcPr>
          <w:p w14:paraId="2ED9FCDD"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 Başlığı</w:t>
            </w:r>
          </w:p>
          <w:p w14:paraId="7BC66D7E" w14:textId="77777777" w:rsidR="001943E3" w:rsidRPr="00162EB7" w:rsidRDefault="001943E3" w:rsidP="006B19B4">
            <w:pPr>
              <w:ind w:left="142"/>
              <w:rPr>
                <w:rFonts w:ascii="Times New Roman" w:hAnsi="Times New Roman" w:cs="Times New Roman"/>
                <w:b/>
              </w:rPr>
            </w:pPr>
          </w:p>
        </w:tc>
        <w:tc>
          <w:tcPr>
            <w:tcW w:w="7796" w:type="dxa"/>
            <w:tcBorders>
              <w:top w:val="single" w:sz="4" w:space="0" w:color="auto"/>
              <w:left w:val="single" w:sz="4" w:space="0" w:color="auto"/>
              <w:bottom w:val="single" w:sz="4" w:space="0" w:color="auto"/>
              <w:right w:val="single" w:sz="4" w:space="0" w:color="auto"/>
            </w:tcBorders>
          </w:tcPr>
          <w:p w14:paraId="0663785B" w14:textId="77777777" w:rsidR="001943E3" w:rsidRPr="00162EB7" w:rsidRDefault="001943E3" w:rsidP="006B19B4">
            <w:pPr>
              <w:ind w:left="142"/>
              <w:jc w:val="both"/>
              <w:rPr>
                <w:rFonts w:ascii="Times New Roman" w:hAnsi="Times New Roman" w:cs="Times New Roman"/>
              </w:rPr>
            </w:pPr>
            <w:proofErr w:type="spellStart"/>
            <w:r w:rsidRPr="00162EB7">
              <w:rPr>
                <w:rFonts w:ascii="Times New Roman" w:hAnsi="Times New Roman" w:cs="Times New Roman"/>
                <w:lang w:val="en-US"/>
              </w:rPr>
              <w:t>Tekirdağ</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İlinde</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Tarımsal</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Mekanizasyon</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Planlaması</w:t>
            </w:r>
            <w:proofErr w:type="spellEnd"/>
            <w:r w:rsidRPr="00162EB7">
              <w:rPr>
                <w:rFonts w:ascii="Times New Roman" w:hAnsi="Times New Roman" w:cs="Times New Roman"/>
                <w:lang w:val="en-US"/>
              </w:rPr>
              <w:t xml:space="preserve">, Yeni </w:t>
            </w:r>
            <w:proofErr w:type="spellStart"/>
            <w:r w:rsidRPr="00162EB7">
              <w:rPr>
                <w:rFonts w:ascii="Times New Roman" w:hAnsi="Times New Roman" w:cs="Times New Roman"/>
                <w:lang w:val="en-US"/>
              </w:rPr>
              <w:t>Teknolojilerin</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Kullanımı</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ve</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Politika</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Araçlarının</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Geliştirilmesi</w:t>
            </w:r>
            <w:proofErr w:type="spellEnd"/>
          </w:p>
        </w:tc>
      </w:tr>
      <w:tr w:rsidR="001943E3" w:rsidRPr="00162EB7" w14:paraId="4248D8E2"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tcPr>
          <w:p w14:paraId="5AA032FD"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Projeyi Yürüten Kuruluş</w:t>
            </w:r>
          </w:p>
        </w:tc>
        <w:tc>
          <w:tcPr>
            <w:tcW w:w="7796" w:type="dxa"/>
            <w:tcBorders>
              <w:top w:val="single" w:sz="4" w:space="0" w:color="auto"/>
              <w:left w:val="single" w:sz="4" w:space="0" w:color="auto"/>
              <w:bottom w:val="single" w:sz="4" w:space="0" w:color="auto"/>
              <w:right w:val="single" w:sz="4" w:space="0" w:color="auto"/>
            </w:tcBorders>
          </w:tcPr>
          <w:p w14:paraId="4ED0FB63" w14:textId="77777777" w:rsidR="001943E3" w:rsidRPr="00162EB7" w:rsidRDefault="001943E3" w:rsidP="006B19B4">
            <w:pPr>
              <w:ind w:left="142"/>
              <w:rPr>
                <w:rFonts w:ascii="Times New Roman" w:hAnsi="Times New Roman" w:cs="Times New Roman"/>
              </w:rPr>
            </w:pPr>
            <w:proofErr w:type="spellStart"/>
            <w:r w:rsidRPr="00162EB7">
              <w:rPr>
                <w:rFonts w:ascii="Times New Roman" w:hAnsi="Times New Roman" w:cs="Times New Roman"/>
                <w:lang w:val="en-US"/>
              </w:rPr>
              <w:t>Tekirdağ</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Bağcılık</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Araştırma</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Enstitüsü</w:t>
            </w:r>
            <w:proofErr w:type="spellEnd"/>
            <w:r w:rsidRPr="00162EB7">
              <w:rPr>
                <w:rFonts w:ascii="Times New Roman" w:hAnsi="Times New Roman" w:cs="Times New Roman"/>
                <w:lang w:val="en-US"/>
              </w:rPr>
              <w:t xml:space="preserve"> </w:t>
            </w:r>
            <w:proofErr w:type="spellStart"/>
            <w:r w:rsidRPr="00162EB7">
              <w:rPr>
                <w:rFonts w:ascii="Times New Roman" w:hAnsi="Times New Roman" w:cs="Times New Roman"/>
                <w:lang w:val="en-US"/>
              </w:rPr>
              <w:t>Müdürlüğü</w:t>
            </w:r>
            <w:proofErr w:type="spellEnd"/>
          </w:p>
        </w:tc>
      </w:tr>
      <w:tr w:rsidR="001943E3" w:rsidRPr="00162EB7" w14:paraId="56E7C5C1" w14:textId="77777777" w:rsidTr="006B19B4">
        <w:tc>
          <w:tcPr>
            <w:tcW w:w="2127" w:type="dxa"/>
            <w:tcBorders>
              <w:top w:val="single" w:sz="4" w:space="0" w:color="auto"/>
              <w:left w:val="single" w:sz="4" w:space="0" w:color="auto"/>
              <w:bottom w:val="single" w:sz="4" w:space="0" w:color="auto"/>
              <w:right w:val="single" w:sz="4" w:space="0" w:color="auto"/>
            </w:tcBorders>
          </w:tcPr>
          <w:p w14:paraId="7FB540B9"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lastRenderedPageBreak/>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6780E540" w14:textId="77777777" w:rsidR="001943E3" w:rsidRPr="00162EB7" w:rsidRDefault="001943E3" w:rsidP="006B19B4">
            <w:pPr>
              <w:ind w:left="142"/>
              <w:jc w:val="both"/>
              <w:rPr>
                <w:rFonts w:ascii="Times New Roman" w:hAnsi="Times New Roman" w:cs="Times New Roman"/>
              </w:rPr>
            </w:pPr>
            <w:r w:rsidRPr="00162EB7">
              <w:rPr>
                <w:rFonts w:ascii="Times New Roman" w:hAnsi="Times New Roman" w:cs="Times New Roman"/>
              </w:rPr>
              <w:t>TAGEM</w:t>
            </w:r>
          </w:p>
        </w:tc>
      </w:tr>
      <w:tr w:rsidR="001943E3" w:rsidRPr="00162EB7" w14:paraId="4E2F7E91"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tcPr>
          <w:p w14:paraId="149A6079"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 Lideri</w:t>
            </w:r>
          </w:p>
        </w:tc>
        <w:tc>
          <w:tcPr>
            <w:tcW w:w="7796" w:type="dxa"/>
            <w:tcBorders>
              <w:top w:val="single" w:sz="4" w:space="0" w:color="auto"/>
              <w:left w:val="single" w:sz="4" w:space="0" w:color="auto"/>
              <w:bottom w:val="single" w:sz="4" w:space="0" w:color="auto"/>
              <w:right w:val="single" w:sz="4" w:space="0" w:color="auto"/>
            </w:tcBorders>
          </w:tcPr>
          <w:p w14:paraId="0173AFE4" w14:textId="77777777" w:rsidR="001943E3" w:rsidRPr="00162EB7" w:rsidRDefault="001943E3" w:rsidP="006B19B4">
            <w:pPr>
              <w:ind w:left="142"/>
              <w:rPr>
                <w:rFonts w:ascii="Times New Roman" w:hAnsi="Times New Roman" w:cs="Times New Roman"/>
              </w:rPr>
            </w:pPr>
            <w:proofErr w:type="spellStart"/>
            <w:r w:rsidRPr="00162EB7">
              <w:rPr>
                <w:rFonts w:ascii="Times New Roman" w:hAnsi="Times New Roman" w:cs="Times New Roman"/>
                <w:lang w:val="en-US"/>
              </w:rPr>
              <w:t>Ersin</w:t>
            </w:r>
            <w:proofErr w:type="spellEnd"/>
            <w:r w:rsidRPr="00162EB7">
              <w:rPr>
                <w:rFonts w:ascii="Times New Roman" w:hAnsi="Times New Roman" w:cs="Times New Roman"/>
                <w:lang w:val="en-US"/>
              </w:rPr>
              <w:t xml:space="preserve"> KARACABEY</w:t>
            </w:r>
          </w:p>
        </w:tc>
      </w:tr>
      <w:tr w:rsidR="001943E3" w:rsidRPr="00162EB7" w14:paraId="4264A23A"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tcPr>
          <w:p w14:paraId="0F17581F"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 Yürütücüsü</w:t>
            </w:r>
          </w:p>
        </w:tc>
        <w:tc>
          <w:tcPr>
            <w:tcW w:w="7796" w:type="dxa"/>
            <w:tcBorders>
              <w:top w:val="single" w:sz="4" w:space="0" w:color="auto"/>
              <w:left w:val="single" w:sz="4" w:space="0" w:color="auto"/>
              <w:bottom w:val="single" w:sz="4" w:space="0" w:color="auto"/>
              <w:right w:val="single" w:sz="4" w:space="0" w:color="auto"/>
            </w:tcBorders>
          </w:tcPr>
          <w:p w14:paraId="0D9C5B3B" w14:textId="77777777" w:rsidR="001943E3" w:rsidRPr="00162EB7" w:rsidRDefault="001943E3" w:rsidP="006B19B4">
            <w:pPr>
              <w:ind w:left="142"/>
              <w:rPr>
                <w:rFonts w:ascii="Times New Roman" w:hAnsi="Times New Roman" w:cs="Times New Roman"/>
              </w:rPr>
            </w:pPr>
          </w:p>
        </w:tc>
      </w:tr>
      <w:tr w:rsidR="001943E3" w:rsidRPr="00162EB7" w14:paraId="6F840BA8"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29B062F6"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6ED153AD"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2021-2024</w:t>
            </w:r>
          </w:p>
        </w:tc>
      </w:tr>
      <w:tr w:rsidR="001943E3" w:rsidRPr="00162EB7" w14:paraId="5308FAE8"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37C016F4"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5F3D7045" w14:textId="77777777" w:rsidR="001943E3" w:rsidRPr="00162EB7" w:rsidRDefault="001943E3" w:rsidP="006B19B4">
            <w:pPr>
              <w:ind w:left="142"/>
              <w:rPr>
                <w:rFonts w:ascii="Times New Roman" w:hAnsi="Times New Roman" w:cs="Times New Roman"/>
              </w:rPr>
            </w:pPr>
          </w:p>
        </w:tc>
      </w:tr>
      <w:tr w:rsidR="001943E3" w:rsidRPr="00162EB7" w14:paraId="2A0B3C53" w14:textId="77777777" w:rsidTr="006B19B4">
        <w:trPr>
          <w:trHeight w:val="1559"/>
        </w:trPr>
        <w:tc>
          <w:tcPr>
            <w:tcW w:w="9923" w:type="dxa"/>
            <w:gridSpan w:val="2"/>
            <w:tcBorders>
              <w:top w:val="single" w:sz="4" w:space="0" w:color="auto"/>
              <w:left w:val="single" w:sz="4" w:space="0" w:color="auto"/>
              <w:bottom w:val="single" w:sz="4" w:space="0" w:color="auto"/>
              <w:right w:val="single" w:sz="4" w:space="0" w:color="auto"/>
            </w:tcBorders>
          </w:tcPr>
          <w:p w14:paraId="1A8E6914" w14:textId="77777777" w:rsidR="001943E3" w:rsidRDefault="001943E3" w:rsidP="006B19B4">
            <w:pPr>
              <w:spacing w:after="0" w:line="240" w:lineRule="auto"/>
              <w:jc w:val="both"/>
              <w:rPr>
                <w:rFonts w:ascii="Times New Roman" w:eastAsia="Times New Roman" w:hAnsi="Times New Roman" w:cs="Times New Roman"/>
                <w:lang w:eastAsia="ar-SA"/>
              </w:rPr>
            </w:pPr>
          </w:p>
          <w:p w14:paraId="6461F317" w14:textId="77777777" w:rsidR="001943E3" w:rsidRPr="00A479C6" w:rsidRDefault="001943E3" w:rsidP="00FC1B26">
            <w:pPr>
              <w:numPr>
                <w:ilvl w:val="0"/>
                <w:numId w:val="195"/>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sidRPr="00A479C6">
              <w:rPr>
                <w:rFonts w:ascii="Times New Roman" w:eastAsia="Times New Roman" w:hAnsi="Times New Roman" w:cs="Times New Roman"/>
                <w:sz w:val="24"/>
                <w:szCs w:val="24"/>
              </w:rPr>
              <w:t>Proje lideri tarafından “Gelişme Raporu” olarak gruba sunuldu.</w:t>
            </w:r>
          </w:p>
          <w:p w14:paraId="1CB7967E" w14:textId="77777777" w:rsidR="001943E3" w:rsidRPr="00953602" w:rsidRDefault="001943E3" w:rsidP="00FC1B26">
            <w:pPr>
              <w:numPr>
                <w:ilvl w:val="0"/>
                <w:numId w:val="195"/>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A479C6">
              <w:rPr>
                <w:rFonts w:ascii="Times New Roman" w:eastAsia="Times New Roman" w:hAnsi="Times New Roman" w:cs="Times New Roman"/>
                <w:sz w:val="24"/>
                <w:szCs w:val="24"/>
              </w:rPr>
              <w:t>Bu görüş ve önerilere doğrultusunda 2024 yılı PDG toplantısına toplu sonuç raporunun getirilmesine karar verildi</w:t>
            </w:r>
            <w:r>
              <w:rPr>
                <w:rFonts w:ascii="Times New Roman" w:eastAsia="Times New Roman" w:hAnsi="Times New Roman" w:cs="Times New Roman"/>
                <w:sz w:val="24"/>
                <w:szCs w:val="24"/>
                <w:lang w:eastAsia="ar-SA"/>
              </w:rPr>
              <w:t>.</w:t>
            </w:r>
          </w:p>
          <w:p w14:paraId="4A153125" w14:textId="77777777" w:rsidR="001943E3" w:rsidRPr="00162EB7" w:rsidRDefault="001943E3" w:rsidP="006B19B4">
            <w:pPr>
              <w:spacing w:after="0" w:line="240" w:lineRule="auto"/>
              <w:jc w:val="both"/>
              <w:rPr>
                <w:rFonts w:ascii="Times New Roman" w:eastAsia="Times New Roman" w:hAnsi="Times New Roman" w:cs="Times New Roman"/>
                <w:lang w:eastAsia="ar-SA"/>
              </w:rPr>
            </w:pPr>
          </w:p>
        </w:tc>
      </w:tr>
    </w:tbl>
    <w:p w14:paraId="0C15F480" w14:textId="77777777" w:rsidR="001943E3" w:rsidRDefault="001943E3" w:rsidP="001943E3">
      <w:pPr>
        <w:rPr>
          <w:rFonts w:ascii="Times New Roman" w:hAnsi="Times New Roman" w:cs="Times New Roman"/>
          <w:b/>
        </w:rPr>
      </w:pPr>
    </w:p>
    <w:p w14:paraId="41519CC1" w14:textId="77777777" w:rsidR="001943E3" w:rsidRPr="00162EB7" w:rsidRDefault="001943E3" w:rsidP="001943E3">
      <w:pPr>
        <w:spacing w:after="0"/>
        <w:rPr>
          <w:rFonts w:ascii="Times New Roman" w:hAnsi="Times New Roman" w:cs="Times New Roman"/>
          <w:b/>
        </w:rPr>
      </w:pPr>
      <w:r w:rsidRPr="00162EB7">
        <w:rPr>
          <w:rFonts w:ascii="Times New Roman" w:hAnsi="Times New Roman" w:cs="Times New Roman"/>
          <w:b/>
        </w:rPr>
        <w:t xml:space="preserve">DEVAM EDEN PROJE </w:t>
      </w:r>
    </w:p>
    <w:p w14:paraId="72F7722D" w14:textId="77777777" w:rsidR="001943E3" w:rsidRPr="00162EB7" w:rsidRDefault="001943E3" w:rsidP="001943E3">
      <w:pPr>
        <w:spacing w:after="0"/>
        <w:rPr>
          <w:rFonts w:ascii="Times New Roman" w:hAnsi="Times New Roman" w:cs="Times New Roman"/>
        </w:rPr>
      </w:pPr>
      <w:r w:rsidRPr="00162EB7">
        <w:rPr>
          <w:rFonts w:ascii="Times New Roman" w:hAnsi="Times New Roman" w:cs="Times New Roman"/>
          <w:b/>
        </w:rPr>
        <w:t>AFA ADI</w:t>
      </w:r>
      <w:r w:rsidRPr="00162EB7">
        <w:rPr>
          <w:rFonts w:ascii="Times New Roman" w:hAnsi="Times New Roman" w:cs="Times New Roman"/>
          <w:b/>
        </w:rPr>
        <w:tab/>
      </w:r>
      <w:r w:rsidRPr="00162EB7">
        <w:rPr>
          <w:rFonts w:ascii="Times New Roman" w:hAnsi="Times New Roman" w:cs="Times New Roman"/>
          <w:b/>
        </w:rPr>
        <w:tab/>
        <w:t xml:space="preserve">: </w:t>
      </w:r>
      <w:r w:rsidRPr="00162EB7">
        <w:rPr>
          <w:rFonts w:ascii="Times New Roman" w:hAnsi="Times New Roman" w:cs="Times New Roman"/>
        </w:rPr>
        <w:t>Sürdürülebilir Toprak ve Su Yönetimi</w:t>
      </w:r>
    </w:p>
    <w:p w14:paraId="19E40EED" w14:textId="77777777" w:rsidR="001943E3" w:rsidRPr="00162EB7" w:rsidRDefault="001943E3" w:rsidP="001943E3">
      <w:pPr>
        <w:spacing w:after="0"/>
        <w:rPr>
          <w:rFonts w:ascii="Times New Roman" w:hAnsi="Times New Roman" w:cs="Times New Roman"/>
          <w:b/>
        </w:rPr>
      </w:pPr>
      <w:r w:rsidRPr="00162EB7">
        <w:rPr>
          <w:rFonts w:ascii="Times New Roman" w:hAnsi="Times New Roman" w:cs="Times New Roman"/>
          <w:b/>
        </w:rPr>
        <w:t>PROGRAM ADI</w:t>
      </w:r>
      <w:r w:rsidRPr="00162EB7">
        <w:rPr>
          <w:rFonts w:ascii="Times New Roman" w:hAnsi="Times New Roman" w:cs="Times New Roman"/>
          <w:b/>
        </w:rPr>
        <w:tab/>
        <w:t xml:space="preserve">: </w:t>
      </w:r>
      <w:r w:rsidRPr="00162EB7">
        <w:rPr>
          <w:rFonts w:ascii="Times New Roman" w:hAnsi="Times New Roman" w:cs="Times New Roman"/>
        </w:rPr>
        <w:t>Tarım Makinaları ve Teknolojileri</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1943E3" w:rsidRPr="00162EB7" w14:paraId="25DA72E7" w14:textId="77777777" w:rsidTr="006B19B4">
        <w:tc>
          <w:tcPr>
            <w:tcW w:w="2127" w:type="dxa"/>
            <w:tcBorders>
              <w:top w:val="single" w:sz="4" w:space="0" w:color="auto"/>
              <w:bottom w:val="single" w:sz="4" w:space="0" w:color="auto"/>
              <w:right w:val="single" w:sz="4" w:space="0" w:color="auto"/>
            </w:tcBorders>
          </w:tcPr>
          <w:p w14:paraId="5D1D6733"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 No:</w:t>
            </w:r>
          </w:p>
        </w:tc>
        <w:tc>
          <w:tcPr>
            <w:tcW w:w="7796" w:type="dxa"/>
            <w:tcBorders>
              <w:top w:val="single" w:sz="4" w:space="0" w:color="auto"/>
              <w:left w:val="single" w:sz="4" w:space="0" w:color="auto"/>
              <w:bottom w:val="single" w:sz="4" w:space="0" w:color="auto"/>
            </w:tcBorders>
          </w:tcPr>
          <w:p w14:paraId="4C0CE5D8" w14:textId="77777777" w:rsidR="001943E3" w:rsidRPr="00162EB7" w:rsidRDefault="001943E3" w:rsidP="006B19B4">
            <w:pPr>
              <w:ind w:left="142"/>
              <w:rPr>
                <w:rFonts w:ascii="Times New Roman" w:hAnsi="Times New Roman" w:cs="Times New Roman"/>
              </w:rPr>
            </w:pPr>
          </w:p>
        </w:tc>
      </w:tr>
      <w:tr w:rsidR="001943E3" w:rsidRPr="00162EB7" w14:paraId="71CEC06C" w14:textId="77777777" w:rsidTr="006B19B4">
        <w:trPr>
          <w:trHeight w:val="549"/>
        </w:trPr>
        <w:tc>
          <w:tcPr>
            <w:tcW w:w="2127" w:type="dxa"/>
            <w:tcBorders>
              <w:top w:val="single" w:sz="4" w:space="0" w:color="auto"/>
              <w:bottom w:val="single" w:sz="4" w:space="0" w:color="auto"/>
              <w:right w:val="single" w:sz="4" w:space="0" w:color="auto"/>
            </w:tcBorders>
          </w:tcPr>
          <w:p w14:paraId="4876BCD1"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 Başlığı</w:t>
            </w:r>
          </w:p>
          <w:p w14:paraId="0E3680E9" w14:textId="77777777" w:rsidR="001943E3" w:rsidRPr="00162EB7" w:rsidRDefault="001943E3" w:rsidP="006B19B4">
            <w:pPr>
              <w:ind w:left="142"/>
              <w:rPr>
                <w:rFonts w:ascii="Times New Roman" w:hAnsi="Times New Roman" w:cs="Times New Roman"/>
                <w:b/>
              </w:rPr>
            </w:pPr>
          </w:p>
        </w:tc>
        <w:tc>
          <w:tcPr>
            <w:tcW w:w="7796" w:type="dxa"/>
            <w:tcBorders>
              <w:top w:val="single" w:sz="4" w:space="0" w:color="auto"/>
              <w:left w:val="single" w:sz="4" w:space="0" w:color="auto"/>
              <w:bottom w:val="single" w:sz="4" w:space="0" w:color="auto"/>
            </w:tcBorders>
          </w:tcPr>
          <w:p w14:paraId="5BFC1C19" w14:textId="77777777" w:rsidR="001943E3" w:rsidRPr="00162EB7" w:rsidRDefault="001943E3" w:rsidP="006B19B4">
            <w:pPr>
              <w:ind w:left="142"/>
              <w:rPr>
                <w:rFonts w:ascii="Times New Roman" w:hAnsi="Times New Roman" w:cs="Times New Roman"/>
                <w:bCs/>
                <w:lang w:val="en-GB"/>
              </w:rPr>
            </w:pPr>
            <w:r w:rsidRPr="00162EB7">
              <w:rPr>
                <w:rFonts w:ascii="Times New Roman" w:hAnsi="Times New Roman" w:cs="Times New Roman"/>
                <w:bCs/>
              </w:rPr>
              <w:t xml:space="preserve">Bursa İlinde Tarım Havzaları Bazında Mekanizasyon Planlaması ve Destekleme Politikalarının Geliştirilmesi </w:t>
            </w:r>
          </w:p>
        </w:tc>
      </w:tr>
      <w:tr w:rsidR="001943E3" w:rsidRPr="00162EB7" w14:paraId="31B667C9" w14:textId="77777777" w:rsidTr="006B19B4">
        <w:trPr>
          <w:trHeight w:val="288"/>
        </w:trPr>
        <w:tc>
          <w:tcPr>
            <w:tcW w:w="2127" w:type="dxa"/>
            <w:tcBorders>
              <w:top w:val="single" w:sz="4" w:space="0" w:color="auto"/>
              <w:bottom w:val="single" w:sz="4" w:space="0" w:color="auto"/>
              <w:right w:val="single" w:sz="4" w:space="0" w:color="auto"/>
            </w:tcBorders>
          </w:tcPr>
          <w:p w14:paraId="23B8EB2B"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Projeyi Yürüten Kuruluş</w:t>
            </w:r>
          </w:p>
        </w:tc>
        <w:tc>
          <w:tcPr>
            <w:tcW w:w="7796" w:type="dxa"/>
            <w:tcBorders>
              <w:top w:val="single" w:sz="4" w:space="0" w:color="auto"/>
              <w:left w:val="single" w:sz="4" w:space="0" w:color="auto"/>
              <w:bottom w:val="single" w:sz="4" w:space="0" w:color="auto"/>
            </w:tcBorders>
          </w:tcPr>
          <w:p w14:paraId="082294E2"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Atatürk Bahçe Kültürleri Merkez Araştırma Enstitüsü Müdürlüğü</w:t>
            </w:r>
          </w:p>
        </w:tc>
      </w:tr>
      <w:tr w:rsidR="001943E3" w:rsidRPr="00162EB7" w14:paraId="39CB2731" w14:textId="77777777" w:rsidTr="006B19B4">
        <w:tc>
          <w:tcPr>
            <w:tcW w:w="2127" w:type="dxa"/>
            <w:tcBorders>
              <w:top w:val="single" w:sz="4" w:space="0" w:color="auto"/>
              <w:bottom w:val="single" w:sz="4" w:space="0" w:color="auto"/>
              <w:right w:val="single" w:sz="4" w:space="0" w:color="auto"/>
            </w:tcBorders>
          </w:tcPr>
          <w:p w14:paraId="3DB86103"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Projeyi Destekleyen Kuruluş</w:t>
            </w:r>
          </w:p>
        </w:tc>
        <w:tc>
          <w:tcPr>
            <w:tcW w:w="7796" w:type="dxa"/>
            <w:tcBorders>
              <w:top w:val="single" w:sz="4" w:space="0" w:color="auto"/>
              <w:left w:val="single" w:sz="4" w:space="0" w:color="auto"/>
              <w:bottom w:val="single" w:sz="4" w:space="0" w:color="auto"/>
            </w:tcBorders>
          </w:tcPr>
          <w:p w14:paraId="656E8582"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bCs/>
              </w:rPr>
              <w:t>TAGEM</w:t>
            </w:r>
          </w:p>
          <w:p w14:paraId="5C04A8C3" w14:textId="77777777" w:rsidR="001943E3" w:rsidRPr="00162EB7" w:rsidRDefault="001943E3" w:rsidP="006B19B4">
            <w:pPr>
              <w:ind w:left="142"/>
              <w:rPr>
                <w:rFonts w:ascii="Times New Roman" w:hAnsi="Times New Roman" w:cs="Times New Roman"/>
              </w:rPr>
            </w:pPr>
          </w:p>
        </w:tc>
      </w:tr>
      <w:tr w:rsidR="001943E3" w:rsidRPr="00162EB7" w14:paraId="702F02DC" w14:textId="77777777" w:rsidTr="006B19B4">
        <w:trPr>
          <w:trHeight w:val="374"/>
        </w:trPr>
        <w:tc>
          <w:tcPr>
            <w:tcW w:w="2127" w:type="dxa"/>
            <w:tcBorders>
              <w:top w:val="single" w:sz="4" w:space="0" w:color="auto"/>
              <w:bottom w:val="single" w:sz="4" w:space="0" w:color="auto"/>
              <w:right w:val="single" w:sz="4" w:space="0" w:color="auto"/>
            </w:tcBorders>
          </w:tcPr>
          <w:p w14:paraId="41AB6149"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 Yürütücüsü</w:t>
            </w:r>
          </w:p>
        </w:tc>
        <w:tc>
          <w:tcPr>
            <w:tcW w:w="7796" w:type="dxa"/>
            <w:tcBorders>
              <w:top w:val="single" w:sz="4" w:space="0" w:color="auto"/>
              <w:left w:val="single" w:sz="4" w:space="0" w:color="auto"/>
              <w:bottom w:val="single" w:sz="4" w:space="0" w:color="auto"/>
            </w:tcBorders>
          </w:tcPr>
          <w:p w14:paraId="66C0093B"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Dr. Muammer YALÇIN</w:t>
            </w:r>
          </w:p>
        </w:tc>
      </w:tr>
      <w:tr w:rsidR="001943E3" w:rsidRPr="00162EB7" w14:paraId="68F9E47F" w14:textId="77777777" w:rsidTr="006B19B4">
        <w:trPr>
          <w:trHeight w:val="408"/>
        </w:trPr>
        <w:tc>
          <w:tcPr>
            <w:tcW w:w="2127" w:type="dxa"/>
            <w:tcBorders>
              <w:top w:val="single" w:sz="4" w:space="0" w:color="auto"/>
              <w:bottom w:val="single" w:sz="4" w:space="0" w:color="auto"/>
              <w:right w:val="single" w:sz="4" w:space="0" w:color="auto"/>
            </w:tcBorders>
          </w:tcPr>
          <w:p w14:paraId="568D9760"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Yardımcı Araştırmacılar</w:t>
            </w:r>
          </w:p>
        </w:tc>
        <w:tc>
          <w:tcPr>
            <w:tcW w:w="7796" w:type="dxa"/>
            <w:tcBorders>
              <w:top w:val="single" w:sz="4" w:space="0" w:color="auto"/>
              <w:left w:val="single" w:sz="4" w:space="0" w:color="auto"/>
              <w:bottom w:val="single" w:sz="4" w:space="0" w:color="auto"/>
            </w:tcBorders>
          </w:tcPr>
          <w:p w14:paraId="10F5159F" w14:textId="77777777" w:rsidR="001943E3" w:rsidRPr="00162EB7" w:rsidRDefault="001943E3" w:rsidP="006B19B4">
            <w:pPr>
              <w:ind w:left="142"/>
              <w:rPr>
                <w:rFonts w:ascii="Times New Roman" w:hAnsi="Times New Roman" w:cs="Times New Roman"/>
                <w:bCs/>
              </w:rPr>
            </w:pPr>
            <w:r w:rsidRPr="00162EB7">
              <w:rPr>
                <w:rFonts w:ascii="Times New Roman" w:hAnsi="Times New Roman" w:cs="Times New Roman"/>
                <w:bCs/>
              </w:rPr>
              <w:t>Mükremin TEMEL(Tarım Ekonomisti)</w:t>
            </w:r>
          </w:p>
          <w:p w14:paraId="254B1CC6" w14:textId="77777777" w:rsidR="001943E3" w:rsidRPr="00162EB7" w:rsidRDefault="001943E3" w:rsidP="006B19B4">
            <w:pPr>
              <w:ind w:left="142"/>
              <w:rPr>
                <w:rFonts w:ascii="Times New Roman" w:hAnsi="Times New Roman" w:cs="Times New Roman"/>
                <w:bCs/>
              </w:rPr>
            </w:pPr>
            <w:r w:rsidRPr="00162EB7">
              <w:rPr>
                <w:rFonts w:ascii="Times New Roman" w:hAnsi="Times New Roman" w:cs="Times New Roman"/>
                <w:bCs/>
              </w:rPr>
              <w:t>Dr. Mehmet Cengiz ARSLANOĞLU (Tarımsal Mekanizasyon Uzmanı)</w:t>
            </w:r>
          </w:p>
          <w:p w14:paraId="4D9BB19E" w14:textId="77777777" w:rsidR="001943E3" w:rsidRPr="00162EB7" w:rsidRDefault="001943E3" w:rsidP="006B19B4">
            <w:pPr>
              <w:ind w:left="142"/>
              <w:rPr>
                <w:rFonts w:ascii="Times New Roman" w:hAnsi="Times New Roman" w:cs="Times New Roman"/>
                <w:bCs/>
              </w:rPr>
            </w:pPr>
            <w:r w:rsidRPr="00162EB7">
              <w:rPr>
                <w:rFonts w:ascii="Times New Roman" w:hAnsi="Times New Roman" w:cs="Times New Roman"/>
                <w:bCs/>
              </w:rPr>
              <w:t>Dr. Mustafa ÖZTÜRK (Tarım Ekonomisti)</w:t>
            </w:r>
          </w:p>
        </w:tc>
      </w:tr>
      <w:tr w:rsidR="001943E3" w:rsidRPr="00162EB7" w14:paraId="26D504CB" w14:textId="77777777" w:rsidTr="006B19B4">
        <w:trPr>
          <w:trHeight w:val="454"/>
        </w:trPr>
        <w:tc>
          <w:tcPr>
            <w:tcW w:w="2127" w:type="dxa"/>
            <w:tcBorders>
              <w:top w:val="single" w:sz="4" w:space="0" w:color="auto"/>
              <w:bottom w:val="single" w:sz="4" w:space="0" w:color="auto"/>
              <w:right w:val="single" w:sz="4" w:space="0" w:color="auto"/>
            </w:tcBorders>
            <w:vAlign w:val="center"/>
          </w:tcPr>
          <w:p w14:paraId="55BFBDC4"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Başlama- Bitiş Tarihleri</w:t>
            </w:r>
          </w:p>
        </w:tc>
        <w:tc>
          <w:tcPr>
            <w:tcW w:w="7796" w:type="dxa"/>
            <w:tcBorders>
              <w:top w:val="single" w:sz="4" w:space="0" w:color="auto"/>
              <w:left w:val="single" w:sz="4" w:space="0" w:color="auto"/>
              <w:bottom w:val="single" w:sz="4" w:space="0" w:color="auto"/>
            </w:tcBorders>
            <w:vAlign w:val="center"/>
          </w:tcPr>
          <w:p w14:paraId="37DFFC0B"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01.01.2021 – 31.12.2023</w:t>
            </w:r>
          </w:p>
        </w:tc>
      </w:tr>
      <w:tr w:rsidR="001943E3" w:rsidRPr="00162EB7" w14:paraId="12B6FDBA" w14:textId="77777777" w:rsidTr="006B19B4">
        <w:trPr>
          <w:trHeight w:val="454"/>
        </w:trPr>
        <w:tc>
          <w:tcPr>
            <w:tcW w:w="2127" w:type="dxa"/>
            <w:tcBorders>
              <w:top w:val="single" w:sz="4" w:space="0" w:color="auto"/>
              <w:bottom w:val="single" w:sz="4" w:space="0" w:color="auto"/>
              <w:right w:val="single" w:sz="4" w:space="0" w:color="auto"/>
            </w:tcBorders>
          </w:tcPr>
          <w:p w14:paraId="5525AE92" w14:textId="77777777" w:rsidR="001943E3" w:rsidRPr="00162EB7" w:rsidRDefault="001943E3" w:rsidP="006B19B4">
            <w:pPr>
              <w:ind w:left="142"/>
              <w:rPr>
                <w:rFonts w:ascii="Times New Roman" w:hAnsi="Times New Roman" w:cs="Times New Roman"/>
                <w:b/>
              </w:rPr>
            </w:pPr>
            <w:r w:rsidRPr="00162EB7">
              <w:rPr>
                <w:rFonts w:ascii="Times New Roman" w:hAnsi="Times New Roman" w:cs="Times New Roman"/>
                <w:b/>
              </w:rPr>
              <w:t>Projenin Toplam Bütçesi:</w:t>
            </w:r>
          </w:p>
        </w:tc>
        <w:tc>
          <w:tcPr>
            <w:tcW w:w="7796" w:type="dxa"/>
            <w:tcBorders>
              <w:top w:val="single" w:sz="4" w:space="0" w:color="auto"/>
              <w:left w:val="single" w:sz="4" w:space="0" w:color="auto"/>
              <w:bottom w:val="single" w:sz="4" w:space="0" w:color="auto"/>
            </w:tcBorders>
          </w:tcPr>
          <w:p w14:paraId="21A6F42D"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2021: ₺26.000,00    2022: ₺74.000,00  2023: ₺22.000,00</w:t>
            </w:r>
          </w:p>
          <w:p w14:paraId="1CF233B9" w14:textId="77777777" w:rsidR="001943E3" w:rsidRPr="00162EB7" w:rsidRDefault="001943E3" w:rsidP="006B19B4">
            <w:pPr>
              <w:ind w:left="142"/>
              <w:rPr>
                <w:rFonts w:ascii="Times New Roman" w:hAnsi="Times New Roman" w:cs="Times New Roman"/>
              </w:rPr>
            </w:pPr>
            <w:r w:rsidRPr="00162EB7">
              <w:rPr>
                <w:rFonts w:ascii="Times New Roman" w:hAnsi="Times New Roman" w:cs="Times New Roman"/>
              </w:rPr>
              <w:t>Toplam: ₺122.000,00</w:t>
            </w:r>
          </w:p>
        </w:tc>
      </w:tr>
      <w:tr w:rsidR="001943E3" w:rsidRPr="00162EB7" w14:paraId="0129177C" w14:textId="77777777" w:rsidTr="006B19B4">
        <w:trPr>
          <w:trHeight w:val="850"/>
        </w:trPr>
        <w:tc>
          <w:tcPr>
            <w:tcW w:w="9923" w:type="dxa"/>
            <w:gridSpan w:val="2"/>
            <w:tcBorders>
              <w:top w:val="single" w:sz="4" w:space="0" w:color="auto"/>
              <w:bottom w:val="single" w:sz="4" w:space="0" w:color="auto"/>
            </w:tcBorders>
          </w:tcPr>
          <w:p w14:paraId="113080EB" w14:textId="77777777" w:rsidR="001943E3" w:rsidRDefault="001943E3" w:rsidP="006B19B4">
            <w:pPr>
              <w:spacing w:line="240" w:lineRule="auto"/>
              <w:jc w:val="both"/>
              <w:rPr>
                <w:rFonts w:ascii="Times New Roman" w:hAnsi="Times New Roman" w:cs="Times New Roman"/>
                <w:bCs/>
              </w:rPr>
            </w:pPr>
          </w:p>
          <w:p w14:paraId="0CCE81A1" w14:textId="77777777" w:rsidR="001943E3" w:rsidRPr="00A479C6" w:rsidRDefault="001943E3" w:rsidP="00FC1B26">
            <w:pPr>
              <w:numPr>
                <w:ilvl w:val="0"/>
                <w:numId w:val="196"/>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sidRPr="00A479C6">
              <w:rPr>
                <w:rFonts w:ascii="Times New Roman" w:eastAsia="Times New Roman" w:hAnsi="Times New Roman" w:cs="Times New Roman"/>
                <w:sz w:val="24"/>
                <w:szCs w:val="24"/>
              </w:rPr>
              <w:t>Proje lideri tarafından “Gelişme Raporu” olarak gruba sunuldu.</w:t>
            </w:r>
          </w:p>
          <w:p w14:paraId="694FB130" w14:textId="77777777" w:rsidR="001943E3" w:rsidRPr="00953602" w:rsidRDefault="001943E3" w:rsidP="00FC1B26">
            <w:pPr>
              <w:numPr>
                <w:ilvl w:val="0"/>
                <w:numId w:val="196"/>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A479C6">
              <w:rPr>
                <w:rFonts w:ascii="Times New Roman" w:eastAsia="Times New Roman" w:hAnsi="Times New Roman" w:cs="Times New Roman"/>
                <w:sz w:val="24"/>
                <w:szCs w:val="24"/>
              </w:rPr>
              <w:t>Bu görüş ve önerilere doğrultusunda 2024 yılı PDG toplantısına toplu sonuç rapor</w:t>
            </w:r>
            <w:r>
              <w:rPr>
                <w:rFonts w:ascii="Times New Roman" w:eastAsia="Times New Roman" w:hAnsi="Times New Roman" w:cs="Times New Roman"/>
                <w:sz w:val="24"/>
                <w:szCs w:val="24"/>
              </w:rPr>
              <w:t>unun getirilmesine karar verildi.</w:t>
            </w:r>
          </w:p>
          <w:p w14:paraId="314D6504" w14:textId="77777777" w:rsidR="001943E3" w:rsidRPr="00162EB7" w:rsidRDefault="001943E3" w:rsidP="006B19B4">
            <w:pPr>
              <w:spacing w:line="240" w:lineRule="auto"/>
              <w:jc w:val="both"/>
              <w:rPr>
                <w:rFonts w:ascii="Times New Roman" w:hAnsi="Times New Roman" w:cs="Times New Roman"/>
                <w:bCs/>
              </w:rPr>
            </w:pPr>
          </w:p>
        </w:tc>
      </w:tr>
    </w:tbl>
    <w:p w14:paraId="20769909" w14:textId="77777777" w:rsidR="001943E3" w:rsidRPr="00162EB7" w:rsidRDefault="001943E3" w:rsidP="001943E3">
      <w:pPr>
        <w:spacing w:after="158"/>
        <w:rPr>
          <w:rFonts w:ascii="Times New Roman" w:eastAsia="Calibri" w:hAnsi="Times New Roman" w:cs="Times New Roman"/>
          <w:color w:val="000000"/>
          <w:lang w:eastAsia="tr-TR"/>
        </w:rPr>
      </w:pPr>
    </w:p>
    <w:p w14:paraId="00D9AF76" w14:textId="77777777" w:rsidR="001943E3" w:rsidRDefault="001943E3" w:rsidP="001943E3">
      <w:pPr>
        <w:spacing w:after="0"/>
        <w:rPr>
          <w:rFonts w:ascii="Times New Roman" w:hAnsi="Times New Roman" w:cs="Times New Roman"/>
          <w:b/>
        </w:rPr>
      </w:pPr>
      <w:r w:rsidRPr="00162EB7">
        <w:rPr>
          <w:rFonts w:ascii="Times New Roman" w:hAnsi="Times New Roman" w:cs="Times New Roman"/>
          <w:b/>
        </w:rPr>
        <w:t xml:space="preserve">DEVAM EDEN PROJE </w:t>
      </w:r>
    </w:p>
    <w:p w14:paraId="3A2D01E5" w14:textId="77777777" w:rsidR="001943E3" w:rsidRPr="00803474" w:rsidRDefault="001943E3" w:rsidP="001943E3">
      <w:pPr>
        <w:spacing w:after="0"/>
        <w:rPr>
          <w:rFonts w:ascii="Times New Roman" w:hAnsi="Times New Roman" w:cs="Times New Roman"/>
          <w:b/>
        </w:rPr>
      </w:pPr>
      <w:r w:rsidRPr="00162EB7">
        <w:rPr>
          <w:rFonts w:ascii="Times New Roman" w:hAnsi="Times New Roman" w:cs="Times New Roman"/>
          <w:b/>
        </w:rPr>
        <w:t>AFA ADI</w:t>
      </w:r>
      <w:r w:rsidRPr="00162EB7">
        <w:rPr>
          <w:rFonts w:ascii="Times New Roman" w:hAnsi="Times New Roman" w:cs="Times New Roman"/>
          <w:b/>
        </w:rPr>
        <w:tab/>
      </w:r>
      <w:r w:rsidRPr="00162EB7">
        <w:rPr>
          <w:rFonts w:ascii="Times New Roman" w:hAnsi="Times New Roman" w:cs="Times New Roman"/>
          <w:b/>
        </w:rPr>
        <w:tab/>
        <w:t xml:space="preserve">: </w:t>
      </w:r>
      <w:r w:rsidRPr="00162EB7">
        <w:rPr>
          <w:rFonts w:ascii="Times New Roman" w:hAnsi="Times New Roman" w:cs="Times New Roman"/>
        </w:rPr>
        <w:t>Sürdürülebilir Toprak ve Su Yönetimi</w:t>
      </w:r>
    </w:p>
    <w:p w14:paraId="6BAE7CFA" w14:textId="77777777" w:rsidR="001943E3" w:rsidRDefault="001943E3" w:rsidP="001943E3">
      <w:pPr>
        <w:spacing w:after="0"/>
        <w:rPr>
          <w:rFonts w:ascii="Times New Roman" w:hAnsi="Times New Roman" w:cs="Times New Roman"/>
        </w:rPr>
      </w:pPr>
      <w:r w:rsidRPr="00162EB7">
        <w:rPr>
          <w:rFonts w:ascii="Times New Roman" w:hAnsi="Times New Roman" w:cs="Times New Roman"/>
          <w:b/>
        </w:rPr>
        <w:t>PROGRAM ADI</w:t>
      </w:r>
      <w:r w:rsidRPr="00162EB7">
        <w:rPr>
          <w:rFonts w:ascii="Times New Roman" w:hAnsi="Times New Roman" w:cs="Times New Roman"/>
          <w:b/>
        </w:rPr>
        <w:tab/>
        <w:t xml:space="preserve">: </w:t>
      </w:r>
      <w:r w:rsidRPr="00162EB7">
        <w:rPr>
          <w:rFonts w:ascii="Times New Roman" w:hAnsi="Times New Roman" w:cs="Times New Roman"/>
        </w:rPr>
        <w:t>Tarım Makinaları ve Teknolojileri</w:t>
      </w:r>
    </w:p>
    <w:p w14:paraId="1FFD7B28" w14:textId="77777777" w:rsidR="001943E3" w:rsidRPr="00162EB7" w:rsidRDefault="001943E3" w:rsidP="001943E3">
      <w:pPr>
        <w:spacing w:after="0"/>
        <w:rPr>
          <w:rFonts w:ascii="Times New Roman" w:hAnsi="Times New Roman" w:cs="Times New Roman"/>
          <w:b/>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7"/>
        <w:gridCol w:w="7796"/>
      </w:tblGrid>
      <w:tr w:rsidR="001943E3" w:rsidRPr="00162EB7" w14:paraId="4CAF6935" w14:textId="77777777" w:rsidTr="006B19B4">
        <w:tc>
          <w:tcPr>
            <w:tcW w:w="2127" w:type="dxa"/>
            <w:tcBorders>
              <w:top w:val="single" w:sz="4" w:space="0" w:color="auto"/>
              <w:left w:val="single" w:sz="4" w:space="0" w:color="auto"/>
              <w:bottom w:val="single" w:sz="4" w:space="0" w:color="auto"/>
              <w:right w:val="single" w:sz="4" w:space="0" w:color="auto"/>
            </w:tcBorders>
          </w:tcPr>
          <w:p w14:paraId="5A6A7C94" w14:textId="77777777" w:rsidR="001943E3" w:rsidRPr="00162EB7" w:rsidRDefault="001943E3" w:rsidP="006B19B4">
            <w:pPr>
              <w:spacing w:after="158"/>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 No:</w:t>
            </w:r>
          </w:p>
        </w:tc>
        <w:tc>
          <w:tcPr>
            <w:tcW w:w="7796" w:type="dxa"/>
            <w:tcBorders>
              <w:top w:val="single" w:sz="4" w:space="0" w:color="auto"/>
              <w:left w:val="single" w:sz="4" w:space="0" w:color="auto"/>
              <w:bottom w:val="single" w:sz="4" w:space="0" w:color="auto"/>
              <w:right w:val="single" w:sz="4" w:space="0" w:color="auto"/>
            </w:tcBorders>
          </w:tcPr>
          <w:p w14:paraId="423A2BCF" w14:textId="77777777" w:rsidR="001943E3" w:rsidRPr="00162EB7" w:rsidRDefault="001943E3" w:rsidP="006B19B4">
            <w:pPr>
              <w:spacing w:after="158"/>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TAGEM/TSKAD/17/A09/P07/09</w:t>
            </w:r>
          </w:p>
        </w:tc>
      </w:tr>
      <w:tr w:rsidR="001943E3" w:rsidRPr="00162EB7" w14:paraId="3571696E" w14:textId="77777777" w:rsidTr="006B19B4">
        <w:tc>
          <w:tcPr>
            <w:tcW w:w="2127" w:type="dxa"/>
            <w:tcBorders>
              <w:top w:val="single" w:sz="4" w:space="0" w:color="auto"/>
              <w:left w:val="single" w:sz="4" w:space="0" w:color="auto"/>
              <w:bottom w:val="single" w:sz="4" w:space="0" w:color="auto"/>
              <w:right w:val="single" w:sz="4" w:space="0" w:color="auto"/>
            </w:tcBorders>
          </w:tcPr>
          <w:p w14:paraId="0063FB43" w14:textId="77777777" w:rsidR="001943E3" w:rsidRPr="00162EB7" w:rsidRDefault="001943E3" w:rsidP="006B19B4">
            <w:pPr>
              <w:spacing w:after="158"/>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 Başlığı</w:t>
            </w:r>
          </w:p>
        </w:tc>
        <w:tc>
          <w:tcPr>
            <w:tcW w:w="7796" w:type="dxa"/>
            <w:tcBorders>
              <w:top w:val="single" w:sz="4" w:space="0" w:color="auto"/>
              <w:left w:val="single" w:sz="4" w:space="0" w:color="auto"/>
              <w:bottom w:val="single" w:sz="4" w:space="0" w:color="auto"/>
              <w:right w:val="single" w:sz="4" w:space="0" w:color="auto"/>
            </w:tcBorders>
          </w:tcPr>
          <w:p w14:paraId="16AAE720" w14:textId="77777777" w:rsidR="001943E3" w:rsidRPr="00162EB7" w:rsidRDefault="001943E3" w:rsidP="006B19B4">
            <w:pPr>
              <w:spacing w:after="158"/>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Erzurum İlinde Tarımsal Mekanizasyon Planlaması, Yeni Teknolojilerin Kullanımı ve Politika Araçlarının Geliştirilmesi</w:t>
            </w:r>
          </w:p>
        </w:tc>
      </w:tr>
      <w:tr w:rsidR="001943E3" w:rsidRPr="00162EB7" w14:paraId="234654CA" w14:textId="77777777" w:rsidTr="006B19B4">
        <w:trPr>
          <w:trHeight w:val="397"/>
        </w:trPr>
        <w:tc>
          <w:tcPr>
            <w:tcW w:w="2127" w:type="dxa"/>
            <w:tcBorders>
              <w:top w:val="single" w:sz="4" w:space="0" w:color="auto"/>
              <w:left w:val="single" w:sz="4" w:space="0" w:color="auto"/>
              <w:bottom w:val="single" w:sz="4" w:space="0" w:color="auto"/>
              <w:right w:val="single" w:sz="4" w:space="0" w:color="auto"/>
            </w:tcBorders>
          </w:tcPr>
          <w:p w14:paraId="5AE668A6" w14:textId="77777777" w:rsidR="001943E3" w:rsidRPr="00162EB7" w:rsidRDefault="001943E3" w:rsidP="006B19B4">
            <w:pPr>
              <w:spacing w:after="158"/>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Projeyi Yürüten Kuruluş</w:t>
            </w:r>
          </w:p>
        </w:tc>
        <w:tc>
          <w:tcPr>
            <w:tcW w:w="7796" w:type="dxa"/>
            <w:tcBorders>
              <w:top w:val="single" w:sz="4" w:space="0" w:color="auto"/>
              <w:left w:val="single" w:sz="4" w:space="0" w:color="auto"/>
              <w:bottom w:val="single" w:sz="4" w:space="0" w:color="auto"/>
              <w:right w:val="single" w:sz="4" w:space="0" w:color="auto"/>
            </w:tcBorders>
          </w:tcPr>
          <w:p w14:paraId="5449837E" w14:textId="77777777" w:rsidR="001943E3" w:rsidRPr="00162EB7" w:rsidRDefault="001943E3" w:rsidP="006B19B4">
            <w:pPr>
              <w:spacing w:after="158"/>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Doğu Anadolu Tarımsal Araştırma Enstitüsü-Erzurum</w:t>
            </w:r>
          </w:p>
        </w:tc>
      </w:tr>
      <w:tr w:rsidR="001943E3" w:rsidRPr="00162EB7" w14:paraId="4A23968C" w14:textId="77777777" w:rsidTr="006B19B4">
        <w:tc>
          <w:tcPr>
            <w:tcW w:w="2127" w:type="dxa"/>
            <w:tcBorders>
              <w:top w:val="single" w:sz="4" w:space="0" w:color="auto"/>
              <w:left w:val="single" w:sz="4" w:space="0" w:color="auto"/>
              <w:bottom w:val="single" w:sz="4" w:space="0" w:color="auto"/>
              <w:right w:val="single" w:sz="4" w:space="0" w:color="auto"/>
            </w:tcBorders>
          </w:tcPr>
          <w:p w14:paraId="5C2F7EF5" w14:textId="77777777" w:rsidR="001943E3" w:rsidRPr="00162EB7" w:rsidRDefault="001943E3" w:rsidP="006B19B4">
            <w:pPr>
              <w:spacing w:after="158"/>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Projeyi Destekleyen Kuruluş</w:t>
            </w:r>
          </w:p>
        </w:tc>
        <w:tc>
          <w:tcPr>
            <w:tcW w:w="7796" w:type="dxa"/>
            <w:tcBorders>
              <w:top w:val="single" w:sz="4" w:space="0" w:color="auto"/>
              <w:left w:val="single" w:sz="4" w:space="0" w:color="auto"/>
              <w:bottom w:val="single" w:sz="4" w:space="0" w:color="auto"/>
              <w:right w:val="single" w:sz="4" w:space="0" w:color="auto"/>
            </w:tcBorders>
          </w:tcPr>
          <w:p w14:paraId="252651F9" w14:textId="77777777" w:rsidR="001943E3" w:rsidRPr="00162EB7" w:rsidRDefault="001943E3" w:rsidP="006B19B4">
            <w:pPr>
              <w:spacing w:after="158"/>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Tarımsal Araştırmalar ve Politikalar Genel Müdürlüğü</w:t>
            </w:r>
          </w:p>
        </w:tc>
      </w:tr>
      <w:tr w:rsidR="001943E3" w:rsidRPr="00162EB7" w14:paraId="39BB6E0F" w14:textId="77777777" w:rsidTr="006B19B4">
        <w:trPr>
          <w:trHeight w:val="374"/>
        </w:trPr>
        <w:tc>
          <w:tcPr>
            <w:tcW w:w="2127" w:type="dxa"/>
            <w:tcBorders>
              <w:top w:val="single" w:sz="4" w:space="0" w:color="auto"/>
              <w:left w:val="single" w:sz="4" w:space="0" w:color="auto"/>
              <w:bottom w:val="single" w:sz="4" w:space="0" w:color="auto"/>
              <w:right w:val="single" w:sz="4" w:space="0" w:color="auto"/>
            </w:tcBorders>
          </w:tcPr>
          <w:p w14:paraId="52535193" w14:textId="77777777" w:rsidR="001943E3" w:rsidRPr="00162EB7" w:rsidRDefault="001943E3" w:rsidP="006B19B4">
            <w:pPr>
              <w:spacing w:after="158"/>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 Yürütücüsü</w:t>
            </w:r>
          </w:p>
        </w:tc>
        <w:tc>
          <w:tcPr>
            <w:tcW w:w="7796" w:type="dxa"/>
            <w:tcBorders>
              <w:top w:val="single" w:sz="4" w:space="0" w:color="auto"/>
              <w:left w:val="single" w:sz="4" w:space="0" w:color="auto"/>
              <w:bottom w:val="single" w:sz="4" w:space="0" w:color="auto"/>
              <w:right w:val="single" w:sz="4" w:space="0" w:color="auto"/>
            </w:tcBorders>
          </w:tcPr>
          <w:p w14:paraId="616D50A3" w14:textId="77777777" w:rsidR="001943E3" w:rsidRPr="00162EB7" w:rsidRDefault="001943E3" w:rsidP="006B19B4">
            <w:pPr>
              <w:spacing w:after="158"/>
              <w:ind w:left="142"/>
              <w:rPr>
                <w:rFonts w:ascii="Times New Roman" w:eastAsia="Calibri" w:hAnsi="Times New Roman" w:cs="Times New Roman"/>
                <w:color w:val="000000"/>
                <w:lang w:eastAsia="tr-TR"/>
              </w:rPr>
            </w:pPr>
            <w:r w:rsidRPr="00162EB7">
              <w:rPr>
                <w:rFonts w:ascii="Times New Roman" w:eastAsia="Calibri" w:hAnsi="Times New Roman" w:cs="Times New Roman"/>
                <w:bCs/>
                <w:color w:val="000000"/>
                <w:lang w:eastAsia="tr-TR"/>
              </w:rPr>
              <w:t>Dr. Zinnur GÖZÜBÜYÜK</w:t>
            </w:r>
          </w:p>
        </w:tc>
      </w:tr>
      <w:tr w:rsidR="001943E3" w:rsidRPr="00162EB7" w14:paraId="3244533A" w14:textId="77777777" w:rsidTr="006B19B4">
        <w:trPr>
          <w:trHeight w:val="408"/>
        </w:trPr>
        <w:tc>
          <w:tcPr>
            <w:tcW w:w="2127" w:type="dxa"/>
            <w:tcBorders>
              <w:top w:val="single" w:sz="4" w:space="0" w:color="auto"/>
              <w:left w:val="single" w:sz="4" w:space="0" w:color="auto"/>
              <w:bottom w:val="single" w:sz="4" w:space="0" w:color="auto"/>
              <w:right w:val="single" w:sz="4" w:space="0" w:color="auto"/>
            </w:tcBorders>
          </w:tcPr>
          <w:p w14:paraId="6679FE0D" w14:textId="77777777" w:rsidR="001943E3" w:rsidRPr="00162EB7" w:rsidRDefault="001943E3" w:rsidP="006B19B4">
            <w:pPr>
              <w:spacing w:after="158"/>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Yardımcı Araştırmacılar</w:t>
            </w:r>
          </w:p>
        </w:tc>
        <w:tc>
          <w:tcPr>
            <w:tcW w:w="7796" w:type="dxa"/>
            <w:tcBorders>
              <w:top w:val="single" w:sz="4" w:space="0" w:color="auto"/>
              <w:left w:val="single" w:sz="4" w:space="0" w:color="auto"/>
              <w:bottom w:val="single" w:sz="4" w:space="0" w:color="auto"/>
              <w:right w:val="single" w:sz="4" w:space="0" w:color="auto"/>
            </w:tcBorders>
          </w:tcPr>
          <w:p w14:paraId="7114394C" w14:textId="77777777" w:rsidR="001943E3" w:rsidRPr="00162EB7" w:rsidRDefault="001943E3" w:rsidP="006B19B4">
            <w:pPr>
              <w:spacing w:after="0"/>
              <w:ind w:left="142"/>
              <w:rPr>
                <w:rFonts w:ascii="Times New Roman" w:eastAsia="Calibri" w:hAnsi="Times New Roman" w:cs="Times New Roman"/>
                <w:color w:val="000000"/>
                <w:lang w:val="en-GB" w:eastAsia="tr-TR"/>
              </w:rPr>
            </w:pPr>
            <w:r w:rsidRPr="00162EB7">
              <w:rPr>
                <w:rFonts w:ascii="Times New Roman" w:eastAsia="Calibri" w:hAnsi="Times New Roman" w:cs="Times New Roman"/>
                <w:color w:val="000000"/>
                <w:lang w:eastAsia="tr-TR"/>
              </w:rPr>
              <w:t>Abdülkerim ASLAN</w:t>
            </w:r>
            <w:r>
              <w:rPr>
                <w:rFonts w:ascii="Times New Roman" w:eastAsia="Calibri" w:hAnsi="Times New Roman" w:cs="Times New Roman"/>
                <w:color w:val="000000"/>
                <w:lang w:val="en-GB" w:eastAsia="tr-TR"/>
              </w:rPr>
              <w:t>-</w:t>
            </w:r>
            <w:r w:rsidRPr="00162EB7">
              <w:rPr>
                <w:rFonts w:ascii="Times New Roman" w:eastAsia="Calibri" w:hAnsi="Times New Roman" w:cs="Times New Roman"/>
                <w:color w:val="000000"/>
                <w:lang w:eastAsia="tr-TR"/>
              </w:rPr>
              <w:t>Ziraat Mühendisi, DATAEM</w:t>
            </w:r>
          </w:p>
          <w:p w14:paraId="2FE70D20" w14:textId="77777777" w:rsidR="001943E3" w:rsidRPr="00162EB7" w:rsidRDefault="001943E3" w:rsidP="006B19B4">
            <w:pPr>
              <w:spacing w:after="0"/>
              <w:ind w:left="142"/>
              <w:rPr>
                <w:rFonts w:ascii="Times New Roman" w:eastAsia="Calibri" w:hAnsi="Times New Roman" w:cs="Times New Roman"/>
                <w:bCs/>
                <w:color w:val="000000"/>
                <w:lang w:val="en-GB" w:eastAsia="tr-TR"/>
              </w:rPr>
            </w:pPr>
            <w:r w:rsidRPr="00162EB7">
              <w:rPr>
                <w:rFonts w:ascii="Times New Roman" w:eastAsia="Calibri" w:hAnsi="Times New Roman" w:cs="Times New Roman"/>
                <w:color w:val="000000"/>
                <w:lang w:eastAsia="tr-TR"/>
              </w:rPr>
              <w:t>Harun GÜLÜM</w:t>
            </w:r>
            <w:r w:rsidRPr="00162EB7">
              <w:rPr>
                <w:rFonts w:ascii="Times New Roman" w:eastAsia="Calibri" w:hAnsi="Times New Roman" w:cs="Times New Roman"/>
                <w:color w:val="000000"/>
                <w:lang w:val="en-GB" w:eastAsia="tr-TR"/>
              </w:rPr>
              <w:t>–</w:t>
            </w:r>
            <w:r w:rsidRPr="00162EB7">
              <w:rPr>
                <w:rFonts w:ascii="Times New Roman" w:eastAsia="Calibri" w:hAnsi="Times New Roman" w:cs="Times New Roman"/>
                <w:color w:val="000000"/>
                <w:lang w:eastAsia="tr-TR"/>
              </w:rPr>
              <w:t xml:space="preserve"> Ziraat Mühendisi, DATAEM</w:t>
            </w:r>
          </w:p>
          <w:p w14:paraId="4DEF497C" w14:textId="77777777" w:rsidR="001943E3" w:rsidRPr="00162EB7" w:rsidRDefault="001943E3" w:rsidP="006B19B4">
            <w:pPr>
              <w:spacing w:after="0"/>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Meryem BAYRAKTUTAN</w:t>
            </w:r>
            <w:r w:rsidRPr="00162EB7">
              <w:rPr>
                <w:rFonts w:ascii="Times New Roman" w:eastAsia="Calibri" w:hAnsi="Times New Roman" w:cs="Times New Roman"/>
                <w:color w:val="000000"/>
                <w:lang w:val="en-GB" w:eastAsia="tr-TR"/>
              </w:rPr>
              <w:t>–</w:t>
            </w:r>
            <w:r w:rsidRPr="00162EB7">
              <w:rPr>
                <w:rFonts w:ascii="Times New Roman" w:eastAsia="Calibri" w:hAnsi="Times New Roman" w:cs="Times New Roman"/>
                <w:color w:val="000000"/>
                <w:lang w:eastAsia="tr-TR"/>
              </w:rPr>
              <w:t>Ziraat Mühendisi, DATAEM</w:t>
            </w:r>
          </w:p>
          <w:p w14:paraId="6FE2F11C" w14:textId="77777777" w:rsidR="001943E3" w:rsidRPr="00162EB7" w:rsidRDefault="001943E3" w:rsidP="006B19B4">
            <w:pPr>
              <w:spacing w:after="0"/>
              <w:ind w:left="142"/>
              <w:rPr>
                <w:rFonts w:ascii="Times New Roman" w:eastAsia="Calibri" w:hAnsi="Times New Roman" w:cs="Times New Roman"/>
                <w:bCs/>
                <w:color w:val="000000"/>
                <w:lang w:val="en-GB" w:eastAsia="tr-TR"/>
              </w:rPr>
            </w:pPr>
            <w:r w:rsidRPr="00162EB7">
              <w:rPr>
                <w:rFonts w:ascii="Times New Roman" w:eastAsia="Calibri" w:hAnsi="Times New Roman" w:cs="Times New Roman"/>
                <w:bCs/>
                <w:color w:val="000000"/>
                <w:lang w:val="en-GB" w:eastAsia="tr-TR"/>
              </w:rPr>
              <w:t xml:space="preserve">Prof. </w:t>
            </w:r>
            <w:proofErr w:type="spellStart"/>
            <w:r w:rsidRPr="00162EB7">
              <w:rPr>
                <w:rFonts w:ascii="Times New Roman" w:eastAsia="Calibri" w:hAnsi="Times New Roman" w:cs="Times New Roman"/>
                <w:bCs/>
                <w:color w:val="000000"/>
                <w:lang w:val="en-GB" w:eastAsia="tr-TR"/>
              </w:rPr>
              <w:t>Dr.</w:t>
            </w:r>
            <w:proofErr w:type="spellEnd"/>
            <w:r w:rsidRPr="00162EB7">
              <w:rPr>
                <w:rFonts w:ascii="Times New Roman" w:eastAsia="Calibri" w:hAnsi="Times New Roman" w:cs="Times New Roman"/>
                <w:bCs/>
                <w:color w:val="000000"/>
                <w:lang w:val="en-GB" w:eastAsia="tr-TR"/>
              </w:rPr>
              <w:t xml:space="preserve"> Ahmet ÇELİK </w:t>
            </w:r>
            <w:r w:rsidRPr="00162EB7">
              <w:rPr>
                <w:rFonts w:ascii="Times New Roman" w:eastAsia="Calibri" w:hAnsi="Times New Roman" w:cs="Times New Roman"/>
                <w:color w:val="000000"/>
                <w:lang w:val="en-GB" w:eastAsia="tr-TR"/>
              </w:rPr>
              <w:t xml:space="preserve">– </w:t>
            </w:r>
            <w:r w:rsidRPr="00162EB7">
              <w:rPr>
                <w:rFonts w:ascii="Times New Roman" w:eastAsia="Calibri" w:hAnsi="Times New Roman" w:cs="Times New Roman"/>
                <w:bCs/>
                <w:color w:val="000000"/>
                <w:lang w:val="en-GB" w:eastAsia="tr-TR"/>
              </w:rPr>
              <w:t xml:space="preserve">A.Ü. </w:t>
            </w:r>
            <w:proofErr w:type="spellStart"/>
            <w:r w:rsidRPr="00162EB7">
              <w:rPr>
                <w:rFonts w:ascii="Times New Roman" w:eastAsia="Calibri" w:hAnsi="Times New Roman" w:cs="Times New Roman"/>
                <w:bCs/>
                <w:color w:val="000000"/>
                <w:lang w:val="en-GB" w:eastAsia="tr-TR"/>
              </w:rPr>
              <w:t>Ziraat</w:t>
            </w:r>
            <w:proofErr w:type="spellEnd"/>
            <w:r w:rsidRPr="00162EB7">
              <w:rPr>
                <w:rFonts w:ascii="Times New Roman" w:eastAsia="Calibri" w:hAnsi="Times New Roman" w:cs="Times New Roman"/>
                <w:bCs/>
                <w:color w:val="000000"/>
                <w:lang w:val="en-GB" w:eastAsia="tr-TR"/>
              </w:rPr>
              <w:t xml:space="preserve"> </w:t>
            </w:r>
            <w:proofErr w:type="spellStart"/>
            <w:r w:rsidRPr="00162EB7">
              <w:rPr>
                <w:rFonts w:ascii="Times New Roman" w:eastAsia="Calibri" w:hAnsi="Times New Roman" w:cs="Times New Roman"/>
                <w:bCs/>
                <w:color w:val="000000"/>
                <w:lang w:val="en-GB" w:eastAsia="tr-TR"/>
              </w:rPr>
              <w:t>Fakültesi</w:t>
            </w:r>
            <w:proofErr w:type="spellEnd"/>
            <w:r w:rsidRPr="00162EB7">
              <w:rPr>
                <w:rFonts w:ascii="Times New Roman" w:eastAsia="Calibri" w:hAnsi="Times New Roman" w:cs="Times New Roman"/>
                <w:bCs/>
                <w:color w:val="000000"/>
                <w:lang w:val="en-GB" w:eastAsia="tr-TR"/>
              </w:rPr>
              <w:t xml:space="preserve"> </w:t>
            </w:r>
            <w:proofErr w:type="spellStart"/>
            <w:r w:rsidRPr="00162EB7">
              <w:rPr>
                <w:rFonts w:ascii="Times New Roman" w:eastAsia="Calibri" w:hAnsi="Times New Roman" w:cs="Times New Roman"/>
                <w:bCs/>
                <w:color w:val="000000"/>
                <w:lang w:val="en-GB" w:eastAsia="tr-TR"/>
              </w:rPr>
              <w:t>Tarım</w:t>
            </w:r>
            <w:proofErr w:type="spellEnd"/>
            <w:r w:rsidRPr="00162EB7">
              <w:rPr>
                <w:rFonts w:ascii="Times New Roman" w:eastAsia="Calibri" w:hAnsi="Times New Roman" w:cs="Times New Roman"/>
                <w:bCs/>
                <w:color w:val="000000"/>
                <w:lang w:val="en-GB" w:eastAsia="tr-TR"/>
              </w:rPr>
              <w:t xml:space="preserve"> </w:t>
            </w:r>
            <w:proofErr w:type="spellStart"/>
            <w:r w:rsidRPr="00162EB7">
              <w:rPr>
                <w:rFonts w:ascii="Times New Roman" w:eastAsia="Calibri" w:hAnsi="Times New Roman" w:cs="Times New Roman"/>
                <w:bCs/>
                <w:color w:val="000000"/>
                <w:lang w:val="en-GB" w:eastAsia="tr-TR"/>
              </w:rPr>
              <w:t>Makinaları</w:t>
            </w:r>
            <w:proofErr w:type="spellEnd"/>
            <w:r w:rsidRPr="00162EB7">
              <w:rPr>
                <w:rFonts w:ascii="Times New Roman" w:eastAsia="Calibri" w:hAnsi="Times New Roman" w:cs="Times New Roman"/>
                <w:bCs/>
                <w:color w:val="000000"/>
                <w:lang w:val="en-GB" w:eastAsia="tr-TR"/>
              </w:rPr>
              <w:t xml:space="preserve"> </w:t>
            </w:r>
            <w:proofErr w:type="spellStart"/>
            <w:r w:rsidRPr="00162EB7">
              <w:rPr>
                <w:rFonts w:ascii="Times New Roman" w:eastAsia="Calibri" w:hAnsi="Times New Roman" w:cs="Times New Roman"/>
                <w:bCs/>
                <w:color w:val="000000"/>
                <w:lang w:val="en-GB" w:eastAsia="tr-TR"/>
              </w:rPr>
              <w:t>ve</w:t>
            </w:r>
            <w:proofErr w:type="spellEnd"/>
            <w:r w:rsidRPr="00162EB7">
              <w:rPr>
                <w:rFonts w:ascii="Times New Roman" w:eastAsia="Calibri" w:hAnsi="Times New Roman" w:cs="Times New Roman"/>
                <w:bCs/>
                <w:color w:val="000000"/>
                <w:lang w:val="en-GB" w:eastAsia="tr-TR"/>
              </w:rPr>
              <w:t xml:space="preserve"> </w:t>
            </w:r>
            <w:proofErr w:type="spellStart"/>
            <w:r w:rsidRPr="00162EB7">
              <w:rPr>
                <w:rFonts w:ascii="Times New Roman" w:eastAsia="Calibri" w:hAnsi="Times New Roman" w:cs="Times New Roman"/>
                <w:bCs/>
                <w:color w:val="000000"/>
                <w:lang w:val="en-GB" w:eastAsia="tr-TR"/>
              </w:rPr>
              <w:t>Teknolojileri</w:t>
            </w:r>
            <w:proofErr w:type="spellEnd"/>
            <w:r w:rsidRPr="00162EB7">
              <w:rPr>
                <w:rFonts w:ascii="Times New Roman" w:eastAsia="Calibri" w:hAnsi="Times New Roman" w:cs="Times New Roman"/>
                <w:bCs/>
                <w:color w:val="000000"/>
                <w:lang w:val="en-GB" w:eastAsia="tr-TR"/>
              </w:rPr>
              <w:t xml:space="preserve"> </w:t>
            </w:r>
            <w:proofErr w:type="spellStart"/>
            <w:r w:rsidRPr="00162EB7">
              <w:rPr>
                <w:rFonts w:ascii="Times New Roman" w:eastAsia="Calibri" w:hAnsi="Times New Roman" w:cs="Times New Roman"/>
                <w:bCs/>
                <w:color w:val="000000"/>
                <w:lang w:val="en-GB" w:eastAsia="tr-TR"/>
              </w:rPr>
              <w:t>Mühendisliği</w:t>
            </w:r>
            <w:proofErr w:type="spellEnd"/>
            <w:r w:rsidRPr="00162EB7">
              <w:rPr>
                <w:rFonts w:ascii="Times New Roman" w:eastAsia="Calibri" w:hAnsi="Times New Roman" w:cs="Times New Roman"/>
                <w:bCs/>
                <w:color w:val="000000"/>
                <w:lang w:val="en-GB" w:eastAsia="tr-TR"/>
              </w:rPr>
              <w:t xml:space="preserve"> </w:t>
            </w:r>
            <w:proofErr w:type="spellStart"/>
            <w:r w:rsidRPr="00162EB7">
              <w:rPr>
                <w:rFonts w:ascii="Times New Roman" w:eastAsia="Calibri" w:hAnsi="Times New Roman" w:cs="Times New Roman"/>
                <w:bCs/>
                <w:color w:val="000000"/>
                <w:lang w:val="en-GB" w:eastAsia="tr-TR"/>
              </w:rPr>
              <w:t>Bölümü</w:t>
            </w:r>
            <w:proofErr w:type="spellEnd"/>
          </w:p>
          <w:p w14:paraId="7048C1EB" w14:textId="77777777" w:rsidR="001943E3" w:rsidRPr="00162EB7" w:rsidRDefault="001943E3" w:rsidP="006B19B4">
            <w:pPr>
              <w:spacing w:after="0"/>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Doç. Dr. Okan DEMİR</w:t>
            </w:r>
            <w:r w:rsidRPr="00162EB7">
              <w:rPr>
                <w:rFonts w:ascii="Times New Roman" w:eastAsia="Calibri" w:hAnsi="Times New Roman" w:cs="Times New Roman"/>
                <w:bCs/>
                <w:color w:val="000000"/>
                <w:lang w:eastAsia="tr-TR"/>
              </w:rPr>
              <w:t xml:space="preserve"> </w:t>
            </w:r>
            <w:r w:rsidRPr="00162EB7">
              <w:rPr>
                <w:rFonts w:ascii="Times New Roman" w:eastAsia="Calibri" w:hAnsi="Times New Roman" w:cs="Times New Roman"/>
                <w:color w:val="000000"/>
                <w:lang w:eastAsia="tr-TR"/>
              </w:rPr>
              <w:t xml:space="preserve">– </w:t>
            </w:r>
            <w:r w:rsidRPr="00162EB7">
              <w:rPr>
                <w:rFonts w:ascii="Times New Roman" w:eastAsia="Calibri" w:hAnsi="Times New Roman" w:cs="Times New Roman"/>
                <w:bCs/>
                <w:color w:val="000000"/>
                <w:lang w:eastAsia="tr-TR"/>
              </w:rPr>
              <w:t xml:space="preserve">A.Ü. Ziraat Fakültesi </w:t>
            </w:r>
            <w:r w:rsidRPr="00162EB7">
              <w:rPr>
                <w:rFonts w:ascii="Times New Roman" w:eastAsia="Calibri" w:hAnsi="Times New Roman" w:cs="Times New Roman"/>
                <w:color w:val="000000"/>
                <w:lang w:eastAsia="tr-TR"/>
              </w:rPr>
              <w:t>Tarım Ekonomisi Bölümü</w:t>
            </w:r>
          </w:p>
        </w:tc>
      </w:tr>
      <w:tr w:rsidR="001943E3" w:rsidRPr="00162EB7" w14:paraId="7FA780B6"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02399F7B" w14:textId="77777777" w:rsidR="001943E3" w:rsidRPr="00162EB7" w:rsidRDefault="001943E3" w:rsidP="006B19B4">
            <w:pPr>
              <w:spacing w:after="158"/>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Başlama- Bitiş Tarihleri</w:t>
            </w:r>
          </w:p>
        </w:tc>
        <w:tc>
          <w:tcPr>
            <w:tcW w:w="7796" w:type="dxa"/>
            <w:tcBorders>
              <w:top w:val="single" w:sz="4" w:space="0" w:color="auto"/>
              <w:left w:val="single" w:sz="4" w:space="0" w:color="auto"/>
              <w:bottom w:val="single" w:sz="4" w:space="0" w:color="auto"/>
              <w:right w:val="single" w:sz="4" w:space="0" w:color="auto"/>
            </w:tcBorders>
          </w:tcPr>
          <w:p w14:paraId="77A7E921" w14:textId="77777777" w:rsidR="001943E3" w:rsidRPr="00162EB7" w:rsidRDefault="001943E3" w:rsidP="006B19B4">
            <w:pPr>
              <w:spacing w:after="158"/>
              <w:ind w:left="142"/>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2020-2022</w:t>
            </w:r>
          </w:p>
        </w:tc>
      </w:tr>
      <w:tr w:rsidR="001943E3" w:rsidRPr="00162EB7" w14:paraId="036F817E" w14:textId="77777777" w:rsidTr="006B19B4">
        <w:trPr>
          <w:trHeight w:val="454"/>
        </w:trPr>
        <w:tc>
          <w:tcPr>
            <w:tcW w:w="2127" w:type="dxa"/>
            <w:tcBorders>
              <w:top w:val="single" w:sz="4" w:space="0" w:color="auto"/>
              <w:left w:val="single" w:sz="4" w:space="0" w:color="auto"/>
              <w:bottom w:val="single" w:sz="4" w:space="0" w:color="auto"/>
              <w:right w:val="single" w:sz="4" w:space="0" w:color="auto"/>
            </w:tcBorders>
          </w:tcPr>
          <w:p w14:paraId="5801C246" w14:textId="77777777" w:rsidR="001943E3" w:rsidRPr="00162EB7" w:rsidRDefault="001943E3" w:rsidP="006B19B4">
            <w:pPr>
              <w:spacing w:after="158"/>
              <w:ind w:left="142"/>
              <w:rPr>
                <w:rFonts w:ascii="Times New Roman" w:eastAsia="Calibri" w:hAnsi="Times New Roman" w:cs="Times New Roman"/>
                <w:b/>
                <w:color w:val="000000"/>
                <w:lang w:eastAsia="tr-TR"/>
              </w:rPr>
            </w:pPr>
            <w:r w:rsidRPr="00162EB7">
              <w:rPr>
                <w:rFonts w:ascii="Times New Roman" w:eastAsia="Calibri" w:hAnsi="Times New Roman" w:cs="Times New Roman"/>
                <w:b/>
                <w:color w:val="000000"/>
                <w:lang w:eastAsia="tr-TR"/>
              </w:rPr>
              <w:t>Projenin Toplam Bütçesi:</w:t>
            </w:r>
          </w:p>
        </w:tc>
        <w:tc>
          <w:tcPr>
            <w:tcW w:w="7796" w:type="dxa"/>
            <w:tcBorders>
              <w:top w:val="single" w:sz="4" w:space="0" w:color="auto"/>
              <w:left w:val="single" w:sz="4" w:space="0" w:color="auto"/>
              <w:bottom w:val="single" w:sz="4" w:space="0" w:color="auto"/>
              <w:right w:val="single" w:sz="4" w:space="0" w:color="auto"/>
            </w:tcBorders>
          </w:tcPr>
          <w:p w14:paraId="5686D085" w14:textId="77777777" w:rsidR="001943E3" w:rsidRDefault="001943E3" w:rsidP="006B19B4">
            <w:pPr>
              <w:spacing w:after="0"/>
              <w:rPr>
                <w:rFonts w:ascii="Times New Roman" w:eastAsia="Calibri" w:hAnsi="Times New Roman" w:cs="Times New Roman"/>
                <w:color w:val="000000"/>
                <w:lang w:eastAsia="tr-TR"/>
              </w:rPr>
            </w:pPr>
            <w:r>
              <w:rPr>
                <w:rFonts w:ascii="Times New Roman" w:eastAsia="Calibri" w:hAnsi="Times New Roman" w:cs="Times New Roman"/>
                <w:color w:val="000000"/>
                <w:lang w:eastAsia="tr-TR"/>
              </w:rPr>
              <w:t>1.</w:t>
            </w:r>
            <w:r w:rsidRPr="00162EB7">
              <w:rPr>
                <w:rFonts w:ascii="Times New Roman" w:eastAsia="Calibri" w:hAnsi="Times New Roman" w:cs="Times New Roman"/>
                <w:color w:val="000000"/>
                <w:lang w:eastAsia="tr-TR"/>
              </w:rPr>
              <w:t xml:space="preserve">yıl: 26 000 TL     </w:t>
            </w:r>
          </w:p>
          <w:p w14:paraId="0CFA5709" w14:textId="77777777" w:rsidR="001943E3" w:rsidRDefault="001943E3" w:rsidP="006B19B4">
            <w:pPr>
              <w:spacing w:after="0"/>
              <w:rPr>
                <w:rFonts w:ascii="Times New Roman" w:eastAsia="Calibri" w:hAnsi="Times New Roman" w:cs="Times New Roman"/>
                <w:color w:val="000000"/>
                <w:lang w:eastAsia="tr-TR"/>
              </w:rPr>
            </w:pPr>
            <w:r>
              <w:rPr>
                <w:rFonts w:ascii="Times New Roman" w:eastAsia="Calibri" w:hAnsi="Times New Roman" w:cs="Times New Roman"/>
                <w:color w:val="000000"/>
                <w:lang w:eastAsia="tr-TR"/>
              </w:rPr>
              <w:t xml:space="preserve">2.yıl: 26 000 TL    </w:t>
            </w:r>
          </w:p>
          <w:p w14:paraId="7AE9AA24" w14:textId="77777777" w:rsidR="001943E3" w:rsidRPr="00162EB7" w:rsidRDefault="001943E3" w:rsidP="006B19B4">
            <w:pPr>
              <w:spacing w:after="0"/>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3.yıl: 19 000 TL</w:t>
            </w:r>
          </w:p>
          <w:p w14:paraId="713117EB" w14:textId="77777777" w:rsidR="001943E3" w:rsidRPr="00162EB7" w:rsidRDefault="001943E3" w:rsidP="006B19B4">
            <w:pPr>
              <w:spacing w:after="0"/>
              <w:rPr>
                <w:rFonts w:ascii="Times New Roman" w:eastAsia="Calibri" w:hAnsi="Times New Roman" w:cs="Times New Roman"/>
                <w:color w:val="000000"/>
                <w:lang w:eastAsia="tr-TR"/>
              </w:rPr>
            </w:pPr>
            <w:r w:rsidRPr="00162EB7">
              <w:rPr>
                <w:rFonts w:ascii="Times New Roman" w:eastAsia="Calibri" w:hAnsi="Times New Roman" w:cs="Times New Roman"/>
                <w:color w:val="000000"/>
                <w:lang w:eastAsia="tr-TR"/>
              </w:rPr>
              <w:t>Toplam: 71 000 TL</w:t>
            </w:r>
          </w:p>
        </w:tc>
      </w:tr>
      <w:tr w:rsidR="001943E3" w:rsidRPr="00162EB7" w14:paraId="52509DDB" w14:textId="77777777" w:rsidTr="006B19B4">
        <w:trPr>
          <w:trHeight w:val="1196"/>
        </w:trPr>
        <w:tc>
          <w:tcPr>
            <w:tcW w:w="9923" w:type="dxa"/>
            <w:gridSpan w:val="2"/>
            <w:tcBorders>
              <w:top w:val="single" w:sz="4" w:space="0" w:color="auto"/>
              <w:left w:val="single" w:sz="4" w:space="0" w:color="auto"/>
              <w:bottom w:val="single" w:sz="4" w:space="0" w:color="auto"/>
              <w:right w:val="single" w:sz="4" w:space="0" w:color="auto"/>
            </w:tcBorders>
          </w:tcPr>
          <w:p w14:paraId="67C780A2" w14:textId="77777777" w:rsidR="001943E3" w:rsidRDefault="001943E3" w:rsidP="006B19B4">
            <w:pPr>
              <w:spacing w:after="158"/>
              <w:jc w:val="both"/>
              <w:rPr>
                <w:rFonts w:ascii="Times New Roman" w:eastAsia="Calibri" w:hAnsi="Times New Roman" w:cs="Times New Roman"/>
                <w:color w:val="000000"/>
                <w:lang w:eastAsia="tr-TR"/>
              </w:rPr>
            </w:pPr>
          </w:p>
          <w:p w14:paraId="6B9EBA17" w14:textId="77777777" w:rsidR="001943E3" w:rsidRPr="00A479C6" w:rsidRDefault="001943E3" w:rsidP="00FC1B26">
            <w:pPr>
              <w:numPr>
                <w:ilvl w:val="0"/>
                <w:numId w:val="197"/>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sidRPr="00A479C6">
              <w:rPr>
                <w:rFonts w:ascii="Times New Roman" w:eastAsia="Times New Roman" w:hAnsi="Times New Roman" w:cs="Times New Roman"/>
                <w:sz w:val="24"/>
                <w:szCs w:val="24"/>
              </w:rPr>
              <w:t>Proje lideri tarafından “Gelişme Raporu” olarak gruba sunuldu.</w:t>
            </w:r>
          </w:p>
          <w:p w14:paraId="4355EC22" w14:textId="77777777" w:rsidR="001943E3" w:rsidRPr="00953602" w:rsidRDefault="001943E3" w:rsidP="00FC1B26">
            <w:pPr>
              <w:numPr>
                <w:ilvl w:val="0"/>
                <w:numId w:val="197"/>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A479C6">
              <w:rPr>
                <w:rFonts w:ascii="Times New Roman" w:eastAsia="Times New Roman" w:hAnsi="Times New Roman" w:cs="Times New Roman"/>
                <w:sz w:val="24"/>
                <w:szCs w:val="24"/>
              </w:rPr>
              <w:t>Bu görüş ve önerilere doğrultusunda 2024 yılı PDG toplantısına toplu sonuç raporunun getirilmesine karar verildi</w:t>
            </w:r>
            <w:r>
              <w:rPr>
                <w:rFonts w:ascii="Times New Roman" w:eastAsia="Times New Roman" w:hAnsi="Times New Roman" w:cs="Times New Roman"/>
                <w:sz w:val="24"/>
                <w:szCs w:val="24"/>
                <w:lang w:eastAsia="ar-SA"/>
              </w:rPr>
              <w:t>.</w:t>
            </w:r>
          </w:p>
        </w:tc>
      </w:tr>
    </w:tbl>
    <w:p w14:paraId="79C4BBAA" w14:textId="77777777" w:rsidR="001943E3" w:rsidRPr="00162EB7" w:rsidRDefault="001943E3" w:rsidP="001943E3">
      <w:pPr>
        <w:spacing w:after="0"/>
        <w:rPr>
          <w:rFonts w:ascii="Times New Roman" w:eastAsia="Calibri" w:hAnsi="Times New Roman" w:cs="Times New Roman"/>
        </w:rPr>
      </w:pPr>
    </w:p>
    <w:tbl>
      <w:tblPr>
        <w:tblStyle w:val="TabloKlavuzu1"/>
        <w:tblpPr w:leftFromText="141" w:rightFromText="141" w:vertAnchor="page" w:horzAnchor="margin" w:tblpY="3556"/>
        <w:tblW w:w="9899" w:type="dxa"/>
        <w:tblLook w:val="04A0" w:firstRow="1" w:lastRow="0" w:firstColumn="1" w:lastColumn="0" w:noHBand="0" w:noVBand="1"/>
      </w:tblPr>
      <w:tblGrid>
        <w:gridCol w:w="2131"/>
        <w:gridCol w:w="7768"/>
      </w:tblGrid>
      <w:tr w:rsidR="001943E3" w:rsidRPr="00162EB7" w14:paraId="1BF3B522" w14:textId="77777777" w:rsidTr="006B19B4">
        <w:tc>
          <w:tcPr>
            <w:tcW w:w="2131" w:type="dxa"/>
          </w:tcPr>
          <w:p w14:paraId="0B60522F" w14:textId="77777777" w:rsidR="001943E3" w:rsidRPr="00162EB7" w:rsidRDefault="001943E3" w:rsidP="006B19B4">
            <w:pPr>
              <w:ind w:left="142"/>
              <w:rPr>
                <w:b/>
              </w:rPr>
            </w:pPr>
            <w:r w:rsidRPr="00162EB7">
              <w:rPr>
                <w:b/>
              </w:rPr>
              <w:lastRenderedPageBreak/>
              <w:t>Proje No</w:t>
            </w:r>
          </w:p>
        </w:tc>
        <w:tc>
          <w:tcPr>
            <w:tcW w:w="7768" w:type="dxa"/>
          </w:tcPr>
          <w:p w14:paraId="093D9E6F" w14:textId="77777777" w:rsidR="001943E3" w:rsidRPr="00162EB7" w:rsidRDefault="001943E3" w:rsidP="006B19B4">
            <w:pPr>
              <w:ind w:left="142"/>
            </w:pPr>
            <w:r w:rsidRPr="00162EB7">
              <w:t>TAGEM/TSKAD/17/A09/P07/02</w:t>
            </w:r>
          </w:p>
        </w:tc>
      </w:tr>
      <w:tr w:rsidR="001943E3" w:rsidRPr="00162EB7" w14:paraId="0D172C90" w14:textId="77777777" w:rsidTr="006B19B4">
        <w:tc>
          <w:tcPr>
            <w:tcW w:w="2131" w:type="dxa"/>
          </w:tcPr>
          <w:p w14:paraId="6F78A4A7" w14:textId="77777777" w:rsidR="001943E3" w:rsidRPr="00162EB7" w:rsidRDefault="001943E3" w:rsidP="006B19B4">
            <w:pPr>
              <w:ind w:left="142"/>
              <w:rPr>
                <w:b/>
              </w:rPr>
            </w:pPr>
            <w:r w:rsidRPr="00162EB7">
              <w:rPr>
                <w:b/>
              </w:rPr>
              <w:t>Proje Başlığı</w:t>
            </w:r>
          </w:p>
        </w:tc>
        <w:tc>
          <w:tcPr>
            <w:tcW w:w="7768" w:type="dxa"/>
          </w:tcPr>
          <w:p w14:paraId="02518991" w14:textId="77777777" w:rsidR="001943E3" w:rsidRPr="00162EB7" w:rsidRDefault="001943E3" w:rsidP="006B19B4">
            <w:pPr>
              <w:ind w:left="142"/>
              <w:jc w:val="both"/>
            </w:pPr>
            <w:r w:rsidRPr="00162EB7">
              <w:t xml:space="preserve">Konya İlinde Tarım Havzaları Bazında Tarımsal Mekanizasyon Planlaması ve Destekleme Politikalarının Geliştirilmesi </w:t>
            </w:r>
          </w:p>
        </w:tc>
      </w:tr>
      <w:tr w:rsidR="001943E3" w:rsidRPr="00162EB7" w14:paraId="15F33DCE" w14:textId="77777777" w:rsidTr="006B19B4">
        <w:tc>
          <w:tcPr>
            <w:tcW w:w="2131" w:type="dxa"/>
          </w:tcPr>
          <w:p w14:paraId="4D153C39" w14:textId="77777777" w:rsidR="001943E3" w:rsidRPr="00162EB7" w:rsidRDefault="001943E3" w:rsidP="006B19B4">
            <w:pPr>
              <w:ind w:left="142"/>
              <w:rPr>
                <w:b/>
              </w:rPr>
            </w:pPr>
            <w:r w:rsidRPr="00162EB7">
              <w:rPr>
                <w:b/>
              </w:rPr>
              <w:t>Projenin İngilizce Başlığı</w:t>
            </w:r>
          </w:p>
        </w:tc>
        <w:tc>
          <w:tcPr>
            <w:tcW w:w="7768" w:type="dxa"/>
          </w:tcPr>
          <w:p w14:paraId="42B4321C" w14:textId="77777777" w:rsidR="001943E3" w:rsidRPr="00162EB7" w:rsidRDefault="001943E3" w:rsidP="006B19B4">
            <w:pPr>
              <w:ind w:left="142"/>
              <w:jc w:val="both"/>
            </w:pPr>
            <w:r w:rsidRPr="00162EB7">
              <w:t>Agricultural Mechanization Planning on the Basis of Agriculture Catchments in Konya Province and Development of Support Policies</w:t>
            </w:r>
          </w:p>
        </w:tc>
      </w:tr>
      <w:tr w:rsidR="001943E3" w:rsidRPr="00162EB7" w14:paraId="459936BF" w14:textId="77777777" w:rsidTr="006B19B4">
        <w:tc>
          <w:tcPr>
            <w:tcW w:w="2131" w:type="dxa"/>
          </w:tcPr>
          <w:p w14:paraId="2F96D550" w14:textId="77777777" w:rsidR="001943E3" w:rsidRPr="00162EB7" w:rsidRDefault="001943E3" w:rsidP="006B19B4">
            <w:pPr>
              <w:ind w:left="142"/>
              <w:rPr>
                <w:b/>
              </w:rPr>
            </w:pPr>
            <w:r w:rsidRPr="00162EB7">
              <w:rPr>
                <w:b/>
              </w:rPr>
              <w:t xml:space="preserve">Projeyi Yürüten Kuruluş </w:t>
            </w:r>
          </w:p>
        </w:tc>
        <w:tc>
          <w:tcPr>
            <w:tcW w:w="7768" w:type="dxa"/>
          </w:tcPr>
          <w:p w14:paraId="488230DC" w14:textId="77777777" w:rsidR="001943E3" w:rsidRPr="00162EB7" w:rsidRDefault="001943E3" w:rsidP="006B19B4">
            <w:pPr>
              <w:ind w:left="142"/>
              <w:jc w:val="both"/>
            </w:pPr>
            <w:r w:rsidRPr="00162EB7">
              <w:t>Toprak Su ve Çölleşme ile Mücadele Araştırma Enstitüsü Müdürlüğü Konya</w:t>
            </w:r>
          </w:p>
        </w:tc>
      </w:tr>
      <w:tr w:rsidR="001943E3" w:rsidRPr="00162EB7" w14:paraId="6072CE9A" w14:textId="77777777" w:rsidTr="006B19B4">
        <w:tc>
          <w:tcPr>
            <w:tcW w:w="2131" w:type="dxa"/>
          </w:tcPr>
          <w:p w14:paraId="21D61A86" w14:textId="77777777" w:rsidR="001943E3" w:rsidRPr="00162EB7" w:rsidRDefault="001943E3" w:rsidP="006B19B4">
            <w:pPr>
              <w:ind w:left="142"/>
              <w:rPr>
                <w:b/>
              </w:rPr>
            </w:pPr>
            <w:r w:rsidRPr="00162EB7">
              <w:rPr>
                <w:b/>
              </w:rPr>
              <w:t xml:space="preserve">Projeyi Destekleyen Kuruluşlar </w:t>
            </w:r>
          </w:p>
        </w:tc>
        <w:tc>
          <w:tcPr>
            <w:tcW w:w="7768" w:type="dxa"/>
          </w:tcPr>
          <w:p w14:paraId="2DC4580E" w14:textId="77777777" w:rsidR="001943E3" w:rsidRPr="00162EB7" w:rsidRDefault="001943E3" w:rsidP="006B19B4">
            <w:pPr>
              <w:ind w:left="142"/>
              <w:jc w:val="both"/>
            </w:pPr>
            <w:r w:rsidRPr="00162EB7">
              <w:t>Tarımsal Araştırmalar ve Politikalar Genel Müdürlüğü</w:t>
            </w:r>
          </w:p>
        </w:tc>
      </w:tr>
      <w:tr w:rsidR="001943E3" w:rsidRPr="00162EB7" w14:paraId="5E9D8D95" w14:textId="77777777" w:rsidTr="006B19B4">
        <w:tc>
          <w:tcPr>
            <w:tcW w:w="2131" w:type="dxa"/>
          </w:tcPr>
          <w:p w14:paraId="2F6CC8A8" w14:textId="77777777" w:rsidR="001943E3" w:rsidRPr="00162EB7" w:rsidRDefault="001943E3" w:rsidP="006B19B4">
            <w:pPr>
              <w:ind w:left="142"/>
              <w:rPr>
                <w:b/>
              </w:rPr>
            </w:pPr>
            <w:r w:rsidRPr="00162EB7">
              <w:rPr>
                <w:b/>
              </w:rPr>
              <w:t xml:space="preserve">Proje Lideri </w:t>
            </w:r>
          </w:p>
        </w:tc>
        <w:tc>
          <w:tcPr>
            <w:tcW w:w="7768" w:type="dxa"/>
          </w:tcPr>
          <w:p w14:paraId="7B5A9F48" w14:textId="77777777" w:rsidR="001943E3" w:rsidRPr="00162EB7" w:rsidRDefault="001943E3" w:rsidP="006B19B4">
            <w:pPr>
              <w:ind w:left="142"/>
              <w:jc w:val="both"/>
            </w:pPr>
            <w:r w:rsidRPr="00162EB7">
              <w:t>Sedat YOKUŞ</w:t>
            </w:r>
          </w:p>
        </w:tc>
      </w:tr>
      <w:tr w:rsidR="001943E3" w:rsidRPr="00162EB7" w14:paraId="0006BA95" w14:textId="77777777" w:rsidTr="006B19B4">
        <w:tc>
          <w:tcPr>
            <w:tcW w:w="2131" w:type="dxa"/>
          </w:tcPr>
          <w:p w14:paraId="5D4D73DB" w14:textId="77777777" w:rsidR="001943E3" w:rsidRPr="00162EB7" w:rsidRDefault="001943E3" w:rsidP="006B19B4">
            <w:pPr>
              <w:ind w:left="142"/>
              <w:rPr>
                <w:b/>
              </w:rPr>
            </w:pPr>
            <w:r w:rsidRPr="00162EB7">
              <w:rPr>
                <w:b/>
              </w:rPr>
              <w:t>Proje Yürütücüleri</w:t>
            </w:r>
          </w:p>
        </w:tc>
        <w:tc>
          <w:tcPr>
            <w:tcW w:w="7768" w:type="dxa"/>
          </w:tcPr>
          <w:p w14:paraId="7F627385" w14:textId="77777777" w:rsidR="001943E3" w:rsidRDefault="001943E3" w:rsidP="006B19B4">
            <w:pPr>
              <w:ind w:left="142"/>
              <w:jc w:val="both"/>
            </w:pPr>
            <w:r>
              <w:t>Osman ÖLMEZ</w:t>
            </w:r>
          </w:p>
          <w:p w14:paraId="7EF6A2C8" w14:textId="77777777" w:rsidR="001943E3" w:rsidRDefault="001943E3" w:rsidP="006B19B4">
            <w:pPr>
              <w:ind w:left="142"/>
              <w:jc w:val="both"/>
            </w:pPr>
            <w:r>
              <w:t>Durmuş Ali KİPRİTCİ</w:t>
            </w:r>
          </w:p>
          <w:p w14:paraId="56CFE165" w14:textId="77777777" w:rsidR="001943E3" w:rsidRPr="00162EB7" w:rsidRDefault="001943E3" w:rsidP="006B19B4">
            <w:pPr>
              <w:ind w:left="142"/>
              <w:jc w:val="both"/>
            </w:pPr>
            <w:r w:rsidRPr="00162EB7">
              <w:t>Ata BAŞ</w:t>
            </w:r>
          </w:p>
        </w:tc>
      </w:tr>
      <w:tr w:rsidR="001943E3" w:rsidRPr="00162EB7" w14:paraId="10858BBC" w14:textId="77777777" w:rsidTr="006B19B4">
        <w:tc>
          <w:tcPr>
            <w:tcW w:w="2131" w:type="dxa"/>
          </w:tcPr>
          <w:p w14:paraId="1D30A645" w14:textId="77777777" w:rsidR="001943E3" w:rsidRPr="00162EB7" w:rsidRDefault="001943E3" w:rsidP="006B19B4">
            <w:pPr>
              <w:ind w:left="142"/>
              <w:rPr>
                <w:b/>
              </w:rPr>
            </w:pPr>
            <w:r w:rsidRPr="00162EB7">
              <w:rPr>
                <w:b/>
              </w:rPr>
              <w:t xml:space="preserve">Başlama-Bitiş Tarihleri </w:t>
            </w:r>
          </w:p>
        </w:tc>
        <w:tc>
          <w:tcPr>
            <w:tcW w:w="7768" w:type="dxa"/>
          </w:tcPr>
          <w:p w14:paraId="6E676B20" w14:textId="77777777" w:rsidR="001943E3" w:rsidRPr="00162EB7" w:rsidRDefault="001943E3" w:rsidP="006B19B4">
            <w:pPr>
              <w:ind w:left="142"/>
              <w:jc w:val="both"/>
            </w:pPr>
            <w:r w:rsidRPr="00162EB7">
              <w:t>01.01.2021–31.12.2023</w:t>
            </w:r>
          </w:p>
        </w:tc>
      </w:tr>
      <w:tr w:rsidR="001943E3" w:rsidRPr="00162EB7" w14:paraId="7A452DBD" w14:textId="77777777" w:rsidTr="006B19B4">
        <w:tc>
          <w:tcPr>
            <w:tcW w:w="2131" w:type="dxa"/>
          </w:tcPr>
          <w:p w14:paraId="6E4E6E5B" w14:textId="77777777" w:rsidR="001943E3" w:rsidRPr="00162EB7" w:rsidRDefault="001943E3" w:rsidP="006B19B4">
            <w:pPr>
              <w:ind w:left="142"/>
              <w:rPr>
                <w:b/>
              </w:rPr>
            </w:pPr>
            <w:r w:rsidRPr="00162EB7">
              <w:rPr>
                <w:b/>
              </w:rPr>
              <w:t>Projenin Toplam Bütçesi</w:t>
            </w:r>
          </w:p>
        </w:tc>
        <w:tc>
          <w:tcPr>
            <w:tcW w:w="7768" w:type="dxa"/>
          </w:tcPr>
          <w:p w14:paraId="51EC88B3" w14:textId="77777777" w:rsidR="001943E3" w:rsidRPr="00162EB7" w:rsidRDefault="001943E3" w:rsidP="006B19B4">
            <w:pPr>
              <w:ind w:left="142"/>
              <w:jc w:val="both"/>
            </w:pPr>
            <w:r>
              <w:t>84.000 T.L</w:t>
            </w:r>
          </w:p>
        </w:tc>
      </w:tr>
      <w:tr w:rsidR="001943E3" w:rsidRPr="00162EB7" w14:paraId="192C2DE7" w14:textId="77777777" w:rsidTr="006B19B4">
        <w:tc>
          <w:tcPr>
            <w:tcW w:w="9899" w:type="dxa"/>
            <w:gridSpan w:val="2"/>
          </w:tcPr>
          <w:p w14:paraId="4AF8AF62" w14:textId="77777777" w:rsidR="001943E3" w:rsidRDefault="001943E3" w:rsidP="006B19B4">
            <w:pPr>
              <w:spacing w:after="158"/>
              <w:jc w:val="both"/>
              <w:rPr>
                <w:color w:val="000000"/>
                <w:lang w:eastAsia="tr-TR"/>
              </w:rPr>
            </w:pPr>
          </w:p>
          <w:p w14:paraId="416D2907" w14:textId="77777777" w:rsidR="001943E3" w:rsidRDefault="001943E3" w:rsidP="00FC1B26">
            <w:pPr>
              <w:numPr>
                <w:ilvl w:val="0"/>
                <w:numId w:val="198"/>
              </w:numPr>
              <w:autoSpaceDE w:val="0"/>
              <w:autoSpaceDN w:val="0"/>
              <w:adjustRightInd w:val="0"/>
              <w:spacing w:line="360" w:lineRule="auto"/>
              <w:contextualSpacing/>
              <w:jc w:val="both"/>
              <w:rPr>
                <w:rFonts w:eastAsia="Times New Roman"/>
              </w:rPr>
            </w:pPr>
            <w:r w:rsidRPr="00A479C6">
              <w:rPr>
                <w:rFonts w:eastAsia="Times New Roman"/>
              </w:rPr>
              <w:t>Proje lideri tarafından “Gelişme Raporu” olarak gruba sunuldu.</w:t>
            </w:r>
          </w:p>
          <w:p w14:paraId="13CBD700" w14:textId="77777777" w:rsidR="001943E3" w:rsidRPr="00A479C6" w:rsidRDefault="001943E3" w:rsidP="00FC1B26">
            <w:pPr>
              <w:numPr>
                <w:ilvl w:val="0"/>
                <w:numId w:val="198"/>
              </w:numPr>
              <w:autoSpaceDE w:val="0"/>
              <w:autoSpaceDN w:val="0"/>
              <w:adjustRightInd w:val="0"/>
              <w:spacing w:line="360" w:lineRule="auto"/>
              <w:contextualSpacing/>
              <w:jc w:val="both"/>
              <w:rPr>
                <w:rFonts w:eastAsia="Times New Roman"/>
              </w:rPr>
            </w:pPr>
            <w:r>
              <w:rPr>
                <w:rFonts w:eastAsia="Times New Roman"/>
              </w:rPr>
              <w:t>Ek bütçe imkânı verilmesine,</w:t>
            </w:r>
          </w:p>
          <w:p w14:paraId="0E03CC3B" w14:textId="77777777" w:rsidR="001943E3" w:rsidRDefault="001943E3" w:rsidP="00FC1B26">
            <w:pPr>
              <w:numPr>
                <w:ilvl w:val="0"/>
                <w:numId w:val="198"/>
              </w:numPr>
              <w:autoSpaceDE w:val="0"/>
              <w:autoSpaceDN w:val="0"/>
              <w:adjustRightInd w:val="0"/>
              <w:spacing w:line="360" w:lineRule="auto"/>
              <w:contextualSpacing/>
              <w:jc w:val="both"/>
              <w:rPr>
                <w:rFonts w:eastAsia="Times New Roman"/>
                <w:lang w:eastAsia="ar-SA"/>
              </w:rPr>
            </w:pPr>
            <w:r w:rsidRPr="00A479C6">
              <w:rPr>
                <w:rFonts w:eastAsia="Times New Roman"/>
              </w:rPr>
              <w:t>Bu görüş ve önerilere doğrultusunda 2024 yılı PDG toplantısına toplu sonuç raporunun getirilmesine karar verildi</w:t>
            </w:r>
          </w:p>
          <w:p w14:paraId="42BEB3DF" w14:textId="77777777" w:rsidR="001943E3" w:rsidRPr="00BD2B2E" w:rsidRDefault="001943E3" w:rsidP="006B19B4">
            <w:pPr>
              <w:autoSpaceDE w:val="0"/>
              <w:autoSpaceDN w:val="0"/>
              <w:adjustRightInd w:val="0"/>
              <w:spacing w:line="360" w:lineRule="auto"/>
              <w:ind w:left="720"/>
              <w:contextualSpacing/>
              <w:jc w:val="both"/>
              <w:rPr>
                <w:rFonts w:eastAsia="Times New Roman"/>
                <w:lang w:eastAsia="ar-SA"/>
              </w:rPr>
            </w:pPr>
          </w:p>
          <w:p w14:paraId="290753F2" w14:textId="77777777" w:rsidR="001943E3" w:rsidRPr="00162EB7" w:rsidRDefault="001943E3" w:rsidP="006B19B4">
            <w:pPr>
              <w:jc w:val="both"/>
            </w:pPr>
          </w:p>
        </w:tc>
      </w:tr>
    </w:tbl>
    <w:p w14:paraId="4EE9B93B" w14:textId="77777777" w:rsidR="001943E3" w:rsidRDefault="001943E3" w:rsidP="001943E3">
      <w:pPr>
        <w:spacing w:after="0" w:line="240" w:lineRule="auto"/>
        <w:rPr>
          <w:rFonts w:ascii="Times New Roman" w:eastAsia="Times New Roman" w:hAnsi="Times New Roman" w:cs="Times New Roman"/>
          <w:b/>
          <w:lang w:eastAsia="tr-TR"/>
        </w:rPr>
      </w:pPr>
    </w:p>
    <w:p w14:paraId="7773DCC1" w14:textId="77777777" w:rsidR="001943E3" w:rsidRDefault="001943E3" w:rsidP="001943E3">
      <w:pPr>
        <w:spacing w:after="0" w:line="240" w:lineRule="auto"/>
        <w:rPr>
          <w:rFonts w:ascii="Times New Roman" w:eastAsia="Times New Roman" w:hAnsi="Times New Roman" w:cs="Times New Roman"/>
          <w:b/>
          <w:lang w:eastAsia="tr-TR"/>
        </w:rPr>
      </w:pPr>
    </w:p>
    <w:p w14:paraId="32E8CD87" w14:textId="77777777" w:rsidR="001943E3" w:rsidRDefault="001943E3" w:rsidP="001943E3">
      <w:pPr>
        <w:spacing w:after="0" w:line="240" w:lineRule="auto"/>
        <w:rPr>
          <w:rFonts w:ascii="Times New Roman" w:eastAsia="Times New Roman" w:hAnsi="Times New Roman" w:cs="Times New Roman"/>
          <w:b/>
          <w:lang w:eastAsia="tr-TR"/>
        </w:rPr>
      </w:pPr>
    </w:p>
    <w:p w14:paraId="28217FCC" w14:textId="77777777" w:rsidR="001943E3" w:rsidRDefault="001943E3" w:rsidP="001943E3">
      <w:pPr>
        <w:spacing w:after="0" w:line="240" w:lineRule="auto"/>
        <w:rPr>
          <w:rFonts w:ascii="Times New Roman" w:eastAsia="Times New Roman" w:hAnsi="Times New Roman" w:cs="Times New Roman"/>
          <w:b/>
          <w:lang w:eastAsia="tr-TR"/>
        </w:rPr>
      </w:pPr>
    </w:p>
    <w:p w14:paraId="28308117" w14:textId="77777777" w:rsidR="001943E3" w:rsidRPr="00162EB7" w:rsidRDefault="001943E3" w:rsidP="001943E3">
      <w:pPr>
        <w:spacing w:after="0" w:line="240" w:lineRule="auto"/>
        <w:rPr>
          <w:rFonts w:ascii="Times New Roman" w:eastAsia="Times New Roman" w:hAnsi="Times New Roman" w:cs="Times New Roman"/>
          <w:b/>
          <w:lang w:eastAsia="tr-TR"/>
        </w:rPr>
      </w:pPr>
    </w:p>
    <w:p w14:paraId="67D509DF" w14:textId="77777777" w:rsidR="001943E3" w:rsidRDefault="001943E3" w:rsidP="001943E3">
      <w:pPr>
        <w:spacing w:after="0" w:line="24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DEVAM EDEN</w:t>
      </w:r>
      <w:r>
        <w:rPr>
          <w:rFonts w:ascii="Times New Roman" w:eastAsia="Times New Roman" w:hAnsi="Times New Roman" w:cs="Times New Roman"/>
          <w:b/>
          <w:lang w:eastAsia="tr-TR"/>
        </w:rPr>
        <w:t xml:space="preserve"> PROJE </w:t>
      </w:r>
    </w:p>
    <w:p w14:paraId="72E8AAE4" w14:textId="77777777" w:rsidR="001943E3" w:rsidRPr="00803474" w:rsidRDefault="001943E3" w:rsidP="001943E3">
      <w:pPr>
        <w:spacing w:after="0" w:line="24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AFA ADI</w:t>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sidRPr="00162EB7">
        <w:rPr>
          <w:rFonts w:ascii="Times New Roman" w:eastAsia="Times New Roman" w:hAnsi="Times New Roman" w:cs="Times New Roman"/>
          <w:b/>
          <w:lang w:eastAsia="tr-TR"/>
        </w:rPr>
        <w:t xml:space="preserve">: </w:t>
      </w:r>
      <w:r w:rsidRPr="00162EB7">
        <w:rPr>
          <w:rFonts w:ascii="Times New Roman" w:eastAsia="Times New Roman" w:hAnsi="Times New Roman" w:cs="Times New Roman"/>
          <w:lang w:eastAsia="tr-TR"/>
        </w:rPr>
        <w:t>Tarımsal Mekanizasyon ve Bilgi Teknolojileri</w:t>
      </w:r>
    </w:p>
    <w:p w14:paraId="62F0E8D5" w14:textId="77777777" w:rsidR="001943E3" w:rsidRPr="00AA0746" w:rsidRDefault="001943E3" w:rsidP="001943E3">
      <w:pPr>
        <w:spacing w:after="0" w:line="24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PROGRAM ADI</w:t>
      </w:r>
      <w:r>
        <w:rPr>
          <w:rFonts w:ascii="Times New Roman" w:eastAsia="Times New Roman" w:hAnsi="Times New Roman" w:cs="Times New Roman"/>
          <w:b/>
          <w:lang w:eastAsia="tr-TR"/>
        </w:rPr>
        <w:tab/>
      </w:r>
      <w:r w:rsidRPr="00162EB7">
        <w:rPr>
          <w:rFonts w:ascii="Times New Roman" w:eastAsia="Times New Roman" w:hAnsi="Times New Roman" w:cs="Times New Roman"/>
          <w:b/>
          <w:lang w:eastAsia="tr-TR"/>
        </w:rPr>
        <w:t xml:space="preserve">: </w:t>
      </w:r>
      <w:r w:rsidRPr="00162EB7">
        <w:rPr>
          <w:rFonts w:ascii="Times New Roman" w:eastAsia="Times New Roman" w:hAnsi="Times New Roman" w:cs="Times New Roman"/>
          <w:lang w:eastAsia="tr-TR"/>
        </w:rPr>
        <w:t xml:space="preserve">Toprak ve Su Kaynakları </w:t>
      </w:r>
    </w:p>
    <w:p w14:paraId="4F2124E5" w14:textId="77777777" w:rsidR="001943E3" w:rsidRDefault="001943E3" w:rsidP="001943E3">
      <w:pPr>
        <w:spacing w:after="0" w:line="240" w:lineRule="auto"/>
        <w:rPr>
          <w:rFonts w:ascii="Times New Roman" w:eastAsia="Times New Roman" w:hAnsi="Times New Roman" w:cs="Times New Roman"/>
          <w:b/>
          <w:lang w:eastAsia="tr-TR"/>
        </w:rPr>
      </w:pPr>
    </w:p>
    <w:p w14:paraId="45914626" w14:textId="77777777" w:rsidR="001943E3" w:rsidRPr="00162EB7" w:rsidRDefault="001943E3" w:rsidP="001943E3">
      <w:pPr>
        <w:spacing w:after="0" w:line="240" w:lineRule="auto"/>
        <w:rPr>
          <w:rFonts w:ascii="Times New Roman" w:eastAsia="Times New Roman" w:hAnsi="Times New Roman" w:cs="Times New Roman"/>
          <w:b/>
          <w:lang w:eastAsia="tr-TR"/>
        </w:rPr>
      </w:pPr>
    </w:p>
    <w:p w14:paraId="713CFB4A" w14:textId="77777777" w:rsidR="001943E3" w:rsidRDefault="001943E3" w:rsidP="001943E3">
      <w:pPr>
        <w:spacing w:after="0" w:line="240" w:lineRule="auto"/>
        <w:rPr>
          <w:rFonts w:ascii="Times New Roman" w:eastAsia="Times New Roman" w:hAnsi="Times New Roman" w:cs="Times New Roman"/>
          <w:b/>
          <w:lang w:eastAsia="tr-TR"/>
        </w:rPr>
      </w:pPr>
    </w:p>
    <w:p w14:paraId="4B813DC5" w14:textId="77777777" w:rsidR="001943E3" w:rsidRDefault="001943E3" w:rsidP="001943E3">
      <w:pPr>
        <w:spacing w:after="0" w:line="240" w:lineRule="auto"/>
        <w:rPr>
          <w:rFonts w:ascii="Times New Roman" w:eastAsia="Times New Roman" w:hAnsi="Times New Roman" w:cs="Times New Roman"/>
          <w:b/>
          <w:lang w:eastAsia="tr-TR"/>
        </w:rPr>
      </w:pPr>
    </w:p>
    <w:p w14:paraId="382B7A05" w14:textId="77777777" w:rsidR="001943E3" w:rsidRDefault="001943E3" w:rsidP="001943E3">
      <w:pPr>
        <w:spacing w:after="0" w:line="24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DEVAM EDEN</w:t>
      </w:r>
      <w:r>
        <w:rPr>
          <w:rFonts w:ascii="Times New Roman" w:eastAsia="Times New Roman" w:hAnsi="Times New Roman" w:cs="Times New Roman"/>
          <w:b/>
          <w:lang w:eastAsia="tr-TR"/>
        </w:rPr>
        <w:t xml:space="preserve"> PROJE </w:t>
      </w:r>
    </w:p>
    <w:p w14:paraId="76F4E848" w14:textId="77777777" w:rsidR="001943E3" w:rsidRPr="00803474" w:rsidRDefault="001943E3" w:rsidP="001943E3">
      <w:pPr>
        <w:spacing w:after="0" w:line="24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AFA ADI</w:t>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sidRPr="00162EB7">
        <w:rPr>
          <w:rFonts w:ascii="Times New Roman" w:eastAsia="Times New Roman" w:hAnsi="Times New Roman" w:cs="Times New Roman"/>
          <w:b/>
          <w:lang w:eastAsia="tr-TR"/>
        </w:rPr>
        <w:t xml:space="preserve">: </w:t>
      </w:r>
      <w:r w:rsidRPr="00162EB7">
        <w:rPr>
          <w:rFonts w:ascii="Times New Roman" w:eastAsia="Times New Roman" w:hAnsi="Times New Roman" w:cs="Times New Roman"/>
          <w:lang w:eastAsia="tr-TR"/>
        </w:rPr>
        <w:t>Tarımsal Mekanizasyon ve Bilgi Teknolojileri</w:t>
      </w:r>
    </w:p>
    <w:p w14:paraId="2C800386" w14:textId="77777777" w:rsidR="001943E3" w:rsidRDefault="001943E3" w:rsidP="001943E3">
      <w:pPr>
        <w:spacing w:after="0" w:line="240" w:lineRule="auto"/>
        <w:rPr>
          <w:rFonts w:ascii="Times New Roman" w:eastAsia="Times New Roman" w:hAnsi="Times New Roman" w:cs="Times New Roman"/>
          <w:lang w:eastAsia="tr-TR"/>
        </w:rPr>
      </w:pPr>
      <w:r w:rsidRPr="00162EB7">
        <w:rPr>
          <w:rFonts w:ascii="Times New Roman" w:eastAsia="Times New Roman" w:hAnsi="Times New Roman" w:cs="Times New Roman"/>
          <w:b/>
          <w:lang w:eastAsia="tr-TR"/>
        </w:rPr>
        <w:t>PROGRAM ADI</w:t>
      </w:r>
      <w:r>
        <w:rPr>
          <w:rFonts w:ascii="Times New Roman" w:eastAsia="Times New Roman" w:hAnsi="Times New Roman" w:cs="Times New Roman"/>
          <w:b/>
          <w:lang w:eastAsia="tr-TR"/>
        </w:rPr>
        <w:tab/>
      </w:r>
      <w:r w:rsidRPr="00162EB7">
        <w:rPr>
          <w:rFonts w:ascii="Times New Roman" w:eastAsia="Times New Roman" w:hAnsi="Times New Roman" w:cs="Times New Roman"/>
          <w:b/>
          <w:lang w:eastAsia="tr-TR"/>
        </w:rPr>
        <w:t xml:space="preserve">: </w:t>
      </w:r>
      <w:r w:rsidRPr="00162EB7">
        <w:rPr>
          <w:rFonts w:ascii="Times New Roman" w:eastAsia="Times New Roman" w:hAnsi="Times New Roman" w:cs="Times New Roman"/>
          <w:lang w:eastAsia="tr-TR"/>
        </w:rPr>
        <w:t xml:space="preserve">Toprak ve Su Kaynakları </w:t>
      </w:r>
    </w:p>
    <w:p w14:paraId="4613FEC6" w14:textId="77777777" w:rsidR="001943E3" w:rsidRDefault="001943E3" w:rsidP="001943E3">
      <w:pPr>
        <w:spacing w:after="0" w:line="240" w:lineRule="auto"/>
        <w:rPr>
          <w:rFonts w:ascii="Times New Roman" w:eastAsia="Times New Roman" w:hAnsi="Times New Roman" w:cs="Times New Roman"/>
          <w:lang w:eastAsia="tr-TR"/>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01"/>
        <w:gridCol w:w="8222"/>
      </w:tblGrid>
      <w:tr w:rsidR="001943E3" w:rsidRPr="00162EB7" w14:paraId="7B799C11" w14:textId="77777777" w:rsidTr="006B19B4">
        <w:trPr>
          <w:trHeight w:val="248"/>
        </w:trPr>
        <w:tc>
          <w:tcPr>
            <w:tcW w:w="1701" w:type="dxa"/>
            <w:tcBorders>
              <w:top w:val="single" w:sz="4" w:space="0" w:color="auto"/>
              <w:left w:val="single" w:sz="4" w:space="0" w:color="auto"/>
              <w:bottom w:val="single" w:sz="4" w:space="0" w:color="auto"/>
              <w:right w:val="single" w:sz="4" w:space="0" w:color="auto"/>
            </w:tcBorders>
            <w:vAlign w:val="center"/>
          </w:tcPr>
          <w:p w14:paraId="0821DCA2" w14:textId="77777777" w:rsidR="001943E3" w:rsidRDefault="001943E3" w:rsidP="006B19B4">
            <w:pPr>
              <w:spacing w:after="0" w:line="240" w:lineRule="auto"/>
              <w:rPr>
                <w:rFonts w:ascii="Times New Roman" w:eastAsia="Times New Roman" w:hAnsi="Times New Roman" w:cs="Times New Roman"/>
                <w:b/>
                <w:lang w:eastAsia="tr-TR"/>
              </w:rPr>
            </w:pPr>
          </w:p>
          <w:p w14:paraId="1619D925"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No:</w:t>
            </w:r>
          </w:p>
        </w:tc>
        <w:tc>
          <w:tcPr>
            <w:tcW w:w="8222" w:type="dxa"/>
            <w:tcBorders>
              <w:top w:val="single" w:sz="4" w:space="0" w:color="auto"/>
              <w:left w:val="single" w:sz="4" w:space="0" w:color="auto"/>
              <w:bottom w:val="single" w:sz="4" w:space="0" w:color="auto"/>
              <w:right w:val="single" w:sz="4" w:space="0" w:color="auto"/>
            </w:tcBorders>
            <w:vAlign w:val="center"/>
          </w:tcPr>
          <w:p w14:paraId="78AC0CF2" w14:textId="77777777" w:rsidR="001943E3" w:rsidRPr="00162EB7" w:rsidRDefault="001943E3" w:rsidP="006B19B4">
            <w:pPr>
              <w:tabs>
                <w:tab w:val="left" w:pos="6070"/>
              </w:tabs>
              <w:spacing w:after="0" w:line="240" w:lineRule="auto"/>
              <w:ind w:left="142"/>
              <w:rPr>
                <w:rFonts w:ascii="Times New Roman" w:eastAsia="Times New Roman" w:hAnsi="Times New Roman" w:cs="Times New Roman"/>
                <w:lang w:eastAsia="tr-TR"/>
              </w:rPr>
            </w:pPr>
          </w:p>
        </w:tc>
      </w:tr>
      <w:tr w:rsidR="001943E3" w:rsidRPr="00162EB7" w14:paraId="618F2AFF" w14:textId="77777777" w:rsidTr="006B19B4">
        <w:trPr>
          <w:trHeight w:val="670"/>
        </w:trPr>
        <w:tc>
          <w:tcPr>
            <w:tcW w:w="1701" w:type="dxa"/>
            <w:tcBorders>
              <w:top w:val="single" w:sz="4" w:space="0" w:color="auto"/>
              <w:left w:val="single" w:sz="4" w:space="0" w:color="auto"/>
              <w:bottom w:val="single" w:sz="4" w:space="0" w:color="auto"/>
              <w:right w:val="single" w:sz="4" w:space="0" w:color="auto"/>
            </w:tcBorders>
            <w:vAlign w:val="center"/>
          </w:tcPr>
          <w:p w14:paraId="036537A2"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Başlığı</w:t>
            </w:r>
          </w:p>
        </w:tc>
        <w:tc>
          <w:tcPr>
            <w:tcW w:w="8222" w:type="dxa"/>
            <w:tcBorders>
              <w:top w:val="single" w:sz="4" w:space="0" w:color="auto"/>
              <w:left w:val="single" w:sz="4" w:space="0" w:color="auto"/>
              <w:bottom w:val="single" w:sz="4" w:space="0" w:color="auto"/>
              <w:right w:val="single" w:sz="4" w:space="0" w:color="auto"/>
            </w:tcBorders>
            <w:vAlign w:val="center"/>
          </w:tcPr>
          <w:p w14:paraId="5D13F447" w14:textId="77777777" w:rsidR="001943E3" w:rsidRPr="00162EB7" w:rsidRDefault="001943E3" w:rsidP="006B19B4">
            <w:pPr>
              <w:tabs>
                <w:tab w:val="left" w:pos="6070"/>
              </w:tabs>
              <w:spacing w:after="0" w:line="240" w:lineRule="auto"/>
              <w:ind w:left="142"/>
              <w:rPr>
                <w:rFonts w:ascii="Times New Roman" w:eastAsia="Times New Roman" w:hAnsi="Times New Roman" w:cs="Times New Roman"/>
                <w:bCs/>
                <w:color w:val="000000"/>
                <w:lang w:eastAsia="tr-TR"/>
              </w:rPr>
            </w:pPr>
            <w:r w:rsidRPr="00162EB7">
              <w:rPr>
                <w:rFonts w:ascii="Times New Roman" w:eastAsia="Times New Roman" w:hAnsi="Times New Roman" w:cs="Times New Roman"/>
                <w:lang w:eastAsia="tr-TR"/>
              </w:rPr>
              <w:t>Gaziantep İlinde Tarım Havzaları Bazında Mekanizasyon Planlaması ve Destekleme Politikalarının Geliştirilmesi</w:t>
            </w:r>
          </w:p>
        </w:tc>
      </w:tr>
      <w:tr w:rsidR="001943E3" w:rsidRPr="00162EB7" w14:paraId="4E801B14" w14:textId="77777777" w:rsidTr="006B19B4">
        <w:trPr>
          <w:trHeight w:val="510"/>
        </w:trPr>
        <w:tc>
          <w:tcPr>
            <w:tcW w:w="1701" w:type="dxa"/>
            <w:tcBorders>
              <w:top w:val="single" w:sz="4" w:space="0" w:color="auto"/>
              <w:left w:val="single" w:sz="4" w:space="0" w:color="auto"/>
              <w:bottom w:val="single" w:sz="4" w:space="0" w:color="auto"/>
              <w:right w:val="single" w:sz="4" w:space="0" w:color="auto"/>
            </w:tcBorders>
            <w:vAlign w:val="center"/>
          </w:tcPr>
          <w:p w14:paraId="4C71655B"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Projenin İngilizce Başlığı</w:t>
            </w:r>
          </w:p>
        </w:tc>
        <w:tc>
          <w:tcPr>
            <w:tcW w:w="8222" w:type="dxa"/>
            <w:tcBorders>
              <w:top w:val="single" w:sz="4" w:space="0" w:color="auto"/>
              <w:left w:val="single" w:sz="4" w:space="0" w:color="auto"/>
              <w:bottom w:val="single" w:sz="4" w:space="0" w:color="auto"/>
              <w:right w:val="single" w:sz="4" w:space="0" w:color="auto"/>
            </w:tcBorders>
            <w:vAlign w:val="center"/>
          </w:tcPr>
          <w:p w14:paraId="354A4367" w14:textId="77777777" w:rsidR="001943E3" w:rsidRPr="00162EB7" w:rsidRDefault="001943E3" w:rsidP="006B19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color w:val="202124"/>
                <w:lang w:eastAsia="tr-TR"/>
              </w:rPr>
            </w:pPr>
            <w:r w:rsidRPr="00162EB7">
              <w:rPr>
                <w:rFonts w:ascii="Times New Roman" w:eastAsia="Times New Roman" w:hAnsi="Times New Roman" w:cs="Times New Roman"/>
                <w:color w:val="202124"/>
                <w:lang w:val="en" w:eastAsia="tr-TR"/>
              </w:rPr>
              <w:t>Mechanization Planning and Development of Support Policies on the Basis of Agricultural Basins in Gaziantep Province</w:t>
            </w:r>
          </w:p>
          <w:p w14:paraId="7D089D1B" w14:textId="77777777" w:rsidR="001943E3" w:rsidRPr="00162EB7" w:rsidRDefault="001943E3" w:rsidP="006B19B4">
            <w:pPr>
              <w:tabs>
                <w:tab w:val="left" w:pos="6070"/>
              </w:tabs>
              <w:spacing w:after="0" w:line="240" w:lineRule="auto"/>
              <w:ind w:left="142"/>
              <w:rPr>
                <w:rFonts w:ascii="Times New Roman" w:eastAsia="Times New Roman" w:hAnsi="Times New Roman" w:cs="Times New Roman"/>
                <w:lang w:eastAsia="tr-TR"/>
              </w:rPr>
            </w:pPr>
          </w:p>
        </w:tc>
      </w:tr>
      <w:tr w:rsidR="001943E3" w:rsidRPr="00162EB7" w14:paraId="6FB65D15" w14:textId="77777777" w:rsidTr="006B19B4">
        <w:trPr>
          <w:trHeight w:val="365"/>
        </w:trPr>
        <w:tc>
          <w:tcPr>
            <w:tcW w:w="1701" w:type="dxa"/>
            <w:tcBorders>
              <w:top w:val="single" w:sz="4" w:space="0" w:color="auto"/>
              <w:left w:val="single" w:sz="4" w:space="0" w:color="auto"/>
              <w:bottom w:val="single" w:sz="4" w:space="0" w:color="auto"/>
              <w:right w:val="single" w:sz="4" w:space="0" w:color="auto"/>
            </w:tcBorders>
            <w:vAlign w:val="center"/>
          </w:tcPr>
          <w:p w14:paraId="239BBB4A"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lastRenderedPageBreak/>
              <w:t>Projeyi Yürüten Kuruluş</w:t>
            </w:r>
          </w:p>
        </w:tc>
        <w:tc>
          <w:tcPr>
            <w:tcW w:w="8222" w:type="dxa"/>
            <w:tcBorders>
              <w:top w:val="single" w:sz="4" w:space="0" w:color="auto"/>
              <w:left w:val="single" w:sz="4" w:space="0" w:color="auto"/>
              <w:bottom w:val="single" w:sz="4" w:space="0" w:color="auto"/>
              <w:right w:val="single" w:sz="4" w:space="0" w:color="auto"/>
            </w:tcBorders>
            <w:vAlign w:val="center"/>
          </w:tcPr>
          <w:p w14:paraId="286CC460" w14:textId="77777777" w:rsidR="001943E3" w:rsidRPr="00162EB7" w:rsidRDefault="001943E3" w:rsidP="006B19B4">
            <w:pPr>
              <w:tabs>
                <w:tab w:val="left" w:pos="6070"/>
              </w:tabs>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position w:val="-1"/>
                <w:lang w:eastAsia="tr-TR"/>
              </w:rPr>
              <w:t>Antepfıstığı Araştırma Enstitüsü Müdürlüğü</w:t>
            </w:r>
          </w:p>
        </w:tc>
      </w:tr>
      <w:tr w:rsidR="001943E3" w:rsidRPr="00162EB7" w14:paraId="2787520D" w14:textId="77777777" w:rsidTr="006B19B4">
        <w:trPr>
          <w:trHeight w:val="497"/>
        </w:trPr>
        <w:tc>
          <w:tcPr>
            <w:tcW w:w="1701" w:type="dxa"/>
            <w:tcBorders>
              <w:top w:val="single" w:sz="4" w:space="0" w:color="auto"/>
              <w:left w:val="single" w:sz="4" w:space="0" w:color="auto"/>
              <w:bottom w:val="single" w:sz="4" w:space="0" w:color="auto"/>
              <w:right w:val="single" w:sz="4" w:space="0" w:color="auto"/>
            </w:tcBorders>
            <w:vAlign w:val="center"/>
          </w:tcPr>
          <w:p w14:paraId="421DD009"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Destekleyen Kuruluş</w:t>
            </w:r>
          </w:p>
        </w:tc>
        <w:tc>
          <w:tcPr>
            <w:tcW w:w="8222" w:type="dxa"/>
            <w:tcBorders>
              <w:top w:val="single" w:sz="4" w:space="0" w:color="auto"/>
              <w:left w:val="single" w:sz="4" w:space="0" w:color="auto"/>
              <w:bottom w:val="single" w:sz="4" w:space="0" w:color="auto"/>
              <w:right w:val="single" w:sz="4" w:space="0" w:color="auto"/>
            </w:tcBorders>
            <w:vAlign w:val="center"/>
          </w:tcPr>
          <w:p w14:paraId="0CC2C835" w14:textId="77777777" w:rsidR="001943E3" w:rsidRPr="00162EB7" w:rsidRDefault="001943E3" w:rsidP="006B19B4">
            <w:pPr>
              <w:tabs>
                <w:tab w:val="left" w:pos="6070"/>
              </w:tabs>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 xml:space="preserve">Sütçü İmam Üniversitesi </w:t>
            </w:r>
          </w:p>
        </w:tc>
      </w:tr>
      <w:tr w:rsidR="001943E3" w:rsidRPr="00162EB7" w14:paraId="3C0F11A6" w14:textId="77777777" w:rsidTr="006B19B4">
        <w:trPr>
          <w:trHeight w:val="221"/>
        </w:trPr>
        <w:tc>
          <w:tcPr>
            <w:tcW w:w="1701" w:type="dxa"/>
            <w:tcBorders>
              <w:top w:val="single" w:sz="4" w:space="0" w:color="auto"/>
              <w:left w:val="single" w:sz="4" w:space="0" w:color="auto"/>
              <w:bottom w:val="single" w:sz="4" w:space="0" w:color="auto"/>
              <w:right w:val="single" w:sz="4" w:space="0" w:color="auto"/>
            </w:tcBorders>
            <w:vAlign w:val="center"/>
          </w:tcPr>
          <w:p w14:paraId="0D638A6D"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Yürütücüsü</w:t>
            </w:r>
          </w:p>
        </w:tc>
        <w:tc>
          <w:tcPr>
            <w:tcW w:w="8222" w:type="dxa"/>
            <w:tcBorders>
              <w:top w:val="single" w:sz="4" w:space="0" w:color="auto"/>
              <w:left w:val="single" w:sz="4" w:space="0" w:color="auto"/>
              <w:bottom w:val="single" w:sz="4" w:space="0" w:color="auto"/>
              <w:right w:val="single" w:sz="4" w:space="0" w:color="auto"/>
            </w:tcBorders>
            <w:vAlign w:val="center"/>
          </w:tcPr>
          <w:p w14:paraId="3EC238EF" w14:textId="77777777" w:rsidR="001943E3" w:rsidRPr="00162EB7" w:rsidRDefault="001943E3" w:rsidP="006B19B4">
            <w:pPr>
              <w:tabs>
                <w:tab w:val="left" w:pos="6070"/>
              </w:tabs>
              <w:spacing w:after="0" w:line="240" w:lineRule="auto"/>
              <w:ind w:left="142"/>
              <w:rPr>
                <w:rFonts w:ascii="Times New Roman" w:eastAsia="Times New Roman" w:hAnsi="Times New Roman" w:cs="Times New Roman"/>
                <w:lang w:eastAsia="tr-TR"/>
              </w:rPr>
            </w:pPr>
            <w:r w:rsidRPr="00162EB7">
              <w:rPr>
                <w:rFonts w:ascii="Times New Roman" w:eastAsia="Times New Roman" w:hAnsi="Times New Roman" w:cs="Times New Roman"/>
                <w:lang w:eastAsia="tr-TR"/>
              </w:rPr>
              <w:t>H. Cem Bilim</w:t>
            </w:r>
          </w:p>
        </w:tc>
      </w:tr>
      <w:tr w:rsidR="001943E3" w:rsidRPr="00162EB7" w14:paraId="7A49C178" w14:textId="77777777" w:rsidTr="006B19B4">
        <w:trPr>
          <w:trHeight w:val="441"/>
        </w:trPr>
        <w:tc>
          <w:tcPr>
            <w:tcW w:w="1701" w:type="dxa"/>
            <w:tcBorders>
              <w:top w:val="single" w:sz="4" w:space="0" w:color="auto"/>
              <w:left w:val="single" w:sz="4" w:space="0" w:color="auto"/>
              <w:bottom w:val="single" w:sz="4" w:space="0" w:color="auto"/>
              <w:right w:val="single" w:sz="4" w:space="0" w:color="auto"/>
            </w:tcBorders>
            <w:vAlign w:val="center"/>
          </w:tcPr>
          <w:p w14:paraId="2924EB91"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Yardımcı Araştırmacılar</w:t>
            </w:r>
          </w:p>
        </w:tc>
        <w:tc>
          <w:tcPr>
            <w:tcW w:w="8222" w:type="dxa"/>
            <w:tcBorders>
              <w:top w:val="single" w:sz="4" w:space="0" w:color="auto"/>
              <w:left w:val="single" w:sz="4" w:space="0" w:color="auto"/>
              <w:bottom w:val="single" w:sz="4" w:space="0" w:color="auto"/>
              <w:right w:val="single" w:sz="4" w:space="0" w:color="auto"/>
            </w:tcBorders>
            <w:vAlign w:val="center"/>
          </w:tcPr>
          <w:p w14:paraId="086DE07D" w14:textId="77777777" w:rsidR="001943E3" w:rsidRPr="00162EB7" w:rsidRDefault="001943E3" w:rsidP="006B19B4">
            <w:pPr>
              <w:widowControl w:val="0"/>
              <w:autoSpaceDE w:val="0"/>
              <w:autoSpaceDN w:val="0"/>
              <w:adjustRightInd w:val="0"/>
              <w:spacing w:after="0" w:line="240" w:lineRule="auto"/>
              <w:ind w:left="142"/>
              <w:jc w:val="both"/>
              <w:rPr>
                <w:rFonts w:ascii="Times New Roman" w:eastAsia="Times New Roman" w:hAnsi="Times New Roman" w:cs="Times New Roman"/>
                <w:bCs/>
                <w:position w:val="-1"/>
                <w:lang w:eastAsia="tr-TR"/>
              </w:rPr>
            </w:pPr>
            <w:r w:rsidRPr="00162EB7">
              <w:rPr>
                <w:rFonts w:ascii="Times New Roman" w:eastAsia="Times New Roman" w:hAnsi="Times New Roman" w:cs="Times New Roman"/>
                <w:bCs/>
                <w:position w:val="-1"/>
                <w:lang w:eastAsia="tr-TR"/>
              </w:rPr>
              <w:t>Dr. Ajlan YILMAZ, Ertuğrul İLİKÇİOĞLU, Mehmet Fatih BATMAZ, Serkan KÖSETÜRKMEN,  Dr. Hatice GÖZEL, Tuğba ŞİMŞEK, Burcu KARUSERCİ, Kürşat Alp ASLAN</w:t>
            </w:r>
          </w:p>
        </w:tc>
      </w:tr>
      <w:tr w:rsidR="001943E3" w:rsidRPr="00162EB7" w14:paraId="3DFF69AF" w14:textId="77777777" w:rsidTr="006B19B4">
        <w:trPr>
          <w:trHeight w:val="418"/>
        </w:trPr>
        <w:tc>
          <w:tcPr>
            <w:tcW w:w="1701" w:type="dxa"/>
            <w:tcBorders>
              <w:top w:val="single" w:sz="4" w:space="0" w:color="auto"/>
              <w:left w:val="single" w:sz="4" w:space="0" w:color="auto"/>
              <w:bottom w:val="single" w:sz="4" w:space="0" w:color="auto"/>
              <w:right w:val="single" w:sz="4" w:space="0" w:color="auto"/>
            </w:tcBorders>
            <w:vAlign w:val="center"/>
          </w:tcPr>
          <w:p w14:paraId="7A902348"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Başlama- Bitiş Tarihleri</w:t>
            </w:r>
          </w:p>
        </w:tc>
        <w:tc>
          <w:tcPr>
            <w:tcW w:w="8222" w:type="dxa"/>
            <w:tcBorders>
              <w:top w:val="single" w:sz="4" w:space="0" w:color="auto"/>
              <w:left w:val="single" w:sz="4" w:space="0" w:color="auto"/>
              <w:bottom w:val="single" w:sz="4" w:space="0" w:color="auto"/>
              <w:right w:val="single" w:sz="4" w:space="0" w:color="auto"/>
            </w:tcBorders>
            <w:vAlign w:val="center"/>
          </w:tcPr>
          <w:p w14:paraId="06A689C1" w14:textId="77777777" w:rsidR="001943E3" w:rsidRPr="00162EB7" w:rsidRDefault="001943E3" w:rsidP="006B19B4">
            <w:pPr>
              <w:widowControl w:val="0"/>
              <w:autoSpaceDE w:val="0"/>
              <w:autoSpaceDN w:val="0"/>
              <w:adjustRightInd w:val="0"/>
              <w:spacing w:after="0" w:line="240" w:lineRule="auto"/>
              <w:ind w:left="142"/>
              <w:rPr>
                <w:rFonts w:ascii="Times New Roman" w:eastAsia="Times New Roman" w:hAnsi="Times New Roman" w:cs="Times New Roman"/>
                <w:bCs/>
                <w:position w:val="-1"/>
                <w:lang w:eastAsia="tr-TR"/>
              </w:rPr>
            </w:pPr>
            <w:r w:rsidRPr="00162EB7">
              <w:rPr>
                <w:rFonts w:ascii="Times New Roman" w:eastAsia="Times New Roman" w:hAnsi="Times New Roman" w:cs="Times New Roman"/>
                <w:bCs/>
                <w:position w:val="-1"/>
                <w:lang w:eastAsia="tr-TR"/>
              </w:rPr>
              <w:t>01.01.2020 - 01.01.2023</w:t>
            </w:r>
          </w:p>
        </w:tc>
      </w:tr>
      <w:tr w:rsidR="001943E3" w:rsidRPr="00162EB7" w14:paraId="6F7A7856" w14:textId="77777777" w:rsidTr="006B19B4">
        <w:trPr>
          <w:trHeight w:val="510"/>
        </w:trPr>
        <w:tc>
          <w:tcPr>
            <w:tcW w:w="1701" w:type="dxa"/>
            <w:tcBorders>
              <w:top w:val="single" w:sz="4" w:space="0" w:color="auto"/>
              <w:left w:val="single" w:sz="4" w:space="0" w:color="auto"/>
              <w:bottom w:val="single" w:sz="4" w:space="0" w:color="auto"/>
              <w:right w:val="single" w:sz="4" w:space="0" w:color="auto"/>
            </w:tcBorders>
            <w:vAlign w:val="center"/>
          </w:tcPr>
          <w:p w14:paraId="0A863DBD"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Projenin yıllara Göre Bütçesi</w:t>
            </w:r>
          </w:p>
        </w:tc>
        <w:tc>
          <w:tcPr>
            <w:tcW w:w="8222" w:type="dxa"/>
            <w:tcBorders>
              <w:top w:val="single" w:sz="4" w:space="0" w:color="auto"/>
              <w:left w:val="single" w:sz="4" w:space="0" w:color="auto"/>
              <w:bottom w:val="single" w:sz="4" w:space="0" w:color="auto"/>
              <w:right w:val="single" w:sz="4" w:space="0" w:color="auto"/>
            </w:tcBorders>
            <w:vAlign w:val="center"/>
          </w:tcPr>
          <w:p w14:paraId="5AFB22FF" w14:textId="77777777" w:rsidR="001943E3" w:rsidRPr="00162EB7" w:rsidRDefault="001943E3" w:rsidP="006B19B4">
            <w:pPr>
              <w:spacing w:after="0" w:line="240" w:lineRule="auto"/>
              <w:ind w:left="142"/>
              <w:jc w:val="both"/>
              <w:rPr>
                <w:rFonts w:ascii="Times New Roman" w:eastAsia="Times New Roman" w:hAnsi="Times New Roman" w:cs="Times New Roman"/>
                <w:bCs/>
                <w:lang w:eastAsia="tr-TR"/>
              </w:rPr>
            </w:pPr>
            <w:r w:rsidRPr="00162EB7">
              <w:rPr>
                <w:rFonts w:ascii="Times New Roman" w:eastAsia="Times New Roman" w:hAnsi="Times New Roman" w:cs="Times New Roman"/>
                <w:bCs/>
                <w:lang w:eastAsia="tr-TR"/>
              </w:rPr>
              <w:t>2020: 37 150, 2021: 33 200, 2022: 17 300 Toplam: 88 500 TL</w:t>
            </w:r>
          </w:p>
        </w:tc>
      </w:tr>
      <w:tr w:rsidR="001943E3" w:rsidRPr="00BD2B2E" w14:paraId="18DE5F75" w14:textId="77777777" w:rsidTr="006B19B4">
        <w:trPr>
          <w:trHeight w:val="769"/>
        </w:trPr>
        <w:tc>
          <w:tcPr>
            <w:tcW w:w="9923" w:type="dxa"/>
            <w:gridSpan w:val="2"/>
            <w:tcBorders>
              <w:top w:val="single" w:sz="4" w:space="0" w:color="auto"/>
              <w:left w:val="single" w:sz="4" w:space="0" w:color="auto"/>
              <w:bottom w:val="single" w:sz="4" w:space="0" w:color="auto"/>
              <w:right w:val="single" w:sz="4" w:space="0" w:color="auto"/>
            </w:tcBorders>
          </w:tcPr>
          <w:p w14:paraId="48676411" w14:textId="77777777" w:rsidR="001943E3" w:rsidRDefault="001943E3" w:rsidP="006B19B4">
            <w:pPr>
              <w:spacing w:after="158"/>
              <w:jc w:val="both"/>
              <w:rPr>
                <w:rFonts w:ascii="Times New Roman" w:eastAsia="Calibri" w:hAnsi="Times New Roman" w:cs="Times New Roman"/>
                <w:color w:val="000000"/>
                <w:lang w:eastAsia="tr-TR"/>
              </w:rPr>
            </w:pPr>
          </w:p>
          <w:p w14:paraId="4176BE83" w14:textId="77777777" w:rsidR="001943E3" w:rsidRPr="00A479C6" w:rsidRDefault="001943E3" w:rsidP="00FC1B26">
            <w:pPr>
              <w:numPr>
                <w:ilvl w:val="0"/>
                <w:numId w:val="199"/>
              </w:numPr>
              <w:autoSpaceDE w:val="0"/>
              <w:autoSpaceDN w:val="0"/>
              <w:adjustRightInd w:val="0"/>
              <w:spacing w:after="160" w:line="360" w:lineRule="auto"/>
              <w:contextualSpacing/>
              <w:jc w:val="both"/>
              <w:rPr>
                <w:rFonts w:ascii="Times New Roman" w:eastAsia="Times New Roman" w:hAnsi="Times New Roman" w:cs="Times New Roman"/>
                <w:sz w:val="24"/>
                <w:szCs w:val="24"/>
              </w:rPr>
            </w:pPr>
            <w:r w:rsidRPr="00A479C6">
              <w:rPr>
                <w:rFonts w:ascii="Times New Roman" w:eastAsia="Times New Roman" w:hAnsi="Times New Roman" w:cs="Times New Roman"/>
                <w:sz w:val="24"/>
                <w:szCs w:val="24"/>
              </w:rPr>
              <w:t>Proje lideri tarafından “Gelişme Raporu” olarak gruba sunuldu.</w:t>
            </w:r>
          </w:p>
          <w:p w14:paraId="0377755F" w14:textId="77777777" w:rsidR="001943E3" w:rsidRPr="00BD2B2E" w:rsidRDefault="001943E3" w:rsidP="00FC1B26">
            <w:pPr>
              <w:numPr>
                <w:ilvl w:val="0"/>
                <w:numId w:val="199"/>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ar-SA"/>
              </w:rPr>
            </w:pPr>
            <w:r w:rsidRPr="00A479C6">
              <w:rPr>
                <w:rFonts w:ascii="Times New Roman" w:eastAsia="Times New Roman" w:hAnsi="Times New Roman" w:cs="Times New Roman"/>
                <w:sz w:val="24"/>
                <w:szCs w:val="24"/>
              </w:rPr>
              <w:t>Bu görüş ve önerilere doğrultusunda 2024 yılı PDG toplantısına toplu sonuç raporunun getirilmesine karar verildi</w:t>
            </w:r>
            <w:r>
              <w:rPr>
                <w:rFonts w:ascii="Times New Roman" w:eastAsia="Times New Roman" w:hAnsi="Times New Roman" w:cs="Times New Roman"/>
                <w:sz w:val="24"/>
                <w:szCs w:val="24"/>
              </w:rPr>
              <w:t>.</w:t>
            </w:r>
          </w:p>
        </w:tc>
      </w:tr>
    </w:tbl>
    <w:p w14:paraId="2600C9D9" w14:textId="77777777" w:rsidR="001943E3" w:rsidRDefault="001943E3" w:rsidP="001943E3">
      <w:pPr>
        <w:spacing w:after="0" w:line="240" w:lineRule="auto"/>
        <w:rPr>
          <w:rFonts w:ascii="Times New Roman" w:eastAsia="Times New Roman" w:hAnsi="Times New Roman" w:cs="Times New Roman"/>
          <w:lang w:eastAsia="tr-TR"/>
        </w:rPr>
      </w:pPr>
    </w:p>
    <w:p w14:paraId="074C421B" w14:textId="77777777" w:rsidR="001943E3" w:rsidRDefault="001943E3" w:rsidP="001943E3">
      <w:pPr>
        <w:spacing w:after="0" w:line="240" w:lineRule="auto"/>
        <w:rPr>
          <w:rFonts w:ascii="Times New Roman" w:eastAsia="Times New Roman" w:hAnsi="Times New Roman" w:cs="Times New Roman"/>
          <w:b/>
          <w:lang w:eastAsia="tr-TR"/>
        </w:rPr>
      </w:pPr>
    </w:p>
    <w:p w14:paraId="1390C919" w14:textId="77777777" w:rsidR="001943E3" w:rsidRDefault="001943E3" w:rsidP="001943E3">
      <w:pPr>
        <w:spacing w:after="0" w:line="24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DEVAM EDEN</w:t>
      </w:r>
      <w:r>
        <w:rPr>
          <w:rFonts w:ascii="Times New Roman" w:eastAsia="Times New Roman" w:hAnsi="Times New Roman" w:cs="Times New Roman"/>
          <w:b/>
          <w:lang w:eastAsia="tr-TR"/>
        </w:rPr>
        <w:t xml:space="preserve"> PROJE </w:t>
      </w:r>
    </w:p>
    <w:p w14:paraId="347F7BE8" w14:textId="77777777" w:rsidR="001943E3" w:rsidRPr="00803474" w:rsidRDefault="001943E3" w:rsidP="001943E3">
      <w:pPr>
        <w:spacing w:after="0" w:line="240" w:lineRule="auto"/>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AFA ADI</w:t>
      </w:r>
      <w:r>
        <w:rPr>
          <w:rFonts w:ascii="Times New Roman" w:eastAsia="Times New Roman" w:hAnsi="Times New Roman" w:cs="Times New Roman"/>
          <w:b/>
          <w:lang w:eastAsia="tr-TR"/>
        </w:rPr>
        <w:tab/>
      </w:r>
      <w:r>
        <w:rPr>
          <w:rFonts w:ascii="Times New Roman" w:eastAsia="Times New Roman" w:hAnsi="Times New Roman" w:cs="Times New Roman"/>
          <w:b/>
          <w:lang w:eastAsia="tr-TR"/>
        </w:rPr>
        <w:tab/>
      </w:r>
      <w:r w:rsidRPr="00162EB7">
        <w:rPr>
          <w:rFonts w:ascii="Times New Roman" w:eastAsia="Times New Roman" w:hAnsi="Times New Roman" w:cs="Times New Roman"/>
          <w:b/>
          <w:lang w:eastAsia="tr-TR"/>
        </w:rPr>
        <w:t xml:space="preserve">: </w:t>
      </w:r>
      <w:r w:rsidRPr="00162EB7">
        <w:rPr>
          <w:rFonts w:ascii="Times New Roman" w:eastAsia="Times New Roman" w:hAnsi="Times New Roman" w:cs="Times New Roman"/>
          <w:lang w:eastAsia="tr-TR"/>
        </w:rPr>
        <w:t>Tarımsal Mekanizasyon ve Bilgi Teknolojileri</w:t>
      </w:r>
    </w:p>
    <w:p w14:paraId="19C1331F" w14:textId="77777777" w:rsidR="001943E3" w:rsidRPr="00A23410" w:rsidRDefault="001943E3" w:rsidP="001943E3">
      <w:pPr>
        <w:spacing w:after="0" w:line="240" w:lineRule="auto"/>
        <w:rPr>
          <w:rFonts w:ascii="Times New Roman" w:eastAsia="Times New Roman" w:hAnsi="Times New Roman" w:cs="Times New Roman"/>
          <w:lang w:eastAsia="tr-TR"/>
        </w:rPr>
      </w:pPr>
      <w:r w:rsidRPr="00162EB7">
        <w:rPr>
          <w:rFonts w:ascii="Times New Roman" w:eastAsia="Times New Roman" w:hAnsi="Times New Roman" w:cs="Times New Roman"/>
          <w:b/>
          <w:lang w:eastAsia="tr-TR"/>
        </w:rPr>
        <w:t>PROGRAM ADI</w:t>
      </w:r>
      <w:r>
        <w:rPr>
          <w:rFonts w:ascii="Times New Roman" w:eastAsia="Times New Roman" w:hAnsi="Times New Roman" w:cs="Times New Roman"/>
          <w:b/>
          <w:lang w:eastAsia="tr-TR"/>
        </w:rPr>
        <w:tab/>
      </w:r>
      <w:r w:rsidRPr="00162EB7">
        <w:rPr>
          <w:rFonts w:ascii="Times New Roman" w:eastAsia="Times New Roman" w:hAnsi="Times New Roman" w:cs="Times New Roman"/>
          <w:b/>
          <w:lang w:eastAsia="tr-TR"/>
        </w:rPr>
        <w:t xml:space="preserve">: </w:t>
      </w:r>
      <w:r w:rsidRPr="00162EB7">
        <w:rPr>
          <w:rFonts w:ascii="Times New Roman" w:eastAsia="Times New Roman" w:hAnsi="Times New Roman" w:cs="Times New Roman"/>
          <w:lang w:eastAsia="tr-TR"/>
        </w:rPr>
        <w:t xml:space="preserve">Toprak ve Su Kaynakları </w:t>
      </w:r>
    </w:p>
    <w:p w14:paraId="23D2FCD0" w14:textId="77777777" w:rsidR="001943E3" w:rsidRPr="00162EB7" w:rsidRDefault="001943E3" w:rsidP="001943E3">
      <w:pPr>
        <w:spacing w:after="0" w:line="240" w:lineRule="auto"/>
        <w:ind w:left="142"/>
        <w:rPr>
          <w:rFonts w:ascii="Times New Roman" w:eastAsia="Times New Roman" w:hAnsi="Times New Roman" w:cs="Times New Roman"/>
          <w:lang w:eastAsia="tr-TR"/>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01"/>
        <w:gridCol w:w="8222"/>
      </w:tblGrid>
      <w:tr w:rsidR="001943E3" w:rsidRPr="00162EB7" w14:paraId="0C87D10B" w14:textId="77777777" w:rsidTr="006B19B4">
        <w:trPr>
          <w:trHeight w:val="248"/>
        </w:trPr>
        <w:tc>
          <w:tcPr>
            <w:tcW w:w="1701" w:type="dxa"/>
            <w:tcBorders>
              <w:top w:val="single" w:sz="4" w:space="0" w:color="auto"/>
              <w:left w:val="single" w:sz="4" w:space="0" w:color="auto"/>
              <w:bottom w:val="single" w:sz="4" w:space="0" w:color="auto"/>
              <w:right w:val="single" w:sz="4" w:space="0" w:color="auto"/>
            </w:tcBorders>
            <w:vAlign w:val="center"/>
          </w:tcPr>
          <w:p w14:paraId="70397527"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No:</w:t>
            </w:r>
          </w:p>
        </w:tc>
        <w:tc>
          <w:tcPr>
            <w:tcW w:w="8222" w:type="dxa"/>
            <w:tcBorders>
              <w:top w:val="single" w:sz="4" w:space="0" w:color="auto"/>
              <w:left w:val="single" w:sz="4" w:space="0" w:color="auto"/>
              <w:bottom w:val="single" w:sz="4" w:space="0" w:color="auto"/>
              <w:right w:val="single" w:sz="4" w:space="0" w:color="auto"/>
            </w:tcBorders>
            <w:vAlign w:val="center"/>
          </w:tcPr>
          <w:p w14:paraId="67503ED8" w14:textId="77777777" w:rsidR="001943E3" w:rsidRPr="00162EB7" w:rsidRDefault="001943E3" w:rsidP="006B19B4">
            <w:pPr>
              <w:tabs>
                <w:tab w:val="left" w:pos="6070"/>
              </w:tabs>
              <w:spacing w:after="0" w:line="240" w:lineRule="auto"/>
              <w:ind w:left="142"/>
              <w:rPr>
                <w:rFonts w:ascii="Times New Roman" w:eastAsia="Times New Roman" w:hAnsi="Times New Roman" w:cs="Times New Roman"/>
                <w:lang w:eastAsia="tr-TR"/>
              </w:rPr>
            </w:pPr>
          </w:p>
        </w:tc>
      </w:tr>
      <w:tr w:rsidR="001943E3" w:rsidRPr="00162EB7" w14:paraId="6924FDD5" w14:textId="77777777" w:rsidTr="006B19B4">
        <w:trPr>
          <w:trHeight w:val="670"/>
        </w:trPr>
        <w:tc>
          <w:tcPr>
            <w:tcW w:w="1701" w:type="dxa"/>
            <w:tcBorders>
              <w:top w:val="single" w:sz="4" w:space="0" w:color="auto"/>
              <w:left w:val="single" w:sz="4" w:space="0" w:color="auto"/>
              <w:bottom w:val="single" w:sz="4" w:space="0" w:color="auto"/>
              <w:right w:val="single" w:sz="4" w:space="0" w:color="auto"/>
            </w:tcBorders>
            <w:vAlign w:val="center"/>
          </w:tcPr>
          <w:p w14:paraId="516B4E0A"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Başlığı</w:t>
            </w:r>
          </w:p>
        </w:tc>
        <w:tc>
          <w:tcPr>
            <w:tcW w:w="8222" w:type="dxa"/>
            <w:tcBorders>
              <w:top w:val="single" w:sz="4" w:space="0" w:color="auto"/>
              <w:left w:val="single" w:sz="4" w:space="0" w:color="auto"/>
              <w:bottom w:val="single" w:sz="4" w:space="0" w:color="auto"/>
              <w:right w:val="single" w:sz="4" w:space="0" w:color="auto"/>
            </w:tcBorders>
            <w:vAlign w:val="center"/>
          </w:tcPr>
          <w:p w14:paraId="1C9DB492" w14:textId="77777777" w:rsidR="001943E3" w:rsidRPr="00162EB7" w:rsidRDefault="001943E3" w:rsidP="006B19B4">
            <w:pPr>
              <w:tabs>
                <w:tab w:val="left" w:pos="6070"/>
              </w:tabs>
              <w:spacing w:after="0" w:line="240" w:lineRule="auto"/>
              <w:rPr>
                <w:rFonts w:ascii="Times New Roman" w:eastAsia="Times New Roman" w:hAnsi="Times New Roman" w:cs="Times New Roman"/>
                <w:bCs/>
                <w:color w:val="000000"/>
                <w:lang w:eastAsia="tr-TR"/>
              </w:rPr>
            </w:pPr>
            <w:r w:rsidRPr="00025285">
              <w:rPr>
                <w:rFonts w:ascii="Times New Roman" w:eastAsia="Times New Roman" w:hAnsi="Times New Roman" w:cs="Times New Roman"/>
                <w:bCs/>
                <w:color w:val="000000"/>
                <w:lang w:eastAsia="tr-TR"/>
              </w:rPr>
              <w:t>Bahçe Bitkilerinde Hassas Tar</w:t>
            </w:r>
            <w:r>
              <w:rPr>
                <w:rFonts w:ascii="Times New Roman" w:eastAsia="Times New Roman" w:hAnsi="Times New Roman" w:cs="Times New Roman"/>
                <w:bCs/>
                <w:color w:val="000000"/>
                <w:lang w:eastAsia="tr-TR"/>
              </w:rPr>
              <w:t>ım Uygulamaları; Kiraz (Prunus A</w:t>
            </w:r>
            <w:r w:rsidRPr="00025285">
              <w:rPr>
                <w:rFonts w:ascii="Times New Roman" w:eastAsia="Times New Roman" w:hAnsi="Times New Roman" w:cs="Times New Roman"/>
                <w:bCs/>
                <w:color w:val="000000"/>
                <w:lang w:eastAsia="tr-TR"/>
              </w:rPr>
              <w:t>vium) Örneği (Doktora)</w:t>
            </w:r>
          </w:p>
        </w:tc>
      </w:tr>
      <w:tr w:rsidR="001943E3" w:rsidRPr="00162EB7" w14:paraId="609C09A9" w14:textId="77777777" w:rsidTr="006B19B4">
        <w:trPr>
          <w:trHeight w:val="510"/>
        </w:trPr>
        <w:tc>
          <w:tcPr>
            <w:tcW w:w="1701" w:type="dxa"/>
            <w:tcBorders>
              <w:top w:val="single" w:sz="4" w:space="0" w:color="auto"/>
              <w:left w:val="single" w:sz="4" w:space="0" w:color="auto"/>
              <w:bottom w:val="single" w:sz="4" w:space="0" w:color="auto"/>
              <w:right w:val="single" w:sz="4" w:space="0" w:color="auto"/>
            </w:tcBorders>
            <w:vAlign w:val="center"/>
          </w:tcPr>
          <w:p w14:paraId="4B2AC871"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Projenin İngilizce Başlığı</w:t>
            </w:r>
          </w:p>
        </w:tc>
        <w:tc>
          <w:tcPr>
            <w:tcW w:w="8222" w:type="dxa"/>
            <w:tcBorders>
              <w:top w:val="single" w:sz="4" w:space="0" w:color="auto"/>
              <w:left w:val="single" w:sz="4" w:space="0" w:color="auto"/>
              <w:bottom w:val="single" w:sz="4" w:space="0" w:color="auto"/>
              <w:right w:val="single" w:sz="4" w:space="0" w:color="auto"/>
            </w:tcBorders>
            <w:vAlign w:val="center"/>
          </w:tcPr>
          <w:p w14:paraId="43587EC0" w14:textId="77777777" w:rsidR="001943E3" w:rsidRPr="009E5409" w:rsidRDefault="001943E3" w:rsidP="006B19B4">
            <w:pPr>
              <w:spacing w:after="0" w:line="240" w:lineRule="auto"/>
              <w:rPr>
                <w:rFonts w:ascii="Times New Roman" w:eastAsia="Calibri" w:hAnsi="Times New Roman" w:cs="Times New Roman"/>
                <w:color w:val="000000"/>
              </w:rPr>
            </w:pPr>
            <w:r w:rsidRPr="009E5409">
              <w:rPr>
                <w:rFonts w:ascii="Times New Roman" w:eastAsia="Calibri" w:hAnsi="Times New Roman" w:cs="Times New Roman"/>
                <w:color w:val="000000"/>
              </w:rPr>
              <w:t xml:space="preserve">Precision Agriculture Applications in Horticulture; Sweet Cherry (Prunus avium) </w:t>
            </w:r>
          </w:p>
          <w:p w14:paraId="35037493" w14:textId="77777777" w:rsidR="001943E3" w:rsidRPr="00162EB7" w:rsidRDefault="001943E3" w:rsidP="006B19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tr-TR"/>
              </w:rPr>
            </w:pPr>
          </w:p>
        </w:tc>
      </w:tr>
      <w:tr w:rsidR="001943E3" w:rsidRPr="00162EB7" w14:paraId="1A0241C7" w14:textId="77777777" w:rsidTr="006B19B4">
        <w:trPr>
          <w:trHeight w:val="365"/>
        </w:trPr>
        <w:tc>
          <w:tcPr>
            <w:tcW w:w="1701" w:type="dxa"/>
            <w:tcBorders>
              <w:top w:val="single" w:sz="4" w:space="0" w:color="auto"/>
              <w:left w:val="single" w:sz="4" w:space="0" w:color="auto"/>
              <w:bottom w:val="single" w:sz="4" w:space="0" w:color="auto"/>
              <w:right w:val="single" w:sz="4" w:space="0" w:color="auto"/>
            </w:tcBorders>
            <w:vAlign w:val="center"/>
          </w:tcPr>
          <w:p w14:paraId="5D2B8590"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Yürüten Kuruluş</w:t>
            </w:r>
          </w:p>
        </w:tc>
        <w:tc>
          <w:tcPr>
            <w:tcW w:w="8222" w:type="dxa"/>
            <w:tcBorders>
              <w:top w:val="single" w:sz="4" w:space="0" w:color="auto"/>
              <w:left w:val="single" w:sz="4" w:space="0" w:color="auto"/>
              <w:bottom w:val="single" w:sz="4" w:space="0" w:color="auto"/>
              <w:right w:val="single" w:sz="4" w:space="0" w:color="auto"/>
            </w:tcBorders>
            <w:vAlign w:val="center"/>
          </w:tcPr>
          <w:p w14:paraId="69AFD81A" w14:textId="77777777" w:rsidR="001943E3" w:rsidRPr="00162EB7" w:rsidRDefault="001943E3" w:rsidP="006B19B4">
            <w:pPr>
              <w:tabs>
                <w:tab w:val="left" w:pos="6070"/>
              </w:tabs>
              <w:spacing w:after="0" w:line="240" w:lineRule="auto"/>
              <w:rPr>
                <w:rFonts w:ascii="Times New Roman" w:eastAsia="Times New Roman" w:hAnsi="Times New Roman" w:cs="Times New Roman"/>
                <w:lang w:eastAsia="tr-TR"/>
              </w:rPr>
            </w:pPr>
            <w:r w:rsidRPr="00025285">
              <w:rPr>
                <w:rFonts w:ascii="Times New Roman" w:eastAsia="Times New Roman" w:hAnsi="Times New Roman" w:cs="Times New Roman"/>
                <w:lang w:eastAsia="tr-TR"/>
              </w:rPr>
              <w:t>Toprak Gübre ve Su Kaynakları Merkez Araştırma Enstitüsü Müdürlüğü</w:t>
            </w:r>
          </w:p>
        </w:tc>
      </w:tr>
      <w:tr w:rsidR="001943E3" w:rsidRPr="00162EB7" w14:paraId="5E503469" w14:textId="77777777" w:rsidTr="006B19B4">
        <w:trPr>
          <w:trHeight w:val="170"/>
        </w:trPr>
        <w:tc>
          <w:tcPr>
            <w:tcW w:w="1701" w:type="dxa"/>
            <w:tcBorders>
              <w:top w:val="single" w:sz="4" w:space="0" w:color="auto"/>
              <w:left w:val="single" w:sz="4" w:space="0" w:color="auto"/>
              <w:bottom w:val="single" w:sz="4" w:space="0" w:color="auto"/>
              <w:right w:val="single" w:sz="4" w:space="0" w:color="auto"/>
            </w:tcBorders>
            <w:vAlign w:val="center"/>
          </w:tcPr>
          <w:p w14:paraId="63A22B15"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Projeyi Destekleyen Kuruluş</w:t>
            </w:r>
          </w:p>
        </w:tc>
        <w:tc>
          <w:tcPr>
            <w:tcW w:w="8222" w:type="dxa"/>
            <w:tcBorders>
              <w:top w:val="single" w:sz="4" w:space="0" w:color="auto"/>
              <w:left w:val="single" w:sz="4" w:space="0" w:color="auto"/>
              <w:bottom w:val="single" w:sz="4" w:space="0" w:color="auto"/>
              <w:right w:val="single" w:sz="4" w:space="0" w:color="auto"/>
            </w:tcBorders>
            <w:vAlign w:val="center"/>
          </w:tcPr>
          <w:p w14:paraId="5F5BC2E2" w14:textId="77777777" w:rsidR="001943E3" w:rsidRPr="00162EB7" w:rsidRDefault="001943E3" w:rsidP="006B19B4">
            <w:pPr>
              <w:tabs>
                <w:tab w:val="left" w:pos="6070"/>
              </w:tabs>
              <w:spacing w:after="0" w:line="240" w:lineRule="auto"/>
              <w:rPr>
                <w:rFonts w:ascii="Times New Roman" w:eastAsia="Times New Roman" w:hAnsi="Times New Roman" w:cs="Times New Roman"/>
                <w:lang w:eastAsia="tr-TR"/>
              </w:rPr>
            </w:pPr>
            <w:r w:rsidRPr="009E5409">
              <w:rPr>
                <w:rFonts w:ascii="Times New Roman" w:eastAsia="Calibri" w:hAnsi="Times New Roman" w:cs="Times New Roman"/>
              </w:rPr>
              <w:t>TAGEM</w:t>
            </w:r>
          </w:p>
        </w:tc>
      </w:tr>
      <w:tr w:rsidR="001943E3" w:rsidRPr="00162EB7" w14:paraId="373BD400" w14:textId="77777777" w:rsidTr="006B19B4">
        <w:trPr>
          <w:trHeight w:val="221"/>
        </w:trPr>
        <w:tc>
          <w:tcPr>
            <w:tcW w:w="1701" w:type="dxa"/>
            <w:tcBorders>
              <w:top w:val="single" w:sz="4" w:space="0" w:color="auto"/>
              <w:left w:val="single" w:sz="4" w:space="0" w:color="auto"/>
              <w:bottom w:val="single" w:sz="4" w:space="0" w:color="auto"/>
              <w:right w:val="single" w:sz="4" w:space="0" w:color="auto"/>
            </w:tcBorders>
            <w:vAlign w:val="center"/>
          </w:tcPr>
          <w:p w14:paraId="45F797F4"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 Yürütücüsü</w:t>
            </w:r>
          </w:p>
        </w:tc>
        <w:tc>
          <w:tcPr>
            <w:tcW w:w="8222" w:type="dxa"/>
            <w:tcBorders>
              <w:top w:val="single" w:sz="4" w:space="0" w:color="auto"/>
              <w:left w:val="single" w:sz="4" w:space="0" w:color="auto"/>
              <w:bottom w:val="single" w:sz="4" w:space="0" w:color="auto"/>
              <w:right w:val="single" w:sz="4" w:space="0" w:color="auto"/>
            </w:tcBorders>
            <w:vAlign w:val="center"/>
          </w:tcPr>
          <w:p w14:paraId="468D567D" w14:textId="77777777" w:rsidR="001943E3" w:rsidRPr="00162EB7" w:rsidRDefault="001943E3" w:rsidP="006B19B4">
            <w:pPr>
              <w:tabs>
                <w:tab w:val="left" w:pos="6070"/>
              </w:tabs>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 Halil KOPARAN</w:t>
            </w:r>
          </w:p>
        </w:tc>
      </w:tr>
      <w:tr w:rsidR="001943E3" w:rsidRPr="00162EB7" w14:paraId="661D7DE0" w14:textId="77777777" w:rsidTr="006B19B4">
        <w:trPr>
          <w:trHeight w:val="441"/>
        </w:trPr>
        <w:tc>
          <w:tcPr>
            <w:tcW w:w="1701" w:type="dxa"/>
            <w:tcBorders>
              <w:top w:val="single" w:sz="4" w:space="0" w:color="auto"/>
              <w:left w:val="single" w:sz="4" w:space="0" w:color="auto"/>
              <w:bottom w:val="single" w:sz="4" w:space="0" w:color="auto"/>
              <w:right w:val="single" w:sz="4" w:space="0" w:color="auto"/>
            </w:tcBorders>
            <w:vAlign w:val="center"/>
          </w:tcPr>
          <w:p w14:paraId="0D40CEA2"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Yardımcı Araştırmacılar</w:t>
            </w:r>
          </w:p>
        </w:tc>
        <w:tc>
          <w:tcPr>
            <w:tcW w:w="8222" w:type="dxa"/>
            <w:tcBorders>
              <w:top w:val="single" w:sz="4" w:space="0" w:color="auto"/>
              <w:left w:val="single" w:sz="4" w:space="0" w:color="auto"/>
              <w:bottom w:val="single" w:sz="4" w:space="0" w:color="auto"/>
              <w:right w:val="single" w:sz="4" w:space="0" w:color="auto"/>
            </w:tcBorders>
            <w:vAlign w:val="center"/>
          </w:tcPr>
          <w:p w14:paraId="0A43CD09" w14:textId="77777777" w:rsidR="001943E3" w:rsidRPr="00162EB7" w:rsidRDefault="001943E3" w:rsidP="006B19B4">
            <w:pPr>
              <w:widowControl w:val="0"/>
              <w:autoSpaceDE w:val="0"/>
              <w:autoSpaceDN w:val="0"/>
              <w:adjustRightInd w:val="0"/>
              <w:spacing w:after="0" w:line="240" w:lineRule="auto"/>
              <w:jc w:val="both"/>
              <w:rPr>
                <w:rFonts w:ascii="Times New Roman" w:eastAsia="Times New Roman" w:hAnsi="Times New Roman" w:cs="Times New Roman"/>
                <w:bCs/>
                <w:position w:val="-1"/>
                <w:lang w:eastAsia="tr-TR"/>
              </w:rPr>
            </w:pPr>
            <w:r w:rsidRPr="009E5409">
              <w:rPr>
                <w:rFonts w:ascii="Times New Roman" w:eastAsia="Calibri" w:hAnsi="Times New Roman" w:cs="Times New Roman"/>
              </w:rPr>
              <w:t>Prof. Dr. İlhami BAYRAMİN, Dr. Ceren GÖRGİŞEN, Prof. Dr. Yusuf Ersoy YILDIRIM, Prof. Dr. Aydın GÜNEŞ, Eser BORA, Erol Gürkan IŞIN, Mehmet Burak TAŞKIN</w:t>
            </w:r>
          </w:p>
        </w:tc>
      </w:tr>
      <w:tr w:rsidR="001943E3" w:rsidRPr="00162EB7" w14:paraId="3B5E2B0A" w14:textId="77777777" w:rsidTr="006B19B4">
        <w:trPr>
          <w:trHeight w:val="418"/>
        </w:trPr>
        <w:tc>
          <w:tcPr>
            <w:tcW w:w="1701" w:type="dxa"/>
            <w:tcBorders>
              <w:top w:val="single" w:sz="4" w:space="0" w:color="auto"/>
              <w:left w:val="single" w:sz="4" w:space="0" w:color="auto"/>
              <w:bottom w:val="single" w:sz="4" w:space="0" w:color="auto"/>
              <w:right w:val="single" w:sz="4" w:space="0" w:color="auto"/>
            </w:tcBorders>
            <w:vAlign w:val="center"/>
          </w:tcPr>
          <w:p w14:paraId="1472EFA4"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Başlama- Bitiş Tarihleri</w:t>
            </w:r>
          </w:p>
        </w:tc>
        <w:tc>
          <w:tcPr>
            <w:tcW w:w="8222" w:type="dxa"/>
            <w:tcBorders>
              <w:top w:val="single" w:sz="4" w:space="0" w:color="auto"/>
              <w:left w:val="single" w:sz="4" w:space="0" w:color="auto"/>
              <w:bottom w:val="single" w:sz="4" w:space="0" w:color="auto"/>
              <w:right w:val="single" w:sz="4" w:space="0" w:color="auto"/>
            </w:tcBorders>
            <w:vAlign w:val="center"/>
          </w:tcPr>
          <w:p w14:paraId="18602452" w14:textId="77777777" w:rsidR="001943E3" w:rsidRPr="00162EB7" w:rsidRDefault="001943E3" w:rsidP="006B19B4">
            <w:pPr>
              <w:widowControl w:val="0"/>
              <w:autoSpaceDE w:val="0"/>
              <w:autoSpaceDN w:val="0"/>
              <w:adjustRightInd w:val="0"/>
              <w:spacing w:after="0" w:line="240" w:lineRule="auto"/>
              <w:rPr>
                <w:rFonts w:ascii="Times New Roman" w:eastAsia="Times New Roman" w:hAnsi="Times New Roman" w:cs="Times New Roman"/>
                <w:bCs/>
                <w:position w:val="-1"/>
                <w:lang w:eastAsia="tr-TR"/>
              </w:rPr>
            </w:pPr>
            <w:r w:rsidRPr="009E5409">
              <w:rPr>
                <w:rFonts w:ascii="Times New Roman" w:eastAsia="Calibri" w:hAnsi="Times New Roman" w:cs="Times New Roman"/>
              </w:rPr>
              <w:t>01.01.2023 – 31.12.2025</w:t>
            </w:r>
          </w:p>
        </w:tc>
      </w:tr>
      <w:tr w:rsidR="001943E3" w:rsidRPr="00162EB7" w14:paraId="31C1C8C6" w14:textId="77777777" w:rsidTr="006B19B4">
        <w:trPr>
          <w:trHeight w:val="510"/>
        </w:trPr>
        <w:tc>
          <w:tcPr>
            <w:tcW w:w="1701" w:type="dxa"/>
            <w:tcBorders>
              <w:top w:val="single" w:sz="4" w:space="0" w:color="auto"/>
              <w:left w:val="single" w:sz="4" w:space="0" w:color="auto"/>
              <w:bottom w:val="single" w:sz="4" w:space="0" w:color="auto"/>
              <w:right w:val="single" w:sz="4" w:space="0" w:color="auto"/>
            </w:tcBorders>
            <w:vAlign w:val="center"/>
          </w:tcPr>
          <w:p w14:paraId="26A602E4" w14:textId="77777777" w:rsidR="001943E3" w:rsidRPr="00162EB7" w:rsidRDefault="001943E3" w:rsidP="006B19B4">
            <w:pPr>
              <w:spacing w:after="0" w:line="240" w:lineRule="auto"/>
              <w:ind w:left="142"/>
              <w:rPr>
                <w:rFonts w:ascii="Times New Roman" w:eastAsia="Times New Roman" w:hAnsi="Times New Roman" w:cs="Times New Roman"/>
                <w:b/>
                <w:lang w:eastAsia="tr-TR"/>
              </w:rPr>
            </w:pPr>
            <w:r w:rsidRPr="00162EB7">
              <w:rPr>
                <w:rFonts w:ascii="Times New Roman" w:eastAsia="Times New Roman" w:hAnsi="Times New Roman" w:cs="Times New Roman"/>
                <w:b/>
                <w:lang w:eastAsia="tr-TR"/>
              </w:rPr>
              <w:t>Projenin yıllara Göre Bütçesi</w:t>
            </w:r>
          </w:p>
        </w:tc>
        <w:tc>
          <w:tcPr>
            <w:tcW w:w="8222" w:type="dxa"/>
            <w:tcBorders>
              <w:top w:val="single" w:sz="4" w:space="0" w:color="auto"/>
              <w:left w:val="single" w:sz="4" w:space="0" w:color="auto"/>
              <w:bottom w:val="single" w:sz="4" w:space="0" w:color="auto"/>
              <w:right w:val="single" w:sz="4" w:space="0" w:color="auto"/>
            </w:tcBorders>
            <w:vAlign w:val="center"/>
          </w:tcPr>
          <w:p w14:paraId="49C999A7" w14:textId="77777777" w:rsidR="001943E3" w:rsidRPr="009E5409" w:rsidRDefault="001943E3" w:rsidP="006B19B4">
            <w:pPr>
              <w:spacing w:after="0" w:line="240" w:lineRule="auto"/>
              <w:rPr>
                <w:rFonts w:ascii="Times New Roman" w:eastAsia="Calibri" w:hAnsi="Times New Roman" w:cs="Times New Roman"/>
              </w:rPr>
            </w:pPr>
            <w:r w:rsidRPr="009E5409">
              <w:rPr>
                <w:rFonts w:ascii="Times New Roman" w:eastAsia="Calibri" w:hAnsi="Times New Roman" w:cs="Times New Roman"/>
              </w:rPr>
              <w:t>2023: 273.500,00 TL</w:t>
            </w:r>
          </w:p>
          <w:p w14:paraId="561877AE" w14:textId="77777777" w:rsidR="001943E3" w:rsidRDefault="001943E3" w:rsidP="006B19B4">
            <w:pPr>
              <w:spacing w:after="0" w:line="240" w:lineRule="auto"/>
              <w:rPr>
                <w:rFonts w:ascii="Times New Roman" w:eastAsia="Calibri" w:hAnsi="Times New Roman" w:cs="Times New Roman"/>
              </w:rPr>
            </w:pPr>
            <w:r w:rsidRPr="009E5409">
              <w:rPr>
                <w:rFonts w:ascii="Times New Roman" w:eastAsia="Calibri" w:hAnsi="Times New Roman" w:cs="Times New Roman"/>
              </w:rPr>
              <w:t>2024: 61.500,00</w:t>
            </w:r>
            <w:r>
              <w:rPr>
                <w:rFonts w:ascii="Times New Roman" w:eastAsia="Calibri" w:hAnsi="Times New Roman" w:cs="Times New Roman"/>
              </w:rPr>
              <w:t xml:space="preserve"> </w:t>
            </w:r>
            <w:r w:rsidRPr="009E5409">
              <w:rPr>
                <w:rFonts w:ascii="Times New Roman" w:eastAsia="Calibri" w:hAnsi="Times New Roman" w:cs="Times New Roman"/>
              </w:rPr>
              <w:t xml:space="preserve">TL     </w:t>
            </w:r>
          </w:p>
          <w:p w14:paraId="03B42A27" w14:textId="77777777" w:rsidR="001943E3" w:rsidRPr="00162EB7" w:rsidRDefault="001943E3" w:rsidP="006B19B4">
            <w:pPr>
              <w:spacing w:after="0" w:line="240" w:lineRule="auto"/>
              <w:jc w:val="both"/>
              <w:rPr>
                <w:rFonts w:ascii="Times New Roman" w:eastAsia="Times New Roman" w:hAnsi="Times New Roman" w:cs="Times New Roman"/>
                <w:bCs/>
                <w:lang w:eastAsia="tr-TR"/>
              </w:rPr>
            </w:pPr>
            <w:r w:rsidRPr="009E5409">
              <w:rPr>
                <w:rFonts w:ascii="Times New Roman" w:eastAsia="Calibri" w:hAnsi="Times New Roman" w:cs="Times New Roman"/>
              </w:rPr>
              <w:t>Toplam: 335.000,00</w:t>
            </w:r>
            <w:r>
              <w:rPr>
                <w:rFonts w:ascii="Times New Roman" w:eastAsia="Calibri" w:hAnsi="Times New Roman" w:cs="Times New Roman"/>
              </w:rPr>
              <w:t xml:space="preserve"> </w:t>
            </w:r>
            <w:r w:rsidRPr="009E5409">
              <w:rPr>
                <w:rFonts w:ascii="Times New Roman" w:eastAsia="Calibri" w:hAnsi="Times New Roman" w:cs="Times New Roman"/>
              </w:rPr>
              <w:t>TL</w:t>
            </w:r>
          </w:p>
        </w:tc>
      </w:tr>
      <w:tr w:rsidR="001943E3" w:rsidRPr="00162EB7" w14:paraId="09FB85D8" w14:textId="77777777" w:rsidTr="006B19B4">
        <w:trPr>
          <w:trHeight w:val="70"/>
        </w:trPr>
        <w:tc>
          <w:tcPr>
            <w:tcW w:w="9923" w:type="dxa"/>
            <w:gridSpan w:val="2"/>
            <w:tcBorders>
              <w:top w:val="single" w:sz="4" w:space="0" w:color="auto"/>
              <w:left w:val="single" w:sz="4" w:space="0" w:color="auto"/>
              <w:bottom w:val="single" w:sz="4" w:space="0" w:color="auto"/>
              <w:right w:val="single" w:sz="4" w:space="0" w:color="auto"/>
            </w:tcBorders>
          </w:tcPr>
          <w:p w14:paraId="72402D04" w14:textId="77777777" w:rsidR="001943E3" w:rsidRPr="00A27CA8" w:rsidRDefault="001943E3" w:rsidP="00FC1B26">
            <w:pPr>
              <w:pStyle w:val="ListParagraph"/>
              <w:numPr>
                <w:ilvl w:val="0"/>
                <w:numId w:val="202"/>
              </w:numPr>
              <w:autoSpaceDE w:val="0"/>
              <w:autoSpaceDN w:val="0"/>
              <w:adjustRightInd w:val="0"/>
              <w:spacing w:after="160" w:line="360" w:lineRule="auto"/>
              <w:jc w:val="both"/>
              <w:rPr>
                <w:lang w:eastAsia="ar-SA"/>
              </w:rPr>
            </w:pPr>
            <w:r w:rsidRPr="00A27CA8">
              <w:rPr>
                <w:lang w:eastAsia="ar-SA"/>
              </w:rPr>
              <w:t>Dr. Fulya KUŞTUTAN 'ın proje ekibine dahil edilmesine</w:t>
            </w:r>
          </w:p>
          <w:p w14:paraId="230BF189" w14:textId="77777777" w:rsidR="001943E3" w:rsidRDefault="001943E3" w:rsidP="00FC1B26">
            <w:pPr>
              <w:pStyle w:val="ListParagraph"/>
              <w:numPr>
                <w:ilvl w:val="0"/>
                <w:numId w:val="202"/>
              </w:numPr>
              <w:autoSpaceDE w:val="0"/>
              <w:autoSpaceDN w:val="0"/>
              <w:adjustRightInd w:val="0"/>
              <w:spacing w:after="160" w:line="360" w:lineRule="auto"/>
              <w:jc w:val="both"/>
              <w:rPr>
                <w:lang w:eastAsia="ar-SA"/>
              </w:rPr>
            </w:pPr>
            <w:r w:rsidRPr="00A27CA8">
              <w:rPr>
                <w:lang w:eastAsia="ar-SA"/>
              </w:rPr>
              <w:t xml:space="preserve">Projeye bir Tarım Makinaları Bölümü mezunu araştırmacının </w:t>
            </w:r>
            <w:r>
              <w:rPr>
                <w:lang w:eastAsia="ar-SA"/>
              </w:rPr>
              <w:t>eklenmesine</w:t>
            </w:r>
          </w:p>
          <w:p w14:paraId="1C3DCAA5" w14:textId="77777777" w:rsidR="001943E3" w:rsidRDefault="001943E3" w:rsidP="00FC1B26">
            <w:pPr>
              <w:pStyle w:val="ListParagraph"/>
              <w:numPr>
                <w:ilvl w:val="0"/>
                <w:numId w:val="202"/>
              </w:numPr>
              <w:autoSpaceDE w:val="0"/>
              <w:autoSpaceDN w:val="0"/>
              <w:adjustRightInd w:val="0"/>
              <w:spacing w:after="160" w:line="360" w:lineRule="auto"/>
              <w:jc w:val="both"/>
              <w:rPr>
                <w:lang w:eastAsia="ar-SA"/>
              </w:rPr>
            </w:pPr>
            <w:r w:rsidRPr="00A27CA8">
              <w:rPr>
                <w:lang w:eastAsia="ar-SA"/>
              </w:rPr>
              <w:lastRenderedPageBreak/>
              <w:t>2022 yılı PDG kararlarının uygulanmasına</w:t>
            </w:r>
          </w:p>
          <w:p w14:paraId="0993E66C" w14:textId="77777777" w:rsidR="001943E3" w:rsidRPr="004C2AB6" w:rsidRDefault="001943E3" w:rsidP="00FC1B26">
            <w:pPr>
              <w:pStyle w:val="ListParagraph"/>
              <w:numPr>
                <w:ilvl w:val="0"/>
                <w:numId w:val="202"/>
              </w:numPr>
              <w:autoSpaceDE w:val="0"/>
              <w:autoSpaceDN w:val="0"/>
              <w:adjustRightInd w:val="0"/>
              <w:spacing w:after="160" w:line="360" w:lineRule="auto"/>
              <w:jc w:val="both"/>
              <w:rPr>
                <w:lang w:eastAsia="ar-SA"/>
              </w:rPr>
            </w:pPr>
            <w:r w:rsidRPr="004C2AB6">
              <w:rPr>
                <w:lang w:eastAsia="ar-SA"/>
              </w:rPr>
              <w:t>Bu görüş ve öneriler doğrultusunda projenin devamına karar verildi.</w:t>
            </w:r>
          </w:p>
        </w:tc>
      </w:tr>
    </w:tbl>
    <w:p w14:paraId="114A6353" w14:textId="77777777" w:rsidR="001943E3" w:rsidRDefault="001943E3" w:rsidP="001943E3">
      <w:pPr>
        <w:spacing w:after="240" w:line="360" w:lineRule="auto"/>
        <w:contextualSpacing/>
        <w:jc w:val="both"/>
        <w:rPr>
          <w:rFonts w:ascii="Times New Roman" w:eastAsia="Times New Roman" w:hAnsi="Times New Roman" w:cs="Times New Roman"/>
          <w:b/>
          <w:bCs/>
          <w:lang w:eastAsia="tr-TR"/>
        </w:rPr>
      </w:pPr>
    </w:p>
    <w:p w14:paraId="6DD10EF0" w14:textId="77777777" w:rsidR="001943E3" w:rsidRDefault="001943E3" w:rsidP="001943E3">
      <w:pPr>
        <w:spacing w:after="240" w:line="360" w:lineRule="auto"/>
        <w:contextualSpacing/>
        <w:jc w:val="both"/>
        <w:rPr>
          <w:rFonts w:ascii="Times New Roman" w:eastAsia="Times New Roman" w:hAnsi="Times New Roman" w:cs="Times New Roman"/>
          <w:b/>
          <w:bCs/>
          <w:lang w:eastAsia="tr-TR"/>
        </w:rPr>
      </w:pPr>
    </w:p>
    <w:p w14:paraId="0836F857" w14:textId="77777777" w:rsidR="001943E3" w:rsidRPr="00552839" w:rsidRDefault="001943E3" w:rsidP="001943E3">
      <w:pPr>
        <w:spacing w:after="240" w:line="360" w:lineRule="auto"/>
        <w:ind w:left="720" w:hanging="720"/>
        <w:contextualSpacing/>
        <w:jc w:val="both"/>
        <w:rPr>
          <w:rFonts w:ascii="Times New Roman" w:eastAsia="Times New Roman" w:hAnsi="Times New Roman" w:cs="Times New Roman"/>
          <w:b/>
          <w:bCs/>
          <w:lang w:eastAsia="tr-TR"/>
        </w:rPr>
      </w:pPr>
      <w:r w:rsidRPr="00552839">
        <w:rPr>
          <w:rFonts w:ascii="Times New Roman" w:eastAsia="Times New Roman" w:hAnsi="Times New Roman" w:cs="Times New Roman"/>
          <w:b/>
          <w:bCs/>
          <w:lang w:eastAsia="tr-TR"/>
        </w:rPr>
        <w:t>GRUBUN YÖNELECEĞİ KONULAR, GRUP KARARLARI, ÖNERİ ve DİLEKLER</w:t>
      </w:r>
    </w:p>
    <w:p w14:paraId="3FE1CB7E" w14:textId="77777777" w:rsidR="001943E3" w:rsidRPr="00552839" w:rsidRDefault="001943E3" w:rsidP="001943E3">
      <w:pPr>
        <w:spacing w:after="0" w:line="360" w:lineRule="auto"/>
        <w:jc w:val="both"/>
        <w:rPr>
          <w:rFonts w:ascii="Times New Roman" w:hAnsi="Times New Roman" w:cs="Times New Roman"/>
          <w:b/>
        </w:rPr>
      </w:pPr>
      <w:r w:rsidRPr="00552839">
        <w:rPr>
          <w:rFonts w:ascii="Times New Roman" w:hAnsi="Times New Roman" w:cs="Times New Roman"/>
          <w:b/>
        </w:rPr>
        <w:t>GRUP KARARLARI</w:t>
      </w:r>
    </w:p>
    <w:p w14:paraId="544868DB" w14:textId="77777777" w:rsidR="001943E3" w:rsidRPr="00552839" w:rsidRDefault="001943E3" w:rsidP="00FC1B26">
      <w:pPr>
        <w:numPr>
          <w:ilvl w:val="0"/>
          <w:numId w:val="170"/>
        </w:numPr>
        <w:spacing w:after="0" w:line="360" w:lineRule="auto"/>
        <w:ind w:left="568" w:hanging="284"/>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Yeni teklif projelerde kör format, çift hakem gibi yeni yaklaşımların kullanılarak değerlendirme olanaklarının geliştirilmesine,</w:t>
      </w:r>
    </w:p>
    <w:p w14:paraId="78EB695B" w14:textId="77777777" w:rsidR="001943E3" w:rsidRPr="00552839" w:rsidRDefault="001943E3" w:rsidP="00FC1B26">
      <w:pPr>
        <w:numPr>
          <w:ilvl w:val="0"/>
          <w:numId w:val="170"/>
        </w:numPr>
        <w:spacing w:after="0" w:line="360" w:lineRule="auto"/>
        <w:ind w:left="568" w:hanging="284"/>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Raportörler için hazırlanan formun yalın hale getirilmesine,</w:t>
      </w:r>
      <w:r>
        <w:rPr>
          <w:rFonts w:ascii="Times New Roman" w:eastAsia="Times New Roman" w:hAnsi="Times New Roman" w:cs="Times New Roman"/>
          <w:lang w:eastAsia="tr-TR"/>
        </w:rPr>
        <w:t xml:space="preserve"> raportör kendi ismini gizleyebilir.</w:t>
      </w:r>
    </w:p>
    <w:p w14:paraId="7A35B30E" w14:textId="77777777" w:rsidR="001943E3" w:rsidRPr="00552839" w:rsidRDefault="001943E3" w:rsidP="00FC1B26">
      <w:pPr>
        <w:numPr>
          <w:ilvl w:val="0"/>
          <w:numId w:val="170"/>
        </w:numPr>
        <w:spacing w:after="0" w:line="360" w:lineRule="auto"/>
        <w:ind w:left="568" w:hanging="284"/>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Projelerde, isim sıralamasında TAGEM</w:t>
      </w:r>
      <w:r>
        <w:rPr>
          <w:rFonts w:ascii="Times New Roman" w:eastAsia="Times New Roman" w:hAnsi="Times New Roman" w:cs="Times New Roman"/>
          <w:lang w:eastAsia="tr-TR"/>
        </w:rPr>
        <w:t xml:space="preserve"> </w:t>
      </w:r>
      <w:r w:rsidRPr="00552839">
        <w:rPr>
          <w:rFonts w:ascii="Times New Roman" w:eastAsia="Times New Roman" w:hAnsi="Times New Roman" w:cs="Times New Roman"/>
          <w:lang w:eastAsia="tr-TR"/>
        </w:rPr>
        <w:t>’deki araştırmacıların öncelikli olarak yer verilmesi,</w:t>
      </w:r>
    </w:p>
    <w:p w14:paraId="7923089C" w14:textId="77777777" w:rsidR="001943E3" w:rsidRPr="00552839" w:rsidRDefault="001943E3" w:rsidP="00FC1B26">
      <w:pPr>
        <w:numPr>
          <w:ilvl w:val="0"/>
          <w:numId w:val="170"/>
        </w:numPr>
        <w:spacing w:after="0" w:line="360" w:lineRule="auto"/>
        <w:ind w:left="568" w:hanging="284"/>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 xml:space="preserve">PDG toplantısına gönderilen projelerin toplantı öncesi; </w:t>
      </w:r>
      <w:r>
        <w:rPr>
          <w:rFonts w:ascii="Times New Roman" w:eastAsia="Times New Roman" w:hAnsi="Times New Roman" w:cs="Times New Roman"/>
          <w:lang w:eastAsia="tr-TR"/>
        </w:rPr>
        <w:t xml:space="preserve">en az </w:t>
      </w:r>
      <w:r w:rsidRPr="00552839">
        <w:rPr>
          <w:rFonts w:ascii="Times New Roman" w:eastAsia="Times New Roman" w:hAnsi="Times New Roman" w:cs="Times New Roman"/>
          <w:lang w:eastAsia="tr-TR"/>
        </w:rPr>
        <w:t>2 hafta önceden gönderilmesine ve bunların projeyi destekleyen kuruluş, proje no, raportör, EAK gibi bilgiler ile gönderilmesine,</w:t>
      </w:r>
    </w:p>
    <w:p w14:paraId="500E317F" w14:textId="77777777" w:rsidR="001943E3" w:rsidRPr="00552839" w:rsidRDefault="001943E3" w:rsidP="00FC1B26">
      <w:pPr>
        <w:numPr>
          <w:ilvl w:val="0"/>
          <w:numId w:val="170"/>
        </w:numPr>
        <w:spacing w:after="0" w:line="360" w:lineRule="auto"/>
        <w:ind w:left="568" w:hanging="284"/>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lang w:eastAsia="tr-TR"/>
        </w:rPr>
        <w:t xml:space="preserve">Uzun yıllardan beri devam eden çakılı toprak işleme proje alanlarının </w:t>
      </w:r>
      <w:r w:rsidRPr="00552839">
        <w:rPr>
          <w:rFonts w:ascii="Times New Roman" w:eastAsia="Times New Roman" w:hAnsi="Times New Roman" w:cs="Times New Roman"/>
          <w:color w:val="000000" w:themeColor="text1"/>
          <w:lang w:eastAsia="tr-TR"/>
        </w:rPr>
        <w:t>koruma altına alınmasının sağlanmasına, bu tür çalışmaların 3 proje dönemi boyunca yürütülmesine,</w:t>
      </w:r>
    </w:p>
    <w:p w14:paraId="4B8DB379" w14:textId="77777777" w:rsidR="001943E3" w:rsidRPr="00552839" w:rsidRDefault="001943E3" w:rsidP="00FC1B26">
      <w:pPr>
        <w:numPr>
          <w:ilvl w:val="0"/>
          <w:numId w:val="170"/>
        </w:numPr>
        <w:spacing w:after="0" w:line="360" w:lineRule="auto"/>
        <w:ind w:left="568" w:hanging="284"/>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eastAsia="tr-TR"/>
        </w:rPr>
        <w:t>Diğer gruplarda yürütülen koruyucu toprak işleme, agronomi projelerinin Tarımsal Mekanizasyon ve Bilişim Teknolojileri grubunda toplanması, takip edilmesine.</w:t>
      </w:r>
    </w:p>
    <w:p w14:paraId="162AF6BC" w14:textId="77777777" w:rsidR="001943E3" w:rsidRPr="00552839" w:rsidRDefault="001943E3" w:rsidP="00FC1B26">
      <w:pPr>
        <w:numPr>
          <w:ilvl w:val="0"/>
          <w:numId w:val="170"/>
        </w:numPr>
        <w:spacing w:after="0" w:line="360" w:lineRule="auto"/>
        <w:ind w:left="568" w:hanging="284"/>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eastAsia="tr-TR"/>
        </w:rPr>
        <w:t>Disiplinler arası çalışmaların sağlanmasına,</w:t>
      </w:r>
    </w:p>
    <w:p w14:paraId="0948529B" w14:textId="77777777" w:rsidR="001943E3" w:rsidRPr="00552839" w:rsidRDefault="001943E3" w:rsidP="00FC1B26">
      <w:pPr>
        <w:numPr>
          <w:ilvl w:val="0"/>
          <w:numId w:val="170"/>
        </w:numPr>
        <w:spacing w:after="0" w:line="360" w:lineRule="auto"/>
        <w:ind w:left="568" w:hanging="284"/>
        <w:contextualSpacing/>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Yenilenebilir enerji kaynaklarından biokütle projeleri, enerji b</w:t>
      </w:r>
      <w:r w:rsidRPr="00552839">
        <w:rPr>
          <w:rFonts w:ascii="Times New Roman" w:eastAsia="Times New Roman" w:hAnsi="Times New Roman" w:cs="Times New Roman"/>
          <w:color w:val="000000" w:themeColor="text1"/>
          <w:lang w:eastAsia="tr-TR"/>
        </w:rPr>
        <w:t>akanlığının biokütle tesisi yatırımlarına da altyapı oluşturuyorsa, Türkiye genelindeki kaynakların değerlendirilmesi adına, güdümlü proje şekline getirilmesine.</w:t>
      </w:r>
    </w:p>
    <w:p w14:paraId="3695C2A6" w14:textId="77777777" w:rsidR="001943E3" w:rsidRPr="00552839" w:rsidRDefault="001943E3" w:rsidP="00FC1B26">
      <w:pPr>
        <w:numPr>
          <w:ilvl w:val="0"/>
          <w:numId w:val="170"/>
        </w:numPr>
        <w:spacing w:after="0" w:line="360" w:lineRule="auto"/>
        <w:ind w:left="568" w:hanging="284"/>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eastAsia="tr-TR"/>
        </w:rPr>
        <w:t>Özel sektör -TAGEM Ar-Ge projelerinin çıktılarının (program vb.) TAGEM</w:t>
      </w:r>
      <w:r>
        <w:rPr>
          <w:rFonts w:ascii="Times New Roman" w:eastAsia="Times New Roman" w:hAnsi="Times New Roman" w:cs="Times New Roman"/>
          <w:color w:val="000000" w:themeColor="text1"/>
          <w:lang w:eastAsia="tr-TR"/>
        </w:rPr>
        <w:t xml:space="preserve"> </w:t>
      </w:r>
      <w:r w:rsidRPr="00552839">
        <w:rPr>
          <w:rFonts w:ascii="Times New Roman" w:eastAsia="Times New Roman" w:hAnsi="Times New Roman" w:cs="Times New Roman"/>
          <w:color w:val="000000" w:themeColor="text1"/>
          <w:lang w:eastAsia="tr-TR"/>
        </w:rPr>
        <w:t>’deki araştırmacıların erişimine izin verilmesine,</w:t>
      </w:r>
    </w:p>
    <w:p w14:paraId="2A5938F1" w14:textId="77777777" w:rsidR="001943E3" w:rsidRPr="00552839" w:rsidRDefault="001943E3" w:rsidP="00FC1B26">
      <w:pPr>
        <w:numPr>
          <w:ilvl w:val="0"/>
          <w:numId w:val="170"/>
        </w:numPr>
        <w:spacing w:after="0" w:line="360" w:lineRule="auto"/>
        <w:ind w:left="568" w:hanging="284"/>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color w:val="000000" w:themeColor="text1"/>
          <w:lang w:eastAsia="tr-TR"/>
        </w:rPr>
        <w:t>Proje değerlendirme formatında istatistik metotlarının gösterilmesi için alt başlık açılmasına,</w:t>
      </w:r>
    </w:p>
    <w:p w14:paraId="3BEA38D6" w14:textId="77777777" w:rsidR="001943E3" w:rsidRPr="00552839" w:rsidRDefault="001943E3" w:rsidP="00FC1B26">
      <w:pPr>
        <w:numPr>
          <w:ilvl w:val="0"/>
          <w:numId w:val="170"/>
        </w:numPr>
        <w:spacing w:after="0" w:line="360" w:lineRule="auto"/>
        <w:ind w:left="568" w:hanging="284"/>
        <w:contextualSpacing/>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TAGEM</w:t>
      </w:r>
      <w:r w:rsidRPr="00552839">
        <w:rPr>
          <w:rFonts w:ascii="Times New Roman" w:eastAsia="Times New Roman" w:hAnsi="Times New Roman" w:cs="Times New Roman"/>
          <w:color w:val="000000" w:themeColor="text1"/>
          <w:lang w:eastAsia="tr-TR"/>
        </w:rPr>
        <w:t xml:space="preserve"> tarafından belirli periyotlarda tarımsal mekanizasyon sektör belgesi hazırlandığından, bu belgeye de destek olması açısından yeni teknolojilerin kullanımı ve politika araçlarının geliştirilmesi projesinin sektör belgesi hazırlama dönemlerine uygun olarak güdümlü proje haline getirilmesine,</w:t>
      </w:r>
    </w:p>
    <w:p w14:paraId="239347EE" w14:textId="77777777" w:rsidR="001943E3" w:rsidRDefault="001943E3" w:rsidP="00FC1B26">
      <w:pPr>
        <w:numPr>
          <w:ilvl w:val="0"/>
          <w:numId w:val="170"/>
        </w:numPr>
        <w:spacing w:after="0" w:line="360" w:lineRule="auto"/>
        <w:ind w:left="568" w:hanging="284"/>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Patent ve “fikir mülkiyeti” hakkında eğitim toplantısının yapılmasına karar verilmiştir.</w:t>
      </w:r>
    </w:p>
    <w:p w14:paraId="643B354C" w14:textId="77777777" w:rsidR="001943E3" w:rsidRPr="00552839" w:rsidRDefault="001943E3" w:rsidP="00FC1B26">
      <w:pPr>
        <w:numPr>
          <w:ilvl w:val="0"/>
          <w:numId w:val="170"/>
        </w:numPr>
        <w:spacing w:after="0" w:line="360" w:lineRule="auto"/>
        <w:ind w:left="568" w:hanging="284"/>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Zirai ilaçlama konusunda özellikle İHA’lar ve ilaçlama konusunda Dr. Arzu AYDAR ve Dr. Yasemin SABAHOĞLU tarafından en az iki gün sürecek bir eğitim verilmesine </w:t>
      </w:r>
      <w:r w:rsidRPr="00552839">
        <w:rPr>
          <w:rFonts w:ascii="Times New Roman" w:eastAsia="Times New Roman" w:hAnsi="Times New Roman" w:cs="Times New Roman"/>
          <w:lang w:eastAsia="tr-TR"/>
        </w:rPr>
        <w:t>karar verilmiştir</w:t>
      </w:r>
    </w:p>
    <w:p w14:paraId="4E789B85" w14:textId="77777777" w:rsidR="001943E3" w:rsidRPr="00552839" w:rsidRDefault="001943E3" w:rsidP="001943E3">
      <w:pPr>
        <w:spacing w:after="0" w:line="360" w:lineRule="auto"/>
        <w:ind w:left="567" w:hanging="283"/>
        <w:jc w:val="both"/>
        <w:rPr>
          <w:rFonts w:ascii="Times New Roman" w:hAnsi="Times New Roman" w:cs="Times New Roman"/>
          <w:b/>
        </w:rPr>
      </w:pPr>
    </w:p>
    <w:p w14:paraId="03F32146" w14:textId="77777777" w:rsidR="001943E3" w:rsidRPr="00552839" w:rsidRDefault="001943E3" w:rsidP="001943E3">
      <w:pPr>
        <w:spacing w:after="0" w:line="360" w:lineRule="auto"/>
        <w:ind w:left="567" w:hanging="283"/>
        <w:jc w:val="both"/>
        <w:rPr>
          <w:rFonts w:ascii="Times New Roman" w:hAnsi="Times New Roman" w:cs="Times New Roman"/>
          <w:b/>
        </w:rPr>
      </w:pPr>
      <w:r w:rsidRPr="00552839">
        <w:rPr>
          <w:rFonts w:ascii="Times New Roman" w:hAnsi="Times New Roman" w:cs="Times New Roman"/>
          <w:b/>
        </w:rPr>
        <w:t>ÖNERİ ve DİLEKLER</w:t>
      </w:r>
    </w:p>
    <w:p w14:paraId="215039BF" w14:textId="77777777" w:rsidR="001943E3" w:rsidRPr="00552839" w:rsidRDefault="001943E3" w:rsidP="00FC1B26">
      <w:pPr>
        <w:numPr>
          <w:ilvl w:val="0"/>
          <w:numId w:val="171"/>
        </w:numPr>
        <w:spacing w:after="0" w:line="360" w:lineRule="auto"/>
        <w:ind w:left="568" w:hanging="284"/>
        <w:contextualSpacing/>
        <w:jc w:val="both"/>
        <w:rPr>
          <w:rFonts w:ascii="Times New Roman" w:eastAsia="Times New Roman" w:hAnsi="Times New Roman" w:cs="Times New Roman"/>
          <w:color w:val="000000" w:themeColor="text1"/>
          <w:lang w:eastAsia="tr-TR"/>
        </w:rPr>
      </w:pPr>
      <w:r w:rsidRPr="00552839">
        <w:rPr>
          <w:rFonts w:ascii="Times New Roman" w:eastAsia="Times New Roman" w:hAnsi="Times New Roman" w:cs="Times New Roman"/>
          <w:lang w:eastAsia="tr-TR"/>
        </w:rPr>
        <w:t xml:space="preserve">TAGEM Tarımsal araştırmalardaki tarım makinaları bölüm başkanlıkları ile Ziraat Fakültesi tarım makinaları bölüm başkanlıkları yılda bir kez teknik bilgi alış-verişi </w:t>
      </w:r>
      <w:r w:rsidRPr="00552839">
        <w:rPr>
          <w:rFonts w:ascii="Times New Roman" w:eastAsia="Times New Roman" w:hAnsi="Times New Roman" w:cs="Times New Roman"/>
          <w:color w:val="000000" w:themeColor="text1"/>
          <w:lang w:eastAsia="tr-TR"/>
        </w:rPr>
        <w:t>toplantılarının sağlanması,</w:t>
      </w:r>
    </w:p>
    <w:p w14:paraId="1DC41A86" w14:textId="77777777" w:rsidR="001943E3" w:rsidRPr="00552839" w:rsidRDefault="001943E3" w:rsidP="00FC1B26">
      <w:pPr>
        <w:numPr>
          <w:ilvl w:val="0"/>
          <w:numId w:val="171"/>
        </w:numPr>
        <w:spacing w:after="0" w:line="360" w:lineRule="auto"/>
        <w:ind w:left="567" w:hanging="283"/>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lastRenderedPageBreak/>
        <w:t>Teknoloji ve ürün çıktısı olan projelerin proje başlangıcından itibaren telif hakkı bakımından koruma altına alınması,</w:t>
      </w:r>
    </w:p>
    <w:p w14:paraId="073A3AC2" w14:textId="77777777" w:rsidR="001943E3" w:rsidRDefault="001943E3" w:rsidP="00FC1B26">
      <w:pPr>
        <w:numPr>
          <w:ilvl w:val="0"/>
          <w:numId w:val="171"/>
        </w:numPr>
        <w:spacing w:after="0" w:line="360" w:lineRule="auto"/>
        <w:ind w:left="568" w:hanging="284"/>
        <w:contextualSpacing/>
        <w:jc w:val="both"/>
        <w:rPr>
          <w:rFonts w:ascii="Times New Roman" w:eastAsia="Times New Roman" w:hAnsi="Times New Roman" w:cs="Times New Roman"/>
          <w:lang w:eastAsia="tr-TR"/>
        </w:rPr>
      </w:pPr>
      <w:r w:rsidRPr="00552839">
        <w:rPr>
          <w:rFonts w:ascii="Times New Roman" w:eastAsia="Times New Roman" w:hAnsi="Times New Roman" w:cs="Times New Roman"/>
          <w:lang w:eastAsia="tr-TR"/>
        </w:rPr>
        <w:t>Enstitülerde göreve başlayan araştırmacılara</w:t>
      </w:r>
      <w:r>
        <w:rPr>
          <w:rFonts w:ascii="Times New Roman" w:eastAsia="Times New Roman" w:hAnsi="Times New Roman" w:cs="Times New Roman"/>
          <w:lang w:eastAsia="tr-TR"/>
        </w:rPr>
        <w:t xml:space="preserve"> iki hafta</w:t>
      </w:r>
      <w:r w:rsidRPr="00552839">
        <w:rPr>
          <w:rFonts w:ascii="Times New Roman" w:eastAsia="Times New Roman" w:hAnsi="Times New Roman" w:cs="Times New Roman"/>
          <w:lang w:eastAsia="tr-TR"/>
        </w:rPr>
        <w:t xml:space="preserve"> “temel araştırmacı mühendis eğitimi” verilmesi,</w:t>
      </w:r>
    </w:p>
    <w:p w14:paraId="5FECE12B" w14:textId="77777777" w:rsidR="001943E3" w:rsidRDefault="001943E3" w:rsidP="00FC1B26">
      <w:pPr>
        <w:numPr>
          <w:ilvl w:val="0"/>
          <w:numId w:val="171"/>
        </w:numPr>
        <w:spacing w:after="0" w:line="360" w:lineRule="auto"/>
        <w:ind w:left="568" w:hanging="284"/>
        <w:contextualSpacing/>
        <w:jc w:val="both"/>
        <w:rPr>
          <w:rFonts w:ascii="Times New Roman" w:eastAsia="Times New Roman" w:hAnsi="Times New Roman" w:cs="Times New Roman"/>
          <w:lang w:eastAsia="tr-TR"/>
        </w:rPr>
      </w:pPr>
      <w:r w:rsidRPr="0087056A">
        <w:rPr>
          <w:rFonts w:ascii="Times New Roman" w:eastAsia="Times New Roman" w:hAnsi="Times New Roman" w:cs="Times New Roman"/>
          <w:lang w:eastAsia="tr-TR"/>
        </w:rPr>
        <w:t>Araştırmacılara istatistik, proje yazım kuralları ve Uluslararası Birimler Sistemi (SI)  konusunda eğitim</w:t>
      </w:r>
      <w:r>
        <w:rPr>
          <w:rFonts w:ascii="Times New Roman" w:eastAsia="Times New Roman" w:hAnsi="Times New Roman" w:cs="Times New Roman"/>
          <w:lang w:eastAsia="tr-TR"/>
        </w:rPr>
        <w:t>lerin</w:t>
      </w:r>
      <w:r w:rsidRPr="0087056A">
        <w:rPr>
          <w:rFonts w:ascii="Times New Roman" w:eastAsia="Times New Roman" w:hAnsi="Times New Roman" w:cs="Times New Roman"/>
          <w:lang w:eastAsia="tr-TR"/>
        </w:rPr>
        <w:t xml:space="preserve"> verilmesi,</w:t>
      </w:r>
    </w:p>
    <w:p w14:paraId="1D870D68" w14:textId="77777777" w:rsidR="001943E3" w:rsidRDefault="001943E3" w:rsidP="00FC1B26">
      <w:pPr>
        <w:numPr>
          <w:ilvl w:val="0"/>
          <w:numId w:val="171"/>
        </w:numPr>
        <w:spacing w:after="0" w:line="360" w:lineRule="auto"/>
        <w:ind w:left="568" w:hanging="284"/>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Prof. Dr. Fazilet ALAYUNT ’un iş sağlığı ve güvenliği konusunda eğitim vermesi,</w:t>
      </w:r>
    </w:p>
    <w:p w14:paraId="611A2000" w14:textId="77777777" w:rsidR="001943E3" w:rsidRDefault="001943E3" w:rsidP="00FC1B26">
      <w:pPr>
        <w:numPr>
          <w:ilvl w:val="0"/>
          <w:numId w:val="171"/>
        </w:numPr>
        <w:spacing w:after="0" w:line="360" w:lineRule="auto"/>
        <w:ind w:left="568" w:hanging="284"/>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Enstitü internet altyapılarının iyileştirilmesine ve bloklanan sitelerin sayısının azaltılması hatta mümkünse tamamen kaldırılmasına yönelik çalışmaların yapılması,</w:t>
      </w:r>
    </w:p>
    <w:p w14:paraId="424A9C4E" w14:textId="77777777" w:rsidR="001943E3" w:rsidRDefault="001943E3" w:rsidP="00FC1B26">
      <w:pPr>
        <w:numPr>
          <w:ilvl w:val="0"/>
          <w:numId w:val="171"/>
        </w:numPr>
        <w:spacing w:after="0" w:line="360" w:lineRule="auto"/>
        <w:ind w:left="568" w:hanging="284"/>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Projede görev alan üniversitedeki hocaların şehir dışındaki denemeler için gittikleri yerdeki konaklama ücretlerinin karşılanması ile ilgili çalışmaların yapılmasına,</w:t>
      </w:r>
    </w:p>
    <w:p w14:paraId="435B434A" w14:textId="77777777" w:rsidR="001943E3" w:rsidRDefault="001943E3" w:rsidP="00FC1B26">
      <w:pPr>
        <w:numPr>
          <w:ilvl w:val="0"/>
          <w:numId w:val="171"/>
        </w:numPr>
        <w:spacing w:after="0" w:line="360" w:lineRule="auto"/>
        <w:ind w:left="568" w:hanging="284"/>
        <w:contextualSpacing/>
        <w:jc w:val="both"/>
        <w:rPr>
          <w:rFonts w:ascii="Times New Roman" w:eastAsia="Times New Roman" w:hAnsi="Times New Roman" w:cs="Times New Roman"/>
          <w:lang w:eastAsia="tr-TR"/>
        </w:rPr>
      </w:pPr>
      <w:r w:rsidRPr="008274A6">
        <w:rPr>
          <w:rFonts w:ascii="Times New Roman" w:eastAsia="Times New Roman" w:hAnsi="Times New Roman" w:cs="Times New Roman"/>
          <w:lang w:eastAsia="tr-TR"/>
        </w:rPr>
        <w:t>Personel özlük haklarının iyileştirilmesi önerilmiştir.</w:t>
      </w:r>
    </w:p>
    <w:p w14:paraId="1F313764" w14:textId="77777777" w:rsidR="001943E3" w:rsidRPr="008274A6" w:rsidRDefault="001943E3" w:rsidP="001943E3">
      <w:pPr>
        <w:spacing w:after="0" w:line="360" w:lineRule="auto"/>
        <w:ind w:left="568"/>
        <w:contextualSpacing/>
        <w:jc w:val="both"/>
        <w:rPr>
          <w:rFonts w:ascii="Times New Roman" w:eastAsia="Times New Roman" w:hAnsi="Times New Roman" w:cs="Times New Roman"/>
          <w:lang w:eastAsia="tr-TR"/>
        </w:rPr>
      </w:pPr>
    </w:p>
    <w:p w14:paraId="3E26B213" w14:textId="77777777" w:rsidR="001943E3" w:rsidRPr="00552839" w:rsidRDefault="001943E3" w:rsidP="001943E3">
      <w:pPr>
        <w:spacing w:after="0" w:line="360" w:lineRule="auto"/>
        <w:ind w:left="720"/>
        <w:contextualSpacing/>
        <w:jc w:val="both"/>
        <w:rPr>
          <w:rFonts w:ascii="Times New Roman" w:eastAsia="Times New Roman" w:hAnsi="Times New Roman" w:cs="Times New Roman"/>
          <w:b/>
          <w:bCs/>
          <w:lang w:eastAsia="tr-TR"/>
        </w:rPr>
      </w:pPr>
      <w:r w:rsidRPr="00552839">
        <w:rPr>
          <w:rFonts w:ascii="Times New Roman" w:eastAsia="Times New Roman" w:hAnsi="Times New Roman" w:cs="Times New Roman"/>
          <w:b/>
          <w:bCs/>
          <w:lang w:eastAsia="tr-TR"/>
        </w:rPr>
        <w:t>KAPANIŞ</w:t>
      </w:r>
    </w:p>
    <w:p w14:paraId="6D8A45F6" w14:textId="1CB2B7B3" w:rsidR="001943E3" w:rsidRPr="00552839" w:rsidRDefault="001943E3" w:rsidP="001943E3">
      <w:pPr>
        <w:spacing w:after="0" w:line="360" w:lineRule="auto"/>
        <w:ind w:left="142"/>
        <w:contextualSpacing/>
        <w:jc w:val="both"/>
        <w:rPr>
          <w:rFonts w:ascii="Times New Roman" w:eastAsia="Times New Roman" w:hAnsi="Times New Roman" w:cs="Times New Roman"/>
          <w:vanish/>
          <w:lang w:eastAsia="tr-TR"/>
        </w:rPr>
      </w:pPr>
      <w:r>
        <w:rPr>
          <w:rFonts w:ascii="Times New Roman" w:eastAsia="Times New Roman" w:hAnsi="Times New Roman" w:cs="Times New Roman"/>
          <w:bCs/>
          <w:lang w:eastAsia="tr-TR"/>
        </w:rPr>
        <w:t xml:space="preserve">Çevrimiçi </w:t>
      </w:r>
      <w:r w:rsidRPr="00552839">
        <w:rPr>
          <w:rFonts w:ascii="Times New Roman" w:eastAsia="Times New Roman" w:hAnsi="Times New Roman" w:cs="Times New Roman"/>
          <w:lang w:eastAsia="tr-TR"/>
        </w:rPr>
        <w:t>olarak; 1</w:t>
      </w:r>
      <w:r>
        <w:rPr>
          <w:rFonts w:ascii="Times New Roman" w:eastAsia="Times New Roman" w:hAnsi="Times New Roman" w:cs="Times New Roman"/>
          <w:lang w:eastAsia="tr-TR"/>
        </w:rPr>
        <w:t>84</w:t>
      </w:r>
      <w:r w:rsidRPr="00552839">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k</w:t>
      </w:r>
      <w:r w:rsidRPr="00552839">
        <w:rPr>
          <w:rFonts w:ascii="Times New Roman" w:eastAsia="Times New Roman" w:hAnsi="Times New Roman" w:cs="Times New Roman"/>
          <w:lang w:eastAsia="tr-TR"/>
        </w:rPr>
        <w:t>işinin katılımıyla gerçekleştirilen TAGEM PDG 202</w:t>
      </w:r>
      <w:r>
        <w:rPr>
          <w:rFonts w:ascii="Times New Roman" w:eastAsia="Times New Roman" w:hAnsi="Times New Roman" w:cs="Times New Roman"/>
          <w:lang w:eastAsia="tr-TR"/>
        </w:rPr>
        <w:t>3</w:t>
      </w:r>
      <w:r w:rsidRPr="00552839">
        <w:rPr>
          <w:rFonts w:ascii="Times New Roman" w:eastAsia="Times New Roman" w:hAnsi="Times New Roman" w:cs="Times New Roman"/>
          <w:lang w:eastAsia="tr-TR"/>
        </w:rPr>
        <w:t xml:space="preserve"> yılı Genel Değerlendirme ve “Kapanış” oturumunda </w:t>
      </w:r>
      <w:r>
        <w:rPr>
          <w:rFonts w:ascii="Times New Roman" w:eastAsia="Times New Roman" w:hAnsi="Times New Roman" w:cs="Times New Roman"/>
          <w:lang w:eastAsia="tr-TR"/>
        </w:rPr>
        <w:t>Genel Müdür Yardımcısı</w:t>
      </w:r>
      <w:r w:rsidRPr="00552839">
        <w:rPr>
          <w:rFonts w:ascii="Times New Roman" w:eastAsia="Times New Roman" w:hAnsi="Times New Roman" w:cs="Times New Roman"/>
          <w:lang w:eastAsia="tr-TR"/>
        </w:rPr>
        <w:t xml:space="preserve"> Dr. Bülent SÖNMEZ, Çalışma Grubu</w:t>
      </w:r>
      <w:r>
        <w:rPr>
          <w:rFonts w:ascii="Times New Roman" w:eastAsia="Times New Roman" w:hAnsi="Times New Roman" w:cs="Times New Roman"/>
          <w:lang w:eastAsia="tr-TR"/>
        </w:rPr>
        <w:t xml:space="preserve"> Koordinatörü Onur Ayvaz</w:t>
      </w:r>
      <w:r w:rsidRPr="00552839">
        <w:rPr>
          <w:rFonts w:ascii="Times New Roman" w:eastAsia="Times New Roman" w:hAnsi="Times New Roman" w:cs="Times New Roman"/>
          <w:lang w:eastAsia="tr-TR"/>
        </w:rPr>
        <w:t xml:space="preserve"> ve Grup Divan Başkanı </w:t>
      </w:r>
      <w:r>
        <w:rPr>
          <w:rFonts w:ascii="Times New Roman" w:eastAsia="Times New Roman" w:hAnsi="Times New Roman" w:cs="Times New Roman"/>
          <w:lang w:eastAsia="tr-TR"/>
        </w:rPr>
        <w:t>Doç. Dr. M. Emin BİLGİLİ 2023</w:t>
      </w:r>
      <w:r w:rsidRPr="00552839">
        <w:rPr>
          <w:rFonts w:ascii="Times New Roman" w:eastAsia="Times New Roman" w:hAnsi="Times New Roman" w:cs="Times New Roman"/>
          <w:lang w:eastAsia="tr-TR"/>
        </w:rPr>
        <w:t xml:space="preserve"> yılı PDG toplantısının olumlu ve başarılı geçtiğini belirterek katkı ve katılımları için; Üniversitelerden katılan hocalarımıza,</w:t>
      </w:r>
      <w:r>
        <w:rPr>
          <w:rFonts w:ascii="Times New Roman" w:eastAsia="Times New Roman" w:hAnsi="Times New Roman" w:cs="Times New Roman"/>
          <w:lang w:eastAsia="tr-TR"/>
        </w:rPr>
        <w:t xml:space="preserve"> </w:t>
      </w:r>
      <w:r w:rsidRPr="00552839">
        <w:rPr>
          <w:rFonts w:ascii="Times New Roman" w:eastAsia="Times New Roman" w:hAnsi="Times New Roman" w:cs="Times New Roman"/>
          <w:lang w:eastAsia="tr-TR"/>
        </w:rPr>
        <w:t>Bakanlıklardan katılan kurumların temsilcilerine, STK temsilcilerine, özel sektör katılımcılarına, Grubumuz araştırmacılarına ve sunumu gerçekleştiren tüm uzmanlara teşekkür ederek toplantıyı sona erdirmiştir.</w:t>
      </w:r>
    </w:p>
    <w:p w14:paraId="6CAADE02" w14:textId="77777777" w:rsidR="001943E3" w:rsidRPr="00162EB7" w:rsidRDefault="001943E3" w:rsidP="001943E3">
      <w:pPr>
        <w:spacing w:after="158"/>
        <w:ind w:left="142"/>
        <w:rPr>
          <w:rFonts w:ascii="Times New Roman" w:eastAsia="Calibri" w:hAnsi="Times New Roman" w:cs="Times New Roman"/>
          <w:color w:val="000000"/>
          <w:lang w:eastAsia="tr-TR"/>
        </w:rPr>
      </w:pPr>
    </w:p>
    <w:p w14:paraId="237AA523" w14:textId="77777777" w:rsidR="004A452A" w:rsidRDefault="004A452A" w:rsidP="00173E94">
      <w:pPr>
        <w:tabs>
          <w:tab w:val="left" w:pos="2535"/>
        </w:tabs>
        <w:spacing w:after="0"/>
        <w:jc w:val="center"/>
        <w:rPr>
          <w:rFonts w:ascii="Times New Roman" w:hAnsi="Times New Roman" w:cs="Times New Roman"/>
          <w:b/>
        </w:rPr>
      </w:pPr>
    </w:p>
    <w:sectPr w:rsidR="004A452A" w:rsidSect="006C5120">
      <w:footerReference w:type="defaul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6FC2" w14:textId="77777777" w:rsidR="004C6883" w:rsidRDefault="004C6883" w:rsidP="000D155D">
      <w:pPr>
        <w:spacing w:after="0" w:line="240" w:lineRule="auto"/>
      </w:pPr>
      <w:r>
        <w:separator/>
      </w:r>
    </w:p>
  </w:endnote>
  <w:endnote w:type="continuationSeparator" w:id="0">
    <w:p w14:paraId="1ABCD5EB" w14:textId="77777777" w:rsidR="004C6883" w:rsidRDefault="004C6883" w:rsidP="000D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A2"/>
    <w:family w:val="auto"/>
    <w:pitch w:val="variable"/>
  </w:font>
  <w:font w:name="Candara">
    <w:panose1 w:val="020E0502030303020204"/>
    <w:charset w:val="A2"/>
    <w:family w:val="swiss"/>
    <w:pitch w:val="variable"/>
    <w:sig w:usb0="A00002EF" w:usb1="4000A44B" w:usb2="00000000" w:usb3="00000000" w:csb0="0000019F" w:csb1="00000000"/>
  </w:font>
  <w:font w:name="Minion Pro">
    <w:altName w:val="Cambria"/>
    <w:panose1 w:val="00000000000000000000"/>
    <w:charset w:val="00"/>
    <w:family w:val="roman"/>
    <w:notTrueType/>
    <w:pitch w:val="variable"/>
    <w:sig w:usb0="00000001" w:usb1="00000001" w:usb2="00000000" w:usb3="00000000" w:csb0="0000019F" w:csb1="00000000"/>
  </w:font>
  <w:font w:name="Arial-BoldMT">
    <w:altName w:val="Times New Roman"/>
    <w:panose1 w:val="00000000000000000000"/>
    <w:charset w:val="00"/>
    <w:family w:val="roman"/>
    <w:notTrueType/>
    <w:pitch w:val="default"/>
  </w:font>
  <w:font w:name="Times">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695809"/>
      <w:docPartObj>
        <w:docPartGallery w:val="Page Numbers (Bottom of Page)"/>
        <w:docPartUnique/>
      </w:docPartObj>
    </w:sdtPr>
    <w:sdtContent>
      <w:p w14:paraId="51D106FD" w14:textId="74BF7138" w:rsidR="00493CBD" w:rsidRDefault="00493CBD">
        <w:pPr>
          <w:pStyle w:val="Footer"/>
          <w:jc w:val="right"/>
        </w:pPr>
        <w:r>
          <w:fldChar w:fldCharType="begin"/>
        </w:r>
        <w:r>
          <w:instrText>PAGE   \* MERGEFORMAT</w:instrText>
        </w:r>
        <w:r>
          <w:fldChar w:fldCharType="separate"/>
        </w:r>
        <w:r w:rsidR="001943E3">
          <w:rPr>
            <w:noProof/>
          </w:rPr>
          <w:t>140</w:t>
        </w:r>
        <w:r>
          <w:fldChar w:fldCharType="end"/>
        </w:r>
      </w:p>
    </w:sdtContent>
  </w:sdt>
  <w:p w14:paraId="5B05E875" w14:textId="77777777" w:rsidR="00493CBD" w:rsidRDefault="00493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760224"/>
      <w:docPartObj>
        <w:docPartGallery w:val="Page Numbers (Bottom of Page)"/>
        <w:docPartUnique/>
      </w:docPartObj>
    </w:sdtPr>
    <w:sdtContent>
      <w:p w14:paraId="5A7EDE2B" w14:textId="3EAFBE24" w:rsidR="009E63CD" w:rsidRDefault="009E63CD">
        <w:pPr>
          <w:pStyle w:val="Footer"/>
          <w:jc w:val="right"/>
        </w:pPr>
        <w:r>
          <w:fldChar w:fldCharType="begin"/>
        </w:r>
        <w:r>
          <w:instrText>PAGE   \* MERGEFORMAT</w:instrText>
        </w:r>
        <w:r>
          <w:fldChar w:fldCharType="separate"/>
        </w:r>
        <w:r w:rsidR="001943E3">
          <w:rPr>
            <w:noProof/>
          </w:rPr>
          <w:t>202</w:t>
        </w:r>
        <w:r>
          <w:fldChar w:fldCharType="end"/>
        </w:r>
      </w:p>
    </w:sdtContent>
  </w:sdt>
  <w:p w14:paraId="1CABA456" w14:textId="77777777" w:rsidR="009E63CD" w:rsidRDefault="009E6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91FC" w14:textId="77777777" w:rsidR="004C6883" w:rsidRDefault="004C6883" w:rsidP="000D155D">
      <w:pPr>
        <w:spacing w:after="0" w:line="240" w:lineRule="auto"/>
      </w:pPr>
      <w:r>
        <w:separator/>
      </w:r>
    </w:p>
  </w:footnote>
  <w:footnote w:type="continuationSeparator" w:id="0">
    <w:p w14:paraId="1CA418A4" w14:textId="77777777" w:rsidR="004C6883" w:rsidRDefault="004C6883" w:rsidP="000D1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BCB"/>
    <w:multiLevelType w:val="hybridMultilevel"/>
    <w:tmpl w:val="89669C8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1025C65"/>
    <w:multiLevelType w:val="hybridMultilevel"/>
    <w:tmpl w:val="30EC3E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222DEE"/>
    <w:multiLevelType w:val="hybridMultilevel"/>
    <w:tmpl w:val="7C344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15003FD"/>
    <w:multiLevelType w:val="hybridMultilevel"/>
    <w:tmpl w:val="8EFCC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1DF789E"/>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048D52B6"/>
    <w:multiLevelType w:val="hybridMultilevel"/>
    <w:tmpl w:val="A7E4646A"/>
    <w:lvl w:ilvl="0" w:tplc="041F0001">
      <w:start w:val="1"/>
      <w:numFmt w:val="bullet"/>
      <w:lvlText w:val=""/>
      <w:lvlJc w:val="left"/>
      <w:pPr>
        <w:ind w:left="1068" w:hanging="708"/>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4A5554A"/>
    <w:multiLevelType w:val="hybridMultilevel"/>
    <w:tmpl w:val="352C3508"/>
    <w:lvl w:ilvl="0" w:tplc="89A61A0A">
      <w:start w:val="1"/>
      <w:numFmt w:val="decimal"/>
      <w:lvlText w:val="%1."/>
      <w:lvlJc w:val="left"/>
      <w:pPr>
        <w:ind w:left="122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15:restartNumberingAfterBreak="0">
    <w:nsid w:val="051B172E"/>
    <w:multiLevelType w:val="hybridMultilevel"/>
    <w:tmpl w:val="EBEC4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6047DD0"/>
    <w:multiLevelType w:val="hybridMultilevel"/>
    <w:tmpl w:val="AF409708"/>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06477CB8"/>
    <w:multiLevelType w:val="hybridMultilevel"/>
    <w:tmpl w:val="D8D01E58"/>
    <w:lvl w:ilvl="0" w:tplc="041F0001">
      <w:start w:val="1"/>
      <w:numFmt w:val="bullet"/>
      <w:lvlText w:val=""/>
      <w:lvlJc w:val="left"/>
      <w:pPr>
        <w:ind w:left="649" w:hanging="360"/>
      </w:pPr>
      <w:rPr>
        <w:rFonts w:ascii="Symbol" w:hAnsi="Symbol" w:hint="default"/>
      </w:rPr>
    </w:lvl>
    <w:lvl w:ilvl="1" w:tplc="041F0003" w:tentative="1">
      <w:start w:val="1"/>
      <w:numFmt w:val="bullet"/>
      <w:lvlText w:val="o"/>
      <w:lvlJc w:val="left"/>
      <w:pPr>
        <w:ind w:left="1369" w:hanging="360"/>
      </w:pPr>
      <w:rPr>
        <w:rFonts w:ascii="Courier New" w:hAnsi="Courier New" w:cs="Courier New" w:hint="default"/>
      </w:rPr>
    </w:lvl>
    <w:lvl w:ilvl="2" w:tplc="041F0005" w:tentative="1">
      <w:start w:val="1"/>
      <w:numFmt w:val="bullet"/>
      <w:lvlText w:val=""/>
      <w:lvlJc w:val="left"/>
      <w:pPr>
        <w:ind w:left="2089" w:hanging="360"/>
      </w:pPr>
      <w:rPr>
        <w:rFonts w:ascii="Wingdings" w:hAnsi="Wingdings" w:hint="default"/>
      </w:rPr>
    </w:lvl>
    <w:lvl w:ilvl="3" w:tplc="041F0001" w:tentative="1">
      <w:start w:val="1"/>
      <w:numFmt w:val="bullet"/>
      <w:lvlText w:val=""/>
      <w:lvlJc w:val="left"/>
      <w:pPr>
        <w:ind w:left="2809" w:hanging="360"/>
      </w:pPr>
      <w:rPr>
        <w:rFonts w:ascii="Symbol" w:hAnsi="Symbol" w:hint="default"/>
      </w:rPr>
    </w:lvl>
    <w:lvl w:ilvl="4" w:tplc="041F0003" w:tentative="1">
      <w:start w:val="1"/>
      <w:numFmt w:val="bullet"/>
      <w:lvlText w:val="o"/>
      <w:lvlJc w:val="left"/>
      <w:pPr>
        <w:ind w:left="3529" w:hanging="360"/>
      </w:pPr>
      <w:rPr>
        <w:rFonts w:ascii="Courier New" w:hAnsi="Courier New" w:cs="Courier New" w:hint="default"/>
      </w:rPr>
    </w:lvl>
    <w:lvl w:ilvl="5" w:tplc="041F0005" w:tentative="1">
      <w:start w:val="1"/>
      <w:numFmt w:val="bullet"/>
      <w:lvlText w:val=""/>
      <w:lvlJc w:val="left"/>
      <w:pPr>
        <w:ind w:left="4249" w:hanging="360"/>
      </w:pPr>
      <w:rPr>
        <w:rFonts w:ascii="Wingdings" w:hAnsi="Wingdings" w:hint="default"/>
      </w:rPr>
    </w:lvl>
    <w:lvl w:ilvl="6" w:tplc="041F0001" w:tentative="1">
      <w:start w:val="1"/>
      <w:numFmt w:val="bullet"/>
      <w:lvlText w:val=""/>
      <w:lvlJc w:val="left"/>
      <w:pPr>
        <w:ind w:left="4969" w:hanging="360"/>
      </w:pPr>
      <w:rPr>
        <w:rFonts w:ascii="Symbol" w:hAnsi="Symbol" w:hint="default"/>
      </w:rPr>
    </w:lvl>
    <w:lvl w:ilvl="7" w:tplc="041F0003" w:tentative="1">
      <w:start w:val="1"/>
      <w:numFmt w:val="bullet"/>
      <w:lvlText w:val="o"/>
      <w:lvlJc w:val="left"/>
      <w:pPr>
        <w:ind w:left="5689" w:hanging="360"/>
      </w:pPr>
      <w:rPr>
        <w:rFonts w:ascii="Courier New" w:hAnsi="Courier New" w:cs="Courier New" w:hint="default"/>
      </w:rPr>
    </w:lvl>
    <w:lvl w:ilvl="8" w:tplc="041F0005" w:tentative="1">
      <w:start w:val="1"/>
      <w:numFmt w:val="bullet"/>
      <w:lvlText w:val=""/>
      <w:lvlJc w:val="left"/>
      <w:pPr>
        <w:ind w:left="6409" w:hanging="360"/>
      </w:pPr>
      <w:rPr>
        <w:rFonts w:ascii="Wingdings" w:hAnsi="Wingdings" w:hint="default"/>
      </w:rPr>
    </w:lvl>
  </w:abstractNum>
  <w:abstractNum w:abstractNumId="10" w15:restartNumberingAfterBreak="0">
    <w:nsid w:val="06B46027"/>
    <w:multiLevelType w:val="hybridMultilevel"/>
    <w:tmpl w:val="1512C6D4"/>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07D23270"/>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084A3E37"/>
    <w:multiLevelType w:val="hybridMultilevel"/>
    <w:tmpl w:val="004E2A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98C6AEC"/>
    <w:multiLevelType w:val="hybridMultilevel"/>
    <w:tmpl w:val="73EA40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9E42030"/>
    <w:multiLevelType w:val="hybridMultilevel"/>
    <w:tmpl w:val="22D83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0BDE0685"/>
    <w:multiLevelType w:val="hybridMultilevel"/>
    <w:tmpl w:val="B5E82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0BDE69CC"/>
    <w:multiLevelType w:val="hybridMultilevel"/>
    <w:tmpl w:val="C9BA8F14"/>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0CA14040"/>
    <w:multiLevelType w:val="hybridMultilevel"/>
    <w:tmpl w:val="D8D89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0D5705C4"/>
    <w:multiLevelType w:val="hybridMultilevel"/>
    <w:tmpl w:val="FB7C8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0DD606B6"/>
    <w:multiLevelType w:val="hybridMultilevel"/>
    <w:tmpl w:val="4A226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0E353A01"/>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0E4B001D"/>
    <w:multiLevelType w:val="hybridMultilevel"/>
    <w:tmpl w:val="DBB67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0EAC21DF"/>
    <w:multiLevelType w:val="hybridMultilevel"/>
    <w:tmpl w:val="1D9C6C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0EAF0C50"/>
    <w:multiLevelType w:val="hybridMultilevel"/>
    <w:tmpl w:val="294A3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0EE9317F"/>
    <w:multiLevelType w:val="hybridMultilevel"/>
    <w:tmpl w:val="51129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0F1B43E7"/>
    <w:multiLevelType w:val="hybridMultilevel"/>
    <w:tmpl w:val="7F149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0F7E79B7"/>
    <w:multiLevelType w:val="hybridMultilevel"/>
    <w:tmpl w:val="8AFEBD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0FC40748"/>
    <w:multiLevelType w:val="hybridMultilevel"/>
    <w:tmpl w:val="FA482AC8"/>
    <w:lvl w:ilvl="0" w:tplc="041F000F">
      <w:start w:val="1"/>
      <w:numFmt w:val="decimal"/>
      <w:lvlText w:val="%1."/>
      <w:lvlJc w:val="left"/>
      <w:pPr>
        <w:ind w:left="928"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10BE0165"/>
    <w:multiLevelType w:val="hybridMultilevel"/>
    <w:tmpl w:val="44500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10D31B9F"/>
    <w:multiLevelType w:val="hybridMultilevel"/>
    <w:tmpl w:val="03B808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10F52B2E"/>
    <w:multiLevelType w:val="hybridMultilevel"/>
    <w:tmpl w:val="9FF89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11535780"/>
    <w:multiLevelType w:val="hybridMultilevel"/>
    <w:tmpl w:val="44A016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11A468D2"/>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12A21625"/>
    <w:multiLevelType w:val="hybridMultilevel"/>
    <w:tmpl w:val="F9D86CC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13EC7986"/>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150048CD"/>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15422E92"/>
    <w:multiLevelType w:val="hybridMultilevel"/>
    <w:tmpl w:val="B20AAD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15E5375C"/>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16AF653B"/>
    <w:multiLevelType w:val="hybridMultilevel"/>
    <w:tmpl w:val="D4846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179730FE"/>
    <w:multiLevelType w:val="hybridMultilevel"/>
    <w:tmpl w:val="717E5BE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0" w15:restartNumberingAfterBreak="0">
    <w:nsid w:val="191C0B1F"/>
    <w:multiLevelType w:val="hybridMultilevel"/>
    <w:tmpl w:val="989AC3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1B460B52"/>
    <w:multiLevelType w:val="hybridMultilevel"/>
    <w:tmpl w:val="DBB67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1B8D1935"/>
    <w:multiLevelType w:val="hybridMultilevel"/>
    <w:tmpl w:val="E6CCA54E"/>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1C0475E0"/>
    <w:multiLevelType w:val="hybridMultilevel"/>
    <w:tmpl w:val="17E89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1D057D47"/>
    <w:multiLevelType w:val="hybridMultilevel"/>
    <w:tmpl w:val="A4F4C4EE"/>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1D5032EC"/>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1E376061"/>
    <w:multiLevelType w:val="hybridMultilevel"/>
    <w:tmpl w:val="C1AC8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1E89353A"/>
    <w:multiLevelType w:val="hybridMultilevel"/>
    <w:tmpl w:val="74AA3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1F5C4603"/>
    <w:multiLevelType w:val="hybridMultilevel"/>
    <w:tmpl w:val="445C0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1F651C74"/>
    <w:multiLevelType w:val="hybridMultilevel"/>
    <w:tmpl w:val="899ED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206E45B4"/>
    <w:multiLevelType w:val="hybridMultilevel"/>
    <w:tmpl w:val="DC6CC3EC"/>
    <w:lvl w:ilvl="0" w:tplc="156041B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1" w15:restartNumberingAfterBreak="0">
    <w:nsid w:val="22D04AB5"/>
    <w:multiLevelType w:val="hybridMultilevel"/>
    <w:tmpl w:val="352C3508"/>
    <w:lvl w:ilvl="0" w:tplc="89A61A0A">
      <w:start w:val="1"/>
      <w:numFmt w:val="decimal"/>
      <w:lvlText w:val="%1."/>
      <w:lvlJc w:val="left"/>
      <w:pPr>
        <w:ind w:left="122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52" w15:restartNumberingAfterBreak="0">
    <w:nsid w:val="23E537F5"/>
    <w:multiLevelType w:val="hybridMultilevel"/>
    <w:tmpl w:val="D5244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249A501B"/>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4" w15:restartNumberingAfterBreak="0">
    <w:nsid w:val="250E32E0"/>
    <w:multiLevelType w:val="hybridMultilevel"/>
    <w:tmpl w:val="F96C5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267A5CF2"/>
    <w:multiLevelType w:val="hybridMultilevel"/>
    <w:tmpl w:val="F830D9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26821245"/>
    <w:multiLevelType w:val="hybridMultilevel"/>
    <w:tmpl w:val="424602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27495DCF"/>
    <w:multiLevelType w:val="hybridMultilevel"/>
    <w:tmpl w:val="0F28B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27C26D40"/>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9" w15:restartNumberingAfterBreak="0">
    <w:nsid w:val="285863B2"/>
    <w:multiLevelType w:val="hybridMultilevel"/>
    <w:tmpl w:val="DBB67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28AD2AC4"/>
    <w:multiLevelType w:val="hybridMultilevel"/>
    <w:tmpl w:val="D60AEF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29270254"/>
    <w:multiLevelType w:val="hybridMultilevel"/>
    <w:tmpl w:val="223E2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299F6A37"/>
    <w:multiLevelType w:val="hybridMultilevel"/>
    <w:tmpl w:val="1A408E0C"/>
    <w:lvl w:ilvl="0" w:tplc="041F0001">
      <w:start w:val="1"/>
      <w:numFmt w:val="bullet"/>
      <w:lvlText w:val=""/>
      <w:lvlJc w:val="left"/>
      <w:pPr>
        <w:ind w:left="807" w:hanging="360"/>
      </w:pPr>
      <w:rPr>
        <w:rFonts w:ascii="Symbol" w:hAnsi="Symbol" w:hint="default"/>
      </w:rPr>
    </w:lvl>
    <w:lvl w:ilvl="1" w:tplc="041F0003" w:tentative="1">
      <w:start w:val="1"/>
      <w:numFmt w:val="bullet"/>
      <w:lvlText w:val="o"/>
      <w:lvlJc w:val="left"/>
      <w:pPr>
        <w:ind w:left="1527" w:hanging="360"/>
      </w:pPr>
      <w:rPr>
        <w:rFonts w:ascii="Courier New" w:hAnsi="Courier New" w:cs="Courier New" w:hint="default"/>
      </w:rPr>
    </w:lvl>
    <w:lvl w:ilvl="2" w:tplc="041F0005" w:tentative="1">
      <w:start w:val="1"/>
      <w:numFmt w:val="bullet"/>
      <w:lvlText w:val=""/>
      <w:lvlJc w:val="left"/>
      <w:pPr>
        <w:ind w:left="2247" w:hanging="360"/>
      </w:pPr>
      <w:rPr>
        <w:rFonts w:ascii="Wingdings" w:hAnsi="Wingdings" w:hint="default"/>
      </w:rPr>
    </w:lvl>
    <w:lvl w:ilvl="3" w:tplc="041F0001" w:tentative="1">
      <w:start w:val="1"/>
      <w:numFmt w:val="bullet"/>
      <w:lvlText w:val=""/>
      <w:lvlJc w:val="left"/>
      <w:pPr>
        <w:ind w:left="2967" w:hanging="360"/>
      </w:pPr>
      <w:rPr>
        <w:rFonts w:ascii="Symbol" w:hAnsi="Symbol" w:hint="default"/>
      </w:rPr>
    </w:lvl>
    <w:lvl w:ilvl="4" w:tplc="041F0003" w:tentative="1">
      <w:start w:val="1"/>
      <w:numFmt w:val="bullet"/>
      <w:lvlText w:val="o"/>
      <w:lvlJc w:val="left"/>
      <w:pPr>
        <w:ind w:left="3687" w:hanging="360"/>
      </w:pPr>
      <w:rPr>
        <w:rFonts w:ascii="Courier New" w:hAnsi="Courier New" w:cs="Courier New" w:hint="default"/>
      </w:rPr>
    </w:lvl>
    <w:lvl w:ilvl="5" w:tplc="041F0005" w:tentative="1">
      <w:start w:val="1"/>
      <w:numFmt w:val="bullet"/>
      <w:lvlText w:val=""/>
      <w:lvlJc w:val="left"/>
      <w:pPr>
        <w:ind w:left="4407" w:hanging="360"/>
      </w:pPr>
      <w:rPr>
        <w:rFonts w:ascii="Wingdings" w:hAnsi="Wingdings" w:hint="default"/>
      </w:rPr>
    </w:lvl>
    <w:lvl w:ilvl="6" w:tplc="041F0001" w:tentative="1">
      <w:start w:val="1"/>
      <w:numFmt w:val="bullet"/>
      <w:lvlText w:val=""/>
      <w:lvlJc w:val="left"/>
      <w:pPr>
        <w:ind w:left="5127" w:hanging="360"/>
      </w:pPr>
      <w:rPr>
        <w:rFonts w:ascii="Symbol" w:hAnsi="Symbol" w:hint="default"/>
      </w:rPr>
    </w:lvl>
    <w:lvl w:ilvl="7" w:tplc="041F0003" w:tentative="1">
      <w:start w:val="1"/>
      <w:numFmt w:val="bullet"/>
      <w:lvlText w:val="o"/>
      <w:lvlJc w:val="left"/>
      <w:pPr>
        <w:ind w:left="5847" w:hanging="360"/>
      </w:pPr>
      <w:rPr>
        <w:rFonts w:ascii="Courier New" w:hAnsi="Courier New" w:cs="Courier New" w:hint="default"/>
      </w:rPr>
    </w:lvl>
    <w:lvl w:ilvl="8" w:tplc="041F0005" w:tentative="1">
      <w:start w:val="1"/>
      <w:numFmt w:val="bullet"/>
      <w:lvlText w:val=""/>
      <w:lvlJc w:val="left"/>
      <w:pPr>
        <w:ind w:left="6567" w:hanging="360"/>
      </w:pPr>
      <w:rPr>
        <w:rFonts w:ascii="Wingdings" w:hAnsi="Wingdings" w:hint="default"/>
      </w:rPr>
    </w:lvl>
  </w:abstractNum>
  <w:abstractNum w:abstractNumId="63" w15:restartNumberingAfterBreak="0">
    <w:nsid w:val="29F3073C"/>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4" w15:restartNumberingAfterBreak="0">
    <w:nsid w:val="2B7F5E0D"/>
    <w:multiLevelType w:val="hybridMultilevel"/>
    <w:tmpl w:val="31EA60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2C69047B"/>
    <w:multiLevelType w:val="hybridMultilevel"/>
    <w:tmpl w:val="DBB67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2C963142"/>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7" w15:restartNumberingAfterBreak="0">
    <w:nsid w:val="2CAC6C71"/>
    <w:multiLevelType w:val="hybridMultilevel"/>
    <w:tmpl w:val="F8B85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2D3F1432"/>
    <w:multiLevelType w:val="hybridMultilevel"/>
    <w:tmpl w:val="EF4E365E"/>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9" w15:restartNumberingAfterBreak="0">
    <w:nsid w:val="2DC10E3D"/>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0" w15:restartNumberingAfterBreak="0">
    <w:nsid w:val="2E221351"/>
    <w:multiLevelType w:val="hybridMultilevel"/>
    <w:tmpl w:val="8D265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2FCA0EA2"/>
    <w:multiLevelType w:val="hybridMultilevel"/>
    <w:tmpl w:val="DDEC4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30A72E12"/>
    <w:multiLevelType w:val="hybridMultilevel"/>
    <w:tmpl w:val="64B05264"/>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73" w15:restartNumberingAfterBreak="0">
    <w:nsid w:val="30DF0835"/>
    <w:multiLevelType w:val="hybridMultilevel"/>
    <w:tmpl w:val="DBB67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316B01EA"/>
    <w:multiLevelType w:val="hybridMultilevel"/>
    <w:tmpl w:val="352C3508"/>
    <w:lvl w:ilvl="0" w:tplc="89A61A0A">
      <w:start w:val="1"/>
      <w:numFmt w:val="decimal"/>
      <w:lvlText w:val="%1."/>
      <w:lvlJc w:val="left"/>
      <w:pPr>
        <w:ind w:left="122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5" w15:restartNumberingAfterBreak="0">
    <w:nsid w:val="32ED6D74"/>
    <w:multiLevelType w:val="hybridMultilevel"/>
    <w:tmpl w:val="92E60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336F5F67"/>
    <w:multiLevelType w:val="hybridMultilevel"/>
    <w:tmpl w:val="DBB67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33741FAC"/>
    <w:multiLevelType w:val="hybridMultilevel"/>
    <w:tmpl w:val="A0AC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15:restartNumberingAfterBreak="0">
    <w:nsid w:val="344A2667"/>
    <w:multiLevelType w:val="hybridMultilevel"/>
    <w:tmpl w:val="FA2C0C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15:restartNumberingAfterBreak="0">
    <w:nsid w:val="34857E93"/>
    <w:multiLevelType w:val="hybridMultilevel"/>
    <w:tmpl w:val="6F38101A"/>
    <w:lvl w:ilvl="0" w:tplc="D168096A">
      <w:start w:val="2016"/>
      <w:numFmt w:val="bullet"/>
      <w:lvlText w:val="-"/>
      <w:lvlJc w:val="left"/>
      <w:pPr>
        <w:ind w:left="2820" w:hanging="360"/>
      </w:pPr>
      <w:rPr>
        <w:rFonts w:ascii="Times New Roman" w:eastAsia="Times New Roman" w:hAnsi="Times New Roman" w:cs="Times New Roman" w:hint="default"/>
      </w:rPr>
    </w:lvl>
    <w:lvl w:ilvl="1" w:tplc="041F0003" w:tentative="1">
      <w:start w:val="1"/>
      <w:numFmt w:val="bullet"/>
      <w:lvlText w:val="o"/>
      <w:lvlJc w:val="left"/>
      <w:pPr>
        <w:ind w:left="3540" w:hanging="360"/>
      </w:pPr>
      <w:rPr>
        <w:rFonts w:ascii="Courier New" w:hAnsi="Courier New" w:cs="Courier New" w:hint="default"/>
      </w:rPr>
    </w:lvl>
    <w:lvl w:ilvl="2" w:tplc="041F0005" w:tentative="1">
      <w:start w:val="1"/>
      <w:numFmt w:val="bullet"/>
      <w:lvlText w:val=""/>
      <w:lvlJc w:val="left"/>
      <w:pPr>
        <w:ind w:left="4260" w:hanging="360"/>
      </w:pPr>
      <w:rPr>
        <w:rFonts w:ascii="Wingdings" w:hAnsi="Wingdings" w:hint="default"/>
      </w:rPr>
    </w:lvl>
    <w:lvl w:ilvl="3" w:tplc="041F0001" w:tentative="1">
      <w:start w:val="1"/>
      <w:numFmt w:val="bullet"/>
      <w:lvlText w:val=""/>
      <w:lvlJc w:val="left"/>
      <w:pPr>
        <w:ind w:left="4980" w:hanging="360"/>
      </w:pPr>
      <w:rPr>
        <w:rFonts w:ascii="Symbol" w:hAnsi="Symbol" w:hint="default"/>
      </w:rPr>
    </w:lvl>
    <w:lvl w:ilvl="4" w:tplc="041F0003" w:tentative="1">
      <w:start w:val="1"/>
      <w:numFmt w:val="bullet"/>
      <w:lvlText w:val="o"/>
      <w:lvlJc w:val="left"/>
      <w:pPr>
        <w:ind w:left="5700" w:hanging="360"/>
      </w:pPr>
      <w:rPr>
        <w:rFonts w:ascii="Courier New" w:hAnsi="Courier New" w:cs="Courier New" w:hint="default"/>
      </w:rPr>
    </w:lvl>
    <w:lvl w:ilvl="5" w:tplc="041F0005" w:tentative="1">
      <w:start w:val="1"/>
      <w:numFmt w:val="bullet"/>
      <w:lvlText w:val=""/>
      <w:lvlJc w:val="left"/>
      <w:pPr>
        <w:ind w:left="6420" w:hanging="360"/>
      </w:pPr>
      <w:rPr>
        <w:rFonts w:ascii="Wingdings" w:hAnsi="Wingdings" w:hint="default"/>
      </w:rPr>
    </w:lvl>
    <w:lvl w:ilvl="6" w:tplc="041F0001" w:tentative="1">
      <w:start w:val="1"/>
      <w:numFmt w:val="bullet"/>
      <w:lvlText w:val=""/>
      <w:lvlJc w:val="left"/>
      <w:pPr>
        <w:ind w:left="7140" w:hanging="360"/>
      </w:pPr>
      <w:rPr>
        <w:rFonts w:ascii="Symbol" w:hAnsi="Symbol" w:hint="default"/>
      </w:rPr>
    </w:lvl>
    <w:lvl w:ilvl="7" w:tplc="041F0003" w:tentative="1">
      <w:start w:val="1"/>
      <w:numFmt w:val="bullet"/>
      <w:lvlText w:val="o"/>
      <w:lvlJc w:val="left"/>
      <w:pPr>
        <w:ind w:left="7860" w:hanging="360"/>
      </w:pPr>
      <w:rPr>
        <w:rFonts w:ascii="Courier New" w:hAnsi="Courier New" w:cs="Courier New" w:hint="default"/>
      </w:rPr>
    </w:lvl>
    <w:lvl w:ilvl="8" w:tplc="041F0005" w:tentative="1">
      <w:start w:val="1"/>
      <w:numFmt w:val="bullet"/>
      <w:lvlText w:val=""/>
      <w:lvlJc w:val="left"/>
      <w:pPr>
        <w:ind w:left="8580" w:hanging="360"/>
      </w:pPr>
      <w:rPr>
        <w:rFonts w:ascii="Wingdings" w:hAnsi="Wingdings" w:hint="default"/>
      </w:rPr>
    </w:lvl>
  </w:abstractNum>
  <w:abstractNum w:abstractNumId="80" w15:restartNumberingAfterBreak="0">
    <w:nsid w:val="35082C65"/>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1" w15:restartNumberingAfterBreak="0">
    <w:nsid w:val="35275ED5"/>
    <w:multiLevelType w:val="hybridMultilevel"/>
    <w:tmpl w:val="0100B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15:restartNumberingAfterBreak="0">
    <w:nsid w:val="354B3819"/>
    <w:multiLevelType w:val="hybridMultilevel"/>
    <w:tmpl w:val="BEDEE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15:restartNumberingAfterBreak="0">
    <w:nsid w:val="35BC21C2"/>
    <w:multiLevelType w:val="hybridMultilevel"/>
    <w:tmpl w:val="BC6AD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15:restartNumberingAfterBreak="0">
    <w:nsid w:val="36290D03"/>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5" w15:restartNumberingAfterBreak="0">
    <w:nsid w:val="37631069"/>
    <w:multiLevelType w:val="hybridMultilevel"/>
    <w:tmpl w:val="61EC11AE"/>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6" w15:restartNumberingAfterBreak="0">
    <w:nsid w:val="37BB3CDC"/>
    <w:multiLevelType w:val="hybridMultilevel"/>
    <w:tmpl w:val="FA482AC8"/>
    <w:lvl w:ilvl="0" w:tplc="041F000F">
      <w:start w:val="1"/>
      <w:numFmt w:val="decimal"/>
      <w:lvlText w:val="%1."/>
      <w:lvlJc w:val="left"/>
      <w:pPr>
        <w:ind w:left="928"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7" w15:restartNumberingAfterBreak="0">
    <w:nsid w:val="37FC791D"/>
    <w:multiLevelType w:val="hybridMultilevel"/>
    <w:tmpl w:val="91A2901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8" w15:restartNumberingAfterBreak="0">
    <w:nsid w:val="38374B74"/>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9" w15:restartNumberingAfterBreak="0">
    <w:nsid w:val="3843254C"/>
    <w:multiLevelType w:val="hybridMultilevel"/>
    <w:tmpl w:val="0FAED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15:restartNumberingAfterBreak="0">
    <w:nsid w:val="388A5422"/>
    <w:multiLevelType w:val="hybridMultilevel"/>
    <w:tmpl w:val="AAFC3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15:restartNumberingAfterBreak="0">
    <w:nsid w:val="390E1542"/>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2" w15:restartNumberingAfterBreak="0">
    <w:nsid w:val="393F6CFE"/>
    <w:multiLevelType w:val="hybridMultilevel"/>
    <w:tmpl w:val="25E4E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3" w15:restartNumberingAfterBreak="0">
    <w:nsid w:val="39756D7F"/>
    <w:multiLevelType w:val="hybridMultilevel"/>
    <w:tmpl w:val="46F4699E"/>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4" w15:restartNumberingAfterBreak="0">
    <w:nsid w:val="3A237E78"/>
    <w:multiLevelType w:val="hybridMultilevel"/>
    <w:tmpl w:val="28FEE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15:restartNumberingAfterBreak="0">
    <w:nsid w:val="3A3130DB"/>
    <w:multiLevelType w:val="hybridMultilevel"/>
    <w:tmpl w:val="0A1ACD5A"/>
    <w:lvl w:ilvl="0" w:tplc="89A61A0A">
      <w:start w:val="1"/>
      <w:numFmt w:val="decimal"/>
      <w:lvlText w:val="%1."/>
      <w:lvlJc w:val="left"/>
      <w:pPr>
        <w:ind w:left="114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96" w15:restartNumberingAfterBreak="0">
    <w:nsid w:val="3A422FAD"/>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7" w15:restartNumberingAfterBreak="0">
    <w:nsid w:val="3AA15FF7"/>
    <w:multiLevelType w:val="hybridMultilevel"/>
    <w:tmpl w:val="33E8C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8" w15:restartNumberingAfterBreak="0">
    <w:nsid w:val="3AB1593F"/>
    <w:multiLevelType w:val="hybridMultilevel"/>
    <w:tmpl w:val="AFEEB922"/>
    <w:lvl w:ilvl="0" w:tplc="A22E33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9" w15:restartNumberingAfterBreak="0">
    <w:nsid w:val="3ABC6D75"/>
    <w:multiLevelType w:val="hybridMultilevel"/>
    <w:tmpl w:val="89421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0" w15:restartNumberingAfterBreak="0">
    <w:nsid w:val="3AC12F96"/>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1" w15:restartNumberingAfterBreak="0">
    <w:nsid w:val="3C584895"/>
    <w:multiLevelType w:val="hybridMultilevel"/>
    <w:tmpl w:val="91062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2" w15:restartNumberingAfterBreak="0">
    <w:nsid w:val="3D215A85"/>
    <w:multiLevelType w:val="hybridMultilevel"/>
    <w:tmpl w:val="C6F2C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3" w15:restartNumberingAfterBreak="0">
    <w:nsid w:val="3D6A5DA4"/>
    <w:multiLevelType w:val="hybridMultilevel"/>
    <w:tmpl w:val="46B4D7D8"/>
    <w:lvl w:ilvl="0" w:tplc="041F0001">
      <w:start w:val="1"/>
      <w:numFmt w:val="bullet"/>
      <w:lvlText w:val=""/>
      <w:lvlJc w:val="left"/>
      <w:pPr>
        <w:ind w:left="787" w:hanging="360"/>
      </w:pPr>
      <w:rPr>
        <w:rFonts w:ascii="Symbol" w:hAnsi="Symbol" w:hint="default"/>
      </w:rPr>
    </w:lvl>
    <w:lvl w:ilvl="1" w:tplc="041F0003" w:tentative="1">
      <w:start w:val="1"/>
      <w:numFmt w:val="bullet"/>
      <w:lvlText w:val="o"/>
      <w:lvlJc w:val="left"/>
      <w:pPr>
        <w:ind w:left="1507" w:hanging="360"/>
      </w:pPr>
      <w:rPr>
        <w:rFonts w:ascii="Courier New" w:hAnsi="Courier New" w:cs="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cs="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cs="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104" w15:restartNumberingAfterBreak="0">
    <w:nsid w:val="3DAA674D"/>
    <w:multiLevelType w:val="hybridMultilevel"/>
    <w:tmpl w:val="885837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5" w15:restartNumberingAfterBreak="0">
    <w:nsid w:val="3E3F325D"/>
    <w:multiLevelType w:val="hybridMultilevel"/>
    <w:tmpl w:val="456C9B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15:restartNumberingAfterBreak="0">
    <w:nsid w:val="40AD7B45"/>
    <w:multiLevelType w:val="hybridMultilevel"/>
    <w:tmpl w:val="4880D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7" w15:restartNumberingAfterBreak="0">
    <w:nsid w:val="40AF3BF9"/>
    <w:multiLevelType w:val="hybridMultilevel"/>
    <w:tmpl w:val="1AD22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15:restartNumberingAfterBreak="0">
    <w:nsid w:val="42410588"/>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9" w15:restartNumberingAfterBreak="0">
    <w:nsid w:val="432A6003"/>
    <w:multiLevelType w:val="hybridMultilevel"/>
    <w:tmpl w:val="FEB04B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0" w15:restartNumberingAfterBreak="0">
    <w:nsid w:val="43985290"/>
    <w:multiLevelType w:val="hybridMultilevel"/>
    <w:tmpl w:val="52889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1" w15:restartNumberingAfterBreak="0">
    <w:nsid w:val="443A2A52"/>
    <w:multiLevelType w:val="hybridMultilevel"/>
    <w:tmpl w:val="68DAC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2" w15:restartNumberingAfterBreak="0">
    <w:nsid w:val="45EE0CE7"/>
    <w:multiLevelType w:val="hybridMultilevel"/>
    <w:tmpl w:val="455C5C40"/>
    <w:lvl w:ilvl="0" w:tplc="041F0001">
      <w:start w:val="1"/>
      <w:numFmt w:val="bullet"/>
      <w:lvlText w:val=""/>
      <w:lvlJc w:val="left"/>
      <w:pPr>
        <w:ind w:left="928"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3" w15:restartNumberingAfterBreak="0">
    <w:nsid w:val="4625428A"/>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4" w15:restartNumberingAfterBreak="0">
    <w:nsid w:val="462666F5"/>
    <w:multiLevelType w:val="hybridMultilevel"/>
    <w:tmpl w:val="D174F2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5" w15:restartNumberingAfterBreak="0">
    <w:nsid w:val="46C416E5"/>
    <w:multiLevelType w:val="hybridMultilevel"/>
    <w:tmpl w:val="DBB67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46CA7E32"/>
    <w:multiLevelType w:val="hybridMultilevel"/>
    <w:tmpl w:val="30B056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7" w15:restartNumberingAfterBreak="0">
    <w:nsid w:val="475B3694"/>
    <w:multiLevelType w:val="hybridMultilevel"/>
    <w:tmpl w:val="F0AC7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8" w15:restartNumberingAfterBreak="0">
    <w:nsid w:val="49C96CC7"/>
    <w:multiLevelType w:val="hybridMultilevel"/>
    <w:tmpl w:val="A28ED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9" w15:restartNumberingAfterBreak="0">
    <w:nsid w:val="4ADC2E4F"/>
    <w:multiLevelType w:val="hybridMultilevel"/>
    <w:tmpl w:val="77CC5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0" w15:restartNumberingAfterBreak="0">
    <w:nsid w:val="4B9312F7"/>
    <w:multiLevelType w:val="hybridMultilevel"/>
    <w:tmpl w:val="69B494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4CD85133"/>
    <w:multiLevelType w:val="hybridMultilevel"/>
    <w:tmpl w:val="10EEF050"/>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2" w15:restartNumberingAfterBreak="0">
    <w:nsid w:val="4CF50FF6"/>
    <w:multiLevelType w:val="hybridMultilevel"/>
    <w:tmpl w:val="254A024C"/>
    <w:lvl w:ilvl="0" w:tplc="6B48240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3" w15:restartNumberingAfterBreak="0">
    <w:nsid w:val="4D2F3DF6"/>
    <w:multiLevelType w:val="hybridMultilevel"/>
    <w:tmpl w:val="CA440B50"/>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4" w15:restartNumberingAfterBreak="0">
    <w:nsid w:val="4D4359A4"/>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5" w15:restartNumberingAfterBreak="0">
    <w:nsid w:val="4D6A310B"/>
    <w:multiLevelType w:val="hybridMultilevel"/>
    <w:tmpl w:val="7D583EA4"/>
    <w:lvl w:ilvl="0" w:tplc="041F0001">
      <w:start w:val="1"/>
      <w:numFmt w:val="bullet"/>
      <w:lvlText w:val=""/>
      <w:lvlJc w:val="left"/>
      <w:pPr>
        <w:ind w:left="1217" w:hanging="360"/>
      </w:pPr>
      <w:rPr>
        <w:rFonts w:ascii="Symbol" w:hAnsi="Symbol" w:hint="default"/>
      </w:rPr>
    </w:lvl>
    <w:lvl w:ilvl="1" w:tplc="041F0003" w:tentative="1">
      <w:start w:val="1"/>
      <w:numFmt w:val="bullet"/>
      <w:lvlText w:val="o"/>
      <w:lvlJc w:val="left"/>
      <w:pPr>
        <w:ind w:left="1937" w:hanging="360"/>
      </w:pPr>
      <w:rPr>
        <w:rFonts w:ascii="Courier New" w:hAnsi="Courier New" w:cs="Courier New" w:hint="default"/>
      </w:rPr>
    </w:lvl>
    <w:lvl w:ilvl="2" w:tplc="041F0005" w:tentative="1">
      <w:start w:val="1"/>
      <w:numFmt w:val="bullet"/>
      <w:lvlText w:val=""/>
      <w:lvlJc w:val="left"/>
      <w:pPr>
        <w:ind w:left="2657" w:hanging="360"/>
      </w:pPr>
      <w:rPr>
        <w:rFonts w:ascii="Wingdings" w:hAnsi="Wingdings" w:hint="default"/>
      </w:rPr>
    </w:lvl>
    <w:lvl w:ilvl="3" w:tplc="041F0001" w:tentative="1">
      <w:start w:val="1"/>
      <w:numFmt w:val="bullet"/>
      <w:lvlText w:val=""/>
      <w:lvlJc w:val="left"/>
      <w:pPr>
        <w:ind w:left="3377" w:hanging="360"/>
      </w:pPr>
      <w:rPr>
        <w:rFonts w:ascii="Symbol" w:hAnsi="Symbol" w:hint="default"/>
      </w:rPr>
    </w:lvl>
    <w:lvl w:ilvl="4" w:tplc="041F0003" w:tentative="1">
      <w:start w:val="1"/>
      <w:numFmt w:val="bullet"/>
      <w:lvlText w:val="o"/>
      <w:lvlJc w:val="left"/>
      <w:pPr>
        <w:ind w:left="4097" w:hanging="360"/>
      </w:pPr>
      <w:rPr>
        <w:rFonts w:ascii="Courier New" w:hAnsi="Courier New" w:cs="Courier New" w:hint="default"/>
      </w:rPr>
    </w:lvl>
    <w:lvl w:ilvl="5" w:tplc="041F0005" w:tentative="1">
      <w:start w:val="1"/>
      <w:numFmt w:val="bullet"/>
      <w:lvlText w:val=""/>
      <w:lvlJc w:val="left"/>
      <w:pPr>
        <w:ind w:left="4817" w:hanging="360"/>
      </w:pPr>
      <w:rPr>
        <w:rFonts w:ascii="Wingdings" w:hAnsi="Wingdings" w:hint="default"/>
      </w:rPr>
    </w:lvl>
    <w:lvl w:ilvl="6" w:tplc="041F0001" w:tentative="1">
      <w:start w:val="1"/>
      <w:numFmt w:val="bullet"/>
      <w:lvlText w:val=""/>
      <w:lvlJc w:val="left"/>
      <w:pPr>
        <w:ind w:left="5537" w:hanging="360"/>
      </w:pPr>
      <w:rPr>
        <w:rFonts w:ascii="Symbol" w:hAnsi="Symbol" w:hint="default"/>
      </w:rPr>
    </w:lvl>
    <w:lvl w:ilvl="7" w:tplc="041F0003" w:tentative="1">
      <w:start w:val="1"/>
      <w:numFmt w:val="bullet"/>
      <w:lvlText w:val="o"/>
      <w:lvlJc w:val="left"/>
      <w:pPr>
        <w:ind w:left="6257" w:hanging="360"/>
      </w:pPr>
      <w:rPr>
        <w:rFonts w:ascii="Courier New" w:hAnsi="Courier New" w:cs="Courier New" w:hint="default"/>
      </w:rPr>
    </w:lvl>
    <w:lvl w:ilvl="8" w:tplc="041F0005" w:tentative="1">
      <w:start w:val="1"/>
      <w:numFmt w:val="bullet"/>
      <w:lvlText w:val=""/>
      <w:lvlJc w:val="left"/>
      <w:pPr>
        <w:ind w:left="6977" w:hanging="360"/>
      </w:pPr>
      <w:rPr>
        <w:rFonts w:ascii="Wingdings" w:hAnsi="Wingdings" w:hint="default"/>
      </w:rPr>
    </w:lvl>
  </w:abstractNum>
  <w:abstractNum w:abstractNumId="126" w15:restartNumberingAfterBreak="0">
    <w:nsid w:val="4D8073D6"/>
    <w:multiLevelType w:val="hybridMultilevel"/>
    <w:tmpl w:val="392C9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7" w15:restartNumberingAfterBreak="0">
    <w:nsid w:val="4DCB3488"/>
    <w:multiLevelType w:val="hybridMultilevel"/>
    <w:tmpl w:val="F37EDE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8" w15:restartNumberingAfterBreak="0">
    <w:nsid w:val="4DE0434F"/>
    <w:multiLevelType w:val="hybridMultilevel"/>
    <w:tmpl w:val="E28A4ED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129" w15:restartNumberingAfterBreak="0">
    <w:nsid w:val="530B03AF"/>
    <w:multiLevelType w:val="hybridMultilevel"/>
    <w:tmpl w:val="8C1EE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0" w15:restartNumberingAfterBreak="0">
    <w:nsid w:val="53BB6C6E"/>
    <w:multiLevelType w:val="hybridMultilevel"/>
    <w:tmpl w:val="F53A6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1" w15:restartNumberingAfterBreak="0">
    <w:nsid w:val="54063074"/>
    <w:multiLevelType w:val="hybridMultilevel"/>
    <w:tmpl w:val="3A3EC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2" w15:restartNumberingAfterBreak="0">
    <w:nsid w:val="541F5FEC"/>
    <w:multiLevelType w:val="hybridMultilevel"/>
    <w:tmpl w:val="646E5368"/>
    <w:lvl w:ilvl="0" w:tplc="240A0F0A">
      <w:start w:val="1"/>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3" w15:restartNumberingAfterBreak="0">
    <w:nsid w:val="55AF5FFD"/>
    <w:multiLevelType w:val="hybridMultilevel"/>
    <w:tmpl w:val="5F1E87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4" w15:restartNumberingAfterBreak="0">
    <w:nsid w:val="56652738"/>
    <w:multiLevelType w:val="hybridMultilevel"/>
    <w:tmpl w:val="AB929C60"/>
    <w:lvl w:ilvl="0" w:tplc="BE567FDA">
      <w:start w:val="2020"/>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C84D10">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E81C82">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EC84CA">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94666C">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AA9B54">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169924">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E29A3E">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A61F9E">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583F3923"/>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6" w15:restartNumberingAfterBreak="0">
    <w:nsid w:val="59AB39A5"/>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7" w15:restartNumberingAfterBreak="0">
    <w:nsid w:val="59E20E10"/>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8" w15:restartNumberingAfterBreak="0">
    <w:nsid w:val="5A390CA3"/>
    <w:multiLevelType w:val="hybridMultilevel"/>
    <w:tmpl w:val="FA482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9" w15:restartNumberingAfterBreak="0">
    <w:nsid w:val="5AA06BC8"/>
    <w:multiLevelType w:val="hybridMultilevel"/>
    <w:tmpl w:val="46F0B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0" w15:restartNumberingAfterBreak="0">
    <w:nsid w:val="5B063DDD"/>
    <w:multiLevelType w:val="hybridMultilevel"/>
    <w:tmpl w:val="0C7EB0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1" w15:restartNumberingAfterBreak="0">
    <w:nsid w:val="5B312FFF"/>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2" w15:restartNumberingAfterBreak="0">
    <w:nsid w:val="5B620D83"/>
    <w:multiLevelType w:val="hybridMultilevel"/>
    <w:tmpl w:val="A8903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3" w15:restartNumberingAfterBreak="0">
    <w:nsid w:val="5C131EF0"/>
    <w:multiLevelType w:val="hybridMultilevel"/>
    <w:tmpl w:val="4F865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4" w15:restartNumberingAfterBreak="0">
    <w:nsid w:val="5C421CE6"/>
    <w:multiLevelType w:val="hybridMultilevel"/>
    <w:tmpl w:val="C52EEB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5" w15:restartNumberingAfterBreak="0">
    <w:nsid w:val="5D7E7295"/>
    <w:multiLevelType w:val="hybridMultilevel"/>
    <w:tmpl w:val="0AACA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6" w15:restartNumberingAfterBreak="0">
    <w:nsid w:val="5DEA147B"/>
    <w:multiLevelType w:val="hybridMultilevel"/>
    <w:tmpl w:val="C53C3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7" w15:restartNumberingAfterBreak="0">
    <w:nsid w:val="5E256A9B"/>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8" w15:restartNumberingAfterBreak="0">
    <w:nsid w:val="5EB87AD9"/>
    <w:multiLevelType w:val="hybridMultilevel"/>
    <w:tmpl w:val="6A5E0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9" w15:restartNumberingAfterBreak="0">
    <w:nsid w:val="5EEF2F2E"/>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0" w15:restartNumberingAfterBreak="0">
    <w:nsid w:val="5FB20610"/>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1" w15:restartNumberingAfterBreak="0">
    <w:nsid w:val="60672A21"/>
    <w:multiLevelType w:val="hybridMultilevel"/>
    <w:tmpl w:val="20F81B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2" w15:restartNumberingAfterBreak="0">
    <w:nsid w:val="60F27BF0"/>
    <w:multiLevelType w:val="hybridMultilevel"/>
    <w:tmpl w:val="E35E0F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3" w15:restartNumberingAfterBreak="0">
    <w:nsid w:val="61C348C7"/>
    <w:multiLevelType w:val="hybridMultilevel"/>
    <w:tmpl w:val="A0DC9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4" w15:restartNumberingAfterBreak="0">
    <w:nsid w:val="622A200A"/>
    <w:multiLevelType w:val="hybridMultilevel"/>
    <w:tmpl w:val="8F624D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5" w15:restartNumberingAfterBreak="0">
    <w:nsid w:val="628D07F8"/>
    <w:multiLevelType w:val="hybridMultilevel"/>
    <w:tmpl w:val="17881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6" w15:restartNumberingAfterBreak="0">
    <w:nsid w:val="63120744"/>
    <w:multiLevelType w:val="hybridMultilevel"/>
    <w:tmpl w:val="C6B47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7" w15:restartNumberingAfterBreak="0">
    <w:nsid w:val="63C5503C"/>
    <w:multiLevelType w:val="hybridMultilevel"/>
    <w:tmpl w:val="50F065D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8" w15:restartNumberingAfterBreak="0">
    <w:nsid w:val="63FE43C7"/>
    <w:multiLevelType w:val="hybridMultilevel"/>
    <w:tmpl w:val="DC68F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9" w15:restartNumberingAfterBreak="0">
    <w:nsid w:val="65095A6A"/>
    <w:multiLevelType w:val="hybridMultilevel"/>
    <w:tmpl w:val="7D5486D8"/>
    <w:lvl w:ilvl="0" w:tplc="0300612E">
      <w:numFmt w:val="bullet"/>
      <w:lvlText w:val="•"/>
      <w:lvlJc w:val="left"/>
      <w:pPr>
        <w:ind w:left="1116" w:hanging="708"/>
      </w:pPr>
      <w:rPr>
        <w:rFonts w:ascii="Times New Roman" w:eastAsia="Times New Roman" w:hAnsi="Times New Roman" w:cs="Times New Roman"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160" w15:restartNumberingAfterBreak="0">
    <w:nsid w:val="656E0016"/>
    <w:multiLevelType w:val="hybridMultilevel"/>
    <w:tmpl w:val="01D6E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1" w15:restartNumberingAfterBreak="0">
    <w:nsid w:val="65E70D4E"/>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2" w15:restartNumberingAfterBreak="0">
    <w:nsid w:val="662D0949"/>
    <w:multiLevelType w:val="hybridMultilevel"/>
    <w:tmpl w:val="C4C8E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3" w15:restartNumberingAfterBreak="0">
    <w:nsid w:val="665A5BCF"/>
    <w:multiLevelType w:val="hybridMultilevel"/>
    <w:tmpl w:val="AA9EF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4" w15:restartNumberingAfterBreak="0">
    <w:nsid w:val="677E1D57"/>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5" w15:restartNumberingAfterBreak="0">
    <w:nsid w:val="67EA4F10"/>
    <w:multiLevelType w:val="hybridMultilevel"/>
    <w:tmpl w:val="C896AC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6" w15:restartNumberingAfterBreak="0">
    <w:nsid w:val="68B06A53"/>
    <w:multiLevelType w:val="hybridMultilevel"/>
    <w:tmpl w:val="94CAAF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7" w15:restartNumberingAfterBreak="0">
    <w:nsid w:val="6A4F35AF"/>
    <w:multiLevelType w:val="hybridMultilevel"/>
    <w:tmpl w:val="AF36548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68" w15:restartNumberingAfterBreak="0">
    <w:nsid w:val="6A731DD8"/>
    <w:multiLevelType w:val="hybridMultilevel"/>
    <w:tmpl w:val="9C82D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9" w15:restartNumberingAfterBreak="0">
    <w:nsid w:val="6A96414F"/>
    <w:multiLevelType w:val="hybridMultilevel"/>
    <w:tmpl w:val="90DE3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0" w15:restartNumberingAfterBreak="0">
    <w:nsid w:val="6AAA3AA7"/>
    <w:multiLevelType w:val="hybridMultilevel"/>
    <w:tmpl w:val="D72C3EB8"/>
    <w:lvl w:ilvl="0" w:tplc="0300612E">
      <w:numFmt w:val="bullet"/>
      <w:lvlText w:val="•"/>
      <w:lvlJc w:val="left"/>
      <w:pPr>
        <w:ind w:left="1788" w:hanging="708"/>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1" w15:restartNumberingAfterBreak="0">
    <w:nsid w:val="6B6851EF"/>
    <w:multiLevelType w:val="hybridMultilevel"/>
    <w:tmpl w:val="EF706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2" w15:restartNumberingAfterBreak="0">
    <w:nsid w:val="6B83417D"/>
    <w:multiLevelType w:val="hybridMultilevel"/>
    <w:tmpl w:val="39E45F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3" w15:restartNumberingAfterBreak="0">
    <w:nsid w:val="6E4D4273"/>
    <w:multiLevelType w:val="hybridMultilevel"/>
    <w:tmpl w:val="DDF22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4" w15:restartNumberingAfterBreak="0">
    <w:nsid w:val="6EB43986"/>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5" w15:restartNumberingAfterBreak="0">
    <w:nsid w:val="6F8C2A09"/>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6" w15:restartNumberingAfterBreak="0">
    <w:nsid w:val="6FA42410"/>
    <w:multiLevelType w:val="hybridMultilevel"/>
    <w:tmpl w:val="5B80A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7" w15:restartNumberingAfterBreak="0">
    <w:nsid w:val="701D4D5C"/>
    <w:multiLevelType w:val="hybridMultilevel"/>
    <w:tmpl w:val="F4480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8" w15:restartNumberingAfterBreak="0">
    <w:nsid w:val="70333646"/>
    <w:multiLevelType w:val="hybridMultilevel"/>
    <w:tmpl w:val="AAE6E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9" w15:restartNumberingAfterBreak="0">
    <w:nsid w:val="710C20AF"/>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0" w15:restartNumberingAfterBreak="0">
    <w:nsid w:val="718B41D6"/>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1" w15:restartNumberingAfterBreak="0">
    <w:nsid w:val="71B879F7"/>
    <w:multiLevelType w:val="hybridMultilevel"/>
    <w:tmpl w:val="7E564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2" w15:restartNumberingAfterBreak="0">
    <w:nsid w:val="71E4102A"/>
    <w:multiLevelType w:val="hybridMultilevel"/>
    <w:tmpl w:val="6D805D20"/>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3" w15:restartNumberingAfterBreak="0">
    <w:nsid w:val="71ED72A5"/>
    <w:multiLevelType w:val="hybridMultilevel"/>
    <w:tmpl w:val="FD649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4" w15:restartNumberingAfterBreak="0">
    <w:nsid w:val="72690258"/>
    <w:multiLevelType w:val="hybridMultilevel"/>
    <w:tmpl w:val="279C0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5" w15:restartNumberingAfterBreak="0">
    <w:nsid w:val="72B42762"/>
    <w:multiLevelType w:val="hybridMultilevel"/>
    <w:tmpl w:val="459CD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6" w15:restartNumberingAfterBreak="0">
    <w:nsid w:val="73AD7630"/>
    <w:multiLevelType w:val="hybridMultilevel"/>
    <w:tmpl w:val="FFAC0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7" w15:restartNumberingAfterBreak="0">
    <w:nsid w:val="73FB3F59"/>
    <w:multiLevelType w:val="hybridMultilevel"/>
    <w:tmpl w:val="E806A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8" w15:restartNumberingAfterBreak="0">
    <w:nsid w:val="74313C68"/>
    <w:multiLevelType w:val="hybridMultilevel"/>
    <w:tmpl w:val="352C3508"/>
    <w:lvl w:ilvl="0" w:tplc="89A61A0A">
      <w:start w:val="1"/>
      <w:numFmt w:val="decimal"/>
      <w:lvlText w:val="%1."/>
      <w:lvlJc w:val="left"/>
      <w:pPr>
        <w:ind w:left="122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89" w15:restartNumberingAfterBreak="0">
    <w:nsid w:val="758C3DB2"/>
    <w:multiLevelType w:val="hybridMultilevel"/>
    <w:tmpl w:val="39969D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0" w15:restartNumberingAfterBreak="0">
    <w:nsid w:val="75BD1ABE"/>
    <w:multiLevelType w:val="hybridMultilevel"/>
    <w:tmpl w:val="DBB67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1" w15:restartNumberingAfterBreak="0">
    <w:nsid w:val="75E40E25"/>
    <w:multiLevelType w:val="hybridMultilevel"/>
    <w:tmpl w:val="BCD60914"/>
    <w:lvl w:ilvl="0" w:tplc="041F0001">
      <w:start w:val="1"/>
      <w:numFmt w:val="bullet"/>
      <w:lvlText w:val=""/>
      <w:lvlJc w:val="left"/>
      <w:pPr>
        <w:ind w:left="854" w:hanging="360"/>
      </w:pPr>
      <w:rPr>
        <w:rFonts w:ascii="Symbol" w:hAnsi="Symbol" w:hint="default"/>
      </w:rPr>
    </w:lvl>
    <w:lvl w:ilvl="1" w:tplc="041F0003" w:tentative="1">
      <w:start w:val="1"/>
      <w:numFmt w:val="bullet"/>
      <w:lvlText w:val="o"/>
      <w:lvlJc w:val="left"/>
      <w:pPr>
        <w:ind w:left="1574" w:hanging="360"/>
      </w:pPr>
      <w:rPr>
        <w:rFonts w:ascii="Courier New" w:hAnsi="Courier New" w:cs="Courier New" w:hint="default"/>
      </w:rPr>
    </w:lvl>
    <w:lvl w:ilvl="2" w:tplc="041F0005" w:tentative="1">
      <w:start w:val="1"/>
      <w:numFmt w:val="bullet"/>
      <w:lvlText w:val=""/>
      <w:lvlJc w:val="left"/>
      <w:pPr>
        <w:ind w:left="2294" w:hanging="360"/>
      </w:pPr>
      <w:rPr>
        <w:rFonts w:ascii="Wingdings" w:hAnsi="Wingdings" w:hint="default"/>
      </w:rPr>
    </w:lvl>
    <w:lvl w:ilvl="3" w:tplc="041F0001" w:tentative="1">
      <w:start w:val="1"/>
      <w:numFmt w:val="bullet"/>
      <w:lvlText w:val=""/>
      <w:lvlJc w:val="left"/>
      <w:pPr>
        <w:ind w:left="3014" w:hanging="360"/>
      </w:pPr>
      <w:rPr>
        <w:rFonts w:ascii="Symbol" w:hAnsi="Symbol" w:hint="default"/>
      </w:rPr>
    </w:lvl>
    <w:lvl w:ilvl="4" w:tplc="041F0003" w:tentative="1">
      <w:start w:val="1"/>
      <w:numFmt w:val="bullet"/>
      <w:lvlText w:val="o"/>
      <w:lvlJc w:val="left"/>
      <w:pPr>
        <w:ind w:left="3734" w:hanging="360"/>
      </w:pPr>
      <w:rPr>
        <w:rFonts w:ascii="Courier New" w:hAnsi="Courier New" w:cs="Courier New" w:hint="default"/>
      </w:rPr>
    </w:lvl>
    <w:lvl w:ilvl="5" w:tplc="041F0005" w:tentative="1">
      <w:start w:val="1"/>
      <w:numFmt w:val="bullet"/>
      <w:lvlText w:val=""/>
      <w:lvlJc w:val="left"/>
      <w:pPr>
        <w:ind w:left="4454" w:hanging="360"/>
      </w:pPr>
      <w:rPr>
        <w:rFonts w:ascii="Wingdings" w:hAnsi="Wingdings" w:hint="default"/>
      </w:rPr>
    </w:lvl>
    <w:lvl w:ilvl="6" w:tplc="041F0001" w:tentative="1">
      <w:start w:val="1"/>
      <w:numFmt w:val="bullet"/>
      <w:lvlText w:val=""/>
      <w:lvlJc w:val="left"/>
      <w:pPr>
        <w:ind w:left="5174" w:hanging="360"/>
      </w:pPr>
      <w:rPr>
        <w:rFonts w:ascii="Symbol" w:hAnsi="Symbol" w:hint="default"/>
      </w:rPr>
    </w:lvl>
    <w:lvl w:ilvl="7" w:tplc="041F0003" w:tentative="1">
      <w:start w:val="1"/>
      <w:numFmt w:val="bullet"/>
      <w:lvlText w:val="o"/>
      <w:lvlJc w:val="left"/>
      <w:pPr>
        <w:ind w:left="5894" w:hanging="360"/>
      </w:pPr>
      <w:rPr>
        <w:rFonts w:ascii="Courier New" w:hAnsi="Courier New" w:cs="Courier New" w:hint="default"/>
      </w:rPr>
    </w:lvl>
    <w:lvl w:ilvl="8" w:tplc="041F0005" w:tentative="1">
      <w:start w:val="1"/>
      <w:numFmt w:val="bullet"/>
      <w:lvlText w:val=""/>
      <w:lvlJc w:val="left"/>
      <w:pPr>
        <w:ind w:left="6614" w:hanging="360"/>
      </w:pPr>
      <w:rPr>
        <w:rFonts w:ascii="Wingdings" w:hAnsi="Wingdings" w:hint="default"/>
      </w:rPr>
    </w:lvl>
  </w:abstractNum>
  <w:abstractNum w:abstractNumId="192" w15:restartNumberingAfterBreak="0">
    <w:nsid w:val="76D52D7D"/>
    <w:multiLevelType w:val="hybridMultilevel"/>
    <w:tmpl w:val="9B209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3" w15:restartNumberingAfterBreak="0">
    <w:nsid w:val="77694F18"/>
    <w:multiLevelType w:val="hybridMultilevel"/>
    <w:tmpl w:val="40008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4" w15:restartNumberingAfterBreak="0">
    <w:nsid w:val="78FC1D45"/>
    <w:multiLevelType w:val="hybridMultilevel"/>
    <w:tmpl w:val="4D5E7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5" w15:restartNumberingAfterBreak="0">
    <w:nsid w:val="794767EA"/>
    <w:multiLevelType w:val="hybridMultilevel"/>
    <w:tmpl w:val="DBB67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6" w15:restartNumberingAfterBreak="0">
    <w:nsid w:val="7A6306D8"/>
    <w:multiLevelType w:val="hybridMultilevel"/>
    <w:tmpl w:val="993C16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7" w15:restartNumberingAfterBreak="0">
    <w:nsid w:val="7A8A4BB5"/>
    <w:multiLevelType w:val="hybridMultilevel"/>
    <w:tmpl w:val="69B494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8" w15:restartNumberingAfterBreak="0">
    <w:nsid w:val="7AD50545"/>
    <w:multiLevelType w:val="hybridMultilevel"/>
    <w:tmpl w:val="15ACAFCC"/>
    <w:lvl w:ilvl="0" w:tplc="34BCA272">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9" w15:restartNumberingAfterBreak="0">
    <w:nsid w:val="7C981E06"/>
    <w:multiLevelType w:val="hybridMultilevel"/>
    <w:tmpl w:val="D5A81D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0" w15:restartNumberingAfterBreak="0">
    <w:nsid w:val="7DAF68B4"/>
    <w:multiLevelType w:val="hybridMultilevel"/>
    <w:tmpl w:val="FBBE6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1" w15:restartNumberingAfterBreak="0">
    <w:nsid w:val="7F8A1522"/>
    <w:multiLevelType w:val="hybridMultilevel"/>
    <w:tmpl w:val="3872BE84"/>
    <w:lvl w:ilvl="0" w:tplc="4A0E4B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2" w15:restartNumberingAfterBreak="0">
    <w:nsid w:val="7FA1074B"/>
    <w:multiLevelType w:val="hybridMultilevel"/>
    <w:tmpl w:val="F37EDE52"/>
    <w:lvl w:ilvl="0" w:tplc="89A61A0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7164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8061799">
    <w:abstractNumId w:val="112"/>
  </w:num>
  <w:num w:numId="3" w16cid:durableId="789786539">
    <w:abstractNumId w:val="140"/>
  </w:num>
  <w:num w:numId="4" w16cid:durableId="1718817545">
    <w:abstractNumId w:val="194"/>
  </w:num>
  <w:num w:numId="5" w16cid:durableId="536285476">
    <w:abstractNumId w:val="90"/>
  </w:num>
  <w:num w:numId="6" w16cid:durableId="1700664076">
    <w:abstractNumId w:val="177"/>
  </w:num>
  <w:num w:numId="7" w16cid:durableId="696352017">
    <w:abstractNumId w:val="77"/>
  </w:num>
  <w:num w:numId="8" w16cid:durableId="713503390">
    <w:abstractNumId w:val="170"/>
  </w:num>
  <w:num w:numId="9" w16cid:durableId="1110399527">
    <w:abstractNumId w:val="159"/>
  </w:num>
  <w:num w:numId="10" w16cid:durableId="756436634">
    <w:abstractNumId w:val="109"/>
  </w:num>
  <w:num w:numId="11" w16cid:durableId="771823706">
    <w:abstractNumId w:val="107"/>
  </w:num>
  <w:num w:numId="12" w16cid:durableId="1232887183">
    <w:abstractNumId w:val="154"/>
  </w:num>
  <w:num w:numId="13" w16cid:durableId="506409138">
    <w:abstractNumId w:val="125"/>
  </w:num>
  <w:num w:numId="14" w16cid:durableId="226189144">
    <w:abstractNumId w:val="54"/>
  </w:num>
  <w:num w:numId="15" w16cid:durableId="2104564654">
    <w:abstractNumId w:val="111"/>
  </w:num>
  <w:num w:numId="16" w16cid:durableId="1423798744">
    <w:abstractNumId w:val="144"/>
  </w:num>
  <w:num w:numId="17" w16cid:durableId="1558275052">
    <w:abstractNumId w:val="200"/>
  </w:num>
  <w:num w:numId="18" w16cid:durableId="1983582214">
    <w:abstractNumId w:val="151"/>
  </w:num>
  <w:num w:numId="19" w16cid:durableId="1857429089">
    <w:abstractNumId w:val="126"/>
  </w:num>
  <w:num w:numId="20" w16cid:durableId="1578901417">
    <w:abstractNumId w:val="28"/>
  </w:num>
  <w:num w:numId="21" w16cid:durableId="2090420237">
    <w:abstractNumId w:val="187"/>
  </w:num>
  <w:num w:numId="22" w16cid:durableId="1870144146">
    <w:abstractNumId w:val="87"/>
  </w:num>
  <w:num w:numId="23" w16cid:durableId="1303392080">
    <w:abstractNumId w:val="118"/>
  </w:num>
  <w:num w:numId="24" w16cid:durableId="1460225332">
    <w:abstractNumId w:val="9"/>
  </w:num>
  <w:num w:numId="25" w16cid:durableId="927423225">
    <w:abstractNumId w:val="5"/>
  </w:num>
  <w:num w:numId="26" w16cid:durableId="1209806767">
    <w:abstractNumId w:val="128"/>
  </w:num>
  <w:num w:numId="27" w16cid:durableId="4332796">
    <w:abstractNumId w:val="39"/>
  </w:num>
  <w:num w:numId="28" w16cid:durableId="1100106736">
    <w:abstractNumId w:val="191"/>
  </w:num>
  <w:num w:numId="29" w16cid:durableId="915430988">
    <w:abstractNumId w:val="62"/>
  </w:num>
  <w:num w:numId="30" w16cid:durableId="1166751722">
    <w:abstractNumId w:val="101"/>
  </w:num>
  <w:num w:numId="31" w16cid:durableId="2106995725">
    <w:abstractNumId w:val="0"/>
  </w:num>
  <w:num w:numId="32" w16cid:durableId="1291857697">
    <w:abstractNumId w:val="169"/>
  </w:num>
  <w:num w:numId="33" w16cid:durableId="571042531">
    <w:abstractNumId w:val="171"/>
  </w:num>
  <w:num w:numId="34" w16cid:durableId="726219597">
    <w:abstractNumId w:val="27"/>
  </w:num>
  <w:num w:numId="35" w16cid:durableId="1097285452">
    <w:abstractNumId w:val="13"/>
  </w:num>
  <w:num w:numId="36" w16cid:durableId="1231840693">
    <w:abstractNumId w:val="186"/>
  </w:num>
  <w:num w:numId="37" w16cid:durableId="1872306403">
    <w:abstractNumId w:val="142"/>
  </w:num>
  <w:num w:numId="38" w16cid:durableId="1495030157">
    <w:abstractNumId w:val="105"/>
  </w:num>
  <w:num w:numId="39" w16cid:durableId="76371061">
    <w:abstractNumId w:val="14"/>
  </w:num>
  <w:num w:numId="40" w16cid:durableId="1123036273">
    <w:abstractNumId w:val="129"/>
  </w:num>
  <w:num w:numId="41" w16cid:durableId="1152454435">
    <w:abstractNumId w:val="7"/>
  </w:num>
  <w:num w:numId="42" w16cid:durableId="1748190631">
    <w:abstractNumId w:val="70"/>
  </w:num>
  <w:num w:numId="43" w16cid:durableId="653295162">
    <w:abstractNumId w:val="181"/>
  </w:num>
  <w:num w:numId="44" w16cid:durableId="1576090827">
    <w:abstractNumId w:val="139"/>
  </w:num>
  <w:num w:numId="45" w16cid:durableId="201216638">
    <w:abstractNumId w:val="71"/>
  </w:num>
  <w:num w:numId="46" w16cid:durableId="1727332629">
    <w:abstractNumId w:val="166"/>
  </w:num>
  <w:num w:numId="47" w16cid:durableId="1697847256">
    <w:abstractNumId w:val="176"/>
  </w:num>
  <w:num w:numId="48" w16cid:durableId="821655104">
    <w:abstractNumId w:val="61"/>
  </w:num>
  <w:num w:numId="49" w16cid:durableId="1224682289">
    <w:abstractNumId w:val="168"/>
  </w:num>
  <w:num w:numId="50" w16cid:durableId="709690740">
    <w:abstractNumId w:val="163"/>
  </w:num>
  <w:num w:numId="51" w16cid:durableId="758411609">
    <w:abstractNumId w:val="167"/>
  </w:num>
  <w:num w:numId="52" w16cid:durableId="848257621">
    <w:abstractNumId w:val="184"/>
  </w:num>
  <w:num w:numId="53" w16cid:durableId="1144855077">
    <w:abstractNumId w:val="114"/>
  </w:num>
  <w:num w:numId="54" w16cid:durableId="974914092">
    <w:abstractNumId w:val="172"/>
  </w:num>
  <w:num w:numId="55" w16cid:durableId="651297445">
    <w:abstractNumId w:val="75"/>
  </w:num>
  <w:num w:numId="56" w16cid:durableId="387189472">
    <w:abstractNumId w:val="31"/>
  </w:num>
  <w:num w:numId="57" w16cid:durableId="1418289470">
    <w:abstractNumId w:val="94"/>
  </w:num>
  <w:num w:numId="58" w16cid:durableId="63719608">
    <w:abstractNumId w:val="47"/>
  </w:num>
  <w:num w:numId="59" w16cid:durableId="200945940">
    <w:abstractNumId w:val="160"/>
  </w:num>
  <w:num w:numId="60" w16cid:durableId="471411733">
    <w:abstractNumId w:val="67"/>
  </w:num>
  <w:num w:numId="61" w16cid:durableId="1366759813">
    <w:abstractNumId w:val="46"/>
  </w:num>
  <w:num w:numId="62" w16cid:durableId="1846482223">
    <w:abstractNumId w:val="25"/>
  </w:num>
  <w:num w:numId="63" w16cid:durableId="1477726221">
    <w:abstractNumId w:val="49"/>
  </w:num>
  <w:num w:numId="64" w16cid:durableId="1734812341">
    <w:abstractNumId w:val="55"/>
  </w:num>
  <w:num w:numId="65" w16cid:durableId="680474051">
    <w:abstractNumId w:val="83"/>
  </w:num>
  <w:num w:numId="66" w16cid:durableId="1823545291">
    <w:abstractNumId w:val="52"/>
  </w:num>
  <w:num w:numId="67" w16cid:durableId="2013677358">
    <w:abstractNumId w:val="153"/>
  </w:num>
  <w:num w:numId="68" w16cid:durableId="1592468857">
    <w:abstractNumId w:val="196"/>
  </w:num>
  <w:num w:numId="69" w16cid:durableId="503127670">
    <w:abstractNumId w:val="92"/>
  </w:num>
  <w:num w:numId="70" w16cid:durableId="1337225864">
    <w:abstractNumId w:val="56"/>
  </w:num>
  <w:num w:numId="71" w16cid:durableId="916791841">
    <w:abstractNumId w:val="155"/>
  </w:num>
  <w:num w:numId="72" w16cid:durableId="1582989235">
    <w:abstractNumId w:val="117"/>
  </w:num>
  <w:num w:numId="73" w16cid:durableId="1741947298">
    <w:abstractNumId w:val="116"/>
  </w:num>
  <w:num w:numId="74" w16cid:durableId="17121669">
    <w:abstractNumId w:val="17"/>
  </w:num>
  <w:num w:numId="75" w16cid:durableId="961303740">
    <w:abstractNumId w:val="152"/>
  </w:num>
  <w:num w:numId="76" w16cid:durableId="1358702943">
    <w:abstractNumId w:val="26"/>
  </w:num>
  <w:num w:numId="77" w16cid:durableId="687173653">
    <w:abstractNumId w:val="40"/>
  </w:num>
  <w:num w:numId="78" w16cid:durableId="1222792471">
    <w:abstractNumId w:val="131"/>
  </w:num>
  <w:num w:numId="79" w16cid:durableId="737020755">
    <w:abstractNumId w:val="23"/>
  </w:num>
  <w:num w:numId="80" w16cid:durableId="1915160574">
    <w:abstractNumId w:val="162"/>
  </w:num>
  <w:num w:numId="81" w16cid:durableId="201788227">
    <w:abstractNumId w:val="19"/>
  </w:num>
  <w:num w:numId="82" w16cid:durableId="1877306108">
    <w:abstractNumId w:val="138"/>
  </w:num>
  <w:num w:numId="83" w16cid:durableId="1091775645">
    <w:abstractNumId w:val="78"/>
  </w:num>
  <w:num w:numId="84" w16cid:durableId="617763153">
    <w:abstractNumId w:val="82"/>
  </w:num>
  <w:num w:numId="85" w16cid:durableId="1144858153">
    <w:abstractNumId w:val="130"/>
  </w:num>
  <w:num w:numId="86" w16cid:durableId="796802969">
    <w:abstractNumId w:val="148"/>
  </w:num>
  <w:num w:numId="87" w16cid:durableId="1102649126">
    <w:abstractNumId w:val="30"/>
  </w:num>
  <w:num w:numId="88" w16cid:durableId="1306937121">
    <w:abstractNumId w:val="158"/>
  </w:num>
  <w:num w:numId="89" w16cid:durableId="1103495870">
    <w:abstractNumId w:val="89"/>
  </w:num>
  <w:num w:numId="90" w16cid:durableId="740905615">
    <w:abstractNumId w:val="178"/>
  </w:num>
  <w:num w:numId="91" w16cid:durableId="200889504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1388068">
    <w:abstractNumId w:val="79"/>
  </w:num>
  <w:num w:numId="93" w16cid:durableId="1264924910">
    <w:abstractNumId w:val="198"/>
  </w:num>
  <w:num w:numId="94" w16cid:durableId="510531207">
    <w:abstractNumId w:val="33"/>
  </w:num>
  <w:num w:numId="95" w16cid:durableId="1490445716">
    <w:abstractNumId w:val="145"/>
  </w:num>
  <w:num w:numId="96" w16cid:durableId="1746685189">
    <w:abstractNumId w:val="64"/>
  </w:num>
  <w:num w:numId="97" w16cid:durableId="1165778283">
    <w:abstractNumId w:val="1"/>
  </w:num>
  <w:num w:numId="98" w16cid:durableId="2042701691">
    <w:abstractNumId w:val="97"/>
  </w:num>
  <w:num w:numId="99" w16cid:durableId="258759997">
    <w:abstractNumId w:val="106"/>
  </w:num>
  <w:num w:numId="100" w16cid:durableId="1897812643">
    <w:abstractNumId w:val="24"/>
  </w:num>
  <w:num w:numId="101" w16cid:durableId="251092811">
    <w:abstractNumId w:val="3"/>
  </w:num>
  <w:num w:numId="102" w16cid:durableId="1488865547">
    <w:abstractNumId w:val="143"/>
  </w:num>
  <w:num w:numId="103" w16cid:durableId="2054184224">
    <w:abstractNumId w:val="38"/>
  </w:num>
  <w:num w:numId="104" w16cid:durableId="480462612">
    <w:abstractNumId w:val="183"/>
  </w:num>
  <w:num w:numId="105" w16cid:durableId="494493421">
    <w:abstractNumId w:val="146"/>
  </w:num>
  <w:num w:numId="106" w16cid:durableId="671222542">
    <w:abstractNumId w:val="173"/>
  </w:num>
  <w:num w:numId="107" w16cid:durableId="878515482">
    <w:abstractNumId w:val="192"/>
  </w:num>
  <w:num w:numId="108" w16cid:durableId="325481961">
    <w:abstractNumId w:val="43"/>
  </w:num>
  <w:num w:numId="109" w16cid:durableId="1154688648">
    <w:abstractNumId w:val="18"/>
  </w:num>
  <w:num w:numId="110" w16cid:durableId="2021424265">
    <w:abstractNumId w:val="72"/>
  </w:num>
  <w:num w:numId="111" w16cid:durableId="2143107342">
    <w:abstractNumId w:val="189"/>
  </w:num>
  <w:num w:numId="112" w16cid:durableId="1015964492">
    <w:abstractNumId w:val="103"/>
  </w:num>
  <w:num w:numId="113" w16cid:durableId="520632669">
    <w:abstractNumId w:val="2"/>
  </w:num>
  <w:num w:numId="114" w16cid:durableId="1470783293">
    <w:abstractNumId w:val="15"/>
  </w:num>
  <w:num w:numId="115" w16cid:durableId="15011894">
    <w:abstractNumId w:val="48"/>
  </w:num>
  <w:num w:numId="116" w16cid:durableId="284703272">
    <w:abstractNumId w:val="22"/>
  </w:num>
  <w:num w:numId="117" w16cid:durableId="2011444646">
    <w:abstractNumId w:val="119"/>
  </w:num>
  <w:num w:numId="118" w16cid:durableId="1914200496">
    <w:abstractNumId w:val="60"/>
  </w:num>
  <w:num w:numId="119" w16cid:durableId="241109921">
    <w:abstractNumId w:val="193"/>
  </w:num>
  <w:num w:numId="120" w16cid:durableId="1951087614">
    <w:abstractNumId w:val="57"/>
  </w:num>
  <w:num w:numId="121" w16cid:durableId="624234097">
    <w:abstractNumId w:val="102"/>
  </w:num>
  <w:num w:numId="122" w16cid:durableId="1200364436">
    <w:abstractNumId w:val="81"/>
  </w:num>
  <w:num w:numId="123" w16cid:durableId="2023389398">
    <w:abstractNumId w:val="185"/>
  </w:num>
  <w:num w:numId="124" w16cid:durableId="1901986779">
    <w:abstractNumId w:val="156"/>
  </w:num>
  <w:num w:numId="125" w16cid:durableId="506166597">
    <w:abstractNumId w:val="99"/>
  </w:num>
  <w:num w:numId="126" w16cid:durableId="1871527506">
    <w:abstractNumId w:val="104"/>
  </w:num>
  <w:num w:numId="127" w16cid:durableId="468864621">
    <w:abstractNumId w:val="110"/>
  </w:num>
  <w:num w:numId="128" w16cid:durableId="1546912338">
    <w:abstractNumId w:val="165"/>
  </w:num>
  <w:num w:numId="129" w16cid:durableId="1041978771">
    <w:abstractNumId w:val="134"/>
  </w:num>
  <w:num w:numId="130" w16cid:durableId="1842547547">
    <w:abstractNumId w:val="50"/>
  </w:num>
  <w:num w:numId="131" w16cid:durableId="275216898">
    <w:abstractNumId w:val="53"/>
  </w:num>
  <w:num w:numId="132" w16cid:durableId="1766726421">
    <w:abstractNumId w:val="136"/>
  </w:num>
  <w:num w:numId="133" w16cid:durableId="1835760544">
    <w:abstractNumId w:val="96"/>
  </w:num>
  <w:num w:numId="134" w16cid:durableId="1320111953">
    <w:abstractNumId w:val="84"/>
  </w:num>
  <w:num w:numId="135" w16cid:durableId="872962372">
    <w:abstractNumId w:val="4"/>
  </w:num>
  <w:num w:numId="136" w16cid:durableId="489831141">
    <w:abstractNumId w:val="32"/>
  </w:num>
  <w:num w:numId="137" w16cid:durableId="439565332">
    <w:abstractNumId w:val="35"/>
  </w:num>
  <w:num w:numId="138" w16cid:durableId="495538991">
    <w:abstractNumId w:val="113"/>
  </w:num>
  <w:num w:numId="139" w16cid:durableId="1084298587">
    <w:abstractNumId w:val="150"/>
  </w:num>
  <w:num w:numId="140" w16cid:durableId="1861235847">
    <w:abstractNumId w:val="73"/>
  </w:num>
  <w:num w:numId="141" w16cid:durableId="677583682">
    <w:abstractNumId w:val="41"/>
  </w:num>
  <w:num w:numId="142" w16cid:durableId="885219724">
    <w:abstractNumId w:val="58"/>
  </w:num>
  <w:num w:numId="143" w16cid:durableId="406271816">
    <w:abstractNumId w:val="59"/>
  </w:num>
  <w:num w:numId="144" w16cid:durableId="142431121">
    <w:abstractNumId w:val="11"/>
  </w:num>
  <w:num w:numId="145" w16cid:durableId="1832913390">
    <w:abstractNumId w:val="195"/>
  </w:num>
  <w:num w:numId="146" w16cid:durableId="1804928946">
    <w:abstractNumId w:val="149"/>
  </w:num>
  <w:num w:numId="147" w16cid:durableId="775908598">
    <w:abstractNumId w:val="120"/>
  </w:num>
  <w:num w:numId="148" w16cid:durableId="841051083">
    <w:abstractNumId w:val="199"/>
  </w:num>
  <w:num w:numId="149" w16cid:durableId="2129201457">
    <w:abstractNumId w:val="91"/>
  </w:num>
  <w:num w:numId="150" w16cid:durableId="1846430841">
    <w:abstractNumId w:val="88"/>
  </w:num>
  <w:num w:numId="151" w16cid:durableId="2053115768">
    <w:abstractNumId w:val="164"/>
  </w:num>
  <w:num w:numId="152" w16cid:durableId="1140804078">
    <w:abstractNumId w:val="201"/>
  </w:num>
  <w:num w:numId="153" w16cid:durableId="1803768513">
    <w:abstractNumId w:val="137"/>
  </w:num>
  <w:num w:numId="154" w16cid:durableId="1367439873">
    <w:abstractNumId w:val="37"/>
  </w:num>
  <w:num w:numId="155" w16cid:durableId="44645353">
    <w:abstractNumId w:val="66"/>
  </w:num>
  <w:num w:numId="156" w16cid:durableId="1107505134">
    <w:abstractNumId w:val="45"/>
  </w:num>
  <w:num w:numId="157" w16cid:durableId="634676970">
    <w:abstractNumId w:val="74"/>
  </w:num>
  <w:num w:numId="158" w16cid:durableId="164131578">
    <w:abstractNumId w:val="127"/>
  </w:num>
  <w:num w:numId="159" w16cid:durableId="2076852521">
    <w:abstractNumId w:val="202"/>
  </w:num>
  <w:num w:numId="160" w16cid:durableId="187527977">
    <w:abstractNumId w:val="21"/>
  </w:num>
  <w:num w:numId="161" w16cid:durableId="42680307">
    <w:abstractNumId w:val="80"/>
  </w:num>
  <w:num w:numId="162" w16cid:durableId="1423140662">
    <w:abstractNumId w:val="108"/>
  </w:num>
  <w:num w:numId="163" w16cid:durableId="1466006216">
    <w:abstractNumId w:val="132"/>
  </w:num>
  <w:num w:numId="164" w16cid:durableId="146211588">
    <w:abstractNumId w:val="63"/>
  </w:num>
  <w:num w:numId="165" w16cid:durableId="1912881388">
    <w:abstractNumId w:val="197"/>
  </w:num>
  <w:num w:numId="166" w16cid:durableId="6639897">
    <w:abstractNumId w:val="115"/>
  </w:num>
  <w:num w:numId="167" w16cid:durableId="398670976">
    <w:abstractNumId w:val="141"/>
  </w:num>
  <w:num w:numId="168" w16cid:durableId="1020279285">
    <w:abstractNumId w:val="51"/>
  </w:num>
  <w:num w:numId="169" w16cid:durableId="1526014593">
    <w:abstractNumId w:val="10"/>
  </w:num>
  <w:num w:numId="170" w16cid:durableId="1060135433">
    <w:abstractNumId w:val="98"/>
  </w:num>
  <w:num w:numId="171" w16cid:durableId="1766463694">
    <w:abstractNumId w:val="12"/>
  </w:num>
  <w:num w:numId="172" w16cid:durableId="1300763077">
    <w:abstractNumId w:val="179"/>
  </w:num>
  <w:num w:numId="173" w16cid:durableId="585577250">
    <w:abstractNumId w:val="175"/>
  </w:num>
  <w:num w:numId="174" w16cid:durableId="978144904">
    <w:abstractNumId w:val="95"/>
  </w:num>
  <w:num w:numId="175" w16cid:durableId="1725254490">
    <w:abstractNumId w:val="34"/>
  </w:num>
  <w:num w:numId="176" w16cid:durableId="1611740473">
    <w:abstractNumId w:val="20"/>
  </w:num>
  <w:num w:numId="177" w16cid:durableId="1071344594">
    <w:abstractNumId w:val="124"/>
  </w:num>
  <w:num w:numId="178" w16cid:durableId="665012168">
    <w:abstractNumId w:val="174"/>
  </w:num>
  <w:num w:numId="179" w16cid:durableId="11878656">
    <w:abstractNumId w:val="161"/>
  </w:num>
  <w:num w:numId="180" w16cid:durableId="1021707163">
    <w:abstractNumId w:val="180"/>
  </w:num>
  <w:num w:numId="181" w16cid:durableId="384958809">
    <w:abstractNumId w:val="147"/>
  </w:num>
  <w:num w:numId="182" w16cid:durableId="1456831326">
    <w:abstractNumId w:val="69"/>
  </w:num>
  <w:num w:numId="183" w16cid:durableId="782921361">
    <w:abstractNumId w:val="100"/>
  </w:num>
  <w:num w:numId="184" w16cid:durableId="925920078">
    <w:abstractNumId w:val="135"/>
  </w:num>
  <w:num w:numId="185" w16cid:durableId="1207644936">
    <w:abstractNumId w:val="190"/>
  </w:num>
  <w:num w:numId="186" w16cid:durableId="967322810">
    <w:abstractNumId w:val="65"/>
  </w:num>
  <w:num w:numId="187" w16cid:durableId="1096754467">
    <w:abstractNumId w:val="6"/>
  </w:num>
  <w:num w:numId="188" w16cid:durableId="214437052">
    <w:abstractNumId w:val="188"/>
  </w:num>
  <w:num w:numId="189" w16cid:durableId="222182458">
    <w:abstractNumId w:val="42"/>
  </w:num>
  <w:num w:numId="190" w16cid:durableId="307126760">
    <w:abstractNumId w:val="29"/>
  </w:num>
  <w:num w:numId="191" w16cid:durableId="1605192736">
    <w:abstractNumId w:val="93"/>
  </w:num>
  <w:num w:numId="192" w16cid:durableId="2104299307">
    <w:abstractNumId w:val="68"/>
  </w:num>
  <w:num w:numId="193" w16cid:durableId="252710968">
    <w:abstractNumId w:val="8"/>
  </w:num>
  <w:num w:numId="194" w16cid:durableId="1099257893">
    <w:abstractNumId w:val="123"/>
  </w:num>
  <w:num w:numId="195" w16cid:durableId="2122339540">
    <w:abstractNumId w:val="44"/>
  </w:num>
  <w:num w:numId="196" w16cid:durableId="992026126">
    <w:abstractNumId w:val="16"/>
  </w:num>
  <w:num w:numId="197" w16cid:durableId="952712719">
    <w:abstractNumId w:val="85"/>
  </w:num>
  <w:num w:numId="198" w16cid:durableId="1671518355">
    <w:abstractNumId w:val="121"/>
  </w:num>
  <w:num w:numId="199" w16cid:durableId="1296636915">
    <w:abstractNumId w:val="182"/>
  </w:num>
  <w:num w:numId="200" w16cid:durableId="59063689">
    <w:abstractNumId w:val="76"/>
  </w:num>
  <w:num w:numId="201" w16cid:durableId="1648436929">
    <w:abstractNumId w:val="122"/>
  </w:num>
  <w:num w:numId="202" w16cid:durableId="1874343582">
    <w:abstractNumId w:val="36"/>
  </w:num>
  <w:num w:numId="203" w16cid:durableId="1458907997">
    <w:abstractNumId w:val="133"/>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837"/>
    <w:rsid w:val="0000027C"/>
    <w:rsid w:val="00003866"/>
    <w:rsid w:val="00007C48"/>
    <w:rsid w:val="00007F6B"/>
    <w:rsid w:val="00010E35"/>
    <w:rsid w:val="0001139B"/>
    <w:rsid w:val="0001276E"/>
    <w:rsid w:val="000172CC"/>
    <w:rsid w:val="0002158D"/>
    <w:rsid w:val="00024FAA"/>
    <w:rsid w:val="00025A14"/>
    <w:rsid w:val="00026CDA"/>
    <w:rsid w:val="000278F0"/>
    <w:rsid w:val="00031384"/>
    <w:rsid w:val="000320D4"/>
    <w:rsid w:val="000326C9"/>
    <w:rsid w:val="0003295B"/>
    <w:rsid w:val="00033FC1"/>
    <w:rsid w:val="00035BF6"/>
    <w:rsid w:val="000403A6"/>
    <w:rsid w:val="00044CE4"/>
    <w:rsid w:val="00045ECF"/>
    <w:rsid w:val="00046803"/>
    <w:rsid w:val="00050E35"/>
    <w:rsid w:val="000548CC"/>
    <w:rsid w:val="00060ED6"/>
    <w:rsid w:val="00061185"/>
    <w:rsid w:val="00063527"/>
    <w:rsid w:val="000641A0"/>
    <w:rsid w:val="00066BF3"/>
    <w:rsid w:val="00077265"/>
    <w:rsid w:val="00077FD9"/>
    <w:rsid w:val="000818B8"/>
    <w:rsid w:val="0008197D"/>
    <w:rsid w:val="00082CD1"/>
    <w:rsid w:val="000914A8"/>
    <w:rsid w:val="000918F5"/>
    <w:rsid w:val="00092189"/>
    <w:rsid w:val="00093B0C"/>
    <w:rsid w:val="000949D0"/>
    <w:rsid w:val="00096552"/>
    <w:rsid w:val="00096C3F"/>
    <w:rsid w:val="000A052C"/>
    <w:rsid w:val="000A0E74"/>
    <w:rsid w:val="000A2A4E"/>
    <w:rsid w:val="000A3D6F"/>
    <w:rsid w:val="000A4D86"/>
    <w:rsid w:val="000A5FC0"/>
    <w:rsid w:val="000A6B9B"/>
    <w:rsid w:val="000A746F"/>
    <w:rsid w:val="000A7DEE"/>
    <w:rsid w:val="000B090C"/>
    <w:rsid w:val="000B0DDA"/>
    <w:rsid w:val="000B3D06"/>
    <w:rsid w:val="000B7E3D"/>
    <w:rsid w:val="000C0229"/>
    <w:rsid w:val="000C057F"/>
    <w:rsid w:val="000C1596"/>
    <w:rsid w:val="000C1F22"/>
    <w:rsid w:val="000C2454"/>
    <w:rsid w:val="000C2A93"/>
    <w:rsid w:val="000C48F1"/>
    <w:rsid w:val="000C7C34"/>
    <w:rsid w:val="000D0A9E"/>
    <w:rsid w:val="000D0F3D"/>
    <w:rsid w:val="000D155D"/>
    <w:rsid w:val="000D3382"/>
    <w:rsid w:val="000D5E47"/>
    <w:rsid w:val="000D65C6"/>
    <w:rsid w:val="000D734A"/>
    <w:rsid w:val="000D7E09"/>
    <w:rsid w:val="000E1910"/>
    <w:rsid w:val="000E249F"/>
    <w:rsid w:val="000E29C3"/>
    <w:rsid w:val="000E46F3"/>
    <w:rsid w:val="000E4B55"/>
    <w:rsid w:val="000E51E7"/>
    <w:rsid w:val="000E6190"/>
    <w:rsid w:val="000F0409"/>
    <w:rsid w:val="000F167D"/>
    <w:rsid w:val="000F4303"/>
    <w:rsid w:val="000F5BC2"/>
    <w:rsid w:val="000F7A72"/>
    <w:rsid w:val="000F7EDD"/>
    <w:rsid w:val="000F7F29"/>
    <w:rsid w:val="00100156"/>
    <w:rsid w:val="001008A1"/>
    <w:rsid w:val="00100C97"/>
    <w:rsid w:val="00100DBD"/>
    <w:rsid w:val="001015B9"/>
    <w:rsid w:val="00101848"/>
    <w:rsid w:val="0010283B"/>
    <w:rsid w:val="00103737"/>
    <w:rsid w:val="00103B3E"/>
    <w:rsid w:val="00103EAE"/>
    <w:rsid w:val="001060C1"/>
    <w:rsid w:val="00107482"/>
    <w:rsid w:val="00112E70"/>
    <w:rsid w:val="00113C49"/>
    <w:rsid w:val="00114840"/>
    <w:rsid w:val="00114C76"/>
    <w:rsid w:val="00116C9D"/>
    <w:rsid w:val="00117930"/>
    <w:rsid w:val="001179EA"/>
    <w:rsid w:val="0012151C"/>
    <w:rsid w:val="00121968"/>
    <w:rsid w:val="00124322"/>
    <w:rsid w:val="00124989"/>
    <w:rsid w:val="00126218"/>
    <w:rsid w:val="00126772"/>
    <w:rsid w:val="00131436"/>
    <w:rsid w:val="00132CFB"/>
    <w:rsid w:val="00132F23"/>
    <w:rsid w:val="00134768"/>
    <w:rsid w:val="001362E6"/>
    <w:rsid w:val="00137910"/>
    <w:rsid w:val="00137B16"/>
    <w:rsid w:val="00137C4A"/>
    <w:rsid w:val="00140322"/>
    <w:rsid w:val="00141C42"/>
    <w:rsid w:val="001424AC"/>
    <w:rsid w:val="00142DC6"/>
    <w:rsid w:val="001438DA"/>
    <w:rsid w:val="0014615C"/>
    <w:rsid w:val="001506EE"/>
    <w:rsid w:val="00150EBF"/>
    <w:rsid w:val="00151D28"/>
    <w:rsid w:val="00156642"/>
    <w:rsid w:val="0015709D"/>
    <w:rsid w:val="00157D74"/>
    <w:rsid w:val="00157EE5"/>
    <w:rsid w:val="001635FD"/>
    <w:rsid w:val="00164BE4"/>
    <w:rsid w:val="00167364"/>
    <w:rsid w:val="001676A6"/>
    <w:rsid w:val="00167F9C"/>
    <w:rsid w:val="0017381B"/>
    <w:rsid w:val="00173E94"/>
    <w:rsid w:val="00177D39"/>
    <w:rsid w:val="00177FB2"/>
    <w:rsid w:val="001821AC"/>
    <w:rsid w:val="0018539C"/>
    <w:rsid w:val="00187C9F"/>
    <w:rsid w:val="00192AB4"/>
    <w:rsid w:val="0019365F"/>
    <w:rsid w:val="001943E3"/>
    <w:rsid w:val="001952A0"/>
    <w:rsid w:val="00195667"/>
    <w:rsid w:val="00196E55"/>
    <w:rsid w:val="00197B27"/>
    <w:rsid w:val="001A2D6F"/>
    <w:rsid w:val="001A342C"/>
    <w:rsid w:val="001A6707"/>
    <w:rsid w:val="001A794B"/>
    <w:rsid w:val="001A7C8A"/>
    <w:rsid w:val="001B0514"/>
    <w:rsid w:val="001B55A6"/>
    <w:rsid w:val="001B62E2"/>
    <w:rsid w:val="001B789F"/>
    <w:rsid w:val="001C0200"/>
    <w:rsid w:val="001C1F3F"/>
    <w:rsid w:val="001C2E51"/>
    <w:rsid w:val="001C367F"/>
    <w:rsid w:val="001C3744"/>
    <w:rsid w:val="001C3ADE"/>
    <w:rsid w:val="001C3FBD"/>
    <w:rsid w:val="001D08B1"/>
    <w:rsid w:val="001D52A6"/>
    <w:rsid w:val="001D61C1"/>
    <w:rsid w:val="001E052F"/>
    <w:rsid w:val="001E064A"/>
    <w:rsid w:val="001E569C"/>
    <w:rsid w:val="001F299A"/>
    <w:rsid w:val="001F40C5"/>
    <w:rsid w:val="001F47C7"/>
    <w:rsid w:val="001F505E"/>
    <w:rsid w:val="00200757"/>
    <w:rsid w:val="002010E6"/>
    <w:rsid w:val="0020188A"/>
    <w:rsid w:val="002018A0"/>
    <w:rsid w:val="00201B84"/>
    <w:rsid w:val="00207525"/>
    <w:rsid w:val="0021055A"/>
    <w:rsid w:val="002256DB"/>
    <w:rsid w:val="002278F5"/>
    <w:rsid w:val="00227D81"/>
    <w:rsid w:val="00235826"/>
    <w:rsid w:val="00236106"/>
    <w:rsid w:val="002405D9"/>
    <w:rsid w:val="002409DF"/>
    <w:rsid w:val="00240C4C"/>
    <w:rsid w:val="002417EC"/>
    <w:rsid w:val="00241F34"/>
    <w:rsid w:val="00242CC3"/>
    <w:rsid w:val="00246A7D"/>
    <w:rsid w:val="00246C83"/>
    <w:rsid w:val="00246F36"/>
    <w:rsid w:val="00250274"/>
    <w:rsid w:val="00252460"/>
    <w:rsid w:val="00253049"/>
    <w:rsid w:val="0025354D"/>
    <w:rsid w:val="002537FB"/>
    <w:rsid w:val="00254C16"/>
    <w:rsid w:val="00261C72"/>
    <w:rsid w:val="002644E3"/>
    <w:rsid w:val="00267B00"/>
    <w:rsid w:val="00270FE7"/>
    <w:rsid w:val="00273B72"/>
    <w:rsid w:val="00274DF8"/>
    <w:rsid w:val="00275129"/>
    <w:rsid w:val="00277706"/>
    <w:rsid w:val="0028118B"/>
    <w:rsid w:val="002819D3"/>
    <w:rsid w:val="00282103"/>
    <w:rsid w:val="00284F99"/>
    <w:rsid w:val="00285D3E"/>
    <w:rsid w:val="00286171"/>
    <w:rsid w:val="00286EFE"/>
    <w:rsid w:val="00287258"/>
    <w:rsid w:val="00290BBC"/>
    <w:rsid w:val="0029182C"/>
    <w:rsid w:val="00293555"/>
    <w:rsid w:val="002939F0"/>
    <w:rsid w:val="0029413A"/>
    <w:rsid w:val="00294F26"/>
    <w:rsid w:val="002955BF"/>
    <w:rsid w:val="00296DEF"/>
    <w:rsid w:val="00297F3B"/>
    <w:rsid w:val="002A1A24"/>
    <w:rsid w:val="002A2420"/>
    <w:rsid w:val="002A2CC9"/>
    <w:rsid w:val="002A5171"/>
    <w:rsid w:val="002A5954"/>
    <w:rsid w:val="002A5BFF"/>
    <w:rsid w:val="002A6D28"/>
    <w:rsid w:val="002A7394"/>
    <w:rsid w:val="002B24E1"/>
    <w:rsid w:val="002B3892"/>
    <w:rsid w:val="002B442A"/>
    <w:rsid w:val="002C088A"/>
    <w:rsid w:val="002C0CF9"/>
    <w:rsid w:val="002C3D1A"/>
    <w:rsid w:val="002C3D5F"/>
    <w:rsid w:val="002C5D31"/>
    <w:rsid w:val="002C60DD"/>
    <w:rsid w:val="002D416F"/>
    <w:rsid w:val="002D43E1"/>
    <w:rsid w:val="002D67DF"/>
    <w:rsid w:val="002D70BC"/>
    <w:rsid w:val="002E347C"/>
    <w:rsid w:val="002E3A1F"/>
    <w:rsid w:val="002E44AF"/>
    <w:rsid w:val="002E5113"/>
    <w:rsid w:val="002E5BBE"/>
    <w:rsid w:val="002E6098"/>
    <w:rsid w:val="002E724C"/>
    <w:rsid w:val="002F0088"/>
    <w:rsid w:val="002F2261"/>
    <w:rsid w:val="002F2B6B"/>
    <w:rsid w:val="002F42D8"/>
    <w:rsid w:val="0030069F"/>
    <w:rsid w:val="00301687"/>
    <w:rsid w:val="00301AB3"/>
    <w:rsid w:val="00303D2A"/>
    <w:rsid w:val="00303D66"/>
    <w:rsid w:val="00304179"/>
    <w:rsid w:val="0030511B"/>
    <w:rsid w:val="0030669F"/>
    <w:rsid w:val="00307165"/>
    <w:rsid w:val="00307214"/>
    <w:rsid w:val="00310BB6"/>
    <w:rsid w:val="00310E41"/>
    <w:rsid w:val="0031444C"/>
    <w:rsid w:val="0031601F"/>
    <w:rsid w:val="00317BA1"/>
    <w:rsid w:val="00320601"/>
    <w:rsid w:val="00320B9A"/>
    <w:rsid w:val="00321F3F"/>
    <w:rsid w:val="00326E2F"/>
    <w:rsid w:val="0032720D"/>
    <w:rsid w:val="0033399D"/>
    <w:rsid w:val="00334354"/>
    <w:rsid w:val="00334925"/>
    <w:rsid w:val="003362C6"/>
    <w:rsid w:val="00336A4B"/>
    <w:rsid w:val="00337BCF"/>
    <w:rsid w:val="003414FD"/>
    <w:rsid w:val="00341716"/>
    <w:rsid w:val="00341768"/>
    <w:rsid w:val="003430E7"/>
    <w:rsid w:val="00343C6A"/>
    <w:rsid w:val="00345765"/>
    <w:rsid w:val="003509CC"/>
    <w:rsid w:val="003537FA"/>
    <w:rsid w:val="00354D8D"/>
    <w:rsid w:val="00356404"/>
    <w:rsid w:val="00362A63"/>
    <w:rsid w:val="00364165"/>
    <w:rsid w:val="003644B4"/>
    <w:rsid w:val="00364AD0"/>
    <w:rsid w:val="00364C9E"/>
    <w:rsid w:val="003745E0"/>
    <w:rsid w:val="00376CAA"/>
    <w:rsid w:val="003777E9"/>
    <w:rsid w:val="00377879"/>
    <w:rsid w:val="003813AE"/>
    <w:rsid w:val="0038339E"/>
    <w:rsid w:val="00384FE0"/>
    <w:rsid w:val="00387810"/>
    <w:rsid w:val="00390890"/>
    <w:rsid w:val="00390950"/>
    <w:rsid w:val="003920C9"/>
    <w:rsid w:val="0039494D"/>
    <w:rsid w:val="003959D6"/>
    <w:rsid w:val="003A0C43"/>
    <w:rsid w:val="003A3FA9"/>
    <w:rsid w:val="003B04E8"/>
    <w:rsid w:val="003B089C"/>
    <w:rsid w:val="003B2BB2"/>
    <w:rsid w:val="003B5EDF"/>
    <w:rsid w:val="003B7879"/>
    <w:rsid w:val="003C085C"/>
    <w:rsid w:val="003C14C2"/>
    <w:rsid w:val="003C4358"/>
    <w:rsid w:val="003C582E"/>
    <w:rsid w:val="003C6713"/>
    <w:rsid w:val="003C6D40"/>
    <w:rsid w:val="003D3D59"/>
    <w:rsid w:val="003D3D9F"/>
    <w:rsid w:val="003E0BA6"/>
    <w:rsid w:val="003E3269"/>
    <w:rsid w:val="003E3589"/>
    <w:rsid w:val="003E4E53"/>
    <w:rsid w:val="003E6B92"/>
    <w:rsid w:val="003E6FC2"/>
    <w:rsid w:val="003E7AC5"/>
    <w:rsid w:val="003F0202"/>
    <w:rsid w:val="003F44E1"/>
    <w:rsid w:val="003F46A4"/>
    <w:rsid w:val="003F49BC"/>
    <w:rsid w:val="003F4C5C"/>
    <w:rsid w:val="003F4EB9"/>
    <w:rsid w:val="003F50C6"/>
    <w:rsid w:val="003F57ED"/>
    <w:rsid w:val="003F6309"/>
    <w:rsid w:val="003F6B4C"/>
    <w:rsid w:val="004006A8"/>
    <w:rsid w:val="00413F13"/>
    <w:rsid w:val="00414504"/>
    <w:rsid w:val="00415A3E"/>
    <w:rsid w:val="0041719F"/>
    <w:rsid w:val="004230DB"/>
    <w:rsid w:val="00423B6D"/>
    <w:rsid w:val="004264A8"/>
    <w:rsid w:val="00427C41"/>
    <w:rsid w:val="00430724"/>
    <w:rsid w:val="00431828"/>
    <w:rsid w:val="00432B43"/>
    <w:rsid w:val="00433758"/>
    <w:rsid w:val="00434DDE"/>
    <w:rsid w:val="00435016"/>
    <w:rsid w:val="00445D7B"/>
    <w:rsid w:val="00446E77"/>
    <w:rsid w:val="004472EE"/>
    <w:rsid w:val="00450782"/>
    <w:rsid w:val="00451C2F"/>
    <w:rsid w:val="0045242C"/>
    <w:rsid w:val="004526F0"/>
    <w:rsid w:val="00452923"/>
    <w:rsid w:val="00452DC6"/>
    <w:rsid w:val="0045480C"/>
    <w:rsid w:val="00455CA2"/>
    <w:rsid w:val="00456980"/>
    <w:rsid w:val="004605F6"/>
    <w:rsid w:val="00460B1B"/>
    <w:rsid w:val="0046249A"/>
    <w:rsid w:val="0046291B"/>
    <w:rsid w:val="00463A85"/>
    <w:rsid w:val="00465B4E"/>
    <w:rsid w:val="00467A2D"/>
    <w:rsid w:val="00467DF3"/>
    <w:rsid w:val="00470D55"/>
    <w:rsid w:val="00470F24"/>
    <w:rsid w:val="00471502"/>
    <w:rsid w:val="00472D9C"/>
    <w:rsid w:val="00476559"/>
    <w:rsid w:val="004765C1"/>
    <w:rsid w:val="0047703F"/>
    <w:rsid w:val="00477228"/>
    <w:rsid w:val="0048053C"/>
    <w:rsid w:val="00480741"/>
    <w:rsid w:val="00483128"/>
    <w:rsid w:val="00484550"/>
    <w:rsid w:val="00484942"/>
    <w:rsid w:val="00484C84"/>
    <w:rsid w:val="004850E3"/>
    <w:rsid w:val="00485F75"/>
    <w:rsid w:val="00490711"/>
    <w:rsid w:val="00490EBB"/>
    <w:rsid w:val="00491ADC"/>
    <w:rsid w:val="00492AC6"/>
    <w:rsid w:val="00493CBD"/>
    <w:rsid w:val="004947AC"/>
    <w:rsid w:val="004A095E"/>
    <w:rsid w:val="004A12F3"/>
    <w:rsid w:val="004A452A"/>
    <w:rsid w:val="004A76F4"/>
    <w:rsid w:val="004B3A14"/>
    <w:rsid w:val="004B4020"/>
    <w:rsid w:val="004B66FD"/>
    <w:rsid w:val="004B7233"/>
    <w:rsid w:val="004C1D19"/>
    <w:rsid w:val="004C2BC5"/>
    <w:rsid w:val="004C33F6"/>
    <w:rsid w:val="004C5565"/>
    <w:rsid w:val="004C5EFC"/>
    <w:rsid w:val="004C6883"/>
    <w:rsid w:val="004D2AD7"/>
    <w:rsid w:val="004D321E"/>
    <w:rsid w:val="004D4055"/>
    <w:rsid w:val="004D55FC"/>
    <w:rsid w:val="004E1108"/>
    <w:rsid w:val="004E194D"/>
    <w:rsid w:val="004E1BE9"/>
    <w:rsid w:val="004E20E6"/>
    <w:rsid w:val="004E29A3"/>
    <w:rsid w:val="004E3E74"/>
    <w:rsid w:val="004E489E"/>
    <w:rsid w:val="004E6C55"/>
    <w:rsid w:val="004F5DA7"/>
    <w:rsid w:val="00501CFE"/>
    <w:rsid w:val="00501FDC"/>
    <w:rsid w:val="00502AEB"/>
    <w:rsid w:val="0050459C"/>
    <w:rsid w:val="0051207F"/>
    <w:rsid w:val="00512BA5"/>
    <w:rsid w:val="005165A6"/>
    <w:rsid w:val="005218E5"/>
    <w:rsid w:val="0052394B"/>
    <w:rsid w:val="005249BE"/>
    <w:rsid w:val="00525C12"/>
    <w:rsid w:val="00526031"/>
    <w:rsid w:val="005269B6"/>
    <w:rsid w:val="005274BC"/>
    <w:rsid w:val="00531823"/>
    <w:rsid w:val="0053423A"/>
    <w:rsid w:val="00535F80"/>
    <w:rsid w:val="00536279"/>
    <w:rsid w:val="0053797C"/>
    <w:rsid w:val="0054096C"/>
    <w:rsid w:val="00540AAB"/>
    <w:rsid w:val="00540C4E"/>
    <w:rsid w:val="005431E7"/>
    <w:rsid w:val="00543930"/>
    <w:rsid w:val="00543A95"/>
    <w:rsid w:val="00544A8D"/>
    <w:rsid w:val="00545BEB"/>
    <w:rsid w:val="0054731F"/>
    <w:rsid w:val="00547F76"/>
    <w:rsid w:val="00553827"/>
    <w:rsid w:val="00556776"/>
    <w:rsid w:val="0056226B"/>
    <w:rsid w:val="00565165"/>
    <w:rsid w:val="005663E7"/>
    <w:rsid w:val="005668E6"/>
    <w:rsid w:val="00570409"/>
    <w:rsid w:val="00570B4E"/>
    <w:rsid w:val="005730EB"/>
    <w:rsid w:val="00574A80"/>
    <w:rsid w:val="00575597"/>
    <w:rsid w:val="00575C09"/>
    <w:rsid w:val="005760DB"/>
    <w:rsid w:val="005804B7"/>
    <w:rsid w:val="005838B0"/>
    <w:rsid w:val="00587B08"/>
    <w:rsid w:val="00591974"/>
    <w:rsid w:val="00593C02"/>
    <w:rsid w:val="00594E2B"/>
    <w:rsid w:val="005A00A2"/>
    <w:rsid w:val="005A29EB"/>
    <w:rsid w:val="005A2F8B"/>
    <w:rsid w:val="005A3273"/>
    <w:rsid w:val="005A4191"/>
    <w:rsid w:val="005A6F5B"/>
    <w:rsid w:val="005A79E3"/>
    <w:rsid w:val="005A7B1F"/>
    <w:rsid w:val="005B0162"/>
    <w:rsid w:val="005B0A0A"/>
    <w:rsid w:val="005B1247"/>
    <w:rsid w:val="005B250D"/>
    <w:rsid w:val="005B25A3"/>
    <w:rsid w:val="005B2E2B"/>
    <w:rsid w:val="005B32FF"/>
    <w:rsid w:val="005B6091"/>
    <w:rsid w:val="005B7B1C"/>
    <w:rsid w:val="005C03F0"/>
    <w:rsid w:val="005C09E8"/>
    <w:rsid w:val="005C136A"/>
    <w:rsid w:val="005C4BD9"/>
    <w:rsid w:val="005C6C4A"/>
    <w:rsid w:val="005C76CB"/>
    <w:rsid w:val="005D02EA"/>
    <w:rsid w:val="005D19E1"/>
    <w:rsid w:val="005D2D29"/>
    <w:rsid w:val="005D413C"/>
    <w:rsid w:val="005D4DAA"/>
    <w:rsid w:val="005D646F"/>
    <w:rsid w:val="005E34AB"/>
    <w:rsid w:val="005E3680"/>
    <w:rsid w:val="005E39A7"/>
    <w:rsid w:val="005E4C49"/>
    <w:rsid w:val="005F026A"/>
    <w:rsid w:val="005F0765"/>
    <w:rsid w:val="005F1997"/>
    <w:rsid w:val="005F2112"/>
    <w:rsid w:val="005F2339"/>
    <w:rsid w:val="005F3CEC"/>
    <w:rsid w:val="005F6AB8"/>
    <w:rsid w:val="00600DA6"/>
    <w:rsid w:val="00601DA3"/>
    <w:rsid w:val="00601E89"/>
    <w:rsid w:val="00602A86"/>
    <w:rsid w:val="00603696"/>
    <w:rsid w:val="006037F0"/>
    <w:rsid w:val="00604409"/>
    <w:rsid w:val="00607454"/>
    <w:rsid w:val="00607662"/>
    <w:rsid w:val="0061002C"/>
    <w:rsid w:val="0061065C"/>
    <w:rsid w:val="006114A7"/>
    <w:rsid w:val="00611F0E"/>
    <w:rsid w:val="00615786"/>
    <w:rsid w:val="00624094"/>
    <w:rsid w:val="00626493"/>
    <w:rsid w:val="00627CF0"/>
    <w:rsid w:val="006304D0"/>
    <w:rsid w:val="0063201A"/>
    <w:rsid w:val="006336AF"/>
    <w:rsid w:val="00633E60"/>
    <w:rsid w:val="0063426D"/>
    <w:rsid w:val="006345A8"/>
    <w:rsid w:val="00635E52"/>
    <w:rsid w:val="0063654D"/>
    <w:rsid w:val="0064084B"/>
    <w:rsid w:val="00641947"/>
    <w:rsid w:val="006431B5"/>
    <w:rsid w:val="006444B3"/>
    <w:rsid w:val="00650352"/>
    <w:rsid w:val="00651AB0"/>
    <w:rsid w:val="0065225C"/>
    <w:rsid w:val="00653883"/>
    <w:rsid w:val="00655A6B"/>
    <w:rsid w:val="00657C43"/>
    <w:rsid w:val="00657F83"/>
    <w:rsid w:val="006610B2"/>
    <w:rsid w:val="00666871"/>
    <w:rsid w:val="00671781"/>
    <w:rsid w:val="00673B86"/>
    <w:rsid w:val="006740EF"/>
    <w:rsid w:val="00674CDF"/>
    <w:rsid w:val="00680308"/>
    <w:rsid w:val="00684E64"/>
    <w:rsid w:val="00685E5E"/>
    <w:rsid w:val="00687628"/>
    <w:rsid w:val="00691542"/>
    <w:rsid w:val="0069307D"/>
    <w:rsid w:val="0069309E"/>
    <w:rsid w:val="00694D7B"/>
    <w:rsid w:val="00696FD8"/>
    <w:rsid w:val="006A08B3"/>
    <w:rsid w:val="006A29BE"/>
    <w:rsid w:val="006A2ADF"/>
    <w:rsid w:val="006A2EF4"/>
    <w:rsid w:val="006A5157"/>
    <w:rsid w:val="006A6087"/>
    <w:rsid w:val="006A6273"/>
    <w:rsid w:val="006A791E"/>
    <w:rsid w:val="006B1C55"/>
    <w:rsid w:val="006C5120"/>
    <w:rsid w:val="006C5B94"/>
    <w:rsid w:val="006D01DC"/>
    <w:rsid w:val="006D1273"/>
    <w:rsid w:val="006D498A"/>
    <w:rsid w:val="006D5DCD"/>
    <w:rsid w:val="006E1645"/>
    <w:rsid w:val="006E28BE"/>
    <w:rsid w:val="006E5F38"/>
    <w:rsid w:val="006E78F2"/>
    <w:rsid w:val="006F15D6"/>
    <w:rsid w:val="006F1FFD"/>
    <w:rsid w:val="006F283D"/>
    <w:rsid w:val="006F2872"/>
    <w:rsid w:val="006F2D56"/>
    <w:rsid w:val="006F3372"/>
    <w:rsid w:val="006F6AE9"/>
    <w:rsid w:val="006F760E"/>
    <w:rsid w:val="006F7A53"/>
    <w:rsid w:val="00701A65"/>
    <w:rsid w:val="0070219E"/>
    <w:rsid w:val="00702DE7"/>
    <w:rsid w:val="00702E61"/>
    <w:rsid w:val="00705792"/>
    <w:rsid w:val="007072EB"/>
    <w:rsid w:val="0071107A"/>
    <w:rsid w:val="00711ED0"/>
    <w:rsid w:val="007139B1"/>
    <w:rsid w:val="0071427F"/>
    <w:rsid w:val="00716352"/>
    <w:rsid w:val="007164E2"/>
    <w:rsid w:val="00722391"/>
    <w:rsid w:val="0073065B"/>
    <w:rsid w:val="00733B8C"/>
    <w:rsid w:val="00735B96"/>
    <w:rsid w:val="00741493"/>
    <w:rsid w:val="00744168"/>
    <w:rsid w:val="00747091"/>
    <w:rsid w:val="00752853"/>
    <w:rsid w:val="00753774"/>
    <w:rsid w:val="00753BA2"/>
    <w:rsid w:val="0075699E"/>
    <w:rsid w:val="00760170"/>
    <w:rsid w:val="00761B4A"/>
    <w:rsid w:val="00761D2A"/>
    <w:rsid w:val="0076356C"/>
    <w:rsid w:val="007644F4"/>
    <w:rsid w:val="007653A7"/>
    <w:rsid w:val="007661DB"/>
    <w:rsid w:val="007747CA"/>
    <w:rsid w:val="00775183"/>
    <w:rsid w:val="00776A1F"/>
    <w:rsid w:val="00777821"/>
    <w:rsid w:val="00780E26"/>
    <w:rsid w:val="00782DEA"/>
    <w:rsid w:val="00785A28"/>
    <w:rsid w:val="00786E4F"/>
    <w:rsid w:val="0079043A"/>
    <w:rsid w:val="00790775"/>
    <w:rsid w:val="00791148"/>
    <w:rsid w:val="00794971"/>
    <w:rsid w:val="007958D2"/>
    <w:rsid w:val="00795EB9"/>
    <w:rsid w:val="007968C8"/>
    <w:rsid w:val="007A4837"/>
    <w:rsid w:val="007A585E"/>
    <w:rsid w:val="007A5C5C"/>
    <w:rsid w:val="007B13BC"/>
    <w:rsid w:val="007B1AAD"/>
    <w:rsid w:val="007B2CFD"/>
    <w:rsid w:val="007B48EF"/>
    <w:rsid w:val="007B490F"/>
    <w:rsid w:val="007B7F66"/>
    <w:rsid w:val="007C0B2F"/>
    <w:rsid w:val="007C49E2"/>
    <w:rsid w:val="007C5109"/>
    <w:rsid w:val="007C71B5"/>
    <w:rsid w:val="007D071F"/>
    <w:rsid w:val="007D3987"/>
    <w:rsid w:val="007D3B25"/>
    <w:rsid w:val="007D71F6"/>
    <w:rsid w:val="007E0443"/>
    <w:rsid w:val="007E04F9"/>
    <w:rsid w:val="007E3B33"/>
    <w:rsid w:val="007E6418"/>
    <w:rsid w:val="007E72D3"/>
    <w:rsid w:val="007E7B69"/>
    <w:rsid w:val="007F2769"/>
    <w:rsid w:val="007F33E4"/>
    <w:rsid w:val="00801506"/>
    <w:rsid w:val="008018B5"/>
    <w:rsid w:val="00802445"/>
    <w:rsid w:val="00803C16"/>
    <w:rsid w:val="008056BC"/>
    <w:rsid w:val="00806697"/>
    <w:rsid w:val="00806932"/>
    <w:rsid w:val="008071EF"/>
    <w:rsid w:val="00807F95"/>
    <w:rsid w:val="008108EA"/>
    <w:rsid w:val="0081399F"/>
    <w:rsid w:val="00814C4A"/>
    <w:rsid w:val="0081561A"/>
    <w:rsid w:val="00820C1E"/>
    <w:rsid w:val="00824732"/>
    <w:rsid w:val="00824961"/>
    <w:rsid w:val="00826691"/>
    <w:rsid w:val="0082771F"/>
    <w:rsid w:val="008316F2"/>
    <w:rsid w:val="00832BFB"/>
    <w:rsid w:val="00835DED"/>
    <w:rsid w:val="00841BEB"/>
    <w:rsid w:val="008423E8"/>
    <w:rsid w:val="0084323A"/>
    <w:rsid w:val="00843E9D"/>
    <w:rsid w:val="0084409E"/>
    <w:rsid w:val="00844357"/>
    <w:rsid w:val="00844BA6"/>
    <w:rsid w:val="00845DDE"/>
    <w:rsid w:val="008467B7"/>
    <w:rsid w:val="00847944"/>
    <w:rsid w:val="00850C66"/>
    <w:rsid w:val="00852597"/>
    <w:rsid w:val="008527B9"/>
    <w:rsid w:val="00852EBB"/>
    <w:rsid w:val="0085340F"/>
    <w:rsid w:val="00854854"/>
    <w:rsid w:val="008552F0"/>
    <w:rsid w:val="00856F13"/>
    <w:rsid w:val="008603F7"/>
    <w:rsid w:val="00864E60"/>
    <w:rsid w:val="00870AE0"/>
    <w:rsid w:val="00871920"/>
    <w:rsid w:val="00873879"/>
    <w:rsid w:val="00880145"/>
    <w:rsid w:val="00883658"/>
    <w:rsid w:val="00886670"/>
    <w:rsid w:val="00891559"/>
    <w:rsid w:val="0089549D"/>
    <w:rsid w:val="008959A4"/>
    <w:rsid w:val="00895CED"/>
    <w:rsid w:val="008961ED"/>
    <w:rsid w:val="008968A5"/>
    <w:rsid w:val="008972FA"/>
    <w:rsid w:val="00897E9C"/>
    <w:rsid w:val="008A3777"/>
    <w:rsid w:val="008A4952"/>
    <w:rsid w:val="008A4BC7"/>
    <w:rsid w:val="008A6748"/>
    <w:rsid w:val="008A6E89"/>
    <w:rsid w:val="008B0023"/>
    <w:rsid w:val="008B0850"/>
    <w:rsid w:val="008B0CC5"/>
    <w:rsid w:val="008B10C5"/>
    <w:rsid w:val="008B2BDA"/>
    <w:rsid w:val="008B2E08"/>
    <w:rsid w:val="008B366F"/>
    <w:rsid w:val="008B371E"/>
    <w:rsid w:val="008B7B1A"/>
    <w:rsid w:val="008C3726"/>
    <w:rsid w:val="008C3E29"/>
    <w:rsid w:val="008C548D"/>
    <w:rsid w:val="008C5702"/>
    <w:rsid w:val="008D1AF7"/>
    <w:rsid w:val="008D2521"/>
    <w:rsid w:val="008D42D3"/>
    <w:rsid w:val="008D72CC"/>
    <w:rsid w:val="008D7BAD"/>
    <w:rsid w:val="008D7E66"/>
    <w:rsid w:val="008E55F1"/>
    <w:rsid w:val="008E6905"/>
    <w:rsid w:val="008E6B5F"/>
    <w:rsid w:val="008E7402"/>
    <w:rsid w:val="008F500A"/>
    <w:rsid w:val="008F616F"/>
    <w:rsid w:val="008F63CD"/>
    <w:rsid w:val="008F7301"/>
    <w:rsid w:val="00900F3B"/>
    <w:rsid w:val="00902E7D"/>
    <w:rsid w:val="00903733"/>
    <w:rsid w:val="00903D20"/>
    <w:rsid w:val="00904FF5"/>
    <w:rsid w:val="009059C5"/>
    <w:rsid w:val="00907BBC"/>
    <w:rsid w:val="00907F6A"/>
    <w:rsid w:val="009124F2"/>
    <w:rsid w:val="00912C05"/>
    <w:rsid w:val="0091549D"/>
    <w:rsid w:val="00915EAC"/>
    <w:rsid w:val="0091657C"/>
    <w:rsid w:val="00916C4C"/>
    <w:rsid w:val="00921E22"/>
    <w:rsid w:val="00922582"/>
    <w:rsid w:val="009242F5"/>
    <w:rsid w:val="00924D9E"/>
    <w:rsid w:val="00926CC6"/>
    <w:rsid w:val="00927DAE"/>
    <w:rsid w:val="009326A1"/>
    <w:rsid w:val="00932895"/>
    <w:rsid w:val="009329D6"/>
    <w:rsid w:val="00932C25"/>
    <w:rsid w:val="00932FBC"/>
    <w:rsid w:val="00936713"/>
    <w:rsid w:val="009375A8"/>
    <w:rsid w:val="0094063E"/>
    <w:rsid w:val="0094176A"/>
    <w:rsid w:val="00943A5E"/>
    <w:rsid w:val="00944B4F"/>
    <w:rsid w:val="00946DF1"/>
    <w:rsid w:val="0094772B"/>
    <w:rsid w:val="009505EE"/>
    <w:rsid w:val="00950DF8"/>
    <w:rsid w:val="00951332"/>
    <w:rsid w:val="0095142B"/>
    <w:rsid w:val="0095475B"/>
    <w:rsid w:val="00956A47"/>
    <w:rsid w:val="009576CB"/>
    <w:rsid w:val="009577D6"/>
    <w:rsid w:val="00957990"/>
    <w:rsid w:val="009628E4"/>
    <w:rsid w:val="00965413"/>
    <w:rsid w:val="009716E2"/>
    <w:rsid w:val="00972B42"/>
    <w:rsid w:val="009747D5"/>
    <w:rsid w:val="009765B7"/>
    <w:rsid w:val="009773F7"/>
    <w:rsid w:val="00977795"/>
    <w:rsid w:val="009815A3"/>
    <w:rsid w:val="0098161A"/>
    <w:rsid w:val="00982C8F"/>
    <w:rsid w:val="00982DEF"/>
    <w:rsid w:val="00983BCE"/>
    <w:rsid w:val="0098446F"/>
    <w:rsid w:val="00985FC2"/>
    <w:rsid w:val="00986A93"/>
    <w:rsid w:val="00987A88"/>
    <w:rsid w:val="00990CEE"/>
    <w:rsid w:val="00995623"/>
    <w:rsid w:val="00997704"/>
    <w:rsid w:val="009A2A06"/>
    <w:rsid w:val="009A6ECB"/>
    <w:rsid w:val="009A6F56"/>
    <w:rsid w:val="009A730D"/>
    <w:rsid w:val="009B03B3"/>
    <w:rsid w:val="009B230D"/>
    <w:rsid w:val="009B3D17"/>
    <w:rsid w:val="009B55E1"/>
    <w:rsid w:val="009B73DD"/>
    <w:rsid w:val="009B76D4"/>
    <w:rsid w:val="009C0388"/>
    <w:rsid w:val="009C152A"/>
    <w:rsid w:val="009C1DB4"/>
    <w:rsid w:val="009C43A2"/>
    <w:rsid w:val="009C5BF4"/>
    <w:rsid w:val="009C65E8"/>
    <w:rsid w:val="009C7930"/>
    <w:rsid w:val="009D23BB"/>
    <w:rsid w:val="009D316F"/>
    <w:rsid w:val="009D3844"/>
    <w:rsid w:val="009D4310"/>
    <w:rsid w:val="009D4FC0"/>
    <w:rsid w:val="009D7FF8"/>
    <w:rsid w:val="009E16B6"/>
    <w:rsid w:val="009E2E97"/>
    <w:rsid w:val="009E3D98"/>
    <w:rsid w:val="009E63CD"/>
    <w:rsid w:val="009E7A01"/>
    <w:rsid w:val="009F4154"/>
    <w:rsid w:val="009F4C89"/>
    <w:rsid w:val="009F4E71"/>
    <w:rsid w:val="009F5CFD"/>
    <w:rsid w:val="009F7927"/>
    <w:rsid w:val="00A01C73"/>
    <w:rsid w:val="00A030B1"/>
    <w:rsid w:val="00A05B81"/>
    <w:rsid w:val="00A0788E"/>
    <w:rsid w:val="00A07ABB"/>
    <w:rsid w:val="00A07ADB"/>
    <w:rsid w:val="00A13DF6"/>
    <w:rsid w:val="00A148BB"/>
    <w:rsid w:val="00A178A3"/>
    <w:rsid w:val="00A17CEF"/>
    <w:rsid w:val="00A204AE"/>
    <w:rsid w:val="00A2776B"/>
    <w:rsid w:val="00A2791C"/>
    <w:rsid w:val="00A30780"/>
    <w:rsid w:val="00A31D09"/>
    <w:rsid w:val="00A330B3"/>
    <w:rsid w:val="00A345E9"/>
    <w:rsid w:val="00A40CC3"/>
    <w:rsid w:val="00A41351"/>
    <w:rsid w:val="00A42B61"/>
    <w:rsid w:val="00A44EEE"/>
    <w:rsid w:val="00A46A5B"/>
    <w:rsid w:val="00A50AAD"/>
    <w:rsid w:val="00A55FE7"/>
    <w:rsid w:val="00A63DCA"/>
    <w:rsid w:val="00A647C1"/>
    <w:rsid w:val="00A65263"/>
    <w:rsid w:val="00A65F52"/>
    <w:rsid w:val="00A70142"/>
    <w:rsid w:val="00A71A2D"/>
    <w:rsid w:val="00A71E51"/>
    <w:rsid w:val="00A72505"/>
    <w:rsid w:val="00A737CE"/>
    <w:rsid w:val="00A7640E"/>
    <w:rsid w:val="00A773B8"/>
    <w:rsid w:val="00A80797"/>
    <w:rsid w:val="00A82846"/>
    <w:rsid w:val="00A845F4"/>
    <w:rsid w:val="00A862D4"/>
    <w:rsid w:val="00A91399"/>
    <w:rsid w:val="00A93E32"/>
    <w:rsid w:val="00A944D8"/>
    <w:rsid w:val="00A9604F"/>
    <w:rsid w:val="00A963B8"/>
    <w:rsid w:val="00A97DC0"/>
    <w:rsid w:val="00AA286B"/>
    <w:rsid w:val="00AA4860"/>
    <w:rsid w:val="00AA5646"/>
    <w:rsid w:val="00AB4384"/>
    <w:rsid w:val="00AC01B5"/>
    <w:rsid w:val="00AC02E8"/>
    <w:rsid w:val="00AC1565"/>
    <w:rsid w:val="00AC221A"/>
    <w:rsid w:val="00AC5527"/>
    <w:rsid w:val="00AC5CC4"/>
    <w:rsid w:val="00AC6437"/>
    <w:rsid w:val="00AD0BE6"/>
    <w:rsid w:val="00AD0BFC"/>
    <w:rsid w:val="00AD1AD6"/>
    <w:rsid w:val="00AE002F"/>
    <w:rsid w:val="00AE10F8"/>
    <w:rsid w:val="00AE3AA2"/>
    <w:rsid w:val="00AE4291"/>
    <w:rsid w:val="00AE42CF"/>
    <w:rsid w:val="00AE58F0"/>
    <w:rsid w:val="00AF0A8A"/>
    <w:rsid w:val="00AF0EBD"/>
    <w:rsid w:val="00AF10FC"/>
    <w:rsid w:val="00AF2151"/>
    <w:rsid w:val="00AF3216"/>
    <w:rsid w:val="00AF40E6"/>
    <w:rsid w:val="00AF436E"/>
    <w:rsid w:val="00AF5EB0"/>
    <w:rsid w:val="00AF61B8"/>
    <w:rsid w:val="00AF7D89"/>
    <w:rsid w:val="00B00810"/>
    <w:rsid w:val="00B0136A"/>
    <w:rsid w:val="00B0596A"/>
    <w:rsid w:val="00B064FF"/>
    <w:rsid w:val="00B06D4C"/>
    <w:rsid w:val="00B06EC8"/>
    <w:rsid w:val="00B07A83"/>
    <w:rsid w:val="00B10F45"/>
    <w:rsid w:val="00B111A9"/>
    <w:rsid w:val="00B13884"/>
    <w:rsid w:val="00B1549B"/>
    <w:rsid w:val="00B17ADA"/>
    <w:rsid w:val="00B21003"/>
    <w:rsid w:val="00B2288C"/>
    <w:rsid w:val="00B2413F"/>
    <w:rsid w:val="00B241F7"/>
    <w:rsid w:val="00B249F9"/>
    <w:rsid w:val="00B3069E"/>
    <w:rsid w:val="00B31BA5"/>
    <w:rsid w:val="00B32992"/>
    <w:rsid w:val="00B33502"/>
    <w:rsid w:val="00B33AD6"/>
    <w:rsid w:val="00B3503D"/>
    <w:rsid w:val="00B36F4F"/>
    <w:rsid w:val="00B42017"/>
    <w:rsid w:val="00B430E4"/>
    <w:rsid w:val="00B441B4"/>
    <w:rsid w:val="00B47566"/>
    <w:rsid w:val="00B5019B"/>
    <w:rsid w:val="00B517F4"/>
    <w:rsid w:val="00B611E2"/>
    <w:rsid w:val="00B61409"/>
    <w:rsid w:val="00B66C53"/>
    <w:rsid w:val="00B71033"/>
    <w:rsid w:val="00B7264A"/>
    <w:rsid w:val="00B75011"/>
    <w:rsid w:val="00B753DF"/>
    <w:rsid w:val="00B760B0"/>
    <w:rsid w:val="00B772E7"/>
    <w:rsid w:val="00B808AD"/>
    <w:rsid w:val="00B81E0D"/>
    <w:rsid w:val="00B82D62"/>
    <w:rsid w:val="00B84297"/>
    <w:rsid w:val="00B87F2D"/>
    <w:rsid w:val="00B911EF"/>
    <w:rsid w:val="00B92F86"/>
    <w:rsid w:val="00BA107A"/>
    <w:rsid w:val="00BA1560"/>
    <w:rsid w:val="00BA3196"/>
    <w:rsid w:val="00BA5597"/>
    <w:rsid w:val="00BB049B"/>
    <w:rsid w:val="00BB15D7"/>
    <w:rsid w:val="00BB22CC"/>
    <w:rsid w:val="00BB3369"/>
    <w:rsid w:val="00BB40AD"/>
    <w:rsid w:val="00BB4127"/>
    <w:rsid w:val="00BB42C5"/>
    <w:rsid w:val="00BB4BD9"/>
    <w:rsid w:val="00BB5C2E"/>
    <w:rsid w:val="00BB79DA"/>
    <w:rsid w:val="00BB7AD1"/>
    <w:rsid w:val="00BC443B"/>
    <w:rsid w:val="00BC4B9B"/>
    <w:rsid w:val="00BC67BC"/>
    <w:rsid w:val="00BC798A"/>
    <w:rsid w:val="00BD0896"/>
    <w:rsid w:val="00BD1404"/>
    <w:rsid w:val="00BD1AD5"/>
    <w:rsid w:val="00BD1B27"/>
    <w:rsid w:val="00BD1D3A"/>
    <w:rsid w:val="00BD213B"/>
    <w:rsid w:val="00BD4CB9"/>
    <w:rsid w:val="00BD530D"/>
    <w:rsid w:val="00BE16A8"/>
    <w:rsid w:val="00BE2B53"/>
    <w:rsid w:val="00BE3756"/>
    <w:rsid w:val="00BE3999"/>
    <w:rsid w:val="00BE5175"/>
    <w:rsid w:val="00BE704A"/>
    <w:rsid w:val="00BE72E7"/>
    <w:rsid w:val="00BF53FE"/>
    <w:rsid w:val="00BF592F"/>
    <w:rsid w:val="00BF6D29"/>
    <w:rsid w:val="00BF79DE"/>
    <w:rsid w:val="00C01FCE"/>
    <w:rsid w:val="00C02881"/>
    <w:rsid w:val="00C06601"/>
    <w:rsid w:val="00C067EA"/>
    <w:rsid w:val="00C06A5D"/>
    <w:rsid w:val="00C0773F"/>
    <w:rsid w:val="00C07BE0"/>
    <w:rsid w:val="00C10D00"/>
    <w:rsid w:val="00C1283C"/>
    <w:rsid w:val="00C17274"/>
    <w:rsid w:val="00C17811"/>
    <w:rsid w:val="00C218FF"/>
    <w:rsid w:val="00C23B20"/>
    <w:rsid w:val="00C23EB8"/>
    <w:rsid w:val="00C23F44"/>
    <w:rsid w:val="00C2533A"/>
    <w:rsid w:val="00C26394"/>
    <w:rsid w:val="00C31C2C"/>
    <w:rsid w:val="00C32752"/>
    <w:rsid w:val="00C327B5"/>
    <w:rsid w:val="00C32B50"/>
    <w:rsid w:val="00C335F4"/>
    <w:rsid w:val="00C338F2"/>
    <w:rsid w:val="00C34539"/>
    <w:rsid w:val="00C36924"/>
    <w:rsid w:val="00C378F9"/>
    <w:rsid w:val="00C406D2"/>
    <w:rsid w:val="00C40DB4"/>
    <w:rsid w:val="00C43205"/>
    <w:rsid w:val="00C4771F"/>
    <w:rsid w:val="00C53D3A"/>
    <w:rsid w:val="00C56D0F"/>
    <w:rsid w:val="00C57186"/>
    <w:rsid w:val="00C57469"/>
    <w:rsid w:val="00C57636"/>
    <w:rsid w:val="00C63D53"/>
    <w:rsid w:val="00C71178"/>
    <w:rsid w:val="00C71C57"/>
    <w:rsid w:val="00C73555"/>
    <w:rsid w:val="00C77CF9"/>
    <w:rsid w:val="00C77E66"/>
    <w:rsid w:val="00C77FAB"/>
    <w:rsid w:val="00C8091E"/>
    <w:rsid w:val="00C80BB5"/>
    <w:rsid w:val="00C844DE"/>
    <w:rsid w:val="00C85738"/>
    <w:rsid w:val="00C9080E"/>
    <w:rsid w:val="00C92D9C"/>
    <w:rsid w:val="00C9430B"/>
    <w:rsid w:val="00C95040"/>
    <w:rsid w:val="00C96B0A"/>
    <w:rsid w:val="00C9757A"/>
    <w:rsid w:val="00C97AC7"/>
    <w:rsid w:val="00CA10A0"/>
    <w:rsid w:val="00CA3D35"/>
    <w:rsid w:val="00CA7D7E"/>
    <w:rsid w:val="00CB2610"/>
    <w:rsid w:val="00CB3942"/>
    <w:rsid w:val="00CB44BD"/>
    <w:rsid w:val="00CB6B8D"/>
    <w:rsid w:val="00CC3E1B"/>
    <w:rsid w:val="00CC454A"/>
    <w:rsid w:val="00CC6CEA"/>
    <w:rsid w:val="00CC7434"/>
    <w:rsid w:val="00CC7A23"/>
    <w:rsid w:val="00CD07EA"/>
    <w:rsid w:val="00CD46AE"/>
    <w:rsid w:val="00CD709D"/>
    <w:rsid w:val="00CD72D6"/>
    <w:rsid w:val="00CD7956"/>
    <w:rsid w:val="00CE2F8D"/>
    <w:rsid w:val="00CE44E6"/>
    <w:rsid w:val="00CE5C5C"/>
    <w:rsid w:val="00CF160E"/>
    <w:rsid w:val="00CF26CF"/>
    <w:rsid w:val="00CF2CD8"/>
    <w:rsid w:val="00CF4462"/>
    <w:rsid w:val="00CF55F6"/>
    <w:rsid w:val="00CF5855"/>
    <w:rsid w:val="00CF679A"/>
    <w:rsid w:val="00D01B2A"/>
    <w:rsid w:val="00D01BE9"/>
    <w:rsid w:val="00D041BD"/>
    <w:rsid w:val="00D0495D"/>
    <w:rsid w:val="00D066D2"/>
    <w:rsid w:val="00D071D9"/>
    <w:rsid w:val="00D075EB"/>
    <w:rsid w:val="00D105A7"/>
    <w:rsid w:val="00D105E0"/>
    <w:rsid w:val="00D1268C"/>
    <w:rsid w:val="00D13680"/>
    <w:rsid w:val="00D13BCE"/>
    <w:rsid w:val="00D16DF4"/>
    <w:rsid w:val="00D17A1B"/>
    <w:rsid w:val="00D252A5"/>
    <w:rsid w:val="00D25D30"/>
    <w:rsid w:val="00D31904"/>
    <w:rsid w:val="00D31D1B"/>
    <w:rsid w:val="00D33F4F"/>
    <w:rsid w:val="00D33F6B"/>
    <w:rsid w:val="00D3729C"/>
    <w:rsid w:val="00D37906"/>
    <w:rsid w:val="00D40EAD"/>
    <w:rsid w:val="00D42755"/>
    <w:rsid w:val="00D47B02"/>
    <w:rsid w:val="00D51CA6"/>
    <w:rsid w:val="00D547A2"/>
    <w:rsid w:val="00D62718"/>
    <w:rsid w:val="00D628C9"/>
    <w:rsid w:val="00D632B5"/>
    <w:rsid w:val="00D67FE4"/>
    <w:rsid w:val="00D70B60"/>
    <w:rsid w:val="00D722FF"/>
    <w:rsid w:val="00D7347C"/>
    <w:rsid w:val="00D83607"/>
    <w:rsid w:val="00D83891"/>
    <w:rsid w:val="00D84C4D"/>
    <w:rsid w:val="00D9063C"/>
    <w:rsid w:val="00D90A68"/>
    <w:rsid w:val="00D93B2B"/>
    <w:rsid w:val="00D9712A"/>
    <w:rsid w:val="00DA42A7"/>
    <w:rsid w:val="00DA51E9"/>
    <w:rsid w:val="00DA64B4"/>
    <w:rsid w:val="00DA6610"/>
    <w:rsid w:val="00DA67A3"/>
    <w:rsid w:val="00DA7327"/>
    <w:rsid w:val="00DB20AD"/>
    <w:rsid w:val="00DB7EE1"/>
    <w:rsid w:val="00DC4F1E"/>
    <w:rsid w:val="00DC64D5"/>
    <w:rsid w:val="00DC6699"/>
    <w:rsid w:val="00DD0677"/>
    <w:rsid w:val="00DD1CE9"/>
    <w:rsid w:val="00DD2EA8"/>
    <w:rsid w:val="00DD3055"/>
    <w:rsid w:val="00DD599A"/>
    <w:rsid w:val="00DD6C77"/>
    <w:rsid w:val="00DE0706"/>
    <w:rsid w:val="00DE5427"/>
    <w:rsid w:val="00DF120F"/>
    <w:rsid w:val="00DF6779"/>
    <w:rsid w:val="00E01470"/>
    <w:rsid w:val="00E03D9F"/>
    <w:rsid w:val="00E07665"/>
    <w:rsid w:val="00E07883"/>
    <w:rsid w:val="00E1095C"/>
    <w:rsid w:val="00E11880"/>
    <w:rsid w:val="00E1272D"/>
    <w:rsid w:val="00E13188"/>
    <w:rsid w:val="00E14635"/>
    <w:rsid w:val="00E14CDF"/>
    <w:rsid w:val="00E14E37"/>
    <w:rsid w:val="00E175E6"/>
    <w:rsid w:val="00E265CB"/>
    <w:rsid w:val="00E35953"/>
    <w:rsid w:val="00E37238"/>
    <w:rsid w:val="00E378B8"/>
    <w:rsid w:val="00E4158A"/>
    <w:rsid w:val="00E41A47"/>
    <w:rsid w:val="00E4391C"/>
    <w:rsid w:val="00E43ECC"/>
    <w:rsid w:val="00E4565E"/>
    <w:rsid w:val="00E46206"/>
    <w:rsid w:val="00E47570"/>
    <w:rsid w:val="00E50572"/>
    <w:rsid w:val="00E523CC"/>
    <w:rsid w:val="00E5437E"/>
    <w:rsid w:val="00E55FE8"/>
    <w:rsid w:val="00E575E1"/>
    <w:rsid w:val="00E62117"/>
    <w:rsid w:val="00E627E9"/>
    <w:rsid w:val="00E647DE"/>
    <w:rsid w:val="00E64DFB"/>
    <w:rsid w:val="00E71DA8"/>
    <w:rsid w:val="00E72DCC"/>
    <w:rsid w:val="00E758B7"/>
    <w:rsid w:val="00E80E07"/>
    <w:rsid w:val="00E80F7D"/>
    <w:rsid w:val="00E81AF6"/>
    <w:rsid w:val="00E82A6F"/>
    <w:rsid w:val="00E8319E"/>
    <w:rsid w:val="00E8354E"/>
    <w:rsid w:val="00E84ED6"/>
    <w:rsid w:val="00E84F54"/>
    <w:rsid w:val="00E852B5"/>
    <w:rsid w:val="00E879CD"/>
    <w:rsid w:val="00E92C62"/>
    <w:rsid w:val="00E932A6"/>
    <w:rsid w:val="00E948BD"/>
    <w:rsid w:val="00E94AD7"/>
    <w:rsid w:val="00EA30F0"/>
    <w:rsid w:val="00EA3C8E"/>
    <w:rsid w:val="00EA4B5F"/>
    <w:rsid w:val="00EA60E9"/>
    <w:rsid w:val="00EA6789"/>
    <w:rsid w:val="00EA7648"/>
    <w:rsid w:val="00EB0E86"/>
    <w:rsid w:val="00EB6823"/>
    <w:rsid w:val="00EB7796"/>
    <w:rsid w:val="00EC0C18"/>
    <w:rsid w:val="00EC2FCA"/>
    <w:rsid w:val="00EC59F1"/>
    <w:rsid w:val="00EC6DB0"/>
    <w:rsid w:val="00ED13A4"/>
    <w:rsid w:val="00ED4430"/>
    <w:rsid w:val="00ED6795"/>
    <w:rsid w:val="00ED7187"/>
    <w:rsid w:val="00ED7CC1"/>
    <w:rsid w:val="00EE058A"/>
    <w:rsid w:val="00EE2627"/>
    <w:rsid w:val="00EE31B4"/>
    <w:rsid w:val="00EE40B3"/>
    <w:rsid w:val="00EE4162"/>
    <w:rsid w:val="00EE5685"/>
    <w:rsid w:val="00EE68D1"/>
    <w:rsid w:val="00EE703B"/>
    <w:rsid w:val="00EE71B5"/>
    <w:rsid w:val="00EE7542"/>
    <w:rsid w:val="00EF4E3B"/>
    <w:rsid w:val="00EF5B25"/>
    <w:rsid w:val="00F000DE"/>
    <w:rsid w:val="00F05B3F"/>
    <w:rsid w:val="00F05B78"/>
    <w:rsid w:val="00F074FD"/>
    <w:rsid w:val="00F11E1F"/>
    <w:rsid w:val="00F22091"/>
    <w:rsid w:val="00F223DF"/>
    <w:rsid w:val="00F23FAE"/>
    <w:rsid w:val="00F31E40"/>
    <w:rsid w:val="00F326E5"/>
    <w:rsid w:val="00F337BA"/>
    <w:rsid w:val="00F339E3"/>
    <w:rsid w:val="00F35CEB"/>
    <w:rsid w:val="00F374C0"/>
    <w:rsid w:val="00F4005D"/>
    <w:rsid w:val="00F40223"/>
    <w:rsid w:val="00F41E33"/>
    <w:rsid w:val="00F4558F"/>
    <w:rsid w:val="00F47280"/>
    <w:rsid w:val="00F51168"/>
    <w:rsid w:val="00F526FA"/>
    <w:rsid w:val="00F52D2F"/>
    <w:rsid w:val="00F53F93"/>
    <w:rsid w:val="00F60AD7"/>
    <w:rsid w:val="00F62270"/>
    <w:rsid w:val="00F67C4B"/>
    <w:rsid w:val="00F734BD"/>
    <w:rsid w:val="00F75524"/>
    <w:rsid w:val="00F75898"/>
    <w:rsid w:val="00F766B6"/>
    <w:rsid w:val="00F7696B"/>
    <w:rsid w:val="00F84386"/>
    <w:rsid w:val="00F866CC"/>
    <w:rsid w:val="00F91079"/>
    <w:rsid w:val="00F924DE"/>
    <w:rsid w:val="00F95DE7"/>
    <w:rsid w:val="00F9655F"/>
    <w:rsid w:val="00FA41B5"/>
    <w:rsid w:val="00FA7A72"/>
    <w:rsid w:val="00FB042C"/>
    <w:rsid w:val="00FB16E7"/>
    <w:rsid w:val="00FB23A7"/>
    <w:rsid w:val="00FB3F17"/>
    <w:rsid w:val="00FB51F5"/>
    <w:rsid w:val="00FB7DA0"/>
    <w:rsid w:val="00FC0671"/>
    <w:rsid w:val="00FC1B26"/>
    <w:rsid w:val="00FC2D13"/>
    <w:rsid w:val="00FC3B37"/>
    <w:rsid w:val="00FC3BD2"/>
    <w:rsid w:val="00FD224A"/>
    <w:rsid w:val="00FE10D9"/>
    <w:rsid w:val="00FE11F3"/>
    <w:rsid w:val="00FE14C6"/>
    <w:rsid w:val="00FE63DA"/>
    <w:rsid w:val="00FF03C8"/>
    <w:rsid w:val="00FF4C5B"/>
    <w:rsid w:val="00FF67A3"/>
    <w:rsid w:val="00FF69EC"/>
    <w:rsid w:val="00FF703C"/>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2876"/>
  <w15:docId w15:val="{137B4296-5596-4B27-9526-A39E99FE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7D"/>
  </w:style>
  <w:style w:type="paragraph" w:styleId="Heading1">
    <w:name w:val="heading 1"/>
    <w:basedOn w:val="Normal"/>
    <w:next w:val="Normal"/>
    <w:link w:val="Heading1Char"/>
    <w:uiPriority w:val="9"/>
    <w:qFormat/>
    <w:rsid w:val="008B0CC5"/>
    <w:pPr>
      <w:keepNext/>
      <w:spacing w:after="0" w:line="240" w:lineRule="auto"/>
      <w:outlineLvl w:val="0"/>
    </w:pPr>
    <w:rPr>
      <w:rFonts w:ascii="Times New Roman" w:eastAsia="Times New Roman" w:hAnsi="Times New Roman" w:cs="Times New Roman"/>
      <w:sz w:val="24"/>
      <w:szCs w:val="20"/>
      <w:lang w:eastAsia="tr-TR"/>
    </w:rPr>
  </w:style>
  <w:style w:type="paragraph" w:styleId="Heading2">
    <w:name w:val="heading 2"/>
    <w:basedOn w:val="Normal"/>
    <w:next w:val="Normal"/>
    <w:link w:val="Heading2Char"/>
    <w:uiPriority w:val="9"/>
    <w:unhideWhenUsed/>
    <w:qFormat/>
    <w:rsid w:val="006A79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79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A791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6A791E"/>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CC5"/>
    <w:rPr>
      <w:rFonts w:ascii="Times New Roman" w:eastAsia="Times New Roman" w:hAnsi="Times New Roman" w:cs="Times New Roman"/>
      <w:sz w:val="24"/>
      <w:szCs w:val="20"/>
      <w:lang w:eastAsia="tr-TR"/>
    </w:rPr>
  </w:style>
  <w:style w:type="paragraph" w:customStyle="1" w:styleId="WW-NormalWeb1Char">
    <w:name w:val="WW-Normal (Web)1 Char"/>
    <w:basedOn w:val="Normal"/>
    <w:link w:val="WW-NormalWeb1CharChar"/>
    <w:rsid w:val="008B0CC5"/>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Char">
    <w:name w:val="WW-Normal (Web)1 Char Char"/>
    <w:basedOn w:val="DefaultParagraphFont"/>
    <w:link w:val="WW-NormalWeb1Char"/>
    <w:rsid w:val="008B0CC5"/>
    <w:rPr>
      <w:rFonts w:ascii="Times New Roman" w:eastAsia="Times New Roman" w:hAnsi="Times New Roman" w:cs="Times New Roman"/>
      <w:sz w:val="24"/>
      <w:szCs w:val="24"/>
      <w:lang w:eastAsia="ar-SA"/>
    </w:rPr>
  </w:style>
  <w:style w:type="paragraph" w:styleId="ListParagraph">
    <w:name w:val="List Paragraph"/>
    <w:aliases w:val="içindekiler vb,LİSTE PARAF,KODLAMA"/>
    <w:basedOn w:val="Normal"/>
    <w:link w:val="ListParagraphChar"/>
    <w:uiPriority w:val="34"/>
    <w:qFormat/>
    <w:rsid w:val="008B0CC5"/>
    <w:pPr>
      <w:spacing w:after="0" w:line="240" w:lineRule="auto"/>
      <w:ind w:left="720"/>
      <w:contextualSpacing/>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A44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EEE"/>
    <w:rPr>
      <w:rFonts w:ascii="Segoe UI" w:hAnsi="Segoe UI" w:cs="Segoe UI"/>
      <w:sz w:val="18"/>
      <w:szCs w:val="18"/>
    </w:rPr>
  </w:style>
  <w:style w:type="paragraph" w:customStyle="1" w:styleId="NoParagraphStyle">
    <w:name w:val="[No Paragraph Style]"/>
    <w:rsid w:val="00806697"/>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paragraph" w:customStyle="1" w:styleId="BasicParagraph">
    <w:name w:val="[Basic Paragraph]"/>
    <w:basedOn w:val="Normal"/>
    <w:link w:val="BasicParagraphChar"/>
    <w:uiPriority w:val="99"/>
    <w:rsid w:val="00CF5855"/>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styleId="Header">
    <w:name w:val="header"/>
    <w:basedOn w:val="Normal"/>
    <w:link w:val="HeaderChar"/>
    <w:uiPriority w:val="99"/>
    <w:unhideWhenUsed/>
    <w:rsid w:val="000D15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55D"/>
  </w:style>
  <w:style w:type="paragraph" w:styleId="Footer">
    <w:name w:val="footer"/>
    <w:basedOn w:val="Normal"/>
    <w:link w:val="FooterChar"/>
    <w:uiPriority w:val="99"/>
    <w:unhideWhenUsed/>
    <w:rsid w:val="000D15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55D"/>
  </w:style>
  <w:style w:type="paragraph" w:customStyle="1" w:styleId="Char">
    <w:name w:val="Char"/>
    <w:basedOn w:val="Normal"/>
    <w:uiPriority w:val="99"/>
    <w:rsid w:val="00BB5C2E"/>
    <w:pPr>
      <w:spacing w:after="160" w:line="240" w:lineRule="exact"/>
    </w:pPr>
    <w:rPr>
      <w:rFonts w:ascii="Verdana" w:eastAsia="Times New Roman" w:hAnsi="Verdana" w:cs="Verdana"/>
      <w:sz w:val="20"/>
      <w:szCs w:val="20"/>
      <w:lang w:val="en-US"/>
    </w:rPr>
  </w:style>
  <w:style w:type="paragraph" w:customStyle="1" w:styleId="TableParagraph">
    <w:name w:val="Table Paragraph"/>
    <w:basedOn w:val="Normal"/>
    <w:uiPriority w:val="1"/>
    <w:qFormat/>
    <w:rsid w:val="00207525"/>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table" w:styleId="TableGrid">
    <w:name w:val="Table Grid"/>
    <w:basedOn w:val="TableNormal"/>
    <w:uiPriority w:val="59"/>
    <w:rsid w:val="007C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53F93"/>
    <w:rPr>
      <w:b/>
      <w:bCs/>
    </w:rPr>
  </w:style>
  <w:style w:type="paragraph" w:styleId="NormalWeb">
    <w:name w:val="Normal (Web)"/>
    <w:basedOn w:val="Normal"/>
    <w:link w:val="NormalWebChar"/>
    <w:uiPriority w:val="99"/>
    <w:unhideWhenUsed/>
    <w:qFormat/>
    <w:rsid w:val="00E8354E"/>
    <w:pPr>
      <w:spacing w:after="0" w:line="240" w:lineRule="auto"/>
    </w:pPr>
    <w:rPr>
      <w:rFonts w:ascii="Times New Roman" w:hAnsi="Times New Roman" w:cs="Times New Roman"/>
      <w:sz w:val="24"/>
      <w:szCs w:val="24"/>
      <w:lang w:eastAsia="tr-TR"/>
    </w:rPr>
  </w:style>
  <w:style w:type="character" w:customStyle="1" w:styleId="Heading2Char">
    <w:name w:val="Heading 2 Char"/>
    <w:basedOn w:val="DefaultParagraphFont"/>
    <w:link w:val="Heading2"/>
    <w:uiPriority w:val="9"/>
    <w:rsid w:val="006A79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A791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A791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6A791E"/>
    <w:rPr>
      <w:rFonts w:asciiTheme="majorHAnsi" w:eastAsiaTheme="majorEastAsia" w:hAnsiTheme="majorHAnsi" w:cstheme="majorBidi"/>
      <w:color w:val="243F60" w:themeColor="accent1" w:themeShade="7F"/>
      <w:sz w:val="24"/>
      <w:szCs w:val="24"/>
      <w:lang w:eastAsia="tr-TR"/>
    </w:rPr>
  </w:style>
  <w:style w:type="paragraph" w:customStyle="1" w:styleId="WW-NormalWeb1">
    <w:name w:val="WW-Normal (Web)1"/>
    <w:basedOn w:val="Normal"/>
    <w:qFormat/>
    <w:rsid w:val="006A791E"/>
    <w:pPr>
      <w:spacing w:before="280" w:after="119" w:line="240" w:lineRule="auto"/>
    </w:pPr>
    <w:rPr>
      <w:rFonts w:ascii="Times New Roman" w:eastAsia="Times New Roman" w:hAnsi="Times New Roman" w:cs="Times New Roman"/>
      <w:sz w:val="24"/>
      <w:szCs w:val="24"/>
      <w:lang w:eastAsia="ar-SA"/>
    </w:rPr>
  </w:style>
  <w:style w:type="paragraph" w:customStyle="1" w:styleId="Default">
    <w:name w:val="Default"/>
    <w:rsid w:val="006A791E"/>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Style3">
    <w:name w:val="Style3"/>
    <w:basedOn w:val="Normal"/>
    <w:uiPriority w:val="99"/>
    <w:rsid w:val="006A791E"/>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4">
    <w:name w:val="Style4"/>
    <w:basedOn w:val="Normal"/>
    <w:uiPriority w:val="99"/>
    <w:rsid w:val="006A791E"/>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14">
    <w:name w:val="Font Style14"/>
    <w:uiPriority w:val="99"/>
    <w:rsid w:val="006A791E"/>
    <w:rPr>
      <w:rFonts w:ascii="Times New Roman" w:hAnsi="Times New Roman" w:cs="Times New Roman"/>
      <w:sz w:val="22"/>
      <w:szCs w:val="22"/>
    </w:rPr>
  </w:style>
  <w:style w:type="paragraph" w:styleId="Title">
    <w:name w:val="Title"/>
    <w:basedOn w:val="Normal"/>
    <w:link w:val="TitleChar"/>
    <w:qFormat/>
    <w:rsid w:val="006A791E"/>
    <w:pPr>
      <w:spacing w:after="0" w:line="240" w:lineRule="auto"/>
      <w:jc w:val="center"/>
    </w:pPr>
    <w:rPr>
      <w:rFonts w:ascii="Calibri" w:eastAsia="Times New Roman" w:hAnsi="Calibri" w:cs="Calibri"/>
      <w:b/>
      <w:bCs/>
      <w:sz w:val="28"/>
      <w:szCs w:val="28"/>
      <w:lang w:eastAsia="tr-TR"/>
    </w:rPr>
  </w:style>
  <w:style w:type="character" w:customStyle="1" w:styleId="TitleChar">
    <w:name w:val="Title Char"/>
    <w:basedOn w:val="DefaultParagraphFont"/>
    <w:link w:val="Title"/>
    <w:rsid w:val="006A791E"/>
    <w:rPr>
      <w:rFonts w:ascii="Calibri" w:eastAsia="Times New Roman" w:hAnsi="Calibri" w:cs="Calibri"/>
      <w:b/>
      <w:bCs/>
      <w:sz w:val="28"/>
      <w:szCs w:val="28"/>
      <w:lang w:eastAsia="tr-TR"/>
    </w:rPr>
  </w:style>
  <w:style w:type="character" w:customStyle="1" w:styleId="hps">
    <w:name w:val="hps"/>
    <w:uiPriority w:val="99"/>
    <w:rsid w:val="006A791E"/>
  </w:style>
  <w:style w:type="paragraph" w:customStyle="1" w:styleId="Standard">
    <w:name w:val="Standard"/>
    <w:rsid w:val="006A791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numbering" w:customStyle="1" w:styleId="ListeYok1">
    <w:name w:val="Liste Yok1"/>
    <w:next w:val="NoList"/>
    <w:uiPriority w:val="99"/>
    <w:semiHidden/>
    <w:unhideWhenUsed/>
    <w:rsid w:val="006A791E"/>
  </w:style>
  <w:style w:type="table" w:customStyle="1" w:styleId="TabloKlavuzu1">
    <w:name w:val="Tablo Kılavuzu1"/>
    <w:basedOn w:val="TableNormal"/>
    <w:next w:val="TableGrid"/>
    <w:uiPriority w:val="59"/>
    <w:rsid w:val="006A791E"/>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A7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6A791E"/>
    <w:rPr>
      <w:rFonts w:ascii="Courier New" w:eastAsia="Times New Roman" w:hAnsi="Courier New" w:cs="Courier New"/>
      <w:sz w:val="20"/>
      <w:szCs w:val="20"/>
      <w:lang w:eastAsia="tr-TR"/>
    </w:rPr>
  </w:style>
  <w:style w:type="paragraph" w:styleId="BodyText">
    <w:name w:val="Body Text"/>
    <w:basedOn w:val="Normal"/>
    <w:link w:val="BodyTextChar"/>
    <w:qFormat/>
    <w:rsid w:val="006A791E"/>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6A791E"/>
    <w:rPr>
      <w:rFonts w:ascii="Arial" w:eastAsia="Times New Roman" w:hAnsi="Arial" w:cs="Times New Roman"/>
      <w:sz w:val="24"/>
      <w:szCs w:val="20"/>
    </w:rPr>
  </w:style>
  <w:style w:type="character" w:styleId="Hyperlink">
    <w:name w:val="Hyperlink"/>
    <w:uiPriority w:val="99"/>
    <w:rsid w:val="006A791E"/>
    <w:rPr>
      <w:rFonts w:cs="Times New Roman"/>
      <w:color w:val="0000FF"/>
      <w:u w:val="single"/>
    </w:rPr>
  </w:style>
  <w:style w:type="paragraph" w:styleId="NoSpacing">
    <w:name w:val="No Spacing"/>
    <w:link w:val="NoSpacingChar"/>
    <w:uiPriority w:val="1"/>
    <w:qFormat/>
    <w:rsid w:val="006A791E"/>
    <w:pPr>
      <w:spacing w:after="0" w:line="240" w:lineRule="auto"/>
    </w:pPr>
    <w:rPr>
      <w:rFonts w:ascii="Calibri" w:eastAsia="Calibri" w:hAnsi="Calibri" w:cs="Times New Roman"/>
    </w:rPr>
  </w:style>
  <w:style w:type="character" w:customStyle="1" w:styleId="dtable1">
    <w:name w:val="dtable1"/>
    <w:rsid w:val="006A791E"/>
  </w:style>
  <w:style w:type="paragraph" w:styleId="BodyTextIndent3">
    <w:name w:val="Body Text Indent 3"/>
    <w:basedOn w:val="Normal"/>
    <w:link w:val="BodyTextIndent3Char"/>
    <w:uiPriority w:val="99"/>
    <w:semiHidden/>
    <w:unhideWhenUsed/>
    <w:rsid w:val="006A791E"/>
    <w:pPr>
      <w:spacing w:after="120" w:line="240" w:lineRule="auto"/>
      <w:ind w:left="283"/>
    </w:pPr>
    <w:rPr>
      <w:rFonts w:ascii="Times New Roman" w:eastAsia="Times New Roman" w:hAnsi="Times New Roman" w:cs="Times New Roman"/>
      <w:sz w:val="16"/>
      <w:szCs w:val="16"/>
      <w:lang w:eastAsia="tr-TR"/>
    </w:rPr>
  </w:style>
  <w:style w:type="character" w:customStyle="1" w:styleId="BodyTextIndent3Char">
    <w:name w:val="Body Text Indent 3 Char"/>
    <w:basedOn w:val="DefaultParagraphFont"/>
    <w:link w:val="BodyTextIndent3"/>
    <w:uiPriority w:val="99"/>
    <w:semiHidden/>
    <w:rsid w:val="006A791E"/>
    <w:rPr>
      <w:rFonts w:ascii="Times New Roman" w:eastAsia="Times New Roman" w:hAnsi="Times New Roman" w:cs="Times New Roman"/>
      <w:sz w:val="16"/>
      <w:szCs w:val="16"/>
      <w:lang w:eastAsia="tr-TR"/>
    </w:rPr>
  </w:style>
  <w:style w:type="character" w:customStyle="1" w:styleId="st1">
    <w:name w:val="st1"/>
    <w:rsid w:val="006A791E"/>
  </w:style>
  <w:style w:type="paragraph" w:customStyle="1" w:styleId="Tabloerii">
    <w:name w:val="Tablo İçeriği"/>
    <w:basedOn w:val="Normal"/>
    <w:rsid w:val="006A791E"/>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character" w:styleId="LineNumber">
    <w:name w:val="line number"/>
    <w:basedOn w:val="DefaultParagraphFont"/>
    <w:uiPriority w:val="99"/>
    <w:semiHidden/>
    <w:unhideWhenUsed/>
    <w:rsid w:val="006A791E"/>
  </w:style>
  <w:style w:type="paragraph" w:styleId="Subtitle">
    <w:name w:val="Subtitle"/>
    <w:basedOn w:val="Normal"/>
    <w:next w:val="Normal"/>
    <w:link w:val="SubtitleChar"/>
    <w:uiPriority w:val="11"/>
    <w:qFormat/>
    <w:rsid w:val="006A79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791E"/>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autoRedefine/>
    <w:uiPriority w:val="39"/>
    <w:unhideWhenUsed/>
    <w:qFormat/>
    <w:rsid w:val="006A791E"/>
    <w:pPr>
      <w:spacing w:after="0"/>
      <w:ind w:left="440"/>
    </w:pPr>
    <w:rPr>
      <w:sz w:val="20"/>
      <w:szCs w:val="20"/>
    </w:rPr>
  </w:style>
  <w:style w:type="paragraph" w:styleId="TOCHeading">
    <w:name w:val="TOC Heading"/>
    <w:basedOn w:val="Heading1"/>
    <w:next w:val="Normal"/>
    <w:uiPriority w:val="39"/>
    <w:unhideWhenUsed/>
    <w:qFormat/>
    <w:rsid w:val="006A791E"/>
    <w:pPr>
      <w:keepLines/>
      <w:outlineLvl w:val="9"/>
    </w:pPr>
    <w:rPr>
      <w:rFonts w:asciiTheme="minorHAnsi" w:eastAsiaTheme="majorEastAsia" w:hAnsiTheme="minorHAnsi" w:cstheme="majorBidi"/>
      <w:bCs/>
      <w:sz w:val="22"/>
      <w:szCs w:val="28"/>
    </w:rPr>
  </w:style>
  <w:style w:type="paragraph" w:styleId="TOC2">
    <w:name w:val="toc 2"/>
    <w:basedOn w:val="Normal"/>
    <w:next w:val="Normal"/>
    <w:autoRedefine/>
    <w:uiPriority w:val="39"/>
    <w:unhideWhenUsed/>
    <w:qFormat/>
    <w:rsid w:val="006A791E"/>
    <w:pPr>
      <w:spacing w:before="120" w:after="0"/>
      <w:ind w:left="220"/>
    </w:pPr>
    <w:rPr>
      <w:b/>
      <w:bCs/>
    </w:rPr>
  </w:style>
  <w:style w:type="paragraph" w:styleId="TOC1">
    <w:name w:val="toc 1"/>
    <w:basedOn w:val="Normal"/>
    <w:next w:val="Normal"/>
    <w:autoRedefine/>
    <w:uiPriority w:val="39"/>
    <w:unhideWhenUsed/>
    <w:qFormat/>
    <w:rsid w:val="006A791E"/>
    <w:pPr>
      <w:tabs>
        <w:tab w:val="right" w:leader="underscore" w:pos="9062"/>
      </w:tabs>
      <w:spacing w:before="120" w:after="0"/>
    </w:pPr>
    <w:rPr>
      <w:bCs/>
      <w:iCs/>
      <w:color w:val="000000" w:themeColor="text1"/>
      <w:szCs w:val="24"/>
    </w:rPr>
  </w:style>
  <w:style w:type="paragraph" w:customStyle="1" w:styleId="3CBD5A742C28424DA5172AD252E32316">
    <w:name w:val="3CBD5A742C28424DA5172AD252E32316"/>
    <w:rsid w:val="006A791E"/>
    <w:rPr>
      <w:rFonts w:eastAsiaTheme="minorEastAsia"/>
      <w:lang w:eastAsia="tr-TR"/>
    </w:rPr>
  </w:style>
  <w:style w:type="character" w:customStyle="1" w:styleId="NoSpacingChar">
    <w:name w:val="No Spacing Char"/>
    <w:basedOn w:val="DefaultParagraphFont"/>
    <w:link w:val="NoSpacing"/>
    <w:uiPriority w:val="1"/>
    <w:rsid w:val="006A791E"/>
    <w:rPr>
      <w:rFonts w:ascii="Calibri" w:eastAsia="Calibri" w:hAnsi="Calibri" w:cs="Times New Roman"/>
    </w:rPr>
  </w:style>
  <w:style w:type="paragraph" w:styleId="TOC4">
    <w:name w:val="toc 4"/>
    <w:basedOn w:val="Normal"/>
    <w:next w:val="Normal"/>
    <w:autoRedefine/>
    <w:uiPriority w:val="39"/>
    <w:unhideWhenUsed/>
    <w:rsid w:val="006A791E"/>
    <w:pPr>
      <w:spacing w:after="0"/>
      <w:ind w:left="660"/>
    </w:pPr>
    <w:rPr>
      <w:sz w:val="20"/>
      <w:szCs w:val="20"/>
    </w:rPr>
  </w:style>
  <w:style w:type="paragraph" w:styleId="TOC5">
    <w:name w:val="toc 5"/>
    <w:basedOn w:val="Normal"/>
    <w:next w:val="Normal"/>
    <w:autoRedefine/>
    <w:uiPriority w:val="39"/>
    <w:unhideWhenUsed/>
    <w:rsid w:val="006A791E"/>
    <w:pPr>
      <w:spacing w:after="0"/>
      <w:ind w:left="880"/>
    </w:pPr>
    <w:rPr>
      <w:sz w:val="20"/>
      <w:szCs w:val="20"/>
    </w:rPr>
  </w:style>
  <w:style w:type="paragraph" w:styleId="TOC6">
    <w:name w:val="toc 6"/>
    <w:basedOn w:val="Normal"/>
    <w:next w:val="Normal"/>
    <w:autoRedefine/>
    <w:uiPriority w:val="39"/>
    <w:unhideWhenUsed/>
    <w:rsid w:val="006A791E"/>
    <w:pPr>
      <w:spacing w:after="0"/>
      <w:ind w:left="1100"/>
    </w:pPr>
    <w:rPr>
      <w:sz w:val="20"/>
      <w:szCs w:val="20"/>
    </w:rPr>
  </w:style>
  <w:style w:type="paragraph" w:styleId="TOC7">
    <w:name w:val="toc 7"/>
    <w:basedOn w:val="Normal"/>
    <w:next w:val="Normal"/>
    <w:autoRedefine/>
    <w:uiPriority w:val="39"/>
    <w:unhideWhenUsed/>
    <w:rsid w:val="006A791E"/>
    <w:pPr>
      <w:spacing w:after="0"/>
      <w:ind w:left="1320"/>
    </w:pPr>
    <w:rPr>
      <w:sz w:val="20"/>
      <w:szCs w:val="20"/>
    </w:rPr>
  </w:style>
  <w:style w:type="paragraph" w:styleId="TOC8">
    <w:name w:val="toc 8"/>
    <w:basedOn w:val="Normal"/>
    <w:next w:val="Normal"/>
    <w:autoRedefine/>
    <w:uiPriority w:val="39"/>
    <w:unhideWhenUsed/>
    <w:rsid w:val="006A791E"/>
    <w:pPr>
      <w:spacing w:after="0"/>
      <w:ind w:left="1540"/>
    </w:pPr>
    <w:rPr>
      <w:sz w:val="20"/>
      <w:szCs w:val="20"/>
    </w:rPr>
  </w:style>
  <w:style w:type="paragraph" w:styleId="TOC9">
    <w:name w:val="toc 9"/>
    <w:basedOn w:val="Normal"/>
    <w:next w:val="Normal"/>
    <w:autoRedefine/>
    <w:uiPriority w:val="39"/>
    <w:unhideWhenUsed/>
    <w:rsid w:val="006A791E"/>
    <w:pPr>
      <w:spacing w:after="0"/>
      <w:ind w:left="1760"/>
    </w:pPr>
    <w:rPr>
      <w:sz w:val="20"/>
      <w:szCs w:val="20"/>
    </w:rPr>
  </w:style>
  <w:style w:type="table" w:customStyle="1" w:styleId="AkListe-Vurgu11">
    <w:name w:val="Açık Liste - Vurgu 11"/>
    <w:basedOn w:val="TableNormal"/>
    <w:uiPriority w:val="61"/>
    <w:rsid w:val="006A791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il1">
    <w:name w:val="Stil1"/>
    <w:link w:val="Stil1Char"/>
    <w:autoRedefine/>
    <w:qFormat/>
    <w:rsid w:val="006A791E"/>
    <w:pPr>
      <w:spacing w:after="0" w:line="240" w:lineRule="auto"/>
      <w:jc w:val="both"/>
    </w:pPr>
    <w:rPr>
      <w:rFonts w:ascii="Arial" w:eastAsia="Times New Roman" w:hAnsi="Arial" w:cs="Arial"/>
      <w:shd w:val="clear" w:color="auto" w:fill="FFFFFF"/>
      <w:lang w:eastAsia="ko-KR"/>
    </w:rPr>
  </w:style>
  <w:style w:type="character" w:customStyle="1" w:styleId="Stil1Char">
    <w:name w:val="Stil1 Char"/>
    <w:link w:val="Stil1"/>
    <w:rsid w:val="006A791E"/>
    <w:rPr>
      <w:rFonts w:ascii="Arial" w:eastAsia="Times New Roman" w:hAnsi="Arial" w:cs="Arial"/>
      <w:lang w:eastAsia="ko-KR"/>
    </w:rPr>
  </w:style>
  <w:style w:type="paragraph" w:customStyle="1" w:styleId="msobodytextindent0">
    <w:name w:val="msobodytextindent"/>
    <w:basedOn w:val="Normal"/>
    <w:rsid w:val="006A791E"/>
    <w:pPr>
      <w:spacing w:after="120" w:line="240" w:lineRule="auto"/>
      <w:ind w:left="283"/>
    </w:pPr>
    <w:rPr>
      <w:rFonts w:ascii="Times New Roman" w:eastAsia="Times New Roman" w:hAnsi="Times New Roman" w:cs="Times New Roman"/>
      <w:sz w:val="24"/>
      <w:szCs w:val="24"/>
      <w:lang w:eastAsia="tr-TR"/>
    </w:rPr>
  </w:style>
  <w:style w:type="table" w:customStyle="1" w:styleId="AkListe-Vurgu12">
    <w:name w:val="Açık Liste - Vurgu 12"/>
    <w:basedOn w:val="TableNormal"/>
    <w:uiPriority w:val="61"/>
    <w:rsid w:val="006A791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uiPriority w:val="20"/>
    <w:qFormat/>
    <w:rsid w:val="006A791E"/>
    <w:rPr>
      <w:i/>
      <w:iCs/>
    </w:rPr>
  </w:style>
  <w:style w:type="paragraph" w:customStyle="1" w:styleId="Normal1">
    <w:name w:val="Normal1"/>
    <w:rsid w:val="006A791E"/>
    <w:pPr>
      <w:spacing w:after="0" w:line="240" w:lineRule="auto"/>
    </w:pPr>
    <w:rPr>
      <w:rFonts w:ascii="Times New Roman" w:eastAsia="Times New Roman" w:hAnsi="Times New Roman" w:cs="Times New Roman"/>
      <w:color w:val="000000"/>
      <w:sz w:val="24"/>
      <w:szCs w:val="24"/>
      <w:lang w:eastAsia="tr-TR"/>
    </w:rPr>
  </w:style>
  <w:style w:type="character" w:customStyle="1" w:styleId="ListParagraphChar">
    <w:name w:val="List Paragraph Char"/>
    <w:aliases w:val="içindekiler vb Char,LİSTE PARAF Char,KODLAMA Char"/>
    <w:basedOn w:val="DefaultParagraphFont"/>
    <w:link w:val="ListParagraph"/>
    <w:uiPriority w:val="34"/>
    <w:rsid w:val="006A791E"/>
    <w:rPr>
      <w:rFonts w:ascii="Times New Roman" w:eastAsia="Times New Roman" w:hAnsi="Times New Roman" w:cs="Times New Roman"/>
      <w:sz w:val="24"/>
      <w:szCs w:val="24"/>
      <w:lang w:eastAsia="tr-TR"/>
    </w:rPr>
  </w:style>
  <w:style w:type="character" w:customStyle="1" w:styleId="NormalWebChar">
    <w:name w:val="Normal (Web) Char"/>
    <w:link w:val="NormalWeb"/>
    <w:uiPriority w:val="99"/>
    <w:qFormat/>
    <w:rsid w:val="006A791E"/>
    <w:rPr>
      <w:rFonts w:ascii="Times New Roman" w:hAnsi="Times New Roman" w:cs="Times New Roman"/>
      <w:sz w:val="24"/>
      <w:szCs w:val="24"/>
      <w:lang w:eastAsia="tr-TR"/>
    </w:rPr>
  </w:style>
  <w:style w:type="paragraph" w:customStyle="1" w:styleId="G1">
    <w:name w:val="G1"/>
    <w:basedOn w:val="Normal"/>
    <w:qFormat/>
    <w:rsid w:val="006A791E"/>
    <w:pPr>
      <w:spacing w:before="120" w:after="120" w:line="360" w:lineRule="auto"/>
      <w:ind w:firstLine="709"/>
      <w:jc w:val="both"/>
    </w:pPr>
    <w:rPr>
      <w:rFonts w:ascii="Times New Roman" w:eastAsia="Times New Roman" w:hAnsi="Times New Roman" w:cs="Times New Roman"/>
      <w:sz w:val="24"/>
      <w:szCs w:val="24"/>
      <w:lang w:eastAsia="tr-TR"/>
    </w:rPr>
  </w:style>
  <w:style w:type="paragraph" w:styleId="BodyTextIndent">
    <w:name w:val="Body Text Indent"/>
    <w:basedOn w:val="Normal"/>
    <w:link w:val="BodyTextIndentChar"/>
    <w:uiPriority w:val="99"/>
    <w:semiHidden/>
    <w:unhideWhenUsed/>
    <w:rsid w:val="006A791E"/>
    <w:pPr>
      <w:spacing w:after="120"/>
      <w:ind w:left="283"/>
    </w:pPr>
  </w:style>
  <w:style w:type="character" w:customStyle="1" w:styleId="BodyTextIndentChar">
    <w:name w:val="Body Text Indent Char"/>
    <w:basedOn w:val="DefaultParagraphFont"/>
    <w:link w:val="BodyTextIndent"/>
    <w:uiPriority w:val="99"/>
    <w:semiHidden/>
    <w:rsid w:val="006A791E"/>
  </w:style>
  <w:style w:type="table" w:customStyle="1" w:styleId="TabloKlavuzu2">
    <w:name w:val="Tablo Kılavuzu2"/>
    <w:basedOn w:val="TableNormal"/>
    <w:next w:val="TableGrid"/>
    <w:uiPriority w:val="59"/>
    <w:rsid w:val="006A791E"/>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1511pt">
    <w:name w:val="Gövde metni (15) + 11 pt"/>
    <w:aliases w:val="Kalın10,0 pt boşluk bırakılıyor34"/>
    <w:rsid w:val="006A791E"/>
    <w:rPr>
      <w:b/>
      <w:bCs/>
      <w:spacing w:val="-2"/>
      <w:sz w:val="22"/>
      <w:szCs w:val="22"/>
      <w:lang w:bidi="ar-SA"/>
    </w:rPr>
  </w:style>
  <w:style w:type="character" w:customStyle="1" w:styleId="tlid-translation">
    <w:name w:val="tlid-translation"/>
    <w:basedOn w:val="DefaultParagraphFont"/>
    <w:rsid w:val="006A791E"/>
  </w:style>
  <w:style w:type="numbering" w:customStyle="1" w:styleId="ListeYok2">
    <w:name w:val="Liste Yok2"/>
    <w:next w:val="NoList"/>
    <w:uiPriority w:val="99"/>
    <w:semiHidden/>
    <w:unhideWhenUsed/>
    <w:rsid w:val="006A791E"/>
  </w:style>
  <w:style w:type="table" w:customStyle="1" w:styleId="TabloKlavuzu3">
    <w:name w:val="Tablo Kılavuzu3"/>
    <w:basedOn w:val="TableNormal"/>
    <w:next w:val="TableGrid"/>
    <w:rsid w:val="006A791E"/>
    <w:pPr>
      <w:spacing w:after="0" w:line="240" w:lineRule="auto"/>
    </w:pPr>
    <w:rPr>
      <w:rFonts w:ascii="Calibri" w:eastAsia="Times New Roman"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NoList"/>
    <w:uiPriority w:val="99"/>
    <w:semiHidden/>
    <w:unhideWhenUsed/>
    <w:rsid w:val="006A791E"/>
  </w:style>
  <w:style w:type="paragraph" w:styleId="BodyText2">
    <w:name w:val="Body Text 2"/>
    <w:basedOn w:val="Normal"/>
    <w:link w:val="BodyText2Char"/>
    <w:rsid w:val="006A791E"/>
    <w:pPr>
      <w:spacing w:after="120" w:line="480" w:lineRule="auto"/>
    </w:pPr>
    <w:rPr>
      <w:rFonts w:ascii="Times New Roman" w:eastAsia="Times New Roman" w:hAnsi="Times New Roman" w:cs="Times New Roman"/>
      <w:sz w:val="24"/>
      <w:szCs w:val="24"/>
      <w:lang w:eastAsia="tr-TR"/>
    </w:rPr>
  </w:style>
  <w:style w:type="character" w:customStyle="1" w:styleId="BodyText2Char">
    <w:name w:val="Body Text 2 Char"/>
    <w:basedOn w:val="DefaultParagraphFont"/>
    <w:link w:val="BodyText2"/>
    <w:rsid w:val="006A791E"/>
    <w:rPr>
      <w:rFonts w:ascii="Times New Roman" w:eastAsia="Times New Roman" w:hAnsi="Times New Roman" w:cs="Times New Roman"/>
      <w:sz w:val="24"/>
      <w:szCs w:val="24"/>
      <w:lang w:eastAsia="tr-TR"/>
    </w:rPr>
  </w:style>
  <w:style w:type="character" w:customStyle="1" w:styleId="fontstyle01">
    <w:name w:val="fontstyle01"/>
    <w:rsid w:val="006A791E"/>
    <w:rPr>
      <w:rFonts w:ascii="Candara" w:hAnsi="Candara" w:hint="default"/>
      <w:b w:val="0"/>
      <w:bCs w:val="0"/>
      <w:i w:val="0"/>
      <w:iCs w:val="0"/>
      <w:color w:val="000000"/>
      <w:sz w:val="24"/>
      <w:szCs w:val="24"/>
    </w:rPr>
  </w:style>
  <w:style w:type="table" w:customStyle="1" w:styleId="TabloKlavuzu4">
    <w:name w:val="Tablo Kılavuzu4"/>
    <w:basedOn w:val="TableNormal"/>
    <w:next w:val="TableGrid"/>
    <w:uiPriority w:val="39"/>
    <w:rsid w:val="006A791E"/>
    <w:pPr>
      <w:spacing w:after="0" w:line="240" w:lineRule="auto"/>
    </w:pPr>
    <w:rPr>
      <w:rFonts w:ascii="Calibri" w:eastAsia="Times New Roman"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NoList"/>
    <w:uiPriority w:val="99"/>
    <w:semiHidden/>
    <w:unhideWhenUsed/>
    <w:rsid w:val="006A791E"/>
  </w:style>
  <w:style w:type="table" w:customStyle="1" w:styleId="TabloKlavuzu5">
    <w:name w:val="Tablo Kılavuzu5"/>
    <w:basedOn w:val="TableNormal"/>
    <w:next w:val="TableGrid"/>
    <w:uiPriority w:val="59"/>
    <w:rsid w:val="006A791E"/>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791E"/>
    <w:rPr>
      <w:sz w:val="16"/>
      <w:szCs w:val="16"/>
    </w:rPr>
  </w:style>
  <w:style w:type="paragraph" w:styleId="CommentText">
    <w:name w:val="annotation text"/>
    <w:basedOn w:val="Normal"/>
    <w:link w:val="CommentTextChar"/>
    <w:unhideWhenUsed/>
    <w:rsid w:val="006A791E"/>
    <w:pPr>
      <w:spacing w:after="0" w:line="240" w:lineRule="auto"/>
    </w:pPr>
    <w:rPr>
      <w:rFonts w:ascii="Times New Roman" w:eastAsia="Times New Roman" w:hAnsi="Times New Roman" w:cs="Times New Roman"/>
      <w:sz w:val="20"/>
      <w:szCs w:val="20"/>
      <w:lang w:eastAsia="tr-TR"/>
    </w:rPr>
  </w:style>
  <w:style w:type="character" w:customStyle="1" w:styleId="CommentTextChar">
    <w:name w:val="Comment Text Char"/>
    <w:basedOn w:val="DefaultParagraphFont"/>
    <w:link w:val="CommentText"/>
    <w:rsid w:val="006A791E"/>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6A791E"/>
    <w:rPr>
      <w:b/>
      <w:bCs/>
    </w:rPr>
  </w:style>
  <w:style w:type="character" w:customStyle="1" w:styleId="CommentSubjectChar">
    <w:name w:val="Comment Subject Char"/>
    <w:basedOn w:val="CommentTextChar"/>
    <w:link w:val="CommentSubject"/>
    <w:uiPriority w:val="99"/>
    <w:semiHidden/>
    <w:rsid w:val="006A791E"/>
    <w:rPr>
      <w:rFonts w:ascii="Times New Roman" w:eastAsia="Times New Roman" w:hAnsi="Times New Roman" w:cs="Times New Roman"/>
      <w:b/>
      <w:bCs/>
      <w:sz w:val="20"/>
      <w:szCs w:val="20"/>
      <w:lang w:eastAsia="tr-TR"/>
    </w:rPr>
  </w:style>
  <w:style w:type="character" w:customStyle="1" w:styleId="BasicParagraphChar">
    <w:name w:val="[Basic Paragraph] Char"/>
    <w:link w:val="BasicParagraph"/>
    <w:uiPriority w:val="99"/>
    <w:rsid w:val="00602A86"/>
    <w:rPr>
      <w:rFonts w:ascii="MinionPro-Regular" w:eastAsiaTheme="minorEastAsia" w:hAnsi="MinionPro-Regular" w:cs="MinionPro-Regular"/>
      <w:color w:val="000000"/>
      <w:sz w:val="24"/>
      <w:szCs w:val="24"/>
      <w:lang w:val="en-GB"/>
    </w:rPr>
  </w:style>
  <w:style w:type="paragraph" w:customStyle="1" w:styleId="Pa63">
    <w:name w:val="Pa63"/>
    <w:basedOn w:val="Normal"/>
    <w:next w:val="Normal"/>
    <w:uiPriority w:val="99"/>
    <w:rsid w:val="00602A86"/>
    <w:pPr>
      <w:autoSpaceDE w:val="0"/>
      <w:autoSpaceDN w:val="0"/>
      <w:adjustRightInd w:val="0"/>
      <w:spacing w:after="0" w:line="241" w:lineRule="atLeast"/>
    </w:pPr>
    <w:rPr>
      <w:rFonts w:ascii="Minion Pro" w:hAnsi="Minion Pro"/>
      <w:sz w:val="24"/>
      <w:szCs w:val="24"/>
    </w:rPr>
  </w:style>
  <w:style w:type="character" w:customStyle="1" w:styleId="A0">
    <w:name w:val="A0"/>
    <w:uiPriority w:val="99"/>
    <w:rsid w:val="00602A86"/>
    <w:rPr>
      <w:rFonts w:cs="Minion Pro"/>
      <w:b/>
      <w:bCs/>
      <w:color w:val="000000"/>
      <w:sz w:val="20"/>
      <w:szCs w:val="20"/>
    </w:rPr>
  </w:style>
  <w:style w:type="paragraph" w:customStyle="1" w:styleId="Normal3">
    <w:name w:val="Normal+3"/>
    <w:basedOn w:val="Normal"/>
    <w:next w:val="Normal"/>
    <w:rsid w:val="000F0409"/>
    <w:pPr>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Tez-Paragraf">
    <w:name w:val="Tez-Paragraf"/>
    <w:basedOn w:val="Normal"/>
    <w:link w:val="Tez-ParagrafChar"/>
    <w:qFormat/>
    <w:rsid w:val="000F0409"/>
    <w:pPr>
      <w:spacing w:before="120" w:after="120" w:line="360" w:lineRule="auto"/>
      <w:ind w:firstLine="851"/>
      <w:jc w:val="both"/>
    </w:pPr>
    <w:rPr>
      <w:rFonts w:ascii="Times New Roman" w:eastAsia="Times New Roman" w:hAnsi="Times New Roman" w:cs="Times New Roman"/>
      <w:color w:val="000000"/>
      <w:sz w:val="24"/>
      <w:szCs w:val="24"/>
      <w:lang w:eastAsia="ar-SA"/>
    </w:rPr>
  </w:style>
  <w:style w:type="character" w:customStyle="1" w:styleId="Tez-ParagrafChar">
    <w:name w:val="Tez-Paragraf Char"/>
    <w:basedOn w:val="DefaultParagraphFont"/>
    <w:link w:val="Tez-Paragraf"/>
    <w:rsid w:val="000F0409"/>
    <w:rPr>
      <w:rFonts w:ascii="Times New Roman" w:eastAsia="Times New Roman" w:hAnsi="Times New Roman" w:cs="Times New Roman"/>
      <w:color w:val="000000"/>
      <w:sz w:val="24"/>
      <w:szCs w:val="24"/>
      <w:lang w:eastAsia="ar-SA"/>
    </w:rPr>
  </w:style>
  <w:style w:type="paragraph" w:customStyle="1" w:styleId="AiklamaMetni">
    <w:name w:val="Açiklama Metni"/>
    <w:basedOn w:val="Normal"/>
    <w:next w:val="Normal"/>
    <w:rsid w:val="000F0409"/>
    <w:pPr>
      <w:autoSpaceDE w:val="0"/>
      <w:autoSpaceDN w:val="0"/>
      <w:adjustRightInd w:val="0"/>
      <w:spacing w:after="0" w:line="240" w:lineRule="auto"/>
    </w:pPr>
    <w:rPr>
      <w:rFonts w:ascii="Arial" w:eastAsia="Times New Roman" w:hAnsi="Arial" w:cs="Arial"/>
      <w:sz w:val="24"/>
      <w:szCs w:val="24"/>
    </w:rPr>
  </w:style>
  <w:style w:type="table" w:customStyle="1" w:styleId="TableGrid0">
    <w:name w:val="TableGrid"/>
    <w:rsid w:val="0079043A"/>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normal0020tablechar">
    <w:name w:val="normal_0020table__char"/>
    <w:basedOn w:val="DefaultParagraphFont"/>
    <w:rsid w:val="00C2533A"/>
  </w:style>
  <w:style w:type="numbering" w:customStyle="1" w:styleId="ListeYok5">
    <w:name w:val="Liste Yok5"/>
    <w:next w:val="NoList"/>
    <w:uiPriority w:val="99"/>
    <w:semiHidden/>
    <w:unhideWhenUsed/>
    <w:rsid w:val="00C95040"/>
  </w:style>
  <w:style w:type="table" w:customStyle="1" w:styleId="TabloKlavuzu6">
    <w:name w:val="Tablo Kılavuzu6"/>
    <w:basedOn w:val="TableNormal"/>
    <w:next w:val="TableGrid"/>
    <w:uiPriority w:val="59"/>
    <w:rsid w:val="00C9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NoList"/>
    <w:uiPriority w:val="99"/>
    <w:semiHidden/>
    <w:unhideWhenUsed/>
    <w:rsid w:val="00C95040"/>
  </w:style>
  <w:style w:type="table" w:customStyle="1" w:styleId="TabloKlavuzu11">
    <w:name w:val="Tablo Kılavuzu11"/>
    <w:basedOn w:val="TableNormal"/>
    <w:next w:val="TableGrid"/>
    <w:uiPriority w:val="39"/>
    <w:rsid w:val="00C95040"/>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
    <w:name w:val="Açık Liste - Vurgu 111"/>
    <w:basedOn w:val="TableNormal"/>
    <w:uiPriority w:val="61"/>
    <w:rsid w:val="00C950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Liste-Vurgu121">
    <w:name w:val="Açık Liste - Vurgu 121"/>
    <w:basedOn w:val="TableNormal"/>
    <w:uiPriority w:val="61"/>
    <w:rsid w:val="00C950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21">
    <w:name w:val="Tablo Kılavuzu21"/>
    <w:basedOn w:val="TableNormal"/>
    <w:next w:val="TableGrid"/>
    <w:uiPriority w:val="59"/>
    <w:rsid w:val="00C95040"/>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NoList"/>
    <w:uiPriority w:val="99"/>
    <w:semiHidden/>
    <w:unhideWhenUsed/>
    <w:rsid w:val="00C95040"/>
  </w:style>
  <w:style w:type="table" w:customStyle="1" w:styleId="TabloKlavuzu31">
    <w:name w:val="Tablo Kılavuzu31"/>
    <w:basedOn w:val="TableNormal"/>
    <w:next w:val="TableGrid"/>
    <w:rsid w:val="00C95040"/>
    <w:pPr>
      <w:spacing w:after="0" w:line="240" w:lineRule="auto"/>
    </w:pPr>
    <w:rPr>
      <w:rFonts w:ascii="Calibri" w:eastAsia="Times New Roman"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NoList"/>
    <w:uiPriority w:val="99"/>
    <w:semiHidden/>
    <w:unhideWhenUsed/>
    <w:rsid w:val="00C95040"/>
  </w:style>
  <w:style w:type="table" w:customStyle="1" w:styleId="TabloKlavuzu41">
    <w:name w:val="Tablo Kılavuzu41"/>
    <w:basedOn w:val="TableNormal"/>
    <w:next w:val="TableGrid"/>
    <w:uiPriority w:val="39"/>
    <w:rsid w:val="00C95040"/>
    <w:pPr>
      <w:spacing w:after="0" w:line="240" w:lineRule="auto"/>
    </w:pPr>
    <w:rPr>
      <w:rFonts w:ascii="Calibri" w:eastAsia="Times New Roman"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
    <w:name w:val="Liste Yok41"/>
    <w:next w:val="NoList"/>
    <w:uiPriority w:val="99"/>
    <w:semiHidden/>
    <w:unhideWhenUsed/>
    <w:rsid w:val="00C95040"/>
  </w:style>
  <w:style w:type="table" w:customStyle="1" w:styleId="TabloKlavuzu51">
    <w:name w:val="Tablo Kılavuzu51"/>
    <w:basedOn w:val="TableNormal"/>
    <w:next w:val="TableGrid"/>
    <w:uiPriority w:val="59"/>
    <w:rsid w:val="00C95040"/>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NoList"/>
    <w:uiPriority w:val="99"/>
    <w:semiHidden/>
    <w:unhideWhenUsed/>
    <w:rsid w:val="00C95040"/>
  </w:style>
  <w:style w:type="numbering" w:customStyle="1" w:styleId="ListeYok111">
    <w:name w:val="Liste Yok111"/>
    <w:next w:val="NoList"/>
    <w:uiPriority w:val="99"/>
    <w:semiHidden/>
    <w:unhideWhenUsed/>
    <w:rsid w:val="00C95040"/>
  </w:style>
  <w:style w:type="table" w:customStyle="1" w:styleId="AkListe-Vurgu1111">
    <w:name w:val="Açık Liste - Vurgu 1111"/>
    <w:basedOn w:val="TableNormal"/>
    <w:uiPriority w:val="61"/>
    <w:rsid w:val="00C95040"/>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kListe-Vurgu1211">
    <w:name w:val="Açık Liste - Vurgu 1211"/>
    <w:basedOn w:val="TableNormal"/>
    <w:uiPriority w:val="61"/>
    <w:rsid w:val="00C95040"/>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ListeYok211">
    <w:name w:val="Liste Yok211"/>
    <w:next w:val="NoList"/>
    <w:uiPriority w:val="99"/>
    <w:semiHidden/>
    <w:unhideWhenUsed/>
    <w:rsid w:val="00C95040"/>
  </w:style>
  <w:style w:type="numbering" w:customStyle="1" w:styleId="ListeYok311">
    <w:name w:val="Liste Yok311"/>
    <w:next w:val="NoList"/>
    <w:uiPriority w:val="99"/>
    <w:semiHidden/>
    <w:unhideWhenUsed/>
    <w:rsid w:val="00C95040"/>
  </w:style>
  <w:style w:type="numbering" w:customStyle="1" w:styleId="ListeYok411">
    <w:name w:val="Liste Yok411"/>
    <w:next w:val="NoList"/>
    <w:uiPriority w:val="99"/>
    <w:semiHidden/>
    <w:unhideWhenUsed/>
    <w:rsid w:val="00C95040"/>
  </w:style>
  <w:style w:type="paragraph" w:customStyle="1" w:styleId="ListParagraph1">
    <w:name w:val="List Paragraph1"/>
    <w:basedOn w:val="Normal"/>
    <w:rsid w:val="00113C49"/>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ListeParagraf1">
    <w:name w:val="Liste Paragraf1"/>
    <w:basedOn w:val="Normal"/>
    <w:rsid w:val="00113C49"/>
    <w:pPr>
      <w:spacing w:after="0" w:line="240" w:lineRule="auto"/>
      <w:ind w:left="720"/>
      <w:contextualSpacing/>
    </w:pPr>
    <w:rPr>
      <w:rFonts w:ascii="Times New Roman" w:eastAsia="Times New Roman" w:hAnsi="Times New Roman" w:cs="Times New Roman"/>
      <w:sz w:val="24"/>
      <w:szCs w:val="24"/>
      <w:lang w:eastAsia="tr-TR"/>
    </w:rPr>
  </w:style>
  <w:style w:type="table" w:customStyle="1" w:styleId="TabloKlavuzu61">
    <w:name w:val="Tablo Kılavuzu61"/>
    <w:basedOn w:val="TableNormal"/>
    <w:next w:val="TableGrid"/>
    <w:uiPriority w:val="59"/>
    <w:rsid w:val="00C36924"/>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C36924"/>
  </w:style>
  <w:style w:type="paragraph" w:styleId="Revision">
    <w:name w:val="Revision"/>
    <w:hidden/>
    <w:uiPriority w:val="99"/>
    <w:semiHidden/>
    <w:rsid w:val="00540AAB"/>
    <w:pPr>
      <w:spacing w:after="0" w:line="240" w:lineRule="auto"/>
    </w:pPr>
  </w:style>
  <w:style w:type="character" w:customStyle="1" w:styleId="markedcontent">
    <w:name w:val="markedcontent"/>
    <w:basedOn w:val="DefaultParagraphFont"/>
    <w:rsid w:val="00336A4B"/>
  </w:style>
  <w:style w:type="character" w:customStyle="1" w:styleId="fontstyle21">
    <w:name w:val="fontstyle21"/>
    <w:basedOn w:val="DefaultParagraphFont"/>
    <w:rsid w:val="00493CBD"/>
    <w:rPr>
      <w:rFonts w:ascii="Arial-BoldMT" w:hAnsi="Arial-BoldMT" w:hint="default"/>
      <w:b/>
      <w:bCs/>
      <w:i w:val="0"/>
      <w:iCs w:val="0"/>
      <w:color w:val="000000"/>
      <w:sz w:val="22"/>
      <w:szCs w:val="22"/>
    </w:rPr>
  </w:style>
  <w:style w:type="character" w:customStyle="1" w:styleId="y2iqfc">
    <w:name w:val="y2iqfc"/>
    <w:basedOn w:val="DefaultParagraphFont"/>
    <w:rsid w:val="00493CBD"/>
  </w:style>
  <w:style w:type="table" w:customStyle="1" w:styleId="TabloKlavuzu7">
    <w:name w:val="Tablo Kılavuzu7"/>
    <w:basedOn w:val="TableNormal"/>
    <w:next w:val="TableGrid"/>
    <w:uiPriority w:val="59"/>
    <w:rsid w:val="00493CBD"/>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NoList"/>
    <w:uiPriority w:val="99"/>
    <w:semiHidden/>
    <w:unhideWhenUsed/>
    <w:rsid w:val="004A452A"/>
  </w:style>
  <w:style w:type="numbering" w:customStyle="1" w:styleId="ListeYok7">
    <w:name w:val="Liste Yok7"/>
    <w:next w:val="NoList"/>
    <w:uiPriority w:val="99"/>
    <w:semiHidden/>
    <w:unhideWhenUsed/>
    <w:rsid w:val="004A452A"/>
  </w:style>
  <w:style w:type="table" w:customStyle="1" w:styleId="TabloKlavuzu12">
    <w:name w:val="Tablo Kılavuzu12"/>
    <w:basedOn w:val="TableNormal"/>
    <w:next w:val="TableGrid"/>
    <w:uiPriority w:val="59"/>
    <w:rsid w:val="004A452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943E3"/>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2">
    <w:name w:val="TableGrid2"/>
    <w:rsid w:val="001943E3"/>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3">
    <w:name w:val="TableGrid3"/>
    <w:rsid w:val="001943E3"/>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7327">
      <w:bodyDiv w:val="1"/>
      <w:marLeft w:val="0"/>
      <w:marRight w:val="0"/>
      <w:marTop w:val="0"/>
      <w:marBottom w:val="0"/>
      <w:divBdr>
        <w:top w:val="none" w:sz="0" w:space="0" w:color="auto"/>
        <w:left w:val="none" w:sz="0" w:space="0" w:color="auto"/>
        <w:bottom w:val="none" w:sz="0" w:space="0" w:color="auto"/>
        <w:right w:val="none" w:sz="0" w:space="0" w:color="auto"/>
      </w:divBdr>
    </w:div>
    <w:div w:id="83233368">
      <w:bodyDiv w:val="1"/>
      <w:marLeft w:val="0"/>
      <w:marRight w:val="0"/>
      <w:marTop w:val="0"/>
      <w:marBottom w:val="0"/>
      <w:divBdr>
        <w:top w:val="none" w:sz="0" w:space="0" w:color="auto"/>
        <w:left w:val="none" w:sz="0" w:space="0" w:color="auto"/>
        <w:bottom w:val="none" w:sz="0" w:space="0" w:color="auto"/>
        <w:right w:val="none" w:sz="0" w:space="0" w:color="auto"/>
      </w:divBdr>
    </w:div>
    <w:div w:id="96416170">
      <w:bodyDiv w:val="1"/>
      <w:marLeft w:val="0"/>
      <w:marRight w:val="0"/>
      <w:marTop w:val="0"/>
      <w:marBottom w:val="0"/>
      <w:divBdr>
        <w:top w:val="none" w:sz="0" w:space="0" w:color="auto"/>
        <w:left w:val="none" w:sz="0" w:space="0" w:color="auto"/>
        <w:bottom w:val="none" w:sz="0" w:space="0" w:color="auto"/>
        <w:right w:val="none" w:sz="0" w:space="0" w:color="auto"/>
      </w:divBdr>
    </w:div>
    <w:div w:id="263460406">
      <w:bodyDiv w:val="1"/>
      <w:marLeft w:val="0"/>
      <w:marRight w:val="0"/>
      <w:marTop w:val="0"/>
      <w:marBottom w:val="0"/>
      <w:divBdr>
        <w:top w:val="none" w:sz="0" w:space="0" w:color="auto"/>
        <w:left w:val="none" w:sz="0" w:space="0" w:color="auto"/>
        <w:bottom w:val="none" w:sz="0" w:space="0" w:color="auto"/>
        <w:right w:val="none" w:sz="0" w:space="0" w:color="auto"/>
      </w:divBdr>
    </w:div>
    <w:div w:id="279994142">
      <w:bodyDiv w:val="1"/>
      <w:marLeft w:val="0"/>
      <w:marRight w:val="0"/>
      <w:marTop w:val="0"/>
      <w:marBottom w:val="0"/>
      <w:divBdr>
        <w:top w:val="none" w:sz="0" w:space="0" w:color="auto"/>
        <w:left w:val="none" w:sz="0" w:space="0" w:color="auto"/>
        <w:bottom w:val="none" w:sz="0" w:space="0" w:color="auto"/>
        <w:right w:val="none" w:sz="0" w:space="0" w:color="auto"/>
      </w:divBdr>
    </w:div>
    <w:div w:id="364060124">
      <w:bodyDiv w:val="1"/>
      <w:marLeft w:val="0"/>
      <w:marRight w:val="0"/>
      <w:marTop w:val="0"/>
      <w:marBottom w:val="0"/>
      <w:divBdr>
        <w:top w:val="none" w:sz="0" w:space="0" w:color="auto"/>
        <w:left w:val="none" w:sz="0" w:space="0" w:color="auto"/>
        <w:bottom w:val="none" w:sz="0" w:space="0" w:color="auto"/>
        <w:right w:val="none" w:sz="0" w:space="0" w:color="auto"/>
      </w:divBdr>
    </w:div>
    <w:div w:id="704600579">
      <w:bodyDiv w:val="1"/>
      <w:marLeft w:val="0"/>
      <w:marRight w:val="0"/>
      <w:marTop w:val="0"/>
      <w:marBottom w:val="0"/>
      <w:divBdr>
        <w:top w:val="none" w:sz="0" w:space="0" w:color="auto"/>
        <w:left w:val="none" w:sz="0" w:space="0" w:color="auto"/>
        <w:bottom w:val="none" w:sz="0" w:space="0" w:color="auto"/>
        <w:right w:val="none" w:sz="0" w:space="0" w:color="auto"/>
      </w:divBdr>
    </w:div>
    <w:div w:id="1184324494">
      <w:bodyDiv w:val="1"/>
      <w:marLeft w:val="0"/>
      <w:marRight w:val="0"/>
      <w:marTop w:val="0"/>
      <w:marBottom w:val="0"/>
      <w:divBdr>
        <w:top w:val="none" w:sz="0" w:space="0" w:color="auto"/>
        <w:left w:val="none" w:sz="0" w:space="0" w:color="auto"/>
        <w:bottom w:val="none" w:sz="0" w:space="0" w:color="auto"/>
        <w:right w:val="none" w:sz="0" w:space="0" w:color="auto"/>
      </w:divBdr>
    </w:div>
    <w:div w:id="1200389043">
      <w:bodyDiv w:val="1"/>
      <w:marLeft w:val="0"/>
      <w:marRight w:val="0"/>
      <w:marTop w:val="0"/>
      <w:marBottom w:val="0"/>
      <w:divBdr>
        <w:top w:val="none" w:sz="0" w:space="0" w:color="auto"/>
        <w:left w:val="none" w:sz="0" w:space="0" w:color="auto"/>
        <w:bottom w:val="none" w:sz="0" w:space="0" w:color="auto"/>
        <w:right w:val="none" w:sz="0" w:space="0" w:color="auto"/>
      </w:divBdr>
    </w:div>
    <w:div w:id="1278683422">
      <w:bodyDiv w:val="1"/>
      <w:marLeft w:val="0"/>
      <w:marRight w:val="0"/>
      <w:marTop w:val="0"/>
      <w:marBottom w:val="0"/>
      <w:divBdr>
        <w:top w:val="none" w:sz="0" w:space="0" w:color="auto"/>
        <w:left w:val="none" w:sz="0" w:space="0" w:color="auto"/>
        <w:bottom w:val="none" w:sz="0" w:space="0" w:color="auto"/>
        <w:right w:val="none" w:sz="0" w:space="0" w:color="auto"/>
      </w:divBdr>
    </w:div>
    <w:div w:id="1432624383">
      <w:bodyDiv w:val="1"/>
      <w:marLeft w:val="0"/>
      <w:marRight w:val="0"/>
      <w:marTop w:val="0"/>
      <w:marBottom w:val="0"/>
      <w:divBdr>
        <w:top w:val="none" w:sz="0" w:space="0" w:color="auto"/>
        <w:left w:val="none" w:sz="0" w:space="0" w:color="auto"/>
        <w:bottom w:val="none" w:sz="0" w:space="0" w:color="auto"/>
        <w:right w:val="none" w:sz="0" w:space="0" w:color="auto"/>
      </w:divBdr>
    </w:div>
    <w:div w:id="1670911562">
      <w:bodyDiv w:val="1"/>
      <w:marLeft w:val="0"/>
      <w:marRight w:val="0"/>
      <w:marTop w:val="0"/>
      <w:marBottom w:val="0"/>
      <w:divBdr>
        <w:top w:val="none" w:sz="0" w:space="0" w:color="auto"/>
        <w:left w:val="none" w:sz="0" w:space="0" w:color="auto"/>
        <w:bottom w:val="none" w:sz="0" w:space="0" w:color="auto"/>
        <w:right w:val="none" w:sz="0" w:space="0" w:color="auto"/>
      </w:divBdr>
    </w:div>
    <w:div w:id="1754668982">
      <w:bodyDiv w:val="1"/>
      <w:marLeft w:val="0"/>
      <w:marRight w:val="0"/>
      <w:marTop w:val="0"/>
      <w:marBottom w:val="0"/>
      <w:divBdr>
        <w:top w:val="none" w:sz="0" w:space="0" w:color="auto"/>
        <w:left w:val="none" w:sz="0" w:space="0" w:color="auto"/>
        <w:bottom w:val="none" w:sz="0" w:space="0" w:color="auto"/>
        <w:right w:val="none" w:sz="0" w:space="0" w:color="auto"/>
      </w:divBdr>
    </w:div>
    <w:div w:id="19610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dir.edu.tr/biyosistem-m%C3%BChendisli%C4%9Fi-b%C3%B6l%C3%BCm%C3%BC"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11c2bec15e9980e8bc866fdabb895234">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343925-21B6-4521-A3D7-DCA6A0D44F99}"/>
</file>

<file path=customXml/itemProps2.xml><?xml version="1.0" encoding="utf-8"?>
<ds:datastoreItem xmlns:ds="http://schemas.openxmlformats.org/officeDocument/2006/customXml" ds:itemID="{D6E57E81-118A-4399-83BB-D3813FC586F1}"/>
</file>

<file path=customXml/itemProps3.xml><?xml version="1.0" encoding="utf-8"?>
<ds:datastoreItem xmlns:ds="http://schemas.openxmlformats.org/officeDocument/2006/customXml" ds:itemID="{A7E917D4-8A66-4B44-A9A0-C1E7DFA41227}"/>
</file>

<file path=customXml/itemProps4.xml><?xml version="1.0" encoding="utf-8"?>
<ds:datastoreItem xmlns:ds="http://schemas.openxmlformats.org/officeDocument/2006/customXml" ds:itemID="{B0931073-F742-41E7-86A8-B84A4EFDDD13}"/>
</file>

<file path=docProps/app.xml><?xml version="1.0" encoding="utf-8"?>
<Properties xmlns="http://schemas.openxmlformats.org/officeDocument/2006/extended-properties" xmlns:vt="http://schemas.openxmlformats.org/officeDocument/2006/docPropsVTypes">
  <Template>Normal</Template>
  <TotalTime>86</TotalTime>
  <Pages>255</Pages>
  <Words>52194</Words>
  <Characters>297506</Characters>
  <Application>Microsoft Office Word</Application>
  <DocSecurity>0</DocSecurity>
  <Lines>2479</Lines>
  <Paragraphs>698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349002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KARACA BİLGEN</dc:creator>
  <cp:keywords/>
  <dc:description/>
  <cp:lastModifiedBy>cansu şentürk</cp:lastModifiedBy>
  <cp:revision>7</cp:revision>
  <cp:lastPrinted>2020-01-06T13:26:00Z</cp:lastPrinted>
  <dcterms:created xsi:type="dcterms:W3CDTF">2023-07-24T07:30:00Z</dcterms:created>
  <dcterms:modified xsi:type="dcterms:W3CDTF">2023-07-25T09:13:00Z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