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5FDE" w14:textId="77777777" w:rsidR="002433E0" w:rsidRPr="00C55AFF" w:rsidRDefault="002433E0" w:rsidP="00A961F2">
      <w:pPr>
        <w:ind w:left="1416" w:firstLine="708"/>
        <w:rPr>
          <w:b/>
          <w:color w:val="000000" w:themeColor="text1"/>
        </w:rPr>
      </w:pPr>
    </w:p>
    <w:p w14:paraId="7F16BAF6" w14:textId="308E1AD7" w:rsidR="006E240C" w:rsidRPr="00C55AFF" w:rsidRDefault="00575A81" w:rsidP="00AE5254">
      <w:pPr>
        <w:jc w:val="center"/>
        <w:rPr>
          <w:rFonts w:eastAsia="Calibri"/>
          <w:b/>
          <w:color w:val="000000" w:themeColor="text1"/>
          <w:lang w:eastAsia="en-US"/>
        </w:rPr>
      </w:pPr>
      <w:r w:rsidRPr="00C55AFF">
        <w:rPr>
          <w:rFonts w:eastAsia="Calibri"/>
          <w:b/>
          <w:color w:val="000000" w:themeColor="text1"/>
          <w:lang w:eastAsia="en-US"/>
        </w:rPr>
        <w:t xml:space="preserve"> </w:t>
      </w:r>
      <w:r w:rsidR="007B0E43" w:rsidRPr="00C55AFF">
        <w:rPr>
          <w:rFonts w:eastAsia="Calibri"/>
          <w:b/>
          <w:color w:val="000000" w:themeColor="text1"/>
          <w:lang w:eastAsia="en-US"/>
        </w:rPr>
        <w:t>GÖVDE</w:t>
      </w:r>
      <w:r w:rsidR="001505C1" w:rsidRPr="00C55AFF">
        <w:rPr>
          <w:rFonts w:eastAsia="Calibri"/>
          <w:b/>
          <w:color w:val="000000" w:themeColor="text1"/>
          <w:lang w:eastAsia="en-US"/>
        </w:rPr>
        <w:t xml:space="preserve"> (…</w:t>
      </w:r>
      <w:proofErr w:type="gramStart"/>
      <w:r w:rsidR="001505C1" w:rsidRPr="00C55AFF">
        <w:rPr>
          <w:rFonts w:eastAsia="Calibri"/>
          <w:b/>
          <w:color w:val="000000" w:themeColor="text1"/>
          <w:lang w:eastAsia="en-US"/>
        </w:rPr>
        <w:t>…….</w:t>
      </w:r>
      <w:proofErr w:type="gramEnd"/>
      <w:r w:rsidR="001505C1" w:rsidRPr="00C55AFF">
        <w:rPr>
          <w:rStyle w:val="DipnotBavurusu"/>
          <w:rFonts w:eastAsia="Calibri"/>
          <w:b/>
          <w:color w:val="000000" w:themeColor="text1"/>
          <w:lang w:eastAsia="en-US"/>
        </w:rPr>
        <w:footnoteReference w:id="1"/>
      </w:r>
      <w:r w:rsidR="001505C1" w:rsidRPr="00C55AFF">
        <w:rPr>
          <w:rFonts w:eastAsia="Calibri"/>
          <w:b/>
          <w:color w:val="000000" w:themeColor="text1"/>
          <w:lang w:eastAsia="en-US"/>
        </w:rPr>
        <w:t>)</w:t>
      </w:r>
      <w:r w:rsidR="007B0E43" w:rsidRPr="00C55AFF">
        <w:rPr>
          <w:rFonts w:eastAsia="Calibri"/>
          <w:b/>
          <w:color w:val="000000" w:themeColor="text1"/>
          <w:lang w:eastAsia="en-US"/>
        </w:rPr>
        <w:t xml:space="preserve"> </w:t>
      </w:r>
      <w:r w:rsidR="00A9150C" w:rsidRPr="00C55AFF">
        <w:rPr>
          <w:rFonts w:eastAsia="Calibri"/>
          <w:b/>
          <w:color w:val="000000" w:themeColor="text1"/>
          <w:lang w:eastAsia="en-US"/>
        </w:rPr>
        <w:t xml:space="preserve">KARKAS </w:t>
      </w:r>
      <w:r w:rsidR="006A2F8E" w:rsidRPr="00C55AFF">
        <w:rPr>
          <w:rFonts w:eastAsia="Calibri"/>
          <w:b/>
          <w:color w:val="000000" w:themeColor="text1"/>
          <w:lang w:eastAsia="en-US"/>
        </w:rPr>
        <w:t xml:space="preserve">ET </w:t>
      </w:r>
      <w:r w:rsidR="000664DD" w:rsidRPr="00C55AFF">
        <w:rPr>
          <w:rFonts w:eastAsia="Calibri"/>
          <w:b/>
          <w:color w:val="000000" w:themeColor="text1"/>
          <w:lang w:eastAsia="en-US"/>
        </w:rPr>
        <w:t>ÜRETİM</w:t>
      </w:r>
      <w:r w:rsidR="006A2F8E" w:rsidRPr="00C55AFF">
        <w:rPr>
          <w:rFonts w:eastAsia="Calibri"/>
          <w:b/>
          <w:color w:val="000000" w:themeColor="text1"/>
          <w:lang w:eastAsia="en-US"/>
        </w:rPr>
        <w:t xml:space="preserve"> SÖZLEŞMESİ</w:t>
      </w:r>
      <w:r w:rsidR="0076124A">
        <w:rPr>
          <w:rFonts w:eastAsia="Calibri"/>
          <w:b/>
          <w:color w:val="000000" w:themeColor="text1"/>
          <w:lang w:eastAsia="en-US"/>
        </w:rPr>
        <w:t xml:space="preserve"> TASLAĞI</w:t>
      </w:r>
      <w:r w:rsidR="00E176DA" w:rsidRPr="00C55AFF">
        <w:rPr>
          <w:rFonts w:eastAsia="Calibri"/>
          <w:b/>
          <w:color w:val="000000" w:themeColor="text1"/>
          <w:lang w:eastAsia="en-US"/>
        </w:rPr>
        <w:t xml:space="preserve"> </w:t>
      </w:r>
    </w:p>
    <w:p w14:paraId="260F5E30" w14:textId="77777777" w:rsidR="005917A0" w:rsidRPr="00C55AFF" w:rsidRDefault="005917A0" w:rsidP="00AE5254">
      <w:pPr>
        <w:jc w:val="center"/>
        <w:rPr>
          <w:rFonts w:eastAsia="Calibri"/>
          <w:b/>
          <w:color w:val="000000" w:themeColor="text1"/>
          <w:lang w:eastAsia="en-US"/>
        </w:rPr>
      </w:pPr>
    </w:p>
    <w:p w14:paraId="2D740010" w14:textId="77777777" w:rsidR="001505C1" w:rsidRPr="00C55AFF" w:rsidRDefault="001505C1" w:rsidP="001505C1">
      <w:pPr>
        <w:ind w:left="-284"/>
        <w:jc w:val="both"/>
        <w:rPr>
          <w:rFonts w:eastAsia="Calibri"/>
          <w:b/>
          <w:color w:val="000000" w:themeColor="text1"/>
          <w:lang w:eastAsia="en-US"/>
        </w:rPr>
      </w:pPr>
      <w:r w:rsidRPr="00C55AFF">
        <w:rPr>
          <w:rFonts w:eastAsia="Calibri"/>
          <w:b/>
          <w:color w:val="000000" w:themeColor="text1"/>
          <w:lang w:eastAsia="en-US"/>
        </w:rPr>
        <w:t>Madde 1. Dayanak</w:t>
      </w:r>
    </w:p>
    <w:p w14:paraId="56333A68" w14:textId="77777777" w:rsidR="001505C1" w:rsidRPr="00C55AFF" w:rsidRDefault="001505C1" w:rsidP="001505C1">
      <w:pPr>
        <w:pStyle w:val="ListeParagraf"/>
        <w:numPr>
          <w:ilvl w:val="1"/>
          <w:numId w:val="5"/>
        </w:numPr>
        <w:jc w:val="both"/>
        <w:rPr>
          <w:rFonts w:eastAsia="Calibri"/>
          <w:color w:val="000000" w:themeColor="text1"/>
        </w:rPr>
      </w:pPr>
      <w:r w:rsidRPr="00C55AFF">
        <w:rPr>
          <w:rFonts w:eastAsia="Calibri"/>
          <w:color w:val="000000" w:themeColor="text1"/>
        </w:rPr>
        <w:t xml:space="preserve"> Bu sözleşme, 15/09/2023 tarihli ve 32310 sayılı Resmi </w:t>
      </w:r>
      <w:proofErr w:type="spellStart"/>
      <w:r w:rsidRPr="00C55AFF">
        <w:rPr>
          <w:rFonts w:eastAsia="Calibri"/>
          <w:color w:val="000000" w:themeColor="text1"/>
        </w:rPr>
        <w:t>Gazete’de</w:t>
      </w:r>
      <w:proofErr w:type="spellEnd"/>
      <w:r w:rsidRPr="00C55AFF">
        <w:rPr>
          <w:rFonts w:eastAsia="Calibri"/>
          <w:color w:val="000000" w:themeColor="text1"/>
        </w:rPr>
        <w:t xml:space="preserve"> yayımlanan Sözleşmeli Üretimin Usul ve Esasları Hakkında Yönetmelik çerçevesinde hazırlanmıştır</w:t>
      </w:r>
    </w:p>
    <w:p w14:paraId="06548465" w14:textId="77777777" w:rsidR="001505C1" w:rsidRPr="00C55AFF" w:rsidRDefault="001505C1" w:rsidP="001505C1">
      <w:pPr>
        <w:ind w:left="-284"/>
        <w:jc w:val="both"/>
        <w:rPr>
          <w:rFonts w:eastAsia="Calibri"/>
          <w:b/>
          <w:color w:val="000000" w:themeColor="text1"/>
          <w:lang w:eastAsia="en-US"/>
        </w:rPr>
      </w:pPr>
    </w:p>
    <w:p w14:paraId="7367DDA5" w14:textId="77777777" w:rsidR="001505C1" w:rsidRPr="00C55AFF" w:rsidRDefault="001505C1" w:rsidP="001505C1">
      <w:pPr>
        <w:ind w:left="-284"/>
        <w:jc w:val="both"/>
        <w:rPr>
          <w:rFonts w:eastAsia="Calibri"/>
          <w:color w:val="000000" w:themeColor="text1"/>
          <w:lang w:eastAsia="en-US"/>
        </w:rPr>
      </w:pPr>
      <w:r w:rsidRPr="00C55AFF">
        <w:rPr>
          <w:rFonts w:eastAsia="Calibri"/>
          <w:b/>
          <w:color w:val="000000" w:themeColor="text1"/>
          <w:lang w:eastAsia="en-US"/>
        </w:rPr>
        <w:t xml:space="preserve">Madde 2. </w:t>
      </w:r>
      <w:r w:rsidRPr="00C55AFF">
        <w:rPr>
          <w:rFonts w:eastAsia="Calibri"/>
          <w:b/>
          <w:color w:val="000000" w:themeColor="text1"/>
        </w:rPr>
        <w:t>Sözleşmenin Tarafları</w:t>
      </w:r>
      <w:r w:rsidRPr="00C55AFF">
        <w:rPr>
          <w:rFonts w:eastAsia="Calibri"/>
          <w:color w:val="000000" w:themeColor="text1"/>
          <w:lang w:eastAsia="en-US"/>
        </w:rPr>
        <w:t xml:space="preserve"> </w:t>
      </w:r>
    </w:p>
    <w:p w14:paraId="72AF03AA" w14:textId="77777777" w:rsidR="001505C1" w:rsidRPr="00C55AFF" w:rsidRDefault="001505C1" w:rsidP="001505C1">
      <w:pPr>
        <w:ind w:left="-284"/>
        <w:jc w:val="both"/>
        <w:rPr>
          <w:rFonts w:eastAsia="Calibri"/>
          <w:color w:val="000000" w:themeColor="text1"/>
          <w:lang w:eastAsia="en-US"/>
        </w:rPr>
      </w:pPr>
      <w:r w:rsidRPr="00C55AFF">
        <w:rPr>
          <w:rFonts w:eastAsia="Calibri"/>
          <w:b/>
          <w:bCs/>
          <w:color w:val="000000" w:themeColor="text1"/>
          <w:lang w:eastAsia="en-US"/>
        </w:rPr>
        <w:t>2.1.</w:t>
      </w:r>
      <w:r w:rsidRPr="00C55AFF">
        <w:rPr>
          <w:rFonts w:eastAsia="Calibri"/>
          <w:color w:val="000000" w:themeColor="text1"/>
          <w:lang w:eastAsia="en-US"/>
        </w:rPr>
        <w:t xml:space="preserve"> Bu sözleşme; </w:t>
      </w:r>
      <w:proofErr w:type="gramStart"/>
      <w:r w:rsidRPr="00C55AFF">
        <w:rPr>
          <w:rFonts w:eastAsia="Calibri"/>
          <w:color w:val="000000" w:themeColor="text1"/>
          <w:lang w:eastAsia="en-US"/>
        </w:rPr>
        <w:t>…….</w:t>
      </w:r>
      <w:proofErr w:type="gramEnd"/>
      <w:r w:rsidRPr="00C55AFF">
        <w:rPr>
          <w:rFonts w:eastAsia="Calibri"/>
          <w:color w:val="000000" w:themeColor="text1"/>
          <w:lang w:eastAsia="en-US"/>
        </w:rPr>
        <w:t>.</w:t>
      </w:r>
      <w:r w:rsidRPr="00C55AFF">
        <w:rPr>
          <w:rStyle w:val="DipnotBavurusu"/>
          <w:rFonts w:eastAsia="Calibri"/>
          <w:color w:val="000000" w:themeColor="text1"/>
          <w:lang w:eastAsia="en-US"/>
        </w:rPr>
        <w:footnoteReference w:id="2"/>
      </w:r>
      <w:r w:rsidRPr="00C55AFF">
        <w:rPr>
          <w:rFonts w:eastAsia="Calibri"/>
          <w:color w:val="000000" w:themeColor="text1"/>
          <w:lang w:eastAsia="en-US"/>
        </w:rPr>
        <w:t xml:space="preserve"> (bundan sonra “Alıcı” olarak anılacaktır) ile ……….. </w:t>
      </w:r>
      <w:r w:rsidRPr="00C55AFF">
        <w:rPr>
          <w:rStyle w:val="DipnotBavurusu"/>
          <w:rFonts w:eastAsia="Calibri"/>
          <w:color w:val="000000" w:themeColor="text1"/>
          <w:lang w:eastAsia="en-US"/>
        </w:rPr>
        <w:footnoteReference w:id="3"/>
      </w:r>
      <w:r w:rsidRPr="00C55AFF">
        <w:rPr>
          <w:rFonts w:eastAsia="Calibri"/>
          <w:color w:val="000000" w:themeColor="text1"/>
          <w:lang w:eastAsia="en-US"/>
        </w:rPr>
        <w:t>(bundan sonra “üretici” olarak anılacaktır) arasında imzalanmıştır.</w:t>
      </w:r>
    </w:p>
    <w:p w14:paraId="3F2C935C" w14:textId="77777777" w:rsidR="001505C1" w:rsidRPr="00C55AFF" w:rsidRDefault="001505C1" w:rsidP="001505C1">
      <w:pPr>
        <w:jc w:val="both"/>
        <w:rPr>
          <w:rFonts w:eastAsia="Calibri"/>
          <w:color w:val="000000" w:themeColor="text1"/>
          <w:lang w:eastAsia="en-US"/>
        </w:rPr>
      </w:pPr>
    </w:p>
    <w:p w14:paraId="2C1DFAFA" w14:textId="77777777" w:rsidR="001505C1" w:rsidRPr="00C55AFF" w:rsidRDefault="001505C1" w:rsidP="001505C1">
      <w:pPr>
        <w:ind w:left="-284"/>
        <w:jc w:val="both"/>
        <w:rPr>
          <w:rFonts w:eastAsia="Calibri"/>
          <w:color w:val="000000" w:themeColor="text1"/>
          <w:lang w:eastAsia="en-US"/>
        </w:rPr>
      </w:pPr>
      <w:r w:rsidRPr="00C55AFF">
        <w:rPr>
          <w:rFonts w:eastAsia="Calibri"/>
          <w:b/>
          <w:color w:val="000000" w:themeColor="text1"/>
          <w:lang w:eastAsia="en-US"/>
        </w:rPr>
        <w:t xml:space="preserve">Madde 3. </w:t>
      </w:r>
      <w:r w:rsidRPr="00C55AFF">
        <w:rPr>
          <w:b/>
          <w:bCs/>
          <w:color w:val="000000" w:themeColor="text1"/>
        </w:rPr>
        <w:t>Taraflara ilişkin bilgiler</w:t>
      </w:r>
    </w:p>
    <w:p w14:paraId="15321866" w14:textId="77777777" w:rsidR="001505C1" w:rsidRPr="00C55AFF" w:rsidRDefault="001505C1" w:rsidP="001505C1">
      <w:pPr>
        <w:ind w:left="-284" w:right="-284" w:hanging="283"/>
        <w:jc w:val="both"/>
        <w:rPr>
          <w:rFonts w:eastAsia="Calibri"/>
          <w:b/>
          <w:color w:val="000000" w:themeColor="text1"/>
          <w:lang w:eastAsia="en-US"/>
        </w:rPr>
      </w:pPr>
      <w:r w:rsidRPr="00C55AFF">
        <w:rPr>
          <w:rFonts w:eastAsia="Calibri"/>
          <w:b/>
          <w:color w:val="000000" w:themeColor="text1"/>
          <w:lang w:eastAsia="en-US"/>
        </w:rPr>
        <w:t xml:space="preserve">     3.1. Alıcının </w:t>
      </w:r>
    </w:p>
    <w:p w14:paraId="3DDEB0C9" w14:textId="77777777" w:rsidR="001505C1" w:rsidRPr="00C55AFF" w:rsidRDefault="001505C1" w:rsidP="001505C1">
      <w:pPr>
        <w:spacing w:after="120" w:line="240" w:lineRule="atLeast"/>
        <w:ind w:right="-284"/>
        <w:jc w:val="both"/>
        <w:rPr>
          <w:rFonts w:eastAsiaTheme="minorHAnsi"/>
          <w:color w:val="000000" w:themeColor="text1"/>
        </w:rPr>
      </w:pPr>
      <w:r w:rsidRPr="00C55AFF">
        <w:rPr>
          <w:rFonts w:eastAsiaTheme="minorHAnsi"/>
          <w:color w:val="000000" w:themeColor="text1"/>
        </w:rPr>
        <w:tab/>
        <w:t>a) Adı, soyadı/ticaret unvanı: …………………………………….</w:t>
      </w:r>
      <w:r w:rsidRPr="00C55AFF">
        <w:rPr>
          <w:rFonts w:eastAsiaTheme="minorHAnsi"/>
          <w:color w:val="000000" w:themeColor="text1"/>
        </w:rPr>
        <w:tab/>
      </w:r>
      <w:r w:rsidRPr="00C55AFF">
        <w:rPr>
          <w:rFonts w:eastAsiaTheme="minorHAnsi"/>
          <w:color w:val="000000" w:themeColor="text1"/>
        </w:rPr>
        <w:tab/>
      </w:r>
    </w:p>
    <w:p w14:paraId="2330DD8C"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b) T.C. Kimlik No: </w:t>
      </w:r>
      <w:r w:rsidRPr="00C55AFF">
        <w:rPr>
          <w:rFonts w:eastAsiaTheme="minorHAnsi"/>
          <w:color w:val="000000" w:themeColor="text1"/>
        </w:rPr>
        <w:tab/>
      </w:r>
    </w:p>
    <w:p w14:paraId="24B00520"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c) Vergi Kimlik No: </w:t>
      </w:r>
      <w:r w:rsidRPr="00C55AFF">
        <w:rPr>
          <w:rFonts w:eastAsiaTheme="minorHAnsi"/>
          <w:color w:val="000000" w:themeColor="text1"/>
        </w:rPr>
        <w:tab/>
      </w:r>
    </w:p>
    <w:p w14:paraId="0FC1581F"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ç) Ticaret Sicil No: </w:t>
      </w:r>
      <w:r w:rsidRPr="00C55AFF">
        <w:rPr>
          <w:rFonts w:eastAsiaTheme="minorHAnsi"/>
          <w:color w:val="000000" w:themeColor="text1"/>
        </w:rPr>
        <w:tab/>
      </w:r>
    </w:p>
    <w:p w14:paraId="075E5948"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d) Tebligata esas adresi: </w:t>
      </w:r>
      <w:r w:rsidRPr="00C55AFF">
        <w:rPr>
          <w:rFonts w:eastAsiaTheme="minorHAnsi"/>
          <w:color w:val="000000" w:themeColor="text1"/>
        </w:rPr>
        <w:tab/>
      </w:r>
    </w:p>
    <w:p w14:paraId="4993E597"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e</w:t>
      </w:r>
      <w:r w:rsidRPr="00C55AFF">
        <w:rPr>
          <w:rFonts w:eastAsiaTheme="minorHAnsi"/>
          <w:b/>
          <w:bCs/>
          <w:color w:val="000000" w:themeColor="text1"/>
        </w:rPr>
        <w:t xml:space="preserve">) </w:t>
      </w:r>
      <w:r w:rsidRPr="00C55AFF">
        <w:rPr>
          <w:rFonts w:eastAsiaTheme="minorHAnsi"/>
          <w:color w:val="000000" w:themeColor="text1"/>
        </w:rPr>
        <w:t xml:space="preserve">Telefon numarası: </w:t>
      </w:r>
      <w:r w:rsidRPr="00C55AFF">
        <w:rPr>
          <w:rFonts w:eastAsiaTheme="minorHAnsi"/>
          <w:color w:val="000000" w:themeColor="text1"/>
        </w:rPr>
        <w:tab/>
      </w:r>
    </w:p>
    <w:p w14:paraId="49DBA1CE"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f) Bildirime esas elektronik posta adresi  : </w:t>
      </w:r>
      <w:r w:rsidRPr="00C55AFF">
        <w:rPr>
          <w:rFonts w:eastAsiaTheme="minorHAnsi"/>
          <w:color w:val="000000" w:themeColor="text1"/>
        </w:rPr>
        <w:tab/>
      </w:r>
    </w:p>
    <w:p w14:paraId="09DB2E69" w14:textId="77777777" w:rsidR="001505C1" w:rsidRPr="00C55AFF" w:rsidRDefault="001505C1" w:rsidP="001505C1">
      <w:pPr>
        <w:ind w:left="-284" w:right="-284" w:hanging="283"/>
        <w:jc w:val="both"/>
        <w:rPr>
          <w:rFonts w:eastAsia="Calibri"/>
          <w:b/>
          <w:color w:val="000000" w:themeColor="text1"/>
          <w:lang w:eastAsia="en-US"/>
        </w:rPr>
      </w:pPr>
      <w:r w:rsidRPr="00C55AFF">
        <w:rPr>
          <w:rFonts w:eastAsiaTheme="minorHAnsi"/>
          <w:color w:val="000000" w:themeColor="text1"/>
        </w:rPr>
        <w:tab/>
        <w:t xml:space="preserve">                 g) Kep </w:t>
      </w:r>
      <w:proofErr w:type="gramStart"/>
      <w:r w:rsidRPr="00C55AFF">
        <w:rPr>
          <w:rFonts w:eastAsiaTheme="minorHAnsi"/>
          <w:color w:val="000000" w:themeColor="text1"/>
        </w:rPr>
        <w:t>adresi :</w:t>
      </w:r>
      <w:proofErr w:type="gramEnd"/>
      <w:r w:rsidRPr="00C55AFF">
        <w:rPr>
          <w:rFonts w:eastAsiaTheme="minorHAnsi"/>
          <w:color w:val="000000" w:themeColor="text1"/>
        </w:rPr>
        <w:t xml:space="preserve"> ……………………………………………………</w:t>
      </w:r>
    </w:p>
    <w:p w14:paraId="38902C11" w14:textId="77777777" w:rsidR="001505C1" w:rsidRPr="00C55AFF" w:rsidRDefault="001505C1" w:rsidP="001505C1">
      <w:pPr>
        <w:ind w:left="-284"/>
        <w:jc w:val="both"/>
        <w:rPr>
          <w:rFonts w:eastAsia="Calibri"/>
          <w:b/>
          <w:color w:val="000000" w:themeColor="text1"/>
          <w:lang w:eastAsia="en-US"/>
        </w:rPr>
      </w:pPr>
    </w:p>
    <w:p w14:paraId="0DF74B51" w14:textId="77777777" w:rsidR="001505C1" w:rsidRPr="00C55AFF" w:rsidRDefault="001505C1" w:rsidP="001505C1">
      <w:pPr>
        <w:spacing w:after="120" w:line="240" w:lineRule="atLeast"/>
        <w:ind w:right="-284"/>
        <w:jc w:val="both"/>
        <w:rPr>
          <w:rFonts w:eastAsia="Calibri"/>
          <w:b/>
          <w:color w:val="000000" w:themeColor="text1"/>
          <w:lang w:eastAsia="en-US"/>
        </w:rPr>
      </w:pPr>
      <w:r w:rsidRPr="00C55AFF">
        <w:rPr>
          <w:rFonts w:eastAsia="Calibri"/>
          <w:b/>
          <w:color w:val="000000" w:themeColor="text1"/>
          <w:lang w:eastAsia="en-US"/>
        </w:rPr>
        <w:t xml:space="preserve">3.2. Üreticinin </w:t>
      </w:r>
    </w:p>
    <w:p w14:paraId="63110C4F" w14:textId="776B881A" w:rsidR="001505C1" w:rsidRPr="00C55AFF" w:rsidRDefault="001505C1" w:rsidP="001505C1">
      <w:pPr>
        <w:spacing w:after="120" w:line="240" w:lineRule="atLeast"/>
        <w:ind w:right="-284" w:firstLine="708"/>
        <w:jc w:val="both"/>
        <w:rPr>
          <w:rFonts w:eastAsiaTheme="minorHAnsi"/>
          <w:color w:val="000000" w:themeColor="text1"/>
        </w:rPr>
      </w:pPr>
      <w:r w:rsidRPr="00C55AFF">
        <w:rPr>
          <w:rFonts w:eastAsiaTheme="minorHAnsi"/>
          <w:color w:val="000000" w:themeColor="text1"/>
        </w:rPr>
        <w:t>a) Adı, soyadı/ticaret unvanı:</w:t>
      </w:r>
      <w:r w:rsidR="003B699F" w:rsidRPr="00C55AFF">
        <w:rPr>
          <w:rStyle w:val="DipnotBavurusu"/>
          <w:rFonts w:eastAsiaTheme="minorHAnsi"/>
          <w:color w:val="000000" w:themeColor="text1"/>
        </w:rPr>
        <w:footnoteReference w:id="4"/>
      </w:r>
      <w:r w:rsidRPr="00C55AFF">
        <w:rPr>
          <w:rFonts w:eastAsiaTheme="minorHAnsi"/>
          <w:color w:val="000000" w:themeColor="text1"/>
        </w:rPr>
        <w:t xml:space="preserve"> …………………………………….</w:t>
      </w:r>
      <w:r w:rsidRPr="00C55AFF">
        <w:rPr>
          <w:rFonts w:eastAsiaTheme="minorHAnsi"/>
          <w:color w:val="000000" w:themeColor="text1"/>
        </w:rPr>
        <w:tab/>
      </w:r>
    </w:p>
    <w:p w14:paraId="20122125"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b) T.C. Kimlik No: </w:t>
      </w:r>
      <w:r w:rsidRPr="00C55AFF">
        <w:rPr>
          <w:rFonts w:eastAsiaTheme="minorHAnsi"/>
          <w:color w:val="000000" w:themeColor="text1"/>
        </w:rPr>
        <w:tab/>
      </w:r>
    </w:p>
    <w:p w14:paraId="728E583D"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c) Vergi Kimlik No: </w:t>
      </w:r>
      <w:r w:rsidRPr="00C55AFF">
        <w:rPr>
          <w:rFonts w:eastAsiaTheme="minorHAnsi"/>
          <w:color w:val="000000" w:themeColor="text1"/>
        </w:rPr>
        <w:tab/>
      </w:r>
    </w:p>
    <w:p w14:paraId="59DC0728"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c) Ticaret Sicil No: </w:t>
      </w:r>
      <w:r w:rsidRPr="00C55AFF">
        <w:rPr>
          <w:rFonts w:eastAsiaTheme="minorHAnsi"/>
          <w:color w:val="000000" w:themeColor="text1"/>
        </w:rPr>
        <w:tab/>
      </w:r>
    </w:p>
    <w:p w14:paraId="690B720E"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ç) Tebligata esas adresi: </w:t>
      </w:r>
      <w:r w:rsidRPr="00C55AFF">
        <w:rPr>
          <w:rFonts w:eastAsiaTheme="minorHAnsi"/>
          <w:color w:val="000000" w:themeColor="text1"/>
        </w:rPr>
        <w:tab/>
      </w:r>
    </w:p>
    <w:p w14:paraId="77236BD5"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d</w:t>
      </w:r>
      <w:r w:rsidRPr="00C55AFF">
        <w:rPr>
          <w:rFonts w:eastAsiaTheme="minorHAnsi"/>
          <w:b/>
          <w:bCs/>
          <w:color w:val="000000" w:themeColor="text1"/>
        </w:rPr>
        <w:t xml:space="preserve">) </w:t>
      </w:r>
      <w:r w:rsidRPr="00C55AFF">
        <w:rPr>
          <w:rFonts w:eastAsiaTheme="minorHAnsi"/>
          <w:color w:val="000000" w:themeColor="text1"/>
        </w:rPr>
        <w:t xml:space="preserve">Telefon numarası: </w:t>
      </w:r>
      <w:r w:rsidRPr="00C55AFF">
        <w:rPr>
          <w:rFonts w:eastAsiaTheme="minorHAnsi"/>
          <w:color w:val="000000" w:themeColor="text1"/>
        </w:rPr>
        <w:tab/>
      </w:r>
    </w:p>
    <w:p w14:paraId="24ECC809" w14:textId="77777777" w:rsidR="001505C1" w:rsidRPr="00C55AFF" w:rsidRDefault="001505C1" w:rsidP="001505C1">
      <w:pPr>
        <w:widowControl w:val="0"/>
        <w:tabs>
          <w:tab w:val="left" w:pos="709"/>
          <w:tab w:val="left" w:leader="dot" w:pos="7020"/>
        </w:tabs>
        <w:spacing w:after="120" w:line="240" w:lineRule="atLeast"/>
        <w:jc w:val="both"/>
        <w:rPr>
          <w:rFonts w:eastAsiaTheme="minorHAnsi"/>
          <w:color w:val="000000" w:themeColor="text1"/>
        </w:rPr>
      </w:pPr>
      <w:r w:rsidRPr="00C55AFF">
        <w:rPr>
          <w:rFonts w:eastAsiaTheme="minorHAnsi"/>
          <w:color w:val="000000" w:themeColor="text1"/>
        </w:rPr>
        <w:tab/>
        <w:t xml:space="preserve">e) Bildirime esas elektronik posta adresi  : </w:t>
      </w:r>
      <w:r w:rsidRPr="00C55AFF">
        <w:rPr>
          <w:rFonts w:eastAsiaTheme="minorHAnsi"/>
          <w:color w:val="000000" w:themeColor="text1"/>
        </w:rPr>
        <w:tab/>
      </w:r>
    </w:p>
    <w:p w14:paraId="2AC2CC46" w14:textId="77777777" w:rsidR="001505C1" w:rsidRPr="00C55AFF" w:rsidRDefault="001505C1" w:rsidP="001505C1">
      <w:pPr>
        <w:ind w:left="-284"/>
        <w:jc w:val="both"/>
        <w:rPr>
          <w:rFonts w:eastAsiaTheme="minorHAnsi"/>
          <w:color w:val="000000" w:themeColor="text1"/>
        </w:rPr>
      </w:pPr>
      <w:r w:rsidRPr="00C55AFF">
        <w:rPr>
          <w:rFonts w:eastAsiaTheme="minorHAnsi"/>
          <w:color w:val="000000" w:themeColor="text1"/>
        </w:rPr>
        <w:tab/>
        <w:t xml:space="preserve">            f) Kep </w:t>
      </w:r>
      <w:proofErr w:type="gramStart"/>
      <w:r w:rsidRPr="00C55AFF">
        <w:rPr>
          <w:rFonts w:eastAsiaTheme="minorHAnsi"/>
          <w:color w:val="000000" w:themeColor="text1"/>
        </w:rPr>
        <w:t>adresi :</w:t>
      </w:r>
      <w:proofErr w:type="gramEnd"/>
      <w:r w:rsidRPr="00C55AFF">
        <w:rPr>
          <w:rFonts w:eastAsiaTheme="minorHAnsi"/>
          <w:color w:val="000000" w:themeColor="text1"/>
        </w:rPr>
        <w:t xml:space="preserve"> ……………………………………………………</w:t>
      </w:r>
    </w:p>
    <w:p w14:paraId="0E236C74" w14:textId="77777777" w:rsidR="001505C1" w:rsidRPr="00C55AFF" w:rsidRDefault="001505C1" w:rsidP="001505C1">
      <w:pPr>
        <w:ind w:left="-284"/>
        <w:jc w:val="both"/>
        <w:rPr>
          <w:rFonts w:eastAsiaTheme="minorHAnsi"/>
          <w:color w:val="000000" w:themeColor="text1"/>
        </w:rPr>
      </w:pPr>
    </w:p>
    <w:p w14:paraId="00045B83" w14:textId="77777777" w:rsidR="001505C1" w:rsidRPr="00C55AFF" w:rsidRDefault="001505C1" w:rsidP="001505C1">
      <w:pPr>
        <w:spacing w:after="120" w:line="240" w:lineRule="atLeast"/>
        <w:ind w:right="-284"/>
        <w:jc w:val="both"/>
        <w:rPr>
          <w:rFonts w:eastAsia="Calibri"/>
          <w:color w:val="000000" w:themeColor="text1"/>
          <w:lang w:eastAsia="en-US"/>
        </w:rPr>
      </w:pPr>
      <w:r w:rsidRPr="00C55AFF">
        <w:rPr>
          <w:rFonts w:eastAsia="Calibri"/>
          <w:b/>
          <w:color w:val="000000" w:themeColor="text1"/>
          <w:lang w:eastAsia="en-US"/>
        </w:rPr>
        <w:t xml:space="preserve">3.3. </w:t>
      </w:r>
      <w:r w:rsidRPr="00C55AFF">
        <w:rPr>
          <w:rFonts w:eastAsia="Calibri"/>
          <w:color w:val="000000" w:themeColor="text1"/>
          <w:lang w:eastAsia="en-US"/>
        </w:rPr>
        <w:t xml:space="preserve">Sözleşmenin taraflarından birinin tarımsal amaçlı örgüt/üretici grubu olması durumunda; sözleşmeye konu ürünü üretmeyi kabul ve taahhüt eden üreticilere ait bilgilere liste halinde ekte yer verilir. </w:t>
      </w:r>
    </w:p>
    <w:p w14:paraId="42375B00" w14:textId="1D1F9CD2" w:rsidR="001505C1" w:rsidRPr="00C55AFF" w:rsidRDefault="001505C1" w:rsidP="001505C1">
      <w:pPr>
        <w:spacing w:after="120" w:line="240" w:lineRule="atLeast"/>
        <w:ind w:right="-284"/>
        <w:jc w:val="both"/>
        <w:rPr>
          <w:rFonts w:eastAsia="Calibri"/>
          <w:color w:val="000000" w:themeColor="text1"/>
          <w:lang w:eastAsia="en-US"/>
        </w:rPr>
      </w:pPr>
      <w:r w:rsidRPr="00C55AFF">
        <w:rPr>
          <w:rFonts w:eastAsia="Calibri"/>
          <w:b/>
          <w:color w:val="000000" w:themeColor="text1"/>
          <w:lang w:eastAsia="en-US"/>
        </w:rPr>
        <w:t>3.4.</w:t>
      </w:r>
      <w:r w:rsidRPr="00C55AFF">
        <w:rPr>
          <w:rFonts w:eastAsia="Calibri"/>
          <w:color w:val="000000" w:themeColor="text1"/>
          <w:lang w:eastAsia="en-US"/>
        </w:rPr>
        <w:t xml:space="preserve"> Tarımsal amaçlı örgüt, Alıcı ile mutabakat halinde üretici listesine yeni üreticiler ekleyebilir. Alıcının bilgisi dahilinde mücbir sebep hallerinde listeden üretici çıkarabilir. Sözleşmeye konu ürün miktarında değişiklik olması durumlarında güncel sözleşme 3 nüsha hazırlanır ve bir nüshası </w:t>
      </w:r>
      <w:r w:rsidR="004E6EC4">
        <w:rPr>
          <w:rFonts w:eastAsia="Calibri"/>
          <w:color w:val="000000" w:themeColor="text1"/>
          <w:lang w:eastAsia="en-US"/>
        </w:rPr>
        <w:t>30</w:t>
      </w:r>
      <w:r w:rsidRPr="00C55AFF">
        <w:rPr>
          <w:rFonts w:eastAsia="Calibri"/>
          <w:color w:val="000000" w:themeColor="text1"/>
          <w:lang w:eastAsia="en-US"/>
        </w:rPr>
        <w:t xml:space="preserve"> iş günü içerisinde il/ilçe </w:t>
      </w:r>
      <w:r w:rsidRPr="00C55AFF">
        <w:rPr>
          <w:rFonts w:eastAsiaTheme="minorHAnsi"/>
          <w:color w:val="000000" w:themeColor="text1"/>
          <w:lang w:eastAsia="en-US"/>
        </w:rPr>
        <w:t xml:space="preserve">tarım ve orman </w:t>
      </w:r>
      <w:r w:rsidRPr="00C55AFF">
        <w:rPr>
          <w:rFonts w:eastAsia="Calibri"/>
          <w:color w:val="000000" w:themeColor="text1"/>
          <w:lang w:eastAsia="en-US"/>
        </w:rPr>
        <w:t>müdürlüğüne teslim edilir.</w:t>
      </w:r>
    </w:p>
    <w:p w14:paraId="60AAE17F" w14:textId="79935FBB" w:rsidR="001505C1" w:rsidRPr="00C55AFF" w:rsidRDefault="001505C1" w:rsidP="001505C1">
      <w:pPr>
        <w:ind w:hanging="284"/>
        <w:jc w:val="both"/>
        <w:rPr>
          <w:rFonts w:eastAsiaTheme="minorHAnsi"/>
          <w:color w:val="000000" w:themeColor="text1"/>
        </w:rPr>
      </w:pPr>
      <w:r w:rsidRPr="00C55AFF">
        <w:rPr>
          <w:rFonts w:eastAsia="Calibri"/>
          <w:b/>
          <w:color w:val="000000" w:themeColor="text1"/>
          <w:lang w:eastAsia="en-US"/>
        </w:rPr>
        <w:t xml:space="preserve">     3.5.</w:t>
      </w:r>
      <w:r w:rsidRPr="00C55AFF">
        <w:rPr>
          <w:rFonts w:eastAsia="Calibri"/>
          <w:color w:val="000000" w:themeColor="text1"/>
          <w:lang w:eastAsia="en-US"/>
        </w:rPr>
        <w:t xml:space="preserve"> Alıcı, bir üretici grubu ile çoklu sözleşme imzalayabilir. Bu sözleşme bireysel </w:t>
      </w:r>
      <w:r w:rsidR="00BC7D66" w:rsidRPr="00C55AFF">
        <w:rPr>
          <w:rFonts w:eastAsia="Calibri"/>
          <w:color w:val="000000" w:themeColor="text1"/>
          <w:lang w:eastAsia="en-US"/>
        </w:rPr>
        <w:t>üretici sözleşmesi</w:t>
      </w:r>
      <w:r w:rsidRPr="00C55AFF">
        <w:rPr>
          <w:rFonts w:eastAsia="Calibri"/>
          <w:color w:val="000000" w:themeColor="text1"/>
          <w:lang w:eastAsia="en-US"/>
        </w:rPr>
        <w:t xml:space="preserve"> olarak değerlendirilir</w:t>
      </w:r>
    </w:p>
    <w:p w14:paraId="1699AC51" w14:textId="77777777" w:rsidR="001505C1" w:rsidRPr="00C55AFF" w:rsidRDefault="001505C1" w:rsidP="001505C1">
      <w:pPr>
        <w:ind w:left="-284"/>
        <w:jc w:val="both"/>
        <w:rPr>
          <w:rFonts w:eastAsiaTheme="minorHAnsi"/>
          <w:color w:val="000000" w:themeColor="text1"/>
        </w:rPr>
      </w:pPr>
    </w:p>
    <w:p w14:paraId="20745779" w14:textId="31DB5F4B" w:rsidR="001505C1" w:rsidRPr="00C55AFF" w:rsidRDefault="001505C1" w:rsidP="001505C1">
      <w:pPr>
        <w:widowControl w:val="0"/>
        <w:spacing w:after="120" w:line="240" w:lineRule="atLeast"/>
        <w:jc w:val="both"/>
        <w:rPr>
          <w:rFonts w:eastAsiaTheme="minorHAnsi"/>
          <w:color w:val="000000" w:themeColor="text1"/>
        </w:rPr>
      </w:pPr>
      <w:r w:rsidRPr="00C55AFF">
        <w:rPr>
          <w:rFonts w:eastAsia="Calibri"/>
          <w:b/>
          <w:color w:val="000000" w:themeColor="text1"/>
          <w:lang w:eastAsia="en-US"/>
        </w:rPr>
        <w:t>Madde 4.</w:t>
      </w:r>
      <w:r w:rsidRPr="00C55AFF">
        <w:rPr>
          <w:rFonts w:eastAsia="Calibri"/>
          <w:color w:val="000000" w:themeColor="text1"/>
          <w:lang w:eastAsia="en-US"/>
        </w:rPr>
        <w:t xml:space="preserve"> Her iki taraf </w:t>
      </w:r>
      <w:r w:rsidR="00BC7D66" w:rsidRPr="00C55AFF">
        <w:rPr>
          <w:rFonts w:eastAsia="Calibri"/>
          <w:color w:val="000000" w:themeColor="text1"/>
          <w:lang w:eastAsia="en-US"/>
        </w:rPr>
        <w:t>3’üncü</w:t>
      </w:r>
      <w:r w:rsidRPr="00C55AFF">
        <w:rPr>
          <w:rFonts w:eastAsia="Calibri"/>
          <w:color w:val="000000" w:themeColor="text1"/>
          <w:lang w:eastAsia="en-US"/>
        </w:rPr>
        <w:t xml:space="preserve"> maddede belirtilen adreslerini kanuni tebligat adresi olarak kabul etmişlerdir. Adres değişiklikleri taraflara yazılı olarak tebliğ edilmedikçe en son bildirilen adrese yapılacak tebliğ ilgili tarafa yapılmış sayılır. Tarımsal amaçlı örgüte </w:t>
      </w:r>
      <w:r w:rsidRPr="00C55AFF">
        <w:rPr>
          <w:rFonts w:eastAsiaTheme="minorHAnsi"/>
          <w:color w:val="000000" w:themeColor="text1"/>
        </w:rPr>
        <w:t xml:space="preserve">yapılan tebligatlar sözleşmeye dahil olan tüm üyelerine yapılmış sayılır. Bu durumda </w:t>
      </w:r>
      <w:r w:rsidRPr="00C55AFF">
        <w:rPr>
          <w:rFonts w:eastAsia="Calibri"/>
          <w:color w:val="000000" w:themeColor="text1"/>
          <w:lang w:eastAsia="en-US"/>
        </w:rPr>
        <w:t>tarımsal amaçlı örgüt yapılan tebligatı üyelerine ulaştırmakla mükelleftir.</w:t>
      </w:r>
    </w:p>
    <w:p w14:paraId="61D544BF" w14:textId="77777777" w:rsidR="00F6102E" w:rsidRPr="00C55AFF" w:rsidRDefault="00F6102E" w:rsidP="003D0F34">
      <w:pPr>
        <w:ind w:left="-284"/>
        <w:jc w:val="both"/>
        <w:rPr>
          <w:rFonts w:eastAsia="Calibri"/>
          <w:b/>
          <w:color w:val="000000" w:themeColor="text1"/>
          <w:lang w:eastAsia="en-US"/>
        </w:rPr>
      </w:pPr>
    </w:p>
    <w:p w14:paraId="4DBB2B6D" w14:textId="07347474" w:rsidR="00CE7D21" w:rsidRPr="00C55AFF" w:rsidRDefault="00BB197A" w:rsidP="001505C1">
      <w:pPr>
        <w:jc w:val="both"/>
        <w:rPr>
          <w:rFonts w:eastAsia="Calibri"/>
          <w:b/>
          <w:color w:val="000000" w:themeColor="text1"/>
          <w:lang w:eastAsia="en-US"/>
        </w:rPr>
      </w:pPr>
      <w:r w:rsidRPr="00C55AFF">
        <w:rPr>
          <w:rFonts w:eastAsia="Calibri"/>
          <w:b/>
          <w:color w:val="000000" w:themeColor="text1"/>
          <w:lang w:eastAsia="en-US"/>
        </w:rPr>
        <w:t xml:space="preserve">Madde </w:t>
      </w:r>
      <w:r w:rsidR="00892573" w:rsidRPr="00C55AFF">
        <w:rPr>
          <w:rFonts w:eastAsia="Calibri"/>
          <w:b/>
          <w:color w:val="000000" w:themeColor="text1"/>
          <w:lang w:eastAsia="en-US"/>
        </w:rPr>
        <w:t>5.</w:t>
      </w:r>
      <w:r w:rsidR="001505C1" w:rsidRPr="00C55AFF">
        <w:rPr>
          <w:rFonts w:eastAsia="Calibri"/>
          <w:b/>
          <w:color w:val="000000" w:themeColor="text1"/>
          <w:lang w:eastAsia="en-US"/>
        </w:rPr>
        <w:t xml:space="preserve"> </w:t>
      </w:r>
      <w:r w:rsidR="003F23C5" w:rsidRPr="00C55AFF">
        <w:rPr>
          <w:rFonts w:eastAsia="Calibri"/>
          <w:b/>
          <w:color w:val="000000" w:themeColor="text1"/>
          <w:lang w:eastAsia="en-US"/>
        </w:rPr>
        <w:t>Tanımlar</w:t>
      </w:r>
      <w:r w:rsidR="00892573" w:rsidRPr="00C55AFF">
        <w:rPr>
          <w:rFonts w:eastAsia="Calibri"/>
          <w:b/>
          <w:color w:val="000000" w:themeColor="text1"/>
          <w:lang w:eastAsia="en-US"/>
        </w:rPr>
        <w:t xml:space="preserve"> </w:t>
      </w:r>
    </w:p>
    <w:p w14:paraId="37CF5843" w14:textId="4108FFCD" w:rsidR="001505C1" w:rsidRPr="00C55AFF" w:rsidRDefault="001505C1" w:rsidP="001505C1">
      <w:pPr>
        <w:jc w:val="both"/>
        <w:rPr>
          <w:rFonts w:eastAsia="Calibri"/>
          <w:b/>
          <w:color w:val="000000" w:themeColor="text1"/>
          <w:lang w:eastAsia="en-US"/>
        </w:rPr>
      </w:pPr>
      <w:r w:rsidRPr="00C55AFF">
        <w:rPr>
          <w:rFonts w:eastAsia="Calibri"/>
          <w:b/>
          <w:color w:val="000000" w:themeColor="text1"/>
          <w:lang w:eastAsia="en-US"/>
        </w:rPr>
        <w:t xml:space="preserve">5.1. </w:t>
      </w:r>
      <w:r w:rsidR="00E76540" w:rsidRPr="00C55AFF">
        <w:rPr>
          <w:rFonts w:eastAsia="Calibri"/>
          <w:b/>
          <w:color w:val="000000" w:themeColor="text1"/>
          <w:lang w:eastAsia="en-US"/>
        </w:rPr>
        <w:t xml:space="preserve">Sığır </w:t>
      </w:r>
      <w:r w:rsidR="00CE4C12" w:rsidRPr="00C55AFF">
        <w:rPr>
          <w:rFonts w:eastAsia="Calibri"/>
          <w:b/>
          <w:color w:val="000000" w:themeColor="text1"/>
          <w:lang w:eastAsia="en-US"/>
        </w:rPr>
        <w:t>Karkas</w:t>
      </w:r>
      <w:r w:rsidR="00E76540" w:rsidRPr="00C55AFF">
        <w:rPr>
          <w:rFonts w:eastAsia="Calibri"/>
          <w:b/>
          <w:color w:val="000000" w:themeColor="text1"/>
          <w:lang w:eastAsia="en-US"/>
        </w:rPr>
        <w:t>ı</w:t>
      </w:r>
      <w:r w:rsidR="00CE4C12" w:rsidRPr="00C55AFF">
        <w:rPr>
          <w:rFonts w:eastAsia="Calibri"/>
          <w:b/>
          <w:color w:val="000000" w:themeColor="text1"/>
          <w:lang w:eastAsia="en-US"/>
        </w:rPr>
        <w:t xml:space="preserve">: </w:t>
      </w:r>
      <w:r w:rsidRPr="00C55AFF">
        <w:rPr>
          <w:color w:val="000000" w:themeColor="text1"/>
        </w:rPr>
        <w:t>Hayvanın kesimi yapılıp kanı akıtıldıktan, baş ve ayakları ayrıldıktan, derisi yüzüldükten, böbrekleri ve böbrek yağları, üreme organları ve </w:t>
      </w:r>
      <w:r w:rsidRPr="00C55AFF">
        <w:rPr>
          <w:rStyle w:val="spelle"/>
          <w:color w:val="000000" w:themeColor="text1"/>
        </w:rPr>
        <w:t>pelvis</w:t>
      </w:r>
      <w:r w:rsidRPr="00C55AFF">
        <w:rPr>
          <w:color w:val="000000" w:themeColor="text1"/>
        </w:rPr>
        <w:t> boşluğu yağları, salkım yağları, idrar kesesi ve bunların bağları, soluk borusu (</w:t>
      </w:r>
      <w:proofErr w:type="spellStart"/>
      <w:r w:rsidRPr="00C55AFF">
        <w:rPr>
          <w:rStyle w:val="spelle"/>
          <w:color w:val="000000" w:themeColor="text1"/>
        </w:rPr>
        <w:t>trachea</w:t>
      </w:r>
      <w:proofErr w:type="spellEnd"/>
      <w:r w:rsidRPr="00C55AFF">
        <w:rPr>
          <w:color w:val="000000" w:themeColor="text1"/>
        </w:rPr>
        <w:t>), yemek borusu (</w:t>
      </w:r>
      <w:proofErr w:type="spellStart"/>
      <w:r w:rsidRPr="00C55AFF">
        <w:rPr>
          <w:rStyle w:val="spelle"/>
          <w:color w:val="000000" w:themeColor="text1"/>
        </w:rPr>
        <w:t>oesaphagus</w:t>
      </w:r>
      <w:proofErr w:type="spellEnd"/>
      <w:r w:rsidRPr="00C55AFF">
        <w:rPr>
          <w:color w:val="000000" w:themeColor="text1"/>
        </w:rPr>
        <w:t>) ve diğer iç organları çıkartıldıktan ve kuyruk, </w:t>
      </w:r>
      <w:proofErr w:type="spellStart"/>
      <w:r w:rsidRPr="00C55AFF">
        <w:rPr>
          <w:rStyle w:val="spelle"/>
          <w:color w:val="000000" w:themeColor="text1"/>
        </w:rPr>
        <w:t>sakrum</w:t>
      </w:r>
      <w:proofErr w:type="spellEnd"/>
      <w:r w:rsidRPr="00C55AFF">
        <w:rPr>
          <w:color w:val="000000" w:themeColor="text1"/>
        </w:rPr>
        <w:t> omuru ile birinci kuyruk omuru arasından kesildikten sonra elde edilen bütün haldeki gövdesi</w:t>
      </w:r>
      <w:r w:rsidR="00BC7D66" w:rsidRPr="00C55AFF">
        <w:rPr>
          <w:color w:val="000000" w:themeColor="text1"/>
        </w:rPr>
        <w:t>dir.</w:t>
      </w:r>
    </w:p>
    <w:p w14:paraId="7F5ABD86" w14:textId="77777777" w:rsidR="00544163" w:rsidRPr="00C55AFF" w:rsidRDefault="00544163" w:rsidP="001505C1">
      <w:pPr>
        <w:jc w:val="both"/>
        <w:rPr>
          <w:rFonts w:eastAsia="Calibri"/>
          <w:b/>
          <w:color w:val="000000" w:themeColor="text1"/>
          <w:lang w:eastAsia="en-US"/>
        </w:rPr>
      </w:pPr>
    </w:p>
    <w:p w14:paraId="5F089743" w14:textId="77777777" w:rsidR="00544163" w:rsidRPr="00C55AFF" w:rsidRDefault="001505C1" w:rsidP="001505C1">
      <w:pPr>
        <w:jc w:val="both"/>
        <w:rPr>
          <w:rFonts w:eastAsia="Calibri"/>
          <w:color w:val="000000" w:themeColor="text1"/>
          <w:lang w:eastAsia="en-US"/>
        </w:rPr>
      </w:pPr>
      <w:r w:rsidRPr="00C55AFF">
        <w:rPr>
          <w:rFonts w:eastAsia="Calibri"/>
          <w:b/>
          <w:color w:val="000000" w:themeColor="text1"/>
          <w:lang w:eastAsia="en-US"/>
        </w:rPr>
        <w:t>5.</w:t>
      </w:r>
      <w:r w:rsidR="00F15308" w:rsidRPr="00C55AFF">
        <w:rPr>
          <w:rFonts w:eastAsia="Calibri"/>
          <w:b/>
          <w:color w:val="000000" w:themeColor="text1"/>
          <w:lang w:eastAsia="en-US"/>
        </w:rPr>
        <w:t>1.</w:t>
      </w:r>
      <w:r w:rsidR="00544163" w:rsidRPr="00C55AFF">
        <w:rPr>
          <w:rFonts w:eastAsia="Calibri"/>
          <w:b/>
          <w:color w:val="000000" w:themeColor="text1"/>
          <w:lang w:eastAsia="en-US"/>
        </w:rPr>
        <w:t>1</w:t>
      </w:r>
      <w:r w:rsidRPr="00C55AFF">
        <w:rPr>
          <w:rFonts w:eastAsia="Calibri"/>
          <w:b/>
          <w:color w:val="000000" w:themeColor="text1"/>
          <w:lang w:eastAsia="en-US"/>
        </w:rPr>
        <w:t xml:space="preserve">. </w:t>
      </w:r>
      <w:r w:rsidR="00A9150C" w:rsidRPr="00C55AFF">
        <w:rPr>
          <w:rFonts w:eastAsia="Calibri"/>
          <w:b/>
          <w:color w:val="000000" w:themeColor="text1"/>
          <w:lang w:eastAsia="en-US"/>
        </w:rPr>
        <w:t>Sıcak karkas</w:t>
      </w:r>
      <w:r w:rsidR="00CE7D21" w:rsidRPr="00C55AFF">
        <w:rPr>
          <w:rFonts w:eastAsia="Calibri"/>
          <w:b/>
          <w:color w:val="000000" w:themeColor="text1"/>
          <w:lang w:eastAsia="en-US"/>
        </w:rPr>
        <w:t xml:space="preserve"> ağırlığı</w:t>
      </w:r>
      <w:r w:rsidR="00CD5289" w:rsidRPr="00C55AFF">
        <w:rPr>
          <w:rFonts w:eastAsia="Calibri"/>
          <w:b/>
          <w:color w:val="000000" w:themeColor="text1"/>
          <w:lang w:eastAsia="en-US"/>
        </w:rPr>
        <w:t>(sıcak tartım)</w:t>
      </w:r>
      <w:r w:rsidR="00CE7D21" w:rsidRPr="00C55AFF">
        <w:rPr>
          <w:rFonts w:eastAsia="Calibri"/>
          <w:b/>
          <w:color w:val="000000" w:themeColor="text1"/>
          <w:lang w:eastAsia="en-US"/>
        </w:rPr>
        <w:t>:</w:t>
      </w:r>
      <w:r w:rsidR="00995970" w:rsidRPr="00C55AFF">
        <w:rPr>
          <w:rFonts w:eastAsia="Calibri"/>
          <w:b/>
          <w:color w:val="000000" w:themeColor="text1"/>
          <w:lang w:eastAsia="en-US"/>
        </w:rPr>
        <w:t xml:space="preserve"> </w:t>
      </w:r>
      <w:r w:rsidR="00995970" w:rsidRPr="00C55AFF">
        <w:rPr>
          <w:rFonts w:eastAsia="Calibri"/>
          <w:color w:val="000000" w:themeColor="text1"/>
          <w:lang w:eastAsia="en-US"/>
        </w:rPr>
        <w:t xml:space="preserve">Hayvanın kesimi yapıldıktan sonraki 1 saat içinde ölçülen </w:t>
      </w:r>
      <w:r w:rsidR="005F1119" w:rsidRPr="00C55AFF">
        <w:rPr>
          <w:rFonts w:eastAsia="Calibri"/>
          <w:color w:val="000000" w:themeColor="text1"/>
          <w:lang w:eastAsia="en-US"/>
        </w:rPr>
        <w:t xml:space="preserve">sıcak </w:t>
      </w:r>
      <w:r w:rsidR="00995970" w:rsidRPr="00C55AFF">
        <w:rPr>
          <w:rFonts w:eastAsia="Calibri"/>
          <w:color w:val="000000" w:themeColor="text1"/>
          <w:lang w:eastAsia="en-US"/>
        </w:rPr>
        <w:t>karkas ağırlığıdır.</w:t>
      </w:r>
    </w:p>
    <w:p w14:paraId="249FB8E2" w14:textId="7C94442E" w:rsidR="00AF0DBC" w:rsidRPr="00C55AFF" w:rsidRDefault="00995970" w:rsidP="001505C1">
      <w:pPr>
        <w:jc w:val="both"/>
        <w:rPr>
          <w:rFonts w:eastAsia="Calibri"/>
          <w:color w:val="000000" w:themeColor="text1"/>
          <w:lang w:eastAsia="en-US"/>
        </w:rPr>
      </w:pPr>
      <w:r w:rsidRPr="00C55AFF">
        <w:rPr>
          <w:rFonts w:eastAsia="Calibri"/>
          <w:color w:val="000000" w:themeColor="text1"/>
          <w:lang w:eastAsia="en-US"/>
        </w:rPr>
        <w:t xml:space="preserve"> </w:t>
      </w:r>
    </w:p>
    <w:p w14:paraId="5E0BC84D" w14:textId="682E98F0" w:rsidR="00CE7D21" w:rsidRPr="00C55AFF" w:rsidRDefault="001505C1" w:rsidP="001505C1">
      <w:pPr>
        <w:jc w:val="both"/>
        <w:rPr>
          <w:rFonts w:eastAsia="Calibri"/>
          <w:color w:val="000000" w:themeColor="text1"/>
          <w:lang w:eastAsia="en-US"/>
        </w:rPr>
      </w:pPr>
      <w:r w:rsidRPr="00C55AFF">
        <w:rPr>
          <w:rFonts w:eastAsia="Calibri"/>
          <w:b/>
          <w:color w:val="000000" w:themeColor="text1"/>
          <w:lang w:eastAsia="en-US"/>
        </w:rPr>
        <w:t>5.</w:t>
      </w:r>
      <w:r w:rsidR="00F15308" w:rsidRPr="00C55AFF">
        <w:rPr>
          <w:rFonts w:eastAsia="Calibri"/>
          <w:b/>
          <w:color w:val="000000" w:themeColor="text1"/>
          <w:lang w:eastAsia="en-US"/>
        </w:rPr>
        <w:t>1.</w:t>
      </w:r>
      <w:r w:rsidR="00544163" w:rsidRPr="00C55AFF">
        <w:rPr>
          <w:rFonts w:eastAsia="Calibri"/>
          <w:b/>
          <w:color w:val="000000" w:themeColor="text1"/>
          <w:lang w:eastAsia="en-US"/>
        </w:rPr>
        <w:t>2</w:t>
      </w:r>
      <w:r w:rsidRPr="00C55AFF">
        <w:rPr>
          <w:rFonts w:eastAsia="Calibri"/>
          <w:b/>
          <w:color w:val="000000" w:themeColor="text1"/>
          <w:lang w:eastAsia="en-US"/>
        </w:rPr>
        <w:t xml:space="preserve">. </w:t>
      </w:r>
      <w:r w:rsidR="00AF0DBC" w:rsidRPr="00C55AFF">
        <w:rPr>
          <w:rFonts w:eastAsia="Calibri"/>
          <w:b/>
          <w:color w:val="000000" w:themeColor="text1"/>
          <w:lang w:eastAsia="en-US"/>
        </w:rPr>
        <w:t>Soğuk karkas ağırlığı</w:t>
      </w:r>
      <w:r w:rsidR="00CD5289" w:rsidRPr="00C55AFF">
        <w:rPr>
          <w:rFonts w:eastAsia="Calibri"/>
          <w:b/>
          <w:color w:val="000000" w:themeColor="text1"/>
          <w:lang w:eastAsia="en-US"/>
        </w:rPr>
        <w:t xml:space="preserve"> (soğuk tartım)</w:t>
      </w:r>
      <w:r w:rsidR="00AF0DBC" w:rsidRPr="00C55AFF">
        <w:rPr>
          <w:rFonts w:eastAsia="Calibri"/>
          <w:b/>
          <w:color w:val="000000" w:themeColor="text1"/>
          <w:lang w:eastAsia="en-US"/>
        </w:rPr>
        <w:t>:</w:t>
      </w:r>
      <w:r w:rsidR="00BC5DC8" w:rsidRPr="00C55AFF">
        <w:rPr>
          <w:rFonts w:eastAsia="Calibri"/>
          <w:b/>
          <w:color w:val="000000" w:themeColor="text1"/>
          <w:lang w:eastAsia="en-US"/>
        </w:rPr>
        <w:t xml:space="preserve"> </w:t>
      </w:r>
      <w:r w:rsidR="00212B72" w:rsidRPr="00C55AFF">
        <w:rPr>
          <w:rFonts w:eastAsia="Calibri"/>
          <w:color w:val="000000" w:themeColor="text1"/>
          <w:lang w:eastAsia="en-US"/>
        </w:rPr>
        <w:t>karkasın  +4 c ‘de 24 saat dinlendirilmesinden sonra ölçülen ağırlığıdır.</w:t>
      </w:r>
    </w:p>
    <w:p w14:paraId="7B0524E0" w14:textId="77777777" w:rsidR="00544163" w:rsidRPr="00C55AFF" w:rsidRDefault="00544163" w:rsidP="001505C1">
      <w:pPr>
        <w:jc w:val="both"/>
        <w:rPr>
          <w:rFonts w:eastAsia="Calibri"/>
          <w:color w:val="000000" w:themeColor="text1"/>
          <w:lang w:eastAsia="en-US"/>
        </w:rPr>
      </w:pPr>
    </w:p>
    <w:p w14:paraId="4EDC5672" w14:textId="77777777" w:rsidR="00544163" w:rsidRPr="00C55AFF" w:rsidRDefault="00544163" w:rsidP="00544163">
      <w:pPr>
        <w:jc w:val="both"/>
        <w:rPr>
          <w:rFonts w:eastAsia="Calibri"/>
          <w:color w:val="000000" w:themeColor="text1"/>
          <w:lang w:eastAsia="en-US"/>
        </w:rPr>
      </w:pPr>
      <w:r w:rsidRPr="00C55AFF">
        <w:rPr>
          <w:rFonts w:eastAsia="Calibri"/>
          <w:b/>
          <w:color w:val="000000" w:themeColor="text1"/>
          <w:lang w:eastAsia="en-US"/>
        </w:rPr>
        <w:t>5.1.3. Fiyatlandırmaya konu karkas ağırlığı (sıcak tartım %2 fire düşürülerek) :</w:t>
      </w:r>
      <w:r w:rsidRPr="00C55AFF">
        <w:rPr>
          <w:rFonts w:eastAsia="Calibri"/>
          <w:color w:val="000000" w:themeColor="text1"/>
          <w:lang w:eastAsia="en-US"/>
        </w:rPr>
        <w:t xml:space="preserve"> Karkas satışında fiyatlandırma yapılırken bu ağırlıktan %2 fire düşülerek fiyatlandırma yapılır. </w:t>
      </w:r>
    </w:p>
    <w:p w14:paraId="2FFF9F6F" w14:textId="77777777" w:rsidR="00544163" w:rsidRPr="00C55AFF" w:rsidRDefault="00544163" w:rsidP="00F15308">
      <w:pPr>
        <w:jc w:val="both"/>
        <w:rPr>
          <w:rFonts w:eastAsia="Calibri"/>
          <w:b/>
          <w:color w:val="000000" w:themeColor="text1"/>
          <w:lang w:eastAsia="en-US"/>
        </w:rPr>
      </w:pPr>
    </w:p>
    <w:p w14:paraId="05100D3D" w14:textId="4058F6C4" w:rsidR="00CE7D21" w:rsidRPr="00C55AFF" w:rsidRDefault="001505C1" w:rsidP="00F15308">
      <w:pPr>
        <w:jc w:val="both"/>
        <w:rPr>
          <w:rFonts w:eastAsia="Calibri"/>
          <w:color w:val="000000" w:themeColor="text1"/>
          <w:lang w:eastAsia="en-US"/>
        </w:rPr>
      </w:pPr>
      <w:r w:rsidRPr="00C55AFF">
        <w:rPr>
          <w:rFonts w:eastAsia="Calibri"/>
          <w:b/>
          <w:color w:val="000000" w:themeColor="text1"/>
          <w:lang w:eastAsia="en-US"/>
        </w:rPr>
        <w:t>5.</w:t>
      </w:r>
      <w:r w:rsidR="00F15308" w:rsidRPr="00C55AFF">
        <w:rPr>
          <w:rFonts w:eastAsia="Calibri"/>
          <w:b/>
          <w:color w:val="000000" w:themeColor="text1"/>
          <w:lang w:eastAsia="en-US"/>
        </w:rPr>
        <w:t>1.</w:t>
      </w:r>
      <w:r w:rsidR="00544163" w:rsidRPr="00C55AFF">
        <w:rPr>
          <w:rFonts w:eastAsia="Calibri"/>
          <w:b/>
          <w:color w:val="000000" w:themeColor="text1"/>
          <w:lang w:eastAsia="en-US"/>
        </w:rPr>
        <w:t>4</w:t>
      </w:r>
      <w:r w:rsidRPr="00C55AFF">
        <w:rPr>
          <w:rFonts w:eastAsia="Calibri"/>
          <w:b/>
          <w:color w:val="000000" w:themeColor="text1"/>
          <w:lang w:eastAsia="en-US"/>
        </w:rPr>
        <w:t xml:space="preserve">. </w:t>
      </w:r>
      <w:r w:rsidR="00CE7D21" w:rsidRPr="00C55AFF">
        <w:rPr>
          <w:rFonts w:eastAsia="Calibri"/>
          <w:b/>
          <w:color w:val="000000" w:themeColor="text1"/>
          <w:lang w:eastAsia="en-US"/>
        </w:rPr>
        <w:t>Yağsız kesim:</w:t>
      </w:r>
      <w:r w:rsidR="00D612F5" w:rsidRPr="00C55AFF">
        <w:rPr>
          <w:rFonts w:eastAsia="Calibri"/>
          <w:b/>
          <w:color w:val="000000" w:themeColor="text1"/>
          <w:lang w:eastAsia="en-US"/>
        </w:rPr>
        <w:t xml:space="preserve"> </w:t>
      </w:r>
      <w:r w:rsidR="00D612F5" w:rsidRPr="00C55AFF">
        <w:rPr>
          <w:rFonts w:eastAsia="Calibri"/>
          <w:color w:val="000000" w:themeColor="text1"/>
          <w:lang w:eastAsia="en-US"/>
        </w:rPr>
        <w:t xml:space="preserve">Böbrek ve böbrek yağları, </w:t>
      </w:r>
      <w:proofErr w:type="spellStart"/>
      <w:r w:rsidR="00D612F5" w:rsidRPr="00C55AFF">
        <w:rPr>
          <w:rFonts w:eastAsia="Calibri"/>
          <w:color w:val="000000" w:themeColor="text1"/>
          <w:lang w:eastAsia="en-US"/>
        </w:rPr>
        <w:t>pelvis</w:t>
      </w:r>
      <w:proofErr w:type="spellEnd"/>
      <w:r w:rsidR="00D612F5" w:rsidRPr="00C55AFF">
        <w:rPr>
          <w:rFonts w:eastAsia="Calibri"/>
          <w:color w:val="000000" w:themeColor="text1"/>
          <w:lang w:eastAsia="en-US"/>
        </w:rPr>
        <w:t xml:space="preserve"> yağları, vena </w:t>
      </w:r>
      <w:proofErr w:type="spellStart"/>
      <w:r w:rsidR="00D612F5" w:rsidRPr="00C55AFF">
        <w:rPr>
          <w:rFonts w:eastAsia="Calibri"/>
          <w:color w:val="000000" w:themeColor="text1"/>
          <w:lang w:eastAsia="en-US"/>
        </w:rPr>
        <w:t>jugularis</w:t>
      </w:r>
      <w:proofErr w:type="spellEnd"/>
      <w:r w:rsidR="00D612F5" w:rsidRPr="00C55AFF">
        <w:rPr>
          <w:rFonts w:eastAsia="Calibri"/>
          <w:color w:val="000000" w:themeColor="text1"/>
          <w:lang w:eastAsia="en-US"/>
        </w:rPr>
        <w:t xml:space="preserve"> etrafındaki yağlar</w:t>
      </w:r>
      <w:r w:rsidR="006F2ADC" w:rsidRPr="00C55AFF">
        <w:rPr>
          <w:rFonts w:eastAsia="Calibri"/>
          <w:color w:val="000000" w:themeColor="text1"/>
          <w:lang w:eastAsia="en-US"/>
        </w:rPr>
        <w:t>, dış kabuk yağının yapışkanımsı bölümleri çıkarılarak</w:t>
      </w:r>
    </w:p>
    <w:p w14:paraId="1F9919E6" w14:textId="77777777" w:rsidR="00544163" w:rsidRPr="00C55AFF" w:rsidRDefault="00544163" w:rsidP="00F15308">
      <w:pPr>
        <w:jc w:val="both"/>
        <w:rPr>
          <w:rFonts w:eastAsia="Calibri"/>
          <w:color w:val="000000" w:themeColor="text1"/>
          <w:lang w:eastAsia="en-US"/>
        </w:rPr>
      </w:pPr>
    </w:p>
    <w:p w14:paraId="53D899C7" w14:textId="05524620" w:rsidR="006F2ADC" w:rsidRPr="00C55AFF" w:rsidRDefault="00F15308" w:rsidP="00F15308">
      <w:pPr>
        <w:jc w:val="both"/>
        <w:rPr>
          <w:rFonts w:eastAsia="Calibri"/>
          <w:color w:val="000000" w:themeColor="text1"/>
          <w:lang w:eastAsia="en-US"/>
        </w:rPr>
      </w:pPr>
      <w:r w:rsidRPr="00C55AFF">
        <w:rPr>
          <w:rFonts w:eastAsia="Calibri"/>
          <w:b/>
          <w:color w:val="000000" w:themeColor="text1"/>
          <w:lang w:eastAsia="en-US"/>
        </w:rPr>
        <w:t>5.1.</w:t>
      </w:r>
      <w:r w:rsidR="00544163" w:rsidRPr="00C55AFF">
        <w:rPr>
          <w:rFonts w:eastAsia="Calibri"/>
          <w:b/>
          <w:color w:val="000000" w:themeColor="text1"/>
          <w:lang w:eastAsia="en-US"/>
        </w:rPr>
        <w:t>5</w:t>
      </w:r>
      <w:r w:rsidRPr="00C55AFF">
        <w:rPr>
          <w:rFonts w:eastAsia="Calibri"/>
          <w:b/>
          <w:color w:val="000000" w:themeColor="text1"/>
          <w:lang w:eastAsia="en-US"/>
        </w:rPr>
        <w:t xml:space="preserve">. </w:t>
      </w:r>
      <w:r w:rsidR="006F2ADC" w:rsidRPr="00C55AFF">
        <w:rPr>
          <w:rFonts w:eastAsia="Calibri"/>
          <w:b/>
          <w:color w:val="000000" w:themeColor="text1"/>
          <w:lang w:eastAsia="en-US"/>
        </w:rPr>
        <w:t xml:space="preserve">Yağlı kesim: </w:t>
      </w:r>
      <w:r w:rsidR="006F2ADC" w:rsidRPr="00C55AFF">
        <w:rPr>
          <w:rFonts w:eastAsia="Calibri"/>
          <w:color w:val="000000" w:themeColor="text1"/>
          <w:lang w:eastAsia="en-US"/>
        </w:rPr>
        <w:t>Yukarıda sayılanlar çıkarılmadan</w:t>
      </w:r>
    </w:p>
    <w:p w14:paraId="1373C590" w14:textId="77777777" w:rsidR="00544163" w:rsidRPr="00C55AFF" w:rsidRDefault="00544163" w:rsidP="00F15308">
      <w:pPr>
        <w:jc w:val="both"/>
        <w:rPr>
          <w:rFonts w:eastAsia="Calibri"/>
          <w:b/>
          <w:color w:val="000000" w:themeColor="text1"/>
          <w:lang w:eastAsia="en-US"/>
        </w:rPr>
      </w:pPr>
    </w:p>
    <w:p w14:paraId="04D9FAED" w14:textId="77777777" w:rsidR="00544163" w:rsidRPr="00C55AFF" w:rsidRDefault="00544163" w:rsidP="00544163">
      <w:pPr>
        <w:jc w:val="both"/>
        <w:rPr>
          <w:color w:val="000000" w:themeColor="text1"/>
        </w:rPr>
      </w:pPr>
      <w:r w:rsidRPr="00C55AFF">
        <w:rPr>
          <w:rFonts w:eastAsia="Calibri"/>
          <w:b/>
          <w:color w:val="000000" w:themeColor="text1"/>
          <w:lang w:eastAsia="en-US"/>
        </w:rPr>
        <w:t xml:space="preserve">5.2. Koyun/Keçi Karkası: </w:t>
      </w:r>
      <w:r w:rsidRPr="00C55AFF">
        <w:rPr>
          <w:color w:val="000000" w:themeColor="text1"/>
        </w:rPr>
        <w:t>Küçükbaş hayvanların usulüne uygun olarak kesimi yapılıp, kanı akıtıldıktan, baş ve ayaklarının ayrılıp, derisinin yüzülüp, böbrek hariç diğer iç organlarının çıkarılıp, üreme organları, idrar kesesi ve bunların bağları ve yağlı kuyruklu olanlarda kuyruğu alındıktan sonra elde edilen bütün haldeki gövdesini,</w:t>
      </w:r>
    </w:p>
    <w:p w14:paraId="07EE2594" w14:textId="7E69E4A0" w:rsidR="0037209A" w:rsidRPr="00C55AFF" w:rsidRDefault="0037209A" w:rsidP="0037209A">
      <w:pPr>
        <w:spacing w:before="120" w:after="120"/>
        <w:jc w:val="both"/>
        <w:rPr>
          <w:color w:val="000000" w:themeColor="text1"/>
        </w:rPr>
      </w:pPr>
      <w:r w:rsidRPr="00C55AFF">
        <w:rPr>
          <w:rFonts w:eastAsia="Calibri"/>
          <w:b/>
          <w:color w:val="000000" w:themeColor="text1"/>
        </w:rPr>
        <w:t>Madde 6. Sözleşme Konusu İşin Tanımı ve Kapsamı</w:t>
      </w:r>
      <w:r w:rsidRPr="00C55AFF">
        <w:rPr>
          <w:color w:val="000000" w:themeColor="text1"/>
        </w:rPr>
        <w:t xml:space="preserve"> </w:t>
      </w:r>
    </w:p>
    <w:p w14:paraId="562451F1" w14:textId="4FBD4C0C" w:rsidR="0037209A" w:rsidRPr="00C55AFF" w:rsidRDefault="006C61F7" w:rsidP="0037209A">
      <w:pPr>
        <w:spacing w:after="120" w:line="240" w:lineRule="atLeast"/>
        <w:jc w:val="both"/>
        <w:rPr>
          <w:rFonts w:eastAsia="Calibri"/>
          <w:bCs/>
          <w:color w:val="000000" w:themeColor="text1"/>
          <w:lang w:eastAsia="en-US"/>
        </w:rPr>
      </w:pPr>
      <w:r w:rsidRPr="00C55AFF">
        <w:rPr>
          <w:rFonts w:eastAsia="Calibri"/>
          <w:b/>
          <w:color w:val="000000" w:themeColor="text1"/>
          <w:lang w:eastAsia="en-US"/>
        </w:rPr>
        <w:t>6</w:t>
      </w:r>
      <w:r w:rsidR="00422E7C" w:rsidRPr="00C55AFF">
        <w:rPr>
          <w:rFonts w:eastAsia="Calibri"/>
          <w:b/>
          <w:color w:val="000000" w:themeColor="text1"/>
          <w:lang w:eastAsia="en-US"/>
        </w:rPr>
        <w:t>.</w:t>
      </w:r>
      <w:r w:rsidR="0037209A" w:rsidRPr="00C55AFF">
        <w:rPr>
          <w:rFonts w:eastAsia="Calibri"/>
          <w:b/>
          <w:color w:val="000000" w:themeColor="text1"/>
          <w:lang w:eastAsia="en-US"/>
        </w:rPr>
        <w:t xml:space="preserve">1. İşin Adı: </w:t>
      </w:r>
      <w:r w:rsidR="0037209A" w:rsidRPr="00C55AFF">
        <w:rPr>
          <w:rFonts w:eastAsia="Calibri"/>
          <w:bCs/>
          <w:color w:val="000000" w:themeColor="text1"/>
          <w:lang w:eastAsia="en-US"/>
        </w:rPr>
        <w:t>Sözleşmeli olarak …………………………………………………………………</w:t>
      </w:r>
      <w:r w:rsidR="0037209A" w:rsidRPr="00C55AFF">
        <w:rPr>
          <w:rStyle w:val="DipnotBavurusu"/>
          <w:rFonts w:eastAsia="Calibri"/>
          <w:bCs/>
          <w:color w:val="000000" w:themeColor="text1"/>
          <w:lang w:eastAsia="en-US"/>
        </w:rPr>
        <w:footnoteReference w:id="5"/>
      </w:r>
      <w:r w:rsidR="0037209A" w:rsidRPr="00C55AFF">
        <w:rPr>
          <w:rFonts w:eastAsia="Calibri"/>
          <w:bCs/>
          <w:color w:val="000000" w:themeColor="text1"/>
          <w:lang w:eastAsia="en-US"/>
        </w:rPr>
        <w:t xml:space="preserve"> üretilmesi ve alım işi.</w:t>
      </w:r>
    </w:p>
    <w:p w14:paraId="4A6866B6" w14:textId="28708443" w:rsidR="0037209A" w:rsidRPr="00C55AFF" w:rsidRDefault="006C61F7" w:rsidP="0037209A">
      <w:pPr>
        <w:spacing w:after="120" w:line="240" w:lineRule="atLeast"/>
        <w:jc w:val="both"/>
        <w:rPr>
          <w:rFonts w:eastAsia="Calibri"/>
          <w:bCs/>
          <w:color w:val="000000" w:themeColor="text1"/>
          <w:lang w:eastAsia="en-US"/>
        </w:rPr>
      </w:pPr>
      <w:r w:rsidRPr="00C55AFF">
        <w:rPr>
          <w:rFonts w:eastAsia="Calibri"/>
          <w:b/>
          <w:color w:val="000000" w:themeColor="text1"/>
          <w:lang w:eastAsia="en-US"/>
        </w:rPr>
        <w:t>6</w:t>
      </w:r>
      <w:r w:rsidR="0037209A" w:rsidRPr="00C55AFF">
        <w:rPr>
          <w:rFonts w:eastAsia="Calibri"/>
          <w:b/>
          <w:color w:val="000000" w:themeColor="text1"/>
          <w:lang w:eastAsia="en-US"/>
        </w:rPr>
        <w:t>.2.</w:t>
      </w:r>
      <w:r w:rsidR="0037209A" w:rsidRPr="00C55AFF">
        <w:rPr>
          <w:rFonts w:eastAsia="Calibri"/>
          <w:bCs/>
          <w:color w:val="000000" w:themeColor="text1"/>
          <w:lang w:eastAsia="en-US"/>
        </w:rPr>
        <w:t xml:space="preserve"> Sözleşmeye konu ka</w:t>
      </w:r>
      <w:r w:rsidR="00982CE6" w:rsidRPr="00C55AFF">
        <w:rPr>
          <w:rFonts w:eastAsia="Calibri"/>
          <w:bCs/>
          <w:color w:val="000000" w:themeColor="text1"/>
          <w:lang w:eastAsia="en-US"/>
        </w:rPr>
        <w:t>rkasların elde edileceği</w:t>
      </w:r>
      <w:r w:rsidR="0037209A" w:rsidRPr="00C55AFF">
        <w:rPr>
          <w:rFonts w:eastAsia="Calibri"/>
          <w:bCs/>
          <w:color w:val="000000" w:themeColor="text1"/>
          <w:lang w:eastAsia="en-US"/>
        </w:rPr>
        <w:t xml:space="preserve"> canlı hayvanların; sayısı, ırkı, cinsi, kulak küpe numaraları ve bulundukları hayvancılık işletme numaraları ekteki listede yer almaktadır.</w:t>
      </w:r>
    </w:p>
    <w:p w14:paraId="22393DFE" w14:textId="5DF40B71" w:rsidR="0037209A" w:rsidRPr="00C55AFF" w:rsidRDefault="006C61F7" w:rsidP="0037209A">
      <w:pPr>
        <w:spacing w:after="120" w:line="240" w:lineRule="atLeast"/>
        <w:jc w:val="both"/>
        <w:rPr>
          <w:rFonts w:eastAsia="Calibri"/>
          <w:color w:val="000000" w:themeColor="text1"/>
          <w:lang w:eastAsia="en-US"/>
        </w:rPr>
      </w:pPr>
      <w:r w:rsidRPr="00C55AFF">
        <w:rPr>
          <w:rFonts w:eastAsia="Calibri"/>
          <w:b/>
          <w:color w:val="000000" w:themeColor="text1"/>
          <w:lang w:eastAsia="en-US"/>
        </w:rPr>
        <w:t>6</w:t>
      </w:r>
      <w:r w:rsidR="0037209A" w:rsidRPr="00C55AFF">
        <w:rPr>
          <w:rFonts w:eastAsia="Calibri"/>
          <w:b/>
          <w:color w:val="000000" w:themeColor="text1"/>
          <w:lang w:eastAsia="en-US"/>
        </w:rPr>
        <w:t>.3.</w:t>
      </w:r>
      <w:r w:rsidR="0037209A" w:rsidRPr="00C55AFF">
        <w:rPr>
          <w:rFonts w:eastAsia="Calibri"/>
          <w:color w:val="000000" w:themeColor="text1"/>
          <w:lang w:eastAsia="en-US"/>
        </w:rPr>
        <w:t xml:space="preserve"> Alıcı, Üretici tarafından bu sözle</w:t>
      </w:r>
      <w:r w:rsidR="003B699F" w:rsidRPr="00C55AFF">
        <w:rPr>
          <w:rFonts w:eastAsia="Calibri"/>
          <w:color w:val="000000" w:themeColor="text1"/>
          <w:lang w:eastAsia="en-US"/>
        </w:rPr>
        <w:t>şme ve ekleri kapsamında madde 6</w:t>
      </w:r>
      <w:r w:rsidR="0037209A" w:rsidRPr="00C55AFF">
        <w:rPr>
          <w:rFonts w:eastAsia="Calibri"/>
          <w:color w:val="000000" w:themeColor="text1"/>
          <w:lang w:eastAsia="en-US"/>
        </w:rPr>
        <w:t>.1.’de belirtilen ürünü satın almayı ve Üretici, bu sözleşme ve ekleri kapsamında üreteceği ürünü Alıcıya satmayı kabul eder ve taahhüt eder.</w:t>
      </w:r>
    </w:p>
    <w:p w14:paraId="090C0601" w14:textId="41A107A6" w:rsidR="0037209A" w:rsidRPr="00C55AFF" w:rsidRDefault="006C61F7" w:rsidP="0037209A">
      <w:pPr>
        <w:spacing w:after="120" w:line="240" w:lineRule="atLeast"/>
        <w:jc w:val="both"/>
        <w:rPr>
          <w:rFonts w:eastAsia="Calibri"/>
          <w:color w:val="000000" w:themeColor="text1"/>
          <w:lang w:eastAsia="en-US"/>
        </w:rPr>
      </w:pPr>
      <w:r w:rsidRPr="00C55AFF">
        <w:rPr>
          <w:rFonts w:eastAsia="Calibri"/>
          <w:b/>
          <w:color w:val="000000" w:themeColor="text1"/>
          <w:lang w:eastAsia="en-US"/>
        </w:rPr>
        <w:t>6</w:t>
      </w:r>
      <w:r w:rsidR="0037209A" w:rsidRPr="00C55AFF">
        <w:rPr>
          <w:rFonts w:eastAsia="Calibri"/>
          <w:b/>
          <w:color w:val="000000" w:themeColor="text1"/>
          <w:lang w:eastAsia="en-US"/>
        </w:rPr>
        <w:t>.4.</w:t>
      </w:r>
      <w:r w:rsidR="0037209A" w:rsidRPr="00C55AFF">
        <w:rPr>
          <w:rFonts w:eastAsia="Calibri"/>
          <w:color w:val="000000" w:themeColor="text1"/>
          <w:lang w:eastAsia="en-US"/>
        </w:rPr>
        <w:t xml:space="preserve"> </w:t>
      </w:r>
      <w:r w:rsidR="0037209A" w:rsidRPr="00C55AFF">
        <w:rPr>
          <w:rFonts w:eastAsia="Calibri"/>
          <w:b/>
          <w:color w:val="000000" w:themeColor="text1"/>
          <w:lang w:eastAsia="en-US"/>
        </w:rPr>
        <w:t>Üretim yeri</w:t>
      </w:r>
      <w:r w:rsidR="0037209A" w:rsidRPr="00C55AFF">
        <w:rPr>
          <w:rFonts w:eastAsia="Calibri"/>
          <w:color w:val="000000" w:themeColor="text1"/>
          <w:lang w:eastAsia="en-US"/>
        </w:rPr>
        <w:t xml:space="preserve"> </w:t>
      </w:r>
    </w:p>
    <w:p w14:paraId="2D4F07D7" w14:textId="314A8D27" w:rsidR="0037209A" w:rsidRPr="00C55AFF" w:rsidRDefault="006C61F7" w:rsidP="0037209A">
      <w:pPr>
        <w:spacing w:after="120" w:line="240" w:lineRule="atLeast"/>
        <w:jc w:val="both"/>
        <w:rPr>
          <w:rFonts w:eastAsia="Calibri"/>
          <w:color w:val="000000" w:themeColor="text1"/>
          <w:lang w:eastAsia="en-US"/>
        </w:rPr>
      </w:pPr>
      <w:r w:rsidRPr="00C55AFF">
        <w:rPr>
          <w:rFonts w:eastAsia="Calibri"/>
          <w:b/>
          <w:color w:val="000000" w:themeColor="text1"/>
          <w:lang w:eastAsia="en-US"/>
        </w:rPr>
        <w:t>6</w:t>
      </w:r>
      <w:r w:rsidR="0037209A" w:rsidRPr="00C55AFF">
        <w:rPr>
          <w:rFonts w:eastAsia="Calibri"/>
          <w:b/>
          <w:color w:val="000000" w:themeColor="text1"/>
          <w:lang w:eastAsia="en-US"/>
        </w:rPr>
        <w:t>.4.1.</w:t>
      </w:r>
      <w:r w:rsidR="0037209A" w:rsidRPr="00C55AFF">
        <w:rPr>
          <w:rFonts w:eastAsia="Calibri"/>
          <w:color w:val="000000" w:themeColor="text1"/>
          <w:lang w:eastAsia="en-US"/>
        </w:rPr>
        <w:t xml:space="preserve"> Sözleşmeye konu ürünün üretimi üreticinin ekteki listede belirtilen adresinde/adreslerinde bulunan, Bakanlığın ilgili kayıt sisteminde kayıtlı hayvancılık işletmesinde/işletmelerinde yapılacaktır.</w:t>
      </w:r>
    </w:p>
    <w:p w14:paraId="4BEC94C7" w14:textId="26924CA9" w:rsidR="0037209A" w:rsidRPr="00C55AFF" w:rsidRDefault="006C61F7" w:rsidP="0037209A">
      <w:pPr>
        <w:spacing w:after="120" w:line="240" w:lineRule="atLeast"/>
        <w:jc w:val="both"/>
        <w:rPr>
          <w:rFonts w:eastAsia="Calibri"/>
          <w:b/>
          <w:color w:val="000000" w:themeColor="text1"/>
          <w:lang w:eastAsia="en-US"/>
        </w:rPr>
      </w:pPr>
      <w:r w:rsidRPr="00C55AFF">
        <w:rPr>
          <w:rFonts w:eastAsia="Calibri"/>
          <w:b/>
          <w:color w:val="000000" w:themeColor="text1"/>
          <w:lang w:eastAsia="en-US"/>
        </w:rPr>
        <w:t>6</w:t>
      </w:r>
      <w:r w:rsidR="0037209A" w:rsidRPr="00C55AFF">
        <w:rPr>
          <w:rFonts w:eastAsia="Calibri"/>
          <w:b/>
          <w:color w:val="000000" w:themeColor="text1"/>
          <w:lang w:eastAsia="en-US"/>
        </w:rPr>
        <w:t>.5. Ürün miktarı</w:t>
      </w:r>
    </w:p>
    <w:p w14:paraId="4E146FAF" w14:textId="297AFA6C" w:rsidR="0037209A" w:rsidRPr="00C55AFF" w:rsidRDefault="006C61F7" w:rsidP="0037209A">
      <w:pPr>
        <w:spacing w:after="120" w:line="240" w:lineRule="atLeast"/>
        <w:jc w:val="both"/>
        <w:rPr>
          <w:rFonts w:eastAsia="Calibri"/>
          <w:bCs/>
          <w:color w:val="000000" w:themeColor="text1"/>
          <w:lang w:eastAsia="en-US"/>
        </w:rPr>
      </w:pPr>
      <w:r w:rsidRPr="00C55AFF">
        <w:rPr>
          <w:rFonts w:eastAsia="Calibri"/>
          <w:b/>
          <w:color w:val="000000" w:themeColor="text1"/>
          <w:lang w:eastAsia="en-US"/>
        </w:rPr>
        <w:t>6</w:t>
      </w:r>
      <w:r w:rsidR="0037209A" w:rsidRPr="00C55AFF">
        <w:rPr>
          <w:rFonts w:eastAsia="Calibri"/>
          <w:b/>
          <w:color w:val="000000" w:themeColor="text1"/>
          <w:lang w:eastAsia="en-US"/>
        </w:rPr>
        <w:t xml:space="preserve">.5.1. </w:t>
      </w:r>
      <w:r w:rsidR="0037209A" w:rsidRPr="00C55AFF">
        <w:rPr>
          <w:rFonts w:eastAsia="Calibri"/>
          <w:bCs/>
          <w:color w:val="000000" w:themeColor="text1"/>
          <w:lang w:eastAsia="en-US"/>
        </w:rPr>
        <w:t xml:space="preserve">Sözleşmeye konu karkas et, kulak küpe numaraları ve bulundukları işletme numaraları ekteki listede yer alan canlı </w:t>
      </w:r>
      <w:proofErr w:type="gramStart"/>
      <w:r w:rsidR="0037209A" w:rsidRPr="00C55AFF">
        <w:rPr>
          <w:rFonts w:eastAsia="Calibri"/>
          <w:bCs/>
          <w:color w:val="000000" w:themeColor="text1"/>
          <w:lang w:eastAsia="en-US"/>
        </w:rPr>
        <w:t>…….</w:t>
      </w:r>
      <w:proofErr w:type="gramEnd"/>
      <w:r w:rsidR="0037209A" w:rsidRPr="00C55AFF">
        <w:rPr>
          <w:rFonts w:eastAsia="Calibri"/>
          <w:bCs/>
          <w:color w:val="000000" w:themeColor="text1"/>
          <w:lang w:eastAsia="en-US"/>
        </w:rPr>
        <w:t>.</w:t>
      </w:r>
      <w:r w:rsidR="0037209A" w:rsidRPr="00C55AFF">
        <w:rPr>
          <w:rStyle w:val="DipnotBavurusu"/>
          <w:rFonts w:eastAsia="Calibri"/>
          <w:bCs/>
          <w:color w:val="000000" w:themeColor="text1"/>
          <w:lang w:eastAsia="en-US"/>
        </w:rPr>
        <w:footnoteReference w:id="6"/>
      </w:r>
      <w:r w:rsidR="0037209A" w:rsidRPr="00C55AFF">
        <w:rPr>
          <w:rFonts w:eastAsia="Calibri"/>
          <w:bCs/>
          <w:color w:val="000000" w:themeColor="text1"/>
          <w:lang w:eastAsia="en-US"/>
        </w:rPr>
        <w:t xml:space="preserve"> baş ……. </w:t>
      </w:r>
      <w:r w:rsidR="0037209A" w:rsidRPr="00C55AFF">
        <w:rPr>
          <w:rStyle w:val="DipnotBavurusu"/>
          <w:rFonts w:eastAsia="Calibri"/>
          <w:bCs/>
          <w:color w:val="000000" w:themeColor="text1"/>
          <w:lang w:eastAsia="en-US"/>
        </w:rPr>
        <w:footnoteReference w:id="7"/>
      </w:r>
      <w:proofErr w:type="gramStart"/>
      <w:r w:rsidR="0037209A" w:rsidRPr="00C55AFF">
        <w:rPr>
          <w:rFonts w:eastAsia="Calibri"/>
          <w:bCs/>
          <w:color w:val="000000" w:themeColor="text1"/>
          <w:lang w:eastAsia="en-US"/>
        </w:rPr>
        <w:t>hayvandan</w:t>
      </w:r>
      <w:proofErr w:type="gramEnd"/>
      <w:r w:rsidR="0037209A" w:rsidRPr="00C55AFF">
        <w:rPr>
          <w:rFonts w:eastAsia="Calibri"/>
          <w:bCs/>
          <w:color w:val="000000" w:themeColor="text1"/>
          <w:lang w:eastAsia="en-US"/>
        </w:rPr>
        <w:t xml:space="preserve"> üretilecektir. Üretilen karkas et miktarı kesim sonrası </w:t>
      </w:r>
      <w:r w:rsidR="00F00A3E" w:rsidRPr="00C55AFF">
        <w:rPr>
          <w:rFonts w:eastAsia="Calibri"/>
          <w:bCs/>
          <w:color w:val="000000" w:themeColor="text1"/>
          <w:lang w:eastAsia="en-US"/>
        </w:rPr>
        <w:t xml:space="preserve">kesimhanede </w:t>
      </w:r>
      <w:r w:rsidR="0037209A" w:rsidRPr="00C55AFF">
        <w:rPr>
          <w:rFonts w:eastAsia="Calibri"/>
          <w:bCs/>
          <w:color w:val="000000" w:themeColor="text1"/>
          <w:lang w:eastAsia="en-US"/>
        </w:rPr>
        <w:t>yapıla</w:t>
      </w:r>
      <w:r w:rsidR="00F00A3E" w:rsidRPr="00C55AFF">
        <w:rPr>
          <w:rFonts w:eastAsia="Calibri"/>
          <w:bCs/>
          <w:color w:val="000000" w:themeColor="text1"/>
          <w:lang w:eastAsia="en-US"/>
        </w:rPr>
        <w:t>cak</w:t>
      </w:r>
      <w:r w:rsidR="0037209A" w:rsidRPr="00C55AFF">
        <w:rPr>
          <w:rFonts w:eastAsia="Calibri"/>
          <w:bCs/>
          <w:color w:val="000000" w:themeColor="text1"/>
          <w:lang w:eastAsia="en-US"/>
        </w:rPr>
        <w:t xml:space="preserve"> tartım ile belirlenecektir.</w:t>
      </w:r>
    </w:p>
    <w:p w14:paraId="010D5ACE" w14:textId="6C7526E5" w:rsidR="0037209A" w:rsidRPr="00C55AFF" w:rsidRDefault="006C61F7" w:rsidP="0037209A">
      <w:pPr>
        <w:spacing w:after="120" w:line="240" w:lineRule="atLeast"/>
        <w:jc w:val="both"/>
        <w:rPr>
          <w:rFonts w:eastAsia="Calibri"/>
          <w:bCs/>
          <w:color w:val="000000" w:themeColor="text1"/>
          <w:lang w:eastAsia="en-US"/>
        </w:rPr>
      </w:pPr>
      <w:r w:rsidRPr="00C55AFF">
        <w:rPr>
          <w:rFonts w:eastAsia="Calibri"/>
          <w:b/>
          <w:color w:val="000000" w:themeColor="text1"/>
          <w:lang w:eastAsia="en-US"/>
        </w:rPr>
        <w:t>6</w:t>
      </w:r>
      <w:r w:rsidR="0037209A" w:rsidRPr="00C55AFF">
        <w:rPr>
          <w:rFonts w:eastAsia="Calibri"/>
          <w:b/>
          <w:color w:val="000000" w:themeColor="text1"/>
          <w:lang w:eastAsia="en-US"/>
        </w:rPr>
        <w:t>.5.2.</w:t>
      </w:r>
      <w:r w:rsidR="0037209A" w:rsidRPr="00C55AFF">
        <w:rPr>
          <w:rFonts w:eastAsia="Calibri"/>
          <w:bCs/>
          <w:color w:val="000000" w:themeColor="text1"/>
          <w:lang w:eastAsia="en-US"/>
        </w:rPr>
        <w:t xml:space="preserve"> Tarafların kabulü ile sözleşmeye konu hayvan sayısı artırılabilir. Yapılan değişiklik listeye eklenir.</w:t>
      </w:r>
    </w:p>
    <w:p w14:paraId="611D54B9" w14:textId="7667D380" w:rsidR="00F00A3E" w:rsidRPr="00C55AFF" w:rsidRDefault="0037209A" w:rsidP="00F00A3E">
      <w:pPr>
        <w:spacing w:after="120" w:line="240" w:lineRule="atLeast"/>
        <w:jc w:val="both"/>
        <w:rPr>
          <w:rFonts w:eastAsia="Calibri"/>
          <w:b/>
          <w:color w:val="000000" w:themeColor="text1"/>
          <w:lang w:eastAsia="en-US"/>
        </w:rPr>
      </w:pPr>
      <w:r w:rsidRPr="00C55AFF">
        <w:rPr>
          <w:rFonts w:eastAsia="Calibri"/>
          <w:b/>
          <w:color w:val="000000" w:themeColor="text1"/>
          <w:lang w:eastAsia="en-US"/>
        </w:rPr>
        <w:t xml:space="preserve">Madde </w:t>
      </w:r>
      <w:r w:rsidR="006C61F7" w:rsidRPr="00C55AFF">
        <w:rPr>
          <w:rFonts w:eastAsia="Calibri"/>
          <w:b/>
          <w:color w:val="000000" w:themeColor="text1"/>
          <w:lang w:eastAsia="en-US"/>
        </w:rPr>
        <w:t>7</w:t>
      </w:r>
      <w:r w:rsidRPr="00C55AFF">
        <w:rPr>
          <w:rFonts w:eastAsia="Calibri"/>
          <w:b/>
          <w:color w:val="000000" w:themeColor="text1"/>
          <w:lang w:eastAsia="en-US"/>
        </w:rPr>
        <w:t>. Ürünün Teslim Tarihi, Teslim Yeri ve Nakliyat Ücreti</w:t>
      </w:r>
    </w:p>
    <w:p w14:paraId="0A99EA25" w14:textId="775F8BBC" w:rsidR="006C61F7" w:rsidRPr="00C55AFF" w:rsidRDefault="006C61F7" w:rsidP="00F00A3E">
      <w:pPr>
        <w:spacing w:after="120" w:line="240" w:lineRule="atLeast"/>
        <w:jc w:val="both"/>
        <w:rPr>
          <w:rFonts w:eastAsia="Calibri"/>
          <w:color w:val="000000" w:themeColor="text1"/>
          <w:lang w:eastAsia="en-US"/>
        </w:rPr>
      </w:pPr>
      <w:r w:rsidRPr="00C55AFF">
        <w:rPr>
          <w:rFonts w:eastAsia="Calibri"/>
          <w:color w:val="000000" w:themeColor="text1"/>
          <w:lang w:eastAsia="en-US"/>
        </w:rPr>
        <w:t>Sözleşmeye konu gövde karkas etler; ekte kulak küpesi ve sayısı belirtilen hayvanların………</w:t>
      </w:r>
      <w:proofErr w:type="gramStart"/>
      <w:r w:rsidRPr="00C55AFF">
        <w:rPr>
          <w:rFonts w:eastAsia="Calibri"/>
          <w:color w:val="000000" w:themeColor="text1"/>
          <w:lang w:eastAsia="en-US"/>
        </w:rPr>
        <w:t>…….</w:t>
      </w:r>
      <w:proofErr w:type="gramEnd"/>
      <w:r w:rsidRPr="00C55AFF">
        <w:rPr>
          <w:rStyle w:val="DipnotBavurusu"/>
          <w:rFonts w:eastAsia="Calibri"/>
          <w:color w:val="000000" w:themeColor="text1"/>
          <w:lang w:eastAsia="en-US"/>
        </w:rPr>
        <w:footnoteReference w:id="8"/>
      </w:r>
      <w:r w:rsidRPr="00C55AFF">
        <w:rPr>
          <w:rFonts w:eastAsia="Calibri"/>
          <w:color w:val="000000" w:themeColor="text1"/>
          <w:lang w:eastAsia="en-US"/>
        </w:rPr>
        <w:t>tarihte/tarihlerde ……….</w:t>
      </w:r>
      <w:r w:rsidRPr="00C55AFF">
        <w:rPr>
          <w:rStyle w:val="DipnotBavurusu"/>
          <w:rFonts w:eastAsia="Calibri"/>
          <w:color w:val="000000" w:themeColor="text1"/>
          <w:lang w:eastAsia="en-US"/>
        </w:rPr>
        <w:footnoteReference w:id="9"/>
      </w:r>
      <w:r w:rsidRPr="00C55AFF">
        <w:rPr>
          <w:rFonts w:eastAsia="Calibri"/>
          <w:color w:val="000000" w:themeColor="text1"/>
          <w:lang w:eastAsia="en-US"/>
        </w:rPr>
        <w:t xml:space="preserve">kesimhanesinde kesimlerinin yapılıp </w:t>
      </w:r>
      <w:r w:rsidR="00F00A3E" w:rsidRPr="00C55AFF">
        <w:rPr>
          <w:rFonts w:eastAsia="Calibri"/>
          <w:color w:val="000000" w:themeColor="text1"/>
          <w:lang w:eastAsia="en-US"/>
        </w:rPr>
        <w:t xml:space="preserve">kesimhane kantarında </w:t>
      </w:r>
      <w:r w:rsidRPr="00C55AFF">
        <w:rPr>
          <w:rFonts w:eastAsia="Calibri"/>
          <w:color w:val="000000" w:themeColor="text1"/>
          <w:lang w:eastAsia="en-US"/>
        </w:rPr>
        <w:t>tartılması ile teslim edilecektir. Çiftlikten kesimhaneye nak</w:t>
      </w:r>
      <w:r w:rsidR="00873186" w:rsidRPr="00C55AFF">
        <w:rPr>
          <w:rFonts w:eastAsia="Calibri"/>
          <w:color w:val="000000" w:themeColor="text1"/>
          <w:lang w:eastAsia="en-US"/>
        </w:rPr>
        <w:t>liyat</w:t>
      </w:r>
      <w:r w:rsidRPr="00C55AFF">
        <w:rPr>
          <w:rFonts w:eastAsia="Calibri"/>
          <w:color w:val="000000" w:themeColor="text1"/>
          <w:lang w:eastAsia="en-US"/>
        </w:rPr>
        <w:t xml:space="preserve"> ücreti </w:t>
      </w:r>
      <w:proofErr w:type="gramStart"/>
      <w:r w:rsidRPr="00C55AFF">
        <w:rPr>
          <w:rFonts w:eastAsia="Calibri"/>
          <w:color w:val="000000" w:themeColor="text1"/>
          <w:lang w:eastAsia="en-US"/>
        </w:rPr>
        <w:t>…….</w:t>
      </w:r>
      <w:proofErr w:type="gramEnd"/>
      <w:r w:rsidRPr="00C55AFF">
        <w:rPr>
          <w:rFonts w:eastAsia="Calibri"/>
          <w:color w:val="000000" w:themeColor="text1"/>
          <w:lang w:eastAsia="en-US"/>
        </w:rPr>
        <w:t xml:space="preserve">. </w:t>
      </w:r>
      <w:r w:rsidRPr="00C55AFF">
        <w:rPr>
          <w:rStyle w:val="DipnotBavurusu"/>
          <w:rFonts w:eastAsia="Calibri"/>
          <w:color w:val="000000" w:themeColor="text1"/>
          <w:lang w:eastAsia="en-US"/>
        </w:rPr>
        <w:footnoteReference w:id="10"/>
      </w:r>
      <w:r w:rsidRPr="00C55AFF">
        <w:rPr>
          <w:rFonts w:eastAsia="Calibri"/>
          <w:color w:val="000000" w:themeColor="text1"/>
          <w:lang w:eastAsia="en-US"/>
        </w:rPr>
        <w:t xml:space="preserve"> </w:t>
      </w:r>
      <w:proofErr w:type="gramStart"/>
      <w:r w:rsidRPr="00C55AFF">
        <w:rPr>
          <w:rFonts w:eastAsia="Calibri"/>
          <w:color w:val="000000" w:themeColor="text1"/>
          <w:lang w:eastAsia="en-US"/>
        </w:rPr>
        <w:t>aittir</w:t>
      </w:r>
      <w:proofErr w:type="gramEnd"/>
      <w:r w:rsidRPr="00C55AFF">
        <w:rPr>
          <w:rFonts w:eastAsia="Calibri"/>
          <w:color w:val="000000" w:themeColor="text1"/>
          <w:lang w:eastAsia="en-US"/>
        </w:rPr>
        <w:t>.</w:t>
      </w:r>
    </w:p>
    <w:p w14:paraId="3CE51361" w14:textId="77777777" w:rsidR="00512D55" w:rsidRPr="00C55AFF" w:rsidRDefault="00512D55" w:rsidP="00F00A3E">
      <w:pPr>
        <w:spacing w:after="120" w:line="240" w:lineRule="atLeast"/>
        <w:jc w:val="both"/>
        <w:rPr>
          <w:rFonts w:eastAsia="Calibri"/>
          <w:b/>
          <w:bCs/>
          <w:color w:val="000000" w:themeColor="text1"/>
          <w:lang w:eastAsia="en-US"/>
        </w:rPr>
      </w:pPr>
    </w:p>
    <w:p w14:paraId="7F52702D" w14:textId="2B2EC916" w:rsidR="00873186" w:rsidRPr="00C55AFF" w:rsidRDefault="00873186" w:rsidP="00F00A3E">
      <w:pPr>
        <w:spacing w:after="120" w:line="240" w:lineRule="atLeast"/>
        <w:jc w:val="both"/>
        <w:rPr>
          <w:rFonts w:eastAsia="Calibri"/>
          <w:b/>
          <w:bCs/>
          <w:color w:val="000000" w:themeColor="text1"/>
          <w:lang w:eastAsia="en-US"/>
        </w:rPr>
      </w:pPr>
      <w:r w:rsidRPr="00C55AFF">
        <w:rPr>
          <w:rFonts w:eastAsia="Calibri"/>
          <w:b/>
          <w:bCs/>
          <w:color w:val="000000" w:themeColor="text1"/>
          <w:lang w:eastAsia="en-US"/>
        </w:rPr>
        <w:lastRenderedPageBreak/>
        <w:t>Madde 8. Karkasların Tartımında</w:t>
      </w:r>
      <w:r w:rsidR="000E5059" w:rsidRPr="00C55AFF">
        <w:rPr>
          <w:rFonts w:eastAsia="Calibri"/>
          <w:b/>
          <w:bCs/>
          <w:color w:val="000000" w:themeColor="text1"/>
          <w:lang w:eastAsia="en-US"/>
        </w:rPr>
        <w:t xml:space="preserve"> Uygulanacak yöntem ve Sunum Şekli</w:t>
      </w:r>
    </w:p>
    <w:p w14:paraId="0CCD920A" w14:textId="69F65BDB" w:rsidR="00D37AA1" w:rsidRPr="00C55AFF" w:rsidRDefault="00873186" w:rsidP="00F00A3E">
      <w:pPr>
        <w:spacing w:after="120" w:line="240" w:lineRule="atLeast"/>
        <w:jc w:val="both"/>
        <w:rPr>
          <w:rFonts w:eastAsia="Calibri"/>
          <w:b/>
          <w:bCs/>
          <w:color w:val="000000" w:themeColor="text1"/>
          <w:lang w:eastAsia="en-US"/>
        </w:rPr>
      </w:pPr>
      <w:r w:rsidRPr="00C55AFF">
        <w:rPr>
          <w:rFonts w:eastAsia="Calibri"/>
          <w:b/>
          <w:bCs/>
          <w:color w:val="000000" w:themeColor="text1"/>
          <w:lang w:eastAsia="en-US"/>
        </w:rPr>
        <w:t>8.1.</w:t>
      </w:r>
      <w:r w:rsidR="00B35DDE" w:rsidRPr="00C55AFF">
        <w:rPr>
          <w:rFonts w:eastAsia="Calibri"/>
          <w:b/>
          <w:bCs/>
          <w:color w:val="000000" w:themeColor="text1"/>
          <w:lang w:eastAsia="en-US"/>
        </w:rPr>
        <w:t xml:space="preserve"> Sığır Karkasları</w:t>
      </w:r>
      <w:r w:rsidR="00512D55" w:rsidRPr="00C55AFF">
        <w:rPr>
          <w:rFonts w:eastAsia="Calibri"/>
          <w:b/>
          <w:bCs/>
          <w:color w:val="000000" w:themeColor="text1"/>
          <w:lang w:eastAsia="en-US"/>
        </w:rPr>
        <w:t xml:space="preserve"> </w:t>
      </w:r>
    </w:p>
    <w:p w14:paraId="0C01391E" w14:textId="628440E4" w:rsidR="00873186" w:rsidRPr="00C55AFF" w:rsidRDefault="00873186" w:rsidP="00F00A3E">
      <w:pPr>
        <w:spacing w:after="120" w:line="240" w:lineRule="atLeast"/>
        <w:jc w:val="both"/>
        <w:rPr>
          <w:rFonts w:eastAsia="Calibri"/>
          <w:color w:val="000000" w:themeColor="text1"/>
          <w:lang w:eastAsia="en-US"/>
        </w:rPr>
      </w:pPr>
      <w:r w:rsidRPr="00C55AFF">
        <w:rPr>
          <w:rFonts w:eastAsia="Calibri"/>
          <w:b/>
          <w:bCs/>
          <w:color w:val="000000" w:themeColor="text1"/>
          <w:lang w:eastAsia="en-US"/>
        </w:rPr>
        <w:t xml:space="preserve"> </w:t>
      </w:r>
      <w:r w:rsidR="000E5059" w:rsidRPr="00C55AFF">
        <w:rPr>
          <w:rFonts w:eastAsia="Calibri"/>
          <w:color w:val="000000" w:themeColor="text1"/>
          <w:lang w:eastAsia="en-US"/>
        </w:rPr>
        <w:t>S</w:t>
      </w:r>
      <w:r w:rsidRPr="00C55AFF">
        <w:rPr>
          <w:rFonts w:eastAsia="Calibri"/>
          <w:color w:val="000000" w:themeColor="text1"/>
          <w:lang w:eastAsia="en-US"/>
        </w:rPr>
        <w:t>ığır</w:t>
      </w:r>
      <w:r w:rsidR="000E5059" w:rsidRPr="00C55AFF">
        <w:rPr>
          <w:rFonts w:eastAsia="Calibri"/>
          <w:color w:val="000000" w:themeColor="text1"/>
          <w:lang w:eastAsia="en-US"/>
        </w:rPr>
        <w:t xml:space="preserve">ların kesiminde </w:t>
      </w:r>
      <w:proofErr w:type="gramStart"/>
      <w:r w:rsidR="000E5059" w:rsidRPr="00C55AFF">
        <w:rPr>
          <w:rFonts w:eastAsia="Calibri"/>
          <w:color w:val="000000" w:themeColor="text1"/>
          <w:lang w:eastAsia="en-US"/>
        </w:rPr>
        <w:t>…….</w:t>
      </w:r>
      <w:proofErr w:type="gramEnd"/>
      <w:r w:rsidR="000E5059" w:rsidRPr="00C55AFF">
        <w:rPr>
          <w:rStyle w:val="DipnotBavurusu"/>
          <w:rFonts w:eastAsia="Calibri"/>
          <w:color w:val="000000" w:themeColor="text1"/>
          <w:lang w:eastAsia="en-US"/>
        </w:rPr>
        <w:footnoteReference w:id="11"/>
      </w:r>
      <w:r w:rsidR="000E5059" w:rsidRPr="00C55AFF">
        <w:rPr>
          <w:rFonts w:eastAsia="Calibri"/>
          <w:color w:val="000000" w:themeColor="text1"/>
          <w:lang w:eastAsia="en-US"/>
        </w:rPr>
        <w:t xml:space="preserve"> Metodu uygulanacaktır</w:t>
      </w:r>
      <w:r w:rsidR="00D37AA1" w:rsidRPr="00C55AFF">
        <w:rPr>
          <w:rFonts w:eastAsia="Calibri"/>
          <w:color w:val="000000" w:themeColor="text1"/>
          <w:lang w:eastAsia="en-US"/>
        </w:rPr>
        <w:t>. Bu şekilde elde edilen k</w:t>
      </w:r>
      <w:r w:rsidRPr="00C55AFF">
        <w:rPr>
          <w:rFonts w:eastAsia="Calibri"/>
          <w:color w:val="000000" w:themeColor="text1"/>
          <w:lang w:eastAsia="en-US"/>
        </w:rPr>
        <w:t>arkaslar</w:t>
      </w:r>
      <w:r w:rsidR="00D37AA1" w:rsidRPr="00C55AFF">
        <w:rPr>
          <w:rFonts w:eastAsia="Calibri"/>
          <w:color w:val="000000" w:themeColor="text1"/>
          <w:lang w:eastAsia="en-US"/>
        </w:rPr>
        <w:t xml:space="preserve">ın ödemeye konu olacak nihai </w:t>
      </w:r>
      <w:r w:rsidR="00C26F7D" w:rsidRPr="00C55AFF">
        <w:rPr>
          <w:rFonts w:eastAsia="Calibri"/>
          <w:color w:val="000000" w:themeColor="text1"/>
          <w:lang w:eastAsia="en-US"/>
        </w:rPr>
        <w:t xml:space="preserve">ağırlığı, sıcak karkas ağırlığından </w:t>
      </w:r>
      <w:proofErr w:type="gramStart"/>
      <w:r w:rsidR="00C26F7D" w:rsidRPr="00C55AFF">
        <w:rPr>
          <w:rFonts w:eastAsia="Calibri"/>
          <w:color w:val="000000" w:themeColor="text1"/>
          <w:lang w:eastAsia="en-US"/>
        </w:rPr>
        <w:t>…….</w:t>
      </w:r>
      <w:proofErr w:type="gramEnd"/>
      <w:r w:rsidR="00C26F7D" w:rsidRPr="00C55AFF">
        <w:rPr>
          <w:rFonts w:eastAsia="Calibri"/>
          <w:color w:val="000000" w:themeColor="text1"/>
          <w:lang w:eastAsia="en-US"/>
        </w:rPr>
        <w:t>.</w:t>
      </w:r>
      <w:r w:rsidR="00C26F7D" w:rsidRPr="00C55AFF">
        <w:rPr>
          <w:rStyle w:val="DipnotBavurusu"/>
          <w:rFonts w:eastAsia="Calibri"/>
          <w:color w:val="000000" w:themeColor="text1"/>
          <w:lang w:eastAsia="en-US"/>
        </w:rPr>
        <w:footnoteReference w:id="12"/>
      </w:r>
      <w:r w:rsidR="00D37AA1" w:rsidRPr="00C55AFF">
        <w:rPr>
          <w:rFonts w:eastAsia="Calibri"/>
          <w:color w:val="000000" w:themeColor="text1"/>
          <w:lang w:eastAsia="en-US"/>
        </w:rPr>
        <w:t xml:space="preserve"> tespit edilecektir.</w:t>
      </w:r>
    </w:p>
    <w:p w14:paraId="6A02FA0A" w14:textId="71C1E5FD" w:rsidR="000E5059" w:rsidRPr="00C55AFF" w:rsidRDefault="000E5059" w:rsidP="00F00A3E">
      <w:pPr>
        <w:spacing w:after="120" w:line="240" w:lineRule="atLeast"/>
        <w:jc w:val="both"/>
        <w:rPr>
          <w:rFonts w:eastAsia="Calibri"/>
          <w:color w:val="000000" w:themeColor="text1"/>
          <w:lang w:eastAsia="en-US"/>
        </w:rPr>
      </w:pPr>
      <w:r w:rsidRPr="00C55AFF">
        <w:rPr>
          <w:rFonts w:eastAsia="Calibri"/>
          <w:b/>
          <w:bCs/>
          <w:color w:val="000000" w:themeColor="text1"/>
          <w:lang w:eastAsia="en-US"/>
        </w:rPr>
        <w:t>8.</w:t>
      </w:r>
      <w:r w:rsidR="00D37AA1" w:rsidRPr="00C55AFF">
        <w:rPr>
          <w:rFonts w:eastAsia="Calibri"/>
          <w:b/>
          <w:bCs/>
          <w:color w:val="000000" w:themeColor="text1"/>
          <w:lang w:eastAsia="en-US"/>
        </w:rPr>
        <w:t>1.</w:t>
      </w:r>
      <w:r w:rsidR="00C71054" w:rsidRPr="00C55AFF">
        <w:rPr>
          <w:rFonts w:eastAsia="Calibri"/>
          <w:b/>
          <w:bCs/>
          <w:color w:val="000000" w:themeColor="text1"/>
          <w:lang w:eastAsia="en-US"/>
        </w:rPr>
        <w:t>1</w:t>
      </w:r>
      <w:r w:rsidRPr="00C55AFF">
        <w:rPr>
          <w:rFonts w:eastAsia="Calibri"/>
          <w:b/>
          <w:bCs/>
          <w:color w:val="000000" w:themeColor="text1"/>
          <w:lang w:eastAsia="en-US"/>
        </w:rPr>
        <w:t>.</w:t>
      </w:r>
      <w:bookmarkStart w:id="0" w:name="_Hlk145819161"/>
      <w:r w:rsidR="00D37AA1" w:rsidRPr="00C55AFF">
        <w:rPr>
          <w:rFonts w:eastAsia="Calibri"/>
          <w:color w:val="000000" w:themeColor="text1"/>
          <w:lang w:eastAsia="en-US"/>
        </w:rPr>
        <w:t>T</w:t>
      </w:r>
      <w:r w:rsidRPr="00C55AFF">
        <w:rPr>
          <w:rFonts w:eastAsia="Calibri"/>
          <w:color w:val="000000" w:themeColor="text1"/>
          <w:lang w:eastAsia="en-US"/>
        </w:rPr>
        <w:t>arafların bu konuda kendi arasında belirlediği kurallar</w:t>
      </w:r>
    </w:p>
    <w:p w14:paraId="3F993577" w14:textId="5FF4EB88" w:rsidR="00B35DDE" w:rsidRPr="00C55AFF" w:rsidRDefault="00B35DDE" w:rsidP="00F00A3E">
      <w:pPr>
        <w:spacing w:after="120" w:line="240" w:lineRule="atLeast"/>
        <w:jc w:val="both"/>
        <w:rPr>
          <w:rFonts w:eastAsia="Calibri"/>
          <w:color w:val="000000" w:themeColor="text1"/>
          <w:lang w:eastAsia="en-US"/>
        </w:rPr>
      </w:pPr>
      <w:r w:rsidRPr="00C55AFF">
        <w:rPr>
          <w:rFonts w:eastAsia="Calibri"/>
          <w:color w:val="000000" w:themeColor="text1"/>
          <w:lang w:eastAsia="en-US"/>
        </w:rPr>
        <w:t>………………………………………………………………………………………………………..</w:t>
      </w:r>
      <w:bookmarkEnd w:id="0"/>
    </w:p>
    <w:p w14:paraId="4DC8E5C5" w14:textId="1132EE8D" w:rsidR="000E5059" w:rsidRPr="00C55AFF" w:rsidRDefault="00B35DDE" w:rsidP="00F00A3E">
      <w:pPr>
        <w:spacing w:after="120" w:line="240" w:lineRule="atLeast"/>
        <w:jc w:val="both"/>
        <w:rPr>
          <w:rFonts w:eastAsia="Calibri"/>
          <w:b/>
          <w:bCs/>
          <w:color w:val="000000" w:themeColor="text1"/>
          <w:lang w:eastAsia="en-US"/>
        </w:rPr>
      </w:pPr>
      <w:r w:rsidRPr="00C55AFF">
        <w:rPr>
          <w:rFonts w:eastAsia="Calibri"/>
          <w:b/>
          <w:bCs/>
          <w:color w:val="000000" w:themeColor="text1"/>
          <w:lang w:eastAsia="en-US"/>
        </w:rPr>
        <w:t>8.2. Koyun</w:t>
      </w:r>
      <w:r w:rsidR="00512D55" w:rsidRPr="00C55AFF">
        <w:rPr>
          <w:rFonts w:eastAsia="Calibri"/>
          <w:b/>
          <w:bCs/>
          <w:color w:val="000000" w:themeColor="text1"/>
          <w:lang w:eastAsia="en-US"/>
        </w:rPr>
        <w:t xml:space="preserve"> / Keçi</w:t>
      </w:r>
      <w:r w:rsidRPr="00C55AFF">
        <w:rPr>
          <w:rFonts w:eastAsia="Calibri"/>
          <w:b/>
          <w:bCs/>
          <w:color w:val="000000" w:themeColor="text1"/>
          <w:lang w:eastAsia="en-US"/>
        </w:rPr>
        <w:t xml:space="preserve"> Karkasları</w:t>
      </w:r>
    </w:p>
    <w:p w14:paraId="63854C70" w14:textId="7531B27F" w:rsidR="00B35DDE" w:rsidRPr="00C55AFF" w:rsidRDefault="00B35DDE" w:rsidP="00F00A3E">
      <w:pPr>
        <w:spacing w:after="120" w:line="240" w:lineRule="atLeast"/>
        <w:jc w:val="both"/>
        <w:rPr>
          <w:rFonts w:eastAsia="Calibri"/>
          <w:color w:val="000000" w:themeColor="text1"/>
          <w:lang w:eastAsia="en-US"/>
        </w:rPr>
      </w:pPr>
      <w:r w:rsidRPr="00C55AFF">
        <w:rPr>
          <w:rFonts w:eastAsia="Calibri"/>
          <w:color w:val="000000" w:themeColor="text1"/>
          <w:lang w:eastAsia="en-US"/>
        </w:rPr>
        <w:t xml:space="preserve">Kesim sonrası elde edilen koyun ve keçi karkaslarının ödemeye konu olacak nihai ağırlığı </w:t>
      </w:r>
      <w:r w:rsidR="00C26F7D" w:rsidRPr="00C55AFF">
        <w:rPr>
          <w:rFonts w:eastAsia="Calibri"/>
          <w:color w:val="000000" w:themeColor="text1"/>
          <w:lang w:eastAsia="en-US"/>
        </w:rPr>
        <w:t xml:space="preserve">sıcak karkas </w:t>
      </w:r>
      <w:proofErr w:type="gramStart"/>
      <w:r w:rsidR="00C26F7D" w:rsidRPr="00C55AFF">
        <w:rPr>
          <w:rFonts w:eastAsia="Calibri"/>
          <w:color w:val="000000" w:themeColor="text1"/>
          <w:lang w:eastAsia="en-US"/>
        </w:rPr>
        <w:t>ağırlığından</w:t>
      </w:r>
      <w:r w:rsidRPr="00C55AFF">
        <w:rPr>
          <w:rFonts w:eastAsia="Calibri"/>
          <w:color w:val="000000" w:themeColor="text1"/>
          <w:lang w:eastAsia="en-US"/>
        </w:rPr>
        <w:t xml:space="preserve">  …….</w:t>
      </w:r>
      <w:proofErr w:type="gramEnd"/>
      <w:r w:rsidRPr="00C55AFF">
        <w:rPr>
          <w:rFonts w:eastAsia="Calibri"/>
          <w:color w:val="000000" w:themeColor="text1"/>
          <w:lang w:eastAsia="en-US"/>
        </w:rPr>
        <w:t>.</w:t>
      </w:r>
      <w:r w:rsidR="00C26F7D" w:rsidRPr="00C55AFF">
        <w:rPr>
          <w:rStyle w:val="DipnotBavurusu"/>
          <w:rFonts w:eastAsia="Calibri"/>
          <w:color w:val="000000" w:themeColor="text1"/>
          <w:lang w:eastAsia="en-US"/>
        </w:rPr>
        <w:footnoteReference w:id="13"/>
      </w:r>
      <w:r w:rsidRPr="00C55AFF">
        <w:rPr>
          <w:rFonts w:eastAsia="Calibri"/>
          <w:color w:val="000000" w:themeColor="text1"/>
          <w:lang w:eastAsia="en-US"/>
        </w:rPr>
        <w:t xml:space="preserve"> tespit edilecektir.</w:t>
      </w:r>
    </w:p>
    <w:p w14:paraId="39AF864C" w14:textId="77777777" w:rsidR="00C26F7D" w:rsidRPr="00C55AFF" w:rsidRDefault="00C26F7D" w:rsidP="00C26F7D">
      <w:pPr>
        <w:spacing w:after="120" w:line="240" w:lineRule="atLeast"/>
        <w:jc w:val="both"/>
        <w:rPr>
          <w:rFonts w:eastAsia="Calibri"/>
          <w:color w:val="000000" w:themeColor="text1"/>
          <w:lang w:eastAsia="en-US"/>
        </w:rPr>
      </w:pPr>
      <w:r w:rsidRPr="00C55AFF">
        <w:rPr>
          <w:rFonts w:eastAsia="Calibri"/>
          <w:b/>
          <w:bCs/>
          <w:color w:val="000000" w:themeColor="text1"/>
          <w:lang w:eastAsia="en-US"/>
        </w:rPr>
        <w:t>8.2.1.</w:t>
      </w:r>
      <w:r w:rsidRPr="00C55AFF">
        <w:rPr>
          <w:rFonts w:eastAsia="Calibri"/>
          <w:color w:val="000000" w:themeColor="text1"/>
          <w:lang w:eastAsia="en-US"/>
        </w:rPr>
        <w:t xml:space="preserve"> Tarafların bu konuda kendi arasında belirlediği kurallar</w:t>
      </w:r>
    </w:p>
    <w:p w14:paraId="3872AFE7" w14:textId="1DBFE010" w:rsidR="00C26F7D" w:rsidRPr="00C55AFF" w:rsidRDefault="00C26F7D" w:rsidP="00C26F7D">
      <w:pPr>
        <w:spacing w:after="120" w:line="240" w:lineRule="atLeast"/>
        <w:jc w:val="both"/>
        <w:rPr>
          <w:rFonts w:eastAsia="Calibri"/>
          <w:color w:val="000000" w:themeColor="text1"/>
          <w:lang w:eastAsia="en-US"/>
        </w:rPr>
      </w:pPr>
      <w:r w:rsidRPr="00C55AFF">
        <w:rPr>
          <w:rFonts w:eastAsia="Calibri"/>
          <w:color w:val="000000" w:themeColor="text1"/>
          <w:lang w:eastAsia="en-US"/>
        </w:rPr>
        <w:t>………………………………………………………………………………………………………..</w:t>
      </w:r>
    </w:p>
    <w:p w14:paraId="2EB0807A" w14:textId="77777777" w:rsidR="006C61F7" w:rsidRPr="00C55AFF" w:rsidRDefault="006C61F7" w:rsidP="006C61F7">
      <w:pPr>
        <w:ind w:left="-284"/>
        <w:jc w:val="both"/>
        <w:rPr>
          <w:rFonts w:eastAsia="Calibri"/>
          <w:color w:val="000000" w:themeColor="text1"/>
          <w:lang w:eastAsia="en-US"/>
        </w:rPr>
      </w:pPr>
    </w:p>
    <w:p w14:paraId="100926BF" w14:textId="1735C5E6" w:rsidR="006C61F7" w:rsidRPr="00C55AFF" w:rsidRDefault="006C61F7" w:rsidP="006C61F7">
      <w:pPr>
        <w:jc w:val="both"/>
        <w:rPr>
          <w:rFonts w:eastAsia="Calibri"/>
          <w:b/>
          <w:color w:val="000000" w:themeColor="text1"/>
        </w:rPr>
      </w:pPr>
      <w:r w:rsidRPr="00C55AFF">
        <w:rPr>
          <w:rFonts w:eastAsia="Calibri"/>
          <w:b/>
          <w:bCs/>
          <w:color w:val="000000" w:themeColor="text1"/>
          <w:lang w:eastAsia="en-US"/>
        </w:rPr>
        <w:t xml:space="preserve">Madde </w:t>
      </w:r>
      <w:r w:rsidR="00873186" w:rsidRPr="00C55AFF">
        <w:rPr>
          <w:rFonts w:eastAsia="Calibri"/>
          <w:b/>
          <w:bCs/>
          <w:color w:val="000000" w:themeColor="text1"/>
          <w:lang w:eastAsia="en-US"/>
        </w:rPr>
        <w:t>9</w:t>
      </w:r>
      <w:r w:rsidRPr="00C55AFF">
        <w:rPr>
          <w:rFonts w:eastAsia="Calibri"/>
          <w:b/>
          <w:bCs/>
          <w:color w:val="000000" w:themeColor="text1"/>
          <w:lang w:eastAsia="en-US"/>
        </w:rPr>
        <w:t xml:space="preserve">. </w:t>
      </w:r>
      <w:r w:rsidRPr="00C55AFF">
        <w:rPr>
          <w:rFonts w:eastAsia="Calibri"/>
          <w:b/>
          <w:color w:val="000000" w:themeColor="text1"/>
        </w:rPr>
        <w:t>Sağlanacak Ayni/Nakdi Avanslar</w:t>
      </w:r>
    </w:p>
    <w:p w14:paraId="4A203731" w14:textId="623E3072" w:rsidR="006C61F7" w:rsidRPr="00C55AFF" w:rsidRDefault="00873186" w:rsidP="006C61F7">
      <w:pPr>
        <w:jc w:val="both"/>
        <w:rPr>
          <w:color w:val="000000" w:themeColor="text1"/>
        </w:rPr>
      </w:pPr>
      <w:r w:rsidRPr="00C55AFF">
        <w:rPr>
          <w:rFonts w:eastAsia="Calibri"/>
          <w:b/>
          <w:color w:val="000000" w:themeColor="text1"/>
        </w:rPr>
        <w:t>9</w:t>
      </w:r>
      <w:r w:rsidR="006C61F7" w:rsidRPr="00C55AFF">
        <w:rPr>
          <w:rFonts w:eastAsia="Calibri"/>
          <w:b/>
          <w:color w:val="000000" w:themeColor="text1"/>
        </w:rPr>
        <w:t>.1.</w:t>
      </w:r>
      <w:r w:rsidR="006C61F7" w:rsidRPr="00C55AFF">
        <w:rPr>
          <w:rFonts w:eastAsia="Calibri"/>
          <w:bCs/>
          <w:color w:val="000000" w:themeColor="text1"/>
        </w:rPr>
        <w:t xml:space="preserve"> </w:t>
      </w:r>
      <w:r w:rsidR="006C61F7" w:rsidRPr="00C55AFF">
        <w:rPr>
          <w:bCs/>
          <w:color w:val="000000" w:themeColor="text1"/>
        </w:rPr>
        <w:t>Bu</w:t>
      </w:r>
      <w:r w:rsidR="006C61F7" w:rsidRPr="00C55AFF">
        <w:rPr>
          <w:color w:val="000000" w:themeColor="text1"/>
        </w:rPr>
        <w:t xml:space="preserve"> sözleşme kapsamında Üreticiye ………………</w:t>
      </w:r>
      <w:r w:rsidR="006C61F7" w:rsidRPr="00C55AFF">
        <w:rPr>
          <w:rStyle w:val="DipnotBavurusu"/>
          <w:color w:val="000000" w:themeColor="text1"/>
        </w:rPr>
        <w:footnoteReference w:id="14"/>
      </w:r>
      <w:r w:rsidR="006C61F7" w:rsidRPr="00C55AFF">
        <w:rPr>
          <w:color w:val="000000" w:themeColor="text1"/>
        </w:rPr>
        <w:t xml:space="preserve"> avans </w:t>
      </w:r>
      <w:proofErr w:type="gramStart"/>
      <w:r w:rsidR="006C61F7" w:rsidRPr="00C55AFF">
        <w:rPr>
          <w:color w:val="000000" w:themeColor="text1"/>
        </w:rPr>
        <w:t>…….</w:t>
      </w:r>
      <w:proofErr w:type="gramEnd"/>
      <w:r w:rsidR="006C61F7" w:rsidRPr="00C55AFF">
        <w:rPr>
          <w:color w:val="000000" w:themeColor="text1"/>
        </w:rPr>
        <w:t>.</w:t>
      </w:r>
      <w:r w:rsidR="006C61F7" w:rsidRPr="00C55AFF">
        <w:rPr>
          <w:rStyle w:val="DipnotBavurusu"/>
          <w:color w:val="000000" w:themeColor="text1"/>
        </w:rPr>
        <w:footnoteReference w:id="15"/>
      </w:r>
    </w:p>
    <w:p w14:paraId="446199B5" w14:textId="77777777" w:rsidR="00422E7C" w:rsidRPr="00C55AFF" w:rsidRDefault="00422E7C" w:rsidP="006C61F7">
      <w:pPr>
        <w:spacing w:after="120" w:line="240" w:lineRule="atLeast"/>
        <w:jc w:val="both"/>
        <w:rPr>
          <w:b/>
          <w:bCs/>
          <w:color w:val="000000" w:themeColor="text1"/>
        </w:rPr>
      </w:pPr>
    </w:p>
    <w:p w14:paraId="50F2296B" w14:textId="47C477F6" w:rsidR="006C61F7" w:rsidRPr="00C55AFF" w:rsidRDefault="00873186" w:rsidP="006C61F7">
      <w:pPr>
        <w:spacing w:after="120" w:line="240" w:lineRule="atLeast"/>
        <w:jc w:val="both"/>
        <w:rPr>
          <w:rFonts w:eastAsiaTheme="minorHAnsi"/>
          <w:color w:val="000000" w:themeColor="text1"/>
          <w:lang w:eastAsia="en-US"/>
        </w:rPr>
      </w:pPr>
      <w:r w:rsidRPr="00C55AFF">
        <w:rPr>
          <w:b/>
          <w:bCs/>
          <w:color w:val="000000" w:themeColor="text1"/>
        </w:rPr>
        <w:t>9</w:t>
      </w:r>
      <w:r w:rsidR="006C61F7" w:rsidRPr="00C55AFF">
        <w:rPr>
          <w:b/>
          <w:bCs/>
          <w:color w:val="000000" w:themeColor="text1"/>
        </w:rPr>
        <w:t>.2.</w:t>
      </w:r>
      <w:r w:rsidR="006C61F7" w:rsidRPr="00C55AFF">
        <w:rPr>
          <w:color w:val="000000" w:themeColor="text1"/>
        </w:rPr>
        <w:t xml:space="preserve"> </w:t>
      </w:r>
      <w:r w:rsidR="006C61F7" w:rsidRPr="00C55AFF">
        <w:rPr>
          <w:rFonts w:eastAsiaTheme="minorHAnsi"/>
          <w:color w:val="000000" w:themeColor="text1"/>
          <w:lang w:eastAsia="en-US"/>
        </w:rPr>
        <w:t>Alıcı tarafından Üreticiye teslim edilen girdiler temin edildiği güne ait fiyat ile avans olarak kabul edilir. Üretici söz konusu fiyattan girdiyi kabul edip etmemekte serbesttir. Tarımsal amaçlı örgütler, üyeleri veya ortakları adına sözleşme kapsamında nakit avans alması halinde, üretim faaliyeti ve miktarı göz önüne alınarak 5 (beş) iş günü içerisinde sözleşme yapan üyelerinin veya ortaklarının hesabına aktarır.</w:t>
      </w:r>
    </w:p>
    <w:p w14:paraId="752BC6CF" w14:textId="08C72B52" w:rsidR="006C61F7" w:rsidRPr="00C55AFF" w:rsidRDefault="00873186" w:rsidP="006C61F7">
      <w:pPr>
        <w:spacing w:after="120" w:line="240" w:lineRule="atLeast"/>
        <w:jc w:val="both"/>
        <w:rPr>
          <w:rFonts w:eastAsia="Calibri"/>
          <w:color w:val="000000" w:themeColor="text1"/>
        </w:rPr>
      </w:pPr>
      <w:r w:rsidRPr="00C55AFF">
        <w:rPr>
          <w:rFonts w:eastAsia="Calibri"/>
          <w:b/>
          <w:bCs/>
          <w:color w:val="000000" w:themeColor="text1"/>
        </w:rPr>
        <w:t>9</w:t>
      </w:r>
      <w:r w:rsidR="006C61F7" w:rsidRPr="00C55AFF">
        <w:rPr>
          <w:rFonts w:eastAsia="Calibri"/>
          <w:b/>
          <w:bCs/>
          <w:color w:val="000000" w:themeColor="text1"/>
        </w:rPr>
        <w:t>.3.</w:t>
      </w:r>
      <w:r w:rsidR="006C61F7" w:rsidRPr="00C55AFF">
        <w:rPr>
          <w:rFonts w:eastAsia="Calibri"/>
          <w:color w:val="000000" w:themeColor="text1"/>
        </w:rPr>
        <w:t xml:space="preserve"> Alıcı tarafından Üreticiye üretimde kullanmak üzere;</w:t>
      </w:r>
    </w:p>
    <w:p w14:paraId="2B76E458" w14:textId="77777777" w:rsidR="006C61F7" w:rsidRPr="00C55AFF" w:rsidRDefault="006C61F7" w:rsidP="006C61F7">
      <w:pPr>
        <w:spacing w:after="120" w:line="240" w:lineRule="atLeast"/>
        <w:jc w:val="both"/>
        <w:rPr>
          <w:rFonts w:eastAsia="Calibri"/>
          <w:color w:val="000000" w:themeColor="text1"/>
          <w:lang w:eastAsia="en-US"/>
        </w:rPr>
      </w:pPr>
      <w:r w:rsidRPr="00C55AFF">
        <w:rPr>
          <w:rFonts w:eastAsia="Calibri"/>
          <w:color w:val="000000" w:themeColor="text1"/>
        </w:rPr>
        <w:t>…………………………………………………………………</w:t>
      </w:r>
      <w:r w:rsidRPr="00C55AFF">
        <w:rPr>
          <w:rStyle w:val="DipnotBavurusu"/>
          <w:rFonts w:eastAsia="Calibri"/>
          <w:color w:val="000000" w:themeColor="text1"/>
        </w:rPr>
        <w:footnoteReference w:id="16"/>
      </w:r>
      <w:r w:rsidRPr="00C55AFF">
        <w:rPr>
          <w:rFonts w:eastAsia="Calibri"/>
          <w:color w:val="000000" w:themeColor="text1"/>
          <w:lang w:eastAsia="en-US"/>
        </w:rPr>
        <w:t xml:space="preserve"> ayni avans olarak</w:t>
      </w:r>
      <w:proofErr w:type="gramStart"/>
      <w:r w:rsidRPr="00C55AFF">
        <w:rPr>
          <w:rFonts w:eastAsia="Calibri"/>
          <w:color w:val="000000" w:themeColor="text1"/>
          <w:lang w:eastAsia="en-US"/>
        </w:rPr>
        <w:t xml:space="preserve"> ….</w:t>
      </w:r>
      <w:proofErr w:type="gramEnd"/>
      <w:r w:rsidRPr="00C55AFF">
        <w:rPr>
          <w:rFonts w:eastAsia="Calibri"/>
          <w:color w:val="000000" w:themeColor="text1"/>
          <w:lang w:eastAsia="en-US"/>
        </w:rPr>
        <w:t>./……/20.. tarihinde verilmiştir/…../……/20.. tarihinde verilecektir. Verilen ayni avansların nakdi karşılığı …………………………………</w:t>
      </w:r>
      <w:proofErr w:type="gramStart"/>
      <w:r w:rsidRPr="00C55AFF">
        <w:rPr>
          <w:rFonts w:eastAsia="Calibri"/>
          <w:color w:val="000000" w:themeColor="text1"/>
          <w:lang w:eastAsia="en-US"/>
        </w:rPr>
        <w:t>…….</w:t>
      </w:r>
      <w:proofErr w:type="gramEnd"/>
      <w:r w:rsidRPr="00C55AFF">
        <w:rPr>
          <w:rFonts w:eastAsia="Calibri"/>
          <w:color w:val="000000" w:themeColor="text1"/>
          <w:sz w:val="20"/>
          <w:szCs w:val="20"/>
          <w:vertAlign w:val="superscript"/>
          <w:lang w:eastAsia="en-US"/>
        </w:rPr>
        <w:footnoteReference w:id="17"/>
      </w:r>
      <w:r w:rsidRPr="00C55AFF">
        <w:rPr>
          <w:rFonts w:eastAsia="Calibri"/>
          <w:color w:val="000000" w:themeColor="text1"/>
          <w:lang w:eastAsia="en-US"/>
        </w:rPr>
        <w:t xml:space="preserve"> TL olup borç senedine işlenmiştir/verileceği tarihteki fiyatları üzerinden borç senedine işlenecektir.</w:t>
      </w:r>
    </w:p>
    <w:p w14:paraId="0B22C23D" w14:textId="2E2EBEFD" w:rsidR="006C61F7" w:rsidRPr="00C55AFF" w:rsidRDefault="00873186" w:rsidP="006C61F7">
      <w:pPr>
        <w:spacing w:after="120" w:line="240" w:lineRule="atLeast"/>
        <w:jc w:val="both"/>
        <w:rPr>
          <w:rFonts w:eastAsia="Calibri"/>
          <w:color w:val="000000" w:themeColor="text1"/>
        </w:rPr>
      </w:pPr>
      <w:r w:rsidRPr="00C55AFF">
        <w:rPr>
          <w:rFonts w:eastAsia="Calibri"/>
          <w:b/>
          <w:bCs/>
          <w:color w:val="000000" w:themeColor="text1"/>
          <w:lang w:eastAsia="en-US"/>
        </w:rPr>
        <w:t>9</w:t>
      </w:r>
      <w:r w:rsidR="006C61F7" w:rsidRPr="00C55AFF">
        <w:rPr>
          <w:rFonts w:eastAsia="Calibri"/>
          <w:b/>
          <w:bCs/>
          <w:color w:val="000000" w:themeColor="text1"/>
          <w:lang w:eastAsia="en-US"/>
        </w:rPr>
        <w:t xml:space="preserve">.4. </w:t>
      </w:r>
      <w:r w:rsidR="006C61F7" w:rsidRPr="00C55AFF">
        <w:rPr>
          <w:rFonts w:eastAsia="Calibri"/>
          <w:color w:val="000000" w:themeColor="text1"/>
        </w:rPr>
        <w:t>Alıcı tarafından Üreticiye, üretimde kullanılacak girdilerin temini için ……………………………………… TL nakdi avans borç senedi karşılığında</w:t>
      </w:r>
      <w:proofErr w:type="gramStart"/>
      <w:r w:rsidR="006C61F7" w:rsidRPr="00C55AFF">
        <w:rPr>
          <w:rFonts w:eastAsia="Calibri"/>
          <w:color w:val="000000" w:themeColor="text1"/>
        </w:rPr>
        <w:t xml:space="preserve"> ….</w:t>
      </w:r>
      <w:proofErr w:type="gramEnd"/>
      <w:r w:rsidR="006C61F7" w:rsidRPr="00C55AFF">
        <w:rPr>
          <w:rFonts w:eastAsia="Calibri"/>
          <w:color w:val="000000" w:themeColor="text1"/>
        </w:rPr>
        <w:t>./……/……tarihinde verilmiş/…../……/……tarihinde verilecektir.</w:t>
      </w:r>
    </w:p>
    <w:p w14:paraId="4F824F76" w14:textId="07F3B110" w:rsidR="006C61F7" w:rsidRPr="00C55AFF" w:rsidRDefault="00873186" w:rsidP="006C61F7">
      <w:pPr>
        <w:spacing w:after="120" w:line="240" w:lineRule="atLeast"/>
        <w:jc w:val="both"/>
        <w:rPr>
          <w:rFonts w:eastAsia="Calibri"/>
          <w:color w:val="000000" w:themeColor="text1"/>
        </w:rPr>
      </w:pPr>
      <w:r w:rsidRPr="00C55AFF">
        <w:rPr>
          <w:rFonts w:eastAsia="Calibri"/>
          <w:b/>
          <w:bCs/>
          <w:color w:val="000000" w:themeColor="text1"/>
        </w:rPr>
        <w:t>9</w:t>
      </w:r>
      <w:r w:rsidR="006C61F7" w:rsidRPr="00C55AFF">
        <w:rPr>
          <w:rFonts w:eastAsia="Calibri"/>
          <w:b/>
          <w:bCs/>
          <w:color w:val="000000" w:themeColor="text1"/>
        </w:rPr>
        <w:t xml:space="preserve">.5. </w:t>
      </w:r>
      <w:r w:rsidR="006C61F7" w:rsidRPr="00C55AFF">
        <w:rPr>
          <w:rFonts w:eastAsia="Calibri"/>
          <w:color w:val="000000" w:themeColor="text1"/>
        </w:rPr>
        <w:t>Borç senedi karşılığında verilen ayni/nakdi avanslar ürünün tesliminden sonra mahsuplaşılarak Üreticinin alacağından düşülecektir.</w:t>
      </w:r>
    </w:p>
    <w:p w14:paraId="552F4FA3" w14:textId="62A0A9D3" w:rsidR="006C61F7" w:rsidRPr="00C55AFF" w:rsidRDefault="00873186" w:rsidP="006C61F7">
      <w:pPr>
        <w:spacing w:after="120" w:line="240" w:lineRule="atLeast"/>
        <w:jc w:val="both"/>
        <w:rPr>
          <w:color w:val="000000" w:themeColor="text1"/>
        </w:rPr>
      </w:pPr>
      <w:r w:rsidRPr="00C55AFF">
        <w:rPr>
          <w:rFonts w:eastAsia="Calibri"/>
          <w:b/>
          <w:bCs/>
          <w:color w:val="000000" w:themeColor="text1"/>
        </w:rPr>
        <w:t>9</w:t>
      </w:r>
      <w:r w:rsidR="006C61F7" w:rsidRPr="00C55AFF">
        <w:rPr>
          <w:rFonts w:eastAsia="Calibri"/>
          <w:b/>
          <w:bCs/>
          <w:color w:val="000000" w:themeColor="text1"/>
        </w:rPr>
        <w:t xml:space="preserve">.6. </w:t>
      </w:r>
      <w:r w:rsidR="006C61F7" w:rsidRPr="00C55AFF">
        <w:rPr>
          <w:color w:val="000000" w:themeColor="text1"/>
        </w:rPr>
        <w:t>Ayni avansın verildiği tarih itibariyle değeri tarafların imzalayacağı tutanakla kayıt altına alınır.</w:t>
      </w:r>
    </w:p>
    <w:p w14:paraId="130EFE07" w14:textId="3C872524" w:rsidR="006C61F7" w:rsidRPr="00C55AFF" w:rsidRDefault="006C61F7" w:rsidP="006C61F7">
      <w:pPr>
        <w:spacing w:after="120" w:line="240" w:lineRule="atLeast"/>
        <w:jc w:val="both"/>
        <w:rPr>
          <w:rFonts w:eastAsia="Calibri"/>
          <w:color w:val="000000" w:themeColor="text1"/>
          <w:lang w:eastAsia="en-US"/>
        </w:rPr>
      </w:pPr>
    </w:p>
    <w:p w14:paraId="413415E7" w14:textId="27A89791" w:rsidR="006C61F7" w:rsidRPr="00C55AFF" w:rsidRDefault="006C61F7" w:rsidP="006C61F7">
      <w:pPr>
        <w:spacing w:after="120" w:line="240" w:lineRule="atLeast"/>
        <w:jc w:val="both"/>
        <w:rPr>
          <w:rFonts w:eastAsiaTheme="minorHAnsi"/>
          <w:color w:val="000000" w:themeColor="text1"/>
          <w:lang w:eastAsia="en-US"/>
        </w:rPr>
      </w:pPr>
      <w:r w:rsidRPr="00C55AFF">
        <w:rPr>
          <w:rFonts w:eastAsia="Calibri"/>
          <w:b/>
          <w:bCs/>
          <w:color w:val="000000" w:themeColor="text1"/>
          <w:lang w:eastAsia="en-US"/>
        </w:rPr>
        <w:t xml:space="preserve">Madde </w:t>
      </w:r>
      <w:r w:rsidR="00873186" w:rsidRPr="00C55AFF">
        <w:rPr>
          <w:rFonts w:eastAsia="Calibri"/>
          <w:b/>
          <w:bCs/>
          <w:color w:val="000000" w:themeColor="text1"/>
          <w:lang w:eastAsia="en-US"/>
        </w:rPr>
        <w:t>10</w:t>
      </w:r>
      <w:r w:rsidRPr="00C55AFF">
        <w:rPr>
          <w:rFonts w:eastAsia="Calibri"/>
          <w:b/>
          <w:bCs/>
          <w:color w:val="000000" w:themeColor="text1"/>
          <w:lang w:eastAsia="en-US"/>
        </w:rPr>
        <w:t>. Ürünün Alım Fiyatı</w:t>
      </w:r>
    </w:p>
    <w:p w14:paraId="06392413" w14:textId="6CA04F33" w:rsidR="006C61F7" w:rsidRPr="00C55AFF" w:rsidRDefault="00873186" w:rsidP="006C61F7">
      <w:pPr>
        <w:jc w:val="both"/>
        <w:rPr>
          <w:rFonts w:eastAsia="Calibri"/>
          <w:color w:val="000000" w:themeColor="text1"/>
          <w:lang w:eastAsia="en-US"/>
        </w:rPr>
      </w:pPr>
      <w:r w:rsidRPr="00C55AFF">
        <w:rPr>
          <w:rFonts w:eastAsia="Calibri"/>
          <w:b/>
          <w:bCs/>
          <w:color w:val="000000" w:themeColor="text1"/>
          <w:lang w:eastAsia="en-US"/>
        </w:rPr>
        <w:t>10</w:t>
      </w:r>
      <w:r w:rsidR="006C61F7" w:rsidRPr="00C55AFF">
        <w:rPr>
          <w:rFonts w:eastAsia="Calibri"/>
          <w:b/>
          <w:bCs/>
          <w:color w:val="000000" w:themeColor="text1"/>
          <w:lang w:eastAsia="en-US"/>
        </w:rPr>
        <w:t>.1.</w:t>
      </w:r>
      <w:r w:rsidR="006C61F7" w:rsidRPr="00C55AFF">
        <w:rPr>
          <w:rFonts w:eastAsia="Calibri"/>
          <w:color w:val="000000" w:themeColor="text1"/>
          <w:lang w:eastAsia="en-US"/>
        </w:rPr>
        <w:t xml:space="preserve"> </w:t>
      </w:r>
      <w:r w:rsidR="0026017B" w:rsidRPr="00C55AFF">
        <w:rPr>
          <w:rFonts w:eastAsia="Calibri"/>
          <w:color w:val="000000" w:themeColor="text1"/>
          <w:lang w:eastAsia="en-US"/>
        </w:rPr>
        <w:t>Elde edilecek karkas etlerin birim satış fiyatı ……</w:t>
      </w:r>
      <w:r w:rsidR="0026017B" w:rsidRPr="00C55AFF">
        <w:rPr>
          <w:rStyle w:val="DipnotBavurusu"/>
          <w:rFonts w:eastAsia="Calibri"/>
          <w:color w:val="000000" w:themeColor="text1"/>
          <w:lang w:eastAsia="en-US"/>
        </w:rPr>
        <w:footnoteReference w:id="18"/>
      </w:r>
      <w:r w:rsidR="0026017B" w:rsidRPr="00C55AFF">
        <w:rPr>
          <w:rFonts w:eastAsia="Calibri"/>
          <w:color w:val="000000" w:themeColor="text1"/>
          <w:lang w:eastAsia="en-US"/>
        </w:rPr>
        <w:t xml:space="preserve"> TL/Kg’dır. </w:t>
      </w:r>
      <w:r w:rsidR="00F00A3E" w:rsidRPr="00C55AFF">
        <w:rPr>
          <w:rFonts w:eastAsia="Calibri"/>
          <w:color w:val="000000" w:themeColor="text1"/>
          <w:lang w:eastAsia="en-US"/>
        </w:rPr>
        <w:t xml:space="preserve">Kesim tarihinde/tarihlerinde karkasların tartımı sonrası kantarda belirlenen toplam karkas et ağırlığının (Madde </w:t>
      </w:r>
      <w:r w:rsidR="00D24142" w:rsidRPr="00C55AFF">
        <w:rPr>
          <w:rFonts w:eastAsia="Calibri"/>
          <w:color w:val="000000" w:themeColor="text1"/>
          <w:lang w:eastAsia="en-US"/>
        </w:rPr>
        <w:t>7-</w:t>
      </w:r>
      <w:r w:rsidR="00F00A3E" w:rsidRPr="00C55AFF">
        <w:rPr>
          <w:rFonts w:eastAsia="Calibri"/>
          <w:color w:val="000000" w:themeColor="text1"/>
          <w:lang w:eastAsia="en-US"/>
        </w:rPr>
        <w:t>8’e göre belirlenen</w:t>
      </w:r>
      <w:r w:rsidR="0026017B" w:rsidRPr="00C55AFF">
        <w:rPr>
          <w:rFonts w:eastAsia="Calibri"/>
          <w:color w:val="000000" w:themeColor="text1"/>
          <w:lang w:eastAsia="en-US"/>
        </w:rPr>
        <w:t>)</w:t>
      </w:r>
      <w:r w:rsidR="00F00A3E" w:rsidRPr="00C55AFF">
        <w:rPr>
          <w:rFonts w:eastAsia="Calibri"/>
          <w:color w:val="000000" w:themeColor="text1"/>
          <w:lang w:eastAsia="en-US"/>
        </w:rPr>
        <w:t xml:space="preserve"> </w:t>
      </w:r>
      <w:r w:rsidR="0026017B" w:rsidRPr="00C55AFF">
        <w:rPr>
          <w:rFonts w:eastAsia="Calibri"/>
          <w:color w:val="000000" w:themeColor="text1"/>
          <w:lang w:eastAsia="en-US"/>
        </w:rPr>
        <w:t xml:space="preserve">birim satış fiyatı ile </w:t>
      </w:r>
      <w:r w:rsidR="00F00A3E" w:rsidRPr="00C55AFF">
        <w:rPr>
          <w:rFonts w:eastAsia="Calibri"/>
          <w:color w:val="000000" w:themeColor="text1"/>
          <w:lang w:eastAsia="en-US"/>
        </w:rPr>
        <w:t xml:space="preserve">çarpılması sonucu elde edilen tutar alıcının üreticiye ödemesi gereken toplam </w:t>
      </w:r>
      <w:r w:rsidR="0026017B" w:rsidRPr="00C55AFF">
        <w:rPr>
          <w:rFonts w:eastAsia="Calibri"/>
          <w:color w:val="000000" w:themeColor="text1"/>
          <w:lang w:eastAsia="en-US"/>
        </w:rPr>
        <w:t>ürün bedelidir.</w:t>
      </w:r>
    </w:p>
    <w:p w14:paraId="283D90C6" w14:textId="77777777" w:rsidR="00D6564B" w:rsidRPr="00C55AFF" w:rsidRDefault="00D6564B" w:rsidP="006C61F7">
      <w:pPr>
        <w:jc w:val="both"/>
        <w:rPr>
          <w:rFonts w:eastAsia="Calibri"/>
          <w:color w:val="000000" w:themeColor="text1"/>
          <w:lang w:eastAsia="en-US"/>
        </w:rPr>
      </w:pPr>
    </w:p>
    <w:p w14:paraId="4981C43D" w14:textId="77777777" w:rsidR="00AB306D" w:rsidRPr="00C55AFF" w:rsidRDefault="00AB306D" w:rsidP="00D6564B">
      <w:pPr>
        <w:jc w:val="both"/>
        <w:rPr>
          <w:rFonts w:eastAsia="Calibri"/>
          <w:b/>
          <w:color w:val="000000" w:themeColor="text1"/>
          <w:lang w:eastAsia="en-US"/>
        </w:rPr>
      </w:pPr>
    </w:p>
    <w:p w14:paraId="3EC1DA55" w14:textId="0BC96DB1" w:rsidR="00D6564B" w:rsidRPr="00C55AFF" w:rsidRDefault="00D6564B" w:rsidP="00D6564B">
      <w:pPr>
        <w:jc w:val="both"/>
        <w:rPr>
          <w:rFonts w:eastAsia="Calibri"/>
          <w:b/>
          <w:color w:val="000000" w:themeColor="text1"/>
          <w:lang w:eastAsia="en-US"/>
        </w:rPr>
      </w:pPr>
      <w:r w:rsidRPr="00C55AFF">
        <w:rPr>
          <w:rFonts w:eastAsia="Calibri"/>
          <w:b/>
          <w:color w:val="000000" w:themeColor="text1"/>
          <w:lang w:eastAsia="en-US"/>
        </w:rPr>
        <w:t>Madde 11. Ödemeye İlişkin Yükümlülükler</w:t>
      </w:r>
    </w:p>
    <w:p w14:paraId="6DD7F856" w14:textId="77777777" w:rsidR="00BC7D66" w:rsidRPr="00C55AFF" w:rsidRDefault="00BC7D66" w:rsidP="00D6564B">
      <w:pPr>
        <w:jc w:val="both"/>
        <w:rPr>
          <w:rFonts w:eastAsia="Calibri"/>
          <w:b/>
          <w:bCs/>
          <w:color w:val="000000" w:themeColor="text1"/>
          <w:lang w:eastAsia="en-US"/>
        </w:rPr>
      </w:pPr>
    </w:p>
    <w:p w14:paraId="2DE1CB1E" w14:textId="2EFAFD66" w:rsidR="00D6564B" w:rsidRPr="00C55AFF" w:rsidRDefault="00D6564B" w:rsidP="00D6564B">
      <w:pPr>
        <w:jc w:val="both"/>
        <w:rPr>
          <w:rFonts w:eastAsia="Calibri"/>
          <w:color w:val="000000" w:themeColor="text1"/>
        </w:rPr>
      </w:pPr>
      <w:r w:rsidRPr="00C55AFF">
        <w:rPr>
          <w:rFonts w:eastAsia="Calibri"/>
          <w:b/>
          <w:bCs/>
          <w:color w:val="000000" w:themeColor="text1"/>
          <w:lang w:eastAsia="en-US"/>
        </w:rPr>
        <w:lastRenderedPageBreak/>
        <w:t>11.1.</w:t>
      </w:r>
      <w:r w:rsidRPr="00C55AFF">
        <w:rPr>
          <w:rFonts w:eastAsia="Calibri"/>
          <w:color w:val="000000" w:themeColor="text1"/>
          <w:lang w:eastAsia="en-US"/>
        </w:rPr>
        <w:t xml:space="preserve"> Hayvanların kesimi farklı tarihlerde yapılıyor ise her teslimatta </w:t>
      </w:r>
      <w:r w:rsidRPr="00C55AFF">
        <w:rPr>
          <w:rFonts w:eastAsia="Calibri"/>
          <w:color w:val="000000" w:themeColor="text1"/>
        </w:rPr>
        <w:t>belirlenen ürün bedelinden, alıcı tarafından üreticiye verilen ayni ve nakdi avanslar düşülecek ve kalan tutar en geç ……</w:t>
      </w:r>
      <w:r w:rsidRPr="00C55AFF">
        <w:rPr>
          <w:rStyle w:val="DipnotBavurusu"/>
          <w:rFonts w:eastAsia="Calibri"/>
          <w:color w:val="000000" w:themeColor="text1"/>
        </w:rPr>
        <w:footnoteReference w:id="19"/>
      </w:r>
      <w:r w:rsidRPr="00C55AFF">
        <w:rPr>
          <w:rFonts w:eastAsia="Calibri"/>
          <w:color w:val="000000" w:themeColor="text1"/>
        </w:rPr>
        <w:t xml:space="preserve"> gün içinde peşin veya taksit </w:t>
      </w:r>
      <w:proofErr w:type="gramStart"/>
      <w:r w:rsidRPr="00C55AFF">
        <w:rPr>
          <w:rFonts w:eastAsia="Calibri"/>
          <w:color w:val="000000" w:themeColor="text1"/>
        </w:rPr>
        <w:t>halinde  üreticiye</w:t>
      </w:r>
      <w:proofErr w:type="gramEnd"/>
      <w:r w:rsidRPr="00C55AFF">
        <w:rPr>
          <w:rFonts w:eastAsia="Calibri"/>
          <w:color w:val="000000" w:themeColor="text1"/>
        </w:rPr>
        <w:t xml:space="preserve"> / üreticilere ödenecektir.</w:t>
      </w:r>
    </w:p>
    <w:p w14:paraId="4A3A0860" w14:textId="77777777" w:rsidR="00D6564B" w:rsidRPr="00C55AFF" w:rsidRDefault="00D6564B" w:rsidP="00D6564B">
      <w:pPr>
        <w:jc w:val="both"/>
        <w:rPr>
          <w:rFonts w:eastAsia="Calibri"/>
          <w:b/>
          <w:bCs/>
          <w:color w:val="000000" w:themeColor="text1"/>
        </w:rPr>
      </w:pPr>
    </w:p>
    <w:p w14:paraId="2F6039D8" w14:textId="4E06EF65" w:rsidR="00D6564B" w:rsidRPr="00C55AFF" w:rsidRDefault="003C2155" w:rsidP="00D6564B">
      <w:pPr>
        <w:jc w:val="both"/>
        <w:rPr>
          <w:rFonts w:eastAsia="Calibri"/>
          <w:color w:val="000000" w:themeColor="text1"/>
        </w:rPr>
      </w:pPr>
      <w:bookmarkStart w:id="1" w:name="_Hlk145799312"/>
      <w:r w:rsidRPr="00C55AFF">
        <w:rPr>
          <w:rFonts w:eastAsia="Calibri"/>
          <w:b/>
          <w:bCs/>
          <w:color w:val="000000" w:themeColor="text1"/>
        </w:rPr>
        <w:t>11</w:t>
      </w:r>
      <w:r w:rsidR="00D6564B" w:rsidRPr="00C55AFF">
        <w:rPr>
          <w:rFonts w:eastAsia="Calibri"/>
          <w:b/>
          <w:bCs/>
          <w:color w:val="000000" w:themeColor="text1"/>
        </w:rPr>
        <w:t xml:space="preserve">.1.1. </w:t>
      </w:r>
      <w:r w:rsidR="00D6564B" w:rsidRPr="00C55AFF">
        <w:rPr>
          <w:rFonts w:eastAsia="Calibri"/>
          <w:color w:val="000000" w:themeColor="text1"/>
        </w:rPr>
        <w:t>Taksitli Ödeme Planı;</w:t>
      </w:r>
      <w:r w:rsidR="00D6564B" w:rsidRPr="00C55AFF">
        <w:rPr>
          <w:rStyle w:val="DipnotBavurusu"/>
          <w:rFonts w:eastAsia="Calibri"/>
          <w:color w:val="000000" w:themeColor="text1"/>
        </w:rPr>
        <w:footnoteReference w:id="20"/>
      </w:r>
    </w:p>
    <w:p w14:paraId="1997EDAF" w14:textId="77777777" w:rsidR="00D6564B" w:rsidRPr="00C55AFF" w:rsidRDefault="00D6564B" w:rsidP="00D6564B">
      <w:pPr>
        <w:jc w:val="both"/>
        <w:rPr>
          <w:rFonts w:eastAsia="Calibri"/>
          <w:b/>
          <w:bCs/>
          <w:color w:val="000000" w:themeColor="text1"/>
        </w:rPr>
      </w:pPr>
      <w:r w:rsidRPr="00C55AFF">
        <w:rPr>
          <w:rFonts w:eastAsia="Calibri"/>
          <w:color w:val="000000" w:themeColor="text1"/>
        </w:rPr>
        <w:t>………………………………………………………………..</w:t>
      </w:r>
      <w:bookmarkEnd w:id="1"/>
    </w:p>
    <w:p w14:paraId="748620B9" w14:textId="77777777" w:rsidR="00D6564B" w:rsidRPr="00C55AFF" w:rsidRDefault="00D6564B" w:rsidP="00D6564B">
      <w:pPr>
        <w:jc w:val="both"/>
        <w:rPr>
          <w:rFonts w:eastAsia="Calibri"/>
          <w:color w:val="000000" w:themeColor="text1"/>
          <w:lang w:eastAsia="en-US"/>
        </w:rPr>
      </w:pPr>
    </w:p>
    <w:p w14:paraId="52831BC6" w14:textId="77777777" w:rsidR="0000715F" w:rsidRPr="00C55AFF" w:rsidRDefault="003C2155" w:rsidP="00D6564B">
      <w:pPr>
        <w:jc w:val="both"/>
        <w:rPr>
          <w:rFonts w:eastAsia="Calibri"/>
          <w:color w:val="000000" w:themeColor="text1"/>
          <w:lang w:eastAsia="en-US"/>
        </w:rPr>
      </w:pPr>
      <w:r w:rsidRPr="00C55AFF">
        <w:rPr>
          <w:rFonts w:eastAsia="Calibri"/>
          <w:b/>
          <w:bCs/>
          <w:color w:val="000000" w:themeColor="text1"/>
          <w:lang w:eastAsia="en-US"/>
        </w:rPr>
        <w:t>11</w:t>
      </w:r>
      <w:r w:rsidR="00D6564B" w:rsidRPr="00C55AFF">
        <w:rPr>
          <w:rFonts w:eastAsia="Calibri"/>
          <w:b/>
          <w:bCs/>
          <w:color w:val="000000" w:themeColor="text1"/>
          <w:lang w:eastAsia="en-US"/>
        </w:rPr>
        <w:t>.2.</w:t>
      </w:r>
      <w:r w:rsidR="00D6564B" w:rsidRPr="00C55AFF">
        <w:rPr>
          <w:rFonts w:eastAsia="Calibri"/>
          <w:color w:val="000000" w:themeColor="text1"/>
          <w:lang w:eastAsia="en-US"/>
        </w:rPr>
        <w:t xml:space="preserve"> Hayvanların kesimi tek seferde yapılıyor ise toplam ürün bedelinden avanslar düşüldükten sonra kalan tutar</w:t>
      </w:r>
      <w:proofErr w:type="gramStart"/>
      <w:r w:rsidR="00D6564B" w:rsidRPr="00C55AFF">
        <w:rPr>
          <w:rFonts w:eastAsia="Calibri"/>
          <w:color w:val="000000" w:themeColor="text1"/>
          <w:lang w:eastAsia="en-US"/>
        </w:rPr>
        <w:t xml:space="preserve"> ,…</w:t>
      </w:r>
      <w:proofErr w:type="gramEnd"/>
      <w:r w:rsidR="00D6564B" w:rsidRPr="00C55AFF">
        <w:rPr>
          <w:rFonts w:eastAsia="Calibri"/>
          <w:color w:val="000000" w:themeColor="text1"/>
          <w:lang w:eastAsia="en-US"/>
        </w:rPr>
        <w:t>…..</w:t>
      </w:r>
      <w:r w:rsidR="00D6564B" w:rsidRPr="00C55AFF">
        <w:rPr>
          <w:rStyle w:val="DipnotBavurusu"/>
          <w:rFonts w:eastAsia="Calibri"/>
          <w:color w:val="000000" w:themeColor="text1"/>
          <w:lang w:eastAsia="en-US"/>
        </w:rPr>
        <w:footnoteReference w:id="21"/>
      </w:r>
      <w:r w:rsidR="00D6564B" w:rsidRPr="00C55AFF">
        <w:rPr>
          <w:rFonts w:eastAsia="Calibri"/>
          <w:color w:val="000000" w:themeColor="text1"/>
          <w:lang w:eastAsia="en-US"/>
        </w:rPr>
        <w:t xml:space="preserve"> ödenir. Banka kanalıyla yapılacak ödemeler üreticinin</w:t>
      </w:r>
      <w:r w:rsidR="00BC7D66" w:rsidRPr="00C55AFF">
        <w:rPr>
          <w:rFonts w:eastAsia="Calibri"/>
          <w:color w:val="000000" w:themeColor="text1"/>
          <w:lang w:eastAsia="en-US"/>
        </w:rPr>
        <w:t xml:space="preserve"> …</w:t>
      </w:r>
      <w:r w:rsidR="00D6564B" w:rsidRPr="00C55AFF">
        <w:rPr>
          <w:rFonts w:eastAsia="Calibri"/>
          <w:color w:val="000000" w:themeColor="text1"/>
          <w:lang w:eastAsia="en-US"/>
        </w:rPr>
        <w:t>…</w:t>
      </w:r>
      <w:proofErr w:type="gramStart"/>
      <w:r w:rsidR="00D6564B" w:rsidRPr="00C55AFF">
        <w:rPr>
          <w:rFonts w:eastAsia="Calibri"/>
          <w:color w:val="000000" w:themeColor="text1"/>
          <w:lang w:eastAsia="en-US"/>
        </w:rPr>
        <w:t>…….</w:t>
      </w:r>
      <w:proofErr w:type="gramEnd"/>
      <w:r w:rsidR="00D6564B" w:rsidRPr="00C55AFF">
        <w:rPr>
          <w:rStyle w:val="DipnotBavurusu"/>
          <w:rFonts w:eastAsia="Calibri"/>
          <w:color w:val="000000" w:themeColor="text1"/>
          <w:lang w:eastAsia="en-US"/>
        </w:rPr>
        <w:footnoteReference w:id="22"/>
      </w:r>
      <w:r w:rsidR="00D6564B" w:rsidRPr="00C55AFF">
        <w:rPr>
          <w:rFonts w:eastAsia="Calibri"/>
          <w:color w:val="000000" w:themeColor="text1"/>
          <w:lang w:eastAsia="en-US"/>
        </w:rPr>
        <w:t xml:space="preserve"> </w:t>
      </w:r>
      <w:proofErr w:type="spellStart"/>
      <w:r w:rsidR="00D6564B" w:rsidRPr="00C55AFF">
        <w:rPr>
          <w:rFonts w:eastAsia="Calibri"/>
          <w:color w:val="000000" w:themeColor="text1"/>
          <w:lang w:eastAsia="en-US"/>
        </w:rPr>
        <w:t>No’lu</w:t>
      </w:r>
      <w:proofErr w:type="spellEnd"/>
      <w:r w:rsidR="00D6564B" w:rsidRPr="00C55AFF">
        <w:rPr>
          <w:rFonts w:eastAsia="Calibri"/>
          <w:color w:val="000000" w:themeColor="text1"/>
          <w:lang w:eastAsia="en-US"/>
        </w:rPr>
        <w:t xml:space="preserve"> banka hesabına  ödenecektir.</w:t>
      </w:r>
      <w:r w:rsidR="00BC7D66" w:rsidRPr="00C55AFF">
        <w:rPr>
          <w:rFonts w:eastAsia="Calibri"/>
          <w:color w:val="000000" w:themeColor="text1"/>
          <w:lang w:eastAsia="en-US"/>
        </w:rPr>
        <w:t xml:space="preserve"> </w:t>
      </w:r>
    </w:p>
    <w:p w14:paraId="06084F67" w14:textId="77777777" w:rsidR="0000715F" w:rsidRPr="00C55AFF" w:rsidRDefault="0000715F" w:rsidP="00D6564B">
      <w:pPr>
        <w:jc w:val="both"/>
        <w:rPr>
          <w:rFonts w:eastAsia="Calibri"/>
          <w:color w:val="000000" w:themeColor="text1"/>
          <w:lang w:eastAsia="en-US"/>
        </w:rPr>
      </w:pPr>
    </w:p>
    <w:p w14:paraId="58A2445A" w14:textId="136EF673" w:rsidR="00D6564B" w:rsidRPr="00C55AFF" w:rsidRDefault="0000715F" w:rsidP="00D6564B">
      <w:pPr>
        <w:jc w:val="both"/>
        <w:rPr>
          <w:rFonts w:eastAsia="Calibri"/>
          <w:color w:val="000000" w:themeColor="text1"/>
          <w:lang w:eastAsia="en-US"/>
        </w:rPr>
      </w:pPr>
      <w:r w:rsidRPr="00C55AFF">
        <w:rPr>
          <w:rFonts w:eastAsia="Calibri"/>
          <w:b/>
          <w:color w:val="000000" w:themeColor="text1"/>
          <w:lang w:eastAsia="en-US"/>
        </w:rPr>
        <w:t>11.2.1.</w:t>
      </w:r>
      <w:r w:rsidR="00496411" w:rsidRPr="00C55AFF">
        <w:rPr>
          <w:rFonts w:eastAsia="Calibri"/>
          <w:color w:val="000000" w:themeColor="text1"/>
          <w:lang w:eastAsia="en-US"/>
        </w:rPr>
        <w:t>Tarımsal amaçlı örgüt üyesi ü</w:t>
      </w:r>
      <w:r w:rsidR="00BC7D66" w:rsidRPr="00C55AFF">
        <w:rPr>
          <w:rFonts w:eastAsia="Calibri"/>
          <w:color w:val="000000" w:themeColor="text1"/>
          <w:lang w:eastAsia="en-US"/>
        </w:rPr>
        <w:t>reticilerin IBAN numaraları ekli listede yer almaktadır.</w:t>
      </w:r>
    </w:p>
    <w:p w14:paraId="6425274E" w14:textId="77777777" w:rsidR="00D6564B" w:rsidRPr="00C55AFF" w:rsidRDefault="00D6564B" w:rsidP="00D6564B">
      <w:pPr>
        <w:jc w:val="both"/>
        <w:rPr>
          <w:rFonts w:eastAsia="Calibri"/>
          <w:color w:val="000000" w:themeColor="text1"/>
          <w:lang w:eastAsia="en-US"/>
        </w:rPr>
      </w:pPr>
    </w:p>
    <w:p w14:paraId="0061C9C9" w14:textId="55B151D6" w:rsidR="00D6564B" w:rsidRPr="00C55AFF" w:rsidRDefault="003C2155" w:rsidP="00D6564B">
      <w:pPr>
        <w:jc w:val="both"/>
        <w:rPr>
          <w:rFonts w:eastAsia="Calibri"/>
          <w:color w:val="000000" w:themeColor="text1"/>
        </w:rPr>
      </w:pPr>
      <w:r w:rsidRPr="00C55AFF">
        <w:rPr>
          <w:rFonts w:eastAsia="Calibri"/>
          <w:b/>
          <w:bCs/>
          <w:color w:val="000000" w:themeColor="text1"/>
        </w:rPr>
        <w:t>11</w:t>
      </w:r>
      <w:r w:rsidR="00D6564B" w:rsidRPr="00C55AFF">
        <w:rPr>
          <w:rFonts w:eastAsia="Calibri"/>
          <w:b/>
          <w:bCs/>
          <w:color w:val="000000" w:themeColor="text1"/>
        </w:rPr>
        <w:t>.2.</w:t>
      </w:r>
      <w:r w:rsidR="0000715F" w:rsidRPr="00C55AFF">
        <w:rPr>
          <w:rFonts w:eastAsia="Calibri"/>
          <w:b/>
          <w:bCs/>
          <w:color w:val="000000" w:themeColor="text1"/>
        </w:rPr>
        <w:t>2</w:t>
      </w:r>
      <w:r w:rsidR="00D6564B" w:rsidRPr="00C55AFF">
        <w:rPr>
          <w:rFonts w:eastAsia="Calibri"/>
          <w:b/>
          <w:bCs/>
          <w:color w:val="000000" w:themeColor="text1"/>
        </w:rPr>
        <w:t xml:space="preserve">. </w:t>
      </w:r>
      <w:r w:rsidR="00D6564B" w:rsidRPr="00C55AFF">
        <w:rPr>
          <w:rFonts w:eastAsia="Calibri"/>
          <w:color w:val="000000" w:themeColor="text1"/>
        </w:rPr>
        <w:t>Taksitli Ödeme Planı;</w:t>
      </w:r>
      <w:r w:rsidR="00D6564B" w:rsidRPr="00C55AFF">
        <w:rPr>
          <w:rStyle w:val="DipnotBavurusu"/>
          <w:rFonts w:eastAsia="Calibri"/>
          <w:color w:val="000000" w:themeColor="text1"/>
        </w:rPr>
        <w:t xml:space="preserve"> </w:t>
      </w:r>
      <w:r w:rsidR="00D6564B" w:rsidRPr="00C55AFF">
        <w:rPr>
          <w:rStyle w:val="DipnotBavurusu"/>
          <w:rFonts w:eastAsia="Calibri"/>
          <w:color w:val="000000" w:themeColor="text1"/>
        </w:rPr>
        <w:footnoteReference w:id="23"/>
      </w:r>
    </w:p>
    <w:p w14:paraId="4286CD74" w14:textId="77777777" w:rsidR="00D6564B" w:rsidRPr="00C55AFF" w:rsidRDefault="00D6564B" w:rsidP="00D6564B">
      <w:pPr>
        <w:jc w:val="both"/>
        <w:rPr>
          <w:rFonts w:eastAsia="Calibri"/>
          <w:color w:val="000000" w:themeColor="text1"/>
        </w:rPr>
      </w:pPr>
      <w:r w:rsidRPr="00C55AFF">
        <w:rPr>
          <w:rFonts w:eastAsia="Calibri"/>
          <w:color w:val="000000" w:themeColor="text1"/>
        </w:rPr>
        <w:t>………………………………………………………………..</w:t>
      </w:r>
    </w:p>
    <w:p w14:paraId="44E3F988" w14:textId="77777777" w:rsidR="00D6564B" w:rsidRPr="00C55AFF" w:rsidRDefault="00D6564B" w:rsidP="006C61F7">
      <w:pPr>
        <w:jc w:val="both"/>
        <w:rPr>
          <w:rFonts w:eastAsia="Calibri"/>
          <w:color w:val="000000" w:themeColor="text1"/>
          <w:lang w:eastAsia="en-US"/>
        </w:rPr>
      </w:pPr>
    </w:p>
    <w:p w14:paraId="3C32A1A9" w14:textId="77777777" w:rsidR="003C2155" w:rsidRPr="00C55AFF" w:rsidRDefault="003C2155" w:rsidP="003C2155">
      <w:pPr>
        <w:jc w:val="both"/>
        <w:rPr>
          <w:rFonts w:eastAsia="Calibri"/>
          <w:b/>
          <w:color w:val="000000" w:themeColor="text1"/>
          <w:lang w:eastAsia="en-US"/>
        </w:rPr>
      </w:pPr>
      <w:r w:rsidRPr="00C55AFF">
        <w:rPr>
          <w:rFonts w:eastAsia="Calibri"/>
          <w:b/>
          <w:color w:val="000000" w:themeColor="text1"/>
          <w:lang w:eastAsia="en-US"/>
        </w:rPr>
        <w:t xml:space="preserve">11.3. </w:t>
      </w:r>
      <w:r w:rsidRPr="00C55AFF">
        <w:rPr>
          <w:rFonts w:eastAsia="Calibri"/>
          <w:color w:val="000000" w:themeColor="text1"/>
          <w:lang w:eastAsia="en-US"/>
        </w:rPr>
        <w:t>Kesimhanenin alacağı kesim hizmeti ücreti</w:t>
      </w:r>
      <w:r w:rsidRPr="00C55AFF">
        <w:rPr>
          <w:rFonts w:eastAsia="Calibri"/>
          <w:b/>
          <w:color w:val="000000" w:themeColor="text1"/>
          <w:lang w:eastAsia="en-US"/>
        </w:rPr>
        <w:t xml:space="preserve"> </w:t>
      </w:r>
      <w:r w:rsidRPr="00C55AFF">
        <w:rPr>
          <w:rFonts w:eastAsia="Calibri"/>
          <w:color w:val="000000" w:themeColor="text1"/>
          <w:lang w:eastAsia="en-US"/>
        </w:rPr>
        <w:t>…………</w:t>
      </w:r>
      <w:r w:rsidRPr="00C55AFF">
        <w:rPr>
          <w:rStyle w:val="DipnotBavurusu"/>
          <w:rFonts w:eastAsia="Calibri"/>
          <w:color w:val="000000" w:themeColor="text1"/>
          <w:lang w:eastAsia="en-US"/>
        </w:rPr>
        <w:footnoteReference w:id="24"/>
      </w:r>
      <w:r w:rsidRPr="00C55AFF">
        <w:rPr>
          <w:rFonts w:eastAsia="Calibri"/>
          <w:color w:val="000000" w:themeColor="text1"/>
          <w:lang w:eastAsia="en-US"/>
        </w:rPr>
        <w:t xml:space="preserve">   aittir. </w:t>
      </w:r>
    </w:p>
    <w:p w14:paraId="673C8616" w14:textId="77777777" w:rsidR="003C2155" w:rsidRPr="00C55AFF" w:rsidRDefault="003C2155" w:rsidP="003C2155">
      <w:pPr>
        <w:ind w:left="-284"/>
        <w:jc w:val="both"/>
        <w:rPr>
          <w:rFonts w:eastAsia="Calibri"/>
          <w:b/>
          <w:color w:val="000000" w:themeColor="text1"/>
          <w:lang w:eastAsia="en-US"/>
        </w:rPr>
      </w:pPr>
    </w:p>
    <w:p w14:paraId="537D5F4B" w14:textId="77777777" w:rsidR="00FF71A5" w:rsidRPr="00C55AFF" w:rsidRDefault="003C2155" w:rsidP="003C2155">
      <w:pPr>
        <w:jc w:val="both"/>
        <w:rPr>
          <w:rFonts w:eastAsia="Calibri"/>
          <w:color w:val="000000" w:themeColor="text1"/>
          <w:lang w:eastAsia="en-US"/>
        </w:rPr>
      </w:pPr>
      <w:r w:rsidRPr="00C55AFF">
        <w:rPr>
          <w:rFonts w:eastAsia="Calibri"/>
          <w:b/>
          <w:color w:val="000000" w:themeColor="text1"/>
          <w:lang w:eastAsia="en-US"/>
        </w:rPr>
        <w:t xml:space="preserve"> 1</w:t>
      </w:r>
      <w:r w:rsidR="004F03EB" w:rsidRPr="00C55AFF">
        <w:rPr>
          <w:rFonts w:eastAsia="Calibri"/>
          <w:b/>
          <w:color w:val="000000" w:themeColor="text1"/>
          <w:lang w:eastAsia="en-US"/>
        </w:rPr>
        <w:t>1</w:t>
      </w:r>
      <w:r w:rsidRPr="00C55AFF">
        <w:rPr>
          <w:rFonts w:eastAsia="Calibri"/>
          <w:b/>
          <w:color w:val="000000" w:themeColor="text1"/>
          <w:lang w:eastAsia="en-US"/>
        </w:rPr>
        <w:t xml:space="preserve">. 4. </w:t>
      </w:r>
      <w:r w:rsidRPr="00C55AFF">
        <w:rPr>
          <w:rFonts w:eastAsia="Calibri"/>
          <w:color w:val="000000" w:themeColor="text1"/>
          <w:lang w:eastAsia="en-US"/>
        </w:rPr>
        <w:t xml:space="preserve">Kesim </w:t>
      </w:r>
      <w:proofErr w:type="gramStart"/>
      <w:r w:rsidRPr="00C55AFF">
        <w:rPr>
          <w:rFonts w:eastAsia="Calibri"/>
          <w:color w:val="000000" w:themeColor="text1"/>
          <w:lang w:eastAsia="en-US"/>
        </w:rPr>
        <w:t>sonrası  kesilen</w:t>
      </w:r>
      <w:proofErr w:type="gramEnd"/>
      <w:r w:rsidRPr="00C55AFF">
        <w:rPr>
          <w:rFonts w:eastAsia="Calibri"/>
          <w:color w:val="000000" w:themeColor="text1"/>
          <w:lang w:eastAsia="en-US"/>
        </w:rPr>
        <w:t xml:space="preserve"> hayvanlardan elde edilen sakatatlar ve deri ………</w:t>
      </w:r>
      <w:r w:rsidRPr="00C55AFF">
        <w:rPr>
          <w:rStyle w:val="DipnotBavurusu"/>
          <w:rFonts w:eastAsia="Calibri"/>
          <w:color w:val="000000" w:themeColor="text1"/>
          <w:lang w:eastAsia="en-US"/>
        </w:rPr>
        <w:footnoteReference w:id="25"/>
      </w:r>
      <w:r w:rsidRPr="00C55AFF">
        <w:rPr>
          <w:rFonts w:eastAsia="Calibri"/>
          <w:color w:val="000000" w:themeColor="text1"/>
          <w:lang w:eastAsia="en-US"/>
        </w:rPr>
        <w:t xml:space="preserve">   aittir.</w:t>
      </w:r>
    </w:p>
    <w:p w14:paraId="06F4CB54" w14:textId="77777777" w:rsidR="00FF71A5" w:rsidRPr="00C55AFF" w:rsidRDefault="00FF71A5" w:rsidP="003C2155">
      <w:pPr>
        <w:jc w:val="both"/>
        <w:rPr>
          <w:rFonts w:eastAsia="Calibri"/>
          <w:color w:val="000000" w:themeColor="text1"/>
          <w:lang w:eastAsia="en-US"/>
        </w:rPr>
      </w:pPr>
    </w:p>
    <w:p w14:paraId="44F2AE51" w14:textId="57C7A6AE" w:rsidR="003C2155" w:rsidRPr="00C55AFF" w:rsidRDefault="00FF71A5" w:rsidP="003C2155">
      <w:pPr>
        <w:jc w:val="both"/>
        <w:rPr>
          <w:rFonts w:eastAsia="Calibri"/>
          <w:b/>
          <w:color w:val="000000" w:themeColor="text1"/>
          <w:lang w:eastAsia="en-US"/>
        </w:rPr>
      </w:pPr>
      <w:r w:rsidRPr="00C55AFF">
        <w:rPr>
          <w:rFonts w:eastAsia="Calibri"/>
          <w:b/>
          <w:color w:val="000000" w:themeColor="text1"/>
          <w:lang w:eastAsia="en-US"/>
        </w:rPr>
        <w:t>11.5.</w:t>
      </w:r>
      <w:r w:rsidRPr="00C55AFF">
        <w:rPr>
          <w:rFonts w:eastAsia="Calibri"/>
          <w:color w:val="000000" w:themeColor="text1"/>
          <w:lang w:eastAsia="en-US"/>
        </w:rPr>
        <w:t xml:space="preserve"> </w:t>
      </w:r>
      <w:r w:rsidR="000C3842" w:rsidRPr="00C55AFF">
        <w:rPr>
          <w:rFonts w:eastAsia="Calibri"/>
          <w:color w:val="000000" w:themeColor="text1"/>
          <w:lang w:eastAsia="en-US"/>
        </w:rPr>
        <w:t>Ödeme</w:t>
      </w:r>
      <w:r w:rsidR="00515FAE" w:rsidRPr="00C55AFF">
        <w:rPr>
          <w:rFonts w:eastAsia="Calibri"/>
          <w:color w:val="000000" w:themeColor="text1"/>
          <w:lang w:eastAsia="en-US"/>
        </w:rPr>
        <w:t xml:space="preserve"> / </w:t>
      </w:r>
      <w:r w:rsidRPr="00C55AFF">
        <w:rPr>
          <w:rFonts w:eastAsia="Calibri"/>
          <w:color w:val="000000" w:themeColor="text1"/>
          <w:lang w:eastAsia="en-US"/>
        </w:rPr>
        <w:t>ödemelere ilişkin alım satım belgeleri</w:t>
      </w:r>
      <w:r w:rsidR="000C3842" w:rsidRPr="00C55AFF">
        <w:rPr>
          <w:rFonts w:eastAsia="Calibri"/>
          <w:color w:val="000000" w:themeColor="text1"/>
          <w:lang w:eastAsia="en-US"/>
        </w:rPr>
        <w:t xml:space="preserve">nin suretleri </w:t>
      </w:r>
      <w:r w:rsidRPr="00C55AFF">
        <w:rPr>
          <w:rFonts w:eastAsia="Calibri"/>
          <w:color w:val="000000" w:themeColor="text1"/>
          <w:lang w:eastAsia="en-US"/>
        </w:rPr>
        <w:t xml:space="preserve">(fatura/müstahsil makbuzu vb.) düzenlendikten sonra </w:t>
      </w:r>
      <w:r w:rsidR="003105B3">
        <w:rPr>
          <w:rFonts w:eastAsia="Calibri"/>
          <w:color w:val="000000" w:themeColor="text1"/>
          <w:lang w:eastAsia="en-US"/>
        </w:rPr>
        <w:t>30</w:t>
      </w:r>
      <w:r w:rsidRPr="00C55AFF">
        <w:rPr>
          <w:rFonts w:eastAsia="Calibri"/>
          <w:color w:val="000000" w:themeColor="text1"/>
          <w:lang w:eastAsia="en-US"/>
        </w:rPr>
        <w:t xml:space="preserve"> iş günü içinde ilgili il/ilçe tarım orman müdürlüğüne teslim edilir.</w:t>
      </w:r>
      <w:r w:rsidR="003C2155" w:rsidRPr="00C55AFF">
        <w:rPr>
          <w:rFonts w:eastAsia="Calibri"/>
          <w:color w:val="000000" w:themeColor="text1"/>
          <w:lang w:eastAsia="en-US"/>
        </w:rPr>
        <w:t xml:space="preserve"> </w:t>
      </w:r>
    </w:p>
    <w:p w14:paraId="5929A89E" w14:textId="77777777" w:rsidR="006C61F7" w:rsidRPr="00C55AFF" w:rsidRDefault="006C61F7" w:rsidP="006C61F7">
      <w:pPr>
        <w:jc w:val="both"/>
        <w:rPr>
          <w:rFonts w:eastAsia="Calibri"/>
          <w:b/>
          <w:bCs/>
          <w:color w:val="000000" w:themeColor="text1"/>
          <w:lang w:eastAsia="en-US"/>
        </w:rPr>
      </w:pPr>
    </w:p>
    <w:p w14:paraId="3E858CE7" w14:textId="4E647446" w:rsidR="004F03EB" w:rsidRPr="00C55AFF" w:rsidRDefault="004F03EB" w:rsidP="004F03EB">
      <w:pPr>
        <w:spacing w:before="120" w:after="120"/>
        <w:jc w:val="both"/>
        <w:rPr>
          <w:b/>
          <w:bCs/>
          <w:color w:val="000000" w:themeColor="text1"/>
        </w:rPr>
      </w:pPr>
      <w:r w:rsidRPr="00C55AFF">
        <w:rPr>
          <w:b/>
          <w:color w:val="000000" w:themeColor="text1"/>
        </w:rPr>
        <w:t>Madde 12.</w:t>
      </w:r>
      <w:r w:rsidRPr="00C55AFF">
        <w:rPr>
          <w:color w:val="000000" w:themeColor="text1"/>
        </w:rPr>
        <w:t xml:space="preserve"> </w:t>
      </w:r>
      <w:r w:rsidRPr="00C55AFF">
        <w:rPr>
          <w:b/>
          <w:bCs/>
          <w:color w:val="000000" w:themeColor="text1"/>
        </w:rPr>
        <w:t>Tarımsal Amaçlı Örgüt Hizmet Bedeli Kesintisi</w:t>
      </w:r>
    </w:p>
    <w:p w14:paraId="247B5721" w14:textId="03DC5C08" w:rsidR="004F03EB" w:rsidRPr="00C55AFF" w:rsidRDefault="004F03EB" w:rsidP="004F03EB">
      <w:pPr>
        <w:spacing w:before="120" w:after="120"/>
        <w:jc w:val="both"/>
        <w:rPr>
          <w:color w:val="000000" w:themeColor="text1"/>
        </w:rPr>
      </w:pPr>
      <w:r w:rsidRPr="00C55AFF">
        <w:rPr>
          <w:rFonts w:eastAsia="Calibri"/>
          <w:color w:val="000000" w:themeColor="text1"/>
        </w:rPr>
        <w:t xml:space="preserve"> Yetkili tarımsal amaçlı örgüt tarafından yapılan satışlarda, satış</w:t>
      </w:r>
      <w:r w:rsidR="00D63246" w:rsidRPr="00C55AFF">
        <w:rPr>
          <w:rFonts w:eastAsia="Calibri"/>
          <w:color w:val="000000" w:themeColor="text1"/>
        </w:rPr>
        <w:t xml:space="preserve"> bedellerinden yetkili birliğe</w:t>
      </w:r>
      <w:r w:rsidR="00D63246" w:rsidRPr="00C55AFF">
        <w:rPr>
          <w:color w:val="000000" w:themeColor="text1"/>
        </w:rPr>
        <w:t xml:space="preserve"> % </w:t>
      </w:r>
      <w:r w:rsidR="000C3842" w:rsidRPr="00C55AFF">
        <w:rPr>
          <w:color w:val="000000" w:themeColor="text1"/>
        </w:rPr>
        <w:t>0,</w:t>
      </w:r>
      <w:r w:rsidR="00A042B4">
        <w:rPr>
          <w:color w:val="000000" w:themeColor="text1"/>
        </w:rPr>
        <w:t>5</w:t>
      </w:r>
      <w:r w:rsidRPr="00C55AFF">
        <w:rPr>
          <w:color w:val="000000" w:themeColor="text1"/>
        </w:rPr>
        <w:t xml:space="preserve"> oranında birlik hizmet bedeli ödemesi yapılır. </w:t>
      </w:r>
      <w:bookmarkStart w:id="2" w:name="_Hlk145622004"/>
      <w:r w:rsidR="00D63246" w:rsidRPr="00C55AFF">
        <w:rPr>
          <w:color w:val="000000" w:themeColor="text1"/>
        </w:rPr>
        <w:t>Bu oranın %</w:t>
      </w:r>
      <w:r w:rsidR="000C3842" w:rsidRPr="00C55AFF">
        <w:rPr>
          <w:color w:val="000000" w:themeColor="text1"/>
        </w:rPr>
        <w:t>0,</w:t>
      </w:r>
      <w:r w:rsidR="00A042B4">
        <w:rPr>
          <w:color w:val="000000" w:themeColor="text1"/>
        </w:rPr>
        <w:t>025</w:t>
      </w:r>
      <w:r w:rsidR="00D63246" w:rsidRPr="00C55AFF">
        <w:rPr>
          <w:color w:val="000000" w:themeColor="text1"/>
        </w:rPr>
        <w:t xml:space="preserve">’i üye </w:t>
      </w:r>
      <w:r w:rsidRPr="00C55AFF">
        <w:rPr>
          <w:rFonts w:eastAsia="Calibri"/>
          <w:color w:val="000000" w:themeColor="text1"/>
        </w:rPr>
        <w:t>üretici</w:t>
      </w:r>
      <w:r w:rsidR="00D63246" w:rsidRPr="00C55AFF">
        <w:rPr>
          <w:rFonts w:eastAsia="Calibri"/>
          <w:color w:val="000000" w:themeColor="text1"/>
        </w:rPr>
        <w:t>, %</w:t>
      </w:r>
      <w:r w:rsidR="000C3842" w:rsidRPr="00C55AFF">
        <w:rPr>
          <w:rFonts w:eastAsia="Calibri"/>
          <w:color w:val="000000" w:themeColor="text1"/>
        </w:rPr>
        <w:t>0,</w:t>
      </w:r>
      <w:r w:rsidR="00A042B4">
        <w:rPr>
          <w:rFonts w:eastAsia="Calibri"/>
          <w:color w:val="000000" w:themeColor="text1"/>
        </w:rPr>
        <w:t>025</w:t>
      </w:r>
      <w:r w:rsidR="00D63246" w:rsidRPr="00C55AFF">
        <w:rPr>
          <w:rFonts w:eastAsia="Calibri"/>
          <w:color w:val="000000" w:themeColor="text1"/>
        </w:rPr>
        <w:t>’i alıcı</w:t>
      </w:r>
      <w:r w:rsidRPr="00C55AFF">
        <w:rPr>
          <w:rFonts w:eastAsia="Calibri"/>
          <w:color w:val="000000" w:themeColor="text1"/>
        </w:rPr>
        <w:t xml:space="preserve"> tarafından</w:t>
      </w:r>
      <w:r w:rsidR="00D63246" w:rsidRPr="00C55AFF">
        <w:rPr>
          <w:rFonts w:eastAsia="Calibri"/>
          <w:color w:val="000000" w:themeColor="text1"/>
        </w:rPr>
        <w:t xml:space="preserve"> tarımsal amaçlı </w:t>
      </w:r>
      <w:r w:rsidR="00AB2AD3" w:rsidRPr="00C55AFF">
        <w:rPr>
          <w:rFonts w:eastAsia="Calibri"/>
          <w:color w:val="000000" w:themeColor="text1"/>
        </w:rPr>
        <w:t>örgüte ödenir</w:t>
      </w:r>
      <w:r w:rsidR="00D63246" w:rsidRPr="00C55AFF">
        <w:rPr>
          <w:rFonts w:eastAsia="Calibri"/>
          <w:color w:val="000000" w:themeColor="text1"/>
        </w:rPr>
        <w:t>. Kesinti oranı bundan</w:t>
      </w:r>
      <w:r w:rsidRPr="00C55AFF">
        <w:rPr>
          <w:rFonts w:eastAsia="Calibri"/>
          <w:color w:val="000000" w:themeColor="text1"/>
        </w:rPr>
        <w:t xml:space="preserve"> fazla olamaz.</w:t>
      </w:r>
    </w:p>
    <w:bookmarkEnd w:id="2"/>
    <w:p w14:paraId="2ACA6555" w14:textId="2B7A9DB0" w:rsidR="004F03EB" w:rsidRPr="00C55AFF" w:rsidRDefault="004F03EB" w:rsidP="004F03EB">
      <w:pPr>
        <w:spacing w:before="120" w:after="120"/>
        <w:jc w:val="both"/>
        <w:rPr>
          <w:b/>
          <w:color w:val="000000" w:themeColor="text1"/>
        </w:rPr>
      </w:pPr>
      <w:r w:rsidRPr="00C55AFF">
        <w:rPr>
          <w:b/>
          <w:color w:val="000000" w:themeColor="text1"/>
        </w:rPr>
        <w:t>Madde 13. Teknik Destek</w:t>
      </w:r>
    </w:p>
    <w:p w14:paraId="319E2746" w14:textId="16A722A0" w:rsidR="004F03EB" w:rsidRPr="00C55AFF" w:rsidRDefault="004F03EB" w:rsidP="004F03EB">
      <w:pPr>
        <w:spacing w:before="120" w:after="120"/>
        <w:jc w:val="both"/>
        <w:rPr>
          <w:color w:val="000000" w:themeColor="text1"/>
        </w:rPr>
      </w:pPr>
      <w:r w:rsidRPr="00C55AFF">
        <w:rPr>
          <w:b/>
          <w:color w:val="000000" w:themeColor="text1"/>
        </w:rPr>
        <w:t xml:space="preserve">13.1. </w:t>
      </w:r>
      <w:r w:rsidRPr="00C55AFF">
        <w:rPr>
          <w:rFonts w:eastAsia="Calibri"/>
          <w:color w:val="000000" w:themeColor="text1"/>
        </w:rPr>
        <w:t xml:space="preserve">Üretim yeri, üretimin her safhasında alıcı veya alıcı tarafından tayin edilmiş yetkili tarafından kontrol edilebilecektir. </w:t>
      </w:r>
      <w:r w:rsidRPr="00C55AFF">
        <w:rPr>
          <w:color w:val="000000" w:themeColor="text1"/>
        </w:rPr>
        <w:t>Üretim sürecinde alıcı tarafından görevlendirilen kişilerce verilen teknik destek kapsamındaki hizmetlerin maliyeti alıcı tarafından karşılanır, hiçbir şekilde üreticiye yansıtılamaz.</w:t>
      </w:r>
    </w:p>
    <w:p w14:paraId="1B558784" w14:textId="73A3BA2F" w:rsidR="004F03EB" w:rsidRPr="00C55AFF" w:rsidRDefault="004F03EB" w:rsidP="004F03EB">
      <w:pPr>
        <w:spacing w:before="120" w:after="120"/>
        <w:jc w:val="both"/>
        <w:rPr>
          <w:rFonts w:eastAsia="Calibri"/>
          <w:b/>
          <w:color w:val="000000" w:themeColor="text1"/>
        </w:rPr>
      </w:pPr>
      <w:r w:rsidRPr="00C55AFF">
        <w:rPr>
          <w:rFonts w:eastAsia="Calibri"/>
          <w:b/>
          <w:color w:val="000000" w:themeColor="text1"/>
        </w:rPr>
        <w:t>Madde 14. Geçerlilik Süresi</w:t>
      </w:r>
    </w:p>
    <w:p w14:paraId="3B3C99B0" w14:textId="5C8482AD" w:rsidR="004F03EB" w:rsidRPr="00C55AFF" w:rsidRDefault="004F03EB" w:rsidP="004F03EB">
      <w:pPr>
        <w:jc w:val="both"/>
        <w:rPr>
          <w:color w:val="000000" w:themeColor="text1"/>
        </w:rPr>
      </w:pPr>
      <w:r w:rsidRPr="00C55AFF">
        <w:rPr>
          <w:rFonts w:eastAsia="Calibri"/>
          <w:b/>
          <w:color w:val="000000" w:themeColor="text1"/>
        </w:rPr>
        <w:t>14.1.</w:t>
      </w:r>
      <w:r w:rsidRPr="00C55AFF">
        <w:rPr>
          <w:rFonts w:eastAsia="Calibri"/>
          <w:color w:val="000000" w:themeColor="text1"/>
        </w:rPr>
        <w:t xml:space="preserve"> İş bu</w:t>
      </w:r>
      <w:r w:rsidRPr="00C55AFF">
        <w:rPr>
          <w:rFonts w:eastAsia="Calibri"/>
          <w:b/>
          <w:color w:val="000000" w:themeColor="text1"/>
        </w:rPr>
        <w:t xml:space="preserve"> </w:t>
      </w:r>
      <w:r w:rsidRPr="00C55AFF">
        <w:rPr>
          <w:rFonts w:eastAsia="Calibri"/>
          <w:color w:val="000000" w:themeColor="text1"/>
        </w:rPr>
        <w:t>sözleşme</w:t>
      </w:r>
      <w:r w:rsidRPr="00C55AFF">
        <w:rPr>
          <w:color w:val="000000" w:themeColor="text1"/>
        </w:rPr>
        <w:t xml:space="preserve"> ...</w:t>
      </w:r>
      <w:proofErr w:type="gramStart"/>
      <w:r w:rsidRPr="00C55AFF">
        <w:rPr>
          <w:color w:val="000000" w:themeColor="text1"/>
        </w:rPr>
        <w:t>/….</w:t>
      </w:r>
      <w:proofErr w:type="gramEnd"/>
      <w:r w:rsidRPr="00C55AFF">
        <w:rPr>
          <w:color w:val="000000" w:themeColor="text1"/>
        </w:rPr>
        <w:t xml:space="preserve">./….. , …./…/….. </w:t>
      </w:r>
      <w:proofErr w:type="gramStart"/>
      <w:r w:rsidRPr="00C55AFF">
        <w:rPr>
          <w:rFonts w:eastAsia="Calibri"/>
          <w:color w:val="000000" w:themeColor="text1"/>
        </w:rPr>
        <w:t>tarihleri</w:t>
      </w:r>
      <w:proofErr w:type="gramEnd"/>
      <w:r w:rsidRPr="00C55AFF">
        <w:rPr>
          <w:rFonts w:eastAsia="Calibri"/>
          <w:color w:val="000000" w:themeColor="text1"/>
        </w:rPr>
        <w:t xml:space="preserve"> arasında geçerlidir.</w:t>
      </w:r>
      <w:r w:rsidRPr="00C55AFF">
        <w:rPr>
          <w:color w:val="000000" w:themeColor="text1"/>
        </w:rPr>
        <w:t xml:space="preserve"> </w:t>
      </w:r>
    </w:p>
    <w:p w14:paraId="1EE0BA66" w14:textId="77777777" w:rsidR="004F03EB" w:rsidRPr="00C55AFF" w:rsidRDefault="004F03EB" w:rsidP="004F03EB">
      <w:pPr>
        <w:jc w:val="both"/>
        <w:rPr>
          <w:b/>
          <w:color w:val="000000" w:themeColor="text1"/>
        </w:rPr>
      </w:pPr>
    </w:p>
    <w:p w14:paraId="2E5B9D25" w14:textId="33260943" w:rsidR="004F03EB" w:rsidRPr="00C55AFF" w:rsidRDefault="004F03EB" w:rsidP="004F03EB">
      <w:pPr>
        <w:jc w:val="both"/>
        <w:rPr>
          <w:rFonts w:eastAsia="Calibri"/>
          <w:color w:val="000000" w:themeColor="text1"/>
        </w:rPr>
      </w:pPr>
      <w:r w:rsidRPr="00C55AFF">
        <w:rPr>
          <w:b/>
          <w:color w:val="000000" w:themeColor="text1"/>
        </w:rPr>
        <w:t xml:space="preserve">14.2. </w:t>
      </w:r>
      <w:r w:rsidRPr="00C55AFF">
        <w:rPr>
          <w:rFonts w:eastAsia="Calibri"/>
          <w:color w:val="000000" w:themeColor="text1"/>
        </w:rPr>
        <w:t>Sözleşmeye sonradan dâhil olan üye veya ortaklar, sözleşmenin tüm şartlarına uymakla yükümlü olup sözleşme ekinde yer alan üye veya ortak listesine eklenir.</w:t>
      </w:r>
    </w:p>
    <w:p w14:paraId="0BA84FDD" w14:textId="77777777" w:rsidR="004F03EB" w:rsidRPr="00C55AFF" w:rsidRDefault="004F03EB" w:rsidP="004F03EB">
      <w:pPr>
        <w:jc w:val="both"/>
        <w:rPr>
          <w:rFonts w:eastAsia="Calibri"/>
          <w:color w:val="000000" w:themeColor="text1"/>
        </w:rPr>
      </w:pPr>
    </w:p>
    <w:p w14:paraId="530C8655" w14:textId="49B67E4D" w:rsidR="004F03EB" w:rsidRPr="00C55AFF" w:rsidRDefault="004F03EB" w:rsidP="004F03EB">
      <w:pPr>
        <w:jc w:val="both"/>
        <w:rPr>
          <w:rFonts w:eastAsia="Calibri"/>
          <w:color w:val="000000" w:themeColor="text1"/>
        </w:rPr>
      </w:pPr>
      <w:r w:rsidRPr="00C55AFF">
        <w:rPr>
          <w:b/>
          <w:bCs/>
          <w:color w:val="000000" w:themeColor="text1"/>
        </w:rPr>
        <w:t>14.3.</w:t>
      </w:r>
      <w:r w:rsidRPr="00C55AFF">
        <w:rPr>
          <w:color w:val="000000" w:themeColor="text1"/>
        </w:rPr>
        <w:t xml:space="preserve"> Taraflar, sözleşmenin yürürlükte bulunduğu süre içerisinde ve sözleşme kapsamında üretilen ürünün tesliminde sözleşme şartları dışında başka bir şart ileri süremez.</w:t>
      </w:r>
    </w:p>
    <w:p w14:paraId="228A5BCC" w14:textId="77777777" w:rsidR="004F03EB" w:rsidRPr="00C55AFF" w:rsidRDefault="004F03EB" w:rsidP="004F03EB">
      <w:pPr>
        <w:jc w:val="both"/>
        <w:rPr>
          <w:rFonts w:eastAsia="Calibri"/>
          <w:b/>
          <w:color w:val="000000" w:themeColor="text1"/>
          <w:lang w:eastAsia="en-US"/>
        </w:rPr>
      </w:pPr>
    </w:p>
    <w:p w14:paraId="30F070AF" w14:textId="2EFD62C1" w:rsidR="004F03EB" w:rsidRPr="00C55AFF" w:rsidRDefault="004F03EB" w:rsidP="004F03EB">
      <w:pPr>
        <w:jc w:val="both"/>
        <w:rPr>
          <w:rFonts w:eastAsia="Calibri"/>
          <w:b/>
          <w:color w:val="000000" w:themeColor="text1"/>
        </w:rPr>
      </w:pPr>
      <w:bookmarkStart w:id="3" w:name="_Hlk145622131"/>
      <w:r w:rsidRPr="00C55AFF">
        <w:rPr>
          <w:rFonts w:eastAsia="Calibri"/>
          <w:b/>
          <w:color w:val="000000" w:themeColor="text1"/>
        </w:rPr>
        <w:t>Madde 15. Üretim Sürecinde ve Teslimde Karşılaşılacak Özel Durumlarda Alım Satıma İlişkin İzlenecek Yollar</w:t>
      </w:r>
    </w:p>
    <w:p w14:paraId="131FBFAB" w14:textId="77777777" w:rsidR="004F03EB" w:rsidRPr="00C55AFF" w:rsidRDefault="004F03EB" w:rsidP="004F03EB">
      <w:pPr>
        <w:ind w:left="-284"/>
        <w:jc w:val="both"/>
        <w:rPr>
          <w:rFonts w:eastAsia="Calibri"/>
          <w:b/>
          <w:color w:val="000000" w:themeColor="text1"/>
        </w:rPr>
      </w:pPr>
    </w:p>
    <w:p w14:paraId="4408D1A5" w14:textId="61F1947F" w:rsidR="004F03EB" w:rsidRPr="00C55AFF" w:rsidRDefault="004F03EB" w:rsidP="004F03EB">
      <w:pPr>
        <w:jc w:val="both"/>
        <w:rPr>
          <w:rFonts w:eastAsia="Calibri"/>
          <w:b/>
          <w:color w:val="000000" w:themeColor="text1"/>
        </w:rPr>
      </w:pPr>
      <w:r w:rsidRPr="00C55AFF">
        <w:rPr>
          <w:rFonts w:eastAsia="Calibri"/>
          <w:b/>
          <w:color w:val="000000" w:themeColor="text1"/>
        </w:rPr>
        <w:t xml:space="preserve">15.1. </w:t>
      </w:r>
      <w:r w:rsidRPr="00C55AFF">
        <w:rPr>
          <w:rFonts w:eastAsia="Calibri"/>
          <w:color w:val="000000" w:themeColor="text1"/>
        </w:rPr>
        <w:t>Üretim başlangıcından teslime kadar ki sürelerde hayvan/hayvanların bir kısmının acil kesime tabi tutulması halinde, durumun</w:t>
      </w:r>
      <w:r w:rsidRPr="00C55AFF">
        <w:rPr>
          <w:color w:val="000000" w:themeColor="text1"/>
        </w:rPr>
        <w:t xml:space="preserve"> tarım sigortaları havuzu eksperi veya il/ilçe tarım ve orman müdürlüğü tarafından</w:t>
      </w:r>
      <w:r w:rsidRPr="00C55AFF">
        <w:rPr>
          <w:rFonts w:eastAsia="Calibri"/>
          <w:color w:val="000000" w:themeColor="text1"/>
        </w:rPr>
        <w:t xml:space="preserve"> raporla belgelendirilmesinden sonra alıcı bu durumdaki hayvanları</w:t>
      </w:r>
      <w:r w:rsidR="00BC7D66" w:rsidRPr="00C55AFF">
        <w:rPr>
          <w:rFonts w:eastAsia="Calibri"/>
          <w:color w:val="000000" w:themeColor="text1"/>
        </w:rPr>
        <w:t>n karkasını</w:t>
      </w:r>
      <w:r w:rsidRPr="00C55AFF">
        <w:rPr>
          <w:rFonts w:eastAsia="Calibri"/>
          <w:color w:val="000000" w:themeColor="text1"/>
        </w:rPr>
        <w:t xml:space="preserve"> alıp almamakta serbesttir.</w:t>
      </w:r>
    </w:p>
    <w:p w14:paraId="215F8E92" w14:textId="77777777" w:rsidR="004F03EB" w:rsidRPr="00C55AFF" w:rsidRDefault="004F03EB" w:rsidP="004F03EB">
      <w:pPr>
        <w:jc w:val="both"/>
        <w:rPr>
          <w:rFonts w:eastAsia="Calibri"/>
          <w:b/>
          <w:color w:val="000000" w:themeColor="text1"/>
        </w:rPr>
      </w:pPr>
    </w:p>
    <w:p w14:paraId="69ED3288" w14:textId="57CEFF59" w:rsidR="004F03EB" w:rsidRPr="00C55AFF" w:rsidRDefault="004F03EB" w:rsidP="004F03EB">
      <w:pPr>
        <w:jc w:val="both"/>
        <w:rPr>
          <w:rFonts w:eastAsia="Calibri"/>
          <w:color w:val="000000" w:themeColor="text1"/>
        </w:rPr>
      </w:pPr>
      <w:r w:rsidRPr="00C55AFF">
        <w:rPr>
          <w:rFonts w:eastAsia="Calibri"/>
          <w:b/>
          <w:color w:val="000000" w:themeColor="text1"/>
        </w:rPr>
        <w:lastRenderedPageBreak/>
        <w:t xml:space="preserve">15.2. </w:t>
      </w:r>
      <w:r w:rsidRPr="00C55AFF">
        <w:rPr>
          <w:rFonts w:eastAsia="Calibri"/>
          <w:color w:val="000000" w:themeColor="text1"/>
        </w:rPr>
        <w:t>Üretim başlangıcından teslime kadar ki sürelerde hasta olan hayvan/hayvanların olması halinde; durumun</w:t>
      </w:r>
      <w:r w:rsidRPr="00C55AFF">
        <w:rPr>
          <w:color w:val="000000" w:themeColor="text1"/>
        </w:rPr>
        <w:t xml:space="preserve"> tarım sigortaları havuzu eksperi veya il/ilçe tarım ve orman müdürlüğü tarafından</w:t>
      </w:r>
      <w:r w:rsidRPr="00C55AFF">
        <w:rPr>
          <w:rFonts w:eastAsia="Calibri"/>
          <w:color w:val="000000" w:themeColor="text1"/>
        </w:rPr>
        <w:t xml:space="preserve"> raporla belgelendirilmesinden sonra hastalığın zoonoz bir hastalık veya mecburi kesime ya da itlafa tabi hayvan hastalığı olmaması durumunda; </w:t>
      </w:r>
    </w:p>
    <w:p w14:paraId="4BB86DC9" w14:textId="29465A9C" w:rsidR="004F03EB" w:rsidRPr="00C55AFF" w:rsidRDefault="004F03EB" w:rsidP="004F03EB">
      <w:pPr>
        <w:jc w:val="both"/>
        <w:rPr>
          <w:rFonts w:eastAsia="Calibri"/>
          <w:color w:val="000000" w:themeColor="text1"/>
        </w:rPr>
      </w:pPr>
      <w:r w:rsidRPr="00C55AFF">
        <w:rPr>
          <w:rFonts w:eastAsia="Calibri"/>
          <w:b/>
          <w:bCs/>
          <w:color w:val="000000" w:themeColor="text1"/>
        </w:rPr>
        <w:t>Seçenek 1.</w:t>
      </w:r>
      <w:r w:rsidRPr="00C55AFF">
        <w:rPr>
          <w:rFonts w:eastAsia="Calibri"/>
          <w:color w:val="000000" w:themeColor="text1"/>
        </w:rPr>
        <w:t xml:space="preserve"> Tarafların karşılıklı kabul etmesi halinde hayvanların iyileşmesi beklenip, varsa karantina tedbirleri kaldırıldıktan ve hayvanlar kesim olgunluğuna ulaştıktan sonra</w:t>
      </w:r>
      <w:r w:rsidR="00BC7D66" w:rsidRPr="00C55AFF">
        <w:rPr>
          <w:rFonts w:eastAsia="Calibri"/>
          <w:color w:val="000000" w:themeColor="text1"/>
        </w:rPr>
        <w:t xml:space="preserve"> kesime gönderilerek,</w:t>
      </w:r>
      <w:r w:rsidRPr="00C55AFF">
        <w:rPr>
          <w:rFonts w:eastAsia="Calibri"/>
          <w:color w:val="000000" w:themeColor="text1"/>
        </w:rPr>
        <w:t xml:space="preserve"> teslimi yapılır.</w:t>
      </w:r>
    </w:p>
    <w:p w14:paraId="7D58A4D0" w14:textId="33ECD173" w:rsidR="004F03EB" w:rsidRPr="00C55AFF" w:rsidRDefault="004F03EB" w:rsidP="004F03EB">
      <w:pPr>
        <w:jc w:val="both"/>
        <w:rPr>
          <w:rFonts w:eastAsia="Calibri"/>
          <w:color w:val="000000" w:themeColor="text1"/>
        </w:rPr>
      </w:pPr>
      <w:r w:rsidRPr="00C55AFF">
        <w:rPr>
          <w:rFonts w:eastAsia="Calibri"/>
          <w:b/>
          <w:bCs/>
          <w:color w:val="000000" w:themeColor="text1"/>
        </w:rPr>
        <w:t>Seçenek 2.</w:t>
      </w:r>
      <w:r w:rsidRPr="00C55AFF">
        <w:rPr>
          <w:rFonts w:eastAsia="Calibri"/>
          <w:color w:val="000000" w:themeColor="text1"/>
        </w:rPr>
        <w:t xml:space="preserve"> Üreticinin hayvanların iyileşmesini beklemeden kesime göndermesi durumunda alıcı bu durumdaki hayvanları</w:t>
      </w:r>
      <w:r w:rsidR="00BC7D66" w:rsidRPr="00C55AFF">
        <w:rPr>
          <w:rFonts w:eastAsia="Calibri"/>
          <w:color w:val="000000" w:themeColor="text1"/>
        </w:rPr>
        <w:t>n karkaslarını</w:t>
      </w:r>
      <w:r w:rsidRPr="00C55AFF">
        <w:rPr>
          <w:rFonts w:eastAsia="Calibri"/>
          <w:color w:val="000000" w:themeColor="text1"/>
        </w:rPr>
        <w:t xml:space="preserve"> alıp almamakta serbesttir.</w:t>
      </w:r>
    </w:p>
    <w:p w14:paraId="4CB7B5E0" w14:textId="45FBD7F1" w:rsidR="004F03EB" w:rsidRPr="00C55AFF" w:rsidRDefault="004F03EB" w:rsidP="004F03EB">
      <w:pPr>
        <w:jc w:val="both"/>
        <w:rPr>
          <w:rFonts w:eastAsia="Calibri"/>
          <w:b/>
          <w:bCs/>
          <w:color w:val="000000" w:themeColor="text1"/>
        </w:rPr>
      </w:pPr>
      <w:r w:rsidRPr="00C55AFF">
        <w:rPr>
          <w:rFonts w:eastAsia="Calibri"/>
          <w:b/>
          <w:bCs/>
          <w:color w:val="000000" w:themeColor="text1"/>
        </w:rPr>
        <w:t xml:space="preserve">Seçenek 3. </w:t>
      </w:r>
      <w:r w:rsidRPr="00C55AFF">
        <w:rPr>
          <w:rFonts w:eastAsia="Calibri"/>
          <w:color w:val="000000" w:themeColor="text1"/>
        </w:rPr>
        <w:t>Alıcı hayvanların iyileşmesini beklemeden bu durumdaki hayvanların</w:t>
      </w:r>
      <w:r w:rsidR="00BC7D66" w:rsidRPr="00C55AFF">
        <w:rPr>
          <w:rFonts w:eastAsia="Calibri"/>
          <w:color w:val="000000" w:themeColor="text1"/>
        </w:rPr>
        <w:t xml:space="preserve"> karkaslarının</w:t>
      </w:r>
      <w:r w:rsidRPr="00C55AFF">
        <w:rPr>
          <w:rFonts w:eastAsia="Calibri"/>
          <w:color w:val="000000" w:themeColor="text1"/>
        </w:rPr>
        <w:t xml:space="preserve"> alımdan vazgeçebilir.</w:t>
      </w:r>
    </w:p>
    <w:p w14:paraId="3EC92505" w14:textId="77777777" w:rsidR="004F03EB" w:rsidRPr="00C55AFF" w:rsidRDefault="004F03EB" w:rsidP="004F03EB">
      <w:pPr>
        <w:jc w:val="both"/>
        <w:rPr>
          <w:rFonts w:eastAsia="Calibri"/>
          <w:b/>
          <w:bCs/>
          <w:color w:val="000000" w:themeColor="text1"/>
        </w:rPr>
      </w:pPr>
      <w:r w:rsidRPr="00C55AFF">
        <w:rPr>
          <w:rFonts w:eastAsia="Calibri"/>
          <w:b/>
          <w:bCs/>
          <w:color w:val="000000" w:themeColor="text1"/>
        </w:rPr>
        <w:t xml:space="preserve">Seçenek 4. </w:t>
      </w:r>
      <w:r w:rsidRPr="00C55AFF">
        <w:rPr>
          <w:rFonts w:eastAsia="Calibri"/>
          <w:color w:val="000000" w:themeColor="text1"/>
        </w:rPr>
        <w:t>Tarafların kendi arasında belirlediği yöntem:</w:t>
      </w:r>
    </w:p>
    <w:p w14:paraId="459E1811" w14:textId="77777777" w:rsidR="004F03EB" w:rsidRPr="00C55AFF" w:rsidRDefault="004F03EB" w:rsidP="004F03EB">
      <w:pPr>
        <w:jc w:val="both"/>
        <w:rPr>
          <w:rFonts w:eastAsia="Calibri"/>
          <w:color w:val="000000" w:themeColor="text1"/>
        </w:rPr>
      </w:pPr>
      <w:r w:rsidRPr="00C55AFF">
        <w:rPr>
          <w:rFonts w:eastAsia="Calibri"/>
          <w:color w:val="000000" w:themeColor="text1"/>
        </w:rPr>
        <w:t>…………………………………………………………………………………………….</w:t>
      </w:r>
    </w:p>
    <w:p w14:paraId="5D0E298D" w14:textId="58110E14" w:rsidR="004F03EB" w:rsidRPr="00C55AFF" w:rsidRDefault="004F03EB" w:rsidP="004F03EB">
      <w:pPr>
        <w:jc w:val="both"/>
        <w:rPr>
          <w:rFonts w:eastAsia="Calibri"/>
          <w:bCs/>
          <w:color w:val="000000" w:themeColor="text1"/>
        </w:rPr>
      </w:pPr>
      <w:r w:rsidRPr="00C55AFF">
        <w:rPr>
          <w:rFonts w:eastAsia="Calibri"/>
          <w:b/>
          <w:color w:val="000000" w:themeColor="text1"/>
        </w:rPr>
        <w:t>15.2.1.</w:t>
      </w:r>
      <w:r w:rsidR="00216E93" w:rsidRPr="00C55AFF">
        <w:rPr>
          <w:rFonts w:eastAsia="Calibri"/>
          <w:b/>
          <w:color w:val="000000" w:themeColor="text1"/>
        </w:rPr>
        <w:t xml:space="preserve"> </w:t>
      </w:r>
      <w:r w:rsidR="00216E93" w:rsidRPr="00C55AFF">
        <w:rPr>
          <w:rFonts w:eastAsia="Calibri"/>
          <w:bCs/>
          <w:color w:val="000000" w:themeColor="text1"/>
        </w:rPr>
        <w:t>……</w:t>
      </w:r>
      <w:proofErr w:type="gramStart"/>
      <w:r w:rsidR="00216E93" w:rsidRPr="00C55AFF">
        <w:rPr>
          <w:rFonts w:eastAsia="Calibri"/>
          <w:bCs/>
          <w:color w:val="000000" w:themeColor="text1"/>
        </w:rPr>
        <w:t>…….</w:t>
      </w:r>
      <w:proofErr w:type="gramEnd"/>
      <w:r w:rsidR="00216E93" w:rsidRPr="00C55AFF">
        <w:rPr>
          <w:rFonts w:eastAsia="Calibri"/>
          <w:bCs/>
          <w:color w:val="000000" w:themeColor="text1"/>
        </w:rPr>
        <w:t>. Numaralı seçenek uygulanacaktır.</w:t>
      </w:r>
    </w:p>
    <w:p w14:paraId="035CFD36" w14:textId="77777777" w:rsidR="004F03EB" w:rsidRPr="00C55AFF" w:rsidRDefault="004F03EB" w:rsidP="004F03EB">
      <w:pPr>
        <w:jc w:val="both"/>
        <w:rPr>
          <w:rFonts w:eastAsia="Calibri"/>
          <w:bCs/>
          <w:color w:val="000000" w:themeColor="text1"/>
        </w:rPr>
      </w:pPr>
    </w:p>
    <w:p w14:paraId="216AC52E" w14:textId="265E672F" w:rsidR="004F03EB" w:rsidRPr="00C55AFF" w:rsidRDefault="004F03EB" w:rsidP="004F03EB">
      <w:pPr>
        <w:jc w:val="both"/>
        <w:rPr>
          <w:rFonts w:eastAsia="Calibri"/>
          <w:color w:val="000000" w:themeColor="text1"/>
        </w:rPr>
      </w:pPr>
      <w:r w:rsidRPr="00C55AFF">
        <w:rPr>
          <w:rFonts w:eastAsia="Calibri"/>
          <w:b/>
          <w:color w:val="000000" w:themeColor="text1"/>
        </w:rPr>
        <w:t>15.3.</w:t>
      </w:r>
      <w:r w:rsidRPr="00C55AFF">
        <w:rPr>
          <w:rFonts w:eastAsia="Calibri"/>
          <w:color w:val="000000" w:themeColor="text1"/>
        </w:rPr>
        <w:t xml:space="preserve"> Üretim başlangıcından teslime kadar ki sürelerde hasta olan hayvan/hayvanların olması halinde; durumun</w:t>
      </w:r>
      <w:r w:rsidRPr="00C55AFF">
        <w:rPr>
          <w:color w:val="000000" w:themeColor="text1"/>
        </w:rPr>
        <w:t xml:space="preserve"> tarım sigortaları havuzu eksperi veya il/ilçe tarım ve orman müdürlüğü tarafından</w:t>
      </w:r>
      <w:r w:rsidRPr="00C55AFF">
        <w:rPr>
          <w:rFonts w:eastAsia="Calibri"/>
          <w:color w:val="000000" w:themeColor="text1"/>
        </w:rPr>
        <w:t xml:space="preserve"> raporla belgelendirilmesinden sonra hastalığın zoonoz bir hastalık veya mecburi kesime tabi hayvan hastalığı olması durumunda alıcı bu hayvanlar için ödeme yapmaz. Bu hayvanların ilgili mevzuatlar dahilinde kesilmesi sonucu karkasın resmi veteriner hekim tarafından belirlenen yöntemle satışı sonrası elde edilecek gelir ve diğer tazminat hakları üreticiye aittir.</w:t>
      </w:r>
    </w:p>
    <w:p w14:paraId="1C3105F2" w14:textId="77777777" w:rsidR="00FF71A5" w:rsidRPr="00C55AFF" w:rsidRDefault="00FF71A5" w:rsidP="004F03EB">
      <w:pPr>
        <w:jc w:val="both"/>
        <w:rPr>
          <w:rFonts w:eastAsia="Calibri"/>
          <w:b/>
          <w:bCs/>
          <w:color w:val="000000" w:themeColor="text1"/>
        </w:rPr>
      </w:pPr>
    </w:p>
    <w:p w14:paraId="181B30E8" w14:textId="15B35783" w:rsidR="004F03EB" w:rsidRPr="00C55AFF" w:rsidRDefault="004F03EB" w:rsidP="004F03EB">
      <w:pPr>
        <w:jc w:val="both"/>
        <w:rPr>
          <w:rFonts w:eastAsia="Calibri"/>
          <w:b/>
          <w:bCs/>
          <w:color w:val="000000" w:themeColor="text1"/>
        </w:rPr>
      </w:pPr>
      <w:r w:rsidRPr="00C55AFF">
        <w:rPr>
          <w:rFonts w:eastAsia="Calibri"/>
          <w:b/>
          <w:bCs/>
          <w:color w:val="000000" w:themeColor="text1"/>
        </w:rPr>
        <w:t xml:space="preserve">15.4. </w:t>
      </w:r>
      <w:r w:rsidRPr="00C55AFF">
        <w:rPr>
          <w:rFonts w:eastAsia="Calibri"/>
          <w:color w:val="000000" w:themeColor="text1"/>
        </w:rPr>
        <w:t xml:space="preserve">Teslim tarihinde zayıf, </w:t>
      </w:r>
      <w:proofErr w:type="spellStart"/>
      <w:r w:rsidRPr="00C55AFF">
        <w:rPr>
          <w:rFonts w:eastAsia="Calibri"/>
          <w:color w:val="000000" w:themeColor="text1"/>
        </w:rPr>
        <w:t>kaşektik</w:t>
      </w:r>
      <w:proofErr w:type="spellEnd"/>
      <w:r w:rsidRPr="00C55AFF">
        <w:rPr>
          <w:rFonts w:eastAsia="Calibri"/>
          <w:color w:val="000000" w:themeColor="text1"/>
        </w:rPr>
        <w:t xml:space="preserve"> ve kesim olgunluğuna gelmemiş hayvanlar için;</w:t>
      </w:r>
    </w:p>
    <w:p w14:paraId="662FFAC9" w14:textId="393AC532" w:rsidR="004F03EB" w:rsidRPr="00C55AFF" w:rsidRDefault="004F03EB" w:rsidP="004F03EB">
      <w:pPr>
        <w:jc w:val="both"/>
        <w:rPr>
          <w:rFonts w:eastAsia="Calibri"/>
          <w:color w:val="000000" w:themeColor="text1"/>
        </w:rPr>
      </w:pPr>
      <w:r w:rsidRPr="00C55AFF">
        <w:rPr>
          <w:rFonts w:eastAsia="Calibri"/>
          <w:b/>
          <w:bCs/>
          <w:color w:val="000000" w:themeColor="text1"/>
        </w:rPr>
        <w:t>Seçenek 1.</w:t>
      </w:r>
      <w:r w:rsidRPr="00C55AFF">
        <w:rPr>
          <w:rFonts w:eastAsia="Calibri"/>
          <w:color w:val="000000" w:themeColor="text1"/>
        </w:rPr>
        <w:t xml:space="preserve"> Tarafların karşılıklı kabul etmesi halinde hayvanların kesim olgunluğuna ulaştıktan sonra</w:t>
      </w:r>
      <w:r w:rsidR="00F0224E" w:rsidRPr="00C55AFF">
        <w:rPr>
          <w:rFonts w:eastAsia="Calibri"/>
          <w:color w:val="000000" w:themeColor="text1"/>
        </w:rPr>
        <w:t xml:space="preserve"> kesimi yapılır.</w:t>
      </w:r>
    </w:p>
    <w:p w14:paraId="59B4EE4C" w14:textId="5080291C" w:rsidR="004F03EB" w:rsidRPr="00C55AFF" w:rsidRDefault="004F03EB" w:rsidP="004F03EB">
      <w:pPr>
        <w:jc w:val="both"/>
        <w:rPr>
          <w:rFonts w:eastAsia="Calibri"/>
          <w:color w:val="000000" w:themeColor="text1"/>
        </w:rPr>
      </w:pPr>
      <w:r w:rsidRPr="00C55AFF">
        <w:rPr>
          <w:rFonts w:eastAsia="Calibri"/>
          <w:b/>
          <w:bCs/>
          <w:color w:val="000000" w:themeColor="text1"/>
        </w:rPr>
        <w:t>Seçenek 2.</w:t>
      </w:r>
      <w:r w:rsidRPr="00C55AFF">
        <w:rPr>
          <w:rFonts w:eastAsia="Calibri"/>
          <w:color w:val="000000" w:themeColor="text1"/>
        </w:rPr>
        <w:t xml:space="preserve"> Üreticinin, hayvanları, kesim olgunluğuna gelmesini beklemeden kesime göndermesi durumunda alıcı bu durumdaki hayvanları</w:t>
      </w:r>
      <w:r w:rsidR="00F0224E" w:rsidRPr="00C55AFF">
        <w:rPr>
          <w:rFonts w:eastAsia="Calibri"/>
          <w:color w:val="000000" w:themeColor="text1"/>
        </w:rPr>
        <w:t>n karkasını</w:t>
      </w:r>
      <w:r w:rsidRPr="00C55AFF">
        <w:rPr>
          <w:rFonts w:eastAsia="Calibri"/>
          <w:color w:val="000000" w:themeColor="text1"/>
        </w:rPr>
        <w:t xml:space="preserve"> alıp almamakta serbesttir.</w:t>
      </w:r>
    </w:p>
    <w:p w14:paraId="0D26CE6D" w14:textId="36FB4CC1" w:rsidR="004F03EB" w:rsidRPr="00C55AFF" w:rsidRDefault="004F03EB" w:rsidP="004F03EB">
      <w:pPr>
        <w:jc w:val="both"/>
        <w:rPr>
          <w:rFonts w:eastAsia="Calibri"/>
          <w:b/>
          <w:bCs/>
          <w:color w:val="000000" w:themeColor="text1"/>
        </w:rPr>
      </w:pPr>
      <w:r w:rsidRPr="00C55AFF">
        <w:rPr>
          <w:rFonts w:eastAsia="Calibri"/>
          <w:b/>
          <w:bCs/>
          <w:color w:val="000000" w:themeColor="text1"/>
        </w:rPr>
        <w:t xml:space="preserve">Seçenek 3. </w:t>
      </w:r>
      <w:r w:rsidRPr="00C55AFF">
        <w:rPr>
          <w:rFonts w:eastAsia="Calibri"/>
          <w:color w:val="000000" w:themeColor="text1"/>
        </w:rPr>
        <w:t xml:space="preserve">Alıcı hayvanların kesim olgunluğuna gelmesini beklemeden bu durumdaki hayvanların </w:t>
      </w:r>
      <w:r w:rsidR="00F0224E" w:rsidRPr="00C55AFF">
        <w:rPr>
          <w:rFonts w:eastAsia="Calibri"/>
          <w:color w:val="000000" w:themeColor="text1"/>
        </w:rPr>
        <w:t xml:space="preserve">karkasının </w:t>
      </w:r>
      <w:r w:rsidRPr="00C55AFF">
        <w:rPr>
          <w:rFonts w:eastAsia="Calibri"/>
          <w:color w:val="000000" w:themeColor="text1"/>
        </w:rPr>
        <w:t>alımdan vazgeçebilir.</w:t>
      </w:r>
    </w:p>
    <w:p w14:paraId="24C9E5E5" w14:textId="77777777" w:rsidR="004F03EB" w:rsidRPr="00C55AFF" w:rsidRDefault="004F03EB" w:rsidP="004F03EB">
      <w:pPr>
        <w:jc w:val="both"/>
        <w:rPr>
          <w:rFonts w:eastAsia="Calibri"/>
          <w:b/>
          <w:bCs/>
          <w:color w:val="000000" w:themeColor="text1"/>
        </w:rPr>
      </w:pPr>
      <w:r w:rsidRPr="00C55AFF">
        <w:rPr>
          <w:rFonts w:eastAsia="Calibri"/>
          <w:b/>
          <w:bCs/>
          <w:color w:val="000000" w:themeColor="text1"/>
        </w:rPr>
        <w:t xml:space="preserve">Seçenek 4. </w:t>
      </w:r>
      <w:r w:rsidRPr="00C55AFF">
        <w:rPr>
          <w:rFonts w:eastAsia="Calibri"/>
          <w:color w:val="000000" w:themeColor="text1"/>
        </w:rPr>
        <w:t>Tarafların kendi arasında belirlediği yöntem:</w:t>
      </w:r>
    </w:p>
    <w:p w14:paraId="708541CE" w14:textId="77777777" w:rsidR="004F03EB" w:rsidRPr="00C55AFF" w:rsidRDefault="004F03EB" w:rsidP="004F03EB">
      <w:pPr>
        <w:jc w:val="both"/>
        <w:rPr>
          <w:rFonts w:eastAsia="Calibri"/>
          <w:color w:val="000000" w:themeColor="text1"/>
        </w:rPr>
      </w:pPr>
      <w:r w:rsidRPr="00C55AFF">
        <w:rPr>
          <w:rFonts w:eastAsia="Calibri"/>
          <w:color w:val="000000" w:themeColor="text1"/>
        </w:rPr>
        <w:t>…………………………………………………………………………………………….</w:t>
      </w:r>
    </w:p>
    <w:p w14:paraId="433A5DD8" w14:textId="2B7C7F8F" w:rsidR="004F03EB" w:rsidRPr="00C55AFF" w:rsidRDefault="004F03EB" w:rsidP="004F03EB">
      <w:pPr>
        <w:jc w:val="both"/>
        <w:rPr>
          <w:rFonts w:eastAsia="Calibri"/>
          <w:bCs/>
          <w:color w:val="000000" w:themeColor="text1"/>
        </w:rPr>
      </w:pPr>
      <w:r w:rsidRPr="00C55AFF">
        <w:rPr>
          <w:rFonts w:eastAsia="Calibri"/>
          <w:b/>
          <w:color w:val="000000" w:themeColor="text1"/>
        </w:rPr>
        <w:t>15.4.1.</w:t>
      </w:r>
      <w:r w:rsidRPr="00C55AFF">
        <w:rPr>
          <w:rFonts w:eastAsia="Calibri"/>
          <w:bCs/>
          <w:color w:val="000000" w:themeColor="text1"/>
        </w:rPr>
        <w:t xml:space="preserve"> ……</w:t>
      </w:r>
      <w:proofErr w:type="gramStart"/>
      <w:r w:rsidRPr="00C55AFF">
        <w:rPr>
          <w:rFonts w:eastAsia="Calibri"/>
          <w:bCs/>
          <w:color w:val="000000" w:themeColor="text1"/>
        </w:rPr>
        <w:t>…….</w:t>
      </w:r>
      <w:proofErr w:type="gramEnd"/>
      <w:r w:rsidRPr="00C55AFF">
        <w:rPr>
          <w:rFonts w:eastAsia="Calibri"/>
          <w:bCs/>
          <w:color w:val="000000" w:themeColor="text1"/>
        </w:rPr>
        <w:t xml:space="preserve">. </w:t>
      </w:r>
      <w:r w:rsidR="00216E93" w:rsidRPr="00C55AFF">
        <w:rPr>
          <w:rFonts w:eastAsia="Calibri"/>
          <w:bCs/>
          <w:color w:val="000000" w:themeColor="text1"/>
        </w:rPr>
        <w:t>Numaralı seçenek uygulanacaktır.</w:t>
      </w:r>
    </w:p>
    <w:p w14:paraId="312EF16D" w14:textId="77777777" w:rsidR="004F03EB" w:rsidRPr="00C55AFF" w:rsidRDefault="004F03EB" w:rsidP="004F03EB">
      <w:pPr>
        <w:jc w:val="both"/>
        <w:rPr>
          <w:rFonts w:eastAsia="Calibri"/>
          <w:b/>
          <w:bCs/>
          <w:color w:val="000000" w:themeColor="text1"/>
        </w:rPr>
      </w:pPr>
    </w:p>
    <w:p w14:paraId="70F0A0C9" w14:textId="285CC48A" w:rsidR="004F03EB" w:rsidRPr="00C55AFF" w:rsidRDefault="004F03EB" w:rsidP="004F03EB">
      <w:pPr>
        <w:jc w:val="both"/>
        <w:rPr>
          <w:rFonts w:eastAsia="Calibri"/>
          <w:color w:val="000000" w:themeColor="text1"/>
        </w:rPr>
      </w:pPr>
      <w:r w:rsidRPr="00C55AFF">
        <w:rPr>
          <w:rFonts w:eastAsia="Calibri"/>
          <w:b/>
          <w:bCs/>
          <w:color w:val="000000" w:themeColor="text1"/>
        </w:rPr>
        <w:t>15.5.</w:t>
      </w:r>
      <w:r w:rsidRPr="00C55AFF">
        <w:rPr>
          <w:rFonts w:eastAsia="Calibri"/>
          <w:color w:val="000000" w:themeColor="text1"/>
        </w:rPr>
        <w:t xml:space="preserve"> Hayvanların kes</w:t>
      </w:r>
      <w:r w:rsidR="00E918E2" w:rsidRPr="00C55AFF">
        <w:rPr>
          <w:rFonts w:eastAsia="Calibri"/>
          <w:color w:val="000000" w:themeColor="text1"/>
        </w:rPr>
        <w:t>imi</w:t>
      </w:r>
      <w:r w:rsidRPr="00C55AFF">
        <w:rPr>
          <w:rFonts w:eastAsia="Calibri"/>
          <w:color w:val="000000" w:themeColor="text1"/>
        </w:rPr>
        <w:t xml:space="preserve"> sonrası imhasına karar veril</w:t>
      </w:r>
      <w:r w:rsidR="00E918E2" w:rsidRPr="00C55AFF">
        <w:rPr>
          <w:rFonts w:eastAsia="Calibri"/>
          <w:color w:val="000000" w:themeColor="text1"/>
        </w:rPr>
        <w:t>en karkaslar için</w:t>
      </w:r>
      <w:r w:rsidRPr="00C55AFF">
        <w:rPr>
          <w:rFonts w:eastAsia="Calibri"/>
          <w:color w:val="000000" w:themeColor="text1"/>
        </w:rPr>
        <w:t xml:space="preserve">; </w:t>
      </w:r>
      <w:r w:rsidR="00E918E2" w:rsidRPr="00C55AFF">
        <w:rPr>
          <w:rFonts w:eastAsia="Calibri"/>
          <w:color w:val="000000" w:themeColor="text1"/>
        </w:rPr>
        <w:t>alıcıdan ücret talep edilemez.</w:t>
      </w:r>
      <w:r w:rsidRPr="00C55AFF">
        <w:rPr>
          <w:rFonts w:eastAsia="Calibri"/>
          <w:color w:val="000000" w:themeColor="text1"/>
        </w:rPr>
        <w:t xml:space="preserve"> </w:t>
      </w:r>
    </w:p>
    <w:p w14:paraId="5A553614" w14:textId="77777777" w:rsidR="004F03EB" w:rsidRPr="00C55AFF" w:rsidRDefault="004F03EB" w:rsidP="004F03EB">
      <w:pPr>
        <w:jc w:val="both"/>
        <w:rPr>
          <w:rFonts w:eastAsia="Calibri"/>
          <w:color w:val="000000" w:themeColor="text1"/>
        </w:rPr>
      </w:pPr>
    </w:p>
    <w:p w14:paraId="12088F3C" w14:textId="79B6EB6C" w:rsidR="004F03EB" w:rsidRPr="00C55AFF" w:rsidRDefault="004F03EB" w:rsidP="004F03EB">
      <w:pPr>
        <w:jc w:val="both"/>
        <w:rPr>
          <w:rFonts w:eastAsia="Calibri"/>
          <w:color w:val="000000" w:themeColor="text1"/>
        </w:rPr>
      </w:pPr>
      <w:r w:rsidRPr="00C55AFF">
        <w:rPr>
          <w:rFonts w:eastAsia="Calibri"/>
          <w:b/>
          <w:bCs/>
          <w:color w:val="000000" w:themeColor="text1"/>
        </w:rPr>
        <w:t xml:space="preserve">15.6. </w:t>
      </w:r>
      <w:r w:rsidRPr="00C55AFF">
        <w:rPr>
          <w:rFonts w:eastAsia="Calibri"/>
          <w:color w:val="000000" w:themeColor="text1"/>
        </w:rPr>
        <w:t xml:space="preserve">Hayvanların kestirilmesi sonrası </w:t>
      </w:r>
      <w:r w:rsidR="00E918E2" w:rsidRPr="00C55AFF">
        <w:rPr>
          <w:rFonts w:eastAsia="Calibri"/>
          <w:color w:val="000000" w:themeColor="text1"/>
        </w:rPr>
        <w:t xml:space="preserve">gövde </w:t>
      </w:r>
      <w:r w:rsidRPr="00C55AFF">
        <w:rPr>
          <w:rFonts w:eastAsia="Calibri"/>
          <w:color w:val="000000" w:themeColor="text1"/>
        </w:rPr>
        <w:t>karkasın bir kısmının imha edilmesi</w:t>
      </w:r>
      <w:r w:rsidR="00AB2AD3" w:rsidRPr="00C55AFF">
        <w:rPr>
          <w:rFonts w:eastAsia="Calibri"/>
          <w:color w:val="000000" w:themeColor="text1"/>
        </w:rPr>
        <w:t>ne</w:t>
      </w:r>
      <w:r w:rsidRPr="00C55AFF">
        <w:rPr>
          <w:rFonts w:eastAsia="Calibri"/>
          <w:color w:val="000000" w:themeColor="text1"/>
        </w:rPr>
        <w:t xml:space="preserve"> kararı verilmesi durumunda; Üretici imha edilen kıs</w:t>
      </w:r>
      <w:r w:rsidR="00E918E2" w:rsidRPr="00C55AFF">
        <w:rPr>
          <w:rFonts w:eastAsia="Calibri"/>
          <w:color w:val="000000" w:themeColor="text1"/>
        </w:rPr>
        <w:t>ım</w:t>
      </w:r>
      <w:r w:rsidRPr="00C55AFF">
        <w:rPr>
          <w:rFonts w:eastAsia="Calibri"/>
          <w:color w:val="000000" w:themeColor="text1"/>
        </w:rPr>
        <w:t xml:space="preserve"> için </w:t>
      </w:r>
      <w:r w:rsidR="00E918E2" w:rsidRPr="00C55AFF">
        <w:rPr>
          <w:rFonts w:eastAsia="Calibri"/>
          <w:color w:val="000000" w:themeColor="text1"/>
        </w:rPr>
        <w:t>alıcıdan ücret talep edemez.</w:t>
      </w:r>
    </w:p>
    <w:p w14:paraId="6D6BAED6" w14:textId="77777777" w:rsidR="004F03EB" w:rsidRPr="00C55AFF" w:rsidRDefault="004F03EB" w:rsidP="004F03EB">
      <w:pPr>
        <w:jc w:val="both"/>
        <w:rPr>
          <w:rFonts w:eastAsia="Calibri"/>
          <w:color w:val="000000" w:themeColor="text1"/>
        </w:rPr>
      </w:pPr>
    </w:p>
    <w:p w14:paraId="571F30DE" w14:textId="39736029" w:rsidR="004F03EB" w:rsidRPr="00C55AFF" w:rsidRDefault="004F03EB" w:rsidP="004F03EB">
      <w:pPr>
        <w:jc w:val="both"/>
        <w:rPr>
          <w:rFonts w:eastAsia="Calibri"/>
          <w:color w:val="000000" w:themeColor="text1"/>
        </w:rPr>
      </w:pPr>
      <w:r w:rsidRPr="00C55AFF">
        <w:rPr>
          <w:rFonts w:eastAsia="Calibri"/>
          <w:b/>
          <w:bCs/>
          <w:color w:val="000000" w:themeColor="text1"/>
        </w:rPr>
        <w:t>15.7.</w:t>
      </w:r>
      <w:r w:rsidRPr="00C55AFF">
        <w:rPr>
          <w:rFonts w:eastAsia="Calibri"/>
          <w:color w:val="000000" w:themeColor="text1"/>
        </w:rPr>
        <w:t xml:space="preserve"> Hayvanların alıcı tarafından kestirilmesi sonrası, karkas muayenesinde tazminatlı bir hayvan hastalığı tespit edilmesi durumunda üretici</w:t>
      </w:r>
      <w:r w:rsidR="00E918E2" w:rsidRPr="00C55AFF">
        <w:rPr>
          <w:rFonts w:eastAsia="Calibri"/>
          <w:color w:val="000000" w:themeColor="text1"/>
        </w:rPr>
        <w:t>,</w:t>
      </w:r>
      <w:r w:rsidRPr="00C55AFF">
        <w:rPr>
          <w:rFonts w:eastAsia="Calibri"/>
          <w:color w:val="000000" w:themeColor="text1"/>
        </w:rPr>
        <w:t xml:space="preserve"> karkasları bu durumdaki hayvanlar için almış olduğu tutarı iade eder alacağı varsa iptal edilir. İlgili mevzuat hükümlerinin uygulanması sonucu, </w:t>
      </w:r>
      <w:bookmarkStart w:id="4" w:name="_Hlk145807836"/>
      <w:r w:rsidRPr="00C55AFF">
        <w:rPr>
          <w:rFonts w:eastAsia="Calibri"/>
          <w:color w:val="000000" w:themeColor="text1"/>
        </w:rPr>
        <w:t xml:space="preserve">karkasın resmi veteriner hekim tarafından belirlenen yöntemle </w:t>
      </w:r>
      <w:r w:rsidR="00AB2AD3" w:rsidRPr="00C55AFF">
        <w:rPr>
          <w:rFonts w:eastAsia="Calibri"/>
          <w:color w:val="000000" w:themeColor="text1"/>
        </w:rPr>
        <w:t>satışı sonrası</w:t>
      </w:r>
      <w:r w:rsidRPr="00C55AFF">
        <w:rPr>
          <w:rFonts w:eastAsia="Calibri"/>
          <w:color w:val="000000" w:themeColor="text1"/>
        </w:rPr>
        <w:t xml:space="preserve"> elde edilecek gelir ve diğer tazminat hakları üreticiye aittir</w:t>
      </w:r>
      <w:bookmarkEnd w:id="4"/>
      <w:r w:rsidRPr="00C55AFF">
        <w:rPr>
          <w:rFonts w:eastAsia="Calibri"/>
          <w:color w:val="000000" w:themeColor="text1"/>
        </w:rPr>
        <w:t>.</w:t>
      </w:r>
    </w:p>
    <w:p w14:paraId="62A2887E" w14:textId="77777777" w:rsidR="004F03EB" w:rsidRPr="00C55AFF" w:rsidRDefault="004F03EB" w:rsidP="004F03EB">
      <w:pPr>
        <w:ind w:left="-284"/>
        <w:jc w:val="both"/>
        <w:rPr>
          <w:rFonts w:eastAsia="Calibri"/>
          <w:color w:val="000000" w:themeColor="text1"/>
        </w:rPr>
      </w:pPr>
      <w:r w:rsidRPr="00C55AFF">
        <w:rPr>
          <w:rFonts w:eastAsia="Calibri"/>
          <w:b/>
          <w:color w:val="000000" w:themeColor="text1"/>
        </w:rPr>
        <w:t xml:space="preserve">     </w:t>
      </w:r>
    </w:p>
    <w:p w14:paraId="105B2D6E" w14:textId="10364DF7" w:rsidR="004F03EB" w:rsidRPr="00C55AFF" w:rsidRDefault="004F03EB" w:rsidP="004F03EB">
      <w:pPr>
        <w:jc w:val="both"/>
        <w:rPr>
          <w:rFonts w:eastAsia="Calibri"/>
          <w:color w:val="000000" w:themeColor="text1"/>
        </w:rPr>
      </w:pPr>
      <w:r w:rsidRPr="00C55AFF">
        <w:rPr>
          <w:rFonts w:eastAsia="Calibri"/>
          <w:b/>
          <w:color w:val="000000" w:themeColor="text1"/>
        </w:rPr>
        <w:t xml:space="preserve">15.8. </w:t>
      </w:r>
      <w:r w:rsidRPr="00C55AFF">
        <w:rPr>
          <w:rFonts w:eastAsia="Calibri"/>
          <w:color w:val="000000" w:themeColor="text1"/>
        </w:rPr>
        <w:t xml:space="preserve">Burada yer almayan özel durumlar ve üretici ile alıcının kendilerinin ekleyeceği özel hususlar aşağıda belirtilmiştir </w:t>
      </w:r>
    </w:p>
    <w:p w14:paraId="14EA9EC5" w14:textId="77777777" w:rsidR="004F03EB" w:rsidRPr="00C55AFF" w:rsidRDefault="004F03EB" w:rsidP="004F03EB">
      <w:pPr>
        <w:ind w:left="-284"/>
        <w:jc w:val="both"/>
        <w:rPr>
          <w:rFonts w:eastAsia="Calibri"/>
          <w:color w:val="000000" w:themeColor="text1"/>
        </w:rPr>
      </w:pPr>
      <w:r w:rsidRPr="00C55AFF">
        <w:rPr>
          <w:rFonts w:eastAsia="Calibri"/>
          <w:b/>
          <w:color w:val="000000" w:themeColor="text1"/>
        </w:rPr>
        <w:t xml:space="preserve">      </w:t>
      </w:r>
      <w:r w:rsidRPr="00C55AFF">
        <w:rPr>
          <w:rFonts w:eastAsia="Calibri"/>
          <w:color w:val="000000" w:themeColor="text1"/>
        </w:rPr>
        <w:t>………………………………………………………………………………………</w:t>
      </w:r>
    </w:p>
    <w:p w14:paraId="07D99BD3" w14:textId="77777777" w:rsidR="004F03EB" w:rsidRPr="00C55AFF" w:rsidRDefault="004F03EB" w:rsidP="004F03EB">
      <w:pPr>
        <w:jc w:val="both"/>
        <w:rPr>
          <w:rFonts w:eastAsia="Calibri"/>
          <w:color w:val="000000" w:themeColor="text1"/>
        </w:rPr>
      </w:pPr>
    </w:p>
    <w:bookmarkEnd w:id="3"/>
    <w:p w14:paraId="423BA03B" w14:textId="75178D5A" w:rsidR="004F03EB" w:rsidRPr="00C55AFF" w:rsidRDefault="004F03EB" w:rsidP="004F03EB">
      <w:pPr>
        <w:spacing w:after="120" w:line="240" w:lineRule="atLeast"/>
        <w:jc w:val="both"/>
        <w:rPr>
          <w:rFonts w:eastAsia="Calibri"/>
          <w:b/>
          <w:color w:val="000000" w:themeColor="text1"/>
          <w:lang w:eastAsia="en-US"/>
        </w:rPr>
      </w:pPr>
      <w:r w:rsidRPr="00C55AFF">
        <w:rPr>
          <w:rFonts w:eastAsia="Calibri"/>
          <w:b/>
          <w:color w:val="000000" w:themeColor="text1"/>
          <w:lang w:eastAsia="en-US"/>
        </w:rPr>
        <w:t xml:space="preserve"> Madde 16. Fesih Koşulları, Vazgeçme ve Sözleşmenin Yürürlükten Kaldırılması</w:t>
      </w:r>
    </w:p>
    <w:p w14:paraId="5FB3BF65" w14:textId="5EC11E23" w:rsidR="009F6343" w:rsidRPr="00C55AFF" w:rsidRDefault="004F03EB" w:rsidP="009F6343">
      <w:pPr>
        <w:spacing w:after="120" w:line="240" w:lineRule="atLeast"/>
        <w:ind w:right="27"/>
        <w:jc w:val="both"/>
        <w:rPr>
          <w:color w:val="000000" w:themeColor="text1"/>
        </w:rPr>
      </w:pPr>
      <w:r w:rsidRPr="00C55AFF">
        <w:rPr>
          <w:rFonts w:eastAsia="Calibri"/>
          <w:b/>
          <w:color w:val="000000" w:themeColor="text1"/>
          <w:lang w:eastAsia="en-US"/>
        </w:rPr>
        <w:t>16.1</w:t>
      </w:r>
      <w:r w:rsidR="004B060A" w:rsidRPr="00C55AFF">
        <w:rPr>
          <w:rFonts w:eastAsia="Calibri"/>
          <w:b/>
          <w:color w:val="000000" w:themeColor="text1"/>
          <w:lang w:eastAsia="en-US"/>
        </w:rPr>
        <w:t>.</w:t>
      </w:r>
      <w:r w:rsidRPr="00C55AFF">
        <w:rPr>
          <w:rFonts w:eastAsia="Calibri"/>
          <w:b/>
          <w:color w:val="000000" w:themeColor="text1"/>
          <w:lang w:eastAsia="en-US"/>
        </w:rPr>
        <w:t xml:space="preserve"> </w:t>
      </w:r>
      <w:r w:rsidR="004B060A" w:rsidRPr="00C55AFF">
        <w:rPr>
          <w:rFonts w:eastAsiaTheme="minorHAnsi"/>
          <w:color w:val="000000" w:themeColor="text1"/>
          <w:lang w:eastAsia="en-US"/>
        </w:rPr>
        <w:t>Taraflar, herhangi sebep belirtmeksizin sözleşmeyi karşılıklı olarak imzaladıkları bir belge ile feshedebilirler.</w:t>
      </w:r>
      <w:r w:rsidR="009018A4" w:rsidRPr="00C55AFF">
        <w:rPr>
          <w:rFonts w:eastAsiaTheme="minorHAnsi"/>
          <w:color w:val="000000" w:themeColor="text1"/>
          <w:lang w:eastAsia="en-US"/>
        </w:rPr>
        <w:t xml:space="preserve"> </w:t>
      </w:r>
      <w:r w:rsidR="009F6343" w:rsidRPr="00C55AFF">
        <w:rPr>
          <w:rFonts w:eastAsiaTheme="minorHAnsi"/>
          <w:color w:val="000000" w:themeColor="text1"/>
          <w:lang w:eastAsia="en-US"/>
        </w:rPr>
        <w:t xml:space="preserve">Karşılıklı fesih durumunda, Üretici almış olduğu nakdi avans ile </w:t>
      </w:r>
      <w:r w:rsidR="009F6343" w:rsidRPr="00C55AFF">
        <w:rPr>
          <w:color w:val="000000" w:themeColor="text1"/>
        </w:rPr>
        <w:t xml:space="preserve">ayni olarak sağlanan girdilerin teslim edildiği tarihteki fiyatları üzerinden bedelini </w:t>
      </w:r>
      <w:r w:rsidR="009F6343" w:rsidRPr="00C55AFF">
        <w:rPr>
          <w:rFonts w:eastAsiaTheme="minorHAnsi"/>
          <w:color w:val="000000" w:themeColor="text1"/>
          <w:lang w:eastAsia="en-US"/>
        </w:rPr>
        <w:t xml:space="preserve">…………. </w:t>
      </w:r>
      <w:proofErr w:type="gramStart"/>
      <w:r w:rsidR="009F6343" w:rsidRPr="00C55AFF">
        <w:rPr>
          <w:rFonts w:eastAsiaTheme="minorHAnsi"/>
          <w:color w:val="000000" w:themeColor="text1"/>
          <w:lang w:eastAsia="en-US"/>
        </w:rPr>
        <w:t>iş</w:t>
      </w:r>
      <w:proofErr w:type="gramEnd"/>
      <w:r w:rsidR="009F6343" w:rsidRPr="00C55AFF">
        <w:rPr>
          <w:rFonts w:eastAsiaTheme="minorHAnsi"/>
          <w:color w:val="000000" w:themeColor="text1"/>
          <w:lang w:eastAsia="en-US"/>
        </w:rPr>
        <w:t xml:space="preserve"> günü</w:t>
      </w:r>
      <w:r w:rsidR="009F6343" w:rsidRPr="00C55AFF">
        <w:rPr>
          <w:color w:val="000000" w:themeColor="text1"/>
        </w:rPr>
        <w:t xml:space="preserve"> içerisinde Alıcıya öder.</w:t>
      </w:r>
    </w:p>
    <w:p w14:paraId="0E5090A4" w14:textId="4D1953E1" w:rsidR="004B060A" w:rsidRPr="00C55AFF" w:rsidRDefault="004B060A" w:rsidP="004B060A">
      <w:pPr>
        <w:spacing w:after="120" w:line="240" w:lineRule="atLeast"/>
        <w:ind w:right="27"/>
        <w:jc w:val="both"/>
        <w:rPr>
          <w:rFonts w:eastAsiaTheme="minorHAnsi"/>
          <w:color w:val="000000" w:themeColor="text1"/>
          <w:lang w:eastAsia="en-US"/>
        </w:rPr>
      </w:pPr>
    </w:p>
    <w:p w14:paraId="0DED7619" w14:textId="1BD05895" w:rsidR="004F03EB" w:rsidRPr="00C55AFF" w:rsidRDefault="004F03EB" w:rsidP="004B060A">
      <w:pPr>
        <w:spacing w:after="120" w:line="240" w:lineRule="atLeast"/>
        <w:ind w:right="27"/>
        <w:jc w:val="both"/>
        <w:rPr>
          <w:rFonts w:eastAsia="Calibri"/>
          <w:b/>
          <w:color w:val="000000" w:themeColor="text1"/>
          <w:lang w:eastAsia="en-US"/>
        </w:rPr>
      </w:pPr>
      <w:r w:rsidRPr="00C55AFF">
        <w:rPr>
          <w:rFonts w:eastAsia="Calibri"/>
          <w:b/>
          <w:color w:val="000000" w:themeColor="text1"/>
          <w:lang w:eastAsia="en-US"/>
        </w:rPr>
        <w:t>6.2. Mücbir Sebeplerle Sözleşmenin Feshi</w:t>
      </w:r>
    </w:p>
    <w:p w14:paraId="69D866CF" w14:textId="0ABCDDBD" w:rsidR="004F03EB" w:rsidRPr="00C55AFF" w:rsidRDefault="004F03EB" w:rsidP="004F03EB">
      <w:pPr>
        <w:spacing w:after="120" w:line="240" w:lineRule="atLeast"/>
        <w:jc w:val="both"/>
        <w:rPr>
          <w:color w:val="000000" w:themeColor="text1"/>
        </w:rPr>
      </w:pPr>
      <w:r w:rsidRPr="00C55AFF">
        <w:rPr>
          <w:rFonts w:eastAsia="Calibri"/>
          <w:b/>
          <w:color w:val="000000" w:themeColor="text1"/>
          <w:lang w:eastAsia="en-US"/>
        </w:rPr>
        <w:t>16.2.1.</w:t>
      </w:r>
      <w:r w:rsidRPr="00C55AFF">
        <w:rPr>
          <w:rFonts w:eastAsia="Calibri"/>
          <w:color w:val="000000" w:themeColor="text1"/>
          <w:lang w:eastAsia="en-US"/>
        </w:rPr>
        <w:t xml:space="preserve"> Bu sözleşme kapsamında tarafların mutabakatıyla kabul edilen mücbir sebepler </w:t>
      </w:r>
      <w:r w:rsidRPr="00C55AFF">
        <w:rPr>
          <w:color w:val="000000" w:themeColor="text1"/>
        </w:rPr>
        <w:t xml:space="preserve">savaş, ayaklanma, iç karışıklık, terör olayı, patlama, yangın, ulaşım veya iletişimin kesintiye uğraması gibi hizmetlerin </w:t>
      </w:r>
      <w:r w:rsidRPr="00C55AFF">
        <w:rPr>
          <w:color w:val="000000" w:themeColor="text1"/>
        </w:rPr>
        <w:lastRenderedPageBreak/>
        <w:t>sınırlanması hâlleri, abluka, ambargo, grev, lokavt ve diğer işçi çatışmaları, isyan, salgın hastalık, deprem, fırtına, kuraklık, yangın, sel veya diğer olumsuz hava koşulları gibi doğal afetlerdir.</w:t>
      </w:r>
    </w:p>
    <w:p w14:paraId="2DED0936" w14:textId="0C7D1C24" w:rsidR="004F03EB" w:rsidRPr="00C55AFF" w:rsidRDefault="004F03EB" w:rsidP="004F03EB">
      <w:pPr>
        <w:spacing w:after="120" w:line="240" w:lineRule="atLeast"/>
        <w:ind w:right="27"/>
        <w:jc w:val="both"/>
        <w:rPr>
          <w:color w:val="000000" w:themeColor="text1"/>
        </w:rPr>
      </w:pPr>
      <w:r w:rsidRPr="00C55AFF">
        <w:rPr>
          <w:rFonts w:eastAsia="Calibri"/>
          <w:b/>
          <w:color w:val="000000" w:themeColor="text1"/>
          <w:lang w:eastAsia="en-US"/>
        </w:rPr>
        <w:t>16.2.2.</w:t>
      </w:r>
      <w:r w:rsidRPr="00C55AFF">
        <w:rPr>
          <w:rFonts w:eastAsia="Calibri"/>
          <w:color w:val="000000" w:themeColor="text1"/>
          <w:lang w:eastAsia="en-US"/>
        </w:rPr>
        <w:t xml:space="preserve"> Yukarıda belirtilen mücbir </w:t>
      </w:r>
      <w:r w:rsidRPr="00C55AFF">
        <w:rPr>
          <w:rFonts w:eastAsiaTheme="minorHAnsi"/>
          <w:color w:val="000000" w:themeColor="text1"/>
          <w:lang w:eastAsia="en-US"/>
        </w:rPr>
        <w:t xml:space="preserve">sebeplere bağlı olarak ürünün zarar gördüğünün </w:t>
      </w:r>
      <w:bookmarkStart w:id="5" w:name="_Hlk145798297"/>
      <w:r w:rsidRPr="00C55AFF">
        <w:rPr>
          <w:rFonts w:eastAsiaTheme="minorHAnsi"/>
          <w:color w:val="000000" w:themeColor="text1"/>
          <w:lang w:eastAsia="en-US"/>
        </w:rPr>
        <w:t xml:space="preserve">tarım sigortaları havuzu eksperi, il/ilçe tarım ve orman müdürlüğü, </w:t>
      </w:r>
      <w:bookmarkEnd w:id="5"/>
      <w:r w:rsidRPr="00C55AFF">
        <w:rPr>
          <w:rFonts w:eastAsiaTheme="minorHAnsi"/>
          <w:color w:val="000000" w:themeColor="text1"/>
          <w:lang w:eastAsia="en-US"/>
        </w:rPr>
        <w:t>Tarım ve Orman Bakanlığına bağlı konuyla ilgili</w:t>
      </w:r>
      <w:r w:rsidR="00515FAE" w:rsidRPr="00C55AFF">
        <w:rPr>
          <w:rFonts w:eastAsiaTheme="minorHAnsi"/>
          <w:color w:val="000000" w:themeColor="text1"/>
          <w:lang w:eastAsia="en-US"/>
        </w:rPr>
        <w:t xml:space="preserve"> araştırma enstitüsü/istasyonu </w:t>
      </w:r>
      <w:r w:rsidRPr="00C55AFF">
        <w:rPr>
          <w:rFonts w:eastAsiaTheme="minorHAnsi"/>
          <w:color w:val="000000" w:themeColor="text1"/>
          <w:lang w:eastAsia="en-US"/>
        </w:rPr>
        <w:t>veya üniversitelerin ürünle ilgili bölümlerinden alınacak rapor ile belgelendirilmesi</w:t>
      </w:r>
      <w:r w:rsidRPr="00C55AFF">
        <w:rPr>
          <w:rFonts w:eastAsia="Calibri"/>
          <w:color w:val="000000" w:themeColor="text1"/>
          <w:lang w:eastAsia="en-US"/>
        </w:rPr>
        <w:t xml:space="preserve"> şartıyla bu</w:t>
      </w:r>
      <w:r w:rsidRPr="00C55AFF">
        <w:rPr>
          <w:rFonts w:eastAsiaTheme="minorHAnsi"/>
          <w:color w:val="000000" w:themeColor="text1"/>
          <w:lang w:eastAsia="en-US"/>
        </w:rPr>
        <w:t xml:space="preserve"> sözleşmenin feshi durumunda Üretici, almış olduğu nakdi avans ile </w:t>
      </w:r>
      <w:r w:rsidRPr="00C55AFF">
        <w:rPr>
          <w:color w:val="000000" w:themeColor="text1"/>
        </w:rPr>
        <w:t xml:space="preserve">ayni olarak sağlanan girdilerin teslim edildiği tarihteki fiyatları üzerinden bedelini </w:t>
      </w:r>
      <w:r w:rsidRPr="00C55AFF">
        <w:rPr>
          <w:rFonts w:eastAsiaTheme="minorHAnsi"/>
          <w:color w:val="000000" w:themeColor="text1"/>
          <w:lang w:eastAsia="en-US"/>
        </w:rPr>
        <w:t xml:space="preserve">…………. </w:t>
      </w:r>
      <w:proofErr w:type="gramStart"/>
      <w:r w:rsidRPr="00C55AFF">
        <w:rPr>
          <w:rFonts w:eastAsiaTheme="minorHAnsi"/>
          <w:color w:val="000000" w:themeColor="text1"/>
          <w:lang w:eastAsia="en-US"/>
        </w:rPr>
        <w:t>iş</w:t>
      </w:r>
      <w:proofErr w:type="gramEnd"/>
      <w:r w:rsidRPr="00C55AFF">
        <w:rPr>
          <w:rFonts w:eastAsiaTheme="minorHAnsi"/>
          <w:color w:val="000000" w:themeColor="text1"/>
          <w:lang w:eastAsia="en-US"/>
        </w:rPr>
        <w:t xml:space="preserve"> günü</w:t>
      </w:r>
      <w:r w:rsidRPr="00C55AFF">
        <w:rPr>
          <w:color w:val="000000" w:themeColor="text1"/>
        </w:rPr>
        <w:t xml:space="preserve"> içerisinde Alıcıya öder.</w:t>
      </w:r>
    </w:p>
    <w:p w14:paraId="798739AD" w14:textId="7C7FB990" w:rsidR="004F03EB" w:rsidRPr="00C55AFF" w:rsidRDefault="004F03EB" w:rsidP="004F03EB">
      <w:pPr>
        <w:spacing w:after="120" w:line="240" w:lineRule="atLeast"/>
        <w:ind w:right="27"/>
        <w:jc w:val="both"/>
        <w:rPr>
          <w:rFonts w:eastAsiaTheme="minorHAnsi"/>
          <w:color w:val="000000" w:themeColor="text1"/>
          <w:lang w:eastAsia="en-US"/>
        </w:rPr>
      </w:pPr>
      <w:r w:rsidRPr="00C55AFF">
        <w:rPr>
          <w:rFonts w:eastAsia="Calibri"/>
          <w:b/>
          <w:color w:val="000000" w:themeColor="text1"/>
          <w:lang w:eastAsia="en-US"/>
        </w:rPr>
        <w:t xml:space="preserve">16.3. </w:t>
      </w:r>
      <w:r w:rsidRPr="00C55AFF">
        <w:rPr>
          <w:rFonts w:eastAsiaTheme="minorHAnsi"/>
          <w:color w:val="000000" w:themeColor="text1"/>
          <w:lang w:eastAsia="en-US"/>
        </w:rPr>
        <w:t>Feshedilen sözleşmeler</w:t>
      </w:r>
      <w:r w:rsidR="004B060A" w:rsidRPr="00C55AFF">
        <w:rPr>
          <w:rFonts w:eastAsiaTheme="minorHAnsi"/>
          <w:color w:val="000000" w:themeColor="text1"/>
          <w:lang w:eastAsia="en-US"/>
        </w:rPr>
        <w:t xml:space="preserve"> ve fesih belgesi</w:t>
      </w:r>
      <w:r w:rsidRPr="00C55AFF">
        <w:rPr>
          <w:rFonts w:eastAsiaTheme="minorHAnsi"/>
          <w:color w:val="000000" w:themeColor="text1"/>
          <w:lang w:eastAsia="en-US"/>
        </w:rPr>
        <w:t xml:space="preserve"> taraflarca </w:t>
      </w:r>
      <w:r w:rsidR="0058425B">
        <w:rPr>
          <w:rFonts w:eastAsiaTheme="minorHAnsi"/>
          <w:color w:val="000000" w:themeColor="text1"/>
          <w:lang w:eastAsia="en-US"/>
        </w:rPr>
        <w:t>30</w:t>
      </w:r>
      <w:r w:rsidR="0058425B" w:rsidRPr="00C55AFF">
        <w:rPr>
          <w:rFonts w:eastAsiaTheme="minorHAnsi"/>
          <w:color w:val="000000" w:themeColor="text1"/>
          <w:lang w:eastAsia="en-US"/>
        </w:rPr>
        <w:t xml:space="preserve"> (o</w:t>
      </w:r>
      <w:r w:rsidR="0058425B">
        <w:rPr>
          <w:rFonts w:eastAsiaTheme="minorHAnsi"/>
          <w:color w:val="000000" w:themeColor="text1"/>
          <w:lang w:eastAsia="en-US"/>
        </w:rPr>
        <w:t>tuz</w:t>
      </w:r>
      <w:r w:rsidR="0058425B" w:rsidRPr="00C55AFF">
        <w:rPr>
          <w:rFonts w:eastAsiaTheme="minorHAnsi"/>
          <w:color w:val="000000" w:themeColor="text1"/>
          <w:lang w:eastAsia="en-US"/>
        </w:rPr>
        <w:t xml:space="preserve">) </w:t>
      </w:r>
      <w:r w:rsidRPr="00C55AFF">
        <w:rPr>
          <w:rFonts w:eastAsiaTheme="minorHAnsi"/>
          <w:color w:val="000000" w:themeColor="text1"/>
          <w:lang w:eastAsia="en-US"/>
        </w:rPr>
        <w:t>iş günü içerisinde Üreticinin kaydının bulunduğu il/ilçe tarım ve orman müdürlüğüne bildirilir.</w:t>
      </w:r>
    </w:p>
    <w:p w14:paraId="53BC929D" w14:textId="2B820908" w:rsidR="004F03EB" w:rsidRPr="00C55AFF" w:rsidRDefault="004F03EB" w:rsidP="004F03EB">
      <w:pPr>
        <w:spacing w:after="120" w:line="240" w:lineRule="atLeast"/>
        <w:jc w:val="both"/>
        <w:rPr>
          <w:rFonts w:eastAsia="Calibri"/>
          <w:color w:val="000000" w:themeColor="text1"/>
          <w:lang w:eastAsia="en-US"/>
        </w:rPr>
      </w:pPr>
      <w:r w:rsidRPr="00C55AFF">
        <w:rPr>
          <w:rFonts w:eastAsia="Calibri"/>
          <w:b/>
          <w:color w:val="000000" w:themeColor="text1"/>
          <w:lang w:eastAsia="en-US"/>
        </w:rPr>
        <w:t>16.4.</w:t>
      </w:r>
      <w:r w:rsidRPr="00C55AFF">
        <w:rPr>
          <w:rFonts w:eastAsia="Calibri"/>
          <w:color w:val="000000" w:themeColor="text1"/>
          <w:lang w:eastAsia="en-US"/>
        </w:rPr>
        <w:t xml:space="preserve"> Üretici kaynaklı olmay</w:t>
      </w:r>
      <w:r w:rsidR="00DB6A52" w:rsidRPr="00C55AFF">
        <w:rPr>
          <w:rFonts w:eastAsia="Calibri"/>
          <w:color w:val="000000" w:themeColor="text1"/>
          <w:lang w:eastAsia="en-US"/>
        </w:rPr>
        <w:t>an ve önlenemeyen hastalıklar vb. durumlar ile</w:t>
      </w:r>
      <w:r w:rsidRPr="00C55AFF">
        <w:rPr>
          <w:rFonts w:eastAsia="Calibri"/>
          <w:color w:val="000000" w:themeColor="text1"/>
          <w:lang w:eastAsia="en-US"/>
        </w:rPr>
        <w:t xml:space="preserve"> Madde 13’te belirtilen durumlarda </w:t>
      </w:r>
      <w:r w:rsidRPr="00C55AFF">
        <w:rPr>
          <w:rFonts w:eastAsiaTheme="minorHAnsi"/>
          <w:color w:val="000000" w:themeColor="text1"/>
          <w:lang w:eastAsia="en-US"/>
        </w:rPr>
        <w:t>tarım sigortaları havuzu eksperi, il/ilçe tarım ve orman müdürlüğü, Tarım ve Orman Bakanlığına bağlı konuyla ilgili araştırma enstitüsü/istasyonu veya üniversitelerin ürünle ilgili bölümleri tarafından</w:t>
      </w:r>
      <w:r w:rsidRPr="00C55AFF">
        <w:rPr>
          <w:rFonts w:eastAsia="Calibri"/>
          <w:color w:val="000000" w:themeColor="text1"/>
          <w:lang w:eastAsia="en-US"/>
        </w:rPr>
        <w:t xml:space="preserve"> yerinde tutulacak hasar tespit raporuna istinaden eksik ürün teslimi kabul edilir ve mahsuplaşılır.</w:t>
      </w:r>
    </w:p>
    <w:p w14:paraId="0451791D" w14:textId="77777777" w:rsidR="004F03EB" w:rsidRPr="00C55AFF" w:rsidRDefault="004F03EB" w:rsidP="004F03EB">
      <w:pPr>
        <w:ind w:left="-284"/>
        <w:jc w:val="both"/>
        <w:rPr>
          <w:rFonts w:eastAsia="Calibri"/>
          <w:b/>
          <w:color w:val="000000" w:themeColor="text1"/>
          <w:lang w:eastAsia="en-US"/>
        </w:rPr>
      </w:pPr>
    </w:p>
    <w:p w14:paraId="44A00C7A" w14:textId="3743E08E" w:rsidR="004F03EB" w:rsidRPr="00C55AFF" w:rsidRDefault="004F03EB" w:rsidP="004F03EB">
      <w:pPr>
        <w:spacing w:after="120" w:line="240" w:lineRule="atLeast"/>
        <w:ind w:right="27"/>
        <w:jc w:val="both"/>
        <w:rPr>
          <w:rFonts w:eastAsia="Calibri"/>
          <w:color w:val="000000" w:themeColor="text1"/>
          <w:lang w:eastAsia="en-US"/>
        </w:rPr>
      </w:pPr>
      <w:r w:rsidRPr="00C55AFF">
        <w:rPr>
          <w:rFonts w:eastAsia="Calibri"/>
          <w:b/>
          <w:color w:val="000000" w:themeColor="text1"/>
          <w:lang w:eastAsia="en-US"/>
        </w:rPr>
        <w:t>Madde 17</w:t>
      </w:r>
      <w:r w:rsidR="00C54CA1" w:rsidRPr="00C55AFF">
        <w:rPr>
          <w:rFonts w:eastAsia="Calibri"/>
          <w:b/>
          <w:color w:val="000000" w:themeColor="text1"/>
          <w:lang w:eastAsia="en-US"/>
        </w:rPr>
        <w:t>. Cezai Şart</w:t>
      </w:r>
      <w:r w:rsidRPr="00C55AFF">
        <w:rPr>
          <w:rFonts w:eastAsia="Calibri"/>
          <w:b/>
          <w:color w:val="000000" w:themeColor="text1"/>
          <w:lang w:eastAsia="en-US"/>
        </w:rPr>
        <w:t xml:space="preserve"> </w:t>
      </w:r>
    </w:p>
    <w:p w14:paraId="4B0B6DF9" w14:textId="48AFFD9E" w:rsidR="004F03EB" w:rsidRPr="00C55AFF" w:rsidRDefault="004F03EB" w:rsidP="004F03EB">
      <w:pPr>
        <w:spacing w:after="120" w:line="240" w:lineRule="atLeast"/>
        <w:ind w:right="27"/>
        <w:jc w:val="both"/>
        <w:rPr>
          <w:rFonts w:eastAsiaTheme="minorHAnsi"/>
          <w:color w:val="000000" w:themeColor="text1"/>
          <w:lang w:eastAsia="en-US"/>
        </w:rPr>
      </w:pPr>
      <w:r w:rsidRPr="00C55AFF">
        <w:rPr>
          <w:rFonts w:eastAsia="Calibri"/>
          <w:b/>
          <w:color w:val="000000" w:themeColor="text1"/>
          <w:lang w:eastAsia="en-US"/>
        </w:rPr>
        <w:t>17.1.</w:t>
      </w:r>
      <w:r w:rsidRPr="00C55AFF">
        <w:rPr>
          <w:rFonts w:eastAsia="Calibri"/>
          <w:color w:val="000000" w:themeColor="text1"/>
          <w:lang w:eastAsia="en-US"/>
        </w:rPr>
        <w:t xml:space="preserve"> Bu sözleşmenin 14.2.1’inci maddesinde belirtilen mücbir sebepler dışında</w:t>
      </w:r>
      <w:r w:rsidRPr="00C55AFF">
        <w:rPr>
          <w:rFonts w:eastAsiaTheme="minorHAnsi"/>
          <w:color w:val="000000" w:themeColor="text1"/>
          <w:lang w:eastAsia="en-US"/>
        </w:rPr>
        <w:t xml:space="preserve"> bu sözleşme kapsamında üretilen ürünün satımından vazgeçen Üretici için, satımından kaçınılan ürün miktarının bu sözleşmedeki bedelinin yüzde ……</w:t>
      </w:r>
      <w:proofErr w:type="gramStart"/>
      <w:r w:rsidRPr="00C55AFF">
        <w:rPr>
          <w:rFonts w:eastAsiaTheme="minorHAnsi"/>
          <w:color w:val="000000" w:themeColor="text1"/>
          <w:lang w:eastAsia="en-US"/>
        </w:rPr>
        <w:t>…….</w:t>
      </w:r>
      <w:proofErr w:type="gramEnd"/>
      <w:r w:rsidRPr="00C55AFF">
        <w:rPr>
          <w:rFonts w:eastAsiaTheme="minorHAnsi"/>
          <w:color w:val="000000" w:themeColor="text1"/>
          <w:sz w:val="20"/>
          <w:szCs w:val="20"/>
          <w:vertAlign w:val="superscript"/>
          <w:lang w:eastAsia="en-US"/>
        </w:rPr>
        <w:footnoteReference w:id="26"/>
      </w:r>
      <w:r w:rsidRPr="00C55AFF">
        <w:rPr>
          <w:rFonts w:eastAsiaTheme="minorHAnsi"/>
          <w:color w:val="000000" w:themeColor="text1"/>
          <w:lang w:eastAsia="en-US"/>
        </w:rPr>
        <w:t xml:space="preserve"> oranında ceza koşulu belirlenmiştir. </w:t>
      </w:r>
    </w:p>
    <w:p w14:paraId="1086D881" w14:textId="27D15505" w:rsidR="004F03EB" w:rsidRPr="00C55AFF" w:rsidRDefault="004F03EB" w:rsidP="004F03EB">
      <w:pPr>
        <w:spacing w:after="120" w:line="240" w:lineRule="atLeast"/>
        <w:ind w:right="27"/>
        <w:jc w:val="both"/>
        <w:rPr>
          <w:rFonts w:eastAsiaTheme="minorHAnsi"/>
          <w:color w:val="000000" w:themeColor="text1"/>
          <w:lang w:eastAsia="en-US"/>
        </w:rPr>
      </w:pPr>
      <w:r w:rsidRPr="00C55AFF">
        <w:rPr>
          <w:rFonts w:eastAsia="Calibri"/>
          <w:b/>
          <w:color w:val="000000" w:themeColor="text1"/>
          <w:lang w:eastAsia="en-US"/>
        </w:rPr>
        <w:t>17.2.</w:t>
      </w:r>
      <w:r w:rsidRPr="00C55AFF">
        <w:rPr>
          <w:rFonts w:eastAsia="Calibri"/>
          <w:color w:val="000000" w:themeColor="text1"/>
          <w:lang w:eastAsia="en-US"/>
        </w:rPr>
        <w:t xml:space="preserve"> Bu sözleşmenin 14.2.1’inci maddesinde belirtilen mücbir sebepler dışında</w:t>
      </w:r>
      <w:r w:rsidRPr="00C55AFF">
        <w:rPr>
          <w:rFonts w:eastAsiaTheme="minorHAnsi"/>
          <w:color w:val="000000" w:themeColor="text1"/>
          <w:lang w:eastAsia="en-US"/>
        </w:rPr>
        <w:t xml:space="preserve"> bu sözleşme kapsamında üretilen ürünün alımından vazgeçen Alıcı için, alımından kaçınılan ürün miktarının bu sözleşmedeki bedelinin yüzde ……</w:t>
      </w:r>
      <w:proofErr w:type="gramStart"/>
      <w:r w:rsidRPr="00C55AFF">
        <w:rPr>
          <w:rFonts w:eastAsiaTheme="minorHAnsi"/>
          <w:color w:val="000000" w:themeColor="text1"/>
          <w:lang w:eastAsia="en-US"/>
        </w:rPr>
        <w:t>…….</w:t>
      </w:r>
      <w:proofErr w:type="gramEnd"/>
      <w:r w:rsidRPr="00C55AFF">
        <w:rPr>
          <w:rFonts w:eastAsiaTheme="minorHAnsi"/>
          <w:color w:val="000000" w:themeColor="text1"/>
          <w:lang w:eastAsia="en-US"/>
        </w:rPr>
        <w:t>.</w:t>
      </w:r>
      <w:r w:rsidRPr="00C55AFF">
        <w:rPr>
          <w:rFonts w:eastAsiaTheme="minorHAnsi"/>
          <w:color w:val="000000" w:themeColor="text1"/>
          <w:sz w:val="20"/>
          <w:szCs w:val="20"/>
          <w:vertAlign w:val="superscript"/>
          <w:lang w:eastAsia="en-US"/>
        </w:rPr>
        <w:footnoteReference w:id="27"/>
      </w:r>
      <w:r w:rsidRPr="00C55AFF">
        <w:rPr>
          <w:rFonts w:eastAsiaTheme="minorHAnsi"/>
          <w:color w:val="000000" w:themeColor="text1"/>
          <w:lang w:eastAsia="en-US"/>
        </w:rPr>
        <w:t xml:space="preserve"> oranında ceza koşulu belirlenmiştir.</w:t>
      </w:r>
    </w:p>
    <w:p w14:paraId="202C87AF" w14:textId="2E0BCF27" w:rsidR="004F03EB" w:rsidRPr="00C55AFF" w:rsidRDefault="004F03EB" w:rsidP="004F03EB">
      <w:pPr>
        <w:spacing w:before="120" w:after="120"/>
        <w:ind w:right="27"/>
        <w:jc w:val="both"/>
        <w:rPr>
          <w:b/>
          <w:color w:val="000000" w:themeColor="text1"/>
        </w:rPr>
      </w:pPr>
      <w:r w:rsidRPr="00C55AFF">
        <w:rPr>
          <w:rFonts w:eastAsia="Calibri"/>
          <w:b/>
          <w:color w:val="000000" w:themeColor="text1"/>
        </w:rPr>
        <w:t>Madde 18. Sigorta</w:t>
      </w:r>
    </w:p>
    <w:p w14:paraId="675E0E9A" w14:textId="05A1A352" w:rsidR="004F03EB" w:rsidRPr="00C55AFF" w:rsidRDefault="004F03EB" w:rsidP="004F03EB">
      <w:pPr>
        <w:spacing w:before="120" w:after="120"/>
        <w:ind w:right="27"/>
        <w:jc w:val="both"/>
        <w:rPr>
          <w:b/>
          <w:color w:val="000000" w:themeColor="text1"/>
        </w:rPr>
      </w:pPr>
      <w:r w:rsidRPr="00C55AFF">
        <w:rPr>
          <w:rFonts w:eastAsia="Calibri"/>
          <w:b/>
          <w:bCs/>
          <w:color w:val="000000" w:themeColor="text1"/>
        </w:rPr>
        <w:t>18.1.</w:t>
      </w:r>
      <w:r w:rsidRPr="00C55AFF">
        <w:rPr>
          <w:rFonts w:eastAsia="Calibri"/>
          <w:color w:val="000000" w:themeColor="text1"/>
        </w:rPr>
        <w:t xml:space="preserve"> </w:t>
      </w:r>
      <w:r w:rsidRPr="00C55AFF">
        <w:rPr>
          <w:iCs/>
          <w:color w:val="000000" w:themeColor="text1"/>
        </w:rPr>
        <w:t xml:space="preserve">Bu sözleşmeye tabi ürünü üreten üretim varlıklarına (canlı hayvan) sigorta yaptırılması zorunludur. </w:t>
      </w:r>
      <w:r w:rsidRPr="00C55AFF">
        <w:rPr>
          <w:rFonts w:eastAsia="Calibri"/>
          <w:color w:val="000000" w:themeColor="text1"/>
        </w:rPr>
        <w:t xml:space="preserve">Sigorta bedeli……………………………………… </w:t>
      </w:r>
      <w:r w:rsidRPr="00C55AFF">
        <w:rPr>
          <w:rStyle w:val="DipnotBavurusu"/>
          <w:rFonts w:eastAsia="Calibri"/>
          <w:color w:val="000000" w:themeColor="text1"/>
        </w:rPr>
        <w:footnoteReference w:id="28"/>
      </w:r>
      <w:r w:rsidRPr="00C55AFF">
        <w:rPr>
          <w:rFonts w:eastAsia="Calibri"/>
          <w:color w:val="000000" w:themeColor="text1"/>
        </w:rPr>
        <w:t xml:space="preserve">tarafından karşılanacaktır. </w:t>
      </w:r>
    </w:p>
    <w:p w14:paraId="1E631578" w14:textId="0447056B" w:rsidR="004F03EB" w:rsidRPr="00C55AFF" w:rsidRDefault="004F03EB" w:rsidP="004F03EB">
      <w:pPr>
        <w:spacing w:after="120" w:line="240" w:lineRule="atLeast"/>
        <w:ind w:right="27"/>
        <w:jc w:val="both"/>
        <w:rPr>
          <w:color w:val="000000" w:themeColor="text1"/>
        </w:rPr>
      </w:pPr>
      <w:r w:rsidRPr="00C55AFF">
        <w:rPr>
          <w:b/>
          <w:bCs/>
          <w:color w:val="000000" w:themeColor="text1"/>
        </w:rPr>
        <w:t>18.2.</w:t>
      </w:r>
      <w:r w:rsidRPr="00C55AFF">
        <w:rPr>
          <w:color w:val="000000" w:themeColor="text1"/>
        </w:rPr>
        <w:t xml:space="preserve"> Sigortanın kapsamı ve şartları:</w:t>
      </w:r>
    </w:p>
    <w:p w14:paraId="5A3B692B" w14:textId="63A509D7" w:rsidR="004F03EB" w:rsidRPr="00C55AFF" w:rsidRDefault="004F03EB" w:rsidP="004F03EB">
      <w:pPr>
        <w:pStyle w:val="AralkYok"/>
        <w:spacing w:line="240" w:lineRule="atLeast"/>
        <w:jc w:val="both"/>
        <w:rPr>
          <w:rFonts w:ascii="Times New Roman" w:hAnsi="Times New Roman" w:cs="Times New Roman"/>
          <w:b/>
          <w:color w:val="000000" w:themeColor="text1"/>
          <w:sz w:val="24"/>
          <w:szCs w:val="24"/>
        </w:rPr>
      </w:pPr>
      <w:r w:rsidRPr="00C55AFF">
        <w:rPr>
          <w:rFonts w:ascii="Times New Roman" w:hAnsi="Times New Roman" w:cs="Times New Roman"/>
          <w:b/>
          <w:color w:val="000000" w:themeColor="text1"/>
          <w:sz w:val="24"/>
          <w:szCs w:val="24"/>
        </w:rPr>
        <w:t>……………………………………………………</w:t>
      </w:r>
      <w:r w:rsidR="00533840" w:rsidRPr="00C55AFF">
        <w:rPr>
          <w:rFonts w:ascii="Times New Roman" w:hAnsi="Times New Roman" w:cs="Times New Roman"/>
          <w:b/>
          <w:color w:val="000000" w:themeColor="text1"/>
          <w:sz w:val="24"/>
          <w:szCs w:val="24"/>
        </w:rPr>
        <w:t>………………………………………………</w:t>
      </w:r>
    </w:p>
    <w:p w14:paraId="0FB1C003" w14:textId="3C933044" w:rsidR="004F03EB" w:rsidRPr="00C55AFF" w:rsidRDefault="004F03EB" w:rsidP="004F03EB">
      <w:pPr>
        <w:pStyle w:val="AralkYok"/>
        <w:spacing w:after="120"/>
        <w:jc w:val="both"/>
        <w:rPr>
          <w:rFonts w:ascii="Times New Roman" w:hAnsi="Times New Roman" w:cs="Times New Roman"/>
          <w:b/>
          <w:color w:val="000000" w:themeColor="text1"/>
          <w:sz w:val="24"/>
          <w:szCs w:val="24"/>
        </w:rPr>
      </w:pPr>
      <w:r w:rsidRPr="00C55AFF">
        <w:rPr>
          <w:rFonts w:ascii="Times New Roman" w:hAnsi="Times New Roman" w:cs="Times New Roman"/>
          <w:b/>
          <w:color w:val="000000" w:themeColor="text1"/>
          <w:sz w:val="24"/>
          <w:szCs w:val="24"/>
        </w:rPr>
        <w:t>Madde 19. Gizlilik</w:t>
      </w:r>
    </w:p>
    <w:p w14:paraId="311FDB54" w14:textId="660E8E69" w:rsidR="004F03EB" w:rsidRPr="00C55AFF" w:rsidRDefault="004F03EB" w:rsidP="004F03EB">
      <w:pPr>
        <w:spacing w:after="120" w:line="240" w:lineRule="atLeast"/>
        <w:jc w:val="both"/>
        <w:rPr>
          <w:rFonts w:eastAsiaTheme="minorHAnsi"/>
          <w:b/>
          <w:color w:val="000000" w:themeColor="text1"/>
          <w:lang w:eastAsia="en-US"/>
        </w:rPr>
      </w:pPr>
      <w:r w:rsidRPr="00C55AFF">
        <w:rPr>
          <w:rFonts w:eastAsia="Calibri"/>
          <w:b/>
          <w:color w:val="000000" w:themeColor="text1"/>
          <w:lang w:eastAsia="en-US"/>
        </w:rPr>
        <w:t xml:space="preserve">19.1. </w:t>
      </w:r>
      <w:r w:rsidRPr="00C55AFF">
        <w:rPr>
          <w:rFonts w:eastAsia="Calibri"/>
          <w:color w:val="000000" w:themeColor="text1"/>
          <w:lang w:eastAsia="en-US"/>
        </w:rPr>
        <w:t>Taraflar, sözleşmenin hüküm ve şartları ile sözleşmeye ek teşkil eden her türlü belgeyi karşı tarafın izni olmaksızın üçüncü kişilerle paylaşamaz.</w:t>
      </w:r>
    </w:p>
    <w:p w14:paraId="2E2DEDBF" w14:textId="07A8152F" w:rsidR="004F03EB" w:rsidRPr="00C55AFF" w:rsidRDefault="004F03EB" w:rsidP="004F03EB">
      <w:pPr>
        <w:spacing w:after="120" w:line="240" w:lineRule="atLeast"/>
        <w:ind w:right="27"/>
        <w:jc w:val="both"/>
        <w:rPr>
          <w:rFonts w:eastAsia="Calibri"/>
          <w:i/>
          <w:color w:val="000000" w:themeColor="text1"/>
          <w:lang w:eastAsia="en-US"/>
        </w:rPr>
      </w:pPr>
      <w:r w:rsidRPr="00C55AFF">
        <w:rPr>
          <w:rFonts w:eastAsia="Calibri"/>
          <w:b/>
          <w:color w:val="000000" w:themeColor="text1"/>
          <w:lang w:eastAsia="en-US"/>
        </w:rPr>
        <w:t>19.2.</w:t>
      </w:r>
      <w:r w:rsidRPr="00C55AFF">
        <w:rPr>
          <w:rFonts w:eastAsia="Calibri"/>
          <w:i/>
          <w:color w:val="000000" w:themeColor="text1"/>
          <w:lang w:eastAsia="en-US"/>
        </w:rPr>
        <w:t xml:space="preserve"> </w:t>
      </w:r>
      <w:r w:rsidRPr="00C55AFF">
        <w:rPr>
          <w:rFonts w:eastAsia="Calibri"/>
          <w:color w:val="000000" w:themeColor="text1"/>
          <w:lang w:eastAsia="en-US"/>
        </w:rPr>
        <w:t>Kişisel Verilerin Korunması Kanunu kapsamında taraflar özlük bilgilerini hiçbir şekilde hiç kimseyle paylaşmayacaktır.</w:t>
      </w:r>
    </w:p>
    <w:p w14:paraId="33069620" w14:textId="0E601DB8" w:rsidR="004F03EB" w:rsidRPr="00C55AFF" w:rsidRDefault="004F03EB" w:rsidP="004F03EB">
      <w:pPr>
        <w:spacing w:after="120" w:line="240" w:lineRule="atLeast"/>
        <w:ind w:right="27"/>
        <w:jc w:val="both"/>
        <w:rPr>
          <w:rFonts w:eastAsia="Calibri"/>
          <w:i/>
          <w:color w:val="000000" w:themeColor="text1"/>
          <w:lang w:eastAsia="en-US"/>
        </w:rPr>
      </w:pPr>
      <w:r w:rsidRPr="00C55AFF">
        <w:rPr>
          <w:rFonts w:eastAsia="Calibri"/>
          <w:b/>
          <w:color w:val="000000" w:themeColor="text1"/>
          <w:lang w:eastAsia="en-US"/>
        </w:rPr>
        <w:t>Madde 20.</w:t>
      </w:r>
      <w:r w:rsidRPr="00C55AFF">
        <w:rPr>
          <w:rFonts w:eastAsia="Calibri"/>
          <w:color w:val="000000" w:themeColor="text1"/>
          <w:lang w:eastAsia="en-US"/>
        </w:rPr>
        <w:t xml:space="preserve"> </w:t>
      </w:r>
      <w:r w:rsidR="00C54CA1" w:rsidRPr="00C55AFF">
        <w:rPr>
          <w:rFonts w:eastAsia="Calibri"/>
          <w:b/>
          <w:color w:val="000000" w:themeColor="text1"/>
          <w:lang w:eastAsia="en-US"/>
        </w:rPr>
        <w:t>Uyuşmazlıkların Çözümü</w:t>
      </w:r>
    </w:p>
    <w:p w14:paraId="6C72AFCE" w14:textId="35B91DE6" w:rsidR="00BF44F7" w:rsidRPr="00BF44F7" w:rsidRDefault="00BF44F7" w:rsidP="00BF44F7">
      <w:pPr>
        <w:shd w:val="clear" w:color="auto" w:fill="FFFFFF"/>
        <w:jc w:val="both"/>
      </w:pPr>
      <w:proofErr w:type="gramStart"/>
      <w:r w:rsidRPr="00BF44F7">
        <w:t>Taraflar  aralarında</w:t>
      </w:r>
      <w:proofErr w:type="gramEnd"/>
      <w:r w:rsidRPr="00BF44F7">
        <w:t xml:space="preserve">  akdettikleri  işbu  sözleşmeden  dolayı  veya  bu  sözleşmenin</w:t>
      </w:r>
      <w:r w:rsidRPr="00BF44F7">
        <w:t xml:space="preserve"> </w:t>
      </w:r>
      <w:r w:rsidRPr="00BF44F7">
        <w:t>uygulanmasından  doğabilecek  hukuki  ihtilafların,  Türkiye  Odalar  ve  Borsalar  Birliği  Tahkim  Tüzüğü</w:t>
      </w:r>
      <w:r w:rsidRPr="00BF44F7">
        <w:t xml:space="preserve"> </w:t>
      </w:r>
      <w:r w:rsidRPr="00BF44F7">
        <w:t>hükümlerine  göre  TOBB  Tahkim  Divanı  aracılığı  ve  tahkim  yoluyla  çözülmesi  hususunda  mutabıktırlar.</w:t>
      </w:r>
      <w:r w:rsidRPr="00BF44F7">
        <w:t xml:space="preserve"> </w:t>
      </w:r>
      <w:r w:rsidRPr="00BF44F7">
        <w:t>Yargılama, 6100 Sayılı Hukuk Muhakemeleri Kanunu Madde 316 Basit Yargılama Usulüne göre yapılır</w:t>
      </w:r>
      <w:r>
        <w:t>.</w:t>
      </w:r>
    </w:p>
    <w:p w14:paraId="60D9B146" w14:textId="69FE2024" w:rsidR="004F03EB" w:rsidRPr="00C55AFF" w:rsidRDefault="004F03EB" w:rsidP="004F03EB">
      <w:pPr>
        <w:widowControl w:val="0"/>
        <w:spacing w:after="120" w:line="240" w:lineRule="atLeast"/>
        <w:jc w:val="both"/>
        <w:rPr>
          <w:rFonts w:eastAsiaTheme="minorHAnsi"/>
          <w:b/>
          <w:bCs/>
          <w:color w:val="000000" w:themeColor="text1"/>
        </w:rPr>
      </w:pPr>
      <w:r w:rsidRPr="00C55AFF">
        <w:rPr>
          <w:rFonts w:eastAsiaTheme="minorHAnsi"/>
          <w:b/>
          <w:bCs/>
          <w:color w:val="000000" w:themeColor="text1"/>
        </w:rPr>
        <w:t>Madde 21. Özel hükümler</w:t>
      </w:r>
      <w:r w:rsidRPr="00C55AFF">
        <w:rPr>
          <w:rFonts w:eastAsiaTheme="minorHAnsi"/>
          <w:b/>
          <w:bCs/>
          <w:color w:val="000000" w:themeColor="text1"/>
          <w:sz w:val="20"/>
          <w:szCs w:val="20"/>
          <w:vertAlign w:val="superscript"/>
        </w:rPr>
        <w:footnoteReference w:id="29"/>
      </w:r>
    </w:p>
    <w:p w14:paraId="1A72C53D" w14:textId="77777777" w:rsidR="004F03EB" w:rsidRPr="00C55AFF" w:rsidRDefault="004F03EB" w:rsidP="004F03EB">
      <w:pPr>
        <w:widowControl w:val="0"/>
        <w:spacing w:after="120" w:line="240" w:lineRule="atLeast"/>
        <w:jc w:val="both"/>
        <w:rPr>
          <w:rFonts w:eastAsiaTheme="minorHAnsi"/>
          <w:b/>
          <w:bCs/>
          <w:color w:val="000000" w:themeColor="text1"/>
        </w:rPr>
      </w:pPr>
      <w:r w:rsidRPr="00C55AFF">
        <w:rPr>
          <w:rFonts w:eastAsiaTheme="minorHAnsi"/>
          <w:b/>
          <w:bCs/>
          <w:color w:val="000000" w:themeColor="text1"/>
        </w:rPr>
        <w:t>…………………………………………………………………………………………………</w:t>
      </w:r>
    </w:p>
    <w:p w14:paraId="400583D6" w14:textId="61D18DFE" w:rsidR="004F03EB" w:rsidRPr="00C55AFF" w:rsidRDefault="004F03EB" w:rsidP="004F03EB">
      <w:pPr>
        <w:widowControl w:val="0"/>
        <w:spacing w:after="120" w:line="240" w:lineRule="atLeast"/>
        <w:jc w:val="both"/>
        <w:rPr>
          <w:rFonts w:eastAsiaTheme="minorHAnsi"/>
          <w:b/>
          <w:bCs/>
          <w:color w:val="000000" w:themeColor="text1"/>
        </w:rPr>
      </w:pPr>
      <w:r w:rsidRPr="00C55AFF">
        <w:rPr>
          <w:rFonts w:eastAsiaTheme="minorHAnsi"/>
          <w:b/>
          <w:bCs/>
          <w:color w:val="000000" w:themeColor="text1"/>
        </w:rPr>
        <w:t>Madde 22. Yürürlük</w:t>
      </w:r>
    </w:p>
    <w:p w14:paraId="2E9F77F1" w14:textId="40AAC42F" w:rsidR="004F03EB" w:rsidRPr="00C55AFF" w:rsidRDefault="004F03EB" w:rsidP="004F03EB">
      <w:pPr>
        <w:widowControl w:val="0"/>
        <w:spacing w:after="120" w:line="240" w:lineRule="atLeast"/>
        <w:jc w:val="both"/>
        <w:rPr>
          <w:rFonts w:eastAsiaTheme="minorHAnsi"/>
          <w:color w:val="000000" w:themeColor="text1"/>
        </w:rPr>
      </w:pPr>
      <w:r w:rsidRPr="00C55AFF">
        <w:rPr>
          <w:rFonts w:eastAsiaTheme="minorHAnsi"/>
          <w:b/>
          <w:bCs/>
          <w:color w:val="000000" w:themeColor="text1"/>
        </w:rPr>
        <w:t>22.1. </w:t>
      </w:r>
      <w:r w:rsidRPr="00C55AFF">
        <w:rPr>
          <w:rFonts w:eastAsiaTheme="minorHAnsi"/>
          <w:color w:val="000000" w:themeColor="text1"/>
        </w:rPr>
        <w:t>Bu sözleşme taraflarca imzalandığı tarihte yürürlüğe girer.</w:t>
      </w:r>
    </w:p>
    <w:p w14:paraId="36C9322A" w14:textId="76ED5E80" w:rsidR="004F03EB" w:rsidRPr="00C55AFF" w:rsidRDefault="004F03EB" w:rsidP="004F03EB">
      <w:pPr>
        <w:widowControl w:val="0"/>
        <w:spacing w:after="120" w:line="240" w:lineRule="atLeast"/>
        <w:jc w:val="both"/>
        <w:rPr>
          <w:rFonts w:eastAsiaTheme="minorHAnsi"/>
          <w:color w:val="000000" w:themeColor="text1"/>
        </w:rPr>
      </w:pPr>
      <w:r w:rsidRPr="00C55AFF">
        <w:rPr>
          <w:rFonts w:eastAsiaTheme="minorHAnsi"/>
          <w:b/>
          <w:bCs/>
          <w:color w:val="000000" w:themeColor="text1"/>
        </w:rPr>
        <w:lastRenderedPageBreak/>
        <w:t>Madde 23. Sözleşmenin imzalanması</w:t>
      </w:r>
    </w:p>
    <w:p w14:paraId="5F965863" w14:textId="672D1CE3" w:rsidR="004F03EB" w:rsidRPr="00C55AFF" w:rsidRDefault="004F03EB" w:rsidP="004F03EB">
      <w:pPr>
        <w:spacing w:after="120" w:line="240" w:lineRule="atLeast"/>
        <w:jc w:val="both"/>
        <w:rPr>
          <w:rFonts w:eastAsia="Calibri"/>
          <w:color w:val="000000" w:themeColor="text1"/>
          <w:lang w:eastAsia="en-US"/>
        </w:rPr>
      </w:pPr>
      <w:r w:rsidRPr="00C55AFF">
        <w:rPr>
          <w:rFonts w:eastAsia="Calibri"/>
          <w:b/>
          <w:color w:val="000000" w:themeColor="text1"/>
          <w:lang w:eastAsia="en-US"/>
        </w:rPr>
        <w:t>23.1.</w:t>
      </w:r>
      <w:r w:rsidRPr="00C55AFF">
        <w:rPr>
          <w:rFonts w:eastAsia="Calibri"/>
          <w:color w:val="000000" w:themeColor="text1"/>
          <w:lang w:eastAsia="en-US"/>
        </w:rPr>
        <w:t xml:space="preserve"> Bu sözleşme 23 maddeden</w:t>
      </w:r>
      <w:r w:rsidR="00CB1238" w:rsidRPr="00C55AFF">
        <w:rPr>
          <w:rFonts w:eastAsia="Calibri"/>
          <w:color w:val="000000" w:themeColor="text1"/>
          <w:lang w:eastAsia="en-US"/>
        </w:rPr>
        <w:t xml:space="preserve"> ve </w:t>
      </w:r>
      <w:proofErr w:type="gramStart"/>
      <w:r w:rsidR="00CB1238" w:rsidRPr="00C55AFF">
        <w:rPr>
          <w:rFonts w:eastAsia="Calibri"/>
          <w:color w:val="000000" w:themeColor="text1"/>
          <w:lang w:eastAsia="en-US"/>
        </w:rPr>
        <w:t>…….</w:t>
      </w:r>
      <w:proofErr w:type="gramEnd"/>
      <w:r w:rsidR="00CB1238" w:rsidRPr="00C55AFF">
        <w:rPr>
          <w:rFonts w:eastAsia="Calibri"/>
          <w:color w:val="000000" w:themeColor="text1"/>
          <w:lang w:eastAsia="en-US"/>
        </w:rPr>
        <w:t xml:space="preserve">. </w:t>
      </w:r>
      <w:proofErr w:type="gramStart"/>
      <w:r w:rsidR="00CB1238" w:rsidRPr="00C55AFF">
        <w:rPr>
          <w:rFonts w:eastAsia="Calibri"/>
          <w:color w:val="000000" w:themeColor="text1"/>
          <w:lang w:eastAsia="en-US"/>
        </w:rPr>
        <w:t>sayfadan</w:t>
      </w:r>
      <w:proofErr w:type="gramEnd"/>
      <w:r w:rsidRPr="00C55AFF">
        <w:rPr>
          <w:rFonts w:eastAsia="Calibri"/>
          <w:color w:val="000000" w:themeColor="text1"/>
          <w:lang w:eastAsia="en-US"/>
        </w:rPr>
        <w:t xml:space="preserve"> ibaret olup ekleriyle birlikte</w:t>
      </w:r>
      <w:r w:rsidR="00250E3B" w:rsidRPr="00C55AFF">
        <w:rPr>
          <w:rFonts w:eastAsia="Calibri"/>
          <w:color w:val="000000" w:themeColor="text1"/>
          <w:lang w:eastAsia="en-US"/>
        </w:rPr>
        <w:t xml:space="preserve"> 3 nüsha olarak düzenlenerek,</w:t>
      </w:r>
      <w:r w:rsidRPr="00C55AFF">
        <w:rPr>
          <w:rFonts w:eastAsia="Calibri"/>
          <w:color w:val="000000" w:themeColor="text1"/>
          <w:lang w:eastAsia="en-US"/>
        </w:rPr>
        <w:t xml:space="preserve"> tarafımızca tam olarak okunup anlaşıldıktan sonra güvenli elektronik imza veya her sayfası ıslak imza ile …./…./20.. tarihinde imzalanmıştır. </w:t>
      </w:r>
    </w:p>
    <w:p w14:paraId="25C9B3B8" w14:textId="0F36D462" w:rsidR="004F03EB" w:rsidRPr="00C55AFF" w:rsidRDefault="004F03EB" w:rsidP="004F03EB">
      <w:pPr>
        <w:spacing w:after="120" w:line="240" w:lineRule="atLeast"/>
        <w:jc w:val="both"/>
        <w:rPr>
          <w:rFonts w:eastAsiaTheme="minorHAnsi"/>
          <w:color w:val="000000" w:themeColor="text1"/>
          <w:lang w:eastAsia="en-US"/>
        </w:rPr>
      </w:pPr>
      <w:r w:rsidRPr="00C55AFF">
        <w:rPr>
          <w:rFonts w:eastAsia="Calibri"/>
          <w:b/>
          <w:color w:val="000000" w:themeColor="text1"/>
          <w:lang w:eastAsia="en-US"/>
        </w:rPr>
        <w:t xml:space="preserve">23.2. </w:t>
      </w:r>
      <w:r w:rsidRPr="00C55AFF">
        <w:rPr>
          <w:rFonts w:eastAsia="Calibri"/>
          <w:color w:val="000000" w:themeColor="text1"/>
          <w:lang w:eastAsia="en-US"/>
        </w:rPr>
        <w:t xml:space="preserve">Bu sözleşme 3 nüsha olarak tanzim edilmiş ve </w:t>
      </w:r>
      <w:r w:rsidRPr="00C55AFF">
        <w:rPr>
          <w:rFonts w:eastAsiaTheme="minorHAnsi"/>
          <w:color w:val="000000" w:themeColor="text1"/>
          <w:lang w:eastAsia="en-US"/>
        </w:rPr>
        <w:t xml:space="preserve">düzenlenen sözleşmenin bir nüshası Üreticide, bir nüshası Alıcıda bırakılmak kaydıyla, üçüncü nüshası sözleşmenin imzalanmasını müteakip </w:t>
      </w:r>
      <w:r w:rsidR="004A6294">
        <w:rPr>
          <w:rFonts w:eastAsiaTheme="minorHAnsi"/>
          <w:color w:val="000000" w:themeColor="text1"/>
          <w:lang w:eastAsia="en-US"/>
        </w:rPr>
        <w:t>30</w:t>
      </w:r>
      <w:r w:rsidR="004A6294" w:rsidRPr="00C55AFF">
        <w:rPr>
          <w:rFonts w:eastAsiaTheme="minorHAnsi"/>
          <w:color w:val="000000" w:themeColor="text1"/>
          <w:lang w:eastAsia="en-US"/>
        </w:rPr>
        <w:t xml:space="preserve"> (o</w:t>
      </w:r>
      <w:r w:rsidR="004A6294">
        <w:rPr>
          <w:rFonts w:eastAsiaTheme="minorHAnsi"/>
          <w:color w:val="000000" w:themeColor="text1"/>
          <w:lang w:eastAsia="en-US"/>
        </w:rPr>
        <w:t>tuz</w:t>
      </w:r>
      <w:r w:rsidR="004A6294" w:rsidRPr="00C55AFF">
        <w:rPr>
          <w:rFonts w:eastAsiaTheme="minorHAnsi"/>
          <w:color w:val="000000" w:themeColor="text1"/>
          <w:lang w:eastAsia="en-US"/>
        </w:rPr>
        <w:t xml:space="preserve">) </w:t>
      </w:r>
      <w:r w:rsidRPr="00C55AFF">
        <w:rPr>
          <w:rFonts w:eastAsiaTheme="minorHAnsi"/>
          <w:color w:val="000000" w:themeColor="text1"/>
          <w:lang w:eastAsia="en-US"/>
        </w:rPr>
        <w:t>iş günü içerisinde Üreticinin kaydının bulunduğu il/ilçe tarım ve orman müdürlüğüne teslim edilecektir.</w:t>
      </w:r>
    </w:p>
    <w:p w14:paraId="460066F2" w14:textId="71833400" w:rsidR="004F03EB" w:rsidRPr="00C55AFF" w:rsidRDefault="004F03EB" w:rsidP="004F03EB">
      <w:pPr>
        <w:spacing w:after="120" w:line="240" w:lineRule="atLeast"/>
        <w:jc w:val="both"/>
        <w:rPr>
          <w:rFonts w:eastAsia="Calibri"/>
          <w:strike/>
          <w:color w:val="000000" w:themeColor="text1"/>
          <w:lang w:eastAsia="en-US"/>
        </w:rPr>
      </w:pPr>
      <w:r w:rsidRPr="00C55AFF">
        <w:rPr>
          <w:rFonts w:eastAsia="Calibri"/>
          <w:b/>
          <w:color w:val="000000" w:themeColor="text1"/>
          <w:lang w:eastAsia="en-US"/>
        </w:rPr>
        <w:t xml:space="preserve">23.3. </w:t>
      </w:r>
      <w:r w:rsidRPr="00C55AFF">
        <w:rPr>
          <w:rFonts w:eastAsiaTheme="minorHAnsi"/>
          <w:color w:val="000000" w:themeColor="text1"/>
          <w:lang w:eastAsia="en-US"/>
        </w:rPr>
        <w:t>Sözleşmede tarafların mutabakatı halinde</w:t>
      </w:r>
      <w:r w:rsidRPr="00C55AFF">
        <w:rPr>
          <w:rFonts w:eastAsia="Calibri"/>
          <w:color w:val="000000" w:themeColor="text1"/>
          <w:lang w:eastAsia="en-US"/>
        </w:rPr>
        <w:t xml:space="preserve"> değişiklik yapılabilir. </w:t>
      </w:r>
      <w:r w:rsidRPr="00C55AFF">
        <w:rPr>
          <w:rFonts w:eastAsiaTheme="minorHAnsi"/>
          <w:color w:val="000000" w:themeColor="text1"/>
          <w:lang w:eastAsia="en-US"/>
        </w:rPr>
        <w:t xml:space="preserve">Yapılan değişikliğe ilişkin belgeler en geç </w:t>
      </w:r>
      <w:r w:rsidR="00BF44F7">
        <w:rPr>
          <w:rFonts w:eastAsiaTheme="minorHAnsi"/>
          <w:color w:val="000000" w:themeColor="text1"/>
          <w:lang w:eastAsia="en-US"/>
        </w:rPr>
        <w:t>30</w:t>
      </w:r>
      <w:r w:rsidRPr="00C55AFF">
        <w:rPr>
          <w:rFonts w:eastAsiaTheme="minorHAnsi"/>
          <w:color w:val="000000" w:themeColor="text1"/>
          <w:lang w:eastAsia="en-US"/>
        </w:rPr>
        <w:t xml:space="preserve"> (o</w:t>
      </w:r>
      <w:r w:rsidR="00BF44F7">
        <w:rPr>
          <w:rFonts w:eastAsiaTheme="minorHAnsi"/>
          <w:color w:val="000000" w:themeColor="text1"/>
          <w:lang w:eastAsia="en-US"/>
        </w:rPr>
        <w:t>tuz</w:t>
      </w:r>
      <w:r w:rsidRPr="00C55AFF">
        <w:rPr>
          <w:rFonts w:eastAsiaTheme="minorHAnsi"/>
          <w:color w:val="000000" w:themeColor="text1"/>
          <w:lang w:eastAsia="en-US"/>
        </w:rPr>
        <w:t>) iş günü içerisinde il/ilçe tarım ve orman müdürlüğüne teslim edilir.</w:t>
      </w:r>
      <w:r w:rsidRPr="00C55AFF">
        <w:rPr>
          <w:rFonts w:eastAsia="Calibri"/>
          <w:color w:val="000000" w:themeColor="text1"/>
          <w:lang w:eastAsia="en-US"/>
        </w:rPr>
        <w:t xml:space="preserve"> </w:t>
      </w:r>
    </w:p>
    <w:p w14:paraId="187A283C" w14:textId="79AB09CD" w:rsidR="004F03EB" w:rsidRPr="00C55AFF" w:rsidRDefault="004F03EB" w:rsidP="004F03EB">
      <w:pPr>
        <w:spacing w:before="120" w:after="120"/>
        <w:ind w:right="27"/>
        <w:jc w:val="both"/>
        <w:rPr>
          <w:rFonts w:eastAsia="Calibri"/>
          <w:color w:val="000000" w:themeColor="text1"/>
        </w:rPr>
      </w:pPr>
      <w:r w:rsidRPr="00C55AFF">
        <w:rPr>
          <w:rFonts w:eastAsia="Calibri"/>
          <w:b/>
          <w:bCs/>
          <w:color w:val="000000" w:themeColor="text1"/>
        </w:rPr>
        <w:t>23.4.</w:t>
      </w:r>
      <w:r w:rsidRPr="00C55AFF">
        <w:rPr>
          <w:rFonts w:eastAsia="Calibri"/>
          <w:color w:val="000000" w:themeColor="text1"/>
        </w:rPr>
        <w:t xml:space="preserve">  Bu sözleşme ........../..........</w:t>
      </w:r>
      <w:proofErr w:type="gramStart"/>
      <w:r w:rsidRPr="00C55AFF">
        <w:rPr>
          <w:rFonts w:eastAsia="Calibri"/>
          <w:color w:val="000000" w:themeColor="text1"/>
        </w:rPr>
        <w:t>/….</w:t>
      </w:r>
      <w:proofErr w:type="gramEnd"/>
      <w:r w:rsidRPr="00C55AFF">
        <w:rPr>
          <w:rFonts w:eastAsia="Calibri"/>
          <w:color w:val="000000" w:themeColor="text1"/>
        </w:rPr>
        <w:t xml:space="preserve">.… </w:t>
      </w:r>
      <w:proofErr w:type="gramStart"/>
      <w:r w:rsidRPr="00C55AFF">
        <w:rPr>
          <w:rFonts w:eastAsia="Calibri"/>
          <w:color w:val="000000" w:themeColor="text1"/>
        </w:rPr>
        <w:t>tarihinde</w:t>
      </w:r>
      <w:proofErr w:type="gramEnd"/>
      <w:r w:rsidRPr="00C55AFF">
        <w:rPr>
          <w:rFonts w:eastAsia="Calibri"/>
          <w:color w:val="000000" w:themeColor="text1"/>
        </w:rPr>
        <w:t xml:space="preserve"> tarafımızdan imzalanarak yürürlüğe girmiştir.</w:t>
      </w:r>
    </w:p>
    <w:p w14:paraId="63CBE552" w14:textId="3402B3B8" w:rsidR="00D34D0C" w:rsidRPr="00C55AFF" w:rsidRDefault="00D34D0C" w:rsidP="00D34D0C">
      <w:pPr>
        <w:shd w:val="clear" w:color="auto" w:fill="FFFFFF"/>
        <w:jc w:val="both"/>
        <w:rPr>
          <w:color w:val="000000" w:themeColor="text1"/>
        </w:rPr>
      </w:pPr>
      <w:r w:rsidRPr="00C55AFF">
        <w:rPr>
          <w:rFonts w:eastAsia="Calibri"/>
          <w:b/>
          <w:color w:val="000000" w:themeColor="text1"/>
        </w:rPr>
        <w:t>23.5.</w:t>
      </w:r>
      <w:r w:rsidRPr="00C55AFF">
        <w:rPr>
          <w:rFonts w:eastAsia="Calibri"/>
          <w:color w:val="000000" w:themeColor="text1"/>
        </w:rPr>
        <w:t xml:space="preserve"> S</w:t>
      </w:r>
      <w:r w:rsidRPr="00C55AFF">
        <w:rPr>
          <w:color w:val="000000" w:themeColor="text1"/>
        </w:rPr>
        <w:t>özleşm</w:t>
      </w:r>
      <w:r w:rsidR="00EB47D9" w:rsidRPr="00C55AFF">
        <w:rPr>
          <w:color w:val="000000" w:themeColor="text1"/>
        </w:rPr>
        <w:t>ede hüküm bulunmayan</w:t>
      </w:r>
      <w:r w:rsidRPr="00C55AFF">
        <w:rPr>
          <w:color w:val="000000" w:themeColor="text1"/>
        </w:rPr>
        <w:t xml:space="preserve"> hallerde 5488 sayılı Tarım Kanunu, </w:t>
      </w:r>
      <w:r w:rsidR="00A27ACB" w:rsidRPr="00C55AFF">
        <w:rPr>
          <w:color w:val="000000" w:themeColor="text1"/>
        </w:rPr>
        <w:t>Sözleşmeli Üretimin Usul ve Esasları Hakkında Yönetmelik ve Türk Borçlar Kanunu</w:t>
      </w:r>
      <w:r w:rsidRPr="00C55AFF">
        <w:rPr>
          <w:color w:val="000000" w:themeColor="text1"/>
        </w:rPr>
        <w:t xml:space="preserve"> hükümleri uygulanacaktır.</w:t>
      </w:r>
    </w:p>
    <w:p w14:paraId="216642DE" w14:textId="77777777" w:rsidR="004F03EB" w:rsidRPr="00C55AFF" w:rsidRDefault="004F03EB" w:rsidP="004F03EB">
      <w:pPr>
        <w:ind w:left="-284" w:right="-284" w:firstLine="284"/>
        <w:jc w:val="both"/>
        <w:rPr>
          <w:rFonts w:eastAsia="Calibri"/>
          <w:color w:val="000000" w:themeColor="text1"/>
          <w:lang w:eastAsia="en-US"/>
        </w:rPr>
      </w:pPr>
    </w:p>
    <w:p w14:paraId="6B1FF38C" w14:textId="77777777" w:rsidR="004F03EB" w:rsidRPr="00C55AFF" w:rsidRDefault="004F03EB" w:rsidP="004F03EB">
      <w:pPr>
        <w:ind w:right="-284"/>
        <w:jc w:val="both"/>
        <w:rPr>
          <w:rFonts w:eastAsia="Calibri"/>
          <w:color w:val="000000" w:themeColor="text1"/>
          <w:lang w:eastAsia="en-US"/>
        </w:rPr>
      </w:pPr>
      <w:r w:rsidRPr="00C55AFF">
        <w:rPr>
          <w:rFonts w:eastAsia="Calibri"/>
          <w:b/>
          <w:color w:val="000000" w:themeColor="text1"/>
          <w:lang w:eastAsia="en-US"/>
        </w:rPr>
        <w:tab/>
      </w:r>
      <w:r w:rsidRPr="00C55AFF">
        <w:rPr>
          <w:rFonts w:eastAsia="Calibri"/>
          <w:b/>
          <w:color w:val="000000" w:themeColor="text1"/>
          <w:lang w:eastAsia="en-US"/>
        </w:rPr>
        <w:tab/>
      </w:r>
      <w:r w:rsidRPr="00C55AFF">
        <w:rPr>
          <w:rFonts w:eastAsia="Calibri"/>
          <w:b/>
          <w:color w:val="000000" w:themeColor="text1"/>
          <w:lang w:eastAsia="en-US"/>
        </w:rPr>
        <w:tab/>
      </w:r>
      <w:r w:rsidRPr="00C55AFF">
        <w:rPr>
          <w:rFonts w:eastAsia="Calibri"/>
          <w:b/>
          <w:color w:val="000000" w:themeColor="text1"/>
          <w:lang w:eastAsia="en-US"/>
        </w:rPr>
        <w:tab/>
        <w:t xml:space="preserve">      </w:t>
      </w:r>
      <w:r w:rsidRPr="00C55AFF">
        <w:rPr>
          <w:rFonts w:eastAsia="Calibri"/>
          <w:b/>
          <w:color w:val="000000" w:themeColor="text1"/>
          <w:u w:val="single"/>
        </w:rPr>
        <w:t>Ekler:</w:t>
      </w:r>
      <w:r w:rsidRPr="00C55AFF">
        <w:rPr>
          <w:rFonts w:eastAsia="Calibri"/>
          <w:color w:val="000000" w:themeColor="text1"/>
        </w:rPr>
        <w:t xml:space="preserve"> </w:t>
      </w:r>
    </w:p>
    <w:p w14:paraId="74657DF7" w14:textId="4C5045B6" w:rsidR="00A042B4" w:rsidRDefault="004F03EB" w:rsidP="004F03EB">
      <w:pPr>
        <w:spacing w:after="120" w:line="240" w:lineRule="atLeast"/>
        <w:jc w:val="both"/>
        <w:rPr>
          <w:rFonts w:eastAsia="Calibri"/>
          <w:color w:val="000000" w:themeColor="text1"/>
        </w:rPr>
      </w:pPr>
      <w:r w:rsidRPr="00C55AFF">
        <w:rPr>
          <w:rFonts w:eastAsia="Calibri"/>
          <w:color w:val="000000" w:themeColor="text1"/>
        </w:rPr>
        <w:t xml:space="preserve">Ek.1 </w:t>
      </w:r>
      <w:r w:rsidR="00722A3B">
        <w:rPr>
          <w:rFonts w:eastAsia="Calibri"/>
          <w:color w:val="000000" w:themeColor="text1"/>
        </w:rPr>
        <w:t>Sözleşme Özet Formu (1 sayfa)</w:t>
      </w:r>
    </w:p>
    <w:p w14:paraId="5B254C4F" w14:textId="58ECC6F6" w:rsidR="00A042B4" w:rsidRDefault="00A042B4" w:rsidP="004F03EB">
      <w:pPr>
        <w:spacing w:after="120" w:line="240" w:lineRule="atLeast"/>
        <w:jc w:val="both"/>
        <w:rPr>
          <w:rFonts w:eastAsia="Calibri"/>
          <w:color w:val="000000" w:themeColor="text1"/>
        </w:rPr>
      </w:pPr>
      <w:r>
        <w:rPr>
          <w:rFonts w:eastAsia="Calibri"/>
          <w:color w:val="000000" w:themeColor="text1"/>
        </w:rPr>
        <w:t xml:space="preserve">Ek.2 Sigorta Poliçesi ve Ekleri </w:t>
      </w:r>
      <w:proofErr w:type="gramStart"/>
      <w:r>
        <w:rPr>
          <w:rFonts w:eastAsia="Calibri"/>
          <w:color w:val="000000" w:themeColor="text1"/>
        </w:rPr>
        <w:t>(….</w:t>
      </w:r>
      <w:proofErr w:type="gramEnd"/>
      <w:r>
        <w:rPr>
          <w:rFonts w:eastAsia="Calibri"/>
          <w:color w:val="000000" w:themeColor="text1"/>
        </w:rPr>
        <w:t xml:space="preserve">. </w:t>
      </w:r>
      <w:proofErr w:type="gramStart"/>
      <w:r>
        <w:rPr>
          <w:rFonts w:eastAsia="Calibri"/>
          <w:color w:val="000000" w:themeColor="text1"/>
        </w:rPr>
        <w:t>sayfa</w:t>
      </w:r>
      <w:proofErr w:type="gramEnd"/>
      <w:r>
        <w:rPr>
          <w:rFonts w:eastAsia="Calibri"/>
          <w:color w:val="000000" w:themeColor="text1"/>
        </w:rPr>
        <w:t>)</w:t>
      </w:r>
    </w:p>
    <w:p w14:paraId="7CC523FE" w14:textId="7B416126" w:rsidR="004F03EB" w:rsidRPr="00C55AFF" w:rsidRDefault="004F03EB" w:rsidP="004F03EB">
      <w:pPr>
        <w:spacing w:after="120" w:line="240" w:lineRule="atLeast"/>
        <w:jc w:val="both"/>
        <w:rPr>
          <w:rFonts w:eastAsia="Calibri"/>
          <w:color w:val="000000" w:themeColor="text1"/>
        </w:rPr>
      </w:pPr>
      <w:r w:rsidRPr="00C55AFF">
        <w:rPr>
          <w:rFonts w:eastAsia="Calibri"/>
          <w:color w:val="000000" w:themeColor="text1"/>
        </w:rPr>
        <w:t>Ek.</w:t>
      </w:r>
      <w:r w:rsidR="00A042B4">
        <w:rPr>
          <w:rFonts w:eastAsia="Calibri"/>
          <w:color w:val="000000" w:themeColor="text1"/>
        </w:rPr>
        <w:t>3</w:t>
      </w:r>
      <w:r w:rsidRPr="00C55AFF">
        <w:rPr>
          <w:rFonts w:eastAsia="Calibri"/>
          <w:color w:val="000000" w:themeColor="text1"/>
        </w:rPr>
        <w:t xml:space="preserve"> </w:t>
      </w:r>
      <w:r w:rsidRPr="00C55AFF">
        <w:rPr>
          <w:color w:val="000000" w:themeColor="text1"/>
        </w:rPr>
        <w:t xml:space="preserve">Tarımsal </w:t>
      </w:r>
      <w:r w:rsidR="00722A3B" w:rsidRPr="00C55AFF">
        <w:rPr>
          <w:color w:val="000000" w:themeColor="text1"/>
        </w:rPr>
        <w:t xml:space="preserve">Amaçlı Örgüt Üye/Ortak Listesi </w:t>
      </w:r>
      <w:r w:rsidRPr="00C55AFF">
        <w:rPr>
          <w:color w:val="000000" w:themeColor="text1"/>
        </w:rPr>
        <w:t>(</w:t>
      </w:r>
      <w:r w:rsidRPr="00C55AFF">
        <w:rPr>
          <w:rFonts w:eastAsia="Calibri"/>
          <w:color w:val="000000" w:themeColor="text1"/>
        </w:rPr>
        <w:t xml:space="preserve">… sayfa)  </w:t>
      </w:r>
    </w:p>
    <w:p w14:paraId="3202C9F3" w14:textId="4F4A080C" w:rsidR="004F03EB" w:rsidRPr="00C55AFF" w:rsidRDefault="004F03EB" w:rsidP="004F03EB">
      <w:pPr>
        <w:spacing w:after="120" w:line="240" w:lineRule="atLeast"/>
        <w:ind w:hanging="142"/>
        <w:jc w:val="both"/>
        <w:rPr>
          <w:rFonts w:eastAsia="Calibri"/>
          <w:color w:val="000000" w:themeColor="text1"/>
        </w:rPr>
      </w:pPr>
      <w:r w:rsidRPr="00C55AFF">
        <w:rPr>
          <w:rFonts w:eastAsia="Calibri"/>
          <w:color w:val="000000" w:themeColor="text1"/>
        </w:rPr>
        <w:tab/>
        <w:t>Ek.</w:t>
      </w:r>
      <w:r w:rsidR="00A042B4">
        <w:rPr>
          <w:rFonts w:eastAsia="Calibri"/>
          <w:color w:val="000000" w:themeColor="text1"/>
        </w:rPr>
        <w:t>4</w:t>
      </w:r>
      <w:r w:rsidRPr="00C55AFF">
        <w:rPr>
          <w:rFonts w:eastAsia="Calibri"/>
          <w:color w:val="000000" w:themeColor="text1"/>
        </w:rPr>
        <w:t xml:space="preserve"> Tarafların </w:t>
      </w:r>
      <w:r w:rsidR="00722A3B" w:rsidRPr="00C55AFF">
        <w:rPr>
          <w:rFonts w:eastAsia="Calibri"/>
          <w:color w:val="000000" w:themeColor="text1"/>
        </w:rPr>
        <w:t xml:space="preserve">İmza Sirküleri </w:t>
      </w:r>
      <w:r w:rsidRPr="00C55AFF">
        <w:rPr>
          <w:rFonts w:eastAsia="Calibri"/>
          <w:color w:val="000000" w:themeColor="text1"/>
        </w:rPr>
        <w:t xml:space="preserve">ve/veya </w:t>
      </w:r>
      <w:r w:rsidR="00722A3B" w:rsidRPr="00C55AFF">
        <w:rPr>
          <w:rFonts w:eastAsia="Calibri"/>
          <w:color w:val="000000" w:themeColor="text1"/>
        </w:rPr>
        <w:t xml:space="preserve">Yetki Belgeleri </w:t>
      </w:r>
      <w:r w:rsidRPr="00C55AFF">
        <w:rPr>
          <w:rFonts w:eastAsia="Calibri"/>
          <w:color w:val="000000" w:themeColor="text1"/>
        </w:rPr>
        <w:t>(… sayfa)</w:t>
      </w:r>
    </w:p>
    <w:p w14:paraId="300A40BA" w14:textId="349D47D1" w:rsidR="004F03EB" w:rsidRPr="00C55AFF" w:rsidRDefault="004F03EB" w:rsidP="004F03EB">
      <w:pPr>
        <w:spacing w:after="120" w:line="240" w:lineRule="atLeast"/>
        <w:jc w:val="both"/>
        <w:rPr>
          <w:rFonts w:eastAsia="Calibri"/>
          <w:color w:val="000000" w:themeColor="text1"/>
        </w:rPr>
      </w:pPr>
      <w:r w:rsidRPr="00C55AFF">
        <w:rPr>
          <w:rFonts w:eastAsia="Calibri"/>
          <w:color w:val="000000" w:themeColor="text1"/>
        </w:rPr>
        <w:t>Ek.</w:t>
      </w:r>
      <w:r w:rsidR="00A042B4">
        <w:rPr>
          <w:rFonts w:eastAsia="Calibri"/>
          <w:color w:val="000000" w:themeColor="text1"/>
        </w:rPr>
        <w:t>5</w:t>
      </w:r>
      <w:r w:rsidRPr="00C55AFF">
        <w:rPr>
          <w:rFonts w:eastAsia="Calibri"/>
          <w:color w:val="000000" w:themeColor="text1"/>
        </w:rPr>
        <w:t xml:space="preserve"> Ayni </w:t>
      </w:r>
      <w:r w:rsidR="00722A3B" w:rsidRPr="00C55AFF">
        <w:rPr>
          <w:rFonts w:eastAsia="Calibri"/>
          <w:color w:val="000000" w:themeColor="text1"/>
        </w:rPr>
        <w:t xml:space="preserve">Avans Fiyat Tutanağı </w:t>
      </w:r>
      <w:r w:rsidRPr="00C55AFF">
        <w:rPr>
          <w:rFonts w:eastAsia="Calibri"/>
          <w:color w:val="000000" w:themeColor="text1"/>
        </w:rPr>
        <w:t>(… sayfa)</w:t>
      </w:r>
    </w:p>
    <w:p w14:paraId="1461E40F" w14:textId="507D2E42" w:rsidR="004F03EB" w:rsidRPr="00C55AFF" w:rsidRDefault="004F03EB" w:rsidP="004F03EB">
      <w:pPr>
        <w:spacing w:after="120" w:line="240" w:lineRule="atLeast"/>
        <w:jc w:val="both"/>
        <w:rPr>
          <w:rFonts w:eastAsia="Calibri"/>
          <w:color w:val="000000" w:themeColor="text1"/>
        </w:rPr>
      </w:pPr>
      <w:r w:rsidRPr="00C55AFF">
        <w:rPr>
          <w:rFonts w:eastAsia="Calibri"/>
          <w:color w:val="000000" w:themeColor="text1"/>
        </w:rPr>
        <w:t>Ek.</w:t>
      </w:r>
      <w:r w:rsidR="00A042B4">
        <w:rPr>
          <w:rFonts w:eastAsia="Calibri"/>
          <w:color w:val="000000" w:themeColor="text1"/>
        </w:rPr>
        <w:t>6</w:t>
      </w:r>
      <w:r w:rsidRPr="00C55AFF">
        <w:rPr>
          <w:rFonts w:eastAsia="Calibri"/>
          <w:color w:val="000000" w:themeColor="text1"/>
        </w:rPr>
        <w:t xml:space="preserve"> </w:t>
      </w:r>
      <w:r w:rsidR="00A042B4" w:rsidRPr="00C55AFF">
        <w:rPr>
          <w:rFonts w:eastAsia="Calibri"/>
          <w:color w:val="000000" w:themeColor="text1"/>
        </w:rPr>
        <w:t>Ü</w:t>
      </w:r>
      <w:r w:rsidRPr="00C55AFF">
        <w:rPr>
          <w:rFonts w:eastAsia="Calibri"/>
          <w:color w:val="000000" w:themeColor="text1"/>
        </w:rPr>
        <w:t xml:space="preserve">yelere </w:t>
      </w:r>
      <w:r w:rsidR="00722A3B" w:rsidRPr="00C55AFF">
        <w:rPr>
          <w:rFonts w:eastAsia="Calibri"/>
          <w:color w:val="000000" w:themeColor="text1"/>
        </w:rPr>
        <w:t xml:space="preserve">Ait </w:t>
      </w:r>
      <w:r w:rsidRPr="00C55AFF">
        <w:rPr>
          <w:rFonts w:eastAsia="Calibri"/>
          <w:color w:val="000000" w:themeColor="text1"/>
        </w:rPr>
        <w:t xml:space="preserve">IBAN </w:t>
      </w:r>
      <w:r w:rsidR="00722A3B" w:rsidRPr="00C55AFF">
        <w:rPr>
          <w:rFonts w:eastAsia="Calibri"/>
          <w:color w:val="000000" w:themeColor="text1"/>
        </w:rPr>
        <w:t xml:space="preserve">Numaralarının Bulunduğu </w:t>
      </w:r>
      <w:proofErr w:type="gramStart"/>
      <w:r w:rsidR="00722A3B" w:rsidRPr="00C55AFF">
        <w:rPr>
          <w:rFonts w:eastAsia="Calibri"/>
          <w:color w:val="000000" w:themeColor="text1"/>
        </w:rPr>
        <w:t>Liste</w:t>
      </w:r>
      <w:r w:rsidRPr="00C55AFF">
        <w:rPr>
          <w:rFonts w:eastAsia="Calibri"/>
          <w:color w:val="000000" w:themeColor="text1"/>
        </w:rPr>
        <w:t>(</w:t>
      </w:r>
      <w:proofErr w:type="gramEnd"/>
      <w:r w:rsidRPr="00C55AFF">
        <w:rPr>
          <w:rFonts w:eastAsia="Calibri"/>
          <w:color w:val="000000" w:themeColor="text1"/>
        </w:rPr>
        <w:t>… sayfa)</w:t>
      </w:r>
    </w:p>
    <w:p w14:paraId="0A76C7AE" w14:textId="02E57C05" w:rsidR="004F03EB" w:rsidRPr="00C55AFF" w:rsidRDefault="004F03EB" w:rsidP="004F03EB">
      <w:pPr>
        <w:spacing w:after="120" w:line="240" w:lineRule="atLeast"/>
        <w:jc w:val="both"/>
        <w:rPr>
          <w:rFonts w:eastAsia="Calibri"/>
          <w:color w:val="000000" w:themeColor="text1"/>
        </w:rPr>
      </w:pPr>
      <w:r w:rsidRPr="00C55AFF">
        <w:rPr>
          <w:rFonts w:eastAsia="Calibri"/>
          <w:color w:val="000000" w:themeColor="text1"/>
        </w:rPr>
        <w:t>Ek.</w:t>
      </w:r>
      <w:r w:rsidR="00A042B4">
        <w:rPr>
          <w:rFonts w:eastAsia="Calibri"/>
          <w:color w:val="000000" w:themeColor="text1"/>
        </w:rPr>
        <w:t>7</w:t>
      </w:r>
      <w:r w:rsidRPr="00C55AFF">
        <w:rPr>
          <w:rFonts w:eastAsia="Calibri"/>
          <w:color w:val="000000" w:themeColor="text1"/>
        </w:rPr>
        <w:t>………………</w:t>
      </w:r>
      <w:proofErr w:type="gramStart"/>
      <w:r w:rsidRPr="00C55AFF">
        <w:rPr>
          <w:rFonts w:eastAsia="Calibri"/>
          <w:color w:val="000000" w:themeColor="text1"/>
        </w:rPr>
        <w:t>…….</w:t>
      </w:r>
      <w:proofErr w:type="gramEnd"/>
      <w:r w:rsidRPr="00C55AFF">
        <w:rPr>
          <w:rFonts w:eastAsia="Calibri"/>
          <w:color w:val="000000" w:themeColor="text1"/>
        </w:rPr>
        <w:t>(… sayfa)</w:t>
      </w:r>
    </w:p>
    <w:p w14:paraId="09D7027B" w14:textId="77777777" w:rsidR="004F03EB" w:rsidRPr="00C55AFF" w:rsidRDefault="004F03EB" w:rsidP="004F03EB">
      <w:pPr>
        <w:spacing w:before="120" w:after="120"/>
        <w:jc w:val="both"/>
        <w:rPr>
          <w:rFonts w:eastAsia="Calibri"/>
          <w:color w:val="000000" w:themeColor="text1"/>
        </w:rPr>
      </w:pPr>
    </w:p>
    <w:p w14:paraId="1886D8DD" w14:textId="77777777" w:rsidR="004F03EB" w:rsidRPr="00C55AFF" w:rsidRDefault="004F03EB" w:rsidP="004F03EB">
      <w:pPr>
        <w:spacing w:before="120" w:after="120"/>
        <w:jc w:val="both"/>
        <w:rPr>
          <w:rFonts w:eastAsia="Calibri"/>
          <w:b/>
          <w:color w:val="000000" w:themeColor="text1"/>
        </w:rPr>
      </w:pPr>
    </w:p>
    <w:p w14:paraId="083A6843" w14:textId="77777777" w:rsidR="004F03EB" w:rsidRPr="00C55AFF" w:rsidRDefault="004F03EB" w:rsidP="004F03EB">
      <w:pPr>
        <w:spacing w:before="120" w:after="120"/>
        <w:jc w:val="both"/>
        <w:rPr>
          <w:rFonts w:eastAsia="Calibri"/>
          <w:b/>
          <w:color w:val="000000" w:themeColor="text1"/>
        </w:rPr>
      </w:pPr>
    </w:p>
    <w:p w14:paraId="43BE7AE0" w14:textId="77777777" w:rsidR="004F03EB" w:rsidRPr="00C55AFF" w:rsidRDefault="004F03EB" w:rsidP="004F03EB">
      <w:pPr>
        <w:spacing w:before="120" w:after="120"/>
        <w:jc w:val="both"/>
        <w:rPr>
          <w:rFonts w:eastAsia="Calibri"/>
          <w:b/>
          <w:color w:val="000000" w:themeColor="text1"/>
        </w:rPr>
      </w:pPr>
    </w:p>
    <w:p w14:paraId="7D7CC77A" w14:textId="77777777" w:rsidR="004F03EB" w:rsidRPr="00C55AFF" w:rsidRDefault="004F03EB" w:rsidP="004F03EB">
      <w:pPr>
        <w:spacing w:before="120" w:after="120"/>
        <w:jc w:val="both"/>
        <w:rPr>
          <w:rFonts w:eastAsia="Calibri"/>
          <w:b/>
          <w:color w:val="000000" w:themeColor="text1"/>
          <w:u w:val="single"/>
        </w:rPr>
      </w:pPr>
      <w:r w:rsidRPr="00C55AFF">
        <w:rPr>
          <w:rFonts w:eastAsia="Calibri"/>
          <w:b/>
          <w:color w:val="000000" w:themeColor="text1"/>
        </w:rPr>
        <w:t xml:space="preserve">                   </w:t>
      </w:r>
      <w:r w:rsidRPr="00C55AFF">
        <w:rPr>
          <w:rFonts w:eastAsia="Calibri"/>
          <w:b/>
          <w:color w:val="000000" w:themeColor="text1"/>
          <w:u w:val="single"/>
        </w:rPr>
        <w:t xml:space="preserve">ÜRETİCİ   </w:t>
      </w:r>
      <w:r w:rsidRPr="00C55AFF">
        <w:rPr>
          <w:rFonts w:eastAsia="Calibri"/>
          <w:b/>
          <w:color w:val="000000" w:themeColor="text1"/>
        </w:rPr>
        <w:t xml:space="preserve">                               </w:t>
      </w:r>
      <w:r w:rsidRPr="00C55AFF">
        <w:rPr>
          <w:rFonts w:eastAsia="Calibri"/>
          <w:color w:val="000000" w:themeColor="text1"/>
        </w:rPr>
        <w:tab/>
      </w:r>
      <w:r w:rsidRPr="00C55AFF">
        <w:rPr>
          <w:rFonts w:eastAsia="Calibri"/>
          <w:color w:val="000000" w:themeColor="text1"/>
        </w:rPr>
        <w:tab/>
        <w:t xml:space="preserve">                       </w:t>
      </w:r>
      <w:r w:rsidRPr="00C55AFF">
        <w:rPr>
          <w:rFonts w:eastAsia="Calibri"/>
          <w:b/>
          <w:color w:val="000000" w:themeColor="text1"/>
          <w:u w:val="single"/>
        </w:rPr>
        <w:t>ALICI</w:t>
      </w:r>
    </w:p>
    <w:p w14:paraId="36FD86F0" w14:textId="77777777" w:rsidR="004F03EB" w:rsidRPr="00C55AFF" w:rsidRDefault="004F03EB" w:rsidP="004F03EB">
      <w:pPr>
        <w:spacing w:before="120" w:after="120"/>
        <w:ind w:right="-284" w:firstLine="708"/>
        <w:jc w:val="both"/>
        <w:rPr>
          <w:rFonts w:eastAsia="Calibri"/>
          <w:b/>
          <w:color w:val="000000" w:themeColor="text1"/>
        </w:rPr>
      </w:pPr>
      <w:r w:rsidRPr="00C55AFF">
        <w:rPr>
          <w:rFonts w:eastAsia="Calibri"/>
          <w:b/>
          <w:color w:val="000000" w:themeColor="text1"/>
        </w:rPr>
        <w:t>Unvanı / Adı-Soyadı</w:t>
      </w:r>
      <w:r w:rsidRPr="00C55AFF">
        <w:rPr>
          <w:rFonts w:eastAsia="Calibri"/>
          <w:b/>
          <w:color w:val="000000" w:themeColor="text1"/>
        </w:rPr>
        <w:tab/>
      </w:r>
      <w:r w:rsidRPr="00C55AFF">
        <w:rPr>
          <w:rFonts w:eastAsia="Calibri"/>
          <w:b/>
          <w:color w:val="000000" w:themeColor="text1"/>
        </w:rPr>
        <w:tab/>
      </w:r>
      <w:r w:rsidRPr="00C55AFF">
        <w:rPr>
          <w:rFonts w:eastAsia="Calibri"/>
          <w:b/>
          <w:color w:val="000000" w:themeColor="text1"/>
        </w:rPr>
        <w:tab/>
      </w:r>
      <w:r w:rsidRPr="00C55AFF">
        <w:rPr>
          <w:rFonts w:eastAsia="Calibri"/>
          <w:b/>
          <w:color w:val="000000" w:themeColor="text1"/>
        </w:rPr>
        <w:tab/>
      </w:r>
      <w:r w:rsidRPr="00C55AFF">
        <w:rPr>
          <w:rFonts w:eastAsia="Calibri"/>
          <w:b/>
          <w:color w:val="000000" w:themeColor="text1"/>
        </w:rPr>
        <w:tab/>
        <w:t>Unvanı / Adı-Soyadı</w:t>
      </w:r>
    </w:p>
    <w:p w14:paraId="372E6327" w14:textId="77777777" w:rsidR="004F03EB" w:rsidRPr="00C55AFF" w:rsidRDefault="004F03EB" w:rsidP="004F03EB">
      <w:pPr>
        <w:spacing w:before="120" w:after="120"/>
        <w:ind w:left="708" w:right="-284" w:firstLine="708"/>
        <w:jc w:val="both"/>
        <w:rPr>
          <w:color w:val="000000" w:themeColor="text1"/>
        </w:rPr>
      </w:pPr>
      <w:r w:rsidRPr="00C55AFF">
        <w:rPr>
          <w:rFonts w:eastAsia="Calibri"/>
          <w:b/>
          <w:color w:val="000000" w:themeColor="text1"/>
        </w:rPr>
        <w:t>İmzası</w:t>
      </w:r>
      <w:r w:rsidRPr="00C55AFF">
        <w:rPr>
          <w:rFonts w:eastAsia="Calibri"/>
          <w:color w:val="000000" w:themeColor="text1"/>
        </w:rPr>
        <w:tab/>
      </w:r>
      <w:r w:rsidRPr="00C55AFF">
        <w:rPr>
          <w:rFonts w:eastAsia="Calibri"/>
          <w:color w:val="000000" w:themeColor="text1"/>
        </w:rPr>
        <w:tab/>
      </w:r>
      <w:r w:rsidRPr="00C55AFF">
        <w:rPr>
          <w:rFonts w:eastAsia="Calibri"/>
          <w:color w:val="000000" w:themeColor="text1"/>
        </w:rPr>
        <w:tab/>
      </w:r>
      <w:r w:rsidRPr="00C55AFF">
        <w:rPr>
          <w:rFonts w:eastAsia="Calibri"/>
          <w:color w:val="000000" w:themeColor="text1"/>
        </w:rPr>
        <w:tab/>
      </w:r>
      <w:r w:rsidRPr="00C55AFF">
        <w:rPr>
          <w:rFonts w:eastAsia="Calibri"/>
          <w:color w:val="000000" w:themeColor="text1"/>
        </w:rPr>
        <w:tab/>
      </w:r>
      <w:r w:rsidRPr="00C55AFF">
        <w:rPr>
          <w:rFonts w:eastAsia="Calibri"/>
          <w:color w:val="000000" w:themeColor="text1"/>
        </w:rPr>
        <w:tab/>
      </w:r>
      <w:r w:rsidRPr="00C55AFF">
        <w:rPr>
          <w:rFonts w:eastAsia="Calibri"/>
          <w:color w:val="000000" w:themeColor="text1"/>
        </w:rPr>
        <w:tab/>
      </w:r>
      <w:proofErr w:type="spellStart"/>
      <w:r w:rsidRPr="00C55AFF">
        <w:rPr>
          <w:rFonts w:eastAsia="Calibri"/>
          <w:b/>
          <w:color w:val="000000" w:themeColor="text1"/>
        </w:rPr>
        <w:t>İmzası</w:t>
      </w:r>
      <w:proofErr w:type="spellEnd"/>
      <w:r w:rsidRPr="00C55AFF">
        <w:rPr>
          <w:color w:val="000000" w:themeColor="text1"/>
        </w:rPr>
        <w:t xml:space="preserve"> </w:t>
      </w:r>
    </w:p>
    <w:p w14:paraId="099EB154" w14:textId="77777777" w:rsidR="004F03EB" w:rsidRPr="00C55AFF" w:rsidRDefault="004F03EB" w:rsidP="004F03EB">
      <w:pPr>
        <w:ind w:left="-284" w:right="-284" w:firstLine="284"/>
        <w:jc w:val="both"/>
        <w:rPr>
          <w:rFonts w:eastAsia="Calibri"/>
          <w:b/>
          <w:color w:val="000000" w:themeColor="text1"/>
          <w:lang w:eastAsia="en-US"/>
        </w:rPr>
      </w:pPr>
      <w:r w:rsidRPr="00C55AFF">
        <w:rPr>
          <w:rFonts w:eastAsia="Calibri"/>
          <w:color w:val="000000" w:themeColor="text1"/>
          <w:lang w:eastAsia="en-US"/>
        </w:rPr>
        <w:tab/>
      </w:r>
      <w:r w:rsidRPr="00C55AFF">
        <w:rPr>
          <w:rFonts w:eastAsia="Calibri"/>
          <w:color w:val="000000" w:themeColor="text1"/>
          <w:lang w:eastAsia="en-US"/>
        </w:rPr>
        <w:tab/>
      </w:r>
      <w:r w:rsidRPr="00C55AFF">
        <w:rPr>
          <w:rFonts w:eastAsia="Calibri"/>
          <w:color w:val="000000" w:themeColor="text1"/>
          <w:lang w:eastAsia="en-US"/>
        </w:rPr>
        <w:tab/>
      </w:r>
    </w:p>
    <w:p w14:paraId="2805950C" w14:textId="77777777" w:rsidR="004F03EB" w:rsidRPr="00C55AFF" w:rsidRDefault="004F03EB" w:rsidP="004F03EB">
      <w:pPr>
        <w:rPr>
          <w:b/>
          <w:color w:val="000000" w:themeColor="text1"/>
        </w:rPr>
      </w:pPr>
    </w:p>
    <w:p w14:paraId="2E36ACB0" w14:textId="70FA3BF8" w:rsidR="006C61F7" w:rsidRPr="00C55AFF" w:rsidRDefault="006C61F7" w:rsidP="006C61F7">
      <w:pPr>
        <w:jc w:val="both"/>
        <w:rPr>
          <w:rFonts w:eastAsia="Calibri"/>
          <w:color w:val="000000" w:themeColor="text1"/>
          <w:lang w:eastAsia="en-US"/>
        </w:rPr>
      </w:pPr>
    </w:p>
    <w:p w14:paraId="028B9603" w14:textId="77777777" w:rsidR="006C61F7" w:rsidRPr="00C55AFF" w:rsidRDefault="006C61F7" w:rsidP="006C61F7">
      <w:pPr>
        <w:ind w:left="-284"/>
        <w:jc w:val="both"/>
        <w:rPr>
          <w:rFonts w:eastAsia="Calibri"/>
          <w:color w:val="000000" w:themeColor="text1"/>
          <w:lang w:eastAsia="en-US"/>
        </w:rPr>
      </w:pPr>
    </w:p>
    <w:p w14:paraId="075580AE" w14:textId="77777777" w:rsidR="006C61F7" w:rsidRPr="00C55AFF" w:rsidRDefault="006C61F7" w:rsidP="006C61F7">
      <w:pPr>
        <w:ind w:left="-284"/>
        <w:jc w:val="both"/>
        <w:rPr>
          <w:rFonts w:eastAsia="Calibri"/>
          <w:b/>
          <w:color w:val="000000" w:themeColor="text1"/>
          <w:lang w:eastAsia="en-US"/>
        </w:rPr>
      </w:pPr>
    </w:p>
    <w:p w14:paraId="4DB83D65" w14:textId="77777777" w:rsidR="006C61F7" w:rsidRPr="00C55AFF" w:rsidRDefault="006C61F7" w:rsidP="006C61F7">
      <w:pPr>
        <w:ind w:left="-284"/>
        <w:jc w:val="both"/>
        <w:rPr>
          <w:rFonts w:eastAsia="Calibri"/>
          <w:b/>
          <w:color w:val="000000" w:themeColor="text1"/>
          <w:lang w:eastAsia="en-US"/>
        </w:rPr>
      </w:pPr>
    </w:p>
    <w:p w14:paraId="3308E7A6" w14:textId="30182F1F" w:rsidR="006C61F7" w:rsidRPr="00C55AFF" w:rsidRDefault="006C61F7" w:rsidP="0037209A">
      <w:pPr>
        <w:jc w:val="both"/>
        <w:rPr>
          <w:rFonts w:eastAsia="Calibri"/>
          <w:color w:val="000000" w:themeColor="text1"/>
          <w:lang w:eastAsia="en-US"/>
        </w:rPr>
      </w:pPr>
    </w:p>
    <w:p w14:paraId="0C33AD6A" w14:textId="77777777" w:rsidR="006C61F7" w:rsidRPr="00C55AFF" w:rsidRDefault="006C61F7" w:rsidP="0037209A">
      <w:pPr>
        <w:jc w:val="both"/>
        <w:rPr>
          <w:rFonts w:eastAsia="Calibri"/>
          <w:color w:val="000000" w:themeColor="text1"/>
          <w:lang w:eastAsia="en-US"/>
        </w:rPr>
      </w:pPr>
    </w:p>
    <w:p w14:paraId="00E78C42" w14:textId="77777777" w:rsidR="006C61F7" w:rsidRPr="00C55AFF" w:rsidRDefault="006C61F7" w:rsidP="0037209A">
      <w:pPr>
        <w:jc w:val="both"/>
        <w:rPr>
          <w:rFonts w:eastAsia="Calibri"/>
          <w:color w:val="000000" w:themeColor="text1"/>
          <w:lang w:eastAsia="en-US"/>
        </w:rPr>
      </w:pPr>
    </w:p>
    <w:p w14:paraId="1608E4B1" w14:textId="77777777" w:rsidR="0037209A" w:rsidRPr="00C55AFF" w:rsidRDefault="0037209A" w:rsidP="00544163">
      <w:pPr>
        <w:jc w:val="both"/>
        <w:rPr>
          <w:color w:val="000000" w:themeColor="text1"/>
        </w:rPr>
      </w:pPr>
    </w:p>
    <w:p w14:paraId="43496750" w14:textId="77777777" w:rsidR="0037209A" w:rsidRPr="00C55AFF" w:rsidRDefault="0037209A" w:rsidP="00544163">
      <w:pPr>
        <w:jc w:val="both"/>
        <w:rPr>
          <w:color w:val="000000" w:themeColor="text1"/>
        </w:rPr>
      </w:pPr>
    </w:p>
    <w:p w14:paraId="7F44A801" w14:textId="77777777" w:rsidR="0037209A" w:rsidRPr="00C55AFF" w:rsidRDefault="0037209A" w:rsidP="00544163">
      <w:pPr>
        <w:jc w:val="both"/>
        <w:rPr>
          <w:color w:val="000000" w:themeColor="text1"/>
        </w:rPr>
      </w:pPr>
    </w:p>
    <w:p w14:paraId="2C4D2E60" w14:textId="397C0DFF" w:rsidR="00544163" w:rsidRPr="00C55AFF" w:rsidRDefault="00544163" w:rsidP="00FD2323">
      <w:pPr>
        <w:ind w:left="-284"/>
        <w:jc w:val="both"/>
        <w:rPr>
          <w:rFonts w:eastAsia="Calibri"/>
          <w:b/>
          <w:color w:val="000000" w:themeColor="text1"/>
          <w:lang w:eastAsia="en-US"/>
        </w:rPr>
      </w:pPr>
    </w:p>
    <w:p w14:paraId="2AD7E10D" w14:textId="77777777" w:rsidR="00E76540" w:rsidRPr="00C55AFF" w:rsidRDefault="00E76540" w:rsidP="00A9150C">
      <w:pPr>
        <w:ind w:left="-284"/>
        <w:jc w:val="both"/>
        <w:rPr>
          <w:rFonts w:eastAsia="Calibri"/>
          <w:color w:val="000000" w:themeColor="text1"/>
          <w:lang w:eastAsia="en-US"/>
        </w:rPr>
      </w:pPr>
    </w:p>
    <w:p w14:paraId="03A99F09" w14:textId="77777777" w:rsidR="00D81CF0" w:rsidRPr="00C55AFF" w:rsidRDefault="00D81CF0" w:rsidP="00846E85">
      <w:pPr>
        <w:ind w:left="-284"/>
        <w:jc w:val="both"/>
        <w:rPr>
          <w:rFonts w:eastAsia="Calibri"/>
          <w:b/>
          <w:color w:val="000000" w:themeColor="text1"/>
          <w:lang w:eastAsia="en-US"/>
        </w:rPr>
      </w:pPr>
    </w:p>
    <w:p w14:paraId="3E88DBFC" w14:textId="77777777" w:rsidR="00D81CF0" w:rsidRPr="00C55AFF" w:rsidRDefault="00D81CF0" w:rsidP="00D81CF0">
      <w:pPr>
        <w:ind w:left="-284"/>
        <w:jc w:val="both"/>
        <w:rPr>
          <w:rFonts w:eastAsia="Calibri"/>
          <w:b/>
          <w:color w:val="000000" w:themeColor="text1"/>
          <w:lang w:eastAsia="en-US"/>
        </w:rPr>
      </w:pPr>
    </w:p>
    <w:p w14:paraId="30C505CC" w14:textId="77777777" w:rsidR="00C02347" w:rsidRPr="00C55AFF" w:rsidRDefault="00C02347" w:rsidP="00C02347">
      <w:pPr>
        <w:ind w:left="-284"/>
        <w:jc w:val="both"/>
        <w:rPr>
          <w:rFonts w:eastAsia="Calibri"/>
          <w:b/>
          <w:color w:val="000000" w:themeColor="text1"/>
        </w:rPr>
      </w:pPr>
    </w:p>
    <w:p w14:paraId="384301B8" w14:textId="0D2B7962" w:rsidR="00C02347" w:rsidRPr="00C55AFF" w:rsidRDefault="00C02347" w:rsidP="00C02347">
      <w:pPr>
        <w:ind w:left="-284"/>
        <w:jc w:val="both"/>
        <w:rPr>
          <w:rFonts w:eastAsia="Calibri"/>
          <w:b/>
          <w:color w:val="000000" w:themeColor="text1"/>
        </w:rPr>
      </w:pPr>
    </w:p>
    <w:p w14:paraId="7DA5BF6A" w14:textId="77777777" w:rsidR="00C02347" w:rsidRPr="00C55AFF" w:rsidRDefault="00C02347" w:rsidP="00C02347">
      <w:pPr>
        <w:ind w:left="-284"/>
        <w:jc w:val="both"/>
        <w:rPr>
          <w:rFonts w:eastAsia="Calibri"/>
          <w:b/>
          <w:color w:val="000000" w:themeColor="text1"/>
        </w:rPr>
      </w:pPr>
    </w:p>
    <w:p w14:paraId="7B63D81B" w14:textId="77777777" w:rsidR="00C02347" w:rsidRPr="00C55AFF" w:rsidRDefault="00C02347" w:rsidP="00C02347">
      <w:pPr>
        <w:ind w:left="-284"/>
        <w:jc w:val="both"/>
        <w:rPr>
          <w:rFonts w:eastAsia="Calibri"/>
          <w:color w:val="000000" w:themeColor="text1"/>
        </w:rPr>
      </w:pPr>
    </w:p>
    <w:p w14:paraId="645371EB" w14:textId="77777777" w:rsidR="00C02347" w:rsidRPr="00C55AFF" w:rsidRDefault="00C02347" w:rsidP="00C02347">
      <w:pPr>
        <w:ind w:left="-284"/>
        <w:jc w:val="both"/>
        <w:rPr>
          <w:rFonts w:eastAsia="Calibri"/>
          <w:b/>
          <w:color w:val="000000" w:themeColor="text1"/>
          <w:lang w:eastAsia="en-US"/>
        </w:rPr>
      </w:pPr>
    </w:p>
    <w:p w14:paraId="419B1082" w14:textId="77777777" w:rsidR="00C02347" w:rsidRPr="00C55AFF" w:rsidRDefault="00C02347" w:rsidP="00C02347">
      <w:pPr>
        <w:ind w:left="-284"/>
        <w:jc w:val="both"/>
        <w:rPr>
          <w:rFonts w:eastAsia="Calibri"/>
          <w:b/>
          <w:color w:val="000000" w:themeColor="text1"/>
          <w:lang w:eastAsia="en-US"/>
        </w:rPr>
      </w:pPr>
    </w:p>
    <w:p w14:paraId="40B1A48F" w14:textId="77777777" w:rsidR="00D93E0D" w:rsidRPr="00C55AFF" w:rsidRDefault="004150FC" w:rsidP="00522EF1">
      <w:pPr>
        <w:ind w:left="-284"/>
        <w:jc w:val="both"/>
        <w:rPr>
          <w:rFonts w:eastAsia="Calibri"/>
          <w:b/>
          <w:color w:val="000000" w:themeColor="text1"/>
          <w:lang w:eastAsia="en-US"/>
        </w:rPr>
      </w:pPr>
      <w:r w:rsidRPr="00C55AFF">
        <w:rPr>
          <w:rFonts w:eastAsia="Calibri"/>
          <w:b/>
          <w:color w:val="000000" w:themeColor="text1"/>
          <w:lang w:eastAsia="en-US"/>
        </w:rPr>
        <w:lastRenderedPageBreak/>
        <w:t xml:space="preserve"> </w:t>
      </w:r>
      <w:r w:rsidR="000F4014" w:rsidRPr="00C55AFF">
        <w:rPr>
          <w:rFonts w:eastAsia="Calibri"/>
          <w:b/>
          <w:color w:val="000000" w:themeColor="text1"/>
          <w:lang w:eastAsia="en-US"/>
        </w:rPr>
        <w:t xml:space="preserve"> </w:t>
      </w:r>
    </w:p>
    <w:p w14:paraId="1B613F63" w14:textId="77777777" w:rsidR="008F3AF0" w:rsidRPr="00C55AFF" w:rsidRDefault="008F3AF0" w:rsidP="00522EF1">
      <w:pPr>
        <w:jc w:val="center"/>
        <w:rPr>
          <w:rFonts w:eastAsia="Calibri"/>
          <w:b/>
          <w:color w:val="000000" w:themeColor="text1"/>
          <w:u w:val="single"/>
          <w:lang w:eastAsia="en-US"/>
        </w:rPr>
      </w:pPr>
    </w:p>
    <w:p w14:paraId="7CC98B9B" w14:textId="77777777" w:rsidR="008F3AF0" w:rsidRPr="00C55AFF" w:rsidRDefault="008F3AF0" w:rsidP="00E76540">
      <w:pPr>
        <w:jc w:val="center"/>
        <w:rPr>
          <w:rFonts w:eastAsia="Calibri"/>
          <w:b/>
          <w:color w:val="000000" w:themeColor="text1"/>
          <w:lang w:eastAsia="en-US"/>
        </w:rPr>
      </w:pPr>
    </w:p>
    <w:p w14:paraId="5AFDC6EC" w14:textId="77777777" w:rsidR="008F3AF0" w:rsidRPr="00C55AFF" w:rsidRDefault="008F3AF0" w:rsidP="00E76540">
      <w:pPr>
        <w:jc w:val="center"/>
        <w:rPr>
          <w:rFonts w:eastAsia="Calibri"/>
          <w:b/>
          <w:color w:val="000000" w:themeColor="text1"/>
          <w:lang w:eastAsia="en-US"/>
        </w:rPr>
      </w:pPr>
    </w:p>
    <w:p w14:paraId="54C53143" w14:textId="77777777" w:rsidR="008F3AF0" w:rsidRPr="00C55AFF" w:rsidRDefault="008F3AF0" w:rsidP="00E76540">
      <w:pPr>
        <w:jc w:val="center"/>
        <w:rPr>
          <w:rFonts w:eastAsia="Calibri"/>
          <w:b/>
          <w:color w:val="000000" w:themeColor="text1"/>
          <w:lang w:eastAsia="en-US"/>
        </w:rPr>
      </w:pPr>
    </w:p>
    <w:p w14:paraId="2BFFB5E7" w14:textId="77777777" w:rsidR="008F3AF0" w:rsidRPr="00C55AFF" w:rsidRDefault="008F3AF0" w:rsidP="00E76540">
      <w:pPr>
        <w:jc w:val="center"/>
        <w:rPr>
          <w:rFonts w:eastAsia="Calibri"/>
          <w:b/>
          <w:color w:val="000000" w:themeColor="text1"/>
          <w:lang w:eastAsia="en-US"/>
        </w:rPr>
      </w:pPr>
    </w:p>
    <w:p w14:paraId="0BF21B3D" w14:textId="77777777" w:rsidR="008F3AF0" w:rsidRPr="00C55AFF" w:rsidRDefault="008F3AF0" w:rsidP="00E76540">
      <w:pPr>
        <w:jc w:val="center"/>
        <w:rPr>
          <w:rFonts w:eastAsia="Calibri"/>
          <w:b/>
          <w:color w:val="000000" w:themeColor="text1"/>
          <w:lang w:eastAsia="en-US"/>
        </w:rPr>
      </w:pPr>
    </w:p>
    <w:p w14:paraId="620BAF1A" w14:textId="77777777" w:rsidR="008F3AF0" w:rsidRPr="00C55AFF" w:rsidRDefault="008F3AF0" w:rsidP="00E76540">
      <w:pPr>
        <w:jc w:val="center"/>
        <w:rPr>
          <w:rFonts w:eastAsia="Calibri"/>
          <w:b/>
          <w:color w:val="000000" w:themeColor="text1"/>
          <w:lang w:eastAsia="en-US"/>
        </w:rPr>
      </w:pPr>
    </w:p>
    <w:p w14:paraId="75495E45" w14:textId="77777777" w:rsidR="008F3AF0" w:rsidRPr="00C55AFF" w:rsidRDefault="008F3AF0" w:rsidP="00E76540">
      <w:pPr>
        <w:jc w:val="center"/>
        <w:rPr>
          <w:rFonts w:eastAsia="Calibri"/>
          <w:b/>
          <w:color w:val="000000" w:themeColor="text1"/>
          <w:lang w:eastAsia="en-US"/>
        </w:rPr>
      </w:pPr>
    </w:p>
    <w:p w14:paraId="1AB27780" w14:textId="77777777" w:rsidR="008F3AF0" w:rsidRPr="00C55AFF" w:rsidRDefault="008F3AF0" w:rsidP="00E76540">
      <w:pPr>
        <w:jc w:val="center"/>
        <w:rPr>
          <w:rFonts w:eastAsia="Calibri"/>
          <w:b/>
          <w:color w:val="000000" w:themeColor="text1"/>
          <w:lang w:eastAsia="en-US"/>
        </w:rPr>
      </w:pPr>
    </w:p>
    <w:p w14:paraId="4B9F3BD9" w14:textId="77777777" w:rsidR="008F3AF0" w:rsidRPr="00C55AFF" w:rsidRDefault="008F3AF0" w:rsidP="00E76540">
      <w:pPr>
        <w:jc w:val="center"/>
        <w:rPr>
          <w:rFonts w:eastAsia="Calibri"/>
          <w:b/>
          <w:color w:val="000000" w:themeColor="text1"/>
          <w:lang w:eastAsia="en-US"/>
        </w:rPr>
      </w:pPr>
    </w:p>
    <w:p w14:paraId="36C7BF36" w14:textId="77777777" w:rsidR="008F3AF0" w:rsidRPr="00C55AFF" w:rsidRDefault="008F3AF0" w:rsidP="00E76540">
      <w:pPr>
        <w:jc w:val="center"/>
        <w:rPr>
          <w:rFonts w:eastAsia="Calibri"/>
          <w:b/>
          <w:color w:val="000000" w:themeColor="text1"/>
          <w:lang w:eastAsia="en-US"/>
        </w:rPr>
      </w:pPr>
    </w:p>
    <w:p w14:paraId="27FF4A1E" w14:textId="77777777" w:rsidR="008F3AF0" w:rsidRPr="00C55AFF" w:rsidRDefault="008F3AF0" w:rsidP="00E76540">
      <w:pPr>
        <w:jc w:val="center"/>
        <w:rPr>
          <w:rFonts w:eastAsia="Calibri"/>
          <w:b/>
          <w:color w:val="000000" w:themeColor="text1"/>
          <w:lang w:eastAsia="en-US"/>
        </w:rPr>
      </w:pPr>
    </w:p>
    <w:p w14:paraId="07CB3007" w14:textId="77777777" w:rsidR="008F3AF0" w:rsidRPr="00C55AFF" w:rsidRDefault="008F3AF0" w:rsidP="00E76540">
      <w:pPr>
        <w:jc w:val="center"/>
        <w:rPr>
          <w:rFonts w:eastAsia="Calibri"/>
          <w:b/>
          <w:color w:val="000000" w:themeColor="text1"/>
          <w:lang w:eastAsia="en-US"/>
        </w:rPr>
      </w:pPr>
    </w:p>
    <w:p w14:paraId="18FE28D4" w14:textId="77777777" w:rsidR="008F3AF0" w:rsidRPr="00C55AFF" w:rsidRDefault="008F3AF0" w:rsidP="00E76540">
      <w:pPr>
        <w:jc w:val="center"/>
        <w:rPr>
          <w:rFonts w:eastAsia="Calibri"/>
          <w:b/>
          <w:color w:val="000000" w:themeColor="text1"/>
          <w:lang w:eastAsia="en-US"/>
        </w:rPr>
      </w:pPr>
    </w:p>
    <w:p w14:paraId="69710DE7" w14:textId="77777777" w:rsidR="008F3AF0" w:rsidRPr="00C55AFF" w:rsidRDefault="008F3AF0" w:rsidP="00E76540">
      <w:pPr>
        <w:jc w:val="center"/>
        <w:rPr>
          <w:rFonts w:eastAsia="Calibri"/>
          <w:b/>
          <w:color w:val="000000" w:themeColor="text1"/>
          <w:lang w:eastAsia="en-US"/>
        </w:rPr>
      </w:pPr>
    </w:p>
    <w:p w14:paraId="312F3C4C" w14:textId="77777777" w:rsidR="008F3AF0" w:rsidRPr="00C55AFF" w:rsidRDefault="008F3AF0" w:rsidP="00E76540">
      <w:pPr>
        <w:jc w:val="center"/>
        <w:rPr>
          <w:rFonts w:eastAsia="Calibri"/>
          <w:b/>
          <w:color w:val="000000" w:themeColor="text1"/>
          <w:lang w:eastAsia="en-US"/>
        </w:rPr>
      </w:pPr>
    </w:p>
    <w:p w14:paraId="7C29003B" w14:textId="77777777" w:rsidR="00E76540" w:rsidRPr="00C55AFF" w:rsidRDefault="00E76540" w:rsidP="00E76540">
      <w:pPr>
        <w:tabs>
          <w:tab w:val="left" w:pos="8318"/>
        </w:tabs>
        <w:rPr>
          <w:rFonts w:eastAsia="Calibri"/>
          <w:color w:val="000000" w:themeColor="text1"/>
          <w:lang w:eastAsia="en-US"/>
        </w:rPr>
      </w:pPr>
      <w:r w:rsidRPr="00C55AFF">
        <w:rPr>
          <w:rFonts w:eastAsia="Calibri"/>
          <w:color w:val="000000" w:themeColor="text1"/>
          <w:lang w:eastAsia="en-US"/>
        </w:rPr>
        <w:tab/>
      </w:r>
    </w:p>
    <w:sectPr w:rsidR="00E76540" w:rsidRPr="00C55AFF" w:rsidSect="008F3AF0">
      <w:pgSz w:w="11906" w:h="16838"/>
      <w:pgMar w:top="426" w:right="680" w:bottom="142" w:left="1134" w:header="709" w:footer="404"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1AFC" w14:textId="77777777" w:rsidR="006074B5" w:rsidRDefault="006074B5" w:rsidP="00C74627">
      <w:r>
        <w:separator/>
      </w:r>
    </w:p>
  </w:endnote>
  <w:endnote w:type="continuationSeparator" w:id="0">
    <w:p w14:paraId="48E11788" w14:textId="77777777" w:rsidR="006074B5" w:rsidRDefault="006074B5" w:rsidP="00C7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0D9E" w14:textId="77777777" w:rsidR="006074B5" w:rsidRDefault="006074B5" w:rsidP="00C74627">
      <w:r>
        <w:separator/>
      </w:r>
    </w:p>
  </w:footnote>
  <w:footnote w:type="continuationSeparator" w:id="0">
    <w:p w14:paraId="6844E4E8" w14:textId="77777777" w:rsidR="006074B5" w:rsidRDefault="006074B5" w:rsidP="00C74627">
      <w:r>
        <w:continuationSeparator/>
      </w:r>
    </w:p>
  </w:footnote>
  <w:footnote w:id="1">
    <w:p w14:paraId="37A3AEF2" w14:textId="49B48BD6" w:rsidR="001505C1" w:rsidRDefault="001505C1">
      <w:pPr>
        <w:pStyle w:val="DipnotMetni"/>
      </w:pPr>
      <w:r>
        <w:rPr>
          <w:rStyle w:val="DipnotBavurusu"/>
        </w:rPr>
        <w:footnoteRef/>
      </w:r>
      <w:r>
        <w:t xml:space="preserve"> Sığır, koyun, keçi ibarelerinden biri yazılacak</w:t>
      </w:r>
    </w:p>
  </w:footnote>
  <w:footnote w:id="2">
    <w:p w14:paraId="2A4C91B4" w14:textId="77777777" w:rsidR="001505C1" w:rsidRDefault="001505C1" w:rsidP="001505C1">
      <w:pPr>
        <w:pStyle w:val="DipnotMetni"/>
      </w:pPr>
      <w:r>
        <w:rPr>
          <w:rStyle w:val="DipnotBavurusu"/>
        </w:rPr>
        <w:footnoteRef/>
      </w:r>
      <w:r>
        <w:t xml:space="preserve"> Gerçek veya tüzel kişilik alıcı adı yazılacak</w:t>
      </w:r>
    </w:p>
  </w:footnote>
  <w:footnote w:id="3">
    <w:p w14:paraId="567E6A93" w14:textId="142832CC" w:rsidR="001505C1" w:rsidRDefault="001505C1" w:rsidP="001505C1">
      <w:pPr>
        <w:pStyle w:val="DipnotMetni"/>
      </w:pPr>
      <w:r>
        <w:rPr>
          <w:rStyle w:val="DipnotBavurusu"/>
        </w:rPr>
        <w:footnoteRef/>
      </w:r>
      <w:r>
        <w:t xml:space="preserve"> Gerçek veya tüzel kişilik</w:t>
      </w:r>
      <w:r w:rsidR="003B699F">
        <w:t>, yetkili tarımsal amaçlı örgüt</w:t>
      </w:r>
      <w:r>
        <w:t xml:space="preserve"> üretici adı olarak yazılacak</w:t>
      </w:r>
    </w:p>
  </w:footnote>
  <w:footnote w:id="4">
    <w:p w14:paraId="73514F38" w14:textId="34FA1A82" w:rsidR="003B699F" w:rsidRDefault="003B699F">
      <w:pPr>
        <w:pStyle w:val="DipnotMetni"/>
      </w:pPr>
      <w:r>
        <w:rPr>
          <w:rStyle w:val="DipnotBavurusu"/>
        </w:rPr>
        <w:footnoteRef/>
      </w:r>
      <w:r>
        <w:t xml:space="preserve"> Gerçek veya tüzel kişilik, yetkili tarımsal amaçlı örgüt üretici adı olarak yazılacak</w:t>
      </w:r>
    </w:p>
  </w:footnote>
  <w:footnote w:id="5">
    <w:p w14:paraId="5111D720" w14:textId="746AFEA1" w:rsidR="0037209A" w:rsidRDefault="0037209A" w:rsidP="0037209A">
      <w:pPr>
        <w:pStyle w:val="DipnotMetni"/>
      </w:pPr>
      <w:r>
        <w:rPr>
          <w:rStyle w:val="DipnotBavurusu"/>
        </w:rPr>
        <w:footnoteRef/>
      </w:r>
      <w:r>
        <w:t xml:space="preserve"> Tüm gövde halindeki sığır, koyun veya keçi karkas eti ibarelerinden biri yazılacak</w:t>
      </w:r>
    </w:p>
  </w:footnote>
  <w:footnote w:id="6">
    <w:p w14:paraId="3476CDCD" w14:textId="4FEB696E" w:rsidR="0037209A" w:rsidRDefault="0037209A" w:rsidP="0037209A">
      <w:pPr>
        <w:pStyle w:val="DipnotMetni"/>
      </w:pPr>
      <w:r>
        <w:rPr>
          <w:rStyle w:val="DipnotBavurusu"/>
        </w:rPr>
        <w:footnoteRef/>
      </w:r>
      <w:r>
        <w:t xml:space="preserve"> Hayvan sayısı yazılacak</w:t>
      </w:r>
    </w:p>
  </w:footnote>
  <w:footnote w:id="7">
    <w:p w14:paraId="4CC20FE2" w14:textId="77777777" w:rsidR="0037209A" w:rsidRDefault="0037209A" w:rsidP="0037209A">
      <w:pPr>
        <w:pStyle w:val="DipnotMetni"/>
      </w:pPr>
      <w:r>
        <w:rPr>
          <w:rStyle w:val="DipnotBavurusu"/>
        </w:rPr>
        <w:footnoteRef/>
      </w:r>
      <w:r>
        <w:t xml:space="preserve"> Büyükbaş veya küçükbaş</w:t>
      </w:r>
    </w:p>
  </w:footnote>
  <w:footnote w:id="8">
    <w:p w14:paraId="3EECA5F2" w14:textId="77777777" w:rsidR="006C61F7" w:rsidRDefault="006C61F7" w:rsidP="006C61F7">
      <w:pPr>
        <w:pStyle w:val="DipnotMetni"/>
      </w:pPr>
      <w:r>
        <w:rPr>
          <w:rStyle w:val="DipnotBavurusu"/>
        </w:rPr>
        <w:footnoteRef/>
      </w:r>
      <w:r>
        <w:t xml:space="preserve"> Karkas etin/etlerin tek seferde ya da parti </w:t>
      </w:r>
      <w:proofErr w:type="spellStart"/>
      <w:r>
        <w:t>parti</w:t>
      </w:r>
      <w:proofErr w:type="spellEnd"/>
      <w:r>
        <w:t xml:space="preserve"> teslim edileceği </w:t>
      </w:r>
      <w:r w:rsidRPr="003B699F">
        <w:rPr>
          <w:b/>
        </w:rPr>
        <w:t>tarih ya da tarihler</w:t>
      </w:r>
      <w:r>
        <w:t xml:space="preserve"> yazılır</w:t>
      </w:r>
    </w:p>
  </w:footnote>
  <w:footnote w:id="9">
    <w:p w14:paraId="17A6FA9A" w14:textId="77777777" w:rsidR="006C61F7" w:rsidRDefault="006C61F7" w:rsidP="006C61F7">
      <w:pPr>
        <w:pStyle w:val="DipnotMetni"/>
      </w:pPr>
      <w:r>
        <w:rPr>
          <w:rStyle w:val="DipnotBavurusu"/>
        </w:rPr>
        <w:footnoteRef/>
      </w:r>
      <w:r>
        <w:t xml:space="preserve"> Hayvanların </w:t>
      </w:r>
      <w:proofErr w:type="gramStart"/>
      <w:r>
        <w:t>kesiminin  yapılacağı</w:t>
      </w:r>
      <w:proofErr w:type="gramEnd"/>
      <w:r>
        <w:t xml:space="preserve"> kesimhane adı, adresi yazılır</w:t>
      </w:r>
    </w:p>
  </w:footnote>
  <w:footnote w:id="10">
    <w:p w14:paraId="2AD49387" w14:textId="5409A605" w:rsidR="006C61F7" w:rsidRDefault="006C61F7" w:rsidP="006C61F7">
      <w:pPr>
        <w:pStyle w:val="DipnotMetni"/>
      </w:pPr>
      <w:r>
        <w:rPr>
          <w:rStyle w:val="DipnotBavurusu"/>
        </w:rPr>
        <w:footnoteRef/>
      </w:r>
      <w:r>
        <w:t xml:space="preserve"> Alıcıya/üreticiye</w:t>
      </w:r>
    </w:p>
  </w:footnote>
  <w:footnote w:id="11">
    <w:p w14:paraId="39173D50" w14:textId="7BA73C3F" w:rsidR="000E5059" w:rsidRDefault="000E5059">
      <w:pPr>
        <w:pStyle w:val="DipnotMetni"/>
      </w:pPr>
      <w:r>
        <w:rPr>
          <w:rStyle w:val="DipnotBavurusu"/>
        </w:rPr>
        <w:footnoteRef/>
      </w:r>
      <w:r>
        <w:t xml:space="preserve"> Yağlı kesim veya yağsız </w:t>
      </w:r>
      <w:proofErr w:type="gramStart"/>
      <w:r>
        <w:t>kesim  ibarelerinden</w:t>
      </w:r>
      <w:proofErr w:type="gramEnd"/>
      <w:r>
        <w:t xml:space="preserve"> biri yazılacak.</w:t>
      </w:r>
    </w:p>
  </w:footnote>
  <w:footnote w:id="12">
    <w:p w14:paraId="53B12CA7" w14:textId="569139FB" w:rsidR="00C26F7D" w:rsidRDefault="00C26F7D">
      <w:pPr>
        <w:pStyle w:val="DipnotMetni"/>
      </w:pPr>
      <w:r>
        <w:rPr>
          <w:rStyle w:val="DipnotBavurusu"/>
        </w:rPr>
        <w:footnoteRef/>
      </w:r>
      <w:r>
        <w:t xml:space="preserve"> %2 fire düşürülerek/düşürülmeden</w:t>
      </w:r>
    </w:p>
  </w:footnote>
  <w:footnote w:id="13">
    <w:p w14:paraId="251E2E3B" w14:textId="70CABF9D" w:rsidR="00C26F7D" w:rsidRDefault="00C26F7D">
      <w:pPr>
        <w:pStyle w:val="DipnotMetni"/>
      </w:pPr>
      <w:r>
        <w:rPr>
          <w:rStyle w:val="DipnotBavurusu"/>
        </w:rPr>
        <w:footnoteRef/>
      </w:r>
      <w:r>
        <w:t xml:space="preserve"> % oranında fire düşürülerek/düşürülmeden</w:t>
      </w:r>
    </w:p>
  </w:footnote>
  <w:footnote w:id="14">
    <w:p w14:paraId="40069BCD" w14:textId="77777777" w:rsidR="006C61F7" w:rsidRDefault="006C61F7" w:rsidP="006C61F7">
      <w:pPr>
        <w:pStyle w:val="DipnotMetni"/>
      </w:pPr>
      <w:r>
        <w:rPr>
          <w:rStyle w:val="DipnotBavurusu"/>
        </w:rPr>
        <w:footnoteRef/>
      </w:r>
      <w:r>
        <w:t xml:space="preserve"> Ayni, nakdi, ayni ve nakdi</w:t>
      </w:r>
    </w:p>
  </w:footnote>
  <w:footnote w:id="15">
    <w:p w14:paraId="5893CF7B" w14:textId="77777777" w:rsidR="006C61F7" w:rsidRDefault="006C61F7" w:rsidP="006C61F7">
      <w:pPr>
        <w:pStyle w:val="DipnotMetni"/>
      </w:pPr>
      <w:r>
        <w:rPr>
          <w:rStyle w:val="DipnotBavurusu"/>
        </w:rPr>
        <w:footnoteRef/>
      </w:r>
      <w:r>
        <w:t xml:space="preserve"> Verilecektir veya verilmeyecektir.</w:t>
      </w:r>
    </w:p>
  </w:footnote>
  <w:footnote w:id="16">
    <w:p w14:paraId="398B8185" w14:textId="77777777" w:rsidR="006C61F7" w:rsidRDefault="006C61F7" w:rsidP="006C61F7">
      <w:pPr>
        <w:pStyle w:val="DipnotMetni"/>
      </w:pPr>
      <w:r>
        <w:rPr>
          <w:rStyle w:val="DipnotBavurusu"/>
        </w:rPr>
        <w:footnoteRef/>
      </w:r>
      <w:r>
        <w:t xml:space="preserve"> Ayni avans olarak verilen ilaç, yem vb. şeyler yazılacak</w:t>
      </w:r>
    </w:p>
  </w:footnote>
  <w:footnote w:id="17">
    <w:p w14:paraId="37F48B02" w14:textId="77777777" w:rsidR="006C61F7" w:rsidRDefault="006C61F7" w:rsidP="006C61F7">
      <w:pPr>
        <w:pStyle w:val="DipnotMetni"/>
      </w:pPr>
      <w:r>
        <w:rPr>
          <w:rStyle w:val="DipnotBavurusu"/>
        </w:rPr>
        <w:footnoteRef/>
      </w:r>
      <w:r>
        <w:t xml:space="preserve"> Rakamla ve yazıyla belirtilecektir.</w:t>
      </w:r>
    </w:p>
  </w:footnote>
  <w:footnote w:id="18">
    <w:p w14:paraId="6BD62B87" w14:textId="4FE7D454" w:rsidR="0026017B" w:rsidRDefault="0026017B" w:rsidP="0026017B">
      <w:pPr>
        <w:pStyle w:val="DipnotMetni"/>
      </w:pPr>
      <w:r>
        <w:rPr>
          <w:rStyle w:val="DipnotBavurusu"/>
        </w:rPr>
        <w:footnoteRef/>
      </w:r>
      <w:r>
        <w:t xml:space="preserve"> Ö</w:t>
      </w:r>
      <w:r w:rsidRPr="00A54A81">
        <w:rPr>
          <w:b/>
        </w:rPr>
        <w:t>nceden belirlenmiş bir fiyat</w:t>
      </w:r>
      <w:r>
        <w:t xml:space="preserve"> / </w:t>
      </w:r>
      <w:r w:rsidRPr="009D19B1">
        <w:rPr>
          <w:b/>
        </w:rPr>
        <w:t>kesim tarihindeki</w:t>
      </w:r>
      <w:r>
        <w:t xml:space="preserve"> </w:t>
      </w:r>
      <w:r w:rsidRPr="009D19B1">
        <w:rPr>
          <w:b/>
        </w:rPr>
        <w:t>piyasa fiyatı</w:t>
      </w:r>
      <w:r>
        <w:rPr>
          <w:b/>
        </w:rPr>
        <w:t xml:space="preserve"> / tarafların kabul </w:t>
      </w:r>
      <w:r w:rsidR="00AB306D">
        <w:rPr>
          <w:b/>
        </w:rPr>
        <w:t>edeceği bir</w:t>
      </w:r>
      <w:r>
        <w:rPr>
          <w:b/>
        </w:rPr>
        <w:t xml:space="preserve"> usulde belirlenecek fiyat</w:t>
      </w:r>
      <w:r>
        <w:t xml:space="preserve">  </w:t>
      </w:r>
    </w:p>
    <w:p w14:paraId="1250BD53" w14:textId="77777777" w:rsidR="0026017B" w:rsidRDefault="0026017B" w:rsidP="0026017B">
      <w:pPr>
        <w:pStyle w:val="DipnotMetni"/>
      </w:pPr>
    </w:p>
  </w:footnote>
  <w:footnote w:id="19">
    <w:p w14:paraId="4884C624" w14:textId="77777777" w:rsidR="00D6564B" w:rsidRDefault="00D6564B" w:rsidP="00D6564B">
      <w:pPr>
        <w:pStyle w:val="DipnotMetni"/>
      </w:pPr>
      <w:r>
        <w:rPr>
          <w:rStyle w:val="DipnotBavurusu"/>
        </w:rPr>
        <w:footnoteRef/>
      </w:r>
      <w:r>
        <w:t xml:space="preserve"> Gün sayısı</w:t>
      </w:r>
    </w:p>
  </w:footnote>
  <w:footnote w:id="20">
    <w:p w14:paraId="28B223A1" w14:textId="77777777" w:rsidR="00D6564B" w:rsidRDefault="00D6564B" w:rsidP="00D6564B">
      <w:pPr>
        <w:pStyle w:val="DipnotMetni"/>
      </w:pPr>
      <w:r>
        <w:rPr>
          <w:rStyle w:val="DipnotBavurusu"/>
        </w:rPr>
        <w:footnoteRef/>
      </w:r>
      <w:r>
        <w:t xml:space="preserve"> </w:t>
      </w:r>
      <w:r w:rsidRPr="006C7D25">
        <w:t>B</w:t>
      </w:r>
      <w:r w:rsidRPr="006C7D25">
        <w:rPr>
          <w:rFonts w:eastAsia="Calibri"/>
        </w:rPr>
        <w:t>uraya ödeme planı ve uygulanacaksa faiz oranı yazılır.</w:t>
      </w:r>
    </w:p>
  </w:footnote>
  <w:footnote w:id="21">
    <w:p w14:paraId="550D9514" w14:textId="77777777" w:rsidR="00D6564B" w:rsidRDefault="00D6564B" w:rsidP="00D6564B">
      <w:pPr>
        <w:pStyle w:val="DipnotMetni"/>
      </w:pPr>
      <w:r>
        <w:rPr>
          <w:rStyle w:val="DipnotBavurusu"/>
        </w:rPr>
        <w:footnoteRef/>
      </w:r>
      <w:r>
        <w:t xml:space="preserve"> Malın tesliminde/tarih veya tarihlerde taksitle</w:t>
      </w:r>
    </w:p>
  </w:footnote>
  <w:footnote w:id="22">
    <w:p w14:paraId="051D05F2" w14:textId="77777777" w:rsidR="00D6564B" w:rsidRDefault="00D6564B" w:rsidP="00D6564B">
      <w:pPr>
        <w:pStyle w:val="DipnotMetni"/>
      </w:pPr>
      <w:r>
        <w:rPr>
          <w:rStyle w:val="DipnotBavurusu"/>
        </w:rPr>
        <w:footnoteRef/>
      </w:r>
      <w:r>
        <w:t xml:space="preserve"> Tek bir üretici var ise üreticinin İBAN numarası/ üretici birliği aracılığıyla yapılmış sözleşme ise üyelerin IBAN numarasının yazılı olduğu ekli liste</w:t>
      </w:r>
    </w:p>
  </w:footnote>
  <w:footnote w:id="23">
    <w:p w14:paraId="4579DB0C" w14:textId="77777777" w:rsidR="00D6564B" w:rsidRDefault="00D6564B" w:rsidP="00D6564B">
      <w:pPr>
        <w:pStyle w:val="DipnotMetni"/>
      </w:pPr>
      <w:r>
        <w:rPr>
          <w:rStyle w:val="DipnotBavurusu"/>
        </w:rPr>
        <w:footnoteRef/>
      </w:r>
      <w:r>
        <w:t xml:space="preserve"> </w:t>
      </w:r>
      <w:r w:rsidRPr="006C7D25">
        <w:t>B</w:t>
      </w:r>
      <w:r w:rsidRPr="006C7D25">
        <w:rPr>
          <w:rFonts w:eastAsia="Calibri"/>
        </w:rPr>
        <w:t>uraya ödeme planı ve uygulanacaksa faiz oranı yazılır.</w:t>
      </w:r>
    </w:p>
  </w:footnote>
  <w:footnote w:id="24">
    <w:p w14:paraId="2D163D75" w14:textId="26F976E1" w:rsidR="003C2155" w:rsidRDefault="009110AC" w:rsidP="003C2155">
      <w:pPr>
        <w:pStyle w:val="DipnotMetni"/>
      </w:pPr>
      <w:r>
        <w:rPr>
          <w:rStyle w:val="DipnotBavurusu"/>
        </w:rPr>
        <w:footnoteRef/>
      </w:r>
      <w:r>
        <w:t xml:space="preserve"> </w:t>
      </w:r>
      <w:r w:rsidRPr="006C7D25">
        <w:t>B</w:t>
      </w:r>
      <w:r>
        <w:rPr>
          <w:rFonts w:eastAsia="Calibri"/>
        </w:rPr>
        <w:t>uraya alıcı/satıcı ibarelerinden biri yazılır</w:t>
      </w:r>
    </w:p>
  </w:footnote>
  <w:footnote w:id="25">
    <w:p w14:paraId="494077C9" w14:textId="77777777" w:rsidR="003C2155" w:rsidRDefault="003C2155" w:rsidP="003C2155">
      <w:pPr>
        <w:pStyle w:val="DipnotMetni"/>
      </w:pPr>
      <w:r>
        <w:rPr>
          <w:rStyle w:val="DipnotBavurusu"/>
        </w:rPr>
        <w:footnoteRef/>
      </w:r>
      <w:r>
        <w:t>Alıcıya/üreticiye</w:t>
      </w:r>
    </w:p>
  </w:footnote>
  <w:footnote w:id="26">
    <w:p w14:paraId="4D0CDF25" w14:textId="7DC3C5BC" w:rsidR="004F03EB" w:rsidRPr="00533840" w:rsidRDefault="004F03EB" w:rsidP="004F03EB">
      <w:pPr>
        <w:pStyle w:val="DipnotMetni"/>
        <w:jc w:val="both"/>
      </w:pPr>
      <w:r w:rsidRPr="00FC25F3">
        <w:rPr>
          <w:rStyle w:val="DipnotBavurusu"/>
          <w:sz w:val="24"/>
          <w:szCs w:val="24"/>
        </w:rPr>
        <w:footnoteRef/>
      </w:r>
      <w:r w:rsidRPr="00FC25F3">
        <w:rPr>
          <w:sz w:val="24"/>
          <w:szCs w:val="24"/>
        </w:rPr>
        <w:t xml:space="preserve">  </w:t>
      </w:r>
      <w:r w:rsidRPr="00533840">
        <w:t>Buraya yazılacak oran, satımından kaçınılan ürün miktarının bu sözleşmedeki bedelinin yüzde yirmisinden az ve yüzde ellisinden fazla olamaz.</w:t>
      </w:r>
      <w:r w:rsidR="00DE6BF1">
        <w:t xml:space="preserve"> </w:t>
      </w:r>
      <w:r w:rsidR="00DE6BF1" w:rsidRPr="002200E9">
        <w:t>Et ve Süt Kurumunun taraf olduğu sözleşmelerde ceza koşulu yüzde yirmiden daha az olarak belirlenebilir veya ceza koşuluna yer verilmeyebilir.</w:t>
      </w:r>
    </w:p>
  </w:footnote>
  <w:footnote w:id="27">
    <w:p w14:paraId="01D9795E" w14:textId="41E0ADF2" w:rsidR="004F03EB" w:rsidRPr="00FC25F3" w:rsidRDefault="009110AC" w:rsidP="004F03EB">
      <w:pPr>
        <w:pStyle w:val="DipnotMetni"/>
        <w:jc w:val="both"/>
        <w:rPr>
          <w:sz w:val="24"/>
          <w:szCs w:val="24"/>
        </w:rPr>
      </w:pPr>
      <w:r>
        <w:rPr>
          <w:rStyle w:val="DipnotBavurusu"/>
        </w:rPr>
        <w:footnoteRef/>
      </w:r>
      <w:r>
        <w:t xml:space="preserve"> Uygulanacak ceza oranı yazılacak</w:t>
      </w:r>
    </w:p>
  </w:footnote>
  <w:footnote w:id="28">
    <w:p w14:paraId="0F11C658" w14:textId="77777777" w:rsidR="004F03EB" w:rsidRDefault="004F03EB" w:rsidP="004F03EB">
      <w:pPr>
        <w:pStyle w:val="DipnotMetni"/>
      </w:pPr>
      <w:r>
        <w:rPr>
          <w:rStyle w:val="DipnotBavurusu"/>
        </w:rPr>
        <w:footnoteRef/>
      </w:r>
      <w:r>
        <w:t xml:space="preserve"> Alıcı/üretici</w:t>
      </w:r>
    </w:p>
  </w:footnote>
  <w:footnote w:id="29">
    <w:p w14:paraId="37F2E47B" w14:textId="77777777" w:rsidR="004F03EB" w:rsidRPr="00533840" w:rsidRDefault="004F03EB" w:rsidP="004F03EB">
      <w:pPr>
        <w:widowControl w:val="0"/>
        <w:spacing w:after="120" w:line="240" w:lineRule="atLeast"/>
        <w:jc w:val="both"/>
        <w:rPr>
          <w:sz w:val="20"/>
          <w:szCs w:val="20"/>
        </w:rPr>
      </w:pPr>
      <w:r w:rsidRPr="00533840">
        <w:rPr>
          <w:rStyle w:val="DipnotBavurusu"/>
          <w:sz w:val="20"/>
          <w:szCs w:val="20"/>
        </w:rPr>
        <w:footnoteRef/>
      </w:r>
      <w:r w:rsidRPr="00533840">
        <w:rPr>
          <w:sz w:val="20"/>
          <w:szCs w:val="20"/>
        </w:rPr>
        <w:t xml:space="preserve"> Bu kısma ilgili ürün mevzuatı ile Sözleşmeli Üretimin Usul ve Esasları Hakkında Yönetmeliğe aykırı olmamak kaydıyla taraflarca bu sözleşmeye özel hükümler ilave edilebilir.</w:t>
      </w:r>
    </w:p>
    <w:p w14:paraId="7C340A3D" w14:textId="77777777" w:rsidR="004F03EB" w:rsidRDefault="004F03EB" w:rsidP="004F03EB">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BCA"/>
    <w:multiLevelType w:val="hybridMultilevel"/>
    <w:tmpl w:val="AC6C184C"/>
    <w:lvl w:ilvl="0" w:tplc="04048BD6">
      <w:numFmt w:val="bullet"/>
      <w:lvlText w:val="-"/>
      <w:lvlJc w:val="left"/>
      <w:pPr>
        <w:ind w:left="76" w:hanging="360"/>
      </w:pPr>
      <w:rPr>
        <w:rFonts w:ascii="Times New Roman" w:eastAsia="Calibri" w:hAnsi="Times New Roman" w:cs="Times New Roman" w:hint="default"/>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abstractNum w:abstractNumId="1" w15:restartNumberingAfterBreak="0">
    <w:nsid w:val="36B61421"/>
    <w:multiLevelType w:val="multilevel"/>
    <w:tmpl w:val="4C2E190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bCs/>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 w15:restartNumberingAfterBreak="0">
    <w:nsid w:val="402D3B95"/>
    <w:multiLevelType w:val="hybridMultilevel"/>
    <w:tmpl w:val="82F2DBC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44762345"/>
    <w:multiLevelType w:val="hybridMultilevel"/>
    <w:tmpl w:val="87D6B3E6"/>
    <w:lvl w:ilvl="0" w:tplc="04DA9A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5B73F8B"/>
    <w:multiLevelType w:val="hybridMultilevel"/>
    <w:tmpl w:val="722EC4F2"/>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1F2"/>
    <w:rsid w:val="0000715F"/>
    <w:rsid w:val="00012C5A"/>
    <w:rsid w:val="00013B8F"/>
    <w:rsid w:val="00020A94"/>
    <w:rsid w:val="000264EE"/>
    <w:rsid w:val="000365F2"/>
    <w:rsid w:val="0004047A"/>
    <w:rsid w:val="0004269B"/>
    <w:rsid w:val="000435F2"/>
    <w:rsid w:val="00046A34"/>
    <w:rsid w:val="000526F0"/>
    <w:rsid w:val="000564CF"/>
    <w:rsid w:val="00056BC3"/>
    <w:rsid w:val="00060092"/>
    <w:rsid w:val="000654FA"/>
    <w:rsid w:val="000664DD"/>
    <w:rsid w:val="0007194D"/>
    <w:rsid w:val="00072A1B"/>
    <w:rsid w:val="00072F9A"/>
    <w:rsid w:val="00080A1E"/>
    <w:rsid w:val="000832D8"/>
    <w:rsid w:val="00086AA5"/>
    <w:rsid w:val="00095199"/>
    <w:rsid w:val="000B04D8"/>
    <w:rsid w:val="000B153D"/>
    <w:rsid w:val="000B4E50"/>
    <w:rsid w:val="000C0D04"/>
    <w:rsid w:val="000C22A9"/>
    <w:rsid w:val="000C3842"/>
    <w:rsid w:val="000D2F3E"/>
    <w:rsid w:val="000E14D7"/>
    <w:rsid w:val="000E3EE2"/>
    <w:rsid w:val="000E5059"/>
    <w:rsid w:val="000F07DF"/>
    <w:rsid w:val="000F0C60"/>
    <w:rsid w:val="000F4014"/>
    <w:rsid w:val="00103B67"/>
    <w:rsid w:val="001116F2"/>
    <w:rsid w:val="001121C1"/>
    <w:rsid w:val="00114E04"/>
    <w:rsid w:val="001168D9"/>
    <w:rsid w:val="001231CA"/>
    <w:rsid w:val="0013151A"/>
    <w:rsid w:val="00133E2B"/>
    <w:rsid w:val="00141D55"/>
    <w:rsid w:val="00144123"/>
    <w:rsid w:val="001449FC"/>
    <w:rsid w:val="001450EB"/>
    <w:rsid w:val="001465AB"/>
    <w:rsid w:val="001505C1"/>
    <w:rsid w:val="00152882"/>
    <w:rsid w:val="00152F8C"/>
    <w:rsid w:val="0015384D"/>
    <w:rsid w:val="00153C01"/>
    <w:rsid w:val="00164575"/>
    <w:rsid w:val="00166541"/>
    <w:rsid w:val="00170D1C"/>
    <w:rsid w:val="00172460"/>
    <w:rsid w:val="00183FD3"/>
    <w:rsid w:val="00185CAE"/>
    <w:rsid w:val="00195BC5"/>
    <w:rsid w:val="001A21A1"/>
    <w:rsid w:val="001A44D4"/>
    <w:rsid w:val="001A4FF3"/>
    <w:rsid w:val="001A5129"/>
    <w:rsid w:val="001B08A3"/>
    <w:rsid w:val="001C6245"/>
    <w:rsid w:val="001C7513"/>
    <w:rsid w:val="001D30C4"/>
    <w:rsid w:val="001D5337"/>
    <w:rsid w:val="001D6F45"/>
    <w:rsid w:val="001D7CB4"/>
    <w:rsid w:val="001E0181"/>
    <w:rsid w:val="001E68EE"/>
    <w:rsid w:val="001F44A7"/>
    <w:rsid w:val="0020137D"/>
    <w:rsid w:val="00206CEC"/>
    <w:rsid w:val="00212B72"/>
    <w:rsid w:val="00216E93"/>
    <w:rsid w:val="002275D5"/>
    <w:rsid w:val="00230440"/>
    <w:rsid w:val="00231CB8"/>
    <w:rsid w:val="00232140"/>
    <w:rsid w:val="00233215"/>
    <w:rsid w:val="00233FEA"/>
    <w:rsid w:val="00236F31"/>
    <w:rsid w:val="002433E0"/>
    <w:rsid w:val="002453FB"/>
    <w:rsid w:val="00250E3B"/>
    <w:rsid w:val="0026017B"/>
    <w:rsid w:val="002650B9"/>
    <w:rsid w:val="00270673"/>
    <w:rsid w:val="0027131D"/>
    <w:rsid w:val="00277BD9"/>
    <w:rsid w:val="00283F0C"/>
    <w:rsid w:val="002845A8"/>
    <w:rsid w:val="00290619"/>
    <w:rsid w:val="00292748"/>
    <w:rsid w:val="002930ED"/>
    <w:rsid w:val="002A0E82"/>
    <w:rsid w:val="002A585A"/>
    <w:rsid w:val="002C33E6"/>
    <w:rsid w:val="002C3B7D"/>
    <w:rsid w:val="002C59CB"/>
    <w:rsid w:val="002C7D17"/>
    <w:rsid w:val="002D3A60"/>
    <w:rsid w:val="002D5043"/>
    <w:rsid w:val="002D5E56"/>
    <w:rsid w:val="002E2D49"/>
    <w:rsid w:val="002E3B3A"/>
    <w:rsid w:val="002F1C10"/>
    <w:rsid w:val="00301C74"/>
    <w:rsid w:val="00307D99"/>
    <w:rsid w:val="003105B3"/>
    <w:rsid w:val="00326D72"/>
    <w:rsid w:val="00334C57"/>
    <w:rsid w:val="0033524C"/>
    <w:rsid w:val="003411A5"/>
    <w:rsid w:val="00343FBA"/>
    <w:rsid w:val="003607C1"/>
    <w:rsid w:val="00362C2D"/>
    <w:rsid w:val="003674F9"/>
    <w:rsid w:val="0037209A"/>
    <w:rsid w:val="003762CF"/>
    <w:rsid w:val="00382285"/>
    <w:rsid w:val="0039766A"/>
    <w:rsid w:val="003A60FF"/>
    <w:rsid w:val="003B2493"/>
    <w:rsid w:val="003B699F"/>
    <w:rsid w:val="003B7FC0"/>
    <w:rsid w:val="003C2155"/>
    <w:rsid w:val="003C5ECE"/>
    <w:rsid w:val="003C714A"/>
    <w:rsid w:val="003D0F34"/>
    <w:rsid w:val="003D6609"/>
    <w:rsid w:val="003F23C5"/>
    <w:rsid w:val="003F5515"/>
    <w:rsid w:val="003F58EF"/>
    <w:rsid w:val="0040400E"/>
    <w:rsid w:val="0041126D"/>
    <w:rsid w:val="004132A6"/>
    <w:rsid w:val="004150FC"/>
    <w:rsid w:val="004203B1"/>
    <w:rsid w:val="00422E7C"/>
    <w:rsid w:val="00423F62"/>
    <w:rsid w:val="004241CF"/>
    <w:rsid w:val="00426539"/>
    <w:rsid w:val="00430BC0"/>
    <w:rsid w:val="004317A8"/>
    <w:rsid w:val="0044321D"/>
    <w:rsid w:val="00447637"/>
    <w:rsid w:val="004544BF"/>
    <w:rsid w:val="00454B35"/>
    <w:rsid w:val="004552D8"/>
    <w:rsid w:val="00461312"/>
    <w:rsid w:val="00466CAC"/>
    <w:rsid w:val="00467429"/>
    <w:rsid w:val="00472932"/>
    <w:rsid w:val="004759FE"/>
    <w:rsid w:val="00482C68"/>
    <w:rsid w:val="00482F14"/>
    <w:rsid w:val="00485418"/>
    <w:rsid w:val="0049598F"/>
    <w:rsid w:val="00496196"/>
    <w:rsid w:val="00496411"/>
    <w:rsid w:val="004A22FA"/>
    <w:rsid w:val="004A2C7C"/>
    <w:rsid w:val="004A5217"/>
    <w:rsid w:val="004A6294"/>
    <w:rsid w:val="004A7C11"/>
    <w:rsid w:val="004B060A"/>
    <w:rsid w:val="004C22B3"/>
    <w:rsid w:val="004C2CFB"/>
    <w:rsid w:val="004C47DE"/>
    <w:rsid w:val="004D1887"/>
    <w:rsid w:val="004D2036"/>
    <w:rsid w:val="004D38EC"/>
    <w:rsid w:val="004D58A7"/>
    <w:rsid w:val="004E0AA6"/>
    <w:rsid w:val="004E0C4C"/>
    <w:rsid w:val="004E3A49"/>
    <w:rsid w:val="004E6EC4"/>
    <w:rsid w:val="004F03EB"/>
    <w:rsid w:val="004F0C56"/>
    <w:rsid w:val="00500D97"/>
    <w:rsid w:val="0050108E"/>
    <w:rsid w:val="00502026"/>
    <w:rsid w:val="00512D55"/>
    <w:rsid w:val="00515FAE"/>
    <w:rsid w:val="00521221"/>
    <w:rsid w:val="00522EF1"/>
    <w:rsid w:val="00533840"/>
    <w:rsid w:val="0053647E"/>
    <w:rsid w:val="00540461"/>
    <w:rsid w:val="00542338"/>
    <w:rsid w:val="00543EFD"/>
    <w:rsid w:val="00544163"/>
    <w:rsid w:val="005457E9"/>
    <w:rsid w:val="00547867"/>
    <w:rsid w:val="005604D9"/>
    <w:rsid w:val="00570776"/>
    <w:rsid w:val="00575A81"/>
    <w:rsid w:val="0057632E"/>
    <w:rsid w:val="00581308"/>
    <w:rsid w:val="0058341E"/>
    <w:rsid w:val="0058425B"/>
    <w:rsid w:val="00586745"/>
    <w:rsid w:val="005917A0"/>
    <w:rsid w:val="00591C3B"/>
    <w:rsid w:val="00597133"/>
    <w:rsid w:val="00597D42"/>
    <w:rsid w:val="005A042D"/>
    <w:rsid w:val="005B00D1"/>
    <w:rsid w:val="005B0507"/>
    <w:rsid w:val="005B294B"/>
    <w:rsid w:val="005B30DC"/>
    <w:rsid w:val="005B337C"/>
    <w:rsid w:val="005B3FDC"/>
    <w:rsid w:val="005B4004"/>
    <w:rsid w:val="005C7F37"/>
    <w:rsid w:val="005D3E3E"/>
    <w:rsid w:val="005D483D"/>
    <w:rsid w:val="005E09EA"/>
    <w:rsid w:val="005E2F12"/>
    <w:rsid w:val="005E772E"/>
    <w:rsid w:val="005E7F77"/>
    <w:rsid w:val="005F1119"/>
    <w:rsid w:val="005F2382"/>
    <w:rsid w:val="005F4240"/>
    <w:rsid w:val="00601BC3"/>
    <w:rsid w:val="0060516B"/>
    <w:rsid w:val="006074B5"/>
    <w:rsid w:val="006114CD"/>
    <w:rsid w:val="006131E0"/>
    <w:rsid w:val="00613357"/>
    <w:rsid w:val="00615153"/>
    <w:rsid w:val="006260FE"/>
    <w:rsid w:val="006435CE"/>
    <w:rsid w:val="00656028"/>
    <w:rsid w:val="00662C06"/>
    <w:rsid w:val="00662C49"/>
    <w:rsid w:val="006651FA"/>
    <w:rsid w:val="00675BD3"/>
    <w:rsid w:val="00675F9A"/>
    <w:rsid w:val="00677D95"/>
    <w:rsid w:val="0068634E"/>
    <w:rsid w:val="006876C0"/>
    <w:rsid w:val="0069276A"/>
    <w:rsid w:val="00694286"/>
    <w:rsid w:val="00694489"/>
    <w:rsid w:val="006978FC"/>
    <w:rsid w:val="006A0F68"/>
    <w:rsid w:val="006A12F0"/>
    <w:rsid w:val="006A2927"/>
    <w:rsid w:val="006A2F8E"/>
    <w:rsid w:val="006B2E74"/>
    <w:rsid w:val="006C61F7"/>
    <w:rsid w:val="006C7C5D"/>
    <w:rsid w:val="006D1046"/>
    <w:rsid w:val="006D2101"/>
    <w:rsid w:val="006D2AA3"/>
    <w:rsid w:val="006D2D6C"/>
    <w:rsid w:val="006D494A"/>
    <w:rsid w:val="006D51BA"/>
    <w:rsid w:val="006D6F8C"/>
    <w:rsid w:val="006E240C"/>
    <w:rsid w:val="006E333D"/>
    <w:rsid w:val="006F2ADC"/>
    <w:rsid w:val="00712F5D"/>
    <w:rsid w:val="007149A1"/>
    <w:rsid w:val="00722A3B"/>
    <w:rsid w:val="00727420"/>
    <w:rsid w:val="00727D55"/>
    <w:rsid w:val="00733FBA"/>
    <w:rsid w:val="0074253E"/>
    <w:rsid w:val="00756648"/>
    <w:rsid w:val="00756D93"/>
    <w:rsid w:val="007570FE"/>
    <w:rsid w:val="00757A28"/>
    <w:rsid w:val="00757A54"/>
    <w:rsid w:val="0076124A"/>
    <w:rsid w:val="0076662F"/>
    <w:rsid w:val="007701FB"/>
    <w:rsid w:val="007703F3"/>
    <w:rsid w:val="00770FA2"/>
    <w:rsid w:val="0077473B"/>
    <w:rsid w:val="00775469"/>
    <w:rsid w:val="007760D4"/>
    <w:rsid w:val="00780774"/>
    <w:rsid w:val="00782DA8"/>
    <w:rsid w:val="00783205"/>
    <w:rsid w:val="0078347C"/>
    <w:rsid w:val="0078369A"/>
    <w:rsid w:val="00787C94"/>
    <w:rsid w:val="007A5742"/>
    <w:rsid w:val="007B0E43"/>
    <w:rsid w:val="007B1CB1"/>
    <w:rsid w:val="007C0CE0"/>
    <w:rsid w:val="007C5999"/>
    <w:rsid w:val="007C5B01"/>
    <w:rsid w:val="007C60D8"/>
    <w:rsid w:val="007D2718"/>
    <w:rsid w:val="007D613B"/>
    <w:rsid w:val="007F3E52"/>
    <w:rsid w:val="0080217D"/>
    <w:rsid w:val="0081098B"/>
    <w:rsid w:val="008257BD"/>
    <w:rsid w:val="00826AF0"/>
    <w:rsid w:val="00826F63"/>
    <w:rsid w:val="008300D8"/>
    <w:rsid w:val="00831A38"/>
    <w:rsid w:val="00832C79"/>
    <w:rsid w:val="00833328"/>
    <w:rsid w:val="00834A0C"/>
    <w:rsid w:val="00834D87"/>
    <w:rsid w:val="008356AC"/>
    <w:rsid w:val="008365F6"/>
    <w:rsid w:val="00836BDD"/>
    <w:rsid w:val="00837808"/>
    <w:rsid w:val="00840807"/>
    <w:rsid w:val="00844775"/>
    <w:rsid w:val="00846E85"/>
    <w:rsid w:val="0085420F"/>
    <w:rsid w:val="00861606"/>
    <w:rsid w:val="008618B7"/>
    <w:rsid w:val="0086557F"/>
    <w:rsid w:val="008667A1"/>
    <w:rsid w:val="00870A84"/>
    <w:rsid w:val="00871821"/>
    <w:rsid w:val="00873186"/>
    <w:rsid w:val="008817C3"/>
    <w:rsid w:val="00881E65"/>
    <w:rsid w:val="00892573"/>
    <w:rsid w:val="008970CF"/>
    <w:rsid w:val="0089721F"/>
    <w:rsid w:val="008B3E9E"/>
    <w:rsid w:val="008B4739"/>
    <w:rsid w:val="008C0E9B"/>
    <w:rsid w:val="008C4C66"/>
    <w:rsid w:val="008C515F"/>
    <w:rsid w:val="008D3279"/>
    <w:rsid w:val="008D50A7"/>
    <w:rsid w:val="008E1DB9"/>
    <w:rsid w:val="008E1E14"/>
    <w:rsid w:val="008E6B73"/>
    <w:rsid w:val="008F3AF0"/>
    <w:rsid w:val="008F60A5"/>
    <w:rsid w:val="009018A4"/>
    <w:rsid w:val="009049CE"/>
    <w:rsid w:val="0090732E"/>
    <w:rsid w:val="009110AC"/>
    <w:rsid w:val="00911424"/>
    <w:rsid w:val="009149AD"/>
    <w:rsid w:val="009175DF"/>
    <w:rsid w:val="00923232"/>
    <w:rsid w:val="00926EE8"/>
    <w:rsid w:val="00930C64"/>
    <w:rsid w:val="009313AE"/>
    <w:rsid w:val="00933F95"/>
    <w:rsid w:val="00934661"/>
    <w:rsid w:val="00934FC5"/>
    <w:rsid w:val="00936BB1"/>
    <w:rsid w:val="00943D4A"/>
    <w:rsid w:val="00950E35"/>
    <w:rsid w:val="00956DE6"/>
    <w:rsid w:val="00963417"/>
    <w:rsid w:val="00964DD8"/>
    <w:rsid w:val="0097004A"/>
    <w:rsid w:val="009718C5"/>
    <w:rsid w:val="00975357"/>
    <w:rsid w:val="00976273"/>
    <w:rsid w:val="00977DF8"/>
    <w:rsid w:val="00980D5B"/>
    <w:rsid w:val="00982CE6"/>
    <w:rsid w:val="0099111D"/>
    <w:rsid w:val="00991DE1"/>
    <w:rsid w:val="00993679"/>
    <w:rsid w:val="00995970"/>
    <w:rsid w:val="00996A77"/>
    <w:rsid w:val="009A05BD"/>
    <w:rsid w:val="009A4019"/>
    <w:rsid w:val="009A6080"/>
    <w:rsid w:val="009A6401"/>
    <w:rsid w:val="009B30A8"/>
    <w:rsid w:val="009C20EE"/>
    <w:rsid w:val="009C35D9"/>
    <w:rsid w:val="009C7678"/>
    <w:rsid w:val="009D0DFC"/>
    <w:rsid w:val="009D19B1"/>
    <w:rsid w:val="009E0B23"/>
    <w:rsid w:val="009E1C1C"/>
    <w:rsid w:val="009E2FA1"/>
    <w:rsid w:val="009E38A6"/>
    <w:rsid w:val="009F0030"/>
    <w:rsid w:val="009F088B"/>
    <w:rsid w:val="009F1F77"/>
    <w:rsid w:val="009F4308"/>
    <w:rsid w:val="009F50B2"/>
    <w:rsid w:val="009F6343"/>
    <w:rsid w:val="00A007E5"/>
    <w:rsid w:val="00A042B4"/>
    <w:rsid w:val="00A06979"/>
    <w:rsid w:val="00A121B0"/>
    <w:rsid w:val="00A133A2"/>
    <w:rsid w:val="00A13544"/>
    <w:rsid w:val="00A20C86"/>
    <w:rsid w:val="00A22173"/>
    <w:rsid w:val="00A2229A"/>
    <w:rsid w:val="00A24F72"/>
    <w:rsid w:val="00A27ACB"/>
    <w:rsid w:val="00A32377"/>
    <w:rsid w:val="00A34FB9"/>
    <w:rsid w:val="00A41A65"/>
    <w:rsid w:val="00A47FD9"/>
    <w:rsid w:val="00A5151E"/>
    <w:rsid w:val="00A54A81"/>
    <w:rsid w:val="00A56383"/>
    <w:rsid w:val="00A56C17"/>
    <w:rsid w:val="00A57C1F"/>
    <w:rsid w:val="00A605B6"/>
    <w:rsid w:val="00A61F4E"/>
    <w:rsid w:val="00A623FB"/>
    <w:rsid w:val="00A70354"/>
    <w:rsid w:val="00A7186C"/>
    <w:rsid w:val="00A83053"/>
    <w:rsid w:val="00A85215"/>
    <w:rsid w:val="00A865C0"/>
    <w:rsid w:val="00A90344"/>
    <w:rsid w:val="00A9150C"/>
    <w:rsid w:val="00A961F2"/>
    <w:rsid w:val="00A96650"/>
    <w:rsid w:val="00A97B7B"/>
    <w:rsid w:val="00A97D27"/>
    <w:rsid w:val="00AA70B6"/>
    <w:rsid w:val="00AB2AD3"/>
    <w:rsid w:val="00AB306D"/>
    <w:rsid w:val="00AB6F48"/>
    <w:rsid w:val="00AB7D99"/>
    <w:rsid w:val="00AC6B1B"/>
    <w:rsid w:val="00AD1A0C"/>
    <w:rsid w:val="00AD52FC"/>
    <w:rsid w:val="00AE331C"/>
    <w:rsid w:val="00AE4E33"/>
    <w:rsid w:val="00AE5254"/>
    <w:rsid w:val="00AE7DA9"/>
    <w:rsid w:val="00AF0DBC"/>
    <w:rsid w:val="00AF0F03"/>
    <w:rsid w:val="00AF1400"/>
    <w:rsid w:val="00AF396D"/>
    <w:rsid w:val="00B00BCB"/>
    <w:rsid w:val="00B13473"/>
    <w:rsid w:val="00B13D57"/>
    <w:rsid w:val="00B1533A"/>
    <w:rsid w:val="00B210FD"/>
    <w:rsid w:val="00B2127C"/>
    <w:rsid w:val="00B231E2"/>
    <w:rsid w:val="00B24E98"/>
    <w:rsid w:val="00B27A70"/>
    <w:rsid w:val="00B319D5"/>
    <w:rsid w:val="00B332B9"/>
    <w:rsid w:val="00B35DDE"/>
    <w:rsid w:val="00B43D0F"/>
    <w:rsid w:val="00B456DC"/>
    <w:rsid w:val="00B524D9"/>
    <w:rsid w:val="00B537B8"/>
    <w:rsid w:val="00B56423"/>
    <w:rsid w:val="00B56AB6"/>
    <w:rsid w:val="00B63DD3"/>
    <w:rsid w:val="00B6514A"/>
    <w:rsid w:val="00B65513"/>
    <w:rsid w:val="00B7579E"/>
    <w:rsid w:val="00B82DCF"/>
    <w:rsid w:val="00B84C9E"/>
    <w:rsid w:val="00B87B72"/>
    <w:rsid w:val="00BB197A"/>
    <w:rsid w:val="00BB28C0"/>
    <w:rsid w:val="00BB609B"/>
    <w:rsid w:val="00BC002A"/>
    <w:rsid w:val="00BC15D9"/>
    <w:rsid w:val="00BC17F9"/>
    <w:rsid w:val="00BC2F4F"/>
    <w:rsid w:val="00BC5DC8"/>
    <w:rsid w:val="00BC7D66"/>
    <w:rsid w:val="00BD12A6"/>
    <w:rsid w:val="00BD4E61"/>
    <w:rsid w:val="00BD7A5E"/>
    <w:rsid w:val="00BF1142"/>
    <w:rsid w:val="00BF44F7"/>
    <w:rsid w:val="00C02347"/>
    <w:rsid w:val="00C26F7D"/>
    <w:rsid w:val="00C327C5"/>
    <w:rsid w:val="00C34653"/>
    <w:rsid w:val="00C34CAD"/>
    <w:rsid w:val="00C3540F"/>
    <w:rsid w:val="00C36A35"/>
    <w:rsid w:val="00C37002"/>
    <w:rsid w:val="00C407F9"/>
    <w:rsid w:val="00C465A5"/>
    <w:rsid w:val="00C47982"/>
    <w:rsid w:val="00C504E5"/>
    <w:rsid w:val="00C512B2"/>
    <w:rsid w:val="00C54376"/>
    <w:rsid w:val="00C54CA1"/>
    <w:rsid w:val="00C55AFF"/>
    <w:rsid w:val="00C55B01"/>
    <w:rsid w:val="00C61334"/>
    <w:rsid w:val="00C61829"/>
    <w:rsid w:val="00C63497"/>
    <w:rsid w:val="00C63731"/>
    <w:rsid w:val="00C71054"/>
    <w:rsid w:val="00C73D2F"/>
    <w:rsid w:val="00C74627"/>
    <w:rsid w:val="00C870F1"/>
    <w:rsid w:val="00C9322C"/>
    <w:rsid w:val="00C934A9"/>
    <w:rsid w:val="00C9768C"/>
    <w:rsid w:val="00CA267B"/>
    <w:rsid w:val="00CA3AEF"/>
    <w:rsid w:val="00CA4212"/>
    <w:rsid w:val="00CA4EF6"/>
    <w:rsid w:val="00CB1026"/>
    <w:rsid w:val="00CB10CF"/>
    <w:rsid w:val="00CB1238"/>
    <w:rsid w:val="00CB48AF"/>
    <w:rsid w:val="00CB5BC9"/>
    <w:rsid w:val="00CC775E"/>
    <w:rsid w:val="00CD0B63"/>
    <w:rsid w:val="00CD2158"/>
    <w:rsid w:val="00CD29CD"/>
    <w:rsid w:val="00CD5289"/>
    <w:rsid w:val="00CD5A97"/>
    <w:rsid w:val="00CE4C12"/>
    <w:rsid w:val="00CE7D21"/>
    <w:rsid w:val="00CF1720"/>
    <w:rsid w:val="00CF629C"/>
    <w:rsid w:val="00CF69D0"/>
    <w:rsid w:val="00CF7703"/>
    <w:rsid w:val="00D03DA9"/>
    <w:rsid w:val="00D06AFF"/>
    <w:rsid w:val="00D07636"/>
    <w:rsid w:val="00D1216B"/>
    <w:rsid w:val="00D20709"/>
    <w:rsid w:val="00D24142"/>
    <w:rsid w:val="00D26B49"/>
    <w:rsid w:val="00D27AE1"/>
    <w:rsid w:val="00D34D0C"/>
    <w:rsid w:val="00D3655D"/>
    <w:rsid w:val="00D37AA1"/>
    <w:rsid w:val="00D40B8B"/>
    <w:rsid w:val="00D43A84"/>
    <w:rsid w:val="00D45636"/>
    <w:rsid w:val="00D4729B"/>
    <w:rsid w:val="00D51AAC"/>
    <w:rsid w:val="00D5672C"/>
    <w:rsid w:val="00D612F5"/>
    <w:rsid w:val="00D6246A"/>
    <w:rsid w:val="00D63246"/>
    <w:rsid w:val="00D64A92"/>
    <w:rsid w:val="00D6564B"/>
    <w:rsid w:val="00D73DC7"/>
    <w:rsid w:val="00D76CB2"/>
    <w:rsid w:val="00D770AD"/>
    <w:rsid w:val="00D81428"/>
    <w:rsid w:val="00D81CF0"/>
    <w:rsid w:val="00D93E0D"/>
    <w:rsid w:val="00D959D3"/>
    <w:rsid w:val="00DA67E3"/>
    <w:rsid w:val="00DB3A00"/>
    <w:rsid w:val="00DB40BB"/>
    <w:rsid w:val="00DB5AD6"/>
    <w:rsid w:val="00DB6A52"/>
    <w:rsid w:val="00DC2644"/>
    <w:rsid w:val="00DC3AA4"/>
    <w:rsid w:val="00DC4513"/>
    <w:rsid w:val="00DE6BF1"/>
    <w:rsid w:val="00E01088"/>
    <w:rsid w:val="00E04841"/>
    <w:rsid w:val="00E04E7F"/>
    <w:rsid w:val="00E0763B"/>
    <w:rsid w:val="00E1625F"/>
    <w:rsid w:val="00E176DA"/>
    <w:rsid w:val="00E2359B"/>
    <w:rsid w:val="00E23738"/>
    <w:rsid w:val="00E23B5D"/>
    <w:rsid w:val="00E26FED"/>
    <w:rsid w:val="00E30480"/>
    <w:rsid w:val="00E35BF2"/>
    <w:rsid w:val="00E41CF7"/>
    <w:rsid w:val="00E52684"/>
    <w:rsid w:val="00E52E50"/>
    <w:rsid w:val="00E5414D"/>
    <w:rsid w:val="00E5599D"/>
    <w:rsid w:val="00E60F07"/>
    <w:rsid w:val="00E65297"/>
    <w:rsid w:val="00E67A28"/>
    <w:rsid w:val="00E67C7A"/>
    <w:rsid w:val="00E71B1D"/>
    <w:rsid w:val="00E720BB"/>
    <w:rsid w:val="00E76540"/>
    <w:rsid w:val="00E773B4"/>
    <w:rsid w:val="00E828A2"/>
    <w:rsid w:val="00E84D29"/>
    <w:rsid w:val="00E90B90"/>
    <w:rsid w:val="00E918E2"/>
    <w:rsid w:val="00E9495F"/>
    <w:rsid w:val="00EA7193"/>
    <w:rsid w:val="00EA7390"/>
    <w:rsid w:val="00EA7B12"/>
    <w:rsid w:val="00EB3545"/>
    <w:rsid w:val="00EB45A9"/>
    <w:rsid w:val="00EB47D9"/>
    <w:rsid w:val="00EC1D12"/>
    <w:rsid w:val="00ED3F55"/>
    <w:rsid w:val="00EE1507"/>
    <w:rsid w:val="00EE264C"/>
    <w:rsid w:val="00EE5D27"/>
    <w:rsid w:val="00EF044D"/>
    <w:rsid w:val="00EF457F"/>
    <w:rsid w:val="00EF6EDF"/>
    <w:rsid w:val="00F00A3E"/>
    <w:rsid w:val="00F0224E"/>
    <w:rsid w:val="00F044C2"/>
    <w:rsid w:val="00F10A8D"/>
    <w:rsid w:val="00F15308"/>
    <w:rsid w:val="00F17E1F"/>
    <w:rsid w:val="00F2024D"/>
    <w:rsid w:val="00F21962"/>
    <w:rsid w:val="00F2264C"/>
    <w:rsid w:val="00F26064"/>
    <w:rsid w:val="00F2616E"/>
    <w:rsid w:val="00F37F65"/>
    <w:rsid w:val="00F41872"/>
    <w:rsid w:val="00F4495A"/>
    <w:rsid w:val="00F44C5C"/>
    <w:rsid w:val="00F4653F"/>
    <w:rsid w:val="00F4752A"/>
    <w:rsid w:val="00F50845"/>
    <w:rsid w:val="00F56094"/>
    <w:rsid w:val="00F6102E"/>
    <w:rsid w:val="00F661DE"/>
    <w:rsid w:val="00F7233D"/>
    <w:rsid w:val="00F72F24"/>
    <w:rsid w:val="00F7337A"/>
    <w:rsid w:val="00F746C9"/>
    <w:rsid w:val="00F75904"/>
    <w:rsid w:val="00F773CD"/>
    <w:rsid w:val="00F77E2C"/>
    <w:rsid w:val="00F836D0"/>
    <w:rsid w:val="00FA3932"/>
    <w:rsid w:val="00FB5BC2"/>
    <w:rsid w:val="00FC40E5"/>
    <w:rsid w:val="00FC699E"/>
    <w:rsid w:val="00FC6CEB"/>
    <w:rsid w:val="00FC766D"/>
    <w:rsid w:val="00FD2323"/>
    <w:rsid w:val="00FD46A4"/>
    <w:rsid w:val="00FD6684"/>
    <w:rsid w:val="00FE7683"/>
    <w:rsid w:val="00FF0C44"/>
    <w:rsid w:val="00FF71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C05CD"/>
  <w15:docId w15:val="{82B5F2C9-D61C-425F-8833-EC9FD69A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F3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96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E6B7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6B7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C74627"/>
    <w:pPr>
      <w:tabs>
        <w:tab w:val="center" w:pos="4536"/>
        <w:tab w:val="right" w:pos="9072"/>
      </w:tabs>
    </w:pPr>
  </w:style>
  <w:style w:type="character" w:customStyle="1" w:styleId="stBilgiChar">
    <w:name w:val="Üst Bilgi Char"/>
    <w:basedOn w:val="VarsaylanParagrafYazTipi"/>
    <w:link w:val="stBilgi"/>
    <w:uiPriority w:val="99"/>
    <w:rsid w:val="00C7462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74627"/>
    <w:pPr>
      <w:tabs>
        <w:tab w:val="center" w:pos="4536"/>
        <w:tab w:val="right" w:pos="9072"/>
      </w:tabs>
    </w:pPr>
  </w:style>
  <w:style w:type="character" w:customStyle="1" w:styleId="AltBilgiChar">
    <w:name w:val="Alt Bilgi Char"/>
    <w:basedOn w:val="VarsaylanParagrafYazTipi"/>
    <w:link w:val="AltBilgi"/>
    <w:uiPriority w:val="99"/>
    <w:rsid w:val="00C7462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12C5A"/>
    <w:pPr>
      <w:ind w:left="720"/>
      <w:contextualSpacing/>
    </w:pPr>
  </w:style>
  <w:style w:type="paragraph" w:styleId="DipnotMetni">
    <w:name w:val="footnote text"/>
    <w:aliases w:val="Dipnot Metni Char Char Char,Dipnot Metni Char Char"/>
    <w:basedOn w:val="Normal"/>
    <w:link w:val="DipnotMetniChar"/>
    <w:uiPriority w:val="99"/>
    <w:semiHidden/>
    <w:unhideWhenUsed/>
    <w:rsid w:val="00423F62"/>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semiHidden/>
    <w:rsid w:val="00423F6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423F62"/>
    <w:rPr>
      <w:vertAlign w:val="superscript"/>
    </w:rPr>
  </w:style>
  <w:style w:type="paragraph" w:styleId="AralkYok">
    <w:name w:val="No Spacing"/>
    <w:uiPriority w:val="1"/>
    <w:qFormat/>
    <w:rsid w:val="00757A54"/>
    <w:pPr>
      <w:spacing w:after="0" w:line="240" w:lineRule="auto"/>
    </w:pPr>
  </w:style>
  <w:style w:type="character" w:customStyle="1" w:styleId="spelle">
    <w:name w:val="spelle"/>
    <w:basedOn w:val="VarsaylanParagrafYazTipi"/>
    <w:rsid w:val="0015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9881">
      <w:bodyDiv w:val="1"/>
      <w:marLeft w:val="0"/>
      <w:marRight w:val="0"/>
      <w:marTop w:val="0"/>
      <w:marBottom w:val="0"/>
      <w:divBdr>
        <w:top w:val="none" w:sz="0" w:space="0" w:color="auto"/>
        <w:left w:val="none" w:sz="0" w:space="0" w:color="auto"/>
        <w:bottom w:val="none" w:sz="0" w:space="0" w:color="auto"/>
        <w:right w:val="none" w:sz="0" w:space="0" w:color="auto"/>
      </w:divBdr>
      <w:divsChild>
        <w:div w:id="2049984910">
          <w:marLeft w:val="0"/>
          <w:marRight w:val="0"/>
          <w:marTop w:val="0"/>
          <w:marBottom w:val="0"/>
          <w:divBdr>
            <w:top w:val="none" w:sz="0" w:space="0" w:color="auto"/>
            <w:left w:val="none" w:sz="0" w:space="0" w:color="auto"/>
            <w:bottom w:val="none" w:sz="0" w:space="0" w:color="auto"/>
            <w:right w:val="none" w:sz="0" w:space="0" w:color="auto"/>
          </w:divBdr>
        </w:div>
        <w:div w:id="2049258549">
          <w:marLeft w:val="0"/>
          <w:marRight w:val="0"/>
          <w:marTop w:val="0"/>
          <w:marBottom w:val="0"/>
          <w:divBdr>
            <w:top w:val="none" w:sz="0" w:space="0" w:color="auto"/>
            <w:left w:val="none" w:sz="0" w:space="0" w:color="auto"/>
            <w:bottom w:val="none" w:sz="0" w:space="0" w:color="auto"/>
            <w:right w:val="none" w:sz="0" w:space="0" w:color="auto"/>
          </w:divBdr>
        </w:div>
        <w:div w:id="1987320654">
          <w:marLeft w:val="0"/>
          <w:marRight w:val="0"/>
          <w:marTop w:val="0"/>
          <w:marBottom w:val="0"/>
          <w:divBdr>
            <w:top w:val="none" w:sz="0" w:space="0" w:color="auto"/>
            <w:left w:val="none" w:sz="0" w:space="0" w:color="auto"/>
            <w:bottom w:val="none" w:sz="0" w:space="0" w:color="auto"/>
            <w:right w:val="none" w:sz="0" w:space="0" w:color="auto"/>
          </w:divBdr>
        </w:div>
      </w:divsChild>
    </w:div>
    <w:div w:id="871263249">
      <w:bodyDiv w:val="1"/>
      <w:marLeft w:val="0"/>
      <w:marRight w:val="0"/>
      <w:marTop w:val="0"/>
      <w:marBottom w:val="0"/>
      <w:divBdr>
        <w:top w:val="none" w:sz="0" w:space="0" w:color="auto"/>
        <w:left w:val="none" w:sz="0" w:space="0" w:color="auto"/>
        <w:bottom w:val="none" w:sz="0" w:space="0" w:color="auto"/>
        <w:right w:val="none" w:sz="0" w:space="0" w:color="auto"/>
      </w:divBdr>
    </w:div>
    <w:div w:id="924150017">
      <w:bodyDiv w:val="1"/>
      <w:marLeft w:val="0"/>
      <w:marRight w:val="0"/>
      <w:marTop w:val="0"/>
      <w:marBottom w:val="0"/>
      <w:divBdr>
        <w:top w:val="none" w:sz="0" w:space="0" w:color="auto"/>
        <w:left w:val="none" w:sz="0" w:space="0" w:color="auto"/>
        <w:bottom w:val="none" w:sz="0" w:space="0" w:color="auto"/>
        <w:right w:val="none" w:sz="0" w:space="0" w:color="auto"/>
      </w:divBdr>
      <w:divsChild>
        <w:div w:id="1887520957">
          <w:marLeft w:val="0"/>
          <w:marRight w:val="0"/>
          <w:marTop w:val="0"/>
          <w:marBottom w:val="0"/>
          <w:divBdr>
            <w:top w:val="none" w:sz="0" w:space="0" w:color="auto"/>
            <w:left w:val="none" w:sz="0" w:space="0" w:color="auto"/>
            <w:bottom w:val="none" w:sz="0" w:space="0" w:color="auto"/>
            <w:right w:val="none" w:sz="0" w:space="0" w:color="auto"/>
          </w:divBdr>
        </w:div>
        <w:div w:id="556597351">
          <w:marLeft w:val="0"/>
          <w:marRight w:val="0"/>
          <w:marTop w:val="0"/>
          <w:marBottom w:val="0"/>
          <w:divBdr>
            <w:top w:val="none" w:sz="0" w:space="0" w:color="auto"/>
            <w:left w:val="none" w:sz="0" w:space="0" w:color="auto"/>
            <w:bottom w:val="none" w:sz="0" w:space="0" w:color="auto"/>
            <w:right w:val="none" w:sz="0" w:space="0" w:color="auto"/>
          </w:divBdr>
        </w:div>
        <w:div w:id="1954240488">
          <w:marLeft w:val="0"/>
          <w:marRight w:val="0"/>
          <w:marTop w:val="0"/>
          <w:marBottom w:val="0"/>
          <w:divBdr>
            <w:top w:val="none" w:sz="0" w:space="0" w:color="auto"/>
            <w:left w:val="none" w:sz="0" w:space="0" w:color="auto"/>
            <w:bottom w:val="none" w:sz="0" w:space="0" w:color="auto"/>
            <w:right w:val="none" w:sz="0" w:space="0" w:color="auto"/>
          </w:divBdr>
        </w:div>
        <w:div w:id="286590868">
          <w:marLeft w:val="0"/>
          <w:marRight w:val="0"/>
          <w:marTop w:val="0"/>
          <w:marBottom w:val="0"/>
          <w:divBdr>
            <w:top w:val="none" w:sz="0" w:space="0" w:color="auto"/>
            <w:left w:val="none" w:sz="0" w:space="0" w:color="auto"/>
            <w:bottom w:val="none" w:sz="0" w:space="0" w:color="auto"/>
            <w:right w:val="none" w:sz="0" w:space="0" w:color="auto"/>
          </w:divBdr>
        </w:div>
      </w:divsChild>
    </w:div>
    <w:div w:id="1885830366">
      <w:bodyDiv w:val="1"/>
      <w:marLeft w:val="0"/>
      <w:marRight w:val="0"/>
      <w:marTop w:val="0"/>
      <w:marBottom w:val="0"/>
      <w:divBdr>
        <w:top w:val="none" w:sz="0" w:space="0" w:color="auto"/>
        <w:left w:val="none" w:sz="0" w:space="0" w:color="auto"/>
        <w:bottom w:val="none" w:sz="0" w:space="0" w:color="auto"/>
        <w:right w:val="none" w:sz="0" w:space="0" w:color="auto"/>
      </w:divBdr>
      <w:divsChild>
        <w:div w:id="1027290703">
          <w:marLeft w:val="0"/>
          <w:marRight w:val="0"/>
          <w:marTop w:val="0"/>
          <w:marBottom w:val="0"/>
          <w:divBdr>
            <w:top w:val="none" w:sz="0" w:space="0" w:color="auto"/>
            <w:left w:val="none" w:sz="0" w:space="0" w:color="auto"/>
            <w:bottom w:val="none" w:sz="0" w:space="0" w:color="auto"/>
            <w:right w:val="none" w:sz="0" w:space="0" w:color="auto"/>
          </w:divBdr>
        </w:div>
        <w:div w:id="251400419">
          <w:marLeft w:val="0"/>
          <w:marRight w:val="0"/>
          <w:marTop w:val="0"/>
          <w:marBottom w:val="0"/>
          <w:divBdr>
            <w:top w:val="none" w:sz="0" w:space="0" w:color="auto"/>
            <w:left w:val="none" w:sz="0" w:space="0" w:color="auto"/>
            <w:bottom w:val="none" w:sz="0" w:space="0" w:color="auto"/>
            <w:right w:val="none" w:sz="0" w:space="0" w:color="auto"/>
          </w:divBdr>
        </w:div>
        <w:div w:id="1716544565">
          <w:marLeft w:val="0"/>
          <w:marRight w:val="0"/>
          <w:marTop w:val="0"/>
          <w:marBottom w:val="0"/>
          <w:divBdr>
            <w:top w:val="none" w:sz="0" w:space="0" w:color="auto"/>
            <w:left w:val="none" w:sz="0" w:space="0" w:color="auto"/>
            <w:bottom w:val="none" w:sz="0" w:space="0" w:color="auto"/>
            <w:right w:val="none" w:sz="0" w:space="0" w:color="auto"/>
          </w:divBdr>
        </w:div>
        <w:div w:id="1705247774">
          <w:marLeft w:val="0"/>
          <w:marRight w:val="0"/>
          <w:marTop w:val="0"/>
          <w:marBottom w:val="0"/>
          <w:divBdr>
            <w:top w:val="none" w:sz="0" w:space="0" w:color="auto"/>
            <w:left w:val="none" w:sz="0" w:space="0" w:color="auto"/>
            <w:bottom w:val="none" w:sz="0" w:space="0" w:color="auto"/>
            <w:right w:val="none" w:sz="0" w:space="0" w:color="auto"/>
          </w:divBdr>
        </w:div>
        <w:div w:id="161052003">
          <w:marLeft w:val="0"/>
          <w:marRight w:val="0"/>
          <w:marTop w:val="0"/>
          <w:marBottom w:val="0"/>
          <w:divBdr>
            <w:top w:val="none" w:sz="0" w:space="0" w:color="auto"/>
            <w:left w:val="none" w:sz="0" w:space="0" w:color="auto"/>
            <w:bottom w:val="none" w:sz="0" w:space="0" w:color="auto"/>
            <w:right w:val="none" w:sz="0" w:space="0" w:color="auto"/>
          </w:divBdr>
        </w:div>
      </w:divsChild>
    </w:div>
    <w:div w:id="2140371594">
      <w:bodyDiv w:val="1"/>
      <w:marLeft w:val="0"/>
      <w:marRight w:val="0"/>
      <w:marTop w:val="0"/>
      <w:marBottom w:val="0"/>
      <w:divBdr>
        <w:top w:val="none" w:sz="0" w:space="0" w:color="auto"/>
        <w:left w:val="none" w:sz="0" w:space="0" w:color="auto"/>
        <w:bottom w:val="none" w:sz="0" w:space="0" w:color="auto"/>
        <w:right w:val="none" w:sz="0" w:space="0" w:color="auto"/>
      </w:divBdr>
      <w:divsChild>
        <w:div w:id="1841850622">
          <w:marLeft w:val="0"/>
          <w:marRight w:val="0"/>
          <w:marTop w:val="0"/>
          <w:marBottom w:val="0"/>
          <w:divBdr>
            <w:top w:val="none" w:sz="0" w:space="0" w:color="auto"/>
            <w:left w:val="none" w:sz="0" w:space="0" w:color="auto"/>
            <w:bottom w:val="none" w:sz="0" w:space="0" w:color="auto"/>
            <w:right w:val="none" w:sz="0" w:space="0" w:color="auto"/>
          </w:divBdr>
        </w:div>
        <w:div w:id="204296347">
          <w:marLeft w:val="0"/>
          <w:marRight w:val="0"/>
          <w:marTop w:val="0"/>
          <w:marBottom w:val="0"/>
          <w:divBdr>
            <w:top w:val="none" w:sz="0" w:space="0" w:color="auto"/>
            <w:left w:val="none" w:sz="0" w:space="0" w:color="auto"/>
            <w:bottom w:val="none" w:sz="0" w:space="0" w:color="auto"/>
            <w:right w:val="none" w:sz="0" w:space="0" w:color="auto"/>
          </w:divBdr>
        </w:div>
        <w:div w:id="2090809724">
          <w:marLeft w:val="0"/>
          <w:marRight w:val="0"/>
          <w:marTop w:val="0"/>
          <w:marBottom w:val="0"/>
          <w:divBdr>
            <w:top w:val="none" w:sz="0" w:space="0" w:color="auto"/>
            <w:left w:val="none" w:sz="0" w:space="0" w:color="auto"/>
            <w:bottom w:val="none" w:sz="0" w:space="0" w:color="auto"/>
            <w:right w:val="none" w:sz="0" w:space="0" w:color="auto"/>
          </w:divBdr>
        </w:div>
        <w:div w:id="1851218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893a074-6294-45d9-aeb8-73c8f0362bde">2024-11-28T11:47:09+00:00</YayinBitisTarihi>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807AB-D849-4952-B86D-D6A36BD14380}">
  <ds:schemaRefs>
    <ds:schemaRef ds:uri="http://schemas.microsoft.com/office/2006/metadata/properties"/>
    <ds:schemaRef ds:uri="http://schemas.microsoft.com/office/infopath/2007/PartnerControls"/>
    <ds:schemaRef ds:uri="http://schemas.microsoft.com/sharepoint/v3"/>
    <ds:schemaRef ds:uri="3cd6fccd-b4d0-4155-b1f2-13c39251947f"/>
  </ds:schemaRefs>
</ds:datastoreItem>
</file>

<file path=customXml/itemProps2.xml><?xml version="1.0" encoding="utf-8"?>
<ds:datastoreItem xmlns:ds="http://schemas.openxmlformats.org/officeDocument/2006/customXml" ds:itemID="{77E38992-67A8-49AE-AFC4-5E080F6F1ACB}">
  <ds:schemaRefs>
    <ds:schemaRef ds:uri="http://schemas.openxmlformats.org/officeDocument/2006/bibliography"/>
  </ds:schemaRefs>
</ds:datastoreItem>
</file>

<file path=customXml/itemProps3.xml><?xml version="1.0" encoding="utf-8"?>
<ds:datastoreItem xmlns:ds="http://schemas.openxmlformats.org/officeDocument/2006/customXml" ds:itemID="{3BABC7B5-5928-49FE-9B3F-4DF639C3F632}">
  <ds:schemaRefs>
    <ds:schemaRef ds:uri="http://schemas.microsoft.com/sharepoint/v3/contenttype/forms"/>
  </ds:schemaRefs>
</ds:datastoreItem>
</file>

<file path=customXml/itemProps4.xml><?xml version="1.0" encoding="utf-8"?>
<ds:datastoreItem xmlns:ds="http://schemas.openxmlformats.org/officeDocument/2006/customXml" ds:itemID="{A3DCE795-7175-4715-B129-79768CE3EC91}"/>
</file>

<file path=docProps/app.xml><?xml version="1.0" encoding="utf-8"?>
<Properties xmlns="http://schemas.openxmlformats.org/officeDocument/2006/extended-properties" xmlns:vt="http://schemas.openxmlformats.org/officeDocument/2006/docPropsVTypes">
  <Template>Normal</Template>
  <TotalTime>2</TotalTime>
  <Pages>8</Pages>
  <Words>2723</Words>
  <Characters>15525</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Bilge ALAÇAM</dc:creator>
  <cp:lastModifiedBy>Seyit SAVAŞ</cp:lastModifiedBy>
  <cp:revision>2</cp:revision>
  <cp:lastPrinted>2023-06-01T12:40:00Z</cp:lastPrinted>
  <dcterms:created xsi:type="dcterms:W3CDTF">2025-12-24T12:23:00Z</dcterms:created>
  <dcterms:modified xsi:type="dcterms:W3CDTF">2025-12-24T12:23:00Z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