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2F" w:rsidRDefault="002A712F" w:rsidP="002A712F">
      <w:pPr>
        <w:rPr>
          <w:rFonts w:ascii="Arial" w:hAnsi="Arial" w:cs="Arial"/>
        </w:rPr>
      </w:pPr>
    </w:p>
    <w:p w:rsidR="002A712F" w:rsidRPr="008248E5" w:rsidRDefault="002A712F" w:rsidP="002A712F">
      <w:pPr>
        <w:jc w:val="center"/>
        <w:rPr>
          <w:rFonts w:ascii="Arial" w:hAnsi="Arial" w:cs="Arial"/>
          <w:sz w:val="40"/>
          <w:szCs w:val="40"/>
        </w:rPr>
      </w:pPr>
      <w:r w:rsidRPr="008248E5">
        <w:rPr>
          <w:rFonts w:ascii="Arial" w:hAnsi="Arial" w:cs="Arial"/>
          <w:color w:val="000000" w:themeColor="text1"/>
          <w:sz w:val="40"/>
          <w:szCs w:val="40"/>
        </w:rPr>
        <w:t>Erken Uyarı, Önleme Makine ve Ekipmanları</w:t>
      </w:r>
    </w:p>
    <w:p w:rsidR="002A712F" w:rsidRDefault="002A712F" w:rsidP="002A712F">
      <w:pPr>
        <w:jc w:val="center"/>
        <w:rPr>
          <w:rFonts w:ascii="Arial" w:hAnsi="Arial" w:cs="Arial"/>
          <w:color w:val="000000" w:themeColor="text1"/>
          <w:sz w:val="40"/>
          <w:szCs w:val="40"/>
        </w:rPr>
      </w:pPr>
      <w:r w:rsidRPr="002A712F">
        <w:rPr>
          <w:rFonts w:ascii="Arial" w:hAnsi="Arial" w:cs="Arial"/>
          <w:color w:val="000000" w:themeColor="text1"/>
          <w:sz w:val="40"/>
          <w:szCs w:val="40"/>
        </w:rPr>
        <w:t xml:space="preserve">Don Önleyici Rüzgâr Makineleri </w:t>
      </w:r>
    </w:p>
    <w:p w:rsidR="002A712F" w:rsidRPr="008248E5" w:rsidRDefault="002A712F" w:rsidP="002A712F">
      <w:pPr>
        <w:jc w:val="center"/>
        <w:rPr>
          <w:rFonts w:ascii="Arial" w:hAnsi="Arial" w:cs="Arial"/>
          <w:sz w:val="40"/>
          <w:szCs w:val="40"/>
        </w:rPr>
      </w:pPr>
      <w:bookmarkStart w:id="0" w:name="_GoBack"/>
      <w:bookmarkEnd w:id="0"/>
      <w:r w:rsidRPr="008248E5">
        <w:rPr>
          <w:rFonts w:ascii="Arial" w:hAnsi="Arial" w:cs="Arial"/>
          <w:sz w:val="40"/>
          <w:szCs w:val="40"/>
        </w:rPr>
        <w:t>Deney İlkelerini Hazırlayanlar</w:t>
      </w: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tbl>
      <w:tblPr>
        <w:tblW w:w="10348" w:type="dxa"/>
        <w:tblInd w:w="-5" w:type="dxa"/>
        <w:tblCellMar>
          <w:left w:w="70" w:type="dxa"/>
          <w:right w:w="70" w:type="dxa"/>
        </w:tblCellMar>
        <w:tblLook w:val="04A0" w:firstRow="1" w:lastRow="0" w:firstColumn="1" w:lastColumn="0" w:noHBand="0" w:noVBand="1"/>
      </w:tblPr>
      <w:tblGrid>
        <w:gridCol w:w="1237"/>
        <w:gridCol w:w="1367"/>
        <w:gridCol w:w="3685"/>
        <w:gridCol w:w="1508"/>
        <w:gridCol w:w="2551"/>
      </w:tblGrid>
      <w:tr w:rsidR="002A712F" w:rsidRPr="00160C8F" w:rsidTr="002F5A15">
        <w:trPr>
          <w:trHeight w:val="312"/>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12F" w:rsidRPr="00160C8F" w:rsidRDefault="002A712F" w:rsidP="002F5A15">
            <w:pPr>
              <w:spacing w:after="0" w:line="240" w:lineRule="auto"/>
              <w:jc w:val="center"/>
              <w:rPr>
                <w:rFonts w:ascii="Times New Roman" w:eastAsia="Times New Roman" w:hAnsi="Times New Roman" w:cs="Times New Roman"/>
                <w:b/>
                <w:bCs/>
                <w:color w:val="000000"/>
                <w:sz w:val="20"/>
                <w:szCs w:val="20"/>
                <w:lang w:eastAsia="tr-TR"/>
              </w:rPr>
            </w:pPr>
            <w:r w:rsidRPr="00160C8F">
              <w:rPr>
                <w:rFonts w:ascii="Times New Roman" w:eastAsia="Times New Roman" w:hAnsi="Times New Roman" w:cs="Times New Roman"/>
                <w:b/>
                <w:bCs/>
                <w:color w:val="000000"/>
                <w:sz w:val="20"/>
                <w:szCs w:val="20"/>
                <w:lang w:eastAsia="tr-TR"/>
              </w:rPr>
              <w:t>Unvanı</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2A712F" w:rsidRPr="00160C8F" w:rsidRDefault="002A712F" w:rsidP="002F5A15">
            <w:pPr>
              <w:spacing w:after="0" w:line="240" w:lineRule="auto"/>
              <w:jc w:val="center"/>
              <w:rPr>
                <w:rFonts w:ascii="Times New Roman" w:eastAsia="Times New Roman" w:hAnsi="Times New Roman" w:cs="Times New Roman"/>
                <w:b/>
                <w:bCs/>
                <w:color w:val="000000"/>
                <w:sz w:val="20"/>
                <w:szCs w:val="20"/>
                <w:lang w:eastAsia="tr-TR"/>
              </w:rPr>
            </w:pPr>
            <w:r w:rsidRPr="00160C8F">
              <w:rPr>
                <w:rFonts w:ascii="Times New Roman" w:eastAsia="Times New Roman" w:hAnsi="Times New Roman" w:cs="Times New Roman"/>
                <w:b/>
                <w:bCs/>
                <w:color w:val="000000"/>
                <w:sz w:val="20"/>
                <w:szCs w:val="20"/>
                <w:lang w:eastAsia="tr-TR"/>
              </w:rPr>
              <w:t>Adı-Soyadı</w:t>
            </w:r>
          </w:p>
        </w:tc>
        <w:tc>
          <w:tcPr>
            <w:tcW w:w="3685" w:type="dxa"/>
            <w:tcBorders>
              <w:top w:val="single" w:sz="4" w:space="0" w:color="auto"/>
              <w:left w:val="nil"/>
              <w:bottom w:val="single" w:sz="4" w:space="0" w:color="auto"/>
              <w:right w:val="single" w:sz="4" w:space="0" w:color="auto"/>
            </w:tcBorders>
            <w:shd w:val="clear" w:color="auto" w:fill="auto"/>
            <w:vAlign w:val="center"/>
          </w:tcPr>
          <w:p w:rsidR="002A712F" w:rsidRPr="00160C8F" w:rsidRDefault="002A712F" w:rsidP="002F5A15">
            <w:pPr>
              <w:spacing w:after="0" w:line="240" w:lineRule="auto"/>
              <w:jc w:val="center"/>
              <w:rPr>
                <w:rFonts w:ascii="Times New Roman" w:eastAsia="Times New Roman" w:hAnsi="Times New Roman" w:cs="Times New Roman"/>
                <w:b/>
                <w:bCs/>
                <w:color w:val="000000"/>
                <w:sz w:val="20"/>
                <w:szCs w:val="20"/>
                <w:lang w:eastAsia="tr-TR"/>
              </w:rPr>
            </w:pPr>
            <w:r w:rsidRPr="00160C8F">
              <w:rPr>
                <w:rFonts w:ascii="Times New Roman" w:eastAsia="Times New Roman" w:hAnsi="Times New Roman" w:cs="Times New Roman"/>
                <w:b/>
                <w:bCs/>
                <w:color w:val="000000"/>
                <w:sz w:val="20"/>
                <w:szCs w:val="20"/>
                <w:lang w:eastAsia="tr-TR"/>
              </w:rPr>
              <w:t>Deney Kurumu</w:t>
            </w:r>
          </w:p>
        </w:tc>
        <w:tc>
          <w:tcPr>
            <w:tcW w:w="1508" w:type="dxa"/>
            <w:tcBorders>
              <w:top w:val="single" w:sz="4" w:space="0" w:color="auto"/>
              <w:left w:val="nil"/>
              <w:bottom w:val="single" w:sz="4" w:space="0" w:color="auto"/>
              <w:right w:val="single" w:sz="4" w:space="0" w:color="auto"/>
            </w:tcBorders>
            <w:vAlign w:val="center"/>
          </w:tcPr>
          <w:p w:rsidR="002A712F" w:rsidRPr="00160C8F" w:rsidRDefault="002A712F" w:rsidP="002F5A15">
            <w:pPr>
              <w:spacing w:after="0" w:line="240" w:lineRule="auto"/>
              <w:jc w:val="center"/>
              <w:rPr>
                <w:rFonts w:ascii="Times New Roman" w:eastAsia="Times New Roman" w:hAnsi="Times New Roman" w:cs="Times New Roman"/>
                <w:b/>
                <w:bCs/>
                <w:color w:val="000000"/>
                <w:sz w:val="20"/>
                <w:szCs w:val="20"/>
                <w:lang w:eastAsia="tr-TR"/>
              </w:rPr>
            </w:pPr>
            <w:r w:rsidRPr="00160C8F">
              <w:rPr>
                <w:rFonts w:ascii="Times New Roman" w:eastAsia="Times New Roman" w:hAnsi="Times New Roman" w:cs="Times New Roman"/>
                <w:b/>
                <w:bCs/>
                <w:color w:val="000000"/>
                <w:sz w:val="20"/>
                <w:szCs w:val="20"/>
                <w:lang w:eastAsia="tr-TR"/>
              </w:rPr>
              <w:t>Tlf</w:t>
            </w:r>
          </w:p>
        </w:tc>
        <w:tc>
          <w:tcPr>
            <w:tcW w:w="2551" w:type="dxa"/>
            <w:tcBorders>
              <w:top w:val="single" w:sz="4" w:space="0" w:color="auto"/>
              <w:left w:val="nil"/>
              <w:bottom w:val="single" w:sz="4" w:space="0" w:color="auto"/>
              <w:right w:val="single" w:sz="4" w:space="0" w:color="auto"/>
            </w:tcBorders>
            <w:vAlign w:val="center"/>
          </w:tcPr>
          <w:p w:rsidR="002A712F" w:rsidRPr="00160C8F" w:rsidRDefault="002A712F" w:rsidP="002F5A15">
            <w:pPr>
              <w:spacing w:after="0" w:line="240" w:lineRule="auto"/>
              <w:jc w:val="center"/>
              <w:rPr>
                <w:rFonts w:ascii="Times New Roman" w:eastAsia="Times New Roman" w:hAnsi="Times New Roman" w:cs="Times New Roman"/>
                <w:b/>
                <w:bCs/>
                <w:color w:val="000000"/>
                <w:sz w:val="24"/>
                <w:szCs w:val="24"/>
                <w:lang w:eastAsia="tr-TR"/>
              </w:rPr>
            </w:pPr>
            <w:r w:rsidRPr="00160C8F">
              <w:rPr>
                <w:rFonts w:ascii="Times New Roman" w:eastAsia="Times New Roman" w:hAnsi="Times New Roman" w:cs="Times New Roman"/>
                <w:b/>
                <w:bCs/>
                <w:color w:val="000000"/>
                <w:sz w:val="24"/>
                <w:szCs w:val="24"/>
                <w:lang w:eastAsia="tr-TR"/>
              </w:rPr>
              <w:t>Mail</w:t>
            </w:r>
          </w:p>
        </w:tc>
      </w:tr>
      <w:tr w:rsidR="002A712F" w:rsidRPr="00160C8F" w:rsidTr="002F5A15">
        <w:trPr>
          <w:trHeight w:val="312"/>
        </w:trPr>
        <w:tc>
          <w:tcPr>
            <w:tcW w:w="1237" w:type="dxa"/>
            <w:tcBorders>
              <w:top w:val="nil"/>
              <w:left w:val="single" w:sz="4" w:space="0" w:color="auto"/>
              <w:bottom w:val="single" w:sz="4" w:space="0" w:color="auto"/>
              <w:right w:val="single" w:sz="4" w:space="0" w:color="auto"/>
            </w:tcBorders>
            <w:shd w:val="clear" w:color="auto" w:fill="auto"/>
            <w:vAlign w:val="center"/>
            <w:hideMark/>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Prof. Dr.</w:t>
            </w:r>
          </w:p>
        </w:tc>
        <w:tc>
          <w:tcPr>
            <w:tcW w:w="1367" w:type="dxa"/>
            <w:tcBorders>
              <w:top w:val="nil"/>
              <w:left w:val="nil"/>
              <w:bottom w:val="single" w:sz="4" w:space="0" w:color="auto"/>
              <w:right w:val="single" w:sz="4" w:space="0" w:color="auto"/>
            </w:tcBorders>
            <w:shd w:val="clear" w:color="auto" w:fill="auto"/>
            <w:vAlign w:val="center"/>
            <w:hideMark/>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Ali BAYAT</w:t>
            </w:r>
          </w:p>
        </w:tc>
        <w:tc>
          <w:tcPr>
            <w:tcW w:w="3685" w:type="dxa"/>
            <w:tcBorders>
              <w:top w:val="nil"/>
              <w:left w:val="nil"/>
              <w:bottom w:val="single" w:sz="4" w:space="0" w:color="auto"/>
              <w:right w:val="single" w:sz="4" w:space="0" w:color="auto"/>
            </w:tcBorders>
            <w:shd w:val="clear" w:color="auto" w:fill="auto"/>
            <w:vAlign w:val="center"/>
            <w:hideMark/>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Çukurova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141"/>
              <w:rPr>
                <w:rFonts w:ascii="Times New Roman" w:eastAsia="Times New Roman" w:hAnsi="Times New Roman" w:cs="Times New Roman"/>
                <w:sz w:val="20"/>
                <w:szCs w:val="20"/>
                <w:lang w:eastAsia="tr-TR"/>
              </w:rPr>
            </w:pPr>
            <w:r w:rsidRPr="00160C8F">
              <w:rPr>
                <w:rFonts w:ascii="Times New Roman" w:eastAsia="Times New Roman" w:hAnsi="Times New Roman" w:cs="Times New Roman"/>
                <w:sz w:val="20"/>
                <w:szCs w:val="20"/>
                <w:lang w:eastAsia="tr-TR"/>
              </w:rPr>
              <w:t>532 736 14 37</w:t>
            </w:r>
          </w:p>
        </w:tc>
        <w:tc>
          <w:tcPr>
            <w:tcW w:w="2551"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71"/>
              <w:rPr>
                <w:rFonts w:ascii="Times New Roman" w:eastAsia="Times New Roman" w:hAnsi="Times New Roman" w:cs="Times New Roman"/>
                <w:sz w:val="20"/>
                <w:szCs w:val="20"/>
                <w:lang w:eastAsia="tr-TR"/>
              </w:rPr>
            </w:pPr>
            <w:hyperlink r:id="rId5" w:history="1">
              <w:r w:rsidRPr="00160C8F">
                <w:rPr>
                  <w:rFonts w:ascii="Times New Roman" w:eastAsia="Times New Roman" w:hAnsi="Times New Roman" w:cs="Times New Roman"/>
                  <w:sz w:val="20"/>
                  <w:szCs w:val="20"/>
                  <w:lang w:eastAsia="tr-TR"/>
                </w:rPr>
                <w:t>alibayat@cu.edu.tr</w:t>
              </w:r>
            </w:hyperlink>
          </w:p>
        </w:tc>
      </w:tr>
      <w:tr w:rsidR="002A712F" w:rsidRPr="00160C8F" w:rsidTr="002F5A15">
        <w:trPr>
          <w:trHeight w:val="312"/>
        </w:trPr>
        <w:tc>
          <w:tcPr>
            <w:tcW w:w="1237" w:type="dxa"/>
            <w:tcBorders>
              <w:top w:val="nil"/>
              <w:left w:val="single" w:sz="4" w:space="0" w:color="auto"/>
              <w:bottom w:val="single" w:sz="4" w:space="0" w:color="auto"/>
              <w:right w:val="single" w:sz="4" w:space="0" w:color="auto"/>
            </w:tcBorders>
            <w:shd w:val="clear" w:color="auto" w:fill="auto"/>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Prof. Dr.</w:t>
            </w:r>
          </w:p>
        </w:tc>
        <w:tc>
          <w:tcPr>
            <w:tcW w:w="1367" w:type="dxa"/>
            <w:tcBorders>
              <w:top w:val="nil"/>
              <w:left w:val="nil"/>
              <w:bottom w:val="single" w:sz="4" w:space="0" w:color="auto"/>
              <w:right w:val="single" w:sz="4" w:space="0" w:color="auto"/>
            </w:tcBorders>
            <w:shd w:val="clear" w:color="auto" w:fill="auto"/>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Mustafa VATANDAŞ</w:t>
            </w:r>
          </w:p>
        </w:tc>
        <w:tc>
          <w:tcPr>
            <w:tcW w:w="3685" w:type="dxa"/>
            <w:tcBorders>
              <w:top w:val="nil"/>
              <w:left w:val="nil"/>
              <w:bottom w:val="single" w:sz="4" w:space="0" w:color="auto"/>
              <w:right w:val="single" w:sz="4" w:space="0" w:color="auto"/>
            </w:tcBorders>
            <w:shd w:val="clear" w:color="auto" w:fill="auto"/>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Ankara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141"/>
              <w:rPr>
                <w:rFonts w:ascii="Times New Roman" w:eastAsia="Times New Roman" w:hAnsi="Times New Roman" w:cs="Times New Roman"/>
                <w:sz w:val="20"/>
                <w:szCs w:val="20"/>
                <w:lang w:eastAsia="tr-TR"/>
              </w:rPr>
            </w:pPr>
            <w:r w:rsidRPr="00160C8F">
              <w:rPr>
                <w:rFonts w:ascii="Times New Roman" w:eastAsia="Times New Roman" w:hAnsi="Times New Roman" w:cs="Times New Roman"/>
                <w:sz w:val="20"/>
                <w:szCs w:val="20"/>
                <w:lang w:eastAsia="tr-TR"/>
              </w:rPr>
              <w:t>535 454 95 21</w:t>
            </w:r>
          </w:p>
        </w:tc>
        <w:tc>
          <w:tcPr>
            <w:tcW w:w="2551"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71"/>
              <w:rPr>
                <w:rFonts w:ascii="Times New Roman" w:eastAsia="Times New Roman" w:hAnsi="Times New Roman" w:cs="Times New Roman"/>
                <w:sz w:val="20"/>
                <w:szCs w:val="20"/>
                <w:lang w:eastAsia="tr-TR"/>
              </w:rPr>
            </w:pPr>
            <w:hyperlink r:id="rId6" w:history="1">
              <w:r w:rsidRPr="00160C8F">
                <w:rPr>
                  <w:rFonts w:ascii="Times New Roman" w:eastAsia="Times New Roman" w:hAnsi="Times New Roman" w:cs="Times New Roman"/>
                  <w:sz w:val="20"/>
                  <w:szCs w:val="20"/>
                  <w:lang w:eastAsia="tr-TR"/>
                </w:rPr>
                <w:t>vatandas@agri.ankara.edu.tr</w:t>
              </w:r>
            </w:hyperlink>
          </w:p>
        </w:tc>
      </w:tr>
      <w:tr w:rsidR="002A712F" w:rsidRPr="00160C8F" w:rsidTr="002F5A15">
        <w:trPr>
          <w:trHeight w:val="333"/>
        </w:trPr>
        <w:tc>
          <w:tcPr>
            <w:tcW w:w="1237" w:type="dxa"/>
            <w:tcBorders>
              <w:top w:val="nil"/>
              <w:left w:val="single" w:sz="4" w:space="0" w:color="auto"/>
              <w:bottom w:val="single" w:sz="4" w:space="0" w:color="auto"/>
              <w:right w:val="single" w:sz="4" w:space="0" w:color="auto"/>
            </w:tcBorders>
            <w:shd w:val="clear" w:color="auto" w:fill="auto"/>
            <w:vAlign w:val="center"/>
            <w:hideMark/>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color w:val="000000"/>
                <w:sz w:val="20"/>
                <w:szCs w:val="20"/>
                <w:lang w:eastAsia="tr-TR"/>
              </w:rPr>
              <w:t>Dr.Öğr.Üyesi</w:t>
            </w:r>
            <w:proofErr w:type="gramEnd"/>
          </w:p>
        </w:tc>
        <w:tc>
          <w:tcPr>
            <w:tcW w:w="1367" w:type="dxa"/>
            <w:tcBorders>
              <w:top w:val="nil"/>
              <w:left w:val="nil"/>
              <w:bottom w:val="single" w:sz="4" w:space="0" w:color="auto"/>
              <w:right w:val="single" w:sz="4" w:space="0" w:color="auto"/>
            </w:tcBorders>
            <w:shd w:val="clear" w:color="auto" w:fill="auto"/>
            <w:vAlign w:val="center"/>
            <w:hideMark/>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Mehmet Recai DURGUT</w:t>
            </w:r>
          </w:p>
        </w:tc>
        <w:tc>
          <w:tcPr>
            <w:tcW w:w="3685" w:type="dxa"/>
            <w:tcBorders>
              <w:top w:val="nil"/>
              <w:left w:val="nil"/>
              <w:bottom w:val="single" w:sz="4" w:space="0" w:color="auto"/>
              <w:right w:val="single" w:sz="4" w:space="0" w:color="auto"/>
            </w:tcBorders>
            <w:shd w:val="clear" w:color="auto" w:fill="auto"/>
            <w:noWrap/>
            <w:vAlign w:val="center"/>
            <w:hideMark/>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Tekirdağ Namık Kemal Üniversitesi Ziraat Fakültesi Dekanlığı Biyosistem Mühendisliği Bölümü</w:t>
            </w:r>
          </w:p>
        </w:tc>
        <w:tc>
          <w:tcPr>
            <w:tcW w:w="1508"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141"/>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sz w:val="20"/>
                <w:szCs w:val="20"/>
                <w:lang w:eastAsia="tr-TR"/>
              </w:rPr>
              <w:t>532 798 47 90</w:t>
            </w:r>
          </w:p>
        </w:tc>
        <w:tc>
          <w:tcPr>
            <w:tcW w:w="2551"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71"/>
              <w:rPr>
                <w:rFonts w:ascii="Times New Roman" w:eastAsia="Times New Roman" w:hAnsi="Times New Roman" w:cs="Times New Roman"/>
                <w:color w:val="000000"/>
                <w:sz w:val="20"/>
                <w:szCs w:val="20"/>
                <w:lang w:eastAsia="tr-TR"/>
              </w:rPr>
            </w:pPr>
            <w:hyperlink r:id="rId7" w:history="1">
              <w:r w:rsidRPr="00160C8F">
                <w:rPr>
                  <w:rFonts w:ascii="Times New Roman" w:eastAsia="Times New Roman" w:hAnsi="Times New Roman" w:cs="Times New Roman"/>
                  <w:sz w:val="20"/>
                  <w:szCs w:val="20"/>
                  <w:lang w:eastAsia="tr-TR"/>
                </w:rPr>
                <w:t>rdurgut@nku.edu.tr</w:t>
              </w:r>
            </w:hyperlink>
          </w:p>
        </w:tc>
      </w:tr>
      <w:tr w:rsidR="002A712F" w:rsidRPr="00160C8F" w:rsidTr="002F5A15">
        <w:trPr>
          <w:trHeight w:val="333"/>
        </w:trPr>
        <w:tc>
          <w:tcPr>
            <w:tcW w:w="1237" w:type="dxa"/>
            <w:tcBorders>
              <w:top w:val="nil"/>
              <w:left w:val="single" w:sz="4" w:space="0" w:color="auto"/>
              <w:bottom w:val="single" w:sz="4" w:space="0" w:color="auto"/>
              <w:right w:val="single" w:sz="4" w:space="0" w:color="auto"/>
            </w:tcBorders>
            <w:shd w:val="clear" w:color="auto" w:fill="auto"/>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color w:val="000000"/>
                <w:sz w:val="20"/>
                <w:szCs w:val="20"/>
                <w:lang w:eastAsia="tr-TR"/>
              </w:rPr>
              <w:t>Dr.Öğr.Üyesi</w:t>
            </w:r>
            <w:proofErr w:type="gramEnd"/>
          </w:p>
        </w:tc>
        <w:tc>
          <w:tcPr>
            <w:tcW w:w="1367" w:type="dxa"/>
            <w:tcBorders>
              <w:top w:val="nil"/>
              <w:left w:val="nil"/>
              <w:bottom w:val="single" w:sz="4" w:space="0" w:color="auto"/>
              <w:right w:val="single" w:sz="4" w:space="0" w:color="auto"/>
            </w:tcBorders>
            <w:shd w:val="clear" w:color="auto" w:fill="auto"/>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Mehmet Ali DAYIOĞLU</w:t>
            </w:r>
          </w:p>
        </w:tc>
        <w:tc>
          <w:tcPr>
            <w:tcW w:w="3685" w:type="dxa"/>
            <w:tcBorders>
              <w:top w:val="nil"/>
              <w:left w:val="nil"/>
              <w:bottom w:val="single" w:sz="4" w:space="0" w:color="auto"/>
              <w:right w:val="single" w:sz="4" w:space="0" w:color="auto"/>
            </w:tcBorders>
            <w:shd w:val="clear" w:color="auto" w:fill="auto"/>
            <w:noWrap/>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Ankara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141"/>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536 688 53 64</w:t>
            </w:r>
          </w:p>
        </w:tc>
        <w:tc>
          <w:tcPr>
            <w:tcW w:w="2551"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71"/>
              <w:rPr>
                <w:rFonts w:ascii="Times New Roman" w:eastAsia="Times New Roman" w:hAnsi="Times New Roman" w:cs="Times New Roman"/>
                <w:sz w:val="20"/>
                <w:szCs w:val="20"/>
                <w:lang w:eastAsia="tr-TR"/>
              </w:rPr>
            </w:pPr>
            <w:r w:rsidRPr="00FF3965">
              <w:rPr>
                <w:rFonts w:ascii="Times New Roman" w:eastAsia="Times New Roman" w:hAnsi="Times New Roman" w:cs="Times New Roman"/>
                <w:sz w:val="20"/>
                <w:szCs w:val="20"/>
                <w:lang w:eastAsia="tr-TR"/>
              </w:rPr>
              <w:t>dayioglu@agri.ankara.edu.tr</w:t>
            </w:r>
          </w:p>
        </w:tc>
      </w:tr>
      <w:tr w:rsidR="002A712F" w:rsidRPr="00160C8F" w:rsidTr="002F5A15">
        <w:trPr>
          <w:trHeight w:val="243"/>
        </w:trPr>
        <w:tc>
          <w:tcPr>
            <w:tcW w:w="1237" w:type="dxa"/>
            <w:tcBorders>
              <w:top w:val="nil"/>
              <w:left w:val="single" w:sz="4" w:space="0" w:color="auto"/>
              <w:bottom w:val="single" w:sz="4" w:space="0" w:color="auto"/>
              <w:right w:val="single" w:sz="4" w:space="0" w:color="auto"/>
            </w:tcBorders>
            <w:shd w:val="clear" w:color="auto" w:fill="auto"/>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color w:val="000000"/>
                <w:sz w:val="20"/>
                <w:szCs w:val="20"/>
                <w:lang w:eastAsia="tr-TR"/>
              </w:rPr>
              <w:t>Araş.Gör</w:t>
            </w:r>
            <w:proofErr w:type="gramEnd"/>
            <w:r w:rsidRPr="00160C8F">
              <w:rPr>
                <w:rFonts w:ascii="Times New Roman" w:eastAsia="Times New Roman" w:hAnsi="Times New Roman" w:cs="Times New Roman"/>
                <w:color w:val="000000"/>
                <w:sz w:val="20"/>
                <w:szCs w:val="20"/>
                <w:lang w:eastAsia="tr-TR"/>
              </w:rPr>
              <w:t>.</w:t>
            </w:r>
          </w:p>
        </w:tc>
        <w:tc>
          <w:tcPr>
            <w:tcW w:w="1367" w:type="dxa"/>
            <w:tcBorders>
              <w:top w:val="nil"/>
              <w:left w:val="nil"/>
              <w:bottom w:val="single" w:sz="4" w:space="0" w:color="auto"/>
              <w:right w:val="single" w:sz="4" w:space="0" w:color="auto"/>
            </w:tcBorders>
            <w:shd w:val="clear" w:color="auto" w:fill="auto"/>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Dr. Erkan URKAN</w:t>
            </w:r>
          </w:p>
        </w:tc>
        <w:tc>
          <w:tcPr>
            <w:tcW w:w="3685" w:type="dxa"/>
            <w:tcBorders>
              <w:top w:val="nil"/>
              <w:left w:val="nil"/>
              <w:bottom w:val="single" w:sz="4" w:space="0" w:color="auto"/>
              <w:right w:val="single" w:sz="4" w:space="0" w:color="auto"/>
            </w:tcBorders>
            <w:shd w:val="clear" w:color="auto" w:fill="auto"/>
            <w:noWrap/>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Ege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141"/>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sz w:val="20"/>
                <w:szCs w:val="20"/>
                <w:lang w:eastAsia="tr-TR"/>
              </w:rPr>
              <w:t>532 454 78 43</w:t>
            </w:r>
          </w:p>
        </w:tc>
        <w:tc>
          <w:tcPr>
            <w:tcW w:w="2551"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71"/>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sz w:val="20"/>
                <w:szCs w:val="20"/>
                <w:lang w:eastAsia="tr-TR"/>
              </w:rPr>
              <w:t>erkan</w:t>
            </w:r>
            <w:proofErr w:type="gramEnd"/>
            <w:r w:rsidRPr="00160C8F">
              <w:rPr>
                <w:rFonts w:ascii="Times New Roman" w:eastAsia="Times New Roman" w:hAnsi="Times New Roman" w:cs="Times New Roman"/>
                <w:sz w:val="20"/>
                <w:szCs w:val="20"/>
                <w:lang w:eastAsia="tr-TR"/>
              </w:rPr>
              <w:t>.urkan@ege.edu.tr</w:t>
            </w:r>
          </w:p>
        </w:tc>
      </w:tr>
      <w:tr w:rsidR="002A712F" w:rsidRPr="00160C8F" w:rsidTr="002F5A15">
        <w:trPr>
          <w:trHeight w:val="243"/>
        </w:trPr>
        <w:tc>
          <w:tcPr>
            <w:tcW w:w="1237" w:type="dxa"/>
            <w:tcBorders>
              <w:top w:val="nil"/>
              <w:left w:val="single" w:sz="4" w:space="0" w:color="auto"/>
              <w:bottom w:val="single" w:sz="4" w:space="0" w:color="auto"/>
              <w:right w:val="single" w:sz="4" w:space="0" w:color="auto"/>
            </w:tcBorders>
            <w:shd w:val="clear" w:color="auto" w:fill="auto"/>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proofErr w:type="gramStart"/>
            <w:r w:rsidRPr="00160C8F">
              <w:rPr>
                <w:rFonts w:ascii="Times New Roman" w:eastAsia="Times New Roman" w:hAnsi="Times New Roman" w:cs="Times New Roman"/>
                <w:color w:val="000000"/>
                <w:sz w:val="20"/>
                <w:szCs w:val="20"/>
                <w:lang w:eastAsia="tr-TR"/>
              </w:rPr>
              <w:t>Araş.Gör</w:t>
            </w:r>
            <w:proofErr w:type="gramEnd"/>
            <w:r w:rsidRPr="00160C8F">
              <w:rPr>
                <w:rFonts w:ascii="Times New Roman" w:eastAsia="Times New Roman" w:hAnsi="Times New Roman" w:cs="Times New Roman"/>
                <w:color w:val="000000"/>
                <w:sz w:val="20"/>
                <w:szCs w:val="20"/>
                <w:lang w:eastAsia="tr-TR"/>
              </w:rPr>
              <w:t>.</w:t>
            </w:r>
          </w:p>
        </w:tc>
        <w:tc>
          <w:tcPr>
            <w:tcW w:w="1367" w:type="dxa"/>
            <w:tcBorders>
              <w:top w:val="nil"/>
              <w:left w:val="nil"/>
              <w:bottom w:val="single" w:sz="4" w:space="0" w:color="auto"/>
              <w:right w:val="single" w:sz="4" w:space="0" w:color="auto"/>
            </w:tcBorders>
            <w:shd w:val="clear" w:color="auto" w:fill="auto"/>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Medet İTMEÇ</w:t>
            </w:r>
          </w:p>
        </w:tc>
        <w:tc>
          <w:tcPr>
            <w:tcW w:w="3685" w:type="dxa"/>
            <w:tcBorders>
              <w:top w:val="nil"/>
              <w:left w:val="nil"/>
              <w:bottom w:val="single" w:sz="4" w:space="0" w:color="auto"/>
              <w:right w:val="single" w:sz="4" w:space="0" w:color="auto"/>
            </w:tcBorders>
            <w:shd w:val="clear" w:color="auto" w:fill="auto"/>
            <w:noWrap/>
            <w:vAlign w:val="center"/>
          </w:tcPr>
          <w:p w:rsidR="002A712F" w:rsidRPr="00160C8F" w:rsidRDefault="002A712F" w:rsidP="002F5A15">
            <w:pPr>
              <w:spacing w:after="0" w:line="240" w:lineRule="auto"/>
              <w:rPr>
                <w:rFonts w:ascii="Times New Roman" w:eastAsia="Times New Roman" w:hAnsi="Times New Roman" w:cs="Times New Roman"/>
                <w:color w:val="000000"/>
                <w:sz w:val="20"/>
                <w:szCs w:val="20"/>
                <w:lang w:eastAsia="tr-TR"/>
              </w:rPr>
            </w:pPr>
            <w:r w:rsidRPr="00160C8F">
              <w:rPr>
                <w:rFonts w:ascii="Times New Roman" w:eastAsia="Times New Roman" w:hAnsi="Times New Roman" w:cs="Times New Roman"/>
                <w:color w:val="000000"/>
                <w:sz w:val="20"/>
                <w:szCs w:val="20"/>
                <w:lang w:eastAsia="tr-TR"/>
              </w:rPr>
              <w:t>Çukurova Üniversitesi Ziraat Fakültesi Dekanlığı Tarım Makinaları ve Teknolojileri Mühendisliği Bölümü</w:t>
            </w:r>
          </w:p>
        </w:tc>
        <w:tc>
          <w:tcPr>
            <w:tcW w:w="1508"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141"/>
              <w:rPr>
                <w:rFonts w:ascii="Times New Roman" w:eastAsia="Times New Roman" w:hAnsi="Times New Roman" w:cs="Times New Roman"/>
                <w:sz w:val="20"/>
                <w:szCs w:val="20"/>
                <w:lang w:eastAsia="tr-TR"/>
              </w:rPr>
            </w:pPr>
            <w:r w:rsidRPr="00160C8F">
              <w:rPr>
                <w:rFonts w:ascii="Times New Roman" w:eastAsia="Times New Roman" w:hAnsi="Times New Roman" w:cs="Times New Roman"/>
                <w:sz w:val="20"/>
                <w:szCs w:val="20"/>
                <w:lang w:eastAsia="tr-TR"/>
              </w:rPr>
              <w:t>505 264 95 87</w:t>
            </w:r>
          </w:p>
        </w:tc>
        <w:tc>
          <w:tcPr>
            <w:tcW w:w="2551" w:type="dxa"/>
            <w:tcBorders>
              <w:top w:val="nil"/>
              <w:left w:val="nil"/>
              <w:bottom w:val="single" w:sz="4" w:space="0" w:color="auto"/>
              <w:right w:val="single" w:sz="4" w:space="0" w:color="auto"/>
            </w:tcBorders>
            <w:vAlign w:val="center"/>
          </w:tcPr>
          <w:p w:rsidR="002A712F" w:rsidRPr="00160C8F" w:rsidRDefault="002A712F" w:rsidP="002F5A15">
            <w:pPr>
              <w:spacing w:after="160" w:line="259" w:lineRule="auto"/>
              <w:ind w:left="71"/>
              <w:rPr>
                <w:rFonts w:ascii="Times New Roman" w:eastAsia="Times New Roman" w:hAnsi="Times New Roman" w:cs="Times New Roman"/>
                <w:sz w:val="20"/>
                <w:szCs w:val="20"/>
                <w:lang w:eastAsia="tr-TR"/>
              </w:rPr>
            </w:pPr>
            <w:r w:rsidRPr="00160C8F">
              <w:rPr>
                <w:rFonts w:ascii="Times New Roman" w:eastAsia="Times New Roman" w:hAnsi="Times New Roman" w:cs="Times New Roman"/>
                <w:sz w:val="20"/>
                <w:szCs w:val="20"/>
                <w:lang w:eastAsia="tr-TR"/>
              </w:rPr>
              <w:t>mitmec@cu.edu.tr</w:t>
            </w:r>
          </w:p>
        </w:tc>
      </w:tr>
    </w:tbl>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spacing w:after="0" w:line="240" w:lineRule="auto"/>
        <w:jc w:val="center"/>
        <w:rPr>
          <w:rFonts w:ascii="Calibri" w:eastAsia="Times New Roman" w:hAnsi="Calibri" w:cs="Calibri"/>
          <w:b/>
          <w:color w:val="FF0000"/>
          <w:sz w:val="24"/>
          <w:szCs w:val="24"/>
          <w:lang w:eastAsia="tr-TR"/>
        </w:rPr>
      </w:pPr>
    </w:p>
    <w:p w:rsidR="002A712F" w:rsidRDefault="002A712F" w:rsidP="002A712F">
      <w:pPr>
        <w:rPr>
          <w:rFonts w:ascii="Calibri" w:eastAsia="Times New Roman" w:hAnsi="Calibri" w:cs="Calibri"/>
          <w:b/>
          <w:color w:val="FF0000"/>
          <w:sz w:val="24"/>
          <w:szCs w:val="24"/>
          <w:lang w:eastAsia="tr-TR"/>
        </w:rPr>
      </w:pPr>
      <w:r>
        <w:rPr>
          <w:rFonts w:ascii="Calibri" w:eastAsia="Times New Roman" w:hAnsi="Calibri" w:cs="Calibri"/>
          <w:b/>
          <w:color w:val="FF0000"/>
          <w:sz w:val="24"/>
          <w:szCs w:val="24"/>
          <w:lang w:eastAsia="tr-TR"/>
        </w:rPr>
        <w:br w:type="page"/>
      </w:r>
    </w:p>
    <w:p w:rsidR="0049610F" w:rsidRDefault="0049610F" w:rsidP="00956A13">
      <w:pPr>
        <w:keepNext/>
        <w:spacing w:before="240" w:after="120" w:line="240" w:lineRule="auto"/>
        <w:jc w:val="center"/>
        <w:outlineLvl w:val="0"/>
        <w:rPr>
          <w:rFonts w:ascii="Arial" w:eastAsia="Times New Roman" w:hAnsi="Arial" w:cs="Arial"/>
          <w:b/>
          <w:bCs/>
          <w:sz w:val="28"/>
          <w:szCs w:val="28"/>
          <w:lang w:eastAsia="tr-TR"/>
        </w:rPr>
      </w:pPr>
      <w:r>
        <w:rPr>
          <w:rFonts w:ascii="Arial" w:eastAsia="Times New Roman" w:hAnsi="Arial" w:cs="Arial"/>
          <w:b/>
          <w:bCs/>
          <w:sz w:val="28"/>
          <w:szCs w:val="28"/>
          <w:lang w:eastAsia="tr-TR"/>
        </w:rPr>
        <w:lastRenderedPageBreak/>
        <w:t xml:space="preserve">DON ÖNLEYİCİ RÜZGÂR </w:t>
      </w:r>
      <w:r w:rsidR="002A712F">
        <w:rPr>
          <w:rFonts w:ascii="Arial" w:eastAsia="Times New Roman" w:hAnsi="Arial" w:cs="Arial"/>
          <w:b/>
          <w:bCs/>
          <w:sz w:val="28"/>
          <w:szCs w:val="28"/>
          <w:lang w:eastAsia="tr-TR"/>
        </w:rPr>
        <w:t>MAKİNELERİ</w:t>
      </w:r>
    </w:p>
    <w:p w:rsidR="006819C4" w:rsidRPr="00F3003E" w:rsidRDefault="00832565" w:rsidP="00956A13">
      <w:pPr>
        <w:keepNext/>
        <w:spacing w:before="240" w:after="120" w:line="240" w:lineRule="auto"/>
        <w:jc w:val="center"/>
        <w:outlineLvl w:val="0"/>
        <w:rPr>
          <w:rFonts w:ascii="Arial" w:eastAsia="Times New Roman" w:hAnsi="Arial" w:cs="Arial"/>
          <w:b/>
          <w:bCs/>
          <w:sz w:val="28"/>
          <w:szCs w:val="28"/>
          <w:lang w:eastAsia="tr-TR"/>
        </w:rPr>
      </w:pPr>
      <w:r w:rsidRPr="00F3003E">
        <w:rPr>
          <w:rFonts w:ascii="Arial" w:eastAsia="Times New Roman" w:hAnsi="Arial" w:cs="Arial"/>
          <w:b/>
          <w:bCs/>
          <w:sz w:val="28"/>
          <w:szCs w:val="28"/>
          <w:lang w:eastAsia="tr-TR"/>
        </w:rPr>
        <w:t>DENEY İLKELERİ</w:t>
      </w:r>
      <w:r w:rsidR="00AE4AFA" w:rsidRPr="00F3003E">
        <w:rPr>
          <w:rFonts w:ascii="Arial" w:eastAsia="Times New Roman" w:hAnsi="Arial" w:cs="Arial"/>
          <w:b/>
          <w:bCs/>
          <w:sz w:val="28"/>
          <w:szCs w:val="28"/>
          <w:lang w:eastAsia="tr-TR"/>
        </w:rPr>
        <w:t xml:space="preserve"> </w:t>
      </w:r>
    </w:p>
    <w:p w:rsidR="00660C47" w:rsidRPr="00832565" w:rsidRDefault="00660C47" w:rsidP="00832565">
      <w:pPr>
        <w:spacing w:after="0" w:line="240" w:lineRule="auto"/>
        <w:jc w:val="center"/>
        <w:rPr>
          <w:rFonts w:ascii="Arial" w:eastAsia="Times New Roman" w:hAnsi="Arial" w:cs="Arial"/>
          <w:color w:val="000000" w:themeColor="text1"/>
          <w:sz w:val="24"/>
          <w:szCs w:val="24"/>
          <w:lang w:eastAsia="tr-TR"/>
        </w:rPr>
      </w:pPr>
    </w:p>
    <w:p w:rsidR="00B40953" w:rsidRPr="00B40953" w:rsidRDefault="00B40953" w:rsidP="00B40953">
      <w:pPr>
        <w:spacing w:after="0" w:line="240" w:lineRule="auto"/>
        <w:ind w:left="360"/>
        <w:rPr>
          <w:rFonts w:ascii="Times New Roman" w:eastAsia="Times New Roman" w:hAnsi="Times New Roman" w:cs="Times New Roman"/>
          <w:sz w:val="24"/>
          <w:szCs w:val="24"/>
          <w:lang w:eastAsia="tr-TR"/>
        </w:rPr>
      </w:pPr>
    </w:p>
    <w:p w:rsidR="006819C4" w:rsidRPr="006819C4" w:rsidRDefault="006819C4" w:rsidP="00956A13">
      <w:pPr>
        <w:spacing w:before="240" w:after="120" w:line="240" w:lineRule="auto"/>
        <w:ind w:firstLine="851"/>
        <w:rPr>
          <w:rFonts w:ascii="Arial" w:eastAsia="Times New Roman" w:hAnsi="Arial" w:cs="Arial"/>
          <w:sz w:val="24"/>
          <w:szCs w:val="24"/>
          <w:lang w:eastAsia="tr-TR"/>
        </w:rPr>
      </w:pPr>
    </w:p>
    <w:p w:rsidR="006819C4" w:rsidRPr="006819C4" w:rsidRDefault="006819C4" w:rsidP="00956A13">
      <w:pPr>
        <w:spacing w:before="240" w:after="120" w:line="240" w:lineRule="auto"/>
        <w:rPr>
          <w:rFonts w:ascii="Arial" w:eastAsia="Times New Roman" w:hAnsi="Arial" w:cs="Arial"/>
          <w:b/>
          <w:bCs/>
          <w:sz w:val="24"/>
          <w:szCs w:val="24"/>
          <w:lang w:eastAsia="tr-TR"/>
        </w:rPr>
      </w:pPr>
      <w:r w:rsidRPr="006819C4">
        <w:rPr>
          <w:rFonts w:ascii="Arial" w:eastAsia="Times New Roman" w:hAnsi="Arial" w:cs="Arial"/>
          <w:b/>
          <w:bCs/>
          <w:sz w:val="24"/>
          <w:szCs w:val="24"/>
          <w:lang w:eastAsia="tr-TR"/>
        </w:rPr>
        <w:t>1.KAPSAM</w:t>
      </w:r>
    </w:p>
    <w:p w:rsidR="00956A13" w:rsidRDefault="0049610F" w:rsidP="0049610F">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Bu deney ilkeleri; meyve bahçelerinde kullanılan don önleyici rüzgâr </w:t>
      </w:r>
      <w:r w:rsidR="002A712F">
        <w:rPr>
          <w:rFonts w:ascii="Arial" w:eastAsia="Times New Roman" w:hAnsi="Arial" w:cs="Arial"/>
          <w:sz w:val="24"/>
          <w:szCs w:val="24"/>
          <w:lang w:eastAsia="tr-TR"/>
        </w:rPr>
        <w:t>makine</w:t>
      </w:r>
      <w:r>
        <w:rPr>
          <w:rFonts w:ascii="Arial" w:eastAsia="Times New Roman" w:hAnsi="Arial" w:cs="Arial"/>
          <w:sz w:val="24"/>
          <w:szCs w:val="24"/>
          <w:lang w:eastAsia="tr-TR"/>
        </w:rPr>
        <w:t>lerinin testini kapsamaktadır.</w:t>
      </w:r>
    </w:p>
    <w:p w:rsidR="002A1A51" w:rsidRDefault="002A1A51" w:rsidP="002A1A51">
      <w:pPr>
        <w:spacing w:before="240" w:after="120" w:line="240" w:lineRule="auto"/>
        <w:rPr>
          <w:rFonts w:ascii="Arial" w:eastAsia="Times New Roman" w:hAnsi="Arial" w:cs="Arial"/>
          <w:b/>
          <w:bCs/>
          <w:sz w:val="24"/>
          <w:szCs w:val="24"/>
          <w:lang w:eastAsia="tr-TR"/>
        </w:rPr>
      </w:pPr>
      <w:r w:rsidRPr="006819C4">
        <w:rPr>
          <w:rFonts w:ascii="Arial" w:eastAsia="Times New Roman" w:hAnsi="Arial" w:cs="Arial"/>
          <w:b/>
          <w:bCs/>
          <w:sz w:val="24"/>
          <w:szCs w:val="24"/>
          <w:lang w:eastAsia="tr-TR"/>
        </w:rPr>
        <w:t>2.TANITIM VE TEKNİK ÖZELLİKLER</w:t>
      </w:r>
    </w:p>
    <w:p w:rsidR="0049610F" w:rsidRPr="006819C4" w:rsidRDefault="0049610F" w:rsidP="002A1A51">
      <w:pPr>
        <w:spacing w:before="240" w:after="12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2.1. Tanıtım</w:t>
      </w:r>
    </w:p>
    <w:p w:rsidR="00422EC8" w:rsidRDefault="0049610F" w:rsidP="0049610F">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Don önleyici rüzgâr </w:t>
      </w:r>
      <w:r w:rsidR="002A712F">
        <w:rPr>
          <w:rFonts w:ascii="Arial" w:eastAsia="Times New Roman" w:hAnsi="Arial" w:cs="Arial"/>
          <w:sz w:val="24"/>
          <w:szCs w:val="24"/>
          <w:lang w:eastAsia="tr-TR"/>
        </w:rPr>
        <w:t>makines</w:t>
      </w:r>
      <w:r>
        <w:rPr>
          <w:rFonts w:ascii="Arial" w:eastAsia="Times New Roman" w:hAnsi="Arial" w:cs="Arial"/>
          <w:sz w:val="24"/>
          <w:szCs w:val="24"/>
          <w:lang w:eastAsia="tr-TR"/>
        </w:rPr>
        <w:t>i yapısal yönden tanıtılır. Makin</w:t>
      </w:r>
      <w:r w:rsidR="002A712F">
        <w:rPr>
          <w:rFonts w:ascii="Arial" w:eastAsia="Times New Roman" w:hAnsi="Arial" w:cs="Arial"/>
          <w:sz w:val="24"/>
          <w:szCs w:val="24"/>
          <w:lang w:eastAsia="tr-TR"/>
        </w:rPr>
        <w:t>enin</w:t>
      </w:r>
      <w:r>
        <w:rPr>
          <w:rFonts w:ascii="Arial" w:eastAsia="Times New Roman" w:hAnsi="Arial" w:cs="Arial"/>
          <w:sz w:val="24"/>
          <w:szCs w:val="24"/>
          <w:lang w:eastAsia="tr-TR"/>
        </w:rPr>
        <w:t xml:space="preserve"> genel yapısı, makin</w:t>
      </w:r>
      <w:r w:rsidR="002A712F">
        <w:rPr>
          <w:rFonts w:ascii="Arial" w:eastAsia="Times New Roman" w:hAnsi="Arial" w:cs="Arial"/>
          <w:sz w:val="24"/>
          <w:szCs w:val="24"/>
          <w:lang w:eastAsia="tr-TR"/>
        </w:rPr>
        <w:t>eyi</w:t>
      </w:r>
      <w:r>
        <w:rPr>
          <w:rFonts w:ascii="Arial" w:eastAsia="Times New Roman" w:hAnsi="Arial" w:cs="Arial"/>
          <w:sz w:val="24"/>
          <w:szCs w:val="24"/>
          <w:lang w:eastAsia="tr-TR"/>
        </w:rPr>
        <w:t xml:space="preserve"> bir araya getiren bileşenler, pervanedeki </w:t>
      </w:r>
      <w:r w:rsidR="00206057" w:rsidRPr="00206057">
        <w:rPr>
          <w:rFonts w:ascii="Arial" w:eastAsia="Times New Roman" w:hAnsi="Arial" w:cs="Arial"/>
          <w:sz w:val="24"/>
          <w:szCs w:val="24"/>
          <w:lang w:eastAsia="tr-TR"/>
        </w:rPr>
        <w:t>kanat</w:t>
      </w:r>
      <w:r w:rsidRPr="00206057">
        <w:rPr>
          <w:rFonts w:ascii="Arial" w:eastAsia="Times New Roman" w:hAnsi="Arial" w:cs="Arial"/>
          <w:sz w:val="24"/>
          <w:szCs w:val="24"/>
          <w:lang w:eastAsia="tr-TR"/>
        </w:rPr>
        <w:t xml:space="preserve"> </w:t>
      </w:r>
      <w:r>
        <w:rPr>
          <w:rFonts w:ascii="Arial" w:eastAsia="Times New Roman" w:hAnsi="Arial" w:cs="Arial"/>
          <w:sz w:val="24"/>
          <w:szCs w:val="24"/>
          <w:lang w:eastAsia="tr-TR"/>
        </w:rPr>
        <w:t>sayısı ve bunların yapısal özellikleri belirtilir.</w:t>
      </w:r>
    </w:p>
    <w:p w:rsidR="0049610F" w:rsidRDefault="0049610F" w:rsidP="0049610F">
      <w:pPr>
        <w:spacing w:before="240" w:after="120" w:line="240" w:lineRule="auto"/>
        <w:rPr>
          <w:rFonts w:ascii="Arial" w:eastAsia="Times New Roman" w:hAnsi="Arial" w:cs="Arial"/>
          <w:b/>
          <w:bCs/>
          <w:sz w:val="24"/>
          <w:szCs w:val="24"/>
          <w:lang w:eastAsia="tr-TR"/>
        </w:rPr>
      </w:pPr>
      <w:r w:rsidRPr="0049610F">
        <w:rPr>
          <w:rFonts w:ascii="Arial" w:eastAsia="Times New Roman" w:hAnsi="Arial" w:cs="Arial"/>
          <w:b/>
          <w:bCs/>
          <w:sz w:val="24"/>
          <w:szCs w:val="24"/>
          <w:lang w:eastAsia="tr-TR"/>
        </w:rPr>
        <w:t>2.2. Teknik Özellikler</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18"/>
      </w:tblGrid>
      <w:tr w:rsidR="0049610F" w:rsidRPr="00FD2701" w:rsidTr="00A83C0B">
        <w:tc>
          <w:tcPr>
            <w:tcW w:w="7366" w:type="dxa"/>
          </w:tcPr>
          <w:p w:rsidR="0049610F" w:rsidRPr="002B2F6A" w:rsidRDefault="0049610F" w:rsidP="002B2F6A">
            <w:pPr>
              <w:spacing w:after="0" w:line="240" w:lineRule="auto"/>
              <w:jc w:val="center"/>
              <w:rPr>
                <w:rFonts w:ascii="Arial" w:eastAsia="Times New Roman" w:hAnsi="Arial" w:cs="Arial"/>
                <w:b/>
                <w:sz w:val="24"/>
                <w:szCs w:val="24"/>
                <w:lang w:eastAsia="tr-TR"/>
              </w:rPr>
            </w:pPr>
            <w:r w:rsidRPr="002B2F6A">
              <w:rPr>
                <w:rFonts w:ascii="Arial" w:eastAsia="Times New Roman" w:hAnsi="Arial" w:cs="Arial"/>
                <w:b/>
                <w:sz w:val="24"/>
                <w:szCs w:val="24"/>
                <w:lang w:eastAsia="tr-TR"/>
              </w:rPr>
              <w:t>Ölçüm Yeri</w:t>
            </w:r>
          </w:p>
        </w:tc>
        <w:tc>
          <w:tcPr>
            <w:tcW w:w="2318" w:type="dxa"/>
          </w:tcPr>
          <w:p w:rsidR="0049610F" w:rsidRPr="002B2F6A" w:rsidRDefault="0049610F" w:rsidP="002B2F6A">
            <w:pPr>
              <w:spacing w:after="0" w:line="240" w:lineRule="auto"/>
              <w:jc w:val="center"/>
              <w:rPr>
                <w:rFonts w:ascii="Arial" w:eastAsia="Times New Roman" w:hAnsi="Arial" w:cs="Arial"/>
                <w:b/>
                <w:sz w:val="24"/>
                <w:szCs w:val="24"/>
                <w:lang w:eastAsia="tr-TR"/>
              </w:rPr>
            </w:pPr>
            <w:r w:rsidRPr="002B2F6A">
              <w:rPr>
                <w:rFonts w:ascii="Arial" w:eastAsia="Times New Roman" w:hAnsi="Arial" w:cs="Arial"/>
                <w:b/>
                <w:sz w:val="24"/>
                <w:szCs w:val="24"/>
                <w:lang w:eastAsia="tr-TR"/>
              </w:rPr>
              <w:t>Değer</w:t>
            </w:r>
          </w:p>
        </w:tc>
      </w:tr>
      <w:tr w:rsidR="0049610F" w:rsidRPr="00FD2701" w:rsidTr="00A83C0B">
        <w:tc>
          <w:tcPr>
            <w:tcW w:w="7366" w:type="dxa"/>
          </w:tcPr>
          <w:p w:rsidR="0049610F" w:rsidRPr="002B2F6A" w:rsidRDefault="0049610F" w:rsidP="002B2F6A">
            <w:pPr>
              <w:spacing w:after="0" w:line="240" w:lineRule="auto"/>
              <w:jc w:val="both"/>
              <w:rPr>
                <w:rFonts w:ascii="Arial" w:eastAsia="Times New Roman" w:hAnsi="Arial" w:cs="Arial"/>
                <w:b/>
                <w:sz w:val="24"/>
                <w:szCs w:val="24"/>
                <w:lang w:eastAsia="tr-TR"/>
              </w:rPr>
            </w:pPr>
            <w:r w:rsidRPr="002B2F6A">
              <w:rPr>
                <w:rFonts w:ascii="Arial" w:eastAsia="Times New Roman" w:hAnsi="Arial" w:cs="Arial"/>
                <w:b/>
                <w:sz w:val="24"/>
                <w:szCs w:val="24"/>
                <w:lang w:eastAsia="tr-TR"/>
              </w:rPr>
              <w:t>Kule</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Yapı şekli</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Çapı</w:t>
            </w:r>
            <w:r w:rsidR="005C36EA">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Yükseklik</w:t>
            </w:r>
            <w:r w:rsidR="00BA11F1">
              <w:rPr>
                <w:rFonts w:ascii="Arial" w:eastAsia="Times New Roman" w:hAnsi="Arial" w:cs="Arial"/>
                <w:sz w:val="24"/>
                <w:szCs w:val="24"/>
                <w:lang w:eastAsia="tr-TR"/>
              </w:rPr>
              <w:t xml:space="preserve"> (m)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 xml:space="preserve">Malzeme </w:t>
            </w:r>
            <w:r w:rsidR="000E63CC">
              <w:rPr>
                <w:rFonts w:ascii="Arial" w:eastAsia="Times New Roman" w:hAnsi="Arial" w:cs="Arial"/>
                <w:sz w:val="24"/>
                <w:szCs w:val="24"/>
                <w:lang w:eastAsia="tr-TR"/>
              </w:rPr>
              <w:t>k</w:t>
            </w:r>
            <w:r w:rsidRPr="002B2F6A">
              <w:rPr>
                <w:rFonts w:ascii="Arial" w:eastAsia="Times New Roman" w:hAnsi="Arial" w:cs="Arial"/>
                <w:sz w:val="24"/>
                <w:szCs w:val="24"/>
                <w:lang w:eastAsia="tr-TR"/>
              </w:rPr>
              <w:t>alınlığı</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 xml:space="preserve">Malzeme </w:t>
            </w:r>
            <w:r w:rsidR="000E63CC">
              <w:rPr>
                <w:rFonts w:ascii="Arial" w:eastAsia="Times New Roman" w:hAnsi="Arial" w:cs="Arial"/>
                <w:sz w:val="24"/>
                <w:szCs w:val="24"/>
                <w:lang w:eastAsia="tr-TR"/>
              </w:rPr>
              <w:t>t</w:t>
            </w:r>
            <w:r w:rsidRPr="002B2F6A">
              <w:rPr>
                <w:rFonts w:ascii="Arial" w:eastAsia="Times New Roman" w:hAnsi="Arial" w:cs="Arial"/>
                <w:sz w:val="24"/>
                <w:szCs w:val="24"/>
                <w:lang w:eastAsia="tr-TR"/>
              </w:rPr>
              <w:t>ipi</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Boya özelliği</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817536">
            <w:pPr>
              <w:spacing w:after="0" w:line="240" w:lineRule="auto"/>
              <w:jc w:val="both"/>
              <w:rPr>
                <w:rFonts w:ascii="Arial" w:eastAsia="Times New Roman" w:hAnsi="Arial" w:cs="Arial"/>
                <w:b/>
                <w:sz w:val="24"/>
                <w:szCs w:val="24"/>
                <w:lang w:eastAsia="tr-TR"/>
              </w:rPr>
            </w:pPr>
            <w:proofErr w:type="gramStart"/>
            <w:r w:rsidRPr="002B2F6A">
              <w:rPr>
                <w:rFonts w:ascii="Arial" w:eastAsia="Times New Roman" w:hAnsi="Arial" w:cs="Arial"/>
                <w:b/>
                <w:sz w:val="24"/>
                <w:szCs w:val="24"/>
                <w:lang w:eastAsia="tr-TR"/>
              </w:rPr>
              <w:t>Rüzgar</w:t>
            </w:r>
            <w:proofErr w:type="gramEnd"/>
            <w:r w:rsidRPr="002B2F6A">
              <w:rPr>
                <w:rFonts w:ascii="Arial" w:eastAsia="Times New Roman" w:hAnsi="Arial" w:cs="Arial"/>
                <w:b/>
                <w:sz w:val="24"/>
                <w:szCs w:val="24"/>
                <w:lang w:eastAsia="tr-TR"/>
              </w:rPr>
              <w:t xml:space="preserve"> </w:t>
            </w:r>
            <w:r w:rsidR="00817536">
              <w:rPr>
                <w:rFonts w:ascii="Arial" w:eastAsia="Times New Roman" w:hAnsi="Arial" w:cs="Arial"/>
                <w:b/>
                <w:sz w:val="24"/>
                <w:szCs w:val="24"/>
                <w:lang w:eastAsia="tr-TR"/>
              </w:rPr>
              <w:t>Pervane</w:t>
            </w:r>
            <w:r w:rsidR="00F3003E">
              <w:rPr>
                <w:rFonts w:ascii="Arial" w:eastAsia="Times New Roman" w:hAnsi="Arial" w:cs="Arial"/>
                <w:b/>
                <w:sz w:val="24"/>
                <w:szCs w:val="24"/>
                <w:lang w:eastAsia="tr-TR"/>
              </w:rPr>
              <w:t>si</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Çapı</w:t>
            </w:r>
            <w:r w:rsidR="00FF42EF">
              <w:rPr>
                <w:rFonts w:ascii="Arial" w:eastAsia="Times New Roman" w:hAnsi="Arial" w:cs="Arial"/>
                <w:sz w:val="24"/>
                <w:szCs w:val="24"/>
                <w:lang w:eastAsia="tr-TR"/>
              </w:rPr>
              <w:t xml:space="preserve"> (m)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F3003E" w:rsidP="002B2F6A">
            <w:pPr>
              <w:spacing w:after="0" w:line="240" w:lineRule="auto"/>
              <w:ind w:firstLine="284"/>
              <w:jc w:val="both"/>
              <w:rPr>
                <w:rFonts w:ascii="Arial" w:eastAsia="Times New Roman" w:hAnsi="Arial" w:cs="Arial"/>
                <w:sz w:val="24"/>
                <w:szCs w:val="24"/>
                <w:lang w:eastAsia="tr-TR"/>
              </w:rPr>
            </w:pPr>
            <w:r>
              <w:rPr>
                <w:rFonts w:ascii="Arial" w:eastAsia="Times New Roman" w:hAnsi="Arial" w:cs="Arial"/>
                <w:sz w:val="24"/>
                <w:szCs w:val="24"/>
                <w:lang w:eastAsia="tr-TR"/>
              </w:rPr>
              <w:t>Pervane</w:t>
            </w:r>
            <w:r w:rsidR="0049610F" w:rsidRPr="002B2F6A">
              <w:rPr>
                <w:rFonts w:ascii="Arial" w:eastAsia="Times New Roman" w:hAnsi="Arial" w:cs="Arial"/>
                <w:sz w:val="24"/>
                <w:szCs w:val="24"/>
                <w:lang w:eastAsia="tr-TR"/>
              </w:rPr>
              <w:t xml:space="preserve"> </w:t>
            </w:r>
            <w:r w:rsidR="00BA11F1">
              <w:rPr>
                <w:rFonts w:ascii="Arial" w:eastAsia="Times New Roman" w:hAnsi="Arial" w:cs="Arial"/>
                <w:sz w:val="24"/>
                <w:szCs w:val="24"/>
                <w:lang w:eastAsia="tr-TR"/>
              </w:rPr>
              <w:t xml:space="preserve">kanat </w:t>
            </w:r>
            <w:r w:rsidR="0049610F" w:rsidRPr="002B2F6A">
              <w:rPr>
                <w:rFonts w:ascii="Arial" w:eastAsia="Times New Roman" w:hAnsi="Arial" w:cs="Arial"/>
                <w:sz w:val="24"/>
                <w:szCs w:val="24"/>
                <w:lang w:eastAsia="tr-TR"/>
              </w:rPr>
              <w:t>genişliği</w:t>
            </w:r>
            <w:r w:rsidR="00FF42EF">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BA11F1" w:rsidRDefault="00BA11F1" w:rsidP="001B34DD">
            <w:pPr>
              <w:spacing w:after="0" w:line="240" w:lineRule="auto"/>
              <w:ind w:firstLine="284"/>
              <w:jc w:val="both"/>
              <w:rPr>
                <w:rFonts w:ascii="Arial" w:eastAsia="Times New Roman" w:hAnsi="Arial" w:cs="Arial"/>
                <w:sz w:val="24"/>
                <w:szCs w:val="24"/>
                <w:lang w:eastAsia="tr-TR"/>
              </w:rPr>
            </w:pPr>
            <w:r>
              <w:rPr>
                <w:rFonts w:ascii="Arial" w:eastAsia="Times New Roman" w:hAnsi="Arial" w:cs="Arial"/>
                <w:sz w:val="24"/>
                <w:szCs w:val="24"/>
                <w:lang w:eastAsia="tr-TR"/>
              </w:rPr>
              <w:t>R</w:t>
            </w:r>
            <w:r w:rsidR="0049610F" w:rsidRPr="002B2F6A">
              <w:rPr>
                <w:rFonts w:ascii="Arial" w:eastAsia="Times New Roman" w:hAnsi="Arial" w:cs="Arial"/>
                <w:sz w:val="24"/>
                <w:szCs w:val="24"/>
                <w:lang w:eastAsia="tr-TR"/>
              </w:rPr>
              <w:t xml:space="preserve">üzgâr </w:t>
            </w:r>
            <w:r w:rsidR="00F3003E">
              <w:rPr>
                <w:rFonts w:ascii="Arial" w:eastAsia="Times New Roman" w:hAnsi="Arial" w:cs="Arial"/>
                <w:sz w:val="24"/>
                <w:szCs w:val="24"/>
                <w:lang w:eastAsia="tr-TR"/>
              </w:rPr>
              <w:t>pervanesi</w:t>
            </w:r>
            <w:r w:rsidR="0049610F" w:rsidRPr="002B2F6A">
              <w:rPr>
                <w:rFonts w:ascii="Arial" w:eastAsia="Times New Roman" w:hAnsi="Arial" w:cs="Arial"/>
                <w:sz w:val="24"/>
                <w:szCs w:val="24"/>
                <w:lang w:eastAsia="tr-TR"/>
              </w:rPr>
              <w:t xml:space="preserve"> dev</w:t>
            </w:r>
            <w:r w:rsidR="001B34DD">
              <w:rPr>
                <w:rFonts w:ascii="Arial" w:eastAsia="Times New Roman" w:hAnsi="Arial" w:cs="Arial"/>
                <w:sz w:val="24"/>
                <w:szCs w:val="24"/>
                <w:lang w:eastAsia="tr-TR"/>
              </w:rPr>
              <w:t>i</w:t>
            </w:r>
            <w:r w:rsidR="0049610F" w:rsidRPr="002B2F6A">
              <w:rPr>
                <w:rFonts w:ascii="Arial" w:eastAsia="Times New Roman" w:hAnsi="Arial" w:cs="Arial"/>
                <w:sz w:val="24"/>
                <w:szCs w:val="24"/>
                <w:lang w:eastAsia="tr-TR"/>
              </w:rPr>
              <w:t>r</w:t>
            </w:r>
            <w:r w:rsidR="001B34DD">
              <w:rPr>
                <w:rFonts w:ascii="Arial" w:eastAsia="Times New Roman" w:hAnsi="Arial" w:cs="Arial"/>
                <w:sz w:val="24"/>
                <w:szCs w:val="24"/>
                <w:lang w:eastAsia="tr-TR"/>
              </w:rPr>
              <w:t xml:space="preserve"> sayısı</w:t>
            </w:r>
            <w:r>
              <w:rPr>
                <w:rFonts w:ascii="Arial" w:eastAsia="Times New Roman" w:hAnsi="Arial" w:cs="Arial"/>
                <w:sz w:val="24"/>
                <w:szCs w:val="24"/>
                <w:lang w:eastAsia="tr-TR"/>
              </w:rPr>
              <w:t xml:space="preserve"> (min</w:t>
            </w:r>
            <w:r>
              <w:rPr>
                <w:rFonts w:ascii="Arial" w:eastAsia="Times New Roman" w:hAnsi="Arial" w:cs="Arial"/>
                <w:sz w:val="24"/>
                <w:szCs w:val="24"/>
                <w:vertAlign w:val="superscript"/>
                <w:lang w:eastAsia="tr-TR"/>
              </w:rPr>
              <w:t>-1</w:t>
            </w:r>
            <w:r>
              <w:rPr>
                <w:rFonts w:ascii="Arial" w:eastAsia="Times New Roman" w:hAnsi="Arial" w:cs="Arial"/>
                <w:sz w:val="24"/>
                <w:szCs w:val="24"/>
                <w:lang w:eastAsia="tr-TR"/>
              </w:rPr>
              <w:t>)</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524D21" w:rsidP="002B2F6A">
            <w:pPr>
              <w:spacing w:after="0" w:line="240" w:lineRule="auto"/>
              <w:ind w:firstLine="284"/>
              <w:jc w:val="both"/>
              <w:rPr>
                <w:rFonts w:ascii="Arial" w:eastAsia="Times New Roman" w:hAnsi="Arial" w:cs="Arial"/>
                <w:sz w:val="24"/>
                <w:szCs w:val="24"/>
                <w:lang w:eastAsia="tr-TR"/>
              </w:rPr>
            </w:pPr>
            <w:r>
              <w:rPr>
                <w:rFonts w:ascii="Arial" w:eastAsia="Times New Roman" w:hAnsi="Arial" w:cs="Arial"/>
                <w:sz w:val="24"/>
                <w:szCs w:val="24"/>
                <w:lang w:eastAsia="tr-TR"/>
              </w:rPr>
              <w:t>Pervane milinin yatayla</w:t>
            </w:r>
            <w:r w:rsidR="0049610F" w:rsidRPr="002B2F6A">
              <w:rPr>
                <w:rFonts w:ascii="Arial" w:eastAsia="Times New Roman" w:hAnsi="Arial" w:cs="Arial"/>
                <w:sz w:val="24"/>
                <w:szCs w:val="24"/>
                <w:lang w:eastAsia="tr-TR"/>
              </w:rPr>
              <w:t xml:space="preserve"> yaptığı açı</w:t>
            </w:r>
            <w:r w:rsidR="00BA11F1">
              <w:rPr>
                <w:rFonts w:ascii="Arial" w:eastAsia="Times New Roman" w:hAnsi="Arial" w:cs="Arial"/>
                <w:sz w:val="24"/>
                <w:szCs w:val="24"/>
                <w:lang w:eastAsia="tr-TR"/>
              </w:rPr>
              <w:t xml:space="preserve"> (°)</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jc w:val="both"/>
              <w:rPr>
                <w:rFonts w:ascii="Arial" w:eastAsia="Times New Roman" w:hAnsi="Arial" w:cs="Arial"/>
                <w:b/>
                <w:sz w:val="24"/>
                <w:szCs w:val="24"/>
                <w:lang w:eastAsia="tr-TR"/>
              </w:rPr>
            </w:pPr>
            <w:r w:rsidRPr="002B2F6A">
              <w:rPr>
                <w:rFonts w:ascii="Arial" w:eastAsia="Times New Roman" w:hAnsi="Arial" w:cs="Arial"/>
                <w:b/>
                <w:sz w:val="24"/>
                <w:szCs w:val="24"/>
                <w:lang w:eastAsia="tr-TR"/>
              </w:rPr>
              <w:t>Platform ve kulenin platforma bağlama cıvataları</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5C36E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 xml:space="preserve">Kulenin bağlandığı ve motorun yerleştirildiği beton </w:t>
            </w:r>
            <w:r w:rsidR="005C36EA">
              <w:rPr>
                <w:rFonts w:ascii="Arial" w:eastAsia="Times New Roman" w:hAnsi="Arial" w:cs="Arial"/>
                <w:sz w:val="24"/>
                <w:szCs w:val="24"/>
                <w:lang w:eastAsia="tr-TR"/>
              </w:rPr>
              <w:t>zemin ölçüler</w:t>
            </w:r>
            <w:r w:rsidRPr="002B2F6A">
              <w:rPr>
                <w:rFonts w:ascii="Arial" w:eastAsia="Times New Roman" w:hAnsi="Arial" w:cs="Arial"/>
                <w:sz w:val="24"/>
                <w:szCs w:val="24"/>
                <w:lang w:eastAsia="tr-TR"/>
              </w:rPr>
              <w:t>i</w:t>
            </w:r>
            <w:r w:rsidR="00BA11F1">
              <w:rPr>
                <w:rFonts w:ascii="Arial" w:eastAsia="Times New Roman" w:hAnsi="Arial" w:cs="Arial"/>
                <w:sz w:val="24"/>
                <w:szCs w:val="24"/>
                <w:lang w:eastAsia="tr-TR"/>
              </w:rPr>
              <w:t xml:space="preserve"> (en x boy x yükseklik)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5C36E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 xml:space="preserve">Kulenin üzerine bağlandığı sacın </w:t>
            </w:r>
            <w:r w:rsidR="005C36EA">
              <w:rPr>
                <w:rFonts w:ascii="Arial" w:eastAsia="Times New Roman" w:hAnsi="Arial" w:cs="Arial"/>
                <w:sz w:val="24"/>
                <w:szCs w:val="24"/>
                <w:lang w:eastAsia="tr-TR"/>
              </w:rPr>
              <w:t xml:space="preserve">ölçüleri </w:t>
            </w:r>
            <w:r w:rsidR="00BA11F1">
              <w:rPr>
                <w:rFonts w:ascii="Arial" w:eastAsia="Times New Roman" w:hAnsi="Arial" w:cs="Arial"/>
                <w:sz w:val="24"/>
                <w:szCs w:val="24"/>
                <w:lang w:eastAsia="tr-TR"/>
              </w:rPr>
              <w:t>(en x boy)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Kulenin üzerine bağlandığı sacın kalınlığı</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Bağlantı cıvatası tipi ve adedi</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Cıvata çapı</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Cıvatanın dikey kısmının uzunluğu</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Cıvatanın yatay kısmının uzunluğu</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jc w:val="both"/>
              <w:rPr>
                <w:rFonts w:ascii="Arial" w:eastAsia="Times New Roman" w:hAnsi="Arial" w:cs="Arial"/>
                <w:b/>
                <w:sz w:val="24"/>
                <w:szCs w:val="24"/>
                <w:lang w:eastAsia="tr-TR"/>
              </w:rPr>
            </w:pPr>
            <w:r w:rsidRPr="002B2F6A">
              <w:rPr>
                <w:rFonts w:ascii="Arial" w:eastAsia="Times New Roman" w:hAnsi="Arial" w:cs="Arial"/>
                <w:b/>
                <w:sz w:val="24"/>
                <w:szCs w:val="24"/>
                <w:lang w:eastAsia="tr-TR"/>
              </w:rPr>
              <w:t xml:space="preserve">Kule Tabanında Bulunan Dişli Kutusu </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 xml:space="preserve">Redüksiyon </w:t>
            </w:r>
            <w:r w:rsidR="000E63CC">
              <w:rPr>
                <w:rFonts w:ascii="Arial" w:eastAsia="Times New Roman" w:hAnsi="Arial" w:cs="Arial"/>
                <w:sz w:val="24"/>
                <w:szCs w:val="24"/>
                <w:lang w:eastAsia="tr-TR"/>
              </w:rPr>
              <w:t>o</w:t>
            </w:r>
            <w:r w:rsidRPr="002B2F6A">
              <w:rPr>
                <w:rFonts w:ascii="Arial" w:eastAsia="Times New Roman" w:hAnsi="Arial" w:cs="Arial"/>
                <w:sz w:val="24"/>
                <w:szCs w:val="24"/>
                <w:lang w:eastAsia="tr-TR"/>
              </w:rPr>
              <w:t>ranı</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Giriş mili çapı</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Çıkış mili çapı</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jc w:val="both"/>
              <w:rPr>
                <w:rFonts w:ascii="Arial" w:eastAsia="Times New Roman" w:hAnsi="Arial" w:cs="Arial"/>
                <w:b/>
                <w:sz w:val="24"/>
                <w:szCs w:val="24"/>
                <w:lang w:eastAsia="tr-TR"/>
              </w:rPr>
            </w:pPr>
            <w:r w:rsidRPr="002B2F6A">
              <w:rPr>
                <w:rFonts w:ascii="Arial" w:eastAsia="Times New Roman" w:hAnsi="Arial" w:cs="Arial"/>
                <w:b/>
                <w:sz w:val="24"/>
                <w:szCs w:val="24"/>
                <w:lang w:eastAsia="tr-TR"/>
              </w:rPr>
              <w:t>Kule Üstünde Bulunan Dişli Kutusu</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lastRenderedPageBreak/>
              <w:t>Redüksiyon Oranı</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Giriş mili çapı</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BA11F1" w:rsidRPr="002B2F6A" w:rsidRDefault="0049610F" w:rsidP="00BA11F1">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Çıkış mili çapı</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jc w:val="both"/>
              <w:rPr>
                <w:rFonts w:ascii="Arial" w:eastAsia="Times New Roman" w:hAnsi="Arial" w:cs="Arial"/>
                <w:b/>
                <w:sz w:val="24"/>
                <w:szCs w:val="24"/>
                <w:lang w:eastAsia="tr-TR"/>
              </w:rPr>
            </w:pPr>
            <w:r w:rsidRPr="002B2F6A">
              <w:rPr>
                <w:rFonts w:ascii="Arial" w:eastAsia="Times New Roman" w:hAnsi="Arial" w:cs="Arial"/>
                <w:b/>
                <w:sz w:val="24"/>
                <w:szCs w:val="24"/>
                <w:lang w:eastAsia="tr-TR"/>
              </w:rPr>
              <w:t>Dişli Kutuları Arasındaki Şaft</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Çapı</w:t>
            </w:r>
            <w:r w:rsidR="00BA11F1">
              <w:rPr>
                <w:rFonts w:ascii="Arial" w:eastAsia="Times New Roman" w:hAnsi="Arial" w:cs="Arial"/>
                <w:sz w:val="24"/>
                <w:szCs w:val="24"/>
                <w:lang w:eastAsia="tr-TR"/>
              </w:rPr>
              <w:t xml:space="preserve"> (mm)</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5C36EA" w:rsidRDefault="0049610F" w:rsidP="002B2F6A">
            <w:pPr>
              <w:spacing w:after="0" w:line="240" w:lineRule="auto"/>
              <w:ind w:firstLine="284"/>
              <w:jc w:val="both"/>
              <w:rPr>
                <w:rFonts w:ascii="Arial" w:eastAsia="Times New Roman" w:hAnsi="Arial" w:cs="Arial"/>
                <w:b/>
                <w:sz w:val="24"/>
                <w:szCs w:val="24"/>
                <w:lang w:eastAsia="tr-TR"/>
              </w:rPr>
            </w:pPr>
            <w:r w:rsidRPr="005C36EA">
              <w:rPr>
                <w:rFonts w:ascii="Arial" w:eastAsia="Times New Roman" w:hAnsi="Arial" w:cs="Arial"/>
                <w:b/>
                <w:sz w:val="24"/>
                <w:szCs w:val="24"/>
                <w:lang w:eastAsia="tr-TR"/>
              </w:rPr>
              <w:t>Termik motorun özellikleri</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Marka ve Model</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1A7B5C" w:rsidRPr="00FD2701" w:rsidTr="00A83C0B">
        <w:tc>
          <w:tcPr>
            <w:tcW w:w="7366" w:type="dxa"/>
          </w:tcPr>
          <w:p w:rsidR="001A7B5C" w:rsidRPr="002B2F6A" w:rsidRDefault="001A7B5C" w:rsidP="002B2F6A">
            <w:pPr>
              <w:spacing w:after="0" w:line="240" w:lineRule="auto"/>
              <w:ind w:firstLine="284"/>
              <w:jc w:val="both"/>
              <w:rPr>
                <w:rFonts w:ascii="Arial" w:eastAsia="Times New Roman" w:hAnsi="Arial" w:cs="Arial"/>
                <w:sz w:val="24"/>
                <w:szCs w:val="24"/>
                <w:lang w:eastAsia="tr-TR"/>
              </w:rPr>
            </w:pPr>
            <w:r>
              <w:rPr>
                <w:rFonts w:ascii="Arial" w:eastAsia="Times New Roman" w:hAnsi="Arial" w:cs="Arial"/>
                <w:sz w:val="24"/>
                <w:szCs w:val="24"/>
                <w:lang w:eastAsia="tr-TR"/>
              </w:rPr>
              <w:t>Silindir sayısı</w:t>
            </w:r>
          </w:p>
        </w:tc>
        <w:tc>
          <w:tcPr>
            <w:tcW w:w="2318" w:type="dxa"/>
          </w:tcPr>
          <w:p w:rsidR="001A7B5C" w:rsidRPr="002B2F6A" w:rsidRDefault="001A7B5C"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5C36EA" w:rsidP="002B2F6A">
            <w:pPr>
              <w:spacing w:after="0" w:line="240" w:lineRule="auto"/>
              <w:ind w:firstLine="284"/>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Kullanılan </w:t>
            </w:r>
            <w:r w:rsidR="001A7B5C">
              <w:rPr>
                <w:rFonts w:ascii="Arial" w:eastAsia="Times New Roman" w:hAnsi="Arial" w:cs="Arial"/>
                <w:sz w:val="24"/>
                <w:szCs w:val="24"/>
                <w:lang w:eastAsia="tr-TR"/>
              </w:rPr>
              <w:t>yakıt tipi</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5C36EA" w:rsidP="002B2F6A">
            <w:pPr>
              <w:spacing w:after="0" w:line="240" w:lineRule="auto"/>
              <w:ind w:firstLine="284"/>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Motor </w:t>
            </w:r>
            <w:r w:rsidR="000E63CC">
              <w:rPr>
                <w:rFonts w:ascii="Arial" w:eastAsia="Times New Roman" w:hAnsi="Arial" w:cs="Arial"/>
                <w:sz w:val="24"/>
                <w:szCs w:val="24"/>
                <w:lang w:eastAsia="tr-TR"/>
              </w:rPr>
              <w:t xml:space="preserve">anma </w:t>
            </w:r>
            <w:r w:rsidR="000E63CC" w:rsidRPr="002B2F6A">
              <w:rPr>
                <w:rFonts w:ascii="Arial" w:eastAsia="Times New Roman" w:hAnsi="Arial" w:cs="Arial"/>
                <w:sz w:val="24"/>
                <w:szCs w:val="24"/>
                <w:lang w:eastAsia="tr-TR"/>
              </w:rPr>
              <w:t>gücü</w:t>
            </w:r>
            <w:r w:rsidR="000E63CC">
              <w:rPr>
                <w:rFonts w:ascii="Arial" w:eastAsia="Times New Roman" w:hAnsi="Arial" w:cs="Arial"/>
                <w:sz w:val="24"/>
                <w:szCs w:val="24"/>
                <w:lang w:eastAsia="tr-TR"/>
              </w:rPr>
              <w:t xml:space="preserve"> </w:t>
            </w:r>
            <w:r>
              <w:rPr>
                <w:rFonts w:ascii="Arial" w:eastAsia="Times New Roman" w:hAnsi="Arial" w:cs="Arial"/>
                <w:sz w:val="24"/>
                <w:szCs w:val="24"/>
                <w:lang w:eastAsia="tr-TR"/>
              </w:rPr>
              <w:t>(kW)</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Yakıt tüketimi</w:t>
            </w:r>
            <w:r w:rsidR="005C36EA">
              <w:rPr>
                <w:rFonts w:ascii="Arial" w:eastAsia="Times New Roman" w:hAnsi="Arial" w:cs="Arial"/>
                <w:sz w:val="24"/>
                <w:szCs w:val="24"/>
                <w:lang w:eastAsia="tr-TR"/>
              </w:rPr>
              <w:t xml:space="preserve"> (</w:t>
            </w:r>
            <w:r w:rsidR="00BA11F1">
              <w:rPr>
                <w:rFonts w:ascii="Arial" w:eastAsia="Times New Roman" w:hAnsi="Arial" w:cs="Arial"/>
                <w:sz w:val="24"/>
                <w:szCs w:val="24"/>
                <w:lang w:eastAsia="tr-TR"/>
              </w:rPr>
              <w:t>L/h</w:t>
            </w:r>
            <w:r w:rsidR="005C36EA">
              <w:rPr>
                <w:rFonts w:ascii="Arial" w:eastAsia="Times New Roman" w:hAnsi="Arial" w:cs="Arial"/>
                <w:sz w:val="24"/>
                <w:szCs w:val="24"/>
                <w:lang w:eastAsia="tr-TR"/>
              </w:rPr>
              <w:t>)</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r w:rsidR="0049610F" w:rsidRPr="00FD2701" w:rsidTr="00A83C0B">
        <w:tc>
          <w:tcPr>
            <w:tcW w:w="7366" w:type="dxa"/>
          </w:tcPr>
          <w:p w:rsidR="0049610F" w:rsidRPr="002B2F6A" w:rsidRDefault="0049610F" w:rsidP="002B2F6A">
            <w:pPr>
              <w:spacing w:after="0" w:line="240" w:lineRule="auto"/>
              <w:ind w:firstLine="284"/>
              <w:jc w:val="both"/>
              <w:rPr>
                <w:rFonts w:ascii="Arial" w:eastAsia="Times New Roman" w:hAnsi="Arial" w:cs="Arial"/>
                <w:sz w:val="24"/>
                <w:szCs w:val="24"/>
                <w:lang w:eastAsia="tr-TR"/>
              </w:rPr>
            </w:pPr>
            <w:r w:rsidRPr="002B2F6A">
              <w:rPr>
                <w:rFonts w:ascii="Arial" w:eastAsia="Times New Roman" w:hAnsi="Arial" w:cs="Arial"/>
                <w:sz w:val="24"/>
                <w:szCs w:val="24"/>
                <w:lang w:eastAsia="tr-TR"/>
              </w:rPr>
              <w:t>Yakıt tankı kapasitesi</w:t>
            </w:r>
            <w:r w:rsidR="005C36EA">
              <w:rPr>
                <w:rFonts w:ascii="Arial" w:eastAsia="Times New Roman" w:hAnsi="Arial" w:cs="Arial"/>
                <w:sz w:val="24"/>
                <w:szCs w:val="24"/>
                <w:lang w:eastAsia="tr-TR"/>
              </w:rPr>
              <w:t xml:space="preserve"> (</w:t>
            </w:r>
            <w:r w:rsidR="00BA11F1">
              <w:rPr>
                <w:rFonts w:ascii="Arial" w:eastAsia="Times New Roman" w:hAnsi="Arial" w:cs="Arial"/>
                <w:sz w:val="24"/>
                <w:szCs w:val="24"/>
                <w:lang w:eastAsia="tr-TR"/>
              </w:rPr>
              <w:t>L</w:t>
            </w:r>
            <w:r w:rsidR="005C36EA">
              <w:rPr>
                <w:rFonts w:ascii="Arial" w:eastAsia="Times New Roman" w:hAnsi="Arial" w:cs="Arial"/>
                <w:sz w:val="24"/>
                <w:szCs w:val="24"/>
                <w:lang w:eastAsia="tr-TR"/>
              </w:rPr>
              <w:t>)</w:t>
            </w:r>
          </w:p>
        </w:tc>
        <w:tc>
          <w:tcPr>
            <w:tcW w:w="2318" w:type="dxa"/>
          </w:tcPr>
          <w:p w:rsidR="0049610F" w:rsidRPr="002B2F6A" w:rsidRDefault="0049610F" w:rsidP="002B2F6A">
            <w:pPr>
              <w:spacing w:after="0" w:line="240" w:lineRule="auto"/>
              <w:jc w:val="both"/>
              <w:rPr>
                <w:rFonts w:ascii="Arial" w:eastAsia="Times New Roman" w:hAnsi="Arial" w:cs="Arial"/>
                <w:sz w:val="24"/>
                <w:szCs w:val="24"/>
                <w:lang w:eastAsia="tr-TR"/>
              </w:rPr>
            </w:pPr>
          </w:p>
        </w:tc>
      </w:tr>
    </w:tbl>
    <w:p w:rsidR="0049610F" w:rsidRPr="0049610F" w:rsidRDefault="0049610F" w:rsidP="0049610F">
      <w:pPr>
        <w:spacing w:before="240" w:after="120" w:line="240" w:lineRule="auto"/>
        <w:rPr>
          <w:rFonts w:ascii="Arial" w:eastAsia="Times New Roman" w:hAnsi="Arial" w:cs="Arial"/>
          <w:b/>
          <w:bCs/>
          <w:sz w:val="24"/>
          <w:szCs w:val="24"/>
          <w:lang w:eastAsia="tr-TR"/>
        </w:rPr>
      </w:pPr>
    </w:p>
    <w:p w:rsidR="0049610F" w:rsidRPr="00422EC8" w:rsidRDefault="00422EC8" w:rsidP="00422EC8">
      <w:pPr>
        <w:spacing w:before="240" w:after="120" w:line="240" w:lineRule="auto"/>
        <w:rPr>
          <w:rFonts w:ascii="Arial" w:eastAsia="Times New Roman" w:hAnsi="Arial" w:cs="Arial"/>
          <w:b/>
          <w:bCs/>
          <w:sz w:val="24"/>
          <w:szCs w:val="24"/>
          <w:lang w:eastAsia="tr-TR"/>
        </w:rPr>
      </w:pPr>
      <w:r w:rsidRPr="00422EC8">
        <w:rPr>
          <w:rFonts w:ascii="Arial" w:eastAsia="Times New Roman" w:hAnsi="Arial" w:cs="Arial"/>
          <w:b/>
          <w:bCs/>
          <w:sz w:val="24"/>
          <w:szCs w:val="24"/>
          <w:lang w:eastAsia="tr-TR"/>
        </w:rPr>
        <w:t>3. ÖN KONTROL</w:t>
      </w:r>
    </w:p>
    <w:p w:rsidR="00B571DF" w:rsidRDefault="002B2F6A" w:rsidP="00422EC8">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Ön kontrol aşamasında makinayı oluşturan elemanların aşağıdaki yapısal özellik ve teknik ölçüleri incelenerek değerlendirilir.</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Kulenin ölçü ve özellikleri,</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Kule tabanında ve kule tepesinde bulunan dişli kutularının yapısı ve redüksiyon oranı,</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Kule tepesinde bulunan dişli kutusunun kendi etrafında döndüren dişli mekanizmalarının redüksiyon oranı,</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Kule bağlantı cıvatalarının yapısı ve ölçüleri,</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Kanat bağlantı milinin yapısı ve ölçüleri,</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Kanat malzemesinin niteliği ve şekli,</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Kaynak bağlantılarının niteliği,</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Bakım ve ayar kolaylığı,</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İş güvenliğine ilişkin özellikler,</w:t>
      </w:r>
    </w:p>
    <w:p w:rsidR="002B2F6A" w:rsidRPr="00BA11F1" w:rsidRDefault="002B2F6A" w:rsidP="00BA11F1">
      <w:pPr>
        <w:pStyle w:val="ListeParagraf"/>
        <w:numPr>
          <w:ilvl w:val="0"/>
          <w:numId w:val="10"/>
        </w:numPr>
        <w:spacing w:before="240" w:after="120" w:line="240" w:lineRule="auto"/>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Termik motorun özellikleri ve otomatik yol verme düzeninin yapısı özellikleri.</w:t>
      </w:r>
    </w:p>
    <w:p w:rsidR="002B2F6A" w:rsidRDefault="002B2F6A" w:rsidP="00DB33C1">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Ölçülen bu özelliklerin yanında deneylerin gerçekleştirileceği bahçedeki ağaçların sıra arası ve sıra üzeri mesafeleri ile ortalama ağaç yüksekliği ve ortalama taç genişliği ölçülerek belirlenir</w:t>
      </w:r>
      <w:r w:rsidR="00662212">
        <w:rPr>
          <w:rFonts w:ascii="Arial" w:eastAsia="Times New Roman" w:hAnsi="Arial" w:cs="Arial"/>
          <w:sz w:val="24"/>
          <w:szCs w:val="24"/>
          <w:lang w:eastAsia="tr-TR"/>
        </w:rPr>
        <w:t xml:space="preserve"> ve bu değerlere raporda da yer verilir.</w:t>
      </w:r>
      <w:r w:rsidR="00944C59">
        <w:rPr>
          <w:rFonts w:ascii="Arial" w:eastAsia="Times New Roman" w:hAnsi="Arial" w:cs="Arial"/>
          <w:sz w:val="24"/>
          <w:szCs w:val="24"/>
          <w:lang w:eastAsia="tr-TR"/>
        </w:rPr>
        <w:t xml:space="preserve"> </w:t>
      </w:r>
      <w:r w:rsidR="0029724F" w:rsidRPr="00506465">
        <w:rPr>
          <w:rFonts w:ascii="Arial" w:eastAsia="Times New Roman" w:hAnsi="Arial" w:cs="Arial"/>
          <w:sz w:val="24"/>
          <w:szCs w:val="24"/>
          <w:lang w:eastAsia="tr-TR"/>
        </w:rPr>
        <w:t>Deney</w:t>
      </w:r>
      <w:r w:rsidR="00506465" w:rsidRPr="00506465">
        <w:rPr>
          <w:rFonts w:ascii="Arial" w:eastAsia="Times New Roman" w:hAnsi="Arial" w:cs="Arial"/>
          <w:sz w:val="24"/>
          <w:szCs w:val="24"/>
          <w:lang w:eastAsia="tr-TR"/>
        </w:rPr>
        <w:t xml:space="preserve">i yapılacak makinanın </w:t>
      </w:r>
      <w:r w:rsidR="0029724F">
        <w:rPr>
          <w:rFonts w:ascii="Arial" w:eastAsia="Times New Roman" w:hAnsi="Arial" w:cs="Arial"/>
          <w:sz w:val="24"/>
          <w:szCs w:val="24"/>
          <w:lang w:eastAsia="tr-TR"/>
        </w:rPr>
        <w:t>a</w:t>
      </w:r>
      <w:r w:rsidR="00944C59">
        <w:rPr>
          <w:rFonts w:ascii="Arial" w:eastAsia="Times New Roman" w:hAnsi="Arial" w:cs="Arial"/>
          <w:sz w:val="24"/>
          <w:szCs w:val="24"/>
          <w:lang w:eastAsia="tr-TR"/>
        </w:rPr>
        <w:t>razi üzerindeki coğrafik konumu belirlenir.</w:t>
      </w:r>
    </w:p>
    <w:p w:rsidR="003531C1" w:rsidRPr="003531C1" w:rsidRDefault="003531C1" w:rsidP="003531C1">
      <w:pPr>
        <w:spacing w:before="240" w:after="120" w:line="240" w:lineRule="auto"/>
        <w:rPr>
          <w:rFonts w:ascii="Arial" w:eastAsia="Times New Roman" w:hAnsi="Arial" w:cs="Arial"/>
          <w:b/>
          <w:bCs/>
          <w:sz w:val="24"/>
          <w:szCs w:val="24"/>
          <w:lang w:eastAsia="tr-TR"/>
        </w:rPr>
      </w:pPr>
      <w:r w:rsidRPr="003531C1">
        <w:rPr>
          <w:rFonts w:ascii="Arial" w:eastAsia="Times New Roman" w:hAnsi="Arial" w:cs="Arial"/>
          <w:b/>
          <w:bCs/>
          <w:sz w:val="24"/>
          <w:szCs w:val="24"/>
          <w:lang w:eastAsia="tr-TR"/>
        </w:rPr>
        <w:t>4. DENEY KOŞULLARI</w:t>
      </w:r>
    </w:p>
    <w:p w:rsidR="00B571DF" w:rsidRPr="0035515A" w:rsidRDefault="004822A5" w:rsidP="00C925FE">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Don oluşumu radyasyon ve adveksiyon donu olarak iki tipte oluşmaktadır ve genellikle karşılaşılanı radyasyon donudur </w:t>
      </w:r>
      <w:r w:rsidRPr="00506465">
        <w:rPr>
          <w:rFonts w:ascii="Arial" w:eastAsia="Times New Roman" w:hAnsi="Arial" w:cs="Arial"/>
          <w:sz w:val="24"/>
          <w:szCs w:val="24"/>
          <w:lang w:eastAsia="tr-TR"/>
        </w:rPr>
        <w:t>[</w:t>
      </w:r>
      <w:r w:rsidR="00392C51">
        <w:rPr>
          <w:rFonts w:ascii="Arial" w:eastAsia="Times New Roman" w:hAnsi="Arial" w:cs="Arial"/>
          <w:sz w:val="24"/>
          <w:szCs w:val="24"/>
          <w:lang w:eastAsia="tr-TR"/>
        </w:rPr>
        <w:t>1</w:t>
      </w:r>
      <w:r>
        <w:rPr>
          <w:rFonts w:ascii="Arial" w:eastAsia="Times New Roman" w:hAnsi="Arial" w:cs="Arial"/>
          <w:sz w:val="24"/>
          <w:szCs w:val="24"/>
          <w:lang w:eastAsia="tr-TR"/>
        </w:rPr>
        <w:t xml:space="preserve">]. Adveksiyon donu havanın daha çok bulutlu ve rüzgârın yüksek olduğu zamanda hareket ederek bahçeye gelen </w:t>
      </w:r>
      <w:r w:rsidR="00655308">
        <w:rPr>
          <w:rFonts w:ascii="Arial" w:eastAsia="Times New Roman" w:hAnsi="Arial" w:cs="Arial"/>
          <w:sz w:val="24"/>
          <w:szCs w:val="24"/>
          <w:lang w:eastAsia="tr-TR"/>
        </w:rPr>
        <w:t>soğuk hava kütlesinin sıcak hava kütlesinin yerini alması ile ortaya çıkmaktadır. Fakat rüzgâr hızının yüksek olması nedeni ile bu koşullarda makinanın performansının belirlenmesi doğru bir şekilde yapılamamaktadır. Radyasyon donu ise rüzgâr hızının daha düşük ve havanın açık olduğu zamanlarda oluşmaktadır.</w:t>
      </w:r>
      <w:r w:rsidR="00095EB7">
        <w:rPr>
          <w:rFonts w:ascii="Arial" w:eastAsia="Times New Roman" w:hAnsi="Arial" w:cs="Arial"/>
          <w:sz w:val="24"/>
          <w:szCs w:val="24"/>
          <w:lang w:eastAsia="tr-TR"/>
        </w:rPr>
        <w:t xml:space="preserve"> </w:t>
      </w:r>
      <w:r w:rsidR="00817A82" w:rsidRPr="009B774A">
        <w:rPr>
          <w:rFonts w:ascii="Arial" w:eastAsia="Times New Roman" w:hAnsi="Arial" w:cs="Arial"/>
          <w:sz w:val="24"/>
          <w:szCs w:val="24"/>
          <w:lang w:eastAsia="tr-TR"/>
        </w:rPr>
        <w:t>Radyasyon donunun tespitinde yararlanılan</w:t>
      </w:r>
      <w:r w:rsidR="00817A82" w:rsidRPr="0035515A">
        <w:rPr>
          <w:rFonts w:ascii="Arial" w:eastAsia="Times New Roman" w:hAnsi="Arial" w:cs="Arial"/>
          <w:sz w:val="24"/>
          <w:szCs w:val="24"/>
          <w:lang w:eastAsia="tr-TR"/>
        </w:rPr>
        <w:t xml:space="preserve"> i</w:t>
      </w:r>
      <w:r w:rsidR="00095EB7" w:rsidRPr="0035515A">
        <w:rPr>
          <w:rFonts w:ascii="Arial" w:eastAsia="Times New Roman" w:hAnsi="Arial" w:cs="Arial"/>
          <w:sz w:val="24"/>
          <w:szCs w:val="24"/>
          <w:lang w:eastAsia="tr-TR"/>
        </w:rPr>
        <w:t xml:space="preserve">nversiyon </w:t>
      </w:r>
      <w:r w:rsidR="00B2697D" w:rsidRPr="0035515A">
        <w:rPr>
          <w:rFonts w:ascii="Arial" w:eastAsia="Times New Roman" w:hAnsi="Arial" w:cs="Arial"/>
          <w:sz w:val="24"/>
          <w:szCs w:val="24"/>
          <w:lang w:eastAsia="tr-TR"/>
        </w:rPr>
        <w:t>derecesi</w:t>
      </w:r>
      <w:r w:rsidR="00095EB7" w:rsidRPr="0035515A">
        <w:rPr>
          <w:rFonts w:ascii="Arial" w:eastAsia="Times New Roman" w:hAnsi="Arial" w:cs="Arial"/>
          <w:sz w:val="24"/>
          <w:szCs w:val="24"/>
          <w:lang w:eastAsia="tr-TR"/>
        </w:rPr>
        <w:t xml:space="preserve"> </w:t>
      </w:r>
      <w:r w:rsidR="00817A82" w:rsidRPr="0035515A">
        <w:rPr>
          <w:rFonts w:ascii="Arial" w:eastAsia="Times New Roman" w:hAnsi="Arial" w:cs="Arial"/>
          <w:sz w:val="24"/>
          <w:szCs w:val="24"/>
          <w:lang w:eastAsia="tr-TR"/>
        </w:rPr>
        <w:t xml:space="preserve">parametresi, </w:t>
      </w:r>
      <w:r w:rsidR="00095EB7" w:rsidRPr="0035515A">
        <w:rPr>
          <w:rFonts w:ascii="Arial" w:eastAsia="Times New Roman" w:hAnsi="Arial" w:cs="Arial"/>
          <w:sz w:val="24"/>
          <w:szCs w:val="24"/>
          <w:lang w:eastAsia="tr-TR"/>
        </w:rPr>
        <w:t xml:space="preserve">bahçe zemininden </w:t>
      </w:r>
      <w:r w:rsidR="00C86DE9" w:rsidRPr="0035515A">
        <w:rPr>
          <w:rFonts w:ascii="Arial" w:eastAsia="Times New Roman" w:hAnsi="Arial" w:cs="Arial"/>
          <w:sz w:val="24"/>
          <w:szCs w:val="24"/>
          <w:lang w:eastAsia="tr-TR"/>
        </w:rPr>
        <w:t>2</w:t>
      </w:r>
      <w:r w:rsidR="00095EB7" w:rsidRPr="0035515A">
        <w:rPr>
          <w:rFonts w:ascii="Arial" w:eastAsia="Times New Roman" w:hAnsi="Arial" w:cs="Arial"/>
          <w:sz w:val="24"/>
          <w:szCs w:val="24"/>
          <w:lang w:eastAsia="tr-TR"/>
        </w:rPr>
        <w:t xml:space="preserve"> m yüksekte ölçülen sıcaklık ile zeminden </w:t>
      </w:r>
      <w:r w:rsidR="00C86DE9" w:rsidRPr="0035515A">
        <w:rPr>
          <w:rFonts w:ascii="Arial" w:eastAsia="Times New Roman" w:hAnsi="Arial" w:cs="Arial"/>
          <w:sz w:val="24"/>
          <w:szCs w:val="24"/>
          <w:lang w:eastAsia="tr-TR"/>
        </w:rPr>
        <w:t>10</w:t>
      </w:r>
      <w:r w:rsidR="00095EB7" w:rsidRPr="0035515A">
        <w:rPr>
          <w:rFonts w:ascii="Arial" w:eastAsia="Times New Roman" w:hAnsi="Arial" w:cs="Arial"/>
          <w:sz w:val="24"/>
          <w:szCs w:val="24"/>
          <w:lang w:eastAsia="tr-TR"/>
        </w:rPr>
        <w:t xml:space="preserve"> m yükseklikte ölçülen sıcaklık farkı ile belirlenmektedir. </w:t>
      </w:r>
      <w:r w:rsidR="00C86DE9">
        <w:rPr>
          <w:rFonts w:ascii="Arial" w:eastAsia="Times New Roman" w:hAnsi="Arial" w:cs="Arial"/>
          <w:sz w:val="24"/>
          <w:szCs w:val="24"/>
          <w:lang w:eastAsia="tr-TR"/>
        </w:rPr>
        <w:t xml:space="preserve"> Bu sıcaklık farkın sıfır olması durumunda inversiyon yoktur ve deney yapılamaz </w:t>
      </w:r>
      <w:r w:rsidR="00BA11F1">
        <w:rPr>
          <w:rFonts w:ascii="Arial" w:eastAsia="Times New Roman" w:hAnsi="Arial" w:cs="Arial"/>
          <w:sz w:val="24"/>
          <w:szCs w:val="24"/>
          <w:lang w:eastAsia="tr-TR"/>
        </w:rPr>
        <w:t>[</w:t>
      </w:r>
      <w:r w:rsidR="009152C6">
        <w:rPr>
          <w:rFonts w:ascii="Arial" w:eastAsia="Times New Roman" w:hAnsi="Arial" w:cs="Arial"/>
          <w:sz w:val="24"/>
          <w:szCs w:val="24"/>
          <w:lang w:eastAsia="tr-TR"/>
        </w:rPr>
        <w:t>1</w:t>
      </w:r>
      <w:r w:rsidR="00BA11F1">
        <w:rPr>
          <w:rFonts w:ascii="Arial" w:eastAsia="Times New Roman" w:hAnsi="Arial" w:cs="Arial"/>
          <w:sz w:val="24"/>
          <w:szCs w:val="24"/>
          <w:lang w:eastAsia="tr-TR"/>
        </w:rPr>
        <w:t>]</w:t>
      </w:r>
      <w:r w:rsidR="002B4855">
        <w:rPr>
          <w:rFonts w:ascii="Arial" w:eastAsia="Times New Roman" w:hAnsi="Arial" w:cs="Arial"/>
          <w:sz w:val="24"/>
          <w:szCs w:val="24"/>
          <w:lang w:eastAsia="tr-TR"/>
        </w:rPr>
        <w:t xml:space="preserve">. </w:t>
      </w:r>
      <w:r w:rsidR="001361AC">
        <w:rPr>
          <w:rFonts w:ascii="Arial" w:eastAsia="Times New Roman" w:hAnsi="Arial" w:cs="Arial"/>
          <w:sz w:val="24"/>
          <w:szCs w:val="24"/>
          <w:lang w:eastAsia="tr-TR"/>
        </w:rPr>
        <w:t xml:space="preserve">Deney </w:t>
      </w:r>
      <w:r w:rsidR="001361AC">
        <w:rPr>
          <w:rFonts w:ascii="Arial" w:eastAsia="Times New Roman" w:hAnsi="Arial" w:cs="Arial"/>
          <w:sz w:val="24"/>
          <w:szCs w:val="24"/>
          <w:lang w:eastAsia="tr-TR"/>
        </w:rPr>
        <w:lastRenderedPageBreak/>
        <w:t>sırasında bahçe içerisinde durağan hava koşullarının oluşması</w:t>
      </w:r>
      <w:r w:rsidR="00136F54">
        <w:rPr>
          <w:rFonts w:ascii="Arial" w:eastAsia="Times New Roman" w:hAnsi="Arial" w:cs="Arial"/>
          <w:sz w:val="24"/>
          <w:szCs w:val="24"/>
          <w:lang w:eastAsia="tr-TR"/>
        </w:rPr>
        <w:t>/bulunması</w:t>
      </w:r>
      <w:r w:rsidR="001361AC">
        <w:rPr>
          <w:rFonts w:ascii="Arial" w:eastAsia="Times New Roman" w:hAnsi="Arial" w:cs="Arial"/>
          <w:sz w:val="24"/>
          <w:szCs w:val="24"/>
          <w:lang w:eastAsia="tr-TR"/>
        </w:rPr>
        <w:t xml:space="preserve"> gerekmektedir.</w:t>
      </w:r>
      <w:r w:rsidR="00135214">
        <w:rPr>
          <w:rFonts w:ascii="Arial" w:eastAsia="Times New Roman" w:hAnsi="Arial" w:cs="Arial"/>
          <w:sz w:val="24"/>
          <w:szCs w:val="24"/>
          <w:lang w:eastAsia="tr-TR"/>
        </w:rPr>
        <w:t xml:space="preserve"> </w:t>
      </w:r>
      <w:r w:rsidR="00135214" w:rsidRPr="0035515A">
        <w:rPr>
          <w:rFonts w:ascii="Arial" w:eastAsia="Times New Roman" w:hAnsi="Arial" w:cs="Arial"/>
          <w:sz w:val="24"/>
          <w:szCs w:val="24"/>
          <w:lang w:eastAsia="tr-TR"/>
        </w:rPr>
        <w:t>Deney iç</w:t>
      </w:r>
      <w:r w:rsidR="0029378A" w:rsidRPr="0035515A">
        <w:rPr>
          <w:rFonts w:ascii="Arial" w:eastAsia="Times New Roman" w:hAnsi="Arial" w:cs="Arial"/>
          <w:sz w:val="24"/>
          <w:szCs w:val="24"/>
          <w:lang w:eastAsia="tr-TR"/>
        </w:rPr>
        <w:t xml:space="preserve">in inversiyon </w:t>
      </w:r>
      <w:r w:rsidR="00B2697D" w:rsidRPr="0035515A">
        <w:rPr>
          <w:rFonts w:ascii="Arial" w:eastAsia="Times New Roman" w:hAnsi="Arial" w:cs="Arial"/>
          <w:sz w:val="24"/>
          <w:szCs w:val="24"/>
          <w:lang w:eastAsia="tr-TR"/>
        </w:rPr>
        <w:t>derecesi</w:t>
      </w:r>
      <w:r w:rsidR="00AD6D8B" w:rsidRPr="0035515A">
        <w:rPr>
          <w:rFonts w:ascii="Arial" w:eastAsia="Times New Roman" w:hAnsi="Arial" w:cs="Arial"/>
          <w:sz w:val="24"/>
          <w:szCs w:val="24"/>
          <w:lang w:eastAsia="tr-TR"/>
        </w:rPr>
        <w:t>nin</w:t>
      </w:r>
      <w:r w:rsidR="0029378A" w:rsidRPr="0035515A">
        <w:rPr>
          <w:rFonts w:ascii="Arial" w:eastAsia="Times New Roman" w:hAnsi="Arial" w:cs="Arial"/>
          <w:sz w:val="24"/>
          <w:szCs w:val="24"/>
          <w:lang w:eastAsia="tr-TR"/>
        </w:rPr>
        <w:t xml:space="preserve"> en az 1,5-2</w:t>
      </w:r>
      <w:r w:rsidR="00135214" w:rsidRPr="0035515A">
        <w:rPr>
          <w:rFonts w:ascii="Arial" w:eastAsia="Times New Roman" w:hAnsi="Arial" w:cs="Arial"/>
          <w:sz w:val="24"/>
          <w:szCs w:val="24"/>
          <w:lang w:eastAsia="tr-TR"/>
        </w:rPr>
        <w:t>°C veya daha yüksek olması gerekir</w:t>
      </w:r>
      <w:r w:rsidR="00F77980">
        <w:rPr>
          <w:rFonts w:ascii="Arial" w:eastAsia="Times New Roman" w:hAnsi="Arial" w:cs="Arial"/>
          <w:sz w:val="24"/>
          <w:szCs w:val="24"/>
          <w:lang w:eastAsia="tr-TR"/>
        </w:rPr>
        <w:t>[</w:t>
      </w:r>
      <w:r w:rsidR="0029378A">
        <w:rPr>
          <w:rFonts w:ascii="Arial" w:eastAsia="Times New Roman" w:hAnsi="Arial" w:cs="Arial"/>
          <w:sz w:val="24"/>
          <w:szCs w:val="24"/>
          <w:lang w:eastAsia="tr-TR"/>
        </w:rPr>
        <w:t>1,</w:t>
      </w:r>
      <w:r w:rsidR="00B039E0">
        <w:rPr>
          <w:rFonts w:ascii="Arial" w:eastAsia="Times New Roman" w:hAnsi="Arial" w:cs="Arial"/>
          <w:sz w:val="24"/>
          <w:szCs w:val="24"/>
          <w:lang w:eastAsia="tr-TR"/>
        </w:rPr>
        <w:t>2,</w:t>
      </w:r>
      <w:r w:rsidR="009152C6">
        <w:rPr>
          <w:rFonts w:ascii="Arial" w:eastAsia="Times New Roman" w:hAnsi="Arial" w:cs="Arial"/>
          <w:sz w:val="24"/>
          <w:szCs w:val="24"/>
          <w:lang w:eastAsia="tr-TR"/>
        </w:rPr>
        <w:t>3</w:t>
      </w:r>
      <w:r w:rsidR="00F77980">
        <w:rPr>
          <w:rFonts w:ascii="Arial" w:eastAsia="Times New Roman" w:hAnsi="Arial" w:cs="Arial"/>
          <w:sz w:val="24"/>
          <w:szCs w:val="24"/>
          <w:lang w:eastAsia="tr-TR"/>
        </w:rPr>
        <w:t>]</w:t>
      </w:r>
      <w:r w:rsidR="00135214" w:rsidRPr="0035515A">
        <w:rPr>
          <w:rFonts w:ascii="Arial" w:eastAsia="Times New Roman" w:hAnsi="Arial" w:cs="Arial"/>
          <w:sz w:val="24"/>
          <w:szCs w:val="24"/>
          <w:lang w:eastAsia="tr-TR"/>
        </w:rPr>
        <w:t>.</w:t>
      </w:r>
      <w:r w:rsidR="00E642DC" w:rsidRPr="0035515A">
        <w:rPr>
          <w:rFonts w:ascii="Arial" w:eastAsia="Times New Roman" w:hAnsi="Arial" w:cs="Arial"/>
          <w:sz w:val="24"/>
          <w:szCs w:val="24"/>
          <w:lang w:eastAsia="tr-TR"/>
        </w:rPr>
        <w:t xml:space="preserve"> </w:t>
      </w:r>
      <w:r w:rsidR="00817A82" w:rsidRPr="0035515A">
        <w:rPr>
          <w:rFonts w:ascii="Arial" w:eastAsia="Times New Roman" w:hAnsi="Arial" w:cs="Arial"/>
          <w:sz w:val="24"/>
          <w:szCs w:val="24"/>
          <w:lang w:eastAsia="tr-TR"/>
        </w:rPr>
        <w:t>Diğer yandan k</w:t>
      </w:r>
      <w:r w:rsidR="00E642DC" w:rsidRPr="0035515A">
        <w:rPr>
          <w:rFonts w:ascii="Arial" w:eastAsia="Times New Roman" w:hAnsi="Arial" w:cs="Arial"/>
          <w:sz w:val="24"/>
          <w:szCs w:val="24"/>
          <w:lang w:eastAsia="tr-TR"/>
        </w:rPr>
        <w:t>urulu makine ile en yakın yerleşim yeri arasındaki mesafe</w:t>
      </w:r>
      <w:r w:rsidR="00481614" w:rsidRPr="0035515A">
        <w:rPr>
          <w:rFonts w:ascii="Arial" w:eastAsia="Times New Roman" w:hAnsi="Arial" w:cs="Arial"/>
          <w:sz w:val="24"/>
          <w:szCs w:val="24"/>
          <w:lang w:eastAsia="tr-TR"/>
        </w:rPr>
        <w:t xml:space="preserve"> 45</w:t>
      </w:r>
      <w:r w:rsidR="008E3D8C" w:rsidRPr="0035515A">
        <w:rPr>
          <w:rFonts w:ascii="Arial" w:eastAsia="Times New Roman" w:hAnsi="Arial" w:cs="Arial"/>
          <w:sz w:val="24"/>
          <w:szCs w:val="24"/>
          <w:lang w:eastAsia="tr-TR"/>
        </w:rPr>
        <w:t xml:space="preserve"> da koruma alanına sahip</w:t>
      </w:r>
      <w:r w:rsidR="00481614" w:rsidRPr="0035515A">
        <w:rPr>
          <w:rFonts w:ascii="Arial" w:eastAsia="Times New Roman" w:hAnsi="Arial" w:cs="Arial"/>
          <w:sz w:val="24"/>
          <w:szCs w:val="24"/>
          <w:lang w:eastAsia="tr-TR"/>
        </w:rPr>
        <w:t xml:space="preserve"> makine için</w:t>
      </w:r>
      <w:r w:rsidR="00E642DC" w:rsidRPr="0035515A">
        <w:rPr>
          <w:rFonts w:ascii="Arial" w:eastAsia="Times New Roman" w:hAnsi="Arial" w:cs="Arial"/>
          <w:sz w:val="24"/>
          <w:szCs w:val="24"/>
          <w:lang w:eastAsia="tr-TR"/>
        </w:rPr>
        <w:t xml:space="preserve"> en </w:t>
      </w:r>
      <w:r w:rsidR="00817A82" w:rsidRPr="0035515A">
        <w:rPr>
          <w:rFonts w:ascii="Arial" w:eastAsia="Times New Roman" w:hAnsi="Arial" w:cs="Arial"/>
          <w:sz w:val="24"/>
          <w:szCs w:val="24"/>
          <w:lang w:eastAsia="tr-TR"/>
        </w:rPr>
        <w:t>az</w:t>
      </w:r>
      <w:r w:rsidR="00481614" w:rsidRPr="0035515A">
        <w:rPr>
          <w:rFonts w:ascii="Arial" w:eastAsia="Times New Roman" w:hAnsi="Arial" w:cs="Arial"/>
          <w:sz w:val="24"/>
          <w:szCs w:val="24"/>
          <w:lang w:eastAsia="tr-TR"/>
        </w:rPr>
        <w:t xml:space="preserve"> 12</w:t>
      </w:r>
      <w:r w:rsidR="00AD6D8B" w:rsidRPr="0035515A">
        <w:rPr>
          <w:rFonts w:ascii="Arial" w:eastAsia="Times New Roman" w:hAnsi="Arial" w:cs="Arial"/>
          <w:sz w:val="24"/>
          <w:szCs w:val="24"/>
          <w:lang w:eastAsia="tr-TR"/>
        </w:rPr>
        <w:t>0</w:t>
      </w:r>
      <w:r w:rsidR="00481614" w:rsidRPr="0035515A">
        <w:rPr>
          <w:rFonts w:ascii="Arial" w:eastAsia="Times New Roman" w:hAnsi="Arial" w:cs="Arial"/>
          <w:sz w:val="24"/>
          <w:szCs w:val="24"/>
          <w:lang w:eastAsia="tr-TR"/>
        </w:rPr>
        <w:t xml:space="preserve"> m ve 60 da </w:t>
      </w:r>
      <w:r w:rsidR="008E3D8C" w:rsidRPr="0035515A">
        <w:rPr>
          <w:rFonts w:ascii="Arial" w:eastAsia="Times New Roman" w:hAnsi="Arial" w:cs="Arial"/>
          <w:sz w:val="24"/>
          <w:szCs w:val="24"/>
          <w:lang w:eastAsia="tr-TR"/>
        </w:rPr>
        <w:t xml:space="preserve">koruma alanına sahip </w:t>
      </w:r>
      <w:r w:rsidR="00481614" w:rsidRPr="0035515A">
        <w:rPr>
          <w:rFonts w:ascii="Arial" w:eastAsia="Times New Roman" w:hAnsi="Arial" w:cs="Arial"/>
          <w:sz w:val="24"/>
          <w:szCs w:val="24"/>
          <w:lang w:eastAsia="tr-TR"/>
        </w:rPr>
        <w:t>makine için</w:t>
      </w:r>
      <w:r w:rsidR="00817A82" w:rsidRPr="0035515A">
        <w:rPr>
          <w:rFonts w:ascii="Arial" w:eastAsia="Times New Roman" w:hAnsi="Arial" w:cs="Arial"/>
          <w:sz w:val="24"/>
          <w:szCs w:val="24"/>
          <w:lang w:eastAsia="tr-TR"/>
        </w:rPr>
        <w:t xml:space="preserve"> </w:t>
      </w:r>
      <w:r w:rsidR="00E642DC" w:rsidRPr="0035515A">
        <w:rPr>
          <w:rFonts w:ascii="Arial" w:eastAsia="Times New Roman" w:hAnsi="Arial" w:cs="Arial"/>
          <w:sz w:val="24"/>
          <w:szCs w:val="24"/>
          <w:lang w:eastAsia="tr-TR"/>
        </w:rPr>
        <w:t>1</w:t>
      </w:r>
      <w:r w:rsidR="00F5400A" w:rsidRPr="0035515A">
        <w:rPr>
          <w:rFonts w:ascii="Arial" w:eastAsia="Times New Roman" w:hAnsi="Arial" w:cs="Arial"/>
          <w:sz w:val="24"/>
          <w:szCs w:val="24"/>
          <w:lang w:eastAsia="tr-TR"/>
        </w:rPr>
        <w:t>3</w:t>
      </w:r>
      <w:r w:rsidR="00481614" w:rsidRPr="0035515A">
        <w:rPr>
          <w:rFonts w:ascii="Arial" w:eastAsia="Times New Roman" w:hAnsi="Arial" w:cs="Arial"/>
          <w:sz w:val="24"/>
          <w:szCs w:val="24"/>
          <w:lang w:eastAsia="tr-TR"/>
        </w:rPr>
        <w:t>8</w:t>
      </w:r>
      <w:r w:rsidR="00E642DC" w:rsidRPr="0035515A">
        <w:rPr>
          <w:rFonts w:ascii="Arial" w:eastAsia="Times New Roman" w:hAnsi="Arial" w:cs="Arial"/>
          <w:sz w:val="24"/>
          <w:szCs w:val="24"/>
          <w:lang w:eastAsia="tr-TR"/>
        </w:rPr>
        <w:t xml:space="preserve"> m olmalıdır</w:t>
      </w:r>
      <w:r w:rsidR="008E3D8C" w:rsidRPr="0035515A">
        <w:rPr>
          <w:rFonts w:ascii="Arial" w:eastAsia="Times New Roman" w:hAnsi="Arial" w:cs="Arial"/>
          <w:sz w:val="24"/>
          <w:szCs w:val="24"/>
          <w:lang w:eastAsia="tr-TR"/>
        </w:rPr>
        <w:t xml:space="preserve"> </w:t>
      </w:r>
      <w:r w:rsidR="008E3D8C">
        <w:rPr>
          <w:rFonts w:ascii="Arial" w:eastAsia="Times New Roman" w:hAnsi="Arial" w:cs="Arial"/>
          <w:sz w:val="24"/>
          <w:szCs w:val="24"/>
          <w:lang w:eastAsia="tr-TR"/>
        </w:rPr>
        <w:t>[</w:t>
      </w:r>
      <w:r w:rsidR="0035515A">
        <w:rPr>
          <w:rFonts w:ascii="Arial" w:eastAsia="Times New Roman" w:hAnsi="Arial" w:cs="Arial"/>
          <w:sz w:val="24"/>
          <w:szCs w:val="24"/>
          <w:lang w:eastAsia="tr-TR"/>
        </w:rPr>
        <w:t>4].</w:t>
      </w:r>
    </w:p>
    <w:p w:rsidR="00956A13" w:rsidRPr="006819C4" w:rsidRDefault="003531C1" w:rsidP="00956A13">
      <w:pPr>
        <w:spacing w:before="240" w:after="120" w:line="24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5</w:t>
      </w:r>
      <w:r w:rsidR="00956A13" w:rsidRPr="006819C4">
        <w:rPr>
          <w:rFonts w:ascii="Arial" w:eastAsia="Times New Roman" w:hAnsi="Arial" w:cs="Arial"/>
          <w:b/>
          <w:bCs/>
          <w:sz w:val="24"/>
          <w:szCs w:val="24"/>
          <w:lang w:eastAsia="tr-TR"/>
        </w:rPr>
        <w:t>.DENEY YÖNTEMİ</w:t>
      </w:r>
    </w:p>
    <w:p w:rsidR="00421491" w:rsidRDefault="00AD58E9" w:rsidP="00C925FE">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Deney, don önleyici rüzgâr makinası</w:t>
      </w:r>
      <w:r w:rsidR="0035515A">
        <w:rPr>
          <w:rFonts w:ascii="Arial" w:eastAsia="Times New Roman" w:hAnsi="Arial" w:cs="Arial"/>
          <w:sz w:val="24"/>
          <w:szCs w:val="24"/>
          <w:lang w:eastAsia="tr-TR"/>
        </w:rPr>
        <w:t xml:space="preserve">na ait kulenin </w:t>
      </w:r>
      <w:r w:rsidR="00150C00">
        <w:rPr>
          <w:rFonts w:ascii="Arial" w:eastAsia="Times New Roman" w:hAnsi="Arial" w:cs="Arial"/>
          <w:sz w:val="24"/>
          <w:szCs w:val="24"/>
          <w:lang w:eastAsia="tr-TR"/>
        </w:rPr>
        <w:t>merkezinden 5 metre uzak</w:t>
      </w:r>
      <w:r w:rsidR="003D34D7">
        <w:rPr>
          <w:rFonts w:ascii="Arial" w:eastAsia="Times New Roman" w:hAnsi="Arial" w:cs="Arial"/>
          <w:sz w:val="24"/>
          <w:szCs w:val="24"/>
          <w:lang w:eastAsia="tr-TR"/>
        </w:rPr>
        <w:t>lıktaki bir noktadan başlayarak</w:t>
      </w:r>
      <w:r w:rsidR="00136F54">
        <w:rPr>
          <w:rFonts w:ascii="Arial" w:eastAsia="Times New Roman" w:hAnsi="Arial" w:cs="Arial"/>
          <w:sz w:val="24"/>
          <w:szCs w:val="24"/>
          <w:lang w:eastAsia="tr-TR"/>
        </w:rPr>
        <w:t xml:space="preserve"> logaritmik olarak</w:t>
      </w:r>
      <w:r w:rsidR="00EF0FF7">
        <w:rPr>
          <w:rFonts w:ascii="Arial" w:eastAsia="Times New Roman" w:hAnsi="Arial" w:cs="Arial"/>
          <w:sz w:val="24"/>
          <w:szCs w:val="24"/>
          <w:lang w:eastAsia="tr-TR"/>
        </w:rPr>
        <w:t xml:space="preserve"> artan</w:t>
      </w:r>
      <w:r w:rsidR="00136F54">
        <w:rPr>
          <w:rFonts w:ascii="Arial" w:eastAsia="Times New Roman" w:hAnsi="Arial" w:cs="Arial"/>
          <w:sz w:val="24"/>
          <w:szCs w:val="24"/>
          <w:lang w:eastAsia="tr-TR"/>
        </w:rPr>
        <w:t xml:space="preserve"> </w:t>
      </w:r>
      <w:r>
        <w:rPr>
          <w:rFonts w:ascii="Arial" w:eastAsia="Times New Roman" w:hAnsi="Arial" w:cs="Arial"/>
          <w:sz w:val="24"/>
          <w:szCs w:val="24"/>
          <w:lang w:eastAsia="tr-TR"/>
        </w:rPr>
        <w:t>farklı uzaklıklarda ve ölçümün gerçekleştirildiği bahçede zeminden farklı yüksekliklerde</w:t>
      </w:r>
      <w:r w:rsidR="004D69A6">
        <w:rPr>
          <w:rFonts w:ascii="Arial" w:eastAsia="Times New Roman" w:hAnsi="Arial" w:cs="Arial"/>
          <w:sz w:val="24"/>
          <w:szCs w:val="24"/>
          <w:lang w:eastAsia="tr-TR"/>
        </w:rPr>
        <w:t>,</w:t>
      </w:r>
      <w:r>
        <w:rPr>
          <w:rFonts w:ascii="Arial" w:eastAsia="Times New Roman" w:hAnsi="Arial" w:cs="Arial"/>
          <w:sz w:val="24"/>
          <w:szCs w:val="24"/>
          <w:lang w:eastAsia="tr-TR"/>
        </w:rPr>
        <w:t xml:space="preserve"> rüzgâr hızı ve hava sıcaklığının ölçülmesi ile gerçekleştirilir. Bu amaçla makinanın bulunduğu noktadan </w:t>
      </w:r>
      <w:r w:rsidR="00EE4FAE">
        <w:rPr>
          <w:rFonts w:ascii="Arial" w:eastAsia="Times New Roman" w:hAnsi="Arial" w:cs="Arial"/>
          <w:sz w:val="24"/>
          <w:szCs w:val="24"/>
          <w:lang w:eastAsia="tr-TR"/>
        </w:rPr>
        <w:t xml:space="preserve">5 metre uzaklıktan başlayarak </w:t>
      </w:r>
      <w:r w:rsidR="004D69A6">
        <w:rPr>
          <w:rFonts w:ascii="Arial" w:eastAsia="Times New Roman" w:hAnsi="Arial" w:cs="Arial"/>
          <w:sz w:val="24"/>
          <w:szCs w:val="24"/>
          <w:lang w:eastAsia="tr-TR"/>
        </w:rPr>
        <w:t xml:space="preserve">aynı doğrultuda </w:t>
      </w:r>
      <w:r>
        <w:rPr>
          <w:rFonts w:ascii="Arial" w:eastAsia="Times New Roman" w:hAnsi="Arial" w:cs="Arial"/>
          <w:sz w:val="24"/>
          <w:szCs w:val="24"/>
          <w:lang w:eastAsia="tr-TR"/>
        </w:rPr>
        <w:t>belirli uzaklıklarda ölçüm noktaları belirlenir ve işaretlenir. Makine</w:t>
      </w:r>
      <w:r w:rsidR="00EE4FAE">
        <w:rPr>
          <w:rFonts w:ascii="Arial" w:eastAsia="Times New Roman" w:hAnsi="Arial" w:cs="Arial"/>
          <w:sz w:val="24"/>
          <w:szCs w:val="24"/>
          <w:lang w:eastAsia="tr-TR"/>
        </w:rPr>
        <w:t xml:space="preserve">nin </w:t>
      </w:r>
      <w:r>
        <w:rPr>
          <w:rFonts w:ascii="Arial" w:eastAsia="Times New Roman" w:hAnsi="Arial" w:cs="Arial"/>
          <w:sz w:val="24"/>
          <w:szCs w:val="24"/>
          <w:lang w:eastAsia="tr-TR"/>
        </w:rPr>
        <w:t>çalıştığı sırada kendi ekseni etrafında atmış olduğu her bir tur sırasında makine tarafından oluşturulan hava akımı ölçüm noktasına ulaştığı zaman oluşan en yüksek rüzgâr hızı ve sıcaklık değeri</w:t>
      </w:r>
      <w:r w:rsidR="00083507">
        <w:rPr>
          <w:rFonts w:ascii="Arial" w:eastAsia="Times New Roman" w:hAnsi="Arial" w:cs="Arial"/>
          <w:color w:val="C00000"/>
          <w:sz w:val="24"/>
          <w:szCs w:val="24"/>
          <w:lang w:eastAsia="tr-TR"/>
        </w:rPr>
        <w:t>,</w:t>
      </w:r>
      <w:r>
        <w:rPr>
          <w:rFonts w:ascii="Arial" w:eastAsia="Times New Roman" w:hAnsi="Arial" w:cs="Arial"/>
          <w:sz w:val="24"/>
          <w:szCs w:val="24"/>
          <w:lang w:eastAsia="tr-TR"/>
        </w:rPr>
        <w:t xml:space="preserve"> bahçe zemininden 1</w:t>
      </w:r>
      <w:r w:rsidR="00DA24B2">
        <w:rPr>
          <w:rFonts w:ascii="Arial" w:eastAsia="Times New Roman" w:hAnsi="Arial" w:cs="Arial"/>
          <w:sz w:val="24"/>
          <w:szCs w:val="24"/>
          <w:lang w:eastAsia="tr-TR"/>
        </w:rPr>
        <w:t xml:space="preserve"> m</w:t>
      </w:r>
      <w:r>
        <w:rPr>
          <w:rFonts w:ascii="Arial" w:eastAsia="Times New Roman" w:hAnsi="Arial" w:cs="Arial"/>
          <w:sz w:val="24"/>
          <w:szCs w:val="24"/>
          <w:lang w:eastAsia="tr-TR"/>
        </w:rPr>
        <w:t xml:space="preserve"> ile </w:t>
      </w:r>
      <w:r w:rsidR="00DA24B2" w:rsidRPr="0035515A">
        <w:rPr>
          <w:rFonts w:ascii="Arial" w:eastAsia="Times New Roman" w:hAnsi="Arial" w:cs="Arial"/>
          <w:sz w:val="24"/>
          <w:szCs w:val="24"/>
          <w:lang w:eastAsia="tr-TR"/>
        </w:rPr>
        <w:t>ortalama ağaç yüksekliği</w:t>
      </w:r>
      <w:r w:rsidRPr="0035515A">
        <w:rPr>
          <w:rFonts w:ascii="Arial" w:eastAsia="Times New Roman" w:hAnsi="Arial" w:cs="Arial"/>
          <w:sz w:val="24"/>
          <w:szCs w:val="24"/>
          <w:lang w:eastAsia="tr-TR"/>
        </w:rPr>
        <w:t xml:space="preserve"> </w:t>
      </w:r>
      <w:r w:rsidR="00DA24B2">
        <w:rPr>
          <w:rFonts w:ascii="Arial" w:eastAsia="Times New Roman" w:hAnsi="Arial" w:cs="Arial"/>
          <w:sz w:val="24"/>
          <w:szCs w:val="24"/>
          <w:lang w:eastAsia="tr-TR"/>
        </w:rPr>
        <w:t>(</w:t>
      </w:r>
      <w:r>
        <w:rPr>
          <w:rFonts w:ascii="Arial" w:eastAsia="Times New Roman" w:hAnsi="Arial" w:cs="Arial"/>
          <w:sz w:val="24"/>
          <w:szCs w:val="24"/>
          <w:lang w:eastAsia="tr-TR"/>
        </w:rPr>
        <w:t>m</w:t>
      </w:r>
      <w:r w:rsidR="00DA24B2">
        <w:rPr>
          <w:rFonts w:ascii="Arial" w:eastAsia="Times New Roman" w:hAnsi="Arial" w:cs="Arial"/>
          <w:sz w:val="24"/>
          <w:szCs w:val="24"/>
          <w:lang w:eastAsia="tr-TR"/>
        </w:rPr>
        <w:t>)</w:t>
      </w:r>
      <w:r>
        <w:rPr>
          <w:rFonts w:ascii="Arial" w:eastAsia="Times New Roman" w:hAnsi="Arial" w:cs="Arial"/>
          <w:sz w:val="24"/>
          <w:szCs w:val="24"/>
          <w:lang w:eastAsia="tr-TR"/>
        </w:rPr>
        <w:t xml:space="preserve"> arasında her 1 metre</w:t>
      </w:r>
      <w:r w:rsidR="004D69A6">
        <w:rPr>
          <w:rFonts w:ascii="Arial" w:eastAsia="Times New Roman" w:hAnsi="Arial" w:cs="Arial"/>
          <w:sz w:val="24"/>
          <w:szCs w:val="24"/>
          <w:lang w:eastAsia="tr-TR"/>
        </w:rPr>
        <w:t xml:space="preserve"> yükseklik</w:t>
      </w:r>
      <w:r>
        <w:rPr>
          <w:rFonts w:ascii="Arial" w:eastAsia="Times New Roman" w:hAnsi="Arial" w:cs="Arial"/>
          <w:sz w:val="24"/>
          <w:szCs w:val="24"/>
          <w:lang w:eastAsia="tr-TR"/>
        </w:rPr>
        <w:t xml:space="preserve"> için ölçülerek kaydedilir.</w:t>
      </w:r>
      <w:r w:rsidR="00EE4FAE">
        <w:rPr>
          <w:rFonts w:ascii="Arial" w:eastAsia="Times New Roman" w:hAnsi="Arial" w:cs="Arial"/>
          <w:sz w:val="24"/>
          <w:szCs w:val="24"/>
          <w:lang w:eastAsia="tr-TR"/>
        </w:rPr>
        <w:t xml:space="preserve"> Aynı ölçüm nokta</w:t>
      </w:r>
      <w:r w:rsidR="003D11C7">
        <w:rPr>
          <w:rFonts w:ascii="Arial" w:eastAsia="Times New Roman" w:hAnsi="Arial" w:cs="Arial"/>
          <w:sz w:val="24"/>
          <w:szCs w:val="24"/>
          <w:lang w:eastAsia="tr-TR"/>
        </w:rPr>
        <w:t>ları</w:t>
      </w:r>
      <w:r w:rsidR="00EE4FAE">
        <w:rPr>
          <w:rFonts w:ascii="Arial" w:eastAsia="Times New Roman" w:hAnsi="Arial" w:cs="Arial"/>
          <w:sz w:val="24"/>
          <w:szCs w:val="24"/>
          <w:lang w:eastAsia="tr-TR"/>
        </w:rPr>
        <w:t xml:space="preserve"> için makinanın etkisini göstermediği an</w:t>
      </w:r>
      <w:r w:rsidR="003D11C7">
        <w:rPr>
          <w:rFonts w:ascii="Arial" w:eastAsia="Times New Roman" w:hAnsi="Arial" w:cs="Arial"/>
          <w:sz w:val="24"/>
          <w:szCs w:val="24"/>
          <w:lang w:eastAsia="tr-TR"/>
        </w:rPr>
        <w:t xml:space="preserve">larda da </w:t>
      </w:r>
      <w:r w:rsidR="00EE4FAE">
        <w:rPr>
          <w:rFonts w:ascii="Arial" w:eastAsia="Times New Roman" w:hAnsi="Arial" w:cs="Arial"/>
          <w:sz w:val="24"/>
          <w:szCs w:val="24"/>
          <w:lang w:eastAsia="tr-TR"/>
        </w:rPr>
        <w:t xml:space="preserve">aynı değerler </w:t>
      </w:r>
      <w:r w:rsidR="003D11C7">
        <w:rPr>
          <w:rFonts w:ascii="Arial" w:eastAsia="Times New Roman" w:hAnsi="Arial" w:cs="Arial"/>
          <w:sz w:val="24"/>
          <w:szCs w:val="24"/>
          <w:lang w:eastAsia="tr-TR"/>
        </w:rPr>
        <w:t>ölçül</w:t>
      </w:r>
      <w:r w:rsidR="00083507" w:rsidRPr="0035515A">
        <w:rPr>
          <w:rFonts w:ascii="Arial" w:eastAsia="Times New Roman" w:hAnsi="Arial" w:cs="Arial"/>
          <w:sz w:val="24"/>
          <w:szCs w:val="24"/>
          <w:lang w:eastAsia="tr-TR"/>
        </w:rPr>
        <w:t>ür.</w:t>
      </w:r>
      <w:r w:rsidR="003D34D7">
        <w:rPr>
          <w:rFonts w:ascii="Arial" w:eastAsia="Times New Roman" w:hAnsi="Arial" w:cs="Arial"/>
          <w:sz w:val="24"/>
          <w:szCs w:val="24"/>
          <w:lang w:eastAsia="tr-TR"/>
        </w:rPr>
        <w:t xml:space="preserve"> </w:t>
      </w:r>
    </w:p>
    <w:p w:rsidR="00150C00" w:rsidRDefault="00DC0075" w:rsidP="00150C00">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Bunun yanında makinanın oluşturmuş olduğu gürültü seviyesinin insan sağlığına etkisi açısından değerlendirilmesi için </w:t>
      </w:r>
      <w:r w:rsidR="00083507" w:rsidRPr="005C26A3">
        <w:rPr>
          <w:rFonts w:ascii="Arial" w:eastAsia="Times New Roman" w:hAnsi="Arial" w:cs="Arial"/>
          <w:sz w:val="24"/>
          <w:szCs w:val="24"/>
          <w:lang w:eastAsia="tr-TR"/>
        </w:rPr>
        <w:t>belirlenmesi</w:t>
      </w:r>
      <w:r>
        <w:rPr>
          <w:rFonts w:ascii="Arial" w:eastAsia="Times New Roman" w:hAnsi="Arial" w:cs="Arial"/>
          <w:sz w:val="24"/>
          <w:szCs w:val="24"/>
          <w:lang w:eastAsia="tr-TR"/>
        </w:rPr>
        <w:t xml:space="preserve"> gerekmektedir. Bu amaçla makinanın bulunduğu noktada ve rüzgâr hızının ölçüldüğü diğer ölçüm noktalarındaki gürültü seviyesi </w:t>
      </w:r>
      <w:r w:rsidR="003E219F">
        <w:rPr>
          <w:rFonts w:ascii="Arial" w:eastAsia="Times New Roman" w:hAnsi="Arial" w:cs="Arial"/>
          <w:sz w:val="24"/>
          <w:szCs w:val="24"/>
          <w:lang w:eastAsia="tr-TR"/>
        </w:rPr>
        <w:t xml:space="preserve">TSE EN ISO 11202:2012 </w:t>
      </w:r>
      <w:r>
        <w:rPr>
          <w:rFonts w:ascii="Arial" w:eastAsia="Times New Roman" w:hAnsi="Arial" w:cs="Arial"/>
          <w:sz w:val="24"/>
          <w:szCs w:val="24"/>
          <w:lang w:eastAsia="tr-TR"/>
        </w:rPr>
        <w:t>standardına göre ölçülür</w:t>
      </w:r>
      <w:r w:rsidR="009D111A">
        <w:rPr>
          <w:rFonts w:ascii="Arial" w:eastAsia="Times New Roman" w:hAnsi="Arial" w:cs="Arial"/>
          <w:sz w:val="24"/>
          <w:szCs w:val="24"/>
          <w:lang w:eastAsia="tr-TR"/>
        </w:rPr>
        <w:t xml:space="preserve"> [</w:t>
      </w:r>
      <w:r w:rsidR="00F1321F">
        <w:rPr>
          <w:rFonts w:ascii="Arial" w:eastAsia="Times New Roman" w:hAnsi="Arial" w:cs="Arial"/>
          <w:sz w:val="24"/>
          <w:szCs w:val="24"/>
          <w:lang w:eastAsia="tr-TR"/>
        </w:rPr>
        <w:t>5</w:t>
      </w:r>
      <w:r w:rsidR="009D111A">
        <w:rPr>
          <w:rFonts w:ascii="Arial" w:eastAsia="Times New Roman" w:hAnsi="Arial" w:cs="Arial"/>
          <w:sz w:val="24"/>
          <w:szCs w:val="24"/>
          <w:lang w:eastAsia="tr-TR"/>
        </w:rPr>
        <w:t>]</w:t>
      </w:r>
      <w:r>
        <w:rPr>
          <w:rFonts w:ascii="Arial" w:eastAsia="Times New Roman" w:hAnsi="Arial" w:cs="Arial"/>
          <w:sz w:val="24"/>
          <w:szCs w:val="24"/>
          <w:lang w:eastAsia="tr-TR"/>
        </w:rPr>
        <w:t>.</w:t>
      </w:r>
      <w:r w:rsidR="003E219F">
        <w:rPr>
          <w:rFonts w:ascii="Arial" w:eastAsia="Times New Roman" w:hAnsi="Arial" w:cs="Arial"/>
          <w:sz w:val="24"/>
          <w:szCs w:val="24"/>
          <w:lang w:eastAsia="tr-TR"/>
        </w:rPr>
        <w:t xml:space="preserve"> Buna göre makinanın kurulu olduğu noktada ve rüzgâr hızı değişiminin belirlenmesi için oluşturulan her ölçüm noktasında insan kulak hizası seviyesinde gürültü ölçümü A frekans bandı için gerçekleştirilir ve dB olarak kayıt edilir.</w:t>
      </w:r>
    </w:p>
    <w:p w:rsidR="006819C4" w:rsidRDefault="006A540A" w:rsidP="00150C00">
      <w:pPr>
        <w:spacing w:before="240" w:after="120" w:line="240" w:lineRule="auto"/>
        <w:jc w:val="both"/>
        <w:rPr>
          <w:rFonts w:ascii="Arial" w:eastAsia="Times New Roman" w:hAnsi="Arial" w:cs="Arial"/>
          <w:b/>
          <w:bCs/>
          <w:caps/>
          <w:sz w:val="24"/>
          <w:szCs w:val="24"/>
          <w:lang w:eastAsia="tr-TR"/>
        </w:rPr>
      </w:pPr>
      <w:r>
        <w:rPr>
          <w:rFonts w:ascii="Arial" w:eastAsia="Times New Roman" w:hAnsi="Arial" w:cs="Arial"/>
          <w:b/>
          <w:bCs/>
          <w:caps/>
          <w:sz w:val="24"/>
          <w:szCs w:val="24"/>
          <w:lang w:eastAsia="tr-TR"/>
        </w:rPr>
        <w:t>6</w:t>
      </w:r>
      <w:r w:rsidR="006819C4" w:rsidRPr="006819C4">
        <w:rPr>
          <w:rFonts w:ascii="Arial" w:eastAsia="Times New Roman" w:hAnsi="Arial" w:cs="Arial"/>
          <w:b/>
          <w:bCs/>
          <w:caps/>
          <w:sz w:val="24"/>
          <w:szCs w:val="24"/>
          <w:lang w:eastAsia="tr-TR"/>
        </w:rPr>
        <w:t>.Değerlendirme</w:t>
      </w:r>
      <w:r>
        <w:rPr>
          <w:rFonts w:ascii="Arial" w:eastAsia="Times New Roman" w:hAnsi="Arial" w:cs="Arial"/>
          <w:b/>
          <w:bCs/>
          <w:caps/>
          <w:sz w:val="24"/>
          <w:szCs w:val="24"/>
          <w:lang w:eastAsia="tr-TR"/>
        </w:rPr>
        <w:t xml:space="preserve"> KRİTERLERİ</w:t>
      </w:r>
    </w:p>
    <w:p w:rsidR="00BA11F1" w:rsidRDefault="00BA11F1" w:rsidP="00BA11F1">
      <w:pPr>
        <w:pStyle w:val="ListeParagraf"/>
        <w:numPr>
          <w:ilvl w:val="0"/>
          <w:numId w:val="11"/>
        </w:numPr>
        <w:spacing w:before="240" w:after="120" w:line="240" w:lineRule="auto"/>
        <w:jc w:val="both"/>
        <w:rPr>
          <w:rFonts w:ascii="Arial" w:eastAsia="Times New Roman" w:hAnsi="Arial" w:cs="Arial"/>
          <w:b/>
          <w:bCs/>
          <w:sz w:val="24"/>
          <w:szCs w:val="24"/>
          <w:lang w:eastAsia="tr-TR"/>
        </w:rPr>
      </w:pPr>
      <w:r w:rsidRPr="00BA11F1">
        <w:rPr>
          <w:rFonts w:ascii="Arial" w:eastAsia="Times New Roman" w:hAnsi="Arial" w:cs="Arial"/>
          <w:b/>
          <w:bCs/>
          <w:sz w:val="24"/>
          <w:szCs w:val="24"/>
          <w:lang w:eastAsia="tr-TR"/>
        </w:rPr>
        <w:t>Makinanın etkili olduğu mesafe</w:t>
      </w:r>
    </w:p>
    <w:p w:rsidR="005C26A3" w:rsidRDefault="00BA11F1" w:rsidP="005C26A3">
      <w:pPr>
        <w:spacing w:before="240" w:after="120" w:line="240" w:lineRule="auto"/>
        <w:ind w:firstLine="851"/>
        <w:jc w:val="both"/>
        <w:rPr>
          <w:rFonts w:ascii="Arial" w:eastAsia="Times New Roman" w:hAnsi="Arial" w:cs="Arial"/>
          <w:sz w:val="24"/>
          <w:szCs w:val="24"/>
          <w:lang w:eastAsia="tr-TR"/>
        </w:rPr>
      </w:pPr>
      <w:r w:rsidRPr="00BA11F1">
        <w:rPr>
          <w:rFonts w:ascii="Arial" w:eastAsia="Times New Roman" w:hAnsi="Arial" w:cs="Arial"/>
          <w:sz w:val="24"/>
          <w:szCs w:val="24"/>
          <w:lang w:eastAsia="tr-TR"/>
        </w:rPr>
        <w:t>Makine çalışır durumda etkili olduğu mesafenin en son noktasında yerden 1 m yükseklikte</w:t>
      </w:r>
      <w:r w:rsidR="005F641D">
        <w:rPr>
          <w:rFonts w:ascii="Arial" w:eastAsia="Times New Roman" w:hAnsi="Arial" w:cs="Arial"/>
          <w:sz w:val="24"/>
          <w:szCs w:val="24"/>
          <w:lang w:eastAsia="tr-TR"/>
        </w:rPr>
        <w:t xml:space="preserve"> </w:t>
      </w:r>
      <w:r w:rsidR="005F641D" w:rsidRPr="005C26A3">
        <w:rPr>
          <w:rFonts w:ascii="Arial" w:eastAsia="Times New Roman" w:hAnsi="Arial" w:cs="Arial"/>
          <w:sz w:val="24"/>
          <w:szCs w:val="24"/>
          <w:lang w:eastAsia="tr-TR"/>
        </w:rPr>
        <w:t xml:space="preserve">doğal </w:t>
      </w:r>
      <w:proofErr w:type="gramStart"/>
      <w:r w:rsidR="005C26A3" w:rsidRPr="005C26A3">
        <w:rPr>
          <w:rFonts w:ascii="Arial" w:eastAsia="Times New Roman" w:hAnsi="Arial" w:cs="Arial"/>
          <w:sz w:val="24"/>
          <w:szCs w:val="24"/>
          <w:lang w:eastAsia="tr-TR"/>
        </w:rPr>
        <w:t>rüzgarsız</w:t>
      </w:r>
      <w:proofErr w:type="gramEnd"/>
      <w:r w:rsidR="005F641D" w:rsidRPr="005C26A3">
        <w:rPr>
          <w:rFonts w:ascii="Arial" w:eastAsia="Times New Roman" w:hAnsi="Arial" w:cs="Arial"/>
          <w:sz w:val="24"/>
          <w:szCs w:val="24"/>
          <w:lang w:eastAsia="tr-TR"/>
        </w:rPr>
        <w:t xml:space="preserve"> koşulda</w:t>
      </w:r>
      <w:r w:rsidRPr="00BA11F1">
        <w:rPr>
          <w:rFonts w:ascii="Arial" w:eastAsia="Times New Roman" w:hAnsi="Arial" w:cs="Arial"/>
          <w:sz w:val="24"/>
          <w:szCs w:val="24"/>
          <w:lang w:eastAsia="tr-TR"/>
        </w:rPr>
        <w:t xml:space="preserve"> en az</w:t>
      </w:r>
      <w:r w:rsidR="006C1DF2">
        <w:rPr>
          <w:rFonts w:ascii="Arial" w:eastAsia="Times New Roman" w:hAnsi="Arial" w:cs="Arial"/>
          <w:sz w:val="24"/>
          <w:szCs w:val="24"/>
          <w:lang w:eastAsia="tr-TR"/>
        </w:rPr>
        <w:t xml:space="preserve"> </w:t>
      </w:r>
      <w:r w:rsidR="00F656D5">
        <w:rPr>
          <w:rFonts w:ascii="Arial" w:eastAsia="Times New Roman" w:hAnsi="Arial" w:cs="Arial"/>
          <w:sz w:val="24"/>
          <w:szCs w:val="24"/>
          <w:lang w:eastAsia="tr-TR"/>
        </w:rPr>
        <w:t>1.5</w:t>
      </w:r>
      <w:r w:rsidRPr="00BA11F1">
        <w:rPr>
          <w:rFonts w:ascii="Arial" w:eastAsia="Times New Roman" w:hAnsi="Arial" w:cs="Arial"/>
          <w:sz w:val="24"/>
          <w:szCs w:val="24"/>
          <w:lang w:eastAsia="tr-TR"/>
        </w:rPr>
        <w:t xml:space="preserve"> m/s </w:t>
      </w:r>
      <w:r w:rsidR="005C26A3">
        <w:rPr>
          <w:rFonts w:ascii="Arial" w:eastAsia="Times New Roman" w:hAnsi="Arial" w:cs="Arial"/>
          <w:sz w:val="24"/>
          <w:szCs w:val="24"/>
          <w:lang w:eastAsia="tr-TR"/>
        </w:rPr>
        <w:t>rüzgâr</w:t>
      </w:r>
      <w:r w:rsidRPr="00BA11F1">
        <w:rPr>
          <w:rFonts w:ascii="Arial" w:eastAsia="Times New Roman" w:hAnsi="Arial" w:cs="Arial"/>
          <w:sz w:val="24"/>
          <w:szCs w:val="24"/>
          <w:lang w:eastAsia="tr-TR"/>
        </w:rPr>
        <w:t xml:space="preserve"> hızı </w:t>
      </w:r>
      <w:r w:rsidR="00BB4255" w:rsidRPr="005C26A3">
        <w:rPr>
          <w:rFonts w:ascii="Arial" w:eastAsia="Times New Roman" w:hAnsi="Arial" w:cs="Arial"/>
          <w:sz w:val="24"/>
          <w:szCs w:val="24"/>
          <w:lang w:eastAsia="tr-TR"/>
        </w:rPr>
        <w:t>oluşturabilmelidir</w:t>
      </w:r>
      <w:r w:rsidRPr="00BA11F1">
        <w:rPr>
          <w:rFonts w:ascii="Arial" w:eastAsia="Times New Roman" w:hAnsi="Arial" w:cs="Arial"/>
          <w:sz w:val="24"/>
          <w:szCs w:val="24"/>
          <w:lang w:eastAsia="tr-TR"/>
        </w:rPr>
        <w:t>. Bu koşulun sağlandığı ölçüm noktası makinanın etkin yarıçapı olarak kabul edilir ve koruma alanı bu mesafe kullanılarak hesaplanır ve raporda belirtilir.</w:t>
      </w:r>
      <w:r w:rsidR="00BB4255">
        <w:rPr>
          <w:rFonts w:ascii="Arial" w:eastAsia="Times New Roman" w:hAnsi="Arial" w:cs="Arial"/>
          <w:sz w:val="24"/>
          <w:szCs w:val="24"/>
          <w:lang w:eastAsia="tr-TR"/>
        </w:rPr>
        <w:t xml:space="preserve"> </w:t>
      </w:r>
    </w:p>
    <w:p w:rsidR="005C26A3" w:rsidRPr="006C7F12" w:rsidRDefault="00BA11F1" w:rsidP="005C26A3">
      <w:pPr>
        <w:pStyle w:val="ListeParagraf"/>
        <w:numPr>
          <w:ilvl w:val="0"/>
          <w:numId w:val="11"/>
        </w:numPr>
        <w:spacing w:before="240" w:after="120" w:line="240" w:lineRule="auto"/>
        <w:jc w:val="both"/>
        <w:rPr>
          <w:rFonts w:ascii="Arial" w:eastAsia="Times New Roman" w:hAnsi="Arial" w:cs="Arial"/>
          <w:b/>
          <w:bCs/>
          <w:sz w:val="24"/>
          <w:szCs w:val="24"/>
          <w:lang w:eastAsia="tr-TR"/>
        </w:rPr>
      </w:pPr>
      <w:r w:rsidRPr="006C7F12">
        <w:rPr>
          <w:rFonts w:ascii="Arial" w:eastAsia="Times New Roman" w:hAnsi="Arial" w:cs="Arial"/>
          <w:b/>
          <w:bCs/>
          <w:sz w:val="24"/>
          <w:szCs w:val="24"/>
          <w:lang w:eastAsia="tr-TR"/>
        </w:rPr>
        <w:t>Makinanın oluşturduğu sıcaklık farkı</w:t>
      </w:r>
      <w:r w:rsidR="005C26A3" w:rsidRPr="006C7F12">
        <w:rPr>
          <w:rFonts w:ascii="Arial" w:eastAsia="Times New Roman" w:hAnsi="Arial" w:cs="Arial"/>
          <w:b/>
          <w:bCs/>
          <w:sz w:val="24"/>
          <w:szCs w:val="24"/>
          <w:lang w:eastAsia="tr-TR"/>
        </w:rPr>
        <w:t xml:space="preserve"> </w:t>
      </w:r>
      <w:r w:rsidR="0008176D" w:rsidRPr="006C7F12">
        <w:rPr>
          <w:rFonts w:ascii="Arial" w:eastAsia="Times New Roman" w:hAnsi="Arial" w:cs="Arial"/>
          <w:b/>
          <w:bCs/>
          <w:sz w:val="24"/>
          <w:szCs w:val="24"/>
          <w:lang w:eastAsia="tr-TR"/>
        </w:rPr>
        <w:t>(başlık yoktu)</w:t>
      </w:r>
    </w:p>
    <w:p w:rsidR="00BA11F1" w:rsidRPr="005C26A3" w:rsidRDefault="00F656D5" w:rsidP="005C26A3">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B</w:t>
      </w:r>
      <w:r w:rsidRPr="00F656D5">
        <w:rPr>
          <w:rFonts w:ascii="Arial" w:eastAsia="Times New Roman" w:hAnsi="Arial" w:cs="Arial"/>
          <w:sz w:val="24"/>
          <w:szCs w:val="24"/>
          <w:lang w:eastAsia="tr-TR"/>
        </w:rPr>
        <w:t xml:space="preserve">ir saatlik çalışma sonucunda </w:t>
      </w:r>
      <w:r>
        <w:rPr>
          <w:rFonts w:ascii="Arial" w:eastAsia="Times New Roman" w:hAnsi="Arial" w:cs="Arial"/>
          <w:sz w:val="24"/>
          <w:szCs w:val="24"/>
          <w:lang w:eastAsia="tr-TR"/>
        </w:rPr>
        <w:t>makina ç</w:t>
      </w:r>
      <w:r w:rsidR="00BA11F1" w:rsidRPr="00BA11F1">
        <w:rPr>
          <w:rFonts w:ascii="Arial" w:eastAsia="Times New Roman" w:hAnsi="Arial" w:cs="Arial"/>
          <w:sz w:val="24"/>
          <w:szCs w:val="24"/>
          <w:lang w:eastAsia="tr-TR"/>
        </w:rPr>
        <w:t>alışır durumda iken etkili mesafenin en son ölçüm nokt</w:t>
      </w:r>
      <w:r>
        <w:rPr>
          <w:rFonts w:ascii="Arial" w:eastAsia="Times New Roman" w:hAnsi="Arial" w:cs="Arial"/>
          <w:sz w:val="24"/>
          <w:szCs w:val="24"/>
          <w:lang w:eastAsia="tr-TR"/>
        </w:rPr>
        <w:t>asında, makine deneyine başlamadan önce</w:t>
      </w:r>
      <w:r w:rsidR="00BA11F1" w:rsidRPr="00BA11F1">
        <w:rPr>
          <w:rFonts w:ascii="Arial" w:eastAsia="Times New Roman" w:hAnsi="Arial" w:cs="Arial"/>
          <w:sz w:val="24"/>
          <w:szCs w:val="24"/>
          <w:lang w:eastAsia="tr-TR"/>
        </w:rPr>
        <w:t xml:space="preserve"> </w:t>
      </w:r>
      <w:r>
        <w:rPr>
          <w:rFonts w:ascii="Arial" w:eastAsia="Times New Roman" w:hAnsi="Arial" w:cs="Arial"/>
          <w:sz w:val="24"/>
          <w:szCs w:val="24"/>
          <w:lang w:eastAsia="tr-TR"/>
        </w:rPr>
        <w:t>1 m yükseklikte ölçülen sıcaklığı,</w:t>
      </w:r>
      <w:r w:rsidR="00BA11F1" w:rsidRPr="00BA11F1">
        <w:rPr>
          <w:rFonts w:ascii="Arial" w:eastAsia="Times New Roman" w:hAnsi="Arial" w:cs="Arial"/>
          <w:sz w:val="24"/>
          <w:szCs w:val="24"/>
          <w:lang w:eastAsia="tr-TR"/>
        </w:rPr>
        <w:t xml:space="preserve"> </w:t>
      </w:r>
      <w:r w:rsidR="00EE175D">
        <w:rPr>
          <w:rFonts w:ascii="Arial" w:eastAsia="Times New Roman" w:hAnsi="Arial" w:cs="Arial"/>
          <w:sz w:val="24"/>
          <w:szCs w:val="24"/>
          <w:lang w:eastAsia="tr-TR"/>
        </w:rPr>
        <w:t>10</w:t>
      </w:r>
      <w:r>
        <w:rPr>
          <w:rFonts w:ascii="Arial" w:eastAsia="Times New Roman" w:hAnsi="Arial" w:cs="Arial"/>
          <w:sz w:val="24"/>
          <w:szCs w:val="24"/>
          <w:lang w:eastAsia="tr-TR"/>
        </w:rPr>
        <w:t xml:space="preserve"> m’de ölçülen sıcaklığı</w:t>
      </w:r>
      <w:r w:rsidR="0031214C">
        <w:rPr>
          <w:rFonts w:ascii="Arial" w:eastAsia="Times New Roman" w:hAnsi="Arial" w:cs="Arial"/>
          <w:sz w:val="24"/>
          <w:szCs w:val="24"/>
          <w:lang w:eastAsia="tr-TR"/>
        </w:rPr>
        <w:t>n</w:t>
      </w:r>
      <w:r>
        <w:rPr>
          <w:rFonts w:ascii="Arial" w:eastAsia="Times New Roman" w:hAnsi="Arial" w:cs="Arial"/>
          <w:sz w:val="24"/>
          <w:szCs w:val="24"/>
          <w:lang w:eastAsia="tr-TR"/>
        </w:rPr>
        <w:t xml:space="preserve"> en az %20’si kadar</w:t>
      </w:r>
      <w:r w:rsidR="00EE570F" w:rsidRPr="00BA11F1">
        <w:rPr>
          <w:rFonts w:ascii="Arial" w:eastAsia="Times New Roman" w:hAnsi="Arial" w:cs="Arial"/>
          <w:sz w:val="24"/>
          <w:szCs w:val="24"/>
          <w:lang w:eastAsia="tr-TR"/>
        </w:rPr>
        <w:t xml:space="preserve"> art</w:t>
      </w:r>
      <w:r>
        <w:rPr>
          <w:rFonts w:ascii="Arial" w:eastAsia="Times New Roman" w:hAnsi="Arial" w:cs="Arial"/>
          <w:sz w:val="24"/>
          <w:szCs w:val="24"/>
          <w:lang w:eastAsia="tr-TR"/>
        </w:rPr>
        <w:t>tırmalıdır</w:t>
      </w:r>
      <w:r w:rsidR="00BA11F1" w:rsidRPr="00BA11F1">
        <w:rPr>
          <w:rFonts w:ascii="Arial" w:eastAsia="Times New Roman" w:hAnsi="Arial" w:cs="Arial"/>
          <w:sz w:val="24"/>
          <w:szCs w:val="24"/>
          <w:lang w:eastAsia="tr-TR"/>
        </w:rPr>
        <w:t>.</w:t>
      </w:r>
      <w:r w:rsidR="00E6454E">
        <w:rPr>
          <w:rFonts w:ascii="Arial" w:eastAsia="Times New Roman" w:hAnsi="Arial" w:cs="Arial"/>
          <w:sz w:val="24"/>
          <w:szCs w:val="24"/>
          <w:lang w:eastAsia="tr-TR"/>
        </w:rPr>
        <w:t xml:space="preserve"> </w:t>
      </w:r>
      <w:r w:rsidR="00E6454E" w:rsidRPr="00AA2A0E">
        <w:rPr>
          <w:rFonts w:ascii="Arial" w:eastAsia="Times New Roman" w:hAnsi="Arial" w:cs="Arial"/>
          <w:iCs/>
          <w:sz w:val="24"/>
          <w:szCs w:val="24"/>
          <w:lang w:eastAsia="tr-TR"/>
        </w:rPr>
        <w:t xml:space="preserve">Bu yaratılan sıcaklık farkı; </w:t>
      </w:r>
      <w:r w:rsidR="00F70312" w:rsidRPr="00AA2A0E">
        <w:rPr>
          <w:rFonts w:ascii="Arial" w:eastAsia="Times New Roman" w:hAnsi="Arial" w:cs="Arial"/>
          <w:iCs/>
          <w:sz w:val="24"/>
          <w:szCs w:val="24"/>
          <w:lang w:eastAsia="tr-TR"/>
        </w:rPr>
        <w:t>∆t</w:t>
      </w:r>
      <w:r w:rsidR="00E6454E" w:rsidRPr="00AA2A0E">
        <w:rPr>
          <w:rFonts w:ascii="Arial" w:eastAsia="Times New Roman" w:hAnsi="Arial" w:cs="Arial"/>
          <w:iCs/>
          <w:sz w:val="24"/>
          <w:szCs w:val="24"/>
          <w:lang w:eastAsia="tr-TR"/>
        </w:rPr>
        <w:t>/1h şeklinde belirtilmelidir</w:t>
      </w:r>
      <w:r w:rsidR="00E6454E" w:rsidRPr="00F1321F">
        <w:rPr>
          <w:rFonts w:ascii="Arial" w:eastAsia="Times New Roman" w:hAnsi="Arial" w:cs="Arial"/>
          <w:sz w:val="24"/>
          <w:szCs w:val="24"/>
          <w:lang w:eastAsia="tr-TR"/>
        </w:rPr>
        <w:t xml:space="preserve">. Örneğin deney </w:t>
      </w:r>
      <w:r w:rsidR="00EF5BC6" w:rsidRPr="00F1321F">
        <w:rPr>
          <w:rFonts w:ascii="Arial" w:eastAsia="Times New Roman" w:hAnsi="Arial" w:cs="Arial"/>
          <w:sz w:val="24"/>
          <w:szCs w:val="24"/>
          <w:lang w:eastAsia="tr-TR"/>
        </w:rPr>
        <w:t xml:space="preserve">başlangıcında kule üzerindeki sıcaklık sensöründe </w:t>
      </w:r>
      <w:r w:rsidR="00E6454E" w:rsidRPr="00F1321F">
        <w:rPr>
          <w:rFonts w:ascii="Arial" w:eastAsia="Times New Roman" w:hAnsi="Arial" w:cs="Arial"/>
          <w:sz w:val="24"/>
          <w:szCs w:val="24"/>
          <w:lang w:eastAsia="tr-TR"/>
        </w:rPr>
        <w:t>10 m yükseklikte</w:t>
      </w:r>
      <w:r w:rsidR="00EF5BC6" w:rsidRPr="00F1321F">
        <w:rPr>
          <w:rFonts w:ascii="Arial" w:eastAsia="Times New Roman" w:hAnsi="Arial" w:cs="Arial"/>
          <w:sz w:val="24"/>
          <w:szCs w:val="24"/>
          <w:lang w:eastAsia="tr-TR"/>
        </w:rPr>
        <w:t xml:space="preserve"> ölçülen sıcaklık 1,5 °C ve makine etki alanı uç noktasında 1 m yükseklikteki sıcaklık 0°C olsun. Deney tamamlandığında makina etki</w:t>
      </w:r>
      <w:r w:rsidR="00F70312" w:rsidRPr="00F1321F">
        <w:rPr>
          <w:rFonts w:ascii="Arial" w:eastAsia="Times New Roman" w:hAnsi="Arial" w:cs="Arial"/>
          <w:sz w:val="24"/>
          <w:szCs w:val="24"/>
          <w:lang w:eastAsia="tr-TR"/>
        </w:rPr>
        <w:t>li olduğu</w:t>
      </w:r>
      <w:r w:rsidR="00EF5BC6" w:rsidRPr="00F1321F">
        <w:rPr>
          <w:rFonts w:ascii="Arial" w:eastAsia="Times New Roman" w:hAnsi="Arial" w:cs="Arial"/>
          <w:sz w:val="24"/>
          <w:szCs w:val="24"/>
          <w:lang w:eastAsia="tr-TR"/>
        </w:rPr>
        <w:t xml:space="preserve"> sınır noktasında 1 m yükseklikte ölçülen sıcaklık en az 0,3 °C /1 h olmalıdır.</w:t>
      </w:r>
    </w:p>
    <w:p w:rsidR="00EE570F" w:rsidRPr="00EE570F" w:rsidRDefault="00EE570F" w:rsidP="00EE570F">
      <w:pPr>
        <w:pStyle w:val="ListeParagraf"/>
        <w:numPr>
          <w:ilvl w:val="0"/>
          <w:numId w:val="11"/>
        </w:numPr>
        <w:spacing w:before="240" w:after="120" w:line="240" w:lineRule="auto"/>
        <w:jc w:val="both"/>
        <w:rPr>
          <w:rFonts w:ascii="Arial" w:eastAsia="Times New Roman" w:hAnsi="Arial" w:cs="Arial"/>
          <w:b/>
          <w:bCs/>
          <w:sz w:val="24"/>
          <w:szCs w:val="24"/>
          <w:lang w:eastAsia="tr-TR"/>
        </w:rPr>
      </w:pPr>
      <w:r w:rsidRPr="00EE570F">
        <w:rPr>
          <w:rFonts w:ascii="Arial" w:eastAsia="Times New Roman" w:hAnsi="Arial" w:cs="Arial"/>
          <w:b/>
          <w:bCs/>
          <w:sz w:val="24"/>
          <w:szCs w:val="24"/>
          <w:lang w:eastAsia="tr-TR"/>
        </w:rPr>
        <w:t>Yapısal durum</w:t>
      </w:r>
    </w:p>
    <w:p w:rsidR="00EE570F" w:rsidRDefault="00EE570F" w:rsidP="00EE570F">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Gerçekleştirilen deney sırasında makinanın genel yapısını oluşturan motor, aktarma organları, kule ve pervanesinde herhangi bir yapısal hasar oluşmadığı yapılan </w:t>
      </w:r>
      <w:r>
        <w:rPr>
          <w:rFonts w:ascii="Arial" w:eastAsia="Times New Roman" w:hAnsi="Arial" w:cs="Arial"/>
          <w:sz w:val="24"/>
          <w:szCs w:val="24"/>
          <w:lang w:eastAsia="tr-TR"/>
        </w:rPr>
        <w:lastRenderedPageBreak/>
        <w:t xml:space="preserve">gözlemlerle takip edilir. Motorun genel olarak uygun şekilde çalıştığı ve herhangi bir arıza oluşmadığı, </w:t>
      </w:r>
      <w:r w:rsidR="00AA2A0E" w:rsidRPr="00F1321F">
        <w:rPr>
          <w:rFonts w:ascii="Arial" w:eastAsia="Times New Roman" w:hAnsi="Arial" w:cs="Arial"/>
          <w:sz w:val="24"/>
          <w:szCs w:val="24"/>
          <w:lang w:eastAsia="tr-TR"/>
        </w:rPr>
        <w:t xml:space="preserve">dişli kutularında </w:t>
      </w:r>
      <w:r>
        <w:rPr>
          <w:rFonts w:ascii="Arial" w:eastAsia="Times New Roman" w:hAnsi="Arial" w:cs="Arial"/>
          <w:sz w:val="24"/>
          <w:szCs w:val="24"/>
          <w:lang w:eastAsia="tr-TR"/>
        </w:rPr>
        <w:t>aşırı ısınma ve yağ sızıntısı olmadığı tespit edilir. Kulede makinanın çalışması sırasında eğilme olmadığı ve yere bağlantı cıvatalarında gevşeme olmadığı belirlenir. Pervane kanatlarında aşırı esneme ve kırık-çatlak bulunmadığı gözlemlenerek belirlenir.</w:t>
      </w:r>
      <w:r w:rsidR="004B7013">
        <w:rPr>
          <w:rFonts w:ascii="Arial" w:eastAsia="Times New Roman" w:hAnsi="Arial" w:cs="Arial"/>
          <w:sz w:val="24"/>
          <w:szCs w:val="24"/>
          <w:lang w:eastAsia="tr-TR"/>
        </w:rPr>
        <w:t xml:space="preserve"> Motor ve pervane arasındaki aktarma </w:t>
      </w:r>
      <w:r w:rsidR="00C077B0" w:rsidRPr="00F1321F">
        <w:rPr>
          <w:rFonts w:ascii="Arial" w:eastAsia="Times New Roman" w:hAnsi="Arial" w:cs="Arial"/>
          <w:sz w:val="24"/>
          <w:szCs w:val="24"/>
          <w:lang w:eastAsia="tr-TR"/>
        </w:rPr>
        <w:t>milleri üzerindeki</w:t>
      </w:r>
      <w:r w:rsidR="004B7013">
        <w:rPr>
          <w:rFonts w:ascii="Arial" w:eastAsia="Times New Roman" w:hAnsi="Arial" w:cs="Arial"/>
          <w:sz w:val="24"/>
          <w:szCs w:val="24"/>
          <w:lang w:eastAsia="tr-TR"/>
        </w:rPr>
        <w:t xml:space="preserve"> kaplinlerin yapısal özellikleri kontrol edilir</w:t>
      </w:r>
      <w:r w:rsidR="00C077B0">
        <w:rPr>
          <w:rFonts w:ascii="Arial" w:eastAsia="Times New Roman" w:hAnsi="Arial" w:cs="Arial"/>
          <w:sz w:val="24"/>
          <w:szCs w:val="24"/>
          <w:lang w:eastAsia="tr-TR"/>
        </w:rPr>
        <w:t xml:space="preserve">. </w:t>
      </w:r>
      <w:r w:rsidR="00C077B0" w:rsidRPr="00F1321F">
        <w:rPr>
          <w:rFonts w:ascii="Arial" w:eastAsia="Times New Roman" w:hAnsi="Arial" w:cs="Arial"/>
          <w:sz w:val="24"/>
          <w:szCs w:val="24"/>
          <w:lang w:eastAsia="tr-TR"/>
        </w:rPr>
        <w:t>K</w:t>
      </w:r>
      <w:r w:rsidR="004B7013">
        <w:rPr>
          <w:rFonts w:ascii="Arial" w:eastAsia="Times New Roman" w:hAnsi="Arial" w:cs="Arial"/>
          <w:sz w:val="24"/>
          <w:szCs w:val="24"/>
          <w:lang w:eastAsia="tr-TR"/>
        </w:rPr>
        <w:t>aplinlerin ani rüzgâr değişimlerinden oluşacak yüklenmeler sebebi ile ters yönde oluşan döndürme momentlerini karşılayacak özelliklere sahip olup olmadığı tespit edilerek raporda belirtilir.</w:t>
      </w:r>
    </w:p>
    <w:p w:rsidR="00EE570F" w:rsidRDefault="00EE570F" w:rsidP="00EE570F">
      <w:pPr>
        <w:pStyle w:val="ListeParagraf"/>
        <w:numPr>
          <w:ilvl w:val="0"/>
          <w:numId w:val="11"/>
        </w:numPr>
        <w:spacing w:before="240" w:after="120" w:line="240" w:lineRule="auto"/>
        <w:jc w:val="both"/>
        <w:rPr>
          <w:rFonts w:ascii="Arial" w:eastAsia="Times New Roman" w:hAnsi="Arial" w:cs="Arial"/>
          <w:b/>
          <w:bCs/>
          <w:sz w:val="24"/>
          <w:szCs w:val="24"/>
          <w:lang w:eastAsia="tr-TR"/>
        </w:rPr>
      </w:pPr>
      <w:r w:rsidRPr="00EE570F">
        <w:rPr>
          <w:rFonts w:ascii="Arial" w:eastAsia="Times New Roman" w:hAnsi="Arial" w:cs="Arial"/>
          <w:b/>
          <w:bCs/>
          <w:sz w:val="24"/>
          <w:szCs w:val="24"/>
          <w:lang w:eastAsia="tr-TR"/>
        </w:rPr>
        <w:t>Gürültü</w:t>
      </w:r>
    </w:p>
    <w:p w:rsidR="00393E76" w:rsidRPr="00950CC0" w:rsidRDefault="00EE570F" w:rsidP="00950CC0">
      <w:pPr>
        <w:shd w:val="clear" w:color="auto" w:fill="FFFFFF"/>
        <w:ind w:firstLine="540"/>
        <w:jc w:val="both"/>
        <w:rPr>
          <w:rFonts w:ascii="Arial" w:eastAsia="Times New Roman" w:hAnsi="Arial" w:cs="Arial"/>
          <w:sz w:val="24"/>
          <w:szCs w:val="24"/>
          <w:lang w:eastAsia="tr-TR"/>
        </w:rPr>
      </w:pPr>
      <w:r w:rsidRPr="00EE570F">
        <w:rPr>
          <w:rFonts w:ascii="Arial" w:eastAsia="Times New Roman" w:hAnsi="Arial" w:cs="Arial"/>
          <w:sz w:val="24"/>
          <w:szCs w:val="24"/>
          <w:lang w:eastAsia="tr-TR"/>
        </w:rPr>
        <w:t xml:space="preserve">Makinanın etkili olduğu son noktadaki gürültü seviyesi ölçülerek, bu değerin </w:t>
      </w:r>
      <w:r w:rsidR="00393E76" w:rsidRPr="00950CC0">
        <w:rPr>
          <w:rFonts w:ascii="Arial" w:eastAsia="Times New Roman" w:hAnsi="Arial" w:cs="Arial"/>
          <w:sz w:val="24"/>
          <w:szCs w:val="24"/>
          <w:lang w:eastAsia="tr-TR"/>
        </w:rPr>
        <w:t>Çevre ve Orman Bakan</w:t>
      </w:r>
      <w:r w:rsidR="00950CC0" w:rsidRPr="00950CC0">
        <w:rPr>
          <w:rFonts w:ascii="Arial" w:eastAsia="Times New Roman" w:hAnsi="Arial" w:cs="Arial"/>
          <w:sz w:val="24"/>
          <w:szCs w:val="24"/>
          <w:lang w:eastAsia="tr-TR"/>
        </w:rPr>
        <w:t xml:space="preserve">lığı’nın </w:t>
      </w:r>
      <w:r w:rsidR="00393E76" w:rsidRPr="00950CC0">
        <w:rPr>
          <w:rFonts w:ascii="Arial" w:eastAsia="Times New Roman" w:hAnsi="Arial" w:cs="Arial"/>
          <w:sz w:val="24"/>
          <w:szCs w:val="24"/>
          <w:lang w:eastAsia="tr-TR"/>
        </w:rPr>
        <w:t>04.06.2010</w:t>
      </w:r>
      <w:r w:rsidR="00950CC0" w:rsidRPr="00950CC0">
        <w:rPr>
          <w:rFonts w:ascii="Arial" w:eastAsia="Times New Roman" w:hAnsi="Arial" w:cs="Arial"/>
          <w:sz w:val="24"/>
          <w:szCs w:val="24"/>
          <w:lang w:eastAsia="tr-TR"/>
        </w:rPr>
        <w:t xml:space="preserve"> tarihli ve</w:t>
      </w:r>
      <w:r w:rsidR="00393E76" w:rsidRPr="00950CC0">
        <w:rPr>
          <w:rFonts w:ascii="Arial" w:eastAsia="Times New Roman" w:hAnsi="Arial" w:cs="Arial"/>
          <w:sz w:val="24"/>
          <w:szCs w:val="24"/>
          <w:lang w:eastAsia="tr-TR"/>
        </w:rPr>
        <w:t xml:space="preserve"> 27601</w:t>
      </w:r>
      <w:r w:rsidR="00950CC0" w:rsidRPr="00950CC0">
        <w:rPr>
          <w:rFonts w:ascii="Arial" w:eastAsia="Times New Roman" w:hAnsi="Arial" w:cs="Arial"/>
          <w:sz w:val="24"/>
          <w:szCs w:val="24"/>
          <w:lang w:eastAsia="tr-TR"/>
        </w:rPr>
        <w:t xml:space="preserve"> sayılı Resmi Gazete’de yayınlanmış olan “Çevresel Gürültünün Değerlendirilmesi Ve Yönetimi Yönetmeliği</w:t>
      </w:r>
      <w:r w:rsidR="00950CC0">
        <w:rPr>
          <w:rFonts w:ascii="Arial" w:eastAsia="Times New Roman" w:hAnsi="Arial" w:cs="Arial"/>
          <w:sz w:val="24"/>
          <w:szCs w:val="24"/>
          <w:lang w:eastAsia="tr-TR"/>
        </w:rPr>
        <w:t>”</w:t>
      </w:r>
      <w:r w:rsidR="00950CC0" w:rsidRPr="00950CC0">
        <w:rPr>
          <w:rFonts w:ascii="Arial" w:eastAsia="Times New Roman" w:hAnsi="Arial" w:cs="Arial"/>
          <w:sz w:val="24"/>
          <w:szCs w:val="24"/>
          <w:lang w:eastAsia="tr-TR"/>
        </w:rPr>
        <w:t>nin 22 numaralı maddesinde yer alan “</w:t>
      </w:r>
      <w:r w:rsidR="00393E76" w:rsidRPr="00950CC0">
        <w:rPr>
          <w:rFonts w:ascii="Arial" w:eastAsia="Times New Roman" w:hAnsi="Arial" w:cs="Arial"/>
          <w:sz w:val="24"/>
          <w:szCs w:val="24"/>
          <w:lang w:eastAsia="tr-TR"/>
        </w:rPr>
        <w:t xml:space="preserve">İşletme, tesis ve işyerleri için çevresel gürültü </w:t>
      </w:r>
      <w:proofErr w:type="gramStart"/>
      <w:r w:rsidR="00393E76" w:rsidRPr="00950CC0">
        <w:rPr>
          <w:rFonts w:ascii="Arial" w:eastAsia="Times New Roman" w:hAnsi="Arial" w:cs="Arial"/>
          <w:sz w:val="24"/>
          <w:szCs w:val="24"/>
          <w:lang w:eastAsia="tr-TR"/>
        </w:rPr>
        <w:t>kriterleri</w:t>
      </w:r>
      <w:proofErr w:type="gramEnd"/>
      <w:r w:rsidR="00950CC0" w:rsidRPr="00950CC0">
        <w:rPr>
          <w:rFonts w:ascii="Arial" w:eastAsia="Times New Roman" w:hAnsi="Arial" w:cs="Arial"/>
          <w:sz w:val="24"/>
          <w:szCs w:val="24"/>
          <w:lang w:eastAsia="tr-TR"/>
        </w:rPr>
        <w:t>”</w:t>
      </w:r>
      <w:r w:rsidR="00950CC0">
        <w:rPr>
          <w:rFonts w:ascii="Arial" w:eastAsia="Times New Roman" w:hAnsi="Arial" w:cs="Arial"/>
          <w:sz w:val="24"/>
          <w:szCs w:val="24"/>
          <w:lang w:eastAsia="tr-TR"/>
        </w:rPr>
        <w:t xml:space="preserve"> </w:t>
      </w:r>
      <w:r w:rsidR="00950CC0" w:rsidRPr="00950CC0">
        <w:rPr>
          <w:rFonts w:ascii="Arial" w:eastAsia="Times New Roman" w:hAnsi="Arial" w:cs="Arial"/>
          <w:sz w:val="24"/>
          <w:szCs w:val="24"/>
          <w:lang w:eastAsia="tr-TR"/>
        </w:rPr>
        <w:t xml:space="preserve">nin </w:t>
      </w:r>
      <w:r w:rsidR="00393E76" w:rsidRPr="00950CC0">
        <w:rPr>
          <w:rFonts w:ascii="Arial" w:eastAsia="Times New Roman" w:hAnsi="Arial" w:cs="Arial"/>
          <w:sz w:val="24"/>
          <w:szCs w:val="24"/>
          <w:lang w:eastAsia="tr-TR"/>
        </w:rPr>
        <w:t xml:space="preserve">Ek-VII Tablo-4’te verilen </w:t>
      </w:r>
      <w:r w:rsidR="00950CC0" w:rsidRPr="00950CC0">
        <w:rPr>
          <w:rFonts w:ascii="Arial" w:eastAsia="Times New Roman" w:hAnsi="Arial" w:cs="Arial"/>
          <w:sz w:val="24"/>
          <w:szCs w:val="24"/>
          <w:lang w:eastAsia="tr-TR"/>
        </w:rPr>
        <w:t>“kırsal alanlar ve yerleşim alanları” maddesine göre 60 dBA’yı aşmadığı ölçülerek tespit edilir</w:t>
      </w:r>
      <w:r w:rsidR="004B7013">
        <w:rPr>
          <w:rFonts w:ascii="Arial" w:eastAsia="Times New Roman" w:hAnsi="Arial" w:cs="Arial"/>
          <w:sz w:val="24"/>
          <w:szCs w:val="24"/>
          <w:lang w:eastAsia="tr-TR"/>
        </w:rPr>
        <w:t xml:space="preserve"> ve raporda bu noktada ölçülen gürültü değeri belirtilir [</w:t>
      </w:r>
      <w:r w:rsidR="00F1321F">
        <w:rPr>
          <w:rFonts w:ascii="Arial" w:eastAsia="Times New Roman" w:hAnsi="Arial" w:cs="Arial"/>
          <w:sz w:val="24"/>
          <w:szCs w:val="24"/>
          <w:lang w:eastAsia="tr-TR"/>
        </w:rPr>
        <w:t>6</w:t>
      </w:r>
      <w:r w:rsidR="000211F3">
        <w:rPr>
          <w:rFonts w:ascii="Arial" w:eastAsia="Times New Roman" w:hAnsi="Arial" w:cs="Arial"/>
          <w:sz w:val="24"/>
          <w:szCs w:val="24"/>
          <w:lang w:eastAsia="tr-TR"/>
        </w:rPr>
        <w:t xml:space="preserve">, </w:t>
      </w:r>
      <w:r w:rsidR="00F1321F">
        <w:rPr>
          <w:rFonts w:ascii="Arial" w:eastAsia="Times New Roman" w:hAnsi="Arial" w:cs="Arial"/>
          <w:sz w:val="24"/>
          <w:szCs w:val="24"/>
          <w:lang w:eastAsia="tr-TR"/>
        </w:rPr>
        <w:t>7</w:t>
      </w:r>
      <w:r w:rsidR="004B7013">
        <w:rPr>
          <w:rFonts w:ascii="Arial" w:eastAsia="Times New Roman" w:hAnsi="Arial" w:cs="Arial"/>
          <w:sz w:val="24"/>
          <w:szCs w:val="24"/>
          <w:lang w:eastAsia="tr-TR"/>
        </w:rPr>
        <w:t>].</w:t>
      </w:r>
    </w:p>
    <w:p w:rsidR="00EE570F" w:rsidRDefault="00EE570F" w:rsidP="00EE570F">
      <w:pPr>
        <w:pStyle w:val="ListeParagraf"/>
        <w:numPr>
          <w:ilvl w:val="0"/>
          <w:numId w:val="11"/>
        </w:numPr>
        <w:spacing w:before="240" w:after="120" w:line="240" w:lineRule="auto"/>
        <w:jc w:val="both"/>
        <w:rPr>
          <w:rFonts w:ascii="Arial" w:eastAsia="Times New Roman" w:hAnsi="Arial" w:cs="Arial"/>
          <w:b/>
          <w:bCs/>
          <w:sz w:val="24"/>
          <w:szCs w:val="24"/>
          <w:lang w:eastAsia="tr-TR"/>
        </w:rPr>
      </w:pPr>
      <w:r w:rsidRPr="00EE570F">
        <w:rPr>
          <w:rFonts w:ascii="Arial" w:eastAsia="Times New Roman" w:hAnsi="Arial" w:cs="Arial"/>
          <w:b/>
          <w:bCs/>
          <w:sz w:val="24"/>
          <w:szCs w:val="24"/>
          <w:lang w:eastAsia="tr-TR"/>
        </w:rPr>
        <w:t>Otomasyon kararlılığı</w:t>
      </w:r>
    </w:p>
    <w:p w:rsidR="00EE570F" w:rsidRPr="00B83D70" w:rsidRDefault="00EE570F" w:rsidP="00B83D70">
      <w:pPr>
        <w:spacing w:before="240" w:after="120" w:line="240" w:lineRule="auto"/>
        <w:ind w:firstLine="851"/>
        <w:jc w:val="both"/>
        <w:rPr>
          <w:rFonts w:ascii="Arial" w:eastAsia="Times New Roman" w:hAnsi="Arial" w:cs="Arial"/>
          <w:sz w:val="24"/>
          <w:szCs w:val="24"/>
          <w:lang w:eastAsia="tr-TR"/>
        </w:rPr>
      </w:pPr>
      <w:r w:rsidRPr="00B83D70">
        <w:rPr>
          <w:rFonts w:ascii="Arial" w:eastAsia="Times New Roman" w:hAnsi="Arial" w:cs="Arial"/>
          <w:sz w:val="24"/>
          <w:szCs w:val="24"/>
          <w:lang w:eastAsia="tr-TR"/>
        </w:rPr>
        <w:t>Makinanın üzerinde bulunan don algılama ünitesinde bulunan sıcaklık sensörlerinin doğ</w:t>
      </w:r>
      <w:r w:rsidR="00B83D70" w:rsidRPr="00B83D70">
        <w:rPr>
          <w:rFonts w:ascii="Arial" w:eastAsia="Times New Roman" w:hAnsi="Arial" w:cs="Arial"/>
          <w:sz w:val="24"/>
          <w:szCs w:val="24"/>
          <w:lang w:eastAsia="tr-TR"/>
        </w:rPr>
        <w:t xml:space="preserve">ru şekilde çalıştığı, sensörlerin yapmış olduğu algılama sonucu firma tarafından belirtilen değerler </w:t>
      </w:r>
      <w:proofErr w:type="gramStart"/>
      <w:r w:rsidR="00B83D70" w:rsidRPr="00B83D70">
        <w:rPr>
          <w:rFonts w:ascii="Arial" w:eastAsia="Times New Roman" w:hAnsi="Arial" w:cs="Arial"/>
          <w:sz w:val="24"/>
          <w:szCs w:val="24"/>
          <w:lang w:eastAsia="tr-TR"/>
        </w:rPr>
        <w:t>dahilinde</w:t>
      </w:r>
      <w:proofErr w:type="gramEnd"/>
      <w:r w:rsidR="00B83D70" w:rsidRPr="00B83D70">
        <w:rPr>
          <w:rFonts w:ascii="Arial" w:eastAsia="Times New Roman" w:hAnsi="Arial" w:cs="Arial"/>
          <w:sz w:val="24"/>
          <w:szCs w:val="24"/>
          <w:lang w:eastAsia="tr-TR"/>
        </w:rPr>
        <w:t xml:space="preserve"> makine motorunun otomatik olarak çalıştığı test edilerek gözlemlenir.</w:t>
      </w:r>
      <w:r w:rsidR="0008176D">
        <w:rPr>
          <w:rFonts w:ascii="Arial" w:eastAsia="Times New Roman" w:hAnsi="Arial" w:cs="Arial"/>
          <w:sz w:val="24"/>
          <w:szCs w:val="24"/>
          <w:lang w:eastAsia="tr-TR"/>
        </w:rPr>
        <w:t xml:space="preserve"> </w:t>
      </w:r>
      <w:r w:rsidR="00E255DF">
        <w:rPr>
          <w:rFonts w:ascii="Arial" w:eastAsia="Times New Roman" w:hAnsi="Arial" w:cs="Arial"/>
          <w:sz w:val="24"/>
          <w:szCs w:val="24"/>
          <w:lang w:eastAsia="tr-TR"/>
        </w:rPr>
        <w:t xml:space="preserve">Kullanılan sensörlerin doğruluk </w:t>
      </w:r>
      <w:r w:rsidR="006C7F12">
        <w:rPr>
          <w:rFonts w:ascii="Arial" w:eastAsia="Times New Roman" w:hAnsi="Arial" w:cs="Arial"/>
          <w:sz w:val="24"/>
          <w:szCs w:val="24"/>
          <w:lang w:eastAsia="tr-TR"/>
        </w:rPr>
        <w:t>derecesinin en</w:t>
      </w:r>
      <w:r w:rsidR="00E255DF">
        <w:rPr>
          <w:rFonts w:ascii="Arial" w:eastAsia="Times New Roman" w:hAnsi="Arial" w:cs="Arial"/>
          <w:sz w:val="24"/>
          <w:szCs w:val="24"/>
          <w:lang w:eastAsia="tr-TR"/>
        </w:rPr>
        <w:t xml:space="preserve"> az + %3 olmalıdır.</w:t>
      </w:r>
    </w:p>
    <w:p w:rsidR="00EE280A" w:rsidRPr="00EE280A" w:rsidRDefault="00EE280A" w:rsidP="00EE280A">
      <w:pPr>
        <w:autoSpaceDE w:val="0"/>
        <w:autoSpaceDN w:val="0"/>
        <w:adjustRightInd w:val="0"/>
        <w:spacing w:before="240" w:after="120" w:line="240" w:lineRule="auto"/>
        <w:jc w:val="both"/>
        <w:rPr>
          <w:rFonts w:ascii="Arial" w:eastAsia="Times New Roman" w:hAnsi="Arial" w:cs="Arial"/>
          <w:b/>
          <w:bCs/>
          <w:caps/>
          <w:sz w:val="24"/>
          <w:szCs w:val="24"/>
          <w:lang w:eastAsia="tr-TR"/>
        </w:rPr>
      </w:pPr>
      <w:r>
        <w:rPr>
          <w:rFonts w:ascii="Arial" w:eastAsia="Times New Roman" w:hAnsi="Arial" w:cs="Arial"/>
          <w:b/>
          <w:bCs/>
          <w:caps/>
          <w:sz w:val="24"/>
          <w:szCs w:val="24"/>
          <w:lang w:eastAsia="tr-TR"/>
        </w:rPr>
        <w:t xml:space="preserve">7. </w:t>
      </w:r>
      <w:r w:rsidRPr="00EE280A">
        <w:rPr>
          <w:rFonts w:ascii="Arial" w:eastAsia="Times New Roman" w:hAnsi="Arial" w:cs="Arial"/>
          <w:b/>
          <w:bCs/>
          <w:caps/>
          <w:sz w:val="24"/>
          <w:szCs w:val="24"/>
          <w:lang w:eastAsia="tr-TR"/>
        </w:rPr>
        <w:t>Deney sonuçları</w:t>
      </w:r>
    </w:p>
    <w:p w:rsidR="00C737CC" w:rsidRDefault="00C737CC" w:rsidP="00662212">
      <w:pPr>
        <w:spacing w:before="240" w:after="120" w:line="24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Deneye alınan don önleyici rüzgâr pervanesi ile ilgili yapılan tüm ölçüm sonuçları aşağıdaki tablolarda</w:t>
      </w:r>
      <w:r w:rsidR="00FD1DCF" w:rsidRPr="0008176D">
        <w:rPr>
          <w:rFonts w:ascii="Arial" w:eastAsia="Times New Roman" w:hAnsi="Arial" w:cs="Arial"/>
          <w:sz w:val="24"/>
          <w:szCs w:val="24"/>
          <w:lang w:eastAsia="tr-TR"/>
        </w:rPr>
        <w:t>kine</w:t>
      </w:r>
      <w:r w:rsidR="0008176D">
        <w:rPr>
          <w:rFonts w:ascii="Arial" w:eastAsia="Times New Roman" w:hAnsi="Arial" w:cs="Arial"/>
          <w:sz w:val="24"/>
          <w:szCs w:val="24"/>
          <w:lang w:eastAsia="tr-TR"/>
        </w:rPr>
        <w:t xml:space="preserve"> (Çizelge 1 ve Çizelge 2)</w:t>
      </w:r>
      <w:r w:rsidR="00FD1DCF" w:rsidRPr="0008176D">
        <w:rPr>
          <w:rFonts w:ascii="Arial" w:eastAsia="Times New Roman" w:hAnsi="Arial" w:cs="Arial"/>
          <w:sz w:val="24"/>
          <w:szCs w:val="24"/>
          <w:lang w:eastAsia="tr-TR"/>
        </w:rPr>
        <w:t xml:space="preserve"> benzer şekilde gösterilir. Ayrıca </w:t>
      </w:r>
      <w:r>
        <w:rPr>
          <w:rFonts w:ascii="Arial" w:eastAsia="Times New Roman" w:hAnsi="Arial" w:cs="Arial"/>
          <w:sz w:val="24"/>
          <w:szCs w:val="24"/>
          <w:lang w:eastAsia="tr-TR"/>
        </w:rPr>
        <w:t xml:space="preserve">rüzgâr makinası pervanesinin kendi ekseni </w:t>
      </w:r>
      <w:r w:rsidR="00AA25D3">
        <w:rPr>
          <w:rFonts w:ascii="Arial" w:eastAsia="Times New Roman" w:hAnsi="Arial" w:cs="Arial"/>
          <w:sz w:val="24"/>
          <w:szCs w:val="24"/>
          <w:lang w:eastAsia="tr-TR"/>
        </w:rPr>
        <w:t>etrafında bir</w:t>
      </w:r>
      <w:r w:rsidR="00FD1DCF">
        <w:rPr>
          <w:rFonts w:ascii="Arial" w:eastAsia="Times New Roman" w:hAnsi="Arial" w:cs="Arial"/>
          <w:sz w:val="24"/>
          <w:szCs w:val="24"/>
          <w:lang w:eastAsia="tr-TR"/>
        </w:rPr>
        <w:t xml:space="preserve"> </w:t>
      </w:r>
      <w:r w:rsidR="00FD1DCF" w:rsidRPr="0008176D">
        <w:rPr>
          <w:rFonts w:ascii="Arial" w:eastAsia="Times New Roman" w:hAnsi="Arial" w:cs="Arial"/>
          <w:sz w:val="24"/>
          <w:szCs w:val="24"/>
          <w:lang w:eastAsia="tr-TR"/>
        </w:rPr>
        <w:t>tam</w:t>
      </w:r>
      <w:r>
        <w:rPr>
          <w:rFonts w:ascii="Arial" w:eastAsia="Times New Roman" w:hAnsi="Arial" w:cs="Arial"/>
          <w:sz w:val="24"/>
          <w:szCs w:val="24"/>
          <w:lang w:eastAsia="tr-TR"/>
        </w:rPr>
        <w:t xml:space="preserve"> turu </w:t>
      </w:r>
      <w:r w:rsidR="00FD1DCF" w:rsidRPr="0008176D">
        <w:rPr>
          <w:rFonts w:ascii="Arial" w:eastAsia="Times New Roman" w:hAnsi="Arial" w:cs="Arial"/>
          <w:sz w:val="24"/>
          <w:szCs w:val="24"/>
          <w:lang w:eastAsia="tr-TR"/>
        </w:rPr>
        <w:t xml:space="preserve">tamamlaması için geçen süre </w:t>
      </w:r>
      <w:r w:rsidR="00AA25D3" w:rsidRPr="0008176D">
        <w:rPr>
          <w:rFonts w:ascii="Arial" w:eastAsia="Times New Roman" w:hAnsi="Arial" w:cs="Arial"/>
          <w:sz w:val="24"/>
          <w:szCs w:val="24"/>
          <w:lang w:eastAsia="tr-TR"/>
        </w:rPr>
        <w:t xml:space="preserve">de </w:t>
      </w:r>
      <w:r w:rsidR="00AA25D3">
        <w:rPr>
          <w:rFonts w:ascii="Arial" w:eastAsia="Times New Roman" w:hAnsi="Arial" w:cs="Arial"/>
          <w:sz w:val="24"/>
          <w:szCs w:val="24"/>
          <w:lang w:eastAsia="tr-TR"/>
        </w:rPr>
        <w:t>sonuç</w:t>
      </w:r>
      <w:r>
        <w:rPr>
          <w:rFonts w:ascii="Arial" w:eastAsia="Times New Roman" w:hAnsi="Arial" w:cs="Arial"/>
          <w:sz w:val="24"/>
          <w:szCs w:val="24"/>
          <w:lang w:eastAsia="tr-TR"/>
        </w:rPr>
        <w:t xml:space="preserve"> kısmında belirtilir.</w:t>
      </w:r>
      <w:r w:rsidR="00944234">
        <w:rPr>
          <w:rFonts w:ascii="Arial" w:eastAsia="Times New Roman" w:hAnsi="Arial" w:cs="Arial"/>
          <w:sz w:val="24"/>
          <w:szCs w:val="24"/>
          <w:lang w:eastAsia="tr-TR"/>
        </w:rPr>
        <w:t xml:space="preserve"> </w:t>
      </w:r>
      <w:r w:rsidR="00662212">
        <w:rPr>
          <w:rFonts w:ascii="Arial" w:eastAsia="Times New Roman" w:hAnsi="Arial" w:cs="Arial"/>
          <w:sz w:val="24"/>
          <w:szCs w:val="24"/>
          <w:lang w:eastAsia="tr-TR"/>
        </w:rPr>
        <w:t>Tablolarda</w:t>
      </w:r>
      <w:r w:rsidR="00662212" w:rsidRPr="0008176D">
        <w:rPr>
          <w:rFonts w:ascii="Arial" w:eastAsia="Times New Roman" w:hAnsi="Arial" w:cs="Arial"/>
          <w:sz w:val="24"/>
          <w:szCs w:val="24"/>
          <w:lang w:eastAsia="tr-TR"/>
        </w:rPr>
        <w:t>ki</w:t>
      </w:r>
      <w:r w:rsidR="00662212">
        <w:rPr>
          <w:rFonts w:ascii="Arial" w:eastAsia="Times New Roman" w:hAnsi="Arial" w:cs="Arial"/>
          <w:sz w:val="24"/>
          <w:szCs w:val="24"/>
          <w:lang w:eastAsia="tr-TR"/>
        </w:rPr>
        <w:t xml:space="preserve"> sonuçlar verildikten sonra makinanın rüzgâr hızında bir değişim yaratarak etkili olduğu mesafe etkili yarıçap değeri olarak dikkate alınarak makinanın ne kadar alanda etkili </w:t>
      </w:r>
      <w:r w:rsidR="0019201A" w:rsidRPr="0008176D">
        <w:rPr>
          <w:rFonts w:ascii="Arial" w:eastAsia="Times New Roman" w:hAnsi="Arial" w:cs="Arial"/>
          <w:sz w:val="24"/>
          <w:szCs w:val="24"/>
          <w:lang w:eastAsia="tr-TR"/>
        </w:rPr>
        <w:t>olduğu belirtilir.</w:t>
      </w:r>
      <w:r w:rsidR="004B7013">
        <w:rPr>
          <w:rFonts w:ascii="Arial" w:eastAsia="Times New Roman" w:hAnsi="Arial" w:cs="Arial"/>
          <w:sz w:val="24"/>
          <w:szCs w:val="24"/>
          <w:lang w:eastAsia="tr-TR"/>
        </w:rPr>
        <w:t xml:space="preserve"> </w:t>
      </w:r>
      <w:r w:rsidR="003F10E1">
        <w:rPr>
          <w:rFonts w:ascii="Arial" w:eastAsia="Times New Roman" w:hAnsi="Arial" w:cs="Arial"/>
          <w:sz w:val="24"/>
          <w:szCs w:val="24"/>
          <w:lang w:eastAsia="tr-TR"/>
        </w:rPr>
        <w:t xml:space="preserve">Çizelge 2’deki verilerden yola çıkılarak, rüzgâr makinasının yaratmış olduğu hava akımının değişimlerini gösteren bir grafiğe de raporda yer verilir (Şekil 1). </w:t>
      </w:r>
      <w:r w:rsidR="004B7013">
        <w:rPr>
          <w:rFonts w:ascii="Arial" w:eastAsia="Times New Roman" w:hAnsi="Arial" w:cs="Arial"/>
          <w:sz w:val="24"/>
          <w:szCs w:val="24"/>
          <w:lang w:eastAsia="tr-TR"/>
        </w:rPr>
        <w:t>Rapor</w:t>
      </w:r>
      <w:r w:rsidR="0019201A" w:rsidRPr="0008176D">
        <w:rPr>
          <w:rFonts w:ascii="Arial" w:eastAsia="Times New Roman" w:hAnsi="Arial" w:cs="Arial"/>
          <w:sz w:val="24"/>
          <w:szCs w:val="24"/>
          <w:lang w:eastAsia="tr-TR"/>
        </w:rPr>
        <w:t>un</w:t>
      </w:r>
      <w:r w:rsidR="004B7013">
        <w:rPr>
          <w:rFonts w:ascii="Arial" w:eastAsia="Times New Roman" w:hAnsi="Arial" w:cs="Arial"/>
          <w:sz w:val="24"/>
          <w:szCs w:val="24"/>
          <w:lang w:eastAsia="tr-TR"/>
        </w:rPr>
        <w:t xml:space="preserve"> sonuna tüm makinaya ait teknik özellikleri içeren bir </w:t>
      </w:r>
      <w:r w:rsidR="0019201A" w:rsidRPr="0008176D">
        <w:rPr>
          <w:rFonts w:ascii="Arial" w:eastAsia="Times New Roman" w:hAnsi="Arial" w:cs="Arial"/>
          <w:sz w:val="24"/>
          <w:szCs w:val="24"/>
          <w:lang w:eastAsia="tr-TR"/>
        </w:rPr>
        <w:t xml:space="preserve">şematik görünüm </w:t>
      </w:r>
      <w:r w:rsidR="004B7013">
        <w:rPr>
          <w:rFonts w:ascii="Arial" w:eastAsia="Times New Roman" w:hAnsi="Arial" w:cs="Arial"/>
          <w:sz w:val="24"/>
          <w:szCs w:val="24"/>
          <w:lang w:eastAsia="tr-TR"/>
        </w:rPr>
        <w:t>eklenir.</w:t>
      </w:r>
    </w:p>
    <w:p w:rsidR="004B7013" w:rsidRPr="004B7013" w:rsidRDefault="004B7013" w:rsidP="004B7013">
      <w:pPr>
        <w:spacing w:before="240" w:after="120" w:line="240" w:lineRule="auto"/>
        <w:jc w:val="both"/>
        <w:rPr>
          <w:rFonts w:ascii="Arial" w:eastAsia="Times New Roman" w:hAnsi="Arial" w:cs="Arial"/>
          <w:sz w:val="24"/>
          <w:szCs w:val="24"/>
          <w:lang w:eastAsia="tr-TR"/>
        </w:rPr>
      </w:pPr>
      <w:r w:rsidRPr="004B7013">
        <w:rPr>
          <w:rFonts w:ascii="Arial" w:eastAsia="Times New Roman" w:hAnsi="Arial" w:cs="Arial"/>
          <w:sz w:val="24"/>
          <w:szCs w:val="24"/>
          <w:lang w:eastAsia="tr-TR"/>
        </w:rPr>
        <w:t>Çizelge 1. Rüzgâr Makinasının Çalışmadığı Durumda Yerden 1 m Yüksekte Ölçülen Rüzgâr Hızı ve Sıcaklık Değerleri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20"/>
        <w:gridCol w:w="3025"/>
      </w:tblGrid>
      <w:tr w:rsidR="00C737CC" w:rsidRPr="00C737CC" w:rsidTr="004B7013">
        <w:tc>
          <w:tcPr>
            <w:tcW w:w="3017" w:type="dxa"/>
            <w:vAlign w:val="center"/>
          </w:tcPr>
          <w:p w:rsidR="00C737CC" w:rsidRPr="00C737CC" w:rsidRDefault="00C737CC" w:rsidP="00C737CC">
            <w:pPr>
              <w:spacing w:after="0" w:line="240" w:lineRule="auto"/>
              <w:jc w:val="center"/>
              <w:rPr>
                <w:rFonts w:ascii="Arial" w:hAnsi="Arial" w:cs="Arial"/>
                <w:b/>
                <w:bCs/>
                <w:sz w:val="24"/>
                <w:szCs w:val="24"/>
              </w:rPr>
            </w:pPr>
            <w:r w:rsidRPr="00C737CC">
              <w:rPr>
                <w:rFonts w:ascii="Arial" w:hAnsi="Arial" w:cs="Arial"/>
                <w:b/>
                <w:bCs/>
                <w:sz w:val="24"/>
                <w:szCs w:val="24"/>
              </w:rPr>
              <w:t>Ölçüm Noktasının Rüzgâr Makinasına Olan Uzaklığı (m)</w:t>
            </w:r>
          </w:p>
        </w:tc>
        <w:tc>
          <w:tcPr>
            <w:tcW w:w="3020" w:type="dxa"/>
            <w:vAlign w:val="center"/>
          </w:tcPr>
          <w:p w:rsidR="00C737CC" w:rsidRPr="00C737CC" w:rsidRDefault="00C737CC" w:rsidP="00C737CC">
            <w:pPr>
              <w:spacing w:after="0" w:line="240" w:lineRule="auto"/>
              <w:jc w:val="center"/>
              <w:rPr>
                <w:rFonts w:ascii="Arial" w:hAnsi="Arial" w:cs="Arial"/>
                <w:b/>
                <w:bCs/>
                <w:sz w:val="24"/>
                <w:szCs w:val="24"/>
              </w:rPr>
            </w:pPr>
            <w:r w:rsidRPr="00C737CC">
              <w:rPr>
                <w:rFonts w:ascii="Arial" w:hAnsi="Arial" w:cs="Arial"/>
                <w:b/>
                <w:bCs/>
                <w:sz w:val="24"/>
                <w:szCs w:val="24"/>
              </w:rPr>
              <w:t>Makine Çalışmadığı Andaki Rüzgâr Hızı (m/s)</w:t>
            </w:r>
          </w:p>
        </w:tc>
        <w:tc>
          <w:tcPr>
            <w:tcW w:w="3025" w:type="dxa"/>
            <w:vAlign w:val="center"/>
          </w:tcPr>
          <w:p w:rsidR="00C737CC" w:rsidRPr="00C737CC" w:rsidRDefault="00C737CC" w:rsidP="00C737CC">
            <w:pPr>
              <w:spacing w:after="0" w:line="240" w:lineRule="auto"/>
              <w:jc w:val="center"/>
              <w:rPr>
                <w:rFonts w:ascii="Arial" w:hAnsi="Arial" w:cs="Arial"/>
                <w:b/>
                <w:bCs/>
                <w:sz w:val="24"/>
                <w:szCs w:val="24"/>
              </w:rPr>
            </w:pPr>
            <w:r w:rsidRPr="00C737CC">
              <w:rPr>
                <w:rFonts w:ascii="Arial" w:hAnsi="Arial" w:cs="Arial"/>
                <w:b/>
                <w:bCs/>
                <w:sz w:val="24"/>
                <w:szCs w:val="24"/>
              </w:rPr>
              <w:t>Ölçüm Noktasındaki Sıcaklık (°C)</w:t>
            </w:r>
          </w:p>
        </w:tc>
      </w:tr>
      <w:tr w:rsidR="00C737CC" w:rsidRPr="00C737CC" w:rsidTr="004B7013">
        <w:tc>
          <w:tcPr>
            <w:tcW w:w="3017" w:type="dxa"/>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5</w:t>
            </w:r>
          </w:p>
        </w:tc>
        <w:tc>
          <w:tcPr>
            <w:tcW w:w="3020" w:type="dxa"/>
          </w:tcPr>
          <w:p w:rsidR="00C737CC" w:rsidRPr="00C737CC" w:rsidRDefault="00C737CC" w:rsidP="00C737CC">
            <w:pPr>
              <w:spacing w:after="0" w:line="240" w:lineRule="auto"/>
              <w:jc w:val="center"/>
              <w:rPr>
                <w:rFonts w:ascii="Arial" w:hAnsi="Arial" w:cs="Arial"/>
                <w:bCs/>
                <w:sz w:val="24"/>
                <w:szCs w:val="24"/>
              </w:rPr>
            </w:pPr>
          </w:p>
        </w:tc>
        <w:tc>
          <w:tcPr>
            <w:tcW w:w="3025" w:type="dxa"/>
            <w:vAlign w:val="center"/>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4B7013">
        <w:tc>
          <w:tcPr>
            <w:tcW w:w="3017" w:type="dxa"/>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20</w:t>
            </w:r>
          </w:p>
        </w:tc>
        <w:tc>
          <w:tcPr>
            <w:tcW w:w="3020" w:type="dxa"/>
          </w:tcPr>
          <w:p w:rsidR="00C737CC" w:rsidRPr="00C737CC" w:rsidRDefault="00C737CC" w:rsidP="00C737CC">
            <w:pPr>
              <w:spacing w:after="0" w:line="240" w:lineRule="auto"/>
              <w:jc w:val="center"/>
              <w:rPr>
                <w:rFonts w:ascii="Arial" w:hAnsi="Arial" w:cs="Arial"/>
                <w:bCs/>
                <w:sz w:val="24"/>
                <w:szCs w:val="24"/>
              </w:rPr>
            </w:pPr>
          </w:p>
        </w:tc>
        <w:tc>
          <w:tcPr>
            <w:tcW w:w="3025" w:type="dxa"/>
            <w:vAlign w:val="center"/>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4B7013">
        <w:tc>
          <w:tcPr>
            <w:tcW w:w="3017" w:type="dxa"/>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50</w:t>
            </w:r>
          </w:p>
        </w:tc>
        <w:tc>
          <w:tcPr>
            <w:tcW w:w="3020" w:type="dxa"/>
          </w:tcPr>
          <w:p w:rsidR="00C737CC" w:rsidRPr="00C737CC" w:rsidRDefault="00C737CC" w:rsidP="00C737CC">
            <w:pPr>
              <w:spacing w:after="0" w:line="240" w:lineRule="auto"/>
              <w:jc w:val="center"/>
              <w:rPr>
                <w:rFonts w:ascii="Arial" w:hAnsi="Arial" w:cs="Arial"/>
                <w:bCs/>
                <w:sz w:val="24"/>
                <w:szCs w:val="24"/>
              </w:rPr>
            </w:pPr>
          </w:p>
        </w:tc>
        <w:tc>
          <w:tcPr>
            <w:tcW w:w="3025" w:type="dxa"/>
            <w:vAlign w:val="center"/>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4B7013">
        <w:tc>
          <w:tcPr>
            <w:tcW w:w="3017" w:type="dxa"/>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80</w:t>
            </w:r>
          </w:p>
        </w:tc>
        <w:tc>
          <w:tcPr>
            <w:tcW w:w="3020" w:type="dxa"/>
          </w:tcPr>
          <w:p w:rsidR="00C737CC" w:rsidRPr="00C737CC" w:rsidRDefault="00C737CC" w:rsidP="00C737CC">
            <w:pPr>
              <w:spacing w:after="0" w:line="240" w:lineRule="auto"/>
              <w:jc w:val="center"/>
              <w:rPr>
                <w:rFonts w:ascii="Arial" w:hAnsi="Arial" w:cs="Arial"/>
                <w:bCs/>
                <w:sz w:val="24"/>
                <w:szCs w:val="24"/>
              </w:rPr>
            </w:pPr>
          </w:p>
        </w:tc>
        <w:tc>
          <w:tcPr>
            <w:tcW w:w="3025" w:type="dxa"/>
            <w:vAlign w:val="center"/>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4B7013">
        <w:tc>
          <w:tcPr>
            <w:tcW w:w="3017" w:type="dxa"/>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100</w:t>
            </w:r>
          </w:p>
        </w:tc>
        <w:tc>
          <w:tcPr>
            <w:tcW w:w="3020" w:type="dxa"/>
          </w:tcPr>
          <w:p w:rsidR="00C737CC" w:rsidRPr="00C737CC" w:rsidRDefault="00C737CC" w:rsidP="00C737CC">
            <w:pPr>
              <w:spacing w:after="0" w:line="240" w:lineRule="auto"/>
              <w:jc w:val="center"/>
              <w:rPr>
                <w:rFonts w:ascii="Arial" w:hAnsi="Arial" w:cs="Arial"/>
                <w:bCs/>
                <w:sz w:val="24"/>
                <w:szCs w:val="24"/>
              </w:rPr>
            </w:pPr>
          </w:p>
        </w:tc>
        <w:tc>
          <w:tcPr>
            <w:tcW w:w="3025" w:type="dxa"/>
            <w:vAlign w:val="center"/>
          </w:tcPr>
          <w:p w:rsidR="00C737CC" w:rsidRPr="00C737CC" w:rsidRDefault="00C737CC" w:rsidP="00C737CC">
            <w:pPr>
              <w:spacing w:after="0" w:line="240" w:lineRule="auto"/>
              <w:jc w:val="center"/>
              <w:rPr>
                <w:rFonts w:ascii="Arial" w:hAnsi="Arial" w:cs="Arial"/>
                <w:bCs/>
                <w:sz w:val="24"/>
                <w:szCs w:val="24"/>
              </w:rPr>
            </w:pPr>
          </w:p>
        </w:tc>
      </w:tr>
      <w:tr w:rsidR="009D1956" w:rsidRPr="00C737CC" w:rsidTr="004B7013">
        <w:tc>
          <w:tcPr>
            <w:tcW w:w="3017" w:type="dxa"/>
          </w:tcPr>
          <w:p w:rsidR="009D1956" w:rsidRPr="00C737CC" w:rsidRDefault="009D1956" w:rsidP="00C737CC">
            <w:pPr>
              <w:spacing w:after="0" w:line="240" w:lineRule="auto"/>
              <w:jc w:val="center"/>
              <w:rPr>
                <w:rFonts w:ascii="Arial" w:hAnsi="Arial" w:cs="Arial"/>
                <w:bCs/>
                <w:sz w:val="24"/>
                <w:szCs w:val="24"/>
              </w:rPr>
            </w:pPr>
            <w:r>
              <w:rPr>
                <w:rFonts w:ascii="Arial" w:hAnsi="Arial" w:cs="Arial"/>
                <w:bCs/>
                <w:sz w:val="24"/>
                <w:szCs w:val="24"/>
              </w:rPr>
              <w:t>136</w:t>
            </w:r>
          </w:p>
        </w:tc>
        <w:tc>
          <w:tcPr>
            <w:tcW w:w="3020" w:type="dxa"/>
          </w:tcPr>
          <w:p w:rsidR="009D1956" w:rsidRPr="00C737CC" w:rsidRDefault="009D1956" w:rsidP="00C737CC">
            <w:pPr>
              <w:spacing w:after="0" w:line="240" w:lineRule="auto"/>
              <w:jc w:val="center"/>
              <w:rPr>
                <w:rFonts w:ascii="Arial" w:hAnsi="Arial" w:cs="Arial"/>
                <w:bCs/>
                <w:sz w:val="24"/>
                <w:szCs w:val="24"/>
              </w:rPr>
            </w:pPr>
          </w:p>
        </w:tc>
        <w:tc>
          <w:tcPr>
            <w:tcW w:w="3025" w:type="dxa"/>
            <w:vAlign w:val="center"/>
          </w:tcPr>
          <w:p w:rsidR="009D1956" w:rsidRPr="00C737CC" w:rsidRDefault="009D1956" w:rsidP="00C737CC">
            <w:pPr>
              <w:spacing w:after="0" w:line="240" w:lineRule="auto"/>
              <w:jc w:val="center"/>
              <w:rPr>
                <w:rFonts w:ascii="Arial" w:hAnsi="Arial" w:cs="Arial"/>
                <w:bCs/>
                <w:sz w:val="24"/>
                <w:szCs w:val="24"/>
              </w:rPr>
            </w:pPr>
          </w:p>
        </w:tc>
      </w:tr>
    </w:tbl>
    <w:p w:rsidR="00C737CC" w:rsidRDefault="00C737CC"/>
    <w:p w:rsidR="00EE280A" w:rsidRDefault="004B7013" w:rsidP="004B7013">
      <w:pPr>
        <w:spacing w:before="240" w:after="12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Çizelge 2. </w:t>
      </w:r>
      <w:r w:rsidRPr="004B7013">
        <w:rPr>
          <w:rFonts w:ascii="Arial" w:eastAsia="Times New Roman" w:hAnsi="Arial" w:cs="Arial"/>
          <w:sz w:val="24"/>
          <w:szCs w:val="24"/>
          <w:lang w:eastAsia="tr-TR"/>
        </w:rPr>
        <w:t>Rüzgâr Makinasının Çalıştığı Durumda Ölçülen Rüzgâr Hızı Değerleri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7"/>
        <w:gridCol w:w="2266"/>
        <w:gridCol w:w="2264"/>
      </w:tblGrid>
      <w:tr w:rsidR="00C737CC" w:rsidRPr="00C737CC" w:rsidTr="00B65DE1">
        <w:tc>
          <w:tcPr>
            <w:tcW w:w="1250" w:type="pct"/>
            <w:vAlign w:val="center"/>
          </w:tcPr>
          <w:p w:rsidR="00C737CC" w:rsidRPr="00C737CC" w:rsidRDefault="00C737CC" w:rsidP="00C737CC">
            <w:pPr>
              <w:spacing w:after="0" w:line="240" w:lineRule="auto"/>
              <w:jc w:val="center"/>
              <w:rPr>
                <w:rFonts w:ascii="Arial" w:hAnsi="Arial" w:cs="Arial"/>
                <w:b/>
                <w:bCs/>
                <w:sz w:val="24"/>
                <w:szCs w:val="24"/>
              </w:rPr>
            </w:pPr>
            <w:r w:rsidRPr="00C737CC">
              <w:rPr>
                <w:rFonts w:ascii="Arial" w:hAnsi="Arial" w:cs="Arial"/>
                <w:b/>
                <w:bCs/>
                <w:sz w:val="24"/>
                <w:szCs w:val="24"/>
              </w:rPr>
              <w:t>Ölçüm Noktasının Rüzgâr Makinasına Olan Uzaklığı (m)</w:t>
            </w:r>
          </w:p>
        </w:tc>
        <w:tc>
          <w:tcPr>
            <w:tcW w:w="1251" w:type="pct"/>
            <w:vAlign w:val="center"/>
          </w:tcPr>
          <w:p w:rsidR="00C737CC" w:rsidRPr="00C737CC" w:rsidRDefault="00C737CC" w:rsidP="00C737CC">
            <w:pPr>
              <w:spacing w:after="0" w:line="240" w:lineRule="auto"/>
              <w:jc w:val="center"/>
              <w:rPr>
                <w:rFonts w:ascii="Arial" w:hAnsi="Arial" w:cs="Arial"/>
                <w:b/>
                <w:bCs/>
                <w:sz w:val="24"/>
                <w:szCs w:val="24"/>
              </w:rPr>
            </w:pPr>
            <w:r w:rsidRPr="00C737CC">
              <w:rPr>
                <w:rFonts w:ascii="Arial" w:hAnsi="Arial" w:cs="Arial"/>
                <w:b/>
                <w:bCs/>
                <w:sz w:val="24"/>
                <w:szCs w:val="24"/>
              </w:rPr>
              <w:t>Ölçüm Noktasının Arazi Tabanından Olan Yüksekliği (m)</w:t>
            </w:r>
          </w:p>
        </w:tc>
        <w:tc>
          <w:tcPr>
            <w:tcW w:w="1250" w:type="pct"/>
            <w:vAlign w:val="center"/>
          </w:tcPr>
          <w:p w:rsidR="00C737CC" w:rsidRPr="00C737CC" w:rsidRDefault="00C737CC" w:rsidP="00C737CC">
            <w:pPr>
              <w:spacing w:after="0" w:line="240" w:lineRule="auto"/>
              <w:jc w:val="center"/>
              <w:rPr>
                <w:rFonts w:ascii="Arial" w:hAnsi="Arial" w:cs="Arial"/>
                <w:b/>
                <w:bCs/>
                <w:sz w:val="24"/>
                <w:szCs w:val="24"/>
              </w:rPr>
            </w:pPr>
            <w:r w:rsidRPr="00C737CC">
              <w:rPr>
                <w:rFonts w:ascii="Arial" w:hAnsi="Arial" w:cs="Arial"/>
                <w:b/>
                <w:bCs/>
                <w:sz w:val="24"/>
                <w:szCs w:val="24"/>
              </w:rPr>
              <w:t>Rüzgâr Makinasının Ölçüm Noktasında Oluşturduğu Rüzgâr Hızı (m/s)</w:t>
            </w:r>
          </w:p>
        </w:tc>
        <w:tc>
          <w:tcPr>
            <w:tcW w:w="1249" w:type="pct"/>
            <w:vAlign w:val="center"/>
          </w:tcPr>
          <w:p w:rsidR="00C737CC" w:rsidRPr="00C737CC" w:rsidRDefault="00C737CC" w:rsidP="00C737CC">
            <w:pPr>
              <w:spacing w:after="0" w:line="240" w:lineRule="auto"/>
              <w:jc w:val="center"/>
              <w:rPr>
                <w:rFonts w:ascii="Arial" w:hAnsi="Arial" w:cs="Arial"/>
                <w:b/>
                <w:bCs/>
                <w:sz w:val="24"/>
                <w:szCs w:val="24"/>
              </w:rPr>
            </w:pPr>
            <w:r w:rsidRPr="00C737CC">
              <w:rPr>
                <w:rFonts w:ascii="Arial" w:hAnsi="Arial" w:cs="Arial"/>
                <w:b/>
                <w:bCs/>
                <w:sz w:val="24"/>
                <w:szCs w:val="24"/>
              </w:rPr>
              <w:t>Ölçüm Noktasındaki Sıcaklık</w:t>
            </w:r>
          </w:p>
          <w:p w:rsidR="00C737CC" w:rsidRPr="00C737CC" w:rsidRDefault="00C737CC" w:rsidP="00C737CC">
            <w:pPr>
              <w:spacing w:after="0" w:line="240" w:lineRule="auto"/>
              <w:jc w:val="center"/>
              <w:rPr>
                <w:rFonts w:ascii="Arial" w:hAnsi="Arial" w:cs="Arial"/>
                <w:b/>
                <w:bCs/>
                <w:sz w:val="24"/>
                <w:szCs w:val="24"/>
              </w:rPr>
            </w:pPr>
            <w:r w:rsidRPr="00C737CC">
              <w:rPr>
                <w:rFonts w:ascii="Arial" w:hAnsi="Arial" w:cs="Arial"/>
                <w:b/>
                <w:bCs/>
                <w:sz w:val="24"/>
                <w:szCs w:val="24"/>
              </w:rPr>
              <w:t>(°C)</w:t>
            </w:r>
          </w:p>
        </w:tc>
      </w:tr>
      <w:tr w:rsidR="00C737CC" w:rsidRPr="00C737CC" w:rsidTr="00B65DE1">
        <w:tc>
          <w:tcPr>
            <w:tcW w:w="1250" w:type="pct"/>
            <w:vMerge w:val="restart"/>
            <w:vAlign w:val="center"/>
          </w:tcPr>
          <w:p w:rsidR="00C737CC" w:rsidRPr="00C737CC" w:rsidRDefault="00C737CC" w:rsidP="00C737CC">
            <w:pPr>
              <w:spacing w:after="0" w:line="240" w:lineRule="auto"/>
              <w:jc w:val="center"/>
              <w:rPr>
                <w:rFonts w:ascii="Arial" w:hAnsi="Arial" w:cs="Arial"/>
                <w:bCs/>
                <w:sz w:val="24"/>
                <w:szCs w:val="24"/>
              </w:rPr>
            </w:pPr>
            <w:bookmarkStart w:id="1" w:name="_Hlk260569062"/>
            <w:r w:rsidRPr="00C737CC">
              <w:rPr>
                <w:rFonts w:ascii="Arial" w:hAnsi="Arial" w:cs="Arial"/>
                <w:bCs/>
                <w:sz w:val="24"/>
                <w:szCs w:val="24"/>
              </w:rPr>
              <w:t>5</w:t>
            </w: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1</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2</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3</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4</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5</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bookmarkEnd w:id="1"/>
      <w:tr w:rsidR="00C737CC" w:rsidRPr="00C737CC" w:rsidTr="00B65DE1">
        <w:tc>
          <w:tcPr>
            <w:tcW w:w="1250" w:type="pct"/>
            <w:vMerge w:val="restar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20</w:t>
            </w: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1</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2</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3</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4</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5</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restar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50</w:t>
            </w: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1</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2</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3</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4</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5</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restar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80</w:t>
            </w: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1</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2</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3</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4</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5</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restar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100</w:t>
            </w: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1</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2</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3</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4</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5</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restar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136</w:t>
            </w: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1</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2</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3</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4</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r w:rsidR="00C737CC" w:rsidRPr="00C737CC" w:rsidTr="00B65DE1">
        <w:tc>
          <w:tcPr>
            <w:tcW w:w="1250" w:type="pct"/>
            <w:vMerge/>
            <w:vAlign w:val="center"/>
          </w:tcPr>
          <w:p w:rsidR="00C737CC" w:rsidRPr="00C737CC" w:rsidRDefault="00C737CC" w:rsidP="00C737CC">
            <w:pPr>
              <w:spacing w:after="0" w:line="240" w:lineRule="auto"/>
              <w:jc w:val="center"/>
              <w:rPr>
                <w:rFonts w:ascii="Arial" w:hAnsi="Arial" w:cs="Arial"/>
                <w:bCs/>
                <w:sz w:val="24"/>
                <w:szCs w:val="24"/>
              </w:rPr>
            </w:pPr>
          </w:p>
        </w:tc>
        <w:tc>
          <w:tcPr>
            <w:tcW w:w="1251" w:type="pct"/>
            <w:vAlign w:val="center"/>
          </w:tcPr>
          <w:p w:rsidR="00C737CC" w:rsidRPr="00C737CC" w:rsidRDefault="00C737CC" w:rsidP="00C737CC">
            <w:pPr>
              <w:spacing w:after="0" w:line="240" w:lineRule="auto"/>
              <w:jc w:val="center"/>
              <w:rPr>
                <w:rFonts w:ascii="Arial" w:hAnsi="Arial" w:cs="Arial"/>
                <w:bCs/>
                <w:sz w:val="24"/>
                <w:szCs w:val="24"/>
              </w:rPr>
            </w:pPr>
            <w:r w:rsidRPr="00C737CC">
              <w:rPr>
                <w:rFonts w:ascii="Arial" w:hAnsi="Arial" w:cs="Arial"/>
                <w:bCs/>
                <w:sz w:val="24"/>
                <w:szCs w:val="24"/>
              </w:rPr>
              <w:t>5</w:t>
            </w:r>
          </w:p>
        </w:tc>
        <w:tc>
          <w:tcPr>
            <w:tcW w:w="1250" w:type="pct"/>
            <w:vAlign w:val="center"/>
          </w:tcPr>
          <w:p w:rsidR="00C737CC" w:rsidRPr="00C737CC" w:rsidRDefault="00C737CC" w:rsidP="00C737CC">
            <w:pPr>
              <w:spacing w:after="0" w:line="240" w:lineRule="auto"/>
              <w:jc w:val="center"/>
              <w:rPr>
                <w:rFonts w:ascii="Arial" w:hAnsi="Arial" w:cs="Arial"/>
                <w:bCs/>
                <w:sz w:val="24"/>
                <w:szCs w:val="24"/>
              </w:rPr>
            </w:pPr>
          </w:p>
        </w:tc>
        <w:tc>
          <w:tcPr>
            <w:tcW w:w="1249" w:type="pct"/>
          </w:tcPr>
          <w:p w:rsidR="00C737CC" w:rsidRPr="00C737CC" w:rsidRDefault="00C737CC" w:rsidP="00C737CC">
            <w:pPr>
              <w:spacing w:after="0" w:line="240" w:lineRule="auto"/>
              <w:jc w:val="center"/>
              <w:rPr>
                <w:rFonts w:ascii="Arial" w:hAnsi="Arial" w:cs="Arial"/>
                <w:bCs/>
                <w:sz w:val="24"/>
                <w:szCs w:val="24"/>
              </w:rPr>
            </w:pPr>
          </w:p>
        </w:tc>
      </w:tr>
    </w:tbl>
    <w:p w:rsidR="00C737CC" w:rsidRDefault="00C737CC" w:rsidP="000C1972">
      <w:pPr>
        <w:spacing w:before="240" w:after="120" w:line="240" w:lineRule="auto"/>
        <w:ind w:firstLine="851"/>
        <w:jc w:val="both"/>
        <w:rPr>
          <w:rFonts w:ascii="Arial" w:eastAsia="Times New Roman" w:hAnsi="Arial" w:cs="Arial"/>
          <w:sz w:val="24"/>
          <w:szCs w:val="24"/>
          <w:lang w:eastAsia="tr-TR"/>
        </w:rPr>
      </w:pPr>
    </w:p>
    <w:p w:rsidR="00C737CC" w:rsidRDefault="003F10E1" w:rsidP="003F10E1">
      <w:pPr>
        <w:spacing w:before="240" w:after="120" w:line="240" w:lineRule="auto"/>
        <w:jc w:val="center"/>
        <w:rPr>
          <w:rFonts w:ascii="Arial" w:eastAsia="Times New Roman" w:hAnsi="Arial" w:cs="Arial"/>
          <w:sz w:val="24"/>
          <w:szCs w:val="24"/>
          <w:lang w:eastAsia="tr-TR"/>
        </w:rPr>
      </w:pPr>
      <w:r>
        <w:rPr>
          <w:rFonts w:ascii="Arial" w:eastAsia="Times New Roman" w:hAnsi="Arial" w:cs="Arial"/>
          <w:noProof/>
          <w:sz w:val="24"/>
          <w:szCs w:val="24"/>
          <w:lang w:eastAsia="tr-TR"/>
        </w:rPr>
        <w:lastRenderedPageBreak/>
        <w:drawing>
          <wp:inline distT="0" distB="0" distL="0" distR="0" wp14:anchorId="2B5B97E9" wp14:editId="73DF8FF9">
            <wp:extent cx="5414010" cy="27559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4010" cy="2755900"/>
                    </a:xfrm>
                    <a:prstGeom prst="rect">
                      <a:avLst/>
                    </a:prstGeom>
                    <a:noFill/>
                  </pic:spPr>
                </pic:pic>
              </a:graphicData>
            </a:graphic>
          </wp:inline>
        </w:drawing>
      </w:r>
    </w:p>
    <w:p w:rsidR="004B7013" w:rsidRDefault="003F10E1" w:rsidP="003F10E1">
      <w:pPr>
        <w:spacing w:before="240" w:after="120" w:line="240" w:lineRule="auto"/>
        <w:ind w:left="993" w:hanging="993"/>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Şekil 1. </w:t>
      </w:r>
      <w:r w:rsidRPr="003F10E1">
        <w:rPr>
          <w:rFonts w:ascii="Arial" w:eastAsia="Times New Roman" w:hAnsi="Arial" w:cs="Arial"/>
          <w:sz w:val="24"/>
          <w:szCs w:val="24"/>
          <w:lang w:eastAsia="tr-TR"/>
        </w:rPr>
        <w:t>Rüzgâr hızının zeminden farklı yüksekliklerde makinadan belirli uzaklıklara göre değişimi</w:t>
      </w:r>
    </w:p>
    <w:p w:rsidR="004B7013" w:rsidRDefault="004B7013" w:rsidP="000C1972">
      <w:pPr>
        <w:spacing w:before="240" w:after="120" w:line="240" w:lineRule="auto"/>
        <w:ind w:firstLine="851"/>
        <w:jc w:val="both"/>
        <w:rPr>
          <w:rFonts w:ascii="Arial" w:eastAsia="Times New Roman" w:hAnsi="Arial" w:cs="Arial"/>
          <w:sz w:val="24"/>
          <w:szCs w:val="24"/>
          <w:lang w:eastAsia="tr-TR"/>
        </w:rPr>
      </w:pPr>
    </w:p>
    <w:p w:rsidR="00734E60" w:rsidRPr="00734E60" w:rsidRDefault="00734E60" w:rsidP="00734E60">
      <w:pPr>
        <w:spacing w:before="240" w:after="120" w:line="240" w:lineRule="auto"/>
        <w:jc w:val="both"/>
        <w:rPr>
          <w:rFonts w:ascii="Arial" w:eastAsia="Times New Roman" w:hAnsi="Arial" w:cs="Arial"/>
          <w:b/>
          <w:sz w:val="24"/>
          <w:szCs w:val="24"/>
          <w:lang w:eastAsia="tr-TR"/>
        </w:rPr>
      </w:pPr>
      <w:r w:rsidRPr="00734E60">
        <w:rPr>
          <w:rFonts w:ascii="Arial" w:eastAsia="Times New Roman" w:hAnsi="Arial" w:cs="Arial"/>
          <w:b/>
          <w:sz w:val="24"/>
          <w:szCs w:val="24"/>
          <w:lang w:eastAsia="tr-TR"/>
        </w:rPr>
        <w:t>SONUÇ:</w:t>
      </w:r>
    </w:p>
    <w:p w:rsidR="00F5400A" w:rsidRPr="0008176D" w:rsidRDefault="00F5400A" w:rsidP="00734E60">
      <w:pPr>
        <w:spacing w:before="240" w:after="120" w:line="240" w:lineRule="auto"/>
        <w:jc w:val="both"/>
        <w:rPr>
          <w:rFonts w:ascii="Arial" w:eastAsia="Times New Roman" w:hAnsi="Arial" w:cs="Arial"/>
          <w:sz w:val="24"/>
          <w:szCs w:val="24"/>
          <w:lang w:eastAsia="tr-TR"/>
        </w:rPr>
      </w:pPr>
      <w:proofErr w:type="gramStart"/>
      <w:r>
        <w:rPr>
          <w:rFonts w:ascii="Arial" w:eastAsia="Times New Roman" w:hAnsi="Arial" w:cs="Arial"/>
          <w:sz w:val="24"/>
          <w:szCs w:val="24"/>
          <w:lang w:eastAsia="tr-TR"/>
        </w:rPr>
        <w:t>…………………..</w:t>
      </w:r>
      <w:proofErr w:type="gramEnd"/>
      <w:r>
        <w:rPr>
          <w:rFonts w:ascii="Arial" w:eastAsia="Times New Roman" w:hAnsi="Arial" w:cs="Arial"/>
          <w:sz w:val="24"/>
          <w:szCs w:val="24"/>
          <w:lang w:eastAsia="tr-TR"/>
        </w:rPr>
        <w:t xml:space="preserve"> </w:t>
      </w:r>
      <w:r w:rsidR="00734E60">
        <w:rPr>
          <w:rFonts w:ascii="Arial" w:eastAsia="Times New Roman" w:hAnsi="Arial" w:cs="Arial"/>
          <w:sz w:val="24"/>
          <w:szCs w:val="24"/>
          <w:lang w:eastAsia="tr-TR"/>
        </w:rPr>
        <w:t>Firması</w:t>
      </w:r>
      <w:r>
        <w:rPr>
          <w:rFonts w:ascii="Arial" w:eastAsia="Times New Roman" w:hAnsi="Arial" w:cs="Arial"/>
          <w:sz w:val="24"/>
          <w:szCs w:val="24"/>
          <w:lang w:eastAsia="tr-TR"/>
        </w:rPr>
        <w:t xml:space="preserve"> yapımı</w:t>
      </w:r>
      <w:r w:rsidR="00734E60">
        <w:rPr>
          <w:rFonts w:ascii="Arial" w:eastAsia="Times New Roman" w:hAnsi="Arial" w:cs="Arial"/>
          <w:sz w:val="24"/>
          <w:szCs w:val="24"/>
          <w:lang w:eastAsia="tr-TR"/>
        </w:rPr>
        <w:t xml:space="preserve"> Sabit/Taşınabilir kuleli</w:t>
      </w:r>
      <w:proofErr w:type="gramStart"/>
      <w:r>
        <w:rPr>
          <w:rFonts w:ascii="Arial" w:eastAsia="Times New Roman" w:hAnsi="Arial" w:cs="Arial"/>
          <w:sz w:val="24"/>
          <w:szCs w:val="24"/>
          <w:lang w:eastAsia="tr-TR"/>
        </w:rPr>
        <w:t>…………..</w:t>
      </w:r>
      <w:proofErr w:type="gramEnd"/>
      <w:r>
        <w:rPr>
          <w:rFonts w:ascii="Arial" w:eastAsia="Times New Roman" w:hAnsi="Arial" w:cs="Arial"/>
          <w:sz w:val="24"/>
          <w:szCs w:val="24"/>
          <w:lang w:eastAsia="tr-TR"/>
        </w:rPr>
        <w:t xml:space="preserve"> </w:t>
      </w:r>
      <w:r w:rsidR="006B3FD0" w:rsidRPr="0008176D">
        <w:rPr>
          <w:rFonts w:ascii="Arial" w:eastAsia="Times New Roman" w:hAnsi="Arial" w:cs="Arial"/>
          <w:sz w:val="24"/>
          <w:szCs w:val="24"/>
          <w:lang w:eastAsia="tr-TR"/>
        </w:rPr>
        <w:t xml:space="preserve">don önleyici rüzgar </w:t>
      </w:r>
      <w:r w:rsidR="0008176D">
        <w:rPr>
          <w:rFonts w:ascii="Arial" w:eastAsia="Times New Roman" w:hAnsi="Arial" w:cs="Arial"/>
          <w:sz w:val="24"/>
          <w:szCs w:val="24"/>
          <w:lang w:eastAsia="tr-TR"/>
        </w:rPr>
        <w:t>makinası</w:t>
      </w:r>
      <w:r w:rsidR="006B3FD0" w:rsidRPr="0008176D">
        <w:rPr>
          <w:rFonts w:ascii="Arial" w:eastAsia="Times New Roman" w:hAnsi="Arial" w:cs="Arial"/>
          <w:sz w:val="24"/>
          <w:szCs w:val="24"/>
          <w:lang w:eastAsia="tr-TR"/>
        </w:rPr>
        <w:t xml:space="preserve">, </w:t>
      </w:r>
      <w:proofErr w:type="gramStart"/>
      <w:r w:rsidR="006B3FD0" w:rsidRPr="0008176D">
        <w:rPr>
          <w:rFonts w:ascii="Arial" w:eastAsia="Times New Roman" w:hAnsi="Arial" w:cs="Arial"/>
          <w:sz w:val="24"/>
          <w:szCs w:val="24"/>
          <w:lang w:eastAsia="tr-TR"/>
        </w:rPr>
        <w:t>……….</w:t>
      </w:r>
      <w:proofErr w:type="gramEnd"/>
      <w:r w:rsidR="00734E60" w:rsidRPr="0008176D">
        <w:rPr>
          <w:rFonts w:ascii="Arial" w:eastAsia="Times New Roman" w:hAnsi="Arial" w:cs="Arial"/>
          <w:sz w:val="24"/>
          <w:szCs w:val="24"/>
          <w:lang w:eastAsia="tr-TR"/>
        </w:rPr>
        <w:t xml:space="preserve"> bahçe</w:t>
      </w:r>
      <w:r w:rsidR="006B3FD0" w:rsidRPr="0008176D">
        <w:rPr>
          <w:rFonts w:ascii="Arial" w:eastAsia="Times New Roman" w:hAnsi="Arial" w:cs="Arial"/>
          <w:sz w:val="24"/>
          <w:szCs w:val="24"/>
          <w:lang w:eastAsia="tr-TR"/>
        </w:rPr>
        <w:t>si</w:t>
      </w:r>
      <w:r w:rsidR="00734E60" w:rsidRPr="0008176D">
        <w:rPr>
          <w:rFonts w:ascii="Arial" w:eastAsia="Times New Roman" w:hAnsi="Arial" w:cs="Arial"/>
          <w:sz w:val="24"/>
          <w:szCs w:val="24"/>
          <w:lang w:eastAsia="tr-TR"/>
        </w:rPr>
        <w:t xml:space="preserve"> koşullarında</w:t>
      </w:r>
      <w:proofErr w:type="gramStart"/>
      <w:r w:rsidR="00734E60" w:rsidRPr="0008176D">
        <w:rPr>
          <w:rFonts w:ascii="Arial" w:eastAsia="Times New Roman" w:hAnsi="Arial" w:cs="Arial"/>
          <w:sz w:val="24"/>
          <w:szCs w:val="24"/>
          <w:lang w:eastAsia="tr-TR"/>
        </w:rPr>
        <w:t>……………..</w:t>
      </w:r>
      <w:proofErr w:type="gramEnd"/>
      <w:r w:rsidR="00734E60" w:rsidRPr="0008176D">
        <w:rPr>
          <w:rFonts w:ascii="Arial" w:eastAsia="Times New Roman" w:hAnsi="Arial" w:cs="Arial"/>
          <w:sz w:val="24"/>
          <w:szCs w:val="24"/>
          <w:lang w:eastAsia="tr-TR"/>
        </w:rPr>
        <w:t xml:space="preserve">da alanda etkili olmakta olup, </w:t>
      </w:r>
      <w:r w:rsidR="006B3FD0" w:rsidRPr="0008176D">
        <w:rPr>
          <w:rFonts w:ascii="Arial" w:eastAsia="Times New Roman" w:hAnsi="Arial" w:cs="Arial"/>
          <w:sz w:val="24"/>
          <w:szCs w:val="24"/>
          <w:lang w:eastAsia="tr-TR"/>
        </w:rPr>
        <w:t xml:space="preserve">adı geçen makinanın </w:t>
      </w:r>
      <w:r w:rsidR="00734E60" w:rsidRPr="0008176D">
        <w:rPr>
          <w:rFonts w:ascii="Arial" w:eastAsia="Times New Roman" w:hAnsi="Arial" w:cs="Arial"/>
          <w:sz w:val="24"/>
          <w:szCs w:val="24"/>
          <w:lang w:eastAsia="tr-TR"/>
        </w:rPr>
        <w:t>DENEY İLKELERİNE GÖRE YAPILAN TEST ve GÖZLEMLERE GÖRE OLUMLU RAPOR VERİLMESİ UYGUN GÖRÜLMÜŞTÜR:</w:t>
      </w:r>
    </w:p>
    <w:p w:rsidR="00734E60" w:rsidRDefault="00734E60" w:rsidP="00956A13">
      <w:pPr>
        <w:spacing w:before="240" w:after="120" w:line="240" w:lineRule="auto"/>
        <w:rPr>
          <w:rFonts w:ascii="Arial" w:eastAsia="Times New Roman" w:hAnsi="Arial" w:cs="Arial"/>
          <w:b/>
          <w:bCs/>
          <w:caps/>
          <w:sz w:val="24"/>
          <w:szCs w:val="24"/>
          <w:lang w:eastAsia="tr-TR"/>
        </w:rPr>
      </w:pPr>
    </w:p>
    <w:p w:rsidR="006819C4" w:rsidRDefault="00EE280A" w:rsidP="00956A13">
      <w:pPr>
        <w:spacing w:before="240" w:after="120" w:line="240" w:lineRule="auto"/>
        <w:rPr>
          <w:rFonts w:ascii="Arial" w:eastAsia="Times New Roman" w:hAnsi="Arial" w:cs="Arial"/>
          <w:b/>
          <w:bCs/>
          <w:caps/>
          <w:sz w:val="24"/>
          <w:szCs w:val="24"/>
          <w:lang w:eastAsia="tr-TR"/>
        </w:rPr>
      </w:pPr>
      <w:r>
        <w:rPr>
          <w:rFonts w:ascii="Arial" w:eastAsia="Times New Roman" w:hAnsi="Arial" w:cs="Arial"/>
          <w:b/>
          <w:bCs/>
          <w:caps/>
          <w:sz w:val="24"/>
          <w:szCs w:val="24"/>
          <w:lang w:eastAsia="tr-TR"/>
        </w:rPr>
        <w:t>8</w:t>
      </w:r>
      <w:r w:rsidR="006819C4" w:rsidRPr="006819C4">
        <w:rPr>
          <w:rFonts w:ascii="Arial" w:eastAsia="Times New Roman" w:hAnsi="Arial" w:cs="Arial"/>
          <w:b/>
          <w:bCs/>
          <w:caps/>
          <w:sz w:val="24"/>
          <w:szCs w:val="24"/>
          <w:lang w:eastAsia="tr-TR"/>
        </w:rPr>
        <w:t>.kaynaklar</w:t>
      </w:r>
    </w:p>
    <w:p w:rsidR="00392C51" w:rsidRDefault="00392C51" w:rsidP="00392C51">
      <w:pPr>
        <w:spacing w:before="240" w:after="12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[1] Snyder, R. L</w:t>
      </w:r>
      <w:proofErr w:type="gramStart"/>
      <w:r>
        <w:rPr>
          <w:rFonts w:ascii="Arial" w:eastAsia="Times New Roman" w:hAnsi="Arial" w:cs="Arial"/>
          <w:sz w:val="24"/>
          <w:szCs w:val="24"/>
          <w:lang w:eastAsia="tr-TR"/>
        </w:rPr>
        <w:t>.,</w:t>
      </w:r>
      <w:proofErr w:type="gramEnd"/>
      <w:r>
        <w:rPr>
          <w:rFonts w:ascii="Arial" w:eastAsia="Times New Roman" w:hAnsi="Arial" w:cs="Arial"/>
          <w:sz w:val="24"/>
          <w:szCs w:val="24"/>
          <w:lang w:eastAsia="tr-TR"/>
        </w:rPr>
        <w:t xml:space="preserve"> Melo-Abreu, J. P., 2005. Frost Protection: Fundemantals, Practice and Economics. Food and Agriculture Organization of the United Nations.</w:t>
      </w:r>
    </w:p>
    <w:p w:rsidR="00C925FE" w:rsidRDefault="00095EB7" w:rsidP="00095EB7">
      <w:pPr>
        <w:spacing w:before="240" w:after="120" w:line="240" w:lineRule="auto"/>
        <w:jc w:val="both"/>
        <w:rPr>
          <w:rFonts w:ascii="Arial" w:eastAsia="Times New Roman" w:hAnsi="Arial" w:cs="Arial"/>
          <w:sz w:val="24"/>
          <w:szCs w:val="24"/>
          <w:lang w:eastAsia="tr-TR"/>
        </w:rPr>
      </w:pPr>
      <w:r w:rsidRPr="0008176D">
        <w:rPr>
          <w:rFonts w:ascii="Arial" w:eastAsia="Times New Roman" w:hAnsi="Arial" w:cs="Arial"/>
          <w:sz w:val="24"/>
          <w:szCs w:val="24"/>
          <w:lang w:eastAsia="tr-TR"/>
        </w:rPr>
        <w:t>[</w:t>
      </w:r>
      <w:r w:rsidR="00392C51" w:rsidRPr="0008176D">
        <w:rPr>
          <w:rFonts w:ascii="Arial" w:eastAsia="Times New Roman" w:hAnsi="Arial" w:cs="Arial"/>
          <w:sz w:val="24"/>
          <w:szCs w:val="24"/>
          <w:lang w:eastAsia="tr-TR"/>
        </w:rPr>
        <w:t>2</w:t>
      </w:r>
      <w:r w:rsidRPr="0008176D">
        <w:rPr>
          <w:rFonts w:ascii="Arial" w:eastAsia="Times New Roman" w:hAnsi="Arial" w:cs="Arial"/>
          <w:sz w:val="24"/>
          <w:szCs w:val="24"/>
          <w:lang w:eastAsia="tr-TR"/>
        </w:rPr>
        <w:t>] Van Der Gulik, T</w:t>
      </w:r>
      <w:r w:rsidR="009D111A" w:rsidRPr="0008176D">
        <w:rPr>
          <w:rFonts w:ascii="Arial" w:eastAsia="Times New Roman" w:hAnsi="Arial" w:cs="Arial"/>
          <w:sz w:val="24"/>
          <w:szCs w:val="24"/>
          <w:lang w:eastAsia="tr-TR"/>
        </w:rPr>
        <w:t>, 1988</w:t>
      </w:r>
      <w:r w:rsidRPr="0008176D">
        <w:rPr>
          <w:rFonts w:ascii="Arial" w:eastAsia="Times New Roman" w:hAnsi="Arial" w:cs="Arial"/>
          <w:sz w:val="24"/>
          <w:szCs w:val="24"/>
          <w:lang w:eastAsia="tr-TR"/>
        </w:rPr>
        <w:t>. B.C. Frost Protection Guide. Irrigation Industry Association of British Columbia</w:t>
      </w:r>
      <w:r w:rsidR="009D111A">
        <w:rPr>
          <w:rFonts w:ascii="Arial" w:eastAsia="Times New Roman" w:hAnsi="Arial" w:cs="Arial"/>
          <w:sz w:val="24"/>
          <w:szCs w:val="24"/>
          <w:lang w:eastAsia="tr-TR"/>
        </w:rPr>
        <w:t>.</w:t>
      </w:r>
      <w:r w:rsidR="006B3FD0">
        <w:rPr>
          <w:rFonts w:ascii="Arial" w:eastAsia="Times New Roman" w:hAnsi="Arial" w:cs="Arial"/>
          <w:sz w:val="24"/>
          <w:szCs w:val="24"/>
          <w:lang w:eastAsia="tr-TR"/>
        </w:rPr>
        <w:t xml:space="preserve"> </w:t>
      </w:r>
    </w:p>
    <w:p w:rsidR="009152C6" w:rsidRDefault="009152C6" w:rsidP="0008176D">
      <w:pPr>
        <w:spacing w:before="240" w:after="12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[3]</w:t>
      </w:r>
      <w:r w:rsidRPr="00734E60">
        <w:rPr>
          <w:rFonts w:ascii="Arial" w:eastAsia="Times New Roman" w:hAnsi="Arial" w:cs="Arial"/>
          <w:sz w:val="24"/>
          <w:szCs w:val="24"/>
          <w:lang w:eastAsia="tr-TR"/>
        </w:rPr>
        <w:t>. Toktaş, M, Bayat, A. 2020. Türkiye’de Pazarlanan Rüzgâr Makinalarının Teknik Ve Ekonomik Yönden Karşılaştırılması. Ç.Ü Fen ve Mühendislik Bilimleri Dergisi Yıl 2020 Cilt: 39-14</w:t>
      </w:r>
    </w:p>
    <w:p w:rsidR="0035515A" w:rsidRPr="008E3D8C" w:rsidRDefault="0035515A" w:rsidP="0008176D">
      <w:pPr>
        <w:spacing w:before="240" w:after="12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[4]</w:t>
      </w:r>
      <w:r w:rsidRPr="00734E60">
        <w:rPr>
          <w:rFonts w:ascii="Arial" w:eastAsia="Times New Roman" w:hAnsi="Arial" w:cs="Arial"/>
          <w:sz w:val="24"/>
          <w:szCs w:val="24"/>
          <w:lang w:eastAsia="tr-TR"/>
        </w:rPr>
        <w:t xml:space="preserve">. </w:t>
      </w:r>
      <w:r w:rsidRPr="008E3D8C">
        <w:rPr>
          <w:rFonts w:ascii="Arial" w:eastAsia="Times New Roman" w:hAnsi="Arial" w:cs="Arial"/>
          <w:sz w:val="24"/>
          <w:szCs w:val="24"/>
          <w:lang w:eastAsia="tr-TR"/>
        </w:rPr>
        <w:t xml:space="preserve">Fraser, H. 2010. Wind Machines for Minimizing Cold. Injury to Horticultural Crops. Factsheet </w:t>
      </w:r>
      <w:r>
        <w:rPr>
          <w:rFonts w:ascii="Arial" w:eastAsia="Times New Roman" w:hAnsi="Arial" w:cs="Arial"/>
          <w:sz w:val="24"/>
          <w:szCs w:val="24"/>
          <w:lang w:eastAsia="tr-TR"/>
        </w:rPr>
        <w:t>ORDER NO.</w:t>
      </w:r>
      <w:r w:rsidRPr="008E3D8C">
        <w:rPr>
          <w:rFonts w:ascii="Arial" w:eastAsia="Times New Roman" w:hAnsi="Arial" w:cs="Arial"/>
          <w:sz w:val="24"/>
          <w:szCs w:val="24"/>
          <w:lang w:eastAsia="tr-TR"/>
        </w:rPr>
        <w:t>10-045 AGDEX 748/28.s,</w:t>
      </w:r>
    </w:p>
    <w:p w:rsidR="000C1972" w:rsidRDefault="009D111A" w:rsidP="009D111A">
      <w:pPr>
        <w:spacing w:before="240" w:after="12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w:t>
      </w:r>
      <w:r w:rsidR="00F1321F">
        <w:rPr>
          <w:rFonts w:ascii="Arial" w:eastAsia="Times New Roman" w:hAnsi="Arial" w:cs="Arial"/>
          <w:sz w:val="24"/>
          <w:szCs w:val="24"/>
          <w:lang w:eastAsia="tr-TR"/>
        </w:rPr>
        <w:t>5</w:t>
      </w:r>
      <w:r>
        <w:rPr>
          <w:rFonts w:ascii="Arial" w:eastAsia="Times New Roman" w:hAnsi="Arial" w:cs="Arial"/>
          <w:sz w:val="24"/>
          <w:szCs w:val="24"/>
          <w:lang w:eastAsia="tr-TR"/>
        </w:rPr>
        <w:t xml:space="preserve">] Türk Standartları Enstitüsü, 2012. TS EN ISO 11202:2012 </w:t>
      </w:r>
      <w:r w:rsidRPr="009D111A">
        <w:rPr>
          <w:rFonts w:ascii="Arial" w:eastAsia="Times New Roman" w:hAnsi="Arial" w:cs="Arial"/>
          <w:sz w:val="24"/>
          <w:szCs w:val="24"/>
          <w:lang w:eastAsia="tr-TR"/>
        </w:rPr>
        <w:t>Akustik-Makina ve donanımlardan yayılan gürültü-Bir iş mahallinde ve belirtilen diğer konumlarda yayılan ses basınç seviyelerinin ölçülmesi-Yerinde yapılan araştırma metodu</w:t>
      </w:r>
      <w:r>
        <w:rPr>
          <w:rFonts w:ascii="Arial" w:eastAsia="Times New Roman" w:hAnsi="Arial" w:cs="Arial"/>
          <w:sz w:val="24"/>
          <w:szCs w:val="24"/>
          <w:lang w:eastAsia="tr-TR"/>
        </w:rPr>
        <w:t>.</w:t>
      </w:r>
    </w:p>
    <w:p w:rsidR="00393E76" w:rsidRDefault="00950CC0" w:rsidP="0008176D">
      <w:pPr>
        <w:spacing w:before="240" w:after="12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w:t>
      </w:r>
      <w:r w:rsidR="00F1321F">
        <w:rPr>
          <w:rFonts w:ascii="Arial" w:eastAsia="Times New Roman" w:hAnsi="Arial" w:cs="Arial"/>
          <w:sz w:val="24"/>
          <w:szCs w:val="24"/>
          <w:lang w:eastAsia="tr-TR"/>
        </w:rPr>
        <w:t>6</w:t>
      </w:r>
      <w:r>
        <w:rPr>
          <w:rFonts w:ascii="Arial" w:eastAsia="Times New Roman" w:hAnsi="Arial" w:cs="Arial"/>
          <w:sz w:val="24"/>
          <w:szCs w:val="24"/>
          <w:lang w:eastAsia="tr-TR"/>
        </w:rPr>
        <w:t>]</w:t>
      </w:r>
      <w:r w:rsidR="00393E76">
        <w:rPr>
          <w:rFonts w:ascii="Arial" w:eastAsia="Times New Roman" w:hAnsi="Arial" w:cs="Arial"/>
          <w:sz w:val="24"/>
          <w:szCs w:val="24"/>
          <w:lang w:eastAsia="tr-TR"/>
        </w:rPr>
        <w:t xml:space="preserve"> </w:t>
      </w:r>
      <w:r w:rsidRPr="00950CC0">
        <w:rPr>
          <w:rFonts w:ascii="Arial" w:eastAsia="Times New Roman" w:hAnsi="Arial" w:cs="Arial"/>
          <w:sz w:val="24"/>
          <w:szCs w:val="24"/>
          <w:lang w:eastAsia="tr-TR"/>
        </w:rPr>
        <w:t>Çevresel Gürültünün Değerlendirilmesi Ve Yönetimi Yönetmeliği</w:t>
      </w:r>
      <w:r>
        <w:rPr>
          <w:rFonts w:ascii="Arial" w:eastAsia="Times New Roman" w:hAnsi="Arial" w:cs="Arial"/>
          <w:sz w:val="24"/>
          <w:szCs w:val="24"/>
          <w:lang w:eastAsia="tr-TR"/>
        </w:rPr>
        <w:t xml:space="preserve">, </w:t>
      </w:r>
      <w:r w:rsidR="00393E76" w:rsidRPr="00950CC0">
        <w:rPr>
          <w:rFonts w:ascii="Arial" w:eastAsia="Times New Roman" w:hAnsi="Arial" w:cs="Arial"/>
          <w:sz w:val="24"/>
          <w:szCs w:val="24"/>
          <w:lang w:eastAsia="tr-TR"/>
        </w:rPr>
        <w:t>Resmi Gazete Tarihi: 04.06.2010 Resmi Gazete Sayısı: 27601</w:t>
      </w:r>
    </w:p>
    <w:p w:rsidR="00734E60" w:rsidRDefault="00734E60" w:rsidP="0008176D">
      <w:pPr>
        <w:spacing w:before="240" w:after="120" w:line="240" w:lineRule="auto"/>
        <w:jc w:val="both"/>
        <w:rPr>
          <w:rFonts w:ascii="Arial" w:eastAsia="Times New Roman" w:hAnsi="Arial" w:cs="Arial"/>
          <w:sz w:val="24"/>
          <w:szCs w:val="24"/>
          <w:lang w:eastAsia="tr-TR"/>
        </w:rPr>
      </w:pPr>
    </w:p>
    <w:p w:rsidR="00734E60" w:rsidRDefault="00734E60" w:rsidP="0008176D">
      <w:pPr>
        <w:spacing w:before="240" w:after="120" w:line="240" w:lineRule="auto"/>
        <w:jc w:val="both"/>
        <w:rPr>
          <w:rFonts w:ascii="Arial" w:eastAsia="Times New Roman" w:hAnsi="Arial" w:cs="Arial"/>
          <w:sz w:val="24"/>
          <w:szCs w:val="24"/>
          <w:lang w:eastAsia="tr-TR"/>
        </w:rPr>
      </w:pPr>
    </w:p>
    <w:p w:rsidR="00734E60" w:rsidRDefault="00734E60" w:rsidP="0008176D">
      <w:pPr>
        <w:spacing w:before="240" w:after="12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w:t>
      </w:r>
      <w:r w:rsidR="00F1321F">
        <w:rPr>
          <w:rFonts w:ascii="Arial" w:eastAsia="Times New Roman" w:hAnsi="Arial" w:cs="Arial"/>
          <w:sz w:val="24"/>
          <w:szCs w:val="24"/>
          <w:lang w:eastAsia="tr-TR"/>
        </w:rPr>
        <w:t>7</w:t>
      </w:r>
      <w:r>
        <w:rPr>
          <w:rFonts w:ascii="Arial" w:eastAsia="Times New Roman" w:hAnsi="Arial" w:cs="Arial"/>
          <w:sz w:val="24"/>
          <w:szCs w:val="24"/>
          <w:lang w:eastAsia="tr-TR"/>
        </w:rPr>
        <w:t>]</w:t>
      </w:r>
      <w:r w:rsidRPr="00734E60">
        <w:rPr>
          <w:rFonts w:ascii="Arial" w:eastAsia="Times New Roman" w:hAnsi="Arial" w:cs="Arial"/>
          <w:sz w:val="24"/>
          <w:szCs w:val="24"/>
          <w:lang w:eastAsia="tr-TR"/>
        </w:rPr>
        <w:t>. Civelek, Ç</w:t>
      </w:r>
      <w:proofErr w:type="gramStart"/>
      <w:r w:rsidRPr="00734E60">
        <w:rPr>
          <w:rFonts w:ascii="Arial" w:eastAsia="Times New Roman" w:hAnsi="Arial" w:cs="Arial"/>
          <w:sz w:val="24"/>
          <w:szCs w:val="24"/>
          <w:lang w:eastAsia="tr-TR"/>
        </w:rPr>
        <w:t>.,</w:t>
      </w:r>
      <w:proofErr w:type="gramEnd"/>
      <w:r w:rsidRPr="00734E60">
        <w:rPr>
          <w:rFonts w:ascii="Arial" w:eastAsia="Times New Roman" w:hAnsi="Arial" w:cs="Arial"/>
          <w:sz w:val="24"/>
          <w:szCs w:val="24"/>
          <w:lang w:eastAsia="tr-TR"/>
        </w:rPr>
        <w:t xml:space="preserve"> Bayat, A., Şehri, M,. 2017. Comparison of the Performances of Some Frost Protection Wind Machines in Orchard Conditions. The 13th Internatıonal Congress on Mechanızatıon and Energy in Agrıculture &amp; Internatıonal Workshop on Precısıon Agrıculture. September 13 - 15, 2017 Izmır, Turkey.</w:t>
      </w:r>
    </w:p>
    <w:p w:rsidR="00B039E0" w:rsidRDefault="00B039E0" w:rsidP="00734E60">
      <w:pPr>
        <w:shd w:val="clear" w:color="auto" w:fill="FFFFFF"/>
        <w:spacing w:after="0" w:line="240" w:lineRule="auto"/>
        <w:jc w:val="both"/>
        <w:rPr>
          <w:rFonts w:ascii="Arial" w:eastAsia="Times New Roman" w:hAnsi="Arial" w:cs="Arial"/>
          <w:sz w:val="24"/>
          <w:szCs w:val="24"/>
          <w:lang w:eastAsia="tr-TR"/>
        </w:rPr>
      </w:pPr>
    </w:p>
    <w:p w:rsidR="00B039E0" w:rsidRDefault="00B039E0" w:rsidP="00B039E0">
      <w:pPr>
        <w:autoSpaceDE w:val="0"/>
        <w:autoSpaceDN w:val="0"/>
        <w:adjustRightInd w:val="0"/>
        <w:spacing w:after="0" w:line="240" w:lineRule="auto"/>
        <w:rPr>
          <w:rFonts w:ascii="FrutigerLTStd-Light" w:hAnsi="FrutigerLTStd-Light" w:cs="FrutigerLTStd-Light"/>
          <w:color w:val="FFFFFF"/>
          <w:sz w:val="90"/>
          <w:szCs w:val="90"/>
          <w:lang w:val="en-US"/>
        </w:rPr>
      </w:pPr>
      <w:r>
        <w:rPr>
          <w:rFonts w:ascii="FrutigerLTStd-Light" w:hAnsi="FrutigerLTStd-Light" w:cs="FrutigerLTStd-Light"/>
          <w:color w:val="FFFFFF"/>
          <w:sz w:val="90"/>
          <w:szCs w:val="90"/>
          <w:lang w:val="en-US"/>
        </w:rPr>
        <w:t>practice, and</w:t>
      </w:r>
    </w:p>
    <w:p w:rsidR="00B039E0" w:rsidRPr="00734E60" w:rsidRDefault="00B039E0" w:rsidP="00B039E0">
      <w:pPr>
        <w:shd w:val="clear" w:color="auto" w:fill="FFFFFF"/>
        <w:spacing w:after="0" w:line="240" w:lineRule="auto"/>
        <w:jc w:val="both"/>
        <w:rPr>
          <w:rFonts w:ascii="Arial" w:eastAsia="Times New Roman" w:hAnsi="Arial" w:cs="Arial"/>
          <w:sz w:val="24"/>
          <w:szCs w:val="24"/>
          <w:lang w:eastAsia="tr-TR"/>
        </w:rPr>
      </w:pPr>
      <w:r>
        <w:rPr>
          <w:rFonts w:ascii="FrutigerLTStd-Light" w:hAnsi="FrutigerLTStd-Light" w:cs="FrutigerLTStd-Light"/>
          <w:color w:val="FFFFFF"/>
          <w:sz w:val="90"/>
          <w:szCs w:val="90"/>
          <w:lang w:val="en-US"/>
        </w:rPr>
        <w:t>economics</w:t>
      </w:r>
    </w:p>
    <w:sectPr w:rsidR="00B039E0" w:rsidRPr="00734E60" w:rsidSect="00AB5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FrutigerLTStd-Ligh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7A7"/>
    <w:multiLevelType w:val="hybridMultilevel"/>
    <w:tmpl w:val="CD6E838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0E0D4E10"/>
    <w:multiLevelType w:val="hybridMultilevel"/>
    <w:tmpl w:val="E6EC7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142E15"/>
    <w:multiLevelType w:val="hybridMultilevel"/>
    <w:tmpl w:val="093A5934"/>
    <w:lvl w:ilvl="0" w:tplc="32D6C52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5B70862"/>
    <w:multiLevelType w:val="hybridMultilevel"/>
    <w:tmpl w:val="D8361110"/>
    <w:lvl w:ilvl="0" w:tplc="797C1534">
      <w:start w:val="1"/>
      <w:numFmt w:val="decimal"/>
      <w:lvlText w:val="%1-"/>
      <w:lvlJc w:val="left"/>
      <w:pPr>
        <w:tabs>
          <w:tab w:val="num" w:pos="801"/>
        </w:tabs>
        <w:ind w:left="801" w:hanging="375"/>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4" w15:restartNumberingAfterBreak="0">
    <w:nsid w:val="26B47D46"/>
    <w:multiLevelType w:val="hybridMultilevel"/>
    <w:tmpl w:val="84B4934A"/>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6405C6"/>
    <w:multiLevelType w:val="hybridMultilevel"/>
    <w:tmpl w:val="6A4E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A600F"/>
    <w:multiLevelType w:val="multilevel"/>
    <w:tmpl w:val="6EE8577E"/>
    <w:lvl w:ilvl="0">
      <w:start w:val="1"/>
      <w:numFmt w:val="decimal"/>
      <w:lvlText w:val="%1."/>
      <w:lvlJc w:val="left"/>
      <w:pPr>
        <w:tabs>
          <w:tab w:val="num" w:pos="720"/>
        </w:tabs>
        <w:ind w:left="720" w:hanging="360"/>
      </w:pPr>
    </w:lvl>
    <w:lvl w:ilvl="1">
      <w:start w:val="6"/>
      <w:numFmt w:val="decimal"/>
      <w:isLgl/>
      <w:lvlText w:val="%2.%2."/>
      <w:lvlJc w:val="left"/>
      <w:pPr>
        <w:tabs>
          <w:tab w:val="num" w:pos="1020"/>
        </w:tabs>
        <w:ind w:left="102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7" w15:restartNumberingAfterBreak="0">
    <w:nsid w:val="53FB7AC5"/>
    <w:multiLevelType w:val="hybridMultilevel"/>
    <w:tmpl w:val="37984C40"/>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76742"/>
    <w:multiLevelType w:val="singleLevel"/>
    <w:tmpl w:val="555AE786"/>
    <w:lvl w:ilvl="0">
      <w:start w:val="500"/>
      <w:numFmt w:val="bullet"/>
      <w:lvlText w:val="-"/>
      <w:lvlJc w:val="left"/>
      <w:pPr>
        <w:tabs>
          <w:tab w:val="num" w:pos="786"/>
        </w:tabs>
        <w:ind w:left="786" w:hanging="360"/>
      </w:pPr>
      <w:rPr>
        <w:rFonts w:ascii="Times New Roman" w:hAnsi="Times New Roman" w:hint="default"/>
      </w:rPr>
    </w:lvl>
  </w:abstractNum>
  <w:abstractNum w:abstractNumId="10" w15:restartNumberingAfterBreak="0">
    <w:nsid w:val="7929632B"/>
    <w:multiLevelType w:val="hybridMultilevel"/>
    <w:tmpl w:val="46F46CB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7A816E55"/>
    <w:multiLevelType w:val="hybridMultilevel"/>
    <w:tmpl w:val="28361BC4"/>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9"/>
  </w:num>
  <w:num w:numId="5">
    <w:abstractNumId w:val="3"/>
  </w:num>
  <w:num w:numId="6">
    <w:abstractNumId w:val="6"/>
  </w:num>
  <w:num w:numId="7">
    <w:abstractNumId w:val="10"/>
  </w:num>
  <w:num w:numId="8">
    <w:abstractNumId w:val="5"/>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4"/>
    <w:rsid w:val="000006EE"/>
    <w:rsid w:val="000073F7"/>
    <w:rsid w:val="000075A4"/>
    <w:rsid w:val="0001263C"/>
    <w:rsid w:val="00016700"/>
    <w:rsid w:val="000168EC"/>
    <w:rsid w:val="00016E13"/>
    <w:rsid w:val="0001766C"/>
    <w:rsid w:val="000211F3"/>
    <w:rsid w:val="0002172D"/>
    <w:rsid w:val="00025AE2"/>
    <w:rsid w:val="000273A0"/>
    <w:rsid w:val="0003195B"/>
    <w:rsid w:val="00032B58"/>
    <w:rsid w:val="00034EC7"/>
    <w:rsid w:val="00041150"/>
    <w:rsid w:val="000423BD"/>
    <w:rsid w:val="00046236"/>
    <w:rsid w:val="00054238"/>
    <w:rsid w:val="000560B8"/>
    <w:rsid w:val="00063676"/>
    <w:rsid w:val="0008176D"/>
    <w:rsid w:val="00083507"/>
    <w:rsid w:val="00095EB7"/>
    <w:rsid w:val="00096A6E"/>
    <w:rsid w:val="000A2DD7"/>
    <w:rsid w:val="000A3130"/>
    <w:rsid w:val="000A4D83"/>
    <w:rsid w:val="000A54F0"/>
    <w:rsid w:val="000A7387"/>
    <w:rsid w:val="000B11EA"/>
    <w:rsid w:val="000B6AB8"/>
    <w:rsid w:val="000B6C81"/>
    <w:rsid w:val="000C1972"/>
    <w:rsid w:val="000D01B0"/>
    <w:rsid w:val="000D0386"/>
    <w:rsid w:val="000D046B"/>
    <w:rsid w:val="000D0537"/>
    <w:rsid w:val="000D1191"/>
    <w:rsid w:val="000D23BE"/>
    <w:rsid w:val="000D4D53"/>
    <w:rsid w:val="000D67F8"/>
    <w:rsid w:val="000D761C"/>
    <w:rsid w:val="000E3BAA"/>
    <w:rsid w:val="000E63CC"/>
    <w:rsid w:val="000E69DB"/>
    <w:rsid w:val="000E7DAE"/>
    <w:rsid w:val="000F15FC"/>
    <w:rsid w:val="000F4D4E"/>
    <w:rsid w:val="000F73BE"/>
    <w:rsid w:val="00103FB5"/>
    <w:rsid w:val="001048AF"/>
    <w:rsid w:val="00104AE9"/>
    <w:rsid w:val="00105070"/>
    <w:rsid w:val="001054F2"/>
    <w:rsid w:val="0012711D"/>
    <w:rsid w:val="00135214"/>
    <w:rsid w:val="001361AC"/>
    <w:rsid w:val="00136F54"/>
    <w:rsid w:val="001372C2"/>
    <w:rsid w:val="00142E2F"/>
    <w:rsid w:val="00150C00"/>
    <w:rsid w:val="00154938"/>
    <w:rsid w:val="00161526"/>
    <w:rsid w:val="00166201"/>
    <w:rsid w:val="00172930"/>
    <w:rsid w:val="0017361E"/>
    <w:rsid w:val="001773B6"/>
    <w:rsid w:val="00185AB0"/>
    <w:rsid w:val="001865DD"/>
    <w:rsid w:val="0019201A"/>
    <w:rsid w:val="00197077"/>
    <w:rsid w:val="001A1EF9"/>
    <w:rsid w:val="001A3137"/>
    <w:rsid w:val="001A407F"/>
    <w:rsid w:val="001A61C5"/>
    <w:rsid w:val="001A7B5C"/>
    <w:rsid w:val="001B1D93"/>
    <w:rsid w:val="001B34DD"/>
    <w:rsid w:val="001B6E99"/>
    <w:rsid w:val="001B73C9"/>
    <w:rsid w:val="001C2790"/>
    <w:rsid w:val="001C3DBB"/>
    <w:rsid w:val="001C4648"/>
    <w:rsid w:val="001C47DF"/>
    <w:rsid w:val="001D148A"/>
    <w:rsid w:val="001D2AEF"/>
    <w:rsid w:val="001D391D"/>
    <w:rsid w:val="001E7A31"/>
    <w:rsid w:val="001F0DA8"/>
    <w:rsid w:val="001F3E72"/>
    <w:rsid w:val="001F415D"/>
    <w:rsid w:val="001F635F"/>
    <w:rsid w:val="0020349E"/>
    <w:rsid w:val="00206057"/>
    <w:rsid w:val="0021222C"/>
    <w:rsid w:val="00216237"/>
    <w:rsid w:val="0022258B"/>
    <w:rsid w:val="0023235F"/>
    <w:rsid w:val="00233B79"/>
    <w:rsid w:val="002378FD"/>
    <w:rsid w:val="00240854"/>
    <w:rsid w:val="00243A0D"/>
    <w:rsid w:val="00252275"/>
    <w:rsid w:val="00253110"/>
    <w:rsid w:val="0025612C"/>
    <w:rsid w:val="00261689"/>
    <w:rsid w:val="00262D42"/>
    <w:rsid w:val="00264E3C"/>
    <w:rsid w:val="00265615"/>
    <w:rsid w:val="00267660"/>
    <w:rsid w:val="002746D5"/>
    <w:rsid w:val="00276A07"/>
    <w:rsid w:val="00286D02"/>
    <w:rsid w:val="00287F9B"/>
    <w:rsid w:val="00293508"/>
    <w:rsid w:val="0029378A"/>
    <w:rsid w:val="0029724F"/>
    <w:rsid w:val="002A1A51"/>
    <w:rsid w:val="002A6363"/>
    <w:rsid w:val="002A712F"/>
    <w:rsid w:val="002B2F6A"/>
    <w:rsid w:val="002B4855"/>
    <w:rsid w:val="002D4127"/>
    <w:rsid w:val="002D4916"/>
    <w:rsid w:val="002D650E"/>
    <w:rsid w:val="002E0EAB"/>
    <w:rsid w:val="002E2196"/>
    <w:rsid w:val="002E2B1F"/>
    <w:rsid w:val="002E60EB"/>
    <w:rsid w:val="002E725D"/>
    <w:rsid w:val="002E72CF"/>
    <w:rsid w:val="002F210E"/>
    <w:rsid w:val="002F6595"/>
    <w:rsid w:val="002F6E5A"/>
    <w:rsid w:val="0030228D"/>
    <w:rsid w:val="00303D73"/>
    <w:rsid w:val="00305D81"/>
    <w:rsid w:val="0031214C"/>
    <w:rsid w:val="0031344D"/>
    <w:rsid w:val="00314C23"/>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50BD3"/>
    <w:rsid w:val="003512D8"/>
    <w:rsid w:val="003531C1"/>
    <w:rsid w:val="0035515A"/>
    <w:rsid w:val="0036043C"/>
    <w:rsid w:val="003649A1"/>
    <w:rsid w:val="00392182"/>
    <w:rsid w:val="00392C51"/>
    <w:rsid w:val="00393E76"/>
    <w:rsid w:val="003A264B"/>
    <w:rsid w:val="003A3BFD"/>
    <w:rsid w:val="003A7D0E"/>
    <w:rsid w:val="003B7F89"/>
    <w:rsid w:val="003C32F5"/>
    <w:rsid w:val="003C47F8"/>
    <w:rsid w:val="003C49C9"/>
    <w:rsid w:val="003D11C7"/>
    <w:rsid w:val="003D2B40"/>
    <w:rsid w:val="003D34D7"/>
    <w:rsid w:val="003D44C3"/>
    <w:rsid w:val="003D5C31"/>
    <w:rsid w:val="003D5ECE"/>
    <w:rsid w:val="003E219F"/>
    <w:rsid w:val="003E444C"/>
    <w:rsid w:val="003F08CE"/>
    <w:rsid w:val="003F10E1"/>
    <w:rsid w:val="003F2688"/>
    <w:rsid w:val="003F7564"/>
    <w:rsid w:val="0040070F"/>
    <w:rsid w:val="0040125A"/>
    <w:rsid w:val="00403ABB"/>
    <w:rsid w:val="00403F48"/>
    <w:rsid w:val="00407376"/>
    <w:rsid w:val="00412674"/>
    <w:rsid w:val="00421491"/>
    <w:rsid w:val="00422C8B"/>
    <w:rsid w:val="00422EC8"/>
    <w:rsid w:val="00426F08"/>
    <w:rsid w:val="00426F83"/>
    <w:rsid w:val="004307F3"/>
    <w:rsid w:val="004341B7"/>
    <w:rsid w:val="00434436"/>
    <w:rsid w:val="00442918"/>
    <w:rsid w:val="00446E34"/>
    <w:rsid w:val="00450A6B"/>
    <w:rsid w:val="004566C1"/>
    <w:rsid w:val="00456BCA"/>
    <w:rsid w:val="0046512E"/>
    <w:rsid w:val="00466CF1"/>
    <w:rsid w:val="00467C76"/>
    <w:rsid w:val="004716B6"/>
    <w:rsid w:val="00472D8E"/>
    <w:rsid w:val="00472F87"/>
    <w:rsid w:val="00475DF0"/>
    <w:rsid w:val="00476988"/>
    <w:rsid w:val="00480A28"/>
    <w:rsid w:val="00481614"/>
    <w:rsid w:val="004822A5"/>
    <w:rsid w:val="0048248B"/>
    <w:rsid w:val="004825BF"/>
    <w:rsid w:val="004868AD"/>
    <w:rsid w:val="00493DDB"/>
    <w:rsid w:val="0049610F"/>
    <w:rsid w:val="00497DDA"/>
    <w:rsid w:val="004A4D26"/>
    <w:rsid w:val="004B1279"/>
    <w:rsid w:val="004B2BA9"/>
    <w:rsid w:val="004B5185"/>
    <w:rsid w:val="004B557C"/>
    <w:rsid w:val="004B55C8"/>
    <w:rsid w:val="004B6D4B"/>
    <w:rsid w:val="004B7013"/>
    <w:rsid w:val="004C1B9C"/>
    <w:rsid w:val="004C4718"/>
    <w:rsid w:val="004C4DAE"/>
    <w:rsid w:val="004D0902"/>
    <w:rsid w:val="004D0917"/>
    <w:rsid w:val="004D2D2A"/>
    <w:rsid w:val="004D5957"/>
    <w:rsid w:val="004D69A6"/>
    <w:rsid w:val="004E61DB"/>
    <w:rsid w:val="004F49F0"/>
    <w:rsid w:val="004F4ABC"/>
    <w:rsid w:val="00504A36"/>
    <w:rsid w:val="00506465"/>
    <w:rsid w:val="00524D21"/>
    <w:rsid w:val="00531E91"/>
    <w:rsid w:val="0054085D"/>
    <w:rsid w:val="00547D92"/>
    <w:rsid w:val="00550806"/>
    <w:rsid w:val="0055366E"/>
    <w:rsid w:val="0055449C"/>
    <w:rsid w:val="00555B01"/>
    <w:rsid w:val="00556843"/>
    <w:rsid w:val="005615CC"/>
    <w:rsid w:val="00564C99"/>
    <w:rsid w:val="00565351"/>
    <w:rsid w:val="00566134"/>
    <w:rsid w:val="00566912"/>
    <w:rsid w:val="005707F6"/>
    <w:rsid w:val="00571622"/>
    <w:rsid w:val="0057258F"/>
    <w:rsid w:val="005762A7"/>
    <w:rsid w:val="00576EC3"/>
    <w:rsid w:val="00581A35"/>
    <w:rsid w:val="005845FC"/>
    <w:rsid w:val="00584C6A"/>
    <w:rsid w:val="00585F50"/>
    <w:rsid w:val="005869B4"/>
    <w:rsid w:val="00593059"/>
    <w:rsid w:val="0059782F"/>
    <w:rsid w:val="005A0D47"/>
    <w:rsid w:val="005A0D60"/>
    <w:rsid w:val="005A1B43"/>
    <w:rsid w:val="005A3B2F"/>
    <w:rsid w:val="005A3EDB"/>
    <w:rsid w:val="005A619C"/>
    <w:rsid w:val="005B5117"/>
    <w:rsid w:val="005B5CED"/>
    <w:rsid w:val="005C0347"/>
    <w:rsid w:val="005C26A3"/>
    <w:rsid w:val="005C32F8"/>
    <w:rsid w:val="005C36EA"/>
    <w:rsid w:val="005C4B72"/>
    <w:rsid w:val="005C7BB8"/>
    <w:rsid w:val="005E1B38"/>
    <w:rsid w:val="005E21F5"/>
    <w:rsid w:val="005E298D"/>
    <w:rsid w:val="005E6EF1"/>
    <w:rsid w:val="005F0A02"/>
    <w:rsid w:val="005F641D"/>
    <w:rsid w:val="006073FE"/>
    <w:rsid w:val="00607772"/>
    <w:rsid w:val="00612BD7"/>
    <w:rsid w:val="006139B0"/>
    <w:rsid w:val="00614301"/>
    <w:rsid w:val="00615CDA"/>
    <w:rsid w:val="006163C6"/>
    <w:rsid w:val="00617100"/>
    <w:rsid w:val="00626976"/>
    <w:rsid w:val="006308A1"/>
    <w:rsid w:val="00631C7B"/>
    <w:rsid w:val="006338F6"/>
    <w:rsid w:val="00633CDC"/>
    <w:rsid w:val="006476D2"/>
    <w:rsid w:val="00655308"/>
    <w:rsid w:val="00656048"/>
    <w:rsid w:val="00660C47"/>
    <w:rsid w:val="00662212"/>
    <w:rsid w:val="006639A5"/>
    <w:rsid w:val="0067236E"/>
    <w:rsid w:val="006725CE"/>
    <w:rsid w:val="00675A9A"/>
    <w:rsid w:val="006819C4"/>
    <w:rsid w:val="006846B9"/>
    <w:rsid w:val="00690E0A"/>
    <w:rsid w:val="0069460D"/>
    <w:rsid w:val="006949EC"/>
    <w:rsid w:val="006957EE"/>
    <w:rsid w:val="006961AD"/>
    <w:rsid w:val="0069758D"/>
    <w:rsid w:val="006A540A"/>
    <w:rsid w:val="006B04B3"/>
    <w:rsid w:val="006B24C6"/>
    <w:rsid w:val="006B377E"/>
    <w:rsid w:val="006B3FD0"/>
    <w:rsid w:val="006B49D4"/>
    <w:rsid w:val="006B660F"/>
    <w:rsid w:val="006B6C4B"/>
    <w:rsid w:val="006C1C54"/>
    <w:rsid w:val="006C1DF2"/>
    <w:rsid w:val="006C2016"/>
    <w:rsid w:val="006C7F12"/>
    <w:rsid w:val="006E344A"/>
    <w:rsid w:val="006E7094"/>
    <w:rsid w:val="006E7BA5"/>
    <w:rsid w:val="006F177A"/>
    <w:rsid w:val="006F48AD"/>
    <w:rsid w:val="0070410C"/>
    <w:rsid w:val="00707611"/>
    <w:rsid w:val="0071060D"/>
    <w:rsid w:val="00713DA0"/>
    <w:rsid w:val="007173B4"/>
    <w:rsid w:val="00717C98"/>
    <w:rsid w:val="00723FC0"/>
    <w:rsid w:val="00725468"/>
    <w:rsid w:val="007254C1"/>
    <w:rsid w:val="007262D0"/>
    <w:rsid w:val="007310AD"/>
    <w:rsid w:val="00732365"/>
    <w:rsid w:val="00734E60"/>
    <w:rsid w:val="00741FB7"/>
    <w:rsid w:val="007475E6"/>
    <w:rsid w:val="00755105"/>
    <w:rsid w:val="00765181"/>
    <w:rsid w:val="00770568"/>
    <w:rsid w:val="00771F16"/>
    <w:rsid w:val="007773CE"/>
    <w:rsid w:val="00780251"/>
    <w:rsid w:val="00780BFF"/>
    <w:rsid w:val="00780EF1"/>
    <w:rsid w:val="007815F6"/>
    <w:rsid w:val="00785946"/>
    <w:rsid w:val="0078653C"/>
    <w:rsid w:val="00787757"/>
    <w:rsid w:val="007925A8"/>
    <w:rsid w:val="007930FE"/>
    <w:rsid w:val="00794358"/>
    <w:rsid w:val="00796B67"/>
    <w:rsid w:val="00797A87"/>
    <w:rsid w:val="007A108D"/>
    <w:rsid w:val="007A348E"/>
    <w:rsid w:val="007B62A6"/>
    <w:rsid w:val="007C0CFA"/>
    <w:rsid w:val="007E19E6"/>
    <w:rsid w:val="007E7CA1"/>
    <w:rsid w:val="007F01CF"/>
    <w:rsid w:val="007F3780"/>
    <w:rsid w:val="007F78E9"/>
    <w:rsid w:val="00800761"/>
    <w:rsid w:val="00810197"/>
    <w:rsid w:val="00817536"/>
    <w:rsid w:val="00817A82"/>
    <w:rsid w:val="008209E5"/>
    <w:rsid w:val="00820EDF"/>
    <w:rsid w:val="00824DF5"/>
    <w:rsid w:val="00832565"/>
    <w:rsid w:val="008358C2"/>
    <w:rsid w:val="00835AED"/>
    <w:rsid w:val="00842BAD"/>
    <w:rsid w:val="008507FA"/>
    <w:rsid w:val="00851363"/>
    <w:rsid w:val="00854C53"/>
    <w:rsid w:val="00854D06"/>
    <w:rsid w:val="00855065"/>
    <w:rsid w:val="00855F7C"/>
    <w:rsid w:val="00857EF9"/>
    <w:rsid w:val="00873852"/>
    <w:rsid w:val="00875EBD"/>
    <w:rsid w:val="00876966"/>
    <w:rsid w:val="00883262"/>
    <w:rsid w:val="008838C1"/>
    <w:rsid w:val="00886569"/>
    <w:rsid w:val="00892B8B"/>
    <w:rsid w:val="008A4762"/>
    <w:rsid w:val="008A7601"/>
    <w:rsid w:val="008A7C5C"/>
    <w:rsid w:val="008B52C2"/>
    <w:rsid w:val="008B5AD8"/>
    <w:rsid w:val="008B5B66"/>
    <w:rsid w:val="008B642A"/>
    <w:rsid w:val="008C5D34"/>
    <w:rsid w:val="008C6A3A"/>
    <w:rsid w:val="008C79A1"/>
    <w:rsid w:val="008D49AF"/>
    <w:rsid w:val="008E2B22"/>
    <w:rsid w:val="008E3D8C"/>
    <w:rsid w:val="008E4876"/>
    <w:rsid w:val="008E4AE7"/>
    <w:rsid w:val="008E4B3A"/>
    <w:rsid w:val="008F2C18"/>
    <w:rsid w:val="00902347"/>
    <w:rsid w:val="00905819"/>
    <w:rsid w:val="00911CAE"/>
    <w:rsid w:val="009152C6"/>
    <w:rsid w:val="009252CC"/>
    <w:rsid w:val="00925A32"/>
    <w:rsid w:val="0092724B"/>
    <w:rsid w:val="00942029"/>
    <w:rsid w:val="00942DB7"/>
    <w:rsid w:val="009432F1"/>
    <w:rsid w:val="00944234"/>
    <w:rsid w:val="009442B9"/>
    <w:rsid w:val="0094434B"/>
    <w:rsid w:val="00944C59"/>
    <w:rsid w:val="00950CC0"/>
    <w:rsid w:val="0095131A"/>
    <w:rsid w:val="00954645"/>
    <w:rsid w:val="009551CF"/>
    <w:rsid w:val="00956A13"/>
    <w:rsid w:val="00956AF0"/>
    <w:rsid w:val="009575F7"/>
    <w:rsid w:val="00960FE3"/>
    <w:rsid w:val="009616C6"/>
    <w:rsid w:val="00975117"/>
    <w:rsid w:val="009758CC"/>
    <w:rsid w:val="009805FA"/>
    <w:rsid w:val="00980EC7"/>
    <w:rsid w:val="0098757F"/>
    <w:rsid w:val="0099392D"/>
    <w:rsid w:val="0099562B"/>
    <w:rsid w:val="009976C7"/>
    <w:rsid w:val="00997EEA"/>
    <w:rsid w:val="009A3702"/>
    <w:rsid w:val="009A713B"/>
    <w:rsid w:val="009A7CFF"/>
    <w:rsid w:val="009B5512"/>
    <w:rsid w:val="009B774A"/>
    <w:rsid w:val="009C68BE"/>
    <w:rsid w:val="009D111A"/>
    <w:rsid w:val="009D1956"/>
    <w:rsid w:val="009D23AE"/>
    <w:rsid w:val="009E0CE8"/>
    <w:rsid w:val="009F1A0E"/>
    <w:rsid w:val="009F21A9"/>
    <w:rsid w:val="009F41D0"/>
    <w:rsid w:val="009F7148"/>
    <w:rsid w:val="00A03923"/>
    <w:rsid w:val="00A11ECB"/>
    <w:rsid w:val="00A15466"/>
    <w:rsid w:val="00A222C2"/>
    <w:rsid w:val="00A333A1"/>
    <w:rsid w:val="00A37B44"/>
    <w:rsid w:val="00A50DC0"/>
    <w:rsid w:val="00A5151A"/>
    <w:rsid w:val="00A52CC2"/>
    <w:rsid w:val="00A554DD"/>
    <w:rsid w:val="00A60F5B"/>
    <w:rsid w:val="00A62E8F"/>
    <w:rsid w:val="00A70319"/>
    <w:rsid w:val="00A7141B"/>
    <w:rsid w:val="00A7636F"/>
    <w:rsid w:val="00A77945"/>
    <w:rsid w:val="00A83C0B"/>
    <w:rsid w:val="00A93B45"/>
    <w:rsid w:val="00A9524B"/>
    <w:rsid w:val="00A97254"/>
    <w:rsid w:val="00AA25D3"/>
    <w:rsid w:val="00AA2A0E"/>
    <w:rsid w:val="00AB0DFF"/>
    <w:rsid w:val="00AB43D4"/>
    <w:rsid w:val="00AB5EEE"/>
    <w:rsid w:val="00AB7BEC"/>
    <w:rsid w:val="00AC2FB2"/>
    <w:rsid w:val="00AD58E9"/>
    <w:rsid w:val="00AD5A52"/>
    <w:rsid w:val="00AD6D8B"/>
    <w:rsid w:val="00AD75E7"/>
    <w:rsid w:val="00AE0354"/>
    <w:rsid w:val="00AE0809"/>
    <w:rsid w:val="00AE43F4"/>
    <w:rsid w:val="00AE4AFA"/>
    <w:rsid w:val="00AF0F63"/>
    <w:rsid w:val="00AF1C7A"/>
    <w:rsid w:val="00AF3A65"/>
    <w:rsid w:val="00B039E0"/>
    <w:rsid w:val="00B04CCB"/>
    <w:rsid w:val="00B05B1E"/>
    <w:rsid w:val="00B10D42"/>
    <w:rsid w:val="00B20CA9"/>
    <w:rsid w:val="00B25893"/>
    <w:rsid w:val="00B2697D"/>
    <w:rsid w:val="00B32F56"/>
    <w:rsid w:val="00B37E51"/>
    <w:rsid w:val="00B40953"/>
    <w:rsid w:val="00B42D5E"/>
    <w:rsid w:val="00B51AA5"/>
    <w:rsid w:val="00B52C79"/>
    <w:rsid w:val="00B537D0"/>
    <w:rsid w:val="00B55FDA"/>
    <w:rsid w:val="00B571DF"/>
    <w:rsid w:val="00B623A3"/>
    <w:rsid w:val="00B6266E"/>
    <w:rsid w:val="00B6366F"/>
    <w:rsid w:val="00B652AA"/>
    <w:rsid w:val="00B6634E"/>
    <w:rsid w:val="00B66A5A"/>
    <w:rsid w:val="00B70755"/>
    <w:rsid w:val="00B7351E"/>
    <w:rsid w:val="00B7427D"/>
    <w:rsid w:val="00B81656"/>
    <w:rsid w:val="00B83808"/>
    <w:rsid w:val="00B83D70"/>
    <w:rsid w:val="00B84923"/>
    <w:rsid w:val="00B92179"/>
    <w:rsid w:val="00B95966"/>
    <w:rsid w:val="00BA11F1"/>
    <w:rsid w:val="00BA181E"/>
    <w:rsid w:val="00BA25F6"/>
    <w:rsid w:val="00BA6978"/>
    <w:rsid w:val="00BB4255"/>
    <w:rsid w:val="00BC0022"/>
    <w:rsid w:val="00BC1FFE"/>
    <w:rsid w:val="00BD20BB"/>
    <w:rsid w:val="00BD4302"/>
    <w:rsid w:val="00BF1C5B"/>
    <w:rsid w:val="00C077B0"/>
    <w:rsid w:val="00C2322D"/>
    <w:rsid w:val="00C303E8"/>
    <w:rsid w:val="00C33B37"/>
    <w:rsid w:val="00C41534"/>
    <w:rsid w:val="00C4521D"/>
    <w:rsid w:val="00C51F23"/>
    <w:rsid w:val="00C531CD"/>
    <w:rsid w:val="00C5504D"/>
    <w:rsid w:val="00C61AAB"/>
    <w:rsid w:val="00C737CC"/>
    <w:rsid w:val="00C86DE9"/>
    <w:rsid w:val="00C87370"/>
    <w:rsid w:val="00C90568"/>
    <w:rsid w:val="00C925FE"/>
    <w:rsid w:val="00C967D7"/>
    <w:rsid w:val="00C96924"/>
    <w:rsid w:val="00CA40C9"/>
    <w:rsid w:val="00CA507F"/>
    <w:rsid w:val="00CA7105"/>
    <w:rsid w:val="00CC2370"/>
    <w:rsid w:val="00CC3CD0"/>
    <w:rsid w:val="00CD0507"/>
    <w:rsid w:val="00CD0592"/>
    <w:rsid w:val="00CD0BF7"/>
    <w:rsid w:val="00CE1C84"/>
    <w:rsid w:val="00CF1FA0"/>
    <w:rsid w:val="00D06D35"/>
    <w:rsid w:val="00D11B3B"/>
    <w:rsid w:val="00D145A9"/>
    <w:rsid w:val="00D17825"/>
    <w:rsid w:val="00D17E6F"/>
    <w:rsid w:val="00D21049"/>
    <w:rsid w:val="00D21080"/>
    <w:rsid w:val="00D2361F"/>
    <w:rsid w:val="00D23681"/>
    <w:rsid w:val="00D23B50"/>
    <w:rsid w:val="00D2517D"/>
    <w:rsid w:val="00D25708"/>
    <w:rsid w:val="00D3489A"/>
    <w:rsid w:val="00D3766C"/>
    <w:rsid w:val="00D44DDA"/>
    <w:rsid w:val="00D4654C"/>
    <w:rsid w:val="00D60A04"/>
    <w:rsid w:val="00D63163"/>
    <w:rsid w:val="00D649E8"/>
    <w:rsid w:val="00D71645"/>
    <w:rsid w:val="00D71C1E"/>
    <w:rsid w:val="00D72490"/>
    <w:rsid w:val="00D7343D"/>
    <w:rsid w:val="00D7491D"/>
    <w:rsid w:val="00D74E4C"/>
    <w:rsid w:val="00D81143"/>
    <w:rsid w:val="00D829C9"/>
    <w:rsid w:val="00D8770E"/>
    <w:rsid w:val="00D93E41"/>
    <w:rsid w:val="00D97123"/>
    <w:rsid w:val="00DA00F5"/>
    <w:rsid w:val="00DA24B2"/>
    <w:rsid w:val="00DA4DBD"/>
    <w:rsid w:val="00DA4F15"/>
    <w:rsid w:val="00DB26E0"/>
    <w:rsid w:val="00DB33C1"/>
    <w:rsid w:val="00DB4781"/>
    <w:rsid w:val="00DC0075"/>
    <w:rsid w:val="00DC5A67"/>
    <w:rsid w:val="00DE221D"/>
    <w:rsid w:val="00DE7EBD"/>
    <w:rsid w:val="00DF1AD3"/>
    <w:rsid w:val="00DF329A"/>
    <w:rsid w:val="00DF6CBF"/>
    <w:rsid w:val="00E03DD8"/>
    <w:rsid w:val="00E047E1"/>
    <w:rsid w:val="00E12FE8"/>
    <w:rsid w:val="00E15503"/>
    <w:rsid w:val="00E20258"/>
    <w:rsid w:val="00E21726"/>
    <w:rsid w:val="00E24B45"/>
    <w:rsid w:val="00E255DF"/>
    <w:rsid w:val="00E341D0"/>
    <w:rsid w:val="00E42F30"/>
    <w:rsid w:val="00E475AF"/>
    <w:rsid w:val="00E51DC3"/>
    <w:rsid w:val="00E53597"/>
    <w:rsid w:val="00E56D98"/>
    <w:rsid w:val="00E61659"/>
    <w:rsid w:val="00E63405"/>
    <w:rsid w:val="00E642DC"/>
    <w:rsid w:val="00E6454E"/>
    <w:rsid w:val="00E6476C"/>
    <w:rsid w:val="00E65096"/>
    <w:rsid w:val="00E71DBA"/>
    <w:rsid w:val="00E75D98"/>
    <w:rsid w:val="00E76C9A"/>
    <w:rsid w:val="00E80C4E"/>
    <w:rsid w:val="00E810DA"/>
    <w:rsid w:val="00E835B2"/>
    <w:rsid w:val="00E84DC2"/>
    <w:rsid w:val="00E87968"/>
    <w:rsid w:val="00E9094A"/>
    <w:rsid w:val="00E91F01"/>
    <w:rsid w:val="00EA03B5"/>
    <w:rsid w:val="00EA1615"/>
    <w:rsid w:val="00EA2056"/>
    <w:rsid w:val="00EA56F7"/>
    <w:rsid w:val="00EB5F59"/>
    <w:rsid w:val="00EC5156"/>
    <w:rsid w:val="00ED1BDE"/>
    <w:rsid w:val="00EE175D"/>
    <w:rsid w:val="00EE280A"/>
    <w:rsid w:val="00EE3825"/>
    <w:rsid w:val="00EE4FAE"/>
    <w:rsid w:val="00EE570F"/>
    <w:rsid w:val="00EE638C"/>
    <w:rsid w:val="00EE7ABB"/>
    <w:rsid w:val="00EF0FF7"/>
    <w:rsid w:val="00EF5BC6"/>
    <w:rsid w:val="00F00F08"/>
    <w:rsid w:val="00F0207F"/>
    <w:rsid w:val="00F02D1E"/>
    <w:rsid w:val="00F07F2A"/>
    <w:rsid w:val="00F1321F"/>
    <w:rsid w:val="00F23574"/>
    <w:rsid w:val="00F23C84"/>
    <w:rsid w:val="00F23E5C"/>
    <w:rsid w:val="00F3003E"/>
    <w:rsid w:val="00F32C1F"/>
    <w:rsid w:val="00F33150"/>
    <w:rsid w:val="00F340E5"/>
    <w:rsid w:val="00F35A3D"/>
    <w:rsid w:val="00F433C3"/>
    <w:rsid w:val="00F451E7"/>
    <w:rsid w:val="00F4573E"/>
    <w:rsid w:val="00F52894"/>
    <w:rsid w:val="00F5398E"/>
    <w:rsid w:val="00F5400A"/>
    <w:rsid w:val="00F64219"/>
    <w:rsid w:val="00F656D5"/>
    <w:rsid w:val="00F70312"/>
    <w:rsid w:val="00F77980"/>
    <w:rsid w:val="00F8031D"/>
    <w:rsid w:val="00F804C8"/>
    <w:rsid w:val="00F92847"/>
    <w:rsid w:val="00F95377"/>
    <w:rsid w:val="00FB3163"/>
    <w:rsid w:val="00FB3282"/>
    <w:rsid w:val="00FC3371"/>
    <w:rsid w:val="00FD14BA"/>
    <w:rsid w:val="00FD1DCF"/>
    <w:rsid w:val="00FD3C19"/>
    <w:rsid w:val="00FD3E0B"/>
    <w:rsid w:val="00FD4FCD"/>
    <w:rsid w:val="00FD6546"/>
    <w:rsid w:val="00FE6860"/>
    <w:rsid w:val="00FE6ACE"/>
    <w:rsid w:val="00FF0253"/>
    <w:rsid w:val="00FF2131"/>
    <w:rsid w:val="00FF3CF8"/>
    <w:rsid w:val="00FF42EF"/>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5B1F"/>
  <w15:docId w15:val="{778DB874-E5FA-4CF8-8A00-24061D8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6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3690">
      <w:bodyDiv w:val="1"/>
      <w:marLeft w:val="0"/>
      <w:marRight w:val="0"/>
      <w:marTop w:val="0"/>
      <w:marBottom w:val="0"/>
      <w:divBdr>
        <w:top w:val="none" w:sz="0" w:space="0" w:color="auto"/>
        <w:left w:val="none" w:sz="0" w:space="0" w:color="auto"/>
        <w:bottom w:val="none" w:sz="0" w:space="0" w:color="auto"/>
        <w:right w:val="none" w:sz="0" w:space="0" w:color="auto"/>
      </w:divBdr>
    </w:div>
    <w:div w:id="1280181208">
      <w:bodyDiv w:val="1"/>
      <w:marLeft w:val="0"/>
      <w:marRight w:val="0"/>
      <w:marTop w:val="0"/>
      <w:marBottom w:val="0"/>
      <w:divBdr>
        <w:top w:val="none" w:sz="0" w:space="0" w:color="auto"/>
        <w:left w:val="none" w:sz="0" w:space="0" w:color="auto"/>
        <w:bottom w:val="none" w:sz="0" w:space="0" w:color="auto"/>
        <w:right w:val="none" w:sz="0" w:space="0" w:color="auto"/>
      </w:divBdr>
    </w:div>
    <w:div w:id="1530951559">
      <w:bodyDiv w:val="1"/>
      <w:marLeft w:val="0"/>
      <w:marRight w:val="0"/>
      <w:marTop w:val="0"/>
      <w:marBottom w:val="0"/>
      <w:divBdr>
        <w:top w:val="none" w:sz="0" w:space="0" w:color="auto"/>
        <w:left w:val="none" w:sz="0" w:space="0" w:color="auto"/>
        <w:bottom w:val="none" w:sz="0" w:space="0" w:color="auto"/>
        <w:right w:val="none" w:sz="0" w:space="0" w:color="auto"/>
      </w:divBdr>
    </w:div>
    <w:div w:id="1870946380">
      <w:bodyDiv w:val="1"/>
      <w:marLeft w:val="0"/>
      <w:marRight w:val="0"/>
      <w:marTop w:val="0"/>
      <w:marBottom w:val="0"/>
      <w:divBdr>
        <w:top w:val="none" w:sz="0" w:space="0" w:color="auto"/>
        <w:left w:val="none" w:sz="0" w:space="0" w:color="auto"/>
        <w:bottom w:val="none" w:sz="0" w:space="0" w:color="auto"/>
        <w:right w:val="none" w:sz="0" w:space="0" w:color="auto"/>
      </w:divBdr>
    </w:div>
    <w:div w:id="20335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durgut@nku.edu.t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tandas@agri.ankara.edu.tr" TargetMode="External"/><Relationship Id="rId11" Type="http://schemas.openxmlformats.org/officeDocument/2006/relationships/customXml" Target="../customXml/item1.xml"/><Relationship Id="rId5" Type="http://schemas.openxmlformats.org/officeDocument/2006/relationships/hyperlink" Target="mailto:alibayat@cu.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CB236E-5252-4DC3-A193-816EC9FE8C7A}"/>
</file>

<file path=customXml/itemProps2.xml><?xml version="1.0" encoding="utf-8"?>
<ds:datastoreItem xmlns:ds="http://schemas.openxmlformats.org/officeDocument/2006/customXml" ds:itemID="{2E53FCCE-72DD-471B-B223-F70CF2042B27}"/>
</file>

<file path=customXml/itemProps3.xml><?xml version="1.0" encoding="utf-8"?>
<ds:datastoreItem xmlns:ds="http://schemas.openxmlformats.org/officeDocument/2006/customXml" ds:itemID="{ED2AC7EA-9B40-4544-9A98-D062A472C5AF}"/>
</file>

<file path=docProps/app.xml><?xml version="1.0" encoding="utf-8"?>
<Properties xmlns="http://schemas.openxmlformats.org/officeDocument/2006/extended-properties" xmlns:vt="http://schemas.openxmlformats.org/officeDocument/2006/docPropsVTypes">
  <Template>Normal</Template>
  <TotalTime>4</TotalTime>
  <Pages>8</Pages>
  <Words>1832</Words>
  <Characters>10446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Medet</cp:lastModifiedBy>
  <cp:revision>3</cp:revision>
  <dcterms:created xsi:type="dcterms:W3CDTF">2022-04-05T08:04:00Z</dcterms:created>
  <dcterms:modified xsi:type="dcterms:W3CDTF">2022-07-21T10:33:00Z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