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E1" w:rsidRPr="005F4979" w:rsidRDefault="00390AE1" w:rsidP="00F87DC1">
      <w:pPr>
        <w:pStyle w:val="NormalWeb"/>
        <w:spacing w:before="0" w:beforeAutospacing="0" w:after="0" w:afterAutospacing="0"/>
        <w:ind w:right="-426"/>
        <w:jc w:val="center"/>
        <w:rPr>
          <w:rStyle w:val="Gl"/>
        </w:rPr>
      </w:pPr>
      <w:r w:rsidRPr="005F4979">
        <w:rPr>
          <w:rStyle w:val="Gl"/>
        </w:rPr>
        <w:t>OT TIRMIKLARI</w:t>
      </w:r>
      <w:r w:rsidR="005F4979" w:rsidRPr="005F4979">
        <w:rPr>
          <w:rStyle w:val="Gl"/>
        </w:rPr>
        <w:t xml:space="preserve"> DENEY İLKELERİ</w:t>
      </w:r>
    </w:p>
    <w:p w:rsidR="007526A0" w:rsidRPr="005F4979" w:rsidRDefault="007526A0" w:rsidP="00F87DC1">
      <w:pPr>
        <w:pStyle w:val="NormalWeb"/>
        <w:ind w:right="-426"/>
        <w:jc w:val="both"/>
      </w:pPr>
      <w:r w:rsidRPr="005F4979">
        <w:rPr>
          <w:rStyle w:val="Gl"/>
        </w:rPr>
        <w:t>1.KAPSAM</w:t>
      </w:r>
    </w:p>
    <w:p w:rsidR="00010604" w:rsidRDefault="00010604" w:rsidP="00F87DC1">
      <w:pPr>
        <w:pStyle w:val="NormalWeb"/>
        <w:ind w:right="-426" w:firstLine="708"/>
        <w:jc w:val="both"/>
      </w:pPr>
      <w:r w:rsidRPr="00104964">
        <w:t xml:space="preserve">Bu </w:t>
      </w:r>
      <w:r w:rsidR="00BD5CE2">
        <w:t>deney ilkeleri</w:t>
      </w:r>
      <w:r w:rsidRPr="00104964">
        <w:t xml:space="preserve">, traktörle asılır veya çekilen </w:t>
      </w:r>
      <w:r w:rsidRPr="005F4979">
        <w:t xml:space="preserve">biçilerek tarlaya bırakılmış yeşil ota, kısa zamanda ve düzenli kurumasını sağlamak amacıyla, havalandırma, çevirme, namlu yapma, namlu çevirme, namluları birleştirme ve namluları yayma işlemlerinden en az birini yapabilen ve traktörle kullanılan ot tırmıklarını </w:t>
      </w:r>
      <w:r w:rsidRPr="00104964">
        <w:t>kapsar.</w:t>
      </w:r>
    </w:p>
    <w:p w:rsidR="00390AE1" w:rsidRPr="005F4979" w:rsidRDefault="00390AE1" w:rsidP="00F87DC1">
      <w:pPr>
        <w:pStyle w:val="NormalWeb"/>
        <w:spacing w:before="0" w:beforeAutospacing="0" w:after="0" w:afterAutospacing="0"/>
        <w:ind w:right="-426"/>
        <w:rPr>
          <w:rStyle w:val="Gl"/>
        </w:rPr>
      </w:pPr>
      <w:r w:rsidRPr="005F4979">
        <w:rPr>
          <w:rStyle w:val="Gl"/>
        </w:rPr>
        <w:t>2. ÖN KONTROLVE MUAYENE</w:t>
      </w:r>
    </w:p>
    <w:p w:rsidR="00390AE1" w:rsidRPr="005F4979" w:rsidRDefault="00390AE1" w:rsidP="00F87DC1">
      <w:pPr>
        <w:pStyle w:val="NormalWeb"/>
        <w:spacing w:before="0" w:beforeAutospacing="0" w:after="0" w:afterAutospacing="0"/>
        <w:ind w:right="-426"/>
        <w:rPr>
          <w:rStyle w:val="Gl"/>
        </w:rPr>
      </w:pPr>
    </w:p>
    <w:p w:rsidR="00390AE1" w:rsidRPr="005F4979" w:rsidRDefault="00390AE1" w:rsidP="00F87DC1">
      <w:pPr>
        <w:pStyle w:val="NormalWeb"/>
        <w:spacing w:before="0" w:beforeAutospacing="0" w:after="0" w:afterAutospacing="0"/>
        <w:ind w:right="-426"/>
        <w:jc w:val="both"/>
      </w:pPr>
      <w:r w:rsidRPr="005F4979">
        <w:t>            Tırmığın tamamı gözle kontrol edilerek aşağıda belirtilen hususların uygunluğu kontrol edilir (Kontrol sırasında ilgili standartlardan yararlanılır).</w:t>
      </w:r>
    </w:p>
    <w:p w:rsidR="00F87DC1" w:rsidRPr="005F4979" w:rsidRDefault="00F87DC1" w:rsidP="00F87DC1">
      <w:pPr>
        <w:pStyle w:val="NormalWeb"/>
        <w:spacing w:before="0" w:beforeAutospacing="0" w:after="0" w:afterAutospacing="0"/>
        <w:ind w:right="-426"/>
        <w:jc w:val="both"/>
      </w:pPr>
    </w:p>
    <w:p w:rsidR="00010604" w:rsidRPr="00695EAF" w:rsidRDefault="00010604" w:rsidP="00695EAF">
      <w:pPr>
        <w:numPr>
          <w:ilvl w:val="0"/>
          <w:numId w:val="1"/>
        </w:numPr>
        <w:spacing w:before="120" w:after="0" w:line="240" w:lineRule="auto"/>
        <w:ind w:right="-426"/>
        <w:jc w:val="both"/>
        <w:rPr>
          <w:rFonts w:ascii="Times New Roman" w:hAnsi="Times New Roman" w:cs="Times New Roman"/>
          <w:sz w:val="24"/>
          <w:szCs w:val="24"/>
        </w:rPr>
      </w:pPr>
      <w:r w:rsidRPr="00695EAF">
        <w:rPr>
          <w:rFonts w:ascii="Times New Roman" w:hAnsi="Times New Roman" w:cs="Times New Roman"/>
          <w:sz w:val="24"/>
          <w:szCs w:val="24"/>
        </w:rPr>
        <w:t>Yüzeyler düzgün olmalı, çatlak, çapak ve çizik vb. kusurlar bulunmamalıdır.</w:t>
      </w:r>
    </w:p>
    <w:p w:rsidR="00010604" w:rsidRPr="00695EAF" w:rsidRDefault="00010604" w:rsidP="00695EAF">
      <w:pPr>
        <w:numPr>
          <w:ilvl w:val="0"/>
          <w:numId w:val="1"/>
        </w:numPr>
        <w:spacing w:before="120" w:after="0" w:line="240" w:lineRule="auto"/>
        <w:ind w:right="-426"/>
        <w:jc w:val="both"/>
        <w:rPr>
          <w:rFonts w:ascii="Times New Roman" w:hAnsi="Times New Roman" w:cs="Times New Roman"/>
          <w:sz w:val="24"/>
          <w:szCs w:val="24"/>
        </w:rPr>
      </w:pPr>
      <w:r w:rsidRPr="00695EAF">
        <w:rPr>
          <w:rFonts w:ascii="Times New Roman" w:hAnsi="Times New Roman" w:cs="Times New Roman"/>
          <w:sz w:val="24"/>
          <w:szCs w:val="24"/>
        </w:rPr>
        <w:t xml:space="preserve">Tarla deneyi sonunda yapılan incelemelerde </w:t>
      </w:r>
      <w:proofErr w:type="spellStart"/>
      <w:r w:rsidRPr="00695EAF">
        <w:rPr>
          <w:rFonts w:ascii="Times New Roman" w:hAnsi="Times New Roman" w:cs="Times New Roman"/>
          <w:sz w:val="24"/>
          <w:szCs w:val="24"/>
        </w:rPr>
        <w:t>makinanın</w:t>
      </w:r>
      <w:proofErr w:type="spellEnd"/>
      <w:r w:rsidRPr="00695EAF">
        <w:rPr>
          <w:rFonts w:ascii="Times New Roman" w:hAnsi="Times New Roman" w:cs="Times New Roman"/>
          <w:sz w:val="24"/>
          <w:szCs w:val="24"/>
        </w:rPr>
        <w:t xml:space="preserve"> parçalarında kırılma, çatlama, kopma, sızdırma, eğilme, patlama, eksenlerinden kaçma vb. arızalar görülmemelidir.</w:t>
      </w:r>
    </w:p>
    <w:p w:rsidR="00010604" w:rsidRPr="00695EAF" w:rsidRDefault="00010604" w:rsidP="00695EAF">
      <w:pPr>
        <w:numPr>
          <w:ilvl w:val="0"/>
          <w:numId w:val="1"/>
        </w:numPr>
        <w:spacing w:before="120" w:after="0" w:line="240" w:lineRule="auto"/>
        <w:ind w:right="-426"/>
        <w:jc w:val="both"/>
        <w:rPr>
          <w:rFonts w:ascii="Times New Roman" w:hAnsi="Times New Roman" w:cs="Times New Roman"/>
          <w:sz w:val="24"/>
          <w:szCs w:val="24"/>
        </w:rPr>
      </w:pPr>
      <w:r w:rsidRPr="00695EAF">
        <w:rPr>
          <w:rFonts w:ascii="Times New Roman" w:hAnsi="Times New Roman" w:cs="Times New Roman"/>
          <w:sz w:val="24"/>
          <w:szCs w:val="24"/>
        </w:rPr>
        <w:t xml:space="preserve">Traktörle çekilir tip ot tırmıkları çeki oku TS 3864 - 2 ISO 6489 - 2, TS ISO 5692 - 2’ye ve çeki halkası TS ISO 20019’a uygun olarak imal edilmelidir. Çeki halkası kendi ekseni etrafında dönebilmeli ve aksam tip onaylı olmalıdır. </w:t>
      </w:r>
    </w:p>
    <w:p w:rsidR="00010604" w:rsidRDefault="00010604" w:rsidP="00010604">
      <w:pPr>
        <w:numPr>
          <w:ilvl w:val="0"/>
          <w:numId w:val="1"/>
        </w:numPr>
        <w:spacing w:before="120" w:after="0" w:line="240" w:lineRule="auto"/>
        <w:ind w:right="-426"/>
        <w:jc w:val="both"/>
        <w:rPr>
          <w:rFonts w:ascii="Times New Roman" w:hAnsi="Times New Roman" w:cs="Times New Roman"/>
          <w:sz w:val="24"/>
          <w:szCs w:val="24"/>
        </w:rPr>
      </w:pPr>
      <w:r w:rsidRPr="00104964">
        <w:rPr>
          <w:rFonts w:ascii="Times New Roman" w:hAnsi="Times New Roman" w:cs="Times New Roman"/>
          <w:sz w:val="24"/>
          <w:szCs w:val="24"/>
        </w:rPr>
        <w:t xml:space="preserve">Kuyruk milinden hareketli </w:t>
      </w:r>
      <w:r>
        <w:rPr>
          <w:rFonts w:ascii="Times New Roman" w:hAnsi="Times New Roman" w:cs="Times New Roman"/>
          <w:sz w:val="24"/>
          <w:szCs w:val="24"/>
        </w:rPr>
        <w:t>ot tırmıkları</w:t>
      </w:r>
      <w:r w:rsidRPr="00104964">
        <w:rPr>
          <w:rFonts w:ascii="Times New Roman" w:hAnsi="Times New Roman" w:cs="Times New Roman"/>
          <w:sz w:val="24"/>
          <w:szCs w:val="24"/>
        </w:rPr>
        <w:t xml:space="preserve">, çeki tertibatı ve taşıyıcı tekerleklere sahip bulunmalıdır. </w:t>
      </w:r>
    </w:p>
    <w:p w:rsidR="00695EAF" w:rsidRDefault="00695EAF" w:rsidP="00695EAF">
      <w:pPr>
        <w:numPr>
          <w:ilvl w:val="0"/>
          <w:numId w:val="4"/>
        </w:numPr>
        <w:spacing w:before="120" w:after="0" w:line="240" w:lineRule="auto"/>
        <w:ind w:left="714" w:right="-426"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sz w:val="24"/>
          <w:szCs w:val="24"/>
          <w:lang w:eastAsia="tr-TR"/>
        </w:rPr>
        <w:t>Kullanma kitapçığına göre sert bir zemin üzerinde park edildiğinde her yönde 8,5</w:t>
      </w:r>
      <w:r w:rsidRPr="00F910C6">
        <w:rPr>
          <w:rFonts w:ascii="Times New Roman" w:eastAsia="Times New Roman" w:hAnsi="Times New Roman" w:cs="Times New Roman"/>
          <w:sz w:val="24"/>
          <w:szCs w:val="24"/>
          <w:vertAlign w:val="superscript"/>
          <w:lang w:eastAsia="tr-TR"/>
        </w:rPr>
        <w:t>o</w:t>
      </w:r>
      <w:r w:rsidRPr="00F910C6">
        <w:rPr>
          <w:rFonts w:ascii="Times New Roman" w:eastAsia="Times New Roman" w:hAnsi="Times New Roman" w:cs="Times New Roman"/>
          <w:sz w:val="24"/>
          <w:szCs w:val="24"/>
          <w:lang w:eastAsia="tr-TR"/>
        </w:rPr>
        <w:t xml:space="preserve"> eğim açısında dengede kalabilmelidir.</w:t>
      </w:r>
    </w:p>
    <w:p w:rsidR="00695EAF" w:rsidRPr="00695EAF" w:rsidRDefault="00695EAF" w:rsidP="00695EAF">
      <w:pPr>
        <w:numPr>
          <w:ilvl w:val="0"/>
          <w:numId w:val="5"/>
        </w:numPr>
        <w:spacing w:before="120" w:after="0" w:line="240" w:lineRule="auto"/>
        <w:ind w:right="-426"/>
        <w:jc w:val="both"/>
        <w:rPr>
          <w:rFonts w:ascii="Times New Roman" w:eastAsia="Times New Roman" w:hAnsi="Times New Roman" w:cs="Times New Roman"/>
          <w:sz w:val="24"/>
          <w:szCs w:val="24"/>
          <w:lang w:eastAsia="tr-TR"/>
        </w:rPr>
      </w:pPr>
      <w:r w:rsidRPr="00FE2393">
        <w:rPr>
          <w:rFonts w:ascii="Times New Roman" w:eastAsia="Times New Roman" w:hAnsi="Times New Roman" w:cs="Times New Roman"/>
          <w:sz w:val="24"/>
          <w:szCs w:val="24"/>
          <w:lang w:eastAsia="tr-TR"/>
        </w:rPr>
        <w:t>Bir metal plaka üzerinde, firma ticari unvanı veya kısa adı varsa tescilli markası, seri numarası ve imal yılı yazılı olmalıdır.</w:t>
      </w:r>
    </w:p>
    <w:p w:rsidR="005A408E" w:rsidRDefault="005A408E" w:rsidP="005A408E">
      <w:pPr>
        <w:pStyle w:val="ListeParagraf"/>
        <w:numPr>
          <w:ilvl w:val="0"/>
          <w:numId w:val="1"/>
        </w:numPr>
        <w:autoSpaceDE w:val="0"/>
        <w:autoSpaceDN w:val="0"/>
        <w:adjustRightInd w:val="0"/>
        <w:spacing w:before="120" w:after="0" w:line="240" w:lineRule="auto"/>
        <w:ind w:right="-426"/>
        <w:jc w:val="both"/>
        <w:rPr>
          <w:rFonts w:ascii="Times New Roman" w:eastAsia="Times New Roman" w:hAnsi="Times New Roman" w:cs="Times New Roman"/>
          <w:sz w:val="24"/>
          <w:szCs w:val="24"/>
          <w:lang w:eastAsia="tr-TR"/>
        </w:rPr>
      </w:pPr>
      <w:r w:rsidRPr="005A408E">
        <w:rPr>
          <w:rFonts w:ascii="Times New Roman" w:eastAsia="Times New Roman" w:hAnsi="Times New Roman" w:cs="Times New Roman"/>
          <w:sz w:val="24"/>
          <w:szCs w:val="24"/>
          <w:lang w:eastAsia="tr-TR"/>
        </w:rPr>
        <w:t>Ot tırmıklarının yıldız çarklarının dış çapı 145 + 5 cm olmalıdır. Tırmık parmakları bağlantı göbeğine cıvata ile</w:t>
      </w:r>
      <w:r>
        <w:rPr>
          <w:rFonts w:ascii="Times New Roman" w:eastAsia="Times New Roman" w:hAnsi="Times New Roman" w:cs="Times New Roman"/>
          <w:sz w:val="24"/>
          <w:szCs w:val="24"/>
          <w:lang w:eastAsia="tr-TR"/>
        </w:rPr>
        <w:t xml:space="preserve"> </w:t>
      </w:r>
      <w:r w:rsidRPr="005A408E">
        <w:rPr>
          <w:rFonts w:ascii="Times New Roman" w:eastAsia="Times New Roman" w:hAnsi="Times New Roman" w:cs="Times New Roman"/>
          <w:sz w:val="24"/>
          <w:szCs w:val="24"/>
          <w:lang w:eastAsia="tr-TR"/>
        </w:rPr>
        <w:t>sökülebilir biçimde bağlanmalıdır. Şasiye bağlantı ise rulmanlı yataklarla sağlanmalıdır.</w:t>
      </w:r>
    </w:p>
    <w:p w:rsidR="005E3E14" w:rsidRPr="005E3E14" w:rsidRDefault="005E3E14" w:rsidP="005E3E14">
      <w:pPr>
        <w:numPr>
          <w:ilvl w:val="0"/>
          <w:numId w:val="1"/>
        </w:numPr>
        <w:spacing w:before="120" w:after="0" w:line="240" w:lineRule="auto"/>
        <w:ind w:right="-426"/>
        <w:jc w:val="both"/>
        <w:rPr>
          <w:rFonts w:ascii="Times New Roman" w:hAnsi="Times New Roman" w:cs="Times New Roman"/>
          <w:sz w:val="24"/>
          <w:szCs w:val="24"/>
        </w:rPr>
      </w:pPr>
      <w:r w:rsidRPr="005E3E14">
        <w:rPr>
          <w:rFonts w:ascii="Times New Roman" w:hAnsi="Times New Roman" w:cs="Times New Roman"/>
          <w:sz w:val="24"/>
          <w:szCs w:val="24"/>
        </w:rPr>
        <w:t xml:space="preserve">Taşıma konumunda katlanan rotorları bulunan </w:t>
      </w:r>
      <w:proofErr w:type="spellStart"/>
      <w:r w:rsidRPr="005E3E14">
        <w:rPr>
          <w:rFonts w:ascii="Times New Roman" w:hAnsi="Times New Roman" w:cs="Times New Roman"/>
          <w:sz w:val="24"/>
          <w:szCs w:val="24"/>
        </w:rPr>
        <w:t>makinalar</w:t>
      </w:r>
      <w:proofErr w:type="spellEnd"/>
      <w:r w:rsidRPr="005E3E14">
        <w:rPr>
          <w:rFonts w:ascii="Times New Roman" w:hAnsi="Times New Roman" w:cs="Times New Roman"/>
          <w:sz w:val="24"/>
          <w:szCs w:val="24"/>
        </w:rPr>
        <w:t xml:space="preserve"> mekanik veya hidrolik işletimli ve taşıma konumunda rotorların istenmeden açılmasını engelleyen bir otomatik kilitleme sistemi ile donatılmış olmalıdır.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 xml:space="preserve">Traktör üç nokta askı düzenine asılarak çalıştırılan </w:t>
      </w:r>
      <w:proofErr w:type="spellStart"/>
      <w:r w:rsidRPr="00104964">
        <w:rPr>
          <w:rFonts w:ascii="Times New Roman" w:eastAsia="Times New Roman" w:hAnsi="Times New Roman" w:cs="Times New Roman"/>
          <w:sz w:val="24"/>
          <w:szCs w:val="24"/>
          <w:lang w:eastAsia="tr-TR"/>
        </w:rPr>
        <w:t>makinaların</w:t>
      </w:r>
      <w:proofErr w:type="spellEnd"/>
      <w:r w:rsidRPr="00104964">
        <w:rPr>
          <w:rFonts w:ascii="Times New Roman" w:eastAsia="Times New Roman" w:hAnsi="Times New Roman" w:cs="Times New Roman"/>
          <w:sz w:val="24"/>
          <w:szCs w:val="24"/>
          <w:lang w:eastAsia="tr-TR"/>
        </w:rPr>
        <w:t xml:space="preserve"> üç nokta bağlantı düzeni TS 660’ a uygun olmalıdır.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 xml:space="preserve">Hareketini traktör kuyruk milinden alan </w:t>
      </w:r>
      <w:proofErr w:type="spellStart"/>
      <w:r w:rsidRPr="00104964">
        <w:rPr>
          <w:rFonts w:ascii="Times New Roman" w:eastAsia="Times New Roman" w:hAnsi="Times New Roman" w:cs="Times New Roman"/>
          <w:sz w:val="24"/>
          <w:szCs w:val="24"/>
          <w:lang w:eastAsia="tr-TR"/>
        </w:rPr>
        <w:t>makinaların</w:t>
      </w:r>
      <w:proofErr w:type="spellEnd"/>
      <w:r w:rsidRPr="00104964">
        <w:rPr>
          <w:rFonts w:ascii="Times New Roman" w:eastAsia="Times New Roman" w:hAnsi="Times New Roman" w:cs="Times New Roman"/>
          <w:sz w:val="24"/>
          <w:szCs w:val="24"/>
          <w:lang w:eastAsia="tr-TR"/>
        </w:rPr>
        <w:t xml:space="preserve"> ara şaftları TS 557 ‘ de belirtilen kuyruk mili ölçülerine uygun olmalıdır.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proofErr w:type="spellStart"/>
      <w:r w:rsidRPr="00104964">
        <w:rPr>
          <w:rFonts w:ascii="Times New Roman" w:eastAsia="Times New Roman" w:hAnsi="Times New Roman" w:cs="Times New Roman"/>
          <w:sz w:val="24"/>
          <w:szCs w:val="24"/>
          <w:lang w:eastAsia="tr-TR"/>
        </w:rPr>
        <w:t>Makinalarda</w:t>
      </w:r>
      <w:proofErr w:type="spellEnd"/>
      <w:r w:rsidRPr="00104964">
        <w:rPr>
          <w:rFonts w:ascii="Times New Roman" w:eastAsia="Times New Roman" w:hAnsi="Times New Roman" w:cs="Times New Roman"/>
          <w:sz w:val="24"/>
          <w:szCs w:val="24"/>
          <w:lang w:eastAsia="tr-TR"/>
        </w:rPr>
        <w:t xml:space="preserve"> aşırı yüklenme durumlarında çalışan organlarda hasar meydana gelmesini önleyecek emniyet düzenleri olmalıdır.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proofErr w:type="spellStart"/>
      <w:r w:rsidRPr="00104964">
        <w:rPr>
          <w:rFonts w:ascii="Times New Roman" w:eastAsia="Times New Roman" w:hAnsi="Times New Roman" w:cs="Times New Roman"/>
          <w:sz w:val="24"/>
          <w:szCs w:val="24"/>
          <w:lang w:eastAsia="tr-TR"/>
        </w:rPr>
        <w:t>Makinanın</w:t>
      </w:r>
      <w:proofErr w:type="spellEnd"/>
      <w:r w:rsidRPr="00104964">
        <w:rPr>
          <w:rFonts w:ascii="Times New Roman" w:eastAsia="Times New Roman" w:hAnsi="Times New Roman" w:cs="Times New Roman"/>
          <w:sz w:val="24"/>
          <w:szCs w:val="24"/>
          <w:lang w:eastAsia="tr-TR"/>
        </w:rPr>
        <w:t xml:space="preserve"> hareket ileten ya da dönen kısımları </w:t>
      </w:r>
      <w:proofErr w:type="spellStart"/>
      <w:r w:rsidRPr="00104964">
        <w:rPr>
          <w:rFonts w:ascii="Times New Roman" w:eastAsia="Times New Roman" w:hAnsi="Times New Roman" w:cs="Times New Roman"/>
          <w:sz w:val="24"/>
          <w:szCs w:val="24"/>
          <w:lang w:eastAsia="tr-TR"/>
        </w:rPr>
        <w:t>makina</w:t>
      </w:r>
      <w:proofErr w:type="spellEnd"/>
      <w:r w:rsidRPr="00104964">
        <w:rPr>
          <w:rFonts w:ascii="Times New Roman" w:eastAsia="Times New Roman" w:hAnsi="Times New Roman" w:cs="Times New Roman"/>
          <w:sz w:val="24"/>
          <w:szCs w:val="24"/>
          <w:lang w:eastAsia="tr-TR"/>
        </w:rPr>
        <w:t xml:space="preserve"> üzerinde ya da yakının da çalışanlara zarar vermesini önleyecek şekilde ve üzerlerine uyarıcı işaret ve yazılar konularak kapatılmalıdır.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 xml:space="preserve">Varsa </w:t>
      </w:r>
      <w:proofErr w:type="spellStart"/>
      <w:r w:rsidRPr="00104964">
        <w:rPr>
          <w:rFonts w:ascii="Times New Roman" w:eastAsia="Times New Roman" w:hAnsi="Times New Roman" w:cs="Times New Roman"/>
          <w:sz w:val="24"/>
          <w:szCs w:val="24"/>
          <w:lang w:eastAsia="tr-TR"/>
        </w:rPr>
        <w:t>makinanın</w:t>
      </w:r>
      <w:proofErr w:type="spellEnd"/>
      <w:r w:rsidRPr="00104964">
        <w:rPr>
          <w:rFonts w:ascii="Times New Roman" w:eastAsia="Times New Roman" w:hAnsi="Times New Roman" w:cs="Times New Roman"/>
          <w:sz w:val="24"/>
          <w:szCs w:val="24"/>
          <w:lang w:eastAsia="tr-TR"/>
        </w:rPr>
        <w:t xml:space="preserve"> üzerindeki hidrolik sistemin basınç hattı hortumları ve sistemin tüm bağlantıları normal çalışma basıncında emniyetli çalışmaya uygun yapıda olmalıdır.</w:t>
      </w:r>
    </w:p>
    <w:p w:rsidR="00010604" w:rsidRPr="00104964" w:rsidRDefault="00010604" w:rsidP="005A408E">
      <w:pPr>
        <w:numPr>
          <w:ilvl w:val="0"/>
          <w:numId w:val="1"/>
        </w:numPr>
        <w:spacing w:before="120" w:after="0" w:line="240" w:lineRule="auto"/>
        <w:ind w:right="-426"/>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lastRenderedPageBreak/>
        <w:t>Hidrolik basınç hortumlarında burulma gerilme ve metalik parçalara sürtünme olmamalıdır.</w:t>
      </w:r>
    </w:p>
    <w:p w:rsidR="00010604" w:rsidRPr="00104964" w:rsidRDefault="00010604" w:rsidP="005A408E">
      <w:pPr>
        <w:numPr>
          <w:ilvl w:val="0"/>
          <w:numId w:val="1"/>
        </w:numPr>
        <w:spacing w:before="120" w:after="0" w:line="240" w:lineRule="auto"/>
        <w:ind w:right="-426"/>
        <w:jc w:val="both"/>
        <w:rPr>
          <w:rFonts w:ascii="Times New Roman" w:hAnsi="Times New Roman" w:cs="Times New Roman"/>
          <w:sz w:val="24"/>
          <w:szCs w:val="24"/>
        </w:rPr>
      </w:pPr>
      <w:r w:rsidRPr="00104964">
        <w:rPr>
          <w:rFonts w:ascii="Times New Roman" w:hAnsi="Times New Roman" w:cs="Times New Roman"/>
          <w:sz w:val="24"/>
          <w:szCs w:val="24"/>
        </w:rPr>
        <w:t>Yol ve iş durumlarına kolayca ayarlanabilmelidir.</w:t>
      </w:r>
    </w:p>
    <w:p w:rsidR="00010604" w:rsidRPr="00104964" w:rsidRDefault="00010604" w:rsidP="005A408E">
      <w:pPr>
        <w:numPr>
          <w:ilvl w:val="0"/>
          <w:numId w:val="1"/>
        </w:numPr>
        <w:spacing w:before="120" w:after="0" w:line="240" w:lineRule="auto"/>
        <w:ind w:right="-426"/>
        <w:jc w:val="both"/>
        <w:rPr>
          <w:rFonts w:ascii="Times New Roman" w:hAnsi="Times New Roman" w:cs="Times New Roman"/>
        </w:rPr>
      </w:pPr>
      <w:proofErr w:type="spellStart"/>
      <w:r w:rsidRPr="00104964">
        <w:rPr>
          <w:rFonts w:ascii="Times New Roman" w:hAnsi="Times New Roman" w:cs="Times New Roman"/>
          <w:sz w:val="24"/>
          <w:szCs w:val="24"/>
        </w:rPr>
        <w:t>Makinaya</w:t>
      </w:r>
      <w:proofErr w:type="spellEnd"/>
      <w:r w:rsidRPr="00104964">
        <w:rPr>
          <w:rFonts w:ascii="Times New Roman" w:hAnsi="Times New Roman" w:cs="Times New Roman"/>
          <w:sz w:val="24"/>
          <w:szCs w:val="24"/>
        </w:rPr>
        <w:t xml:space="preserve"> ait tüm koruyucu mahfazalar, kumanda ve ayar mekanizmaları, binme araçları ve hidrolik bileşenler TS EN ISO 4254 - 1’e uygun olmalıdır. </w:t>
      </w:r>
      <w:proofErr w:type="spellStart"/>
      <w:r w:rsidR="008029DC">
        <w:rPr>
          <w:rFonts w:ascii="Times New Roman" w:hAnsi="Times New Roman" w:cs="Times New Roman"/>
          <w:sz w:val="24"/>
          <w:szCs w:val="24"/>
        </w:rPr>
        <w:t>Makinanın</w:t>
      </w:r>
      <w:proofErr w:type="spellEnd"/>
      <w:r w:rsidRPr="00104964">
        <w:rPr>
          <w:rFonts w:ascii="Times New Roman" w:hAnsi="Times New Roman" w:cs="Times New Roman"/>
          <w:sz w:val="24"/>
          <w:szCs w:val="24"/>
        </w:rPr>
        <w:t xml:space="preserve"> güvenlik ile ilgili</w:t>
      </w:r>
      <w:r w:rsidRPr="00104964">
        <w:rPr>
          <w:rFonts w:ascii="Times New Roman" w:hAnsi="Times New Roman" w:cs="Times New Roman"/>
        </w:rPr>
        <w:t xml:space="preserve"> kısımlar TS EN 703 + A1 ve TS EN 4254 - 7’ye uygun olmalıdır. </w:t>
      </w:r>
    </w:p>
    <w:p w:rsidR="00010604" w:rsidRPr="00104964" w:rsidRDefault="00010604" w:rsidP="005A408E">
      <w:pPr>
        <w:numPr>
          <w:ilvl w:val="0"/>
          <w:numId w:val="1"/>
        </w:numPr>
        <w:spacing w:before="120" w:after="0" w:line="240" w:lineRule="auto"/>
        <w:ind w:right="-426"/>
        <w:jc w:val="both"/>
        <w:rPr>
          <w:rFonts w:ascii="Times New Roman" w:hAnsi="Times New Roman" w:cs="Times New Roman"/>
        </w:rPr>
      </w:pPr>
      <w:r w:rsidRPr="00104964">
        <w:rPr>
          <w:rFonts w:ascii="Times New Roman" w:hAnsi="Times New Roman" w:cs="Times New Roman"/>
        </w:rPr>
        <w:t>Şasi, üzerine gelen bütün yükleri emniyetle taşıyabilecek yapıya sahip olmalıdır.</w:t>
      </w:r>
    </w:p>
    <w:p w:rsidR="00010604" w:rsidRPr="00104964" w:rsidRDefault="00140AB4" w:rsidP="00010604">
      <w:pPr>
        <w:numPr>
          <w:ilvl w:val="0"/>
          <w:numId w:val="1"/>
        </w:numPr>
        <w:spacing w:before="120" w:after="0" w:line="240" w:lineRule="auto"/>
        <w:jc w:val="both"/>
        <w:rPr>
          <w:rFonts w:ascii="Times New Roman" w:hAnsi="Times New Roman" w:cs="Times New Roman"/>
          <w:noProof/>
        </w:rPr>
      </w:pPr>
      <w:r>
        <w:rPr>
          <w:rFonts w:ascii="Times New Roman" w:hAnsi="Times New Roman" w:cs="Times New Roman"/>
        </w:rPr>
        <w:t>Ot tırmıkları</w:t>
      </w:r>
      <w:r w:rsidR="00010604" w:rsidRPr="00104964">
        <w:rPr>
          <w:rFonts w:ascii="Times New Roman" w:hAnsi="Times New Roman" w:cs="Times New Roman"/>
        </w:rPr>
        <w:t xml:space="preserve"> TS 5776’ya göre aydınlatma, ışıklandırma ve sinyalizasyon kurallarına uygun olmalıdır.</w:t>
      </w:r>
    </w:p>
    <w:p w:rsidR="00140AB4" w:rsidRPr="00104964" w:rsidRDefault="00140AB4" w:rsidP="00140AB4">
      <w:pPr>
        <w:pStyle w:val="ListeParagraf"/>
        <w:numPr>
          <w:ilvl w:val="0"/>
          <w:numId w:val="1"/>
        </w:numPr>
        <w:spacing w:before="120" w:after="0" w:line="240" w:lineRule="auto"/>
        <w:jc w:val="both"/>
        <w:rPr>
          <w:rFonts w:ascii="Times New Roman" w:eastAsia="Times New Roman" w:hAnsi="Times New Roman" w:cs="Times New Roman"/>
          <w:sz w:val="24"/>
          <w:szCs w:val="24"/>
          <w:lang w:eastAsia="tr-TR"/>
        </w:rPr>
      </w:pPr>
      <w:proofErr w:type="spellStart"/>
      <w:r w:rsidRPr="00104964">
        <w:rPr>
          <w:rFonts w:ascii="Times New Roman" w:eastAsia="Times New Roman" w:hAnsi="Times New Roman" w:cs="Times New Roman"/>
          <w:sz w:val="24"/>
          <w:szCs w:val="24"/>
          <w:lang w:eastAsia="tr-TR"/>
        </w:rPr>
        <w:t>Makinanın</w:t>
      </w:r>
      <w:proofErr w:type="spellEnd"/>
      <w:r w:rsidRPr="0010496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104964">
        <w:rPr>
          <w:rFonts w:ascii="Times New Roman" w:eastAsia="Times New Roman" w:hAnsi="Times New Roman" w:cs="Times New Roman"/>
          <w:sz w:val="24"/>
          <w:szCs w:val="24"/>
          <w:lang w:eastAsia="tr-TR"/>
        </w:rPr>
        <w:t>oprak aralığı yol durumunda en az 200 mm olmalıdır.</w:t>
      </w:r>
    </w:p>
    <w:p w:rsidR="00140AB4" w:rsidRPr="00104964" w:rsidRDefault="00140AB4" w:rsidP="00140AB4">
      <w:pPr>
        <w:numPr>
          <w:ilvl w:val="0"/>
          <w:numId w:val="1"/>
        </w:numPr>
        <w:spacing w:before="120" w:after="0" w:line="240" w:lineRule="auto"/>
        <w:jc w:val="both"/>
        <w:rPr>
          <w:rFonts w:ascii="Times New Roman" w:hAnsi="Times New Roman" w:cs="Times New Roman"/>
          <w:noProof/>
          <w:sz w:val="24"/>
          <w:szCs w:val="24"/>
        </w:rPr>
      </w:pPr>
      <w:r w:rsidRPr="00104964">
        <w:rPr>
          <w:rFonts w:ascii="Times New Roman" w:eastAsia="Times New Roman" w:hAnsi="Times New Roman" w:cs="Times New Roman"/>
          <w:sz w:val="24"/>
          <w:szCs w:val="24"/>
          <w:lang w:eastAsia="tr-TR"/>
        </w:rPr>
        <w:t xml:space="preserve">Dayama ayağı, zemine en fazla 400 </w:t>
      </w:r>
      <w:proofErr w:type="spellStart"/>
      <w:r w:rsidRPr="00104964">
        <w:rPr>
          <w:rFonts w:ascii="Times New Roman" w:eastAsia="Times New Roman" w:hAnsi="Times New Roman" w:cs="Times New Roman"/>
          <w:sz w:val="24"/>
          <w:szCs w:val="24"/>
          <w:lang w:eastAsia="tr-TR"/>
        </w:rPr>
        <w:t>kPa</w:t>
      </w:r>
      <w:proofErr w:type="spellEnd"/>
      <w:r w:rsidRPr="00104964">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Makine park halinde iken çeki okunun yerden yüksekliği dayama ayağında kademesiz ayarlanabilir olmalıdır.</w:t>
      </w:r>
    </w:p>
    <w:p w:rsidR="00140AB4" w:rsidRDefault="00140AB4" w:rsidP="00140AB4">
      <w:pPr>
        <w:numPr>
          <w:ilvl w:val="0"/>
          <w:numId w:val="1"/>
        </w:numPr>
        <w:spacing w:before="120" w:after="0" w:line="240" w:lineRule="auto"/>
        <w:jc w:val="both"/>
        <w:rPr>
          <w:rFonts w:ascii="Times New Roman" w:hAnsi="Times New Roman" w:cs="Times New Roman"/>
          <w:noProof/>
          <w:sz w:val="24"/>
          <w:szCs w:val="24"/>
        </w:rPr>
      </w:pPr>
      <w:r>
        <w:rPr>
          <w:rFonts w:ascii="Times New Roman" w:hAnsi="Times New Roman" w:cs="Times New Roman"/>
          <w:sz w:val="24"/>
          <w:szCs w:val="24"/>
        </w:rPr>
        <w:t>Ot tırmıklarının</w:t>
      </w:r>
      <w:r w:rsidRPr="00104964">
        <w:rPr>
          <w:rFonts w:ascii="Times New Roman" w:hAnsi="Times New Roman" w:cs="Times New Roman"/>
          <w:sz w:val="24"/>
          <w:szCs w:val="24"/>
        </w:rPr>
        <w:t xml:space="preserve"> mahfaza ve koruyucuları TS EN ISO 12100 ve TS EN ISO 4254 - 7'ye uygun olmalıdır.</w:t>
      </w:r>
    </w:p>
    <w:p w:rsidR="00554790" w:rsidRDefault="00140AB4" w:rsidP="00554790">
      <w:pPr>
        <w:numPr>
          <w:ilvl w:val="0"/>
          <w:numId w:val="1"/>
        </w:numPr>
        <w:spacing w:before="120" w:after="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Mafsallı mille tahrik edilen </w:t>
      </w:r>
      <w:proofErr w:type="spellStart"/>
      <w:r w:rsidRPr="00C84B7E">
        <w:rPr>
          <w:rFonts w:ascii="Times New Roman" w:eastAsia="Times New Roman" w:hAnsi="Times New Roman" w:cs="Times New Roman"/>
          <w:sz w:val="24"/>
          <w:szCs w:val="24"/>
          <w:lang w:eastAsia="tr-TR"/>
        </w:rPr>
        <w:t>makinalarda</w:t>
      </w:r>
      <w:proofErr w:type="spellEnd"/>
      <w:r w:rsidRPr="00C84B7E">
        <w:rPr>
          <w:rFonts w:ascii="Times New Roman" w:eastAsia="Times New Roman" w:hAnsi="Times New Roman" w:cs="Times New Roman"/>
          <w:sz w:val="24"/>
          <w:szCs w:val="24"/>
          <w:lang w:eastAsia="tr-TR"/>
        </w:rPr>
        <w:t xml:space="preserve"> CE belgeli mafsallı miller </w:t>
      </w:r>
      <w:r w:rsidRPr="00B14ED4">
        <w:rPr>
          <w:rFonts w:ascii="Times New Roman" w:eastAsia="Times New Roman" w:hAnsi="Times New Roman" w:cs="Times New Roman"/>
          <w:sz w:val="24"/>
          <w:szCs w:val="24"/>
          <w:lang w:eastAsia="tr-TR"/>
        </w:rPr>
        <w:t>TS ISO 5673-1</w:t>
      </w:r>
      <w:r>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ve aşırı y</w:t>
      </w:r>
      <w:r w:rsidR="007E6141">
        <w:rPr>
          <w:rFonts w:ascii="Times New Roman" w:eastAsia="Times New Roman" w:hAnsi="Times New Roman" w:cs="Times New Roman"/>
          <w:sz w:val="24"/>
          <w:szCs w:val="24"/>
          <w:lang w:eastAsia="tr-TR"/>
        </w:rPr>
        <w:t>ük emniyet kavramaları TS 10990</w:t>
      </w:r>
      <w:r w:rsidRPr="00C84B7E">
        <w:rPr>
          <w:rFonts w:ascii="Times New Roman" w:eastAsia="Times New Roman" w:hAnsi="Times New Roman" w:cs="Times New Roman"/>
          <w:sz w:val="24"/>
          <w:szCs w:val="24"/>
          <w:lang w:eastAsia="tr-TR"/>
        </w:rPr>
        <w:t>’ a uygun olmalıdır.</w:t>
      </w:r>
      <w:r>
        <w:rPr>
          <w:rFonts w:ascii="Times New Roman" w:eastAsia="Times New Roman" w:hAnsi="Times New Roman" w:cs="Times New Roman"/>
          <w:sz w:val="24"/>
          <w:szCs w:val="24"/>
          <w:lang w:eastAsia="tr-TR"/>
        </w:rPr>
        <w:t xml:space="preserve"> Aksi durumda mafsallı mil yok sayılmalıdır.</w:t>
      </w:r>
    </w:p>
    <w:p w:rsidR="00390AE1" w:rsidRPr="00554790" w:rsidRDefault="00140AB4" w:rsidP="00554790">
      <w:pPr>
        <w:numPr>
          <w:ilvl w:val="0"/>
          <w:numId w:val="1"/>
        </w:numPr>
        <w:spacing w:before="120" w:after="0" w:line="240" w:lineRule="auto"/>
        <w:jc w:val="both"/>
        <w:rPr>
          <w:rFonts w:ascii="Times New Roman" w:eastAsia="Times New Roman" w:hAnsi="Times New Roman" w:cs="Times New Roman"/>
          <w:sz w:val="24"/>
          <w:szCs w:val="24"/>
          <w:lang w:eastAsia="tr-TR"/>
        </w:rPr>
      </w:pPr>
      <w:r w:rsidRPr="00554790">
        <w:rPr>
          <w:rFonts w:ascii="Times New Roman" w:eastAsia="Times New Roman" w:hAnsi="Times New Roman" w:cs="Times New Roman"/>
          <w:sz w:val="24"/>
          <w:szCs w:val="24"/>
          <w:lang w:eastAsia="tr-TR"/>
        </w:rPr>
        <w:t>Yol durumunda ot tırmığının genişliği en fazla 2,4 metre olmalıdır, iş durumunda namlu yapma, yayma,</w:t>
      </w:r>
      <w:r w:rsidR="00554790">
        <w:rPr>
          <w:rFonts w:ascii="Times New Roman" w:eastAsia="Times New Roman" w:hAnsi="Times New Roman" w:cs="Times New Roman"/>
          <w:sz w:val="24"/>
          <w:szCs w:val="24"/>
          <w:lang w:eastAsia="tr-TR"/>
        </w:rPr>
        <w:t xml:space="preserve"> </w:t>
      </w:r>
      <w:r w:rsidRPr="00140AB4">
        <w:rPr>
          <w:rFonts w:ascii="Times New Roman" w:hAnsi="Times New Roman" w:cs="Times New Roman"/>
          <w:sz w:val="24"/>
          <w:szCs w:val="24"/>
        </w:rPr>
        <w:t xml:space="preserve">toplama ve alt - üst etme işlemlerini </w:t>
      </w:r>
      <w:r w:rsidRPr="00554790">
        <w:rPr>
          <w:rFonts w:ascii="Times New Roman" w:eastAsia="Times New Roman" w:hAnsi="Times New Roman" w:cs="Times New Roman"/>
          <w:sz w:val="24"/>
          <w:szCs w:val="24"/>
          <w:lang w:eastAsia="tr-TR"/>
        </w:rPr>
        <w:t>ayar tertibatına sahip bulunmalıdır.</w:t>
      </w:r>
    </w:p>
    <w:p w:rsidR="00390AE1" w:rsidRPr="005F4979" w:rsidRDefault="00390AE1" w:rsidP="00F87DC1">
      <w:pPr>
        <w:pStyle w:val="NormalWeb"/>
        <w:tabs>
          <w:tab w:val="left" w:pos="0"/>
        </w:tabs>
        <w:spacing w:before="0" w:beforeAutospacing="0" w:after="0" w:afterAutospacing="0"/>
        <w:ind w:right="-426"/>
        <w:jc w:val="both"/>
        <w:rPr>
          <w:rStyle w:val="Gl"/>
        </w:rPr>
      </w:pPr>
    </w:p>
    <w:p w:rsidR="007E6141" w:rsidRDefault="007E6141" w:rsidP="00F87DC1">
      <w:pPr>
        <w:pStyle w:val="NormalWeb"/>
        <w:spacing w:before="0" w:beforeAutospacing="0" w:after="0" w:afterAutospacing="0"/>
        <w:ind w:right="-426"/>
        <w:jc w:val="both"/>
        <w:rPr>
          <w:rStyle w:val="Gl"/>
        </w:rPr>
      </w:pPr>
    </w:p>
    <w:p w:rsidR="007E6141" w:rsidRPr="00104964" w:rsidRDefault="007E6141" w:rsidP="007E6141">
      <w:pPr>
        <w:spacing w:after="0" w:line="240" w:lineRule="auto"/>
        <w:rPr>
          <w:rFonts w:ascii="Times New Roman" w:eastAsia="Times New Roman" w:hAnsi="Times New Roman" w:cs="Times New Roman"/>
          <w:b/>
          <w:bCs/>
          <w:sz w:val="24"/>
          <w:szCs w:val="24"/>
          <w:lang w:eastAsia="tr-TR"/>
        </w:rPr>
      </w:pPr>
      <w:r w:rsidRPr="00104964">
        <w:rPr>
          <w:rFonts w:ascii="Times New Roman" w:eastAsia="Times New Roman" w:hAnsi="Times New Roman" w:cs="Times New Roman"/>
          <w:b/>
          <w:bCs/>
          <w:sz w:val="24"/>
          <w:szCs w:val="24"/>
          <w:lang w:eastAsia="tr-TR"/>
        </w:rPr>
        <w:t>3. DENEY YÖNTEMİ</w:t>
      </w:r>
    </w:p>
    <w:p w:rsidR="007E6141" w:rsidRPr="00104964" w:rsidRDefault="007E6141" w:rsidP="007E6141">
      <w:pPr>
        <w:spacing w:after="0" w:line="240" w:lineRule="auto"/>
        <w:rPr>
          <w:rFonts w:ascii="Times New Roman" w:eastAsia="Times New Roman" w:hAnsi="Times New Roman" w:cs="Times New Roman"/>
          <w:b/>
          <w:bCs/>
          <w:sz w:val="24"/>
          <w:szCs w:val="24"/>
          <w:lang w:eastAsia="tr-TR"/>
        </w:rPr>
      </w:pPr>
    </w:p>
    <w:p w:rsidR="007E6141" w:rsidRPr="00104964" w:rsidRDefault="007E6141" w:rsidP="007E6141">
      <w:pPr>
        <w:spacing w:after="0" w:line="240" w:lineRule="auto"/>
        <w:rPr>
          <w:rFonts w:ascii="Times New Roman" w:eastAsia="Times New Roman" w:hAnsi="Times New Roman" w:cs="Times New Roman"/>
          <w:b/>
          <w:bCs/>
          <w:sz w:val="24"/>
          <w:szCs w:val="24"/>
          <w:lang w:eastAsia="tr-TR"/>
        </w:rPr>
      </w:pPr>
      <w:r w:rsidRPr="00104964">
        <w:rPr>
          <w:rFonts w:ascii="Times New Roman" w:eastAsia="Times New Roman" w:hAnsi="Times New Roman" w:cs="Times New Roman"/>
          <w:b/>
          <w:bCs/>
          <w:sz w:val="24"/>
          <w:szCs w:val="24"/>
          <w:lang w:eastAsia="tr-TR"/>
        </w:rPr>
        <w:t>3.1.Deney Şartları</w:t>
      </w:r>
    </w:p>
    <w:p w:rsidR="007E6141" w:rsidRDefault="007E6141" w:rsidP="00F87DC1">
      <w:pPr>
        <w:pStyle w:val="NormalWeb"/>
        <w:spacing w:before="0" w:beforeAutospacing="0" w:after="0" w:afterAutospacing="0"/>
        <w:ind w:right="-426"/>
        <w:jc w:val="both"/>
        <w:rPr>
          <w:rStyle w:val="Gl"/>
        </w:rPr>
      </w:pPr>
    </w:p>
    <w:p w:rsidR="00DB37FD" w:rsidRDefault="00FF3CCC" w:rsidP="00DB37FD">
      <w:pPr>
        <w:pStyle w:val="NormalWeb"/>
        <w:spacing w:before="120" w:beforeAutospacing="0" w:after="0" w:afterAutospacing="0"/>
        <w:ind w:right="-425" w:firstLine="709"/>
        <w:jc w:val="both"/>
      </w:pPr>
      <w:r w:rsidRPr="00104964">
        <w:t xml:space="preserve">Deneyi yapılacak </w:t>
      </w:r>
      <w:r>
        <w:t>ot tırmığı</w:t>
      </w:r>
      <w:r w:rsidRPr="00104964">
        <w:t xml:space="preserve">, deneyi yapacak ilgili kuruluşta veya materyal </w:t>
      </w:r>
      <w:r>
        <w:t xml:space="preserve">ve arazi </w:t>
      </w:r>
      <w:r w:rsidRPr="00104964">
        <w:t xml:space="preserve">temin edilmek koşulu ile üretici firmanın göstereceği bir işletmede de yapılabilir. Deney koşullarında deneyi yapılacak </w:t>
      </w:r>
      <w:proofErr w:type="spellStart"/>
      <w:r w:rsidRPr="00104964">
        <w:t>makinanın</w:t>
      </w:r>
      <w:proofErr w:type="spellEnd"/>
      <w:r w:rsidRPr="00104964">
        <w:t xml:space="preserve"> çeşidi, tarlanın ölçüleri, arazinin genel yapısı, </w:t>
      </w:r>
      <w:r>
        <w:t xml:space="preserve">materyal tanımlanmalıdır. </w:t>
      </w:r>
      <w:r w:rsidRPr="00104964">
        <w:t xml:space="preserve">Deneye başlamadan önce </w:t>
      </w:r>
      <w:proofErr w:type="spellStart"/>
      <w:r w:rsidRPr="00104964">
        <w:t>makina</w:t>
      </w:r>
      <w:proofErr w:type="spellEnd"/>
      <w:r w:rsidRPr="00104964">
        <w:t xml:space="preserve"> 1 saat süre ile boşta çalıştırılmalı</w:t>
      </w:r>
      <w:r>
        <w:t>dır.</w:t>
      </w:r>
      <w:r w:rsidRPr="00104964">
        <w:t xml:space="preserve"> </w:t>
      </w:r>
    </w:p>
    <w:p w:rsidR="00FF3CCC" w:rsidRDefault="00FF3CCC" w:rsidP="00DB37FD">
      <w:pPr>
        <w:pStyle w:val="NormalWeb"/>
        <w:spacing w:before="120" w:beforeAutospacing="0" w:after="0" w:afterAutospacing="0"/>
        <w:ind w:right="-425" w:firstLine="709"/>
        <w:jc w:val="both"/>
      </w:pPr>
      <w:r w:rsidRPr="00104964">
        <w:t xml:space="preserve">Ayrıca </w:t>
      </w:r>
      <w:proofErr w:type="spellStart"/>
      <w:r w:rsidRPr="00104964">
        <w:t>makinanın</w:t>
      </w:r>
      <w:proofErr w:type="spellEnd"/>
      <w:r w:rsidRPr="00104964">
        <w:t xml:space="preserve"> iş başarısına etki eden biçilen ürünün nem değeri TS EN ISO 712’ye göre tespit edilmelidir. </w:t>
      </w:r>
      <w:r>
        <w:t>Ot tırmıkları</w:t>
      </w:r>
      <w:r w:rsidRPr="00104964">
        <w:t xml:space="preserve"> </w:t>
      </w:r>
      <w:r w:rsidRPr="00FF3CCC">
        <w:t xml:space="preserve">ot tırmıkları toplam 10 </w:t>
      </w:r>
      <w:proofErr w:type="spellStart"/>
      <w:r w:rsidRPr="00FF3CCC">
        <w:t>ha'lık</w:t>
      </w:r>
      <w:proofErr w:type="spellEnd"/>
      <w:r w:rsidRPr="00FF3CCC">
        <w:t xml:space="preserve"> alanda namlu yapma, yayma, toplama ve alt</w:t>
      </w:r>
      <w:r w:rsidR="00DB37FD">
        <w:t xml:space="preserve"> </w:t>
      </w:r>
      <w:r w:rsidRPr="00FF3CCC">
        <w:t>üst etme işlerinde çalıştırılır.</w:t>
      </w:r>
      <w:r w:rsidRPr="00104964">
        <w:t xml:space="preserve"> </w:t>
      </w:r>
      <w:r w:rsidR="005A408E" w:rsidRPr="005F4979">
        <w:t>Tarla çalışmaları yaş ağırlık esasına göre bitki neminin %</w:t>
      </w:r>
      <w:r w:rsidR="008029DC">
        <w:t xml:space="preserve"> </w:t>
      </w:r>
      <w:r w:rsidR="005A408E" w:rsidRPr="005F4979">
        <w:t>30-50 sınırları içerisinde yapılır</w:t>
      </w:r>
      <w:r w:rsidR="005A408E">
        <w:t>.</w:t>
      </w:r>
      <w:r w:rsidR="005A408E" w:rsidRPr="00104964">
        <w:t xml:space="preserve"> </w:t>
      </w:r>
      <w:r w:rsidRPr="00104964">
        <w:t xml:space="preserve">Tarla deneyleri değişik bitki şartlarında ve önceden belirtilen hızlarda yapılır. </w:t>
      </w:r>
    </w:p>
    <w:p w:rsidR="00DB37FD" w:rsidRPr="00104964" w:rsidRDefault="00DB37FD" w:rsidP="00FF3CCC">
      <w:pPr>
        <w:pStyle w:val="NormalWeb"/>
        <w:spacing w:before="0" w:beforeAutospacing="0" w:after="0" w:afterAutospacing="0"/>
        <w:ind w:right="-425" w:firstLine="708"/>
        <w:jc w:val="both"/>
      </w:pPr>
    </w:p>
    <w:p w:rsidR="00390AE1" w:rsidRPr="005F4979" w:rsidRDefault="00390AE1" w:rsidP="003A7029">
      <w:pPr>
        <w:pStyle w:val="NormalWeb"/>
        <w:spacing w:before="0" w:beforeAutospacing="0" w:after="0" w:afterAutospacing="0"/>
        <w:ind w:right="-425"/>
        <w:rPr>
          <w:rStyle w:val="Gl"/>
        </w:rPr>
      </w:pPr>
    </w:p>
    <w:p w:rsidR="00390AE1" w:rsidRPr="005F4979" w:rsidRDefault="00390AE1" w:rsidP="003A7029">
      <w:pPr>
        <w:pStyle w:val="NormalWeb"/>
        <w:spacing w:before="0" w:beforeAutospacing="0" w:after="0" w:afterAutospacing="0"/>
        <w:ind w:right="-425"/>
        <w:rPr>
          <w:rStyle w:val="Gl"/>
        </w:rPr>
      </w:pPr>
      <w:r w:rsidRPr="005F4979">
        <w:rPr>
          <w:rStyle w:val="Gl"/>
        </w:rPr>
        <w:t>3.2. Deneyler</w:t>
      </w:r>
    </w:p>
    <w:p w:rsidR="003A7029" w:rsidRPr="005F4979" w:rsidRDefault="003A7029" w:rsidP="003A7029">
      <w:pPr>
        <w:pStyle w:val="NormalWeb"/>
        <w:spacing w:before="0" w:beforeAutospacing="0" w:after="0" w:afterAutospacing="0"/>
        <w:ind w:right="-425"/>
        <w:rPr>
          <w:rStyle w:val="Gl"/>
        </w:rPr>
      </w:pPr>
    </w:p>
    <w:p w:rsidR="00390AE1" w:rsidRPr="005F4979" w:rsidRDefault="00390AE1" w:rsidP="003A7029">
      <w:pPr>
        <w:pStyle w:val="NormalWeb"/>
        <w:spacing w:before="0" w:beforeAutospacing="0" w:after="0" w:afterAutospacing="0"/>
        <w:ind w:right="-425"/>
        <w:jc w:val="both"/>
        <w:rPr>
          <w:rStyle w:val="Gl"/>
        </w:rPr>
      </w:pPr>
      <w:r w:rsidRPr="005F4979">
        <w:rPr>
          <w:rStyle w:val="Gl"/>
        </w:rPr>
        <w:t>3.2.1</w:t>
      </w:r>
      <w:r w:rsidR="003A7029" w:rsidRPr="005F4979">
        <w:rPr>
          <w:rStyle w:val="Gl"/>
        </w:rPr>
        <w:t>. Laboratuvar Deneyleri</w:t>
      </w:r>
    </w:p>
    <w:p w:rsidR="006F3F47" w:rsidRPr="00104964" w:rsidRDefault="006F3F47" w:rsidP="006F3F4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ab/>
        <w:t xml:space="preserve">Laboratuar deneylerinde </w:t>
      </w:r>
      <w:proofErr w:type="spellStart"/>
      <w:r w:rsidRPr="00104964">
        <w:rPr>
          <w:rFonts w:ascii="Times New Roman" w:eastAsia="Times New Roman" w:hAnsi="Times New Roman" w:cs="Times New Roman"/>
          <w:sz w:val="24"/>
          <w:szCs w:val="24"/>
          <w:lang w:eastAsia="tr-TR"/>
        </w:rPr>
        <w:t>makinanın</w:t>
      </w:r>
      <w:proofErr w:type="spellEnd"/>
      <w:r w:rsidRPr="00104964">
        <w:rPr>
          <w:rFonts w:ascii="Times New Roman" w:eastAsia="Times New Roman" w:hAnsi="Times New Roman" w:cs="Times New Roman"/>
          <w:sz w:val="24"/>
          <w:szCs w:val="24"/>
          <w:lang w:eastAsia="tr-TR"/>
        </w:rPr>
        <w:t xml:space="preserve"> genel ve çalışan tüm organlarla ilgili ölçüleri ile malzeme özellikleri incelenir. </w:t>
      </w:r>
      <w:proofErr w:type="spellStart"/>
      <w:r w:rsidRPr="00104964">
        <w:rPr>
          <w:rFonts w:ascii="Times New Roman" w:eastAsia="Times New Roman" w:hAnsi="Times New Roman" w:cs="Times New Roman"/>
          <w:sz w:val="24"/>
          <w:szCs w:val="24"/>
          <w:lang w:eastAsia="tr-TR"/>
        </w:rPr>
        <w:t>Makinanın</w:t>
      </w:r>
      <w:proofErr w:type="spellEnd"/>
      <w:r w:rsidRPr="00104964">
        <w:rPr>
          <w:rFonts w:ascii="Times New Roman" w:eastAsia="Times New Roman" w:hAnsi="Times New Roman" w:cs="Times New Roman"/>
          <w:sz w:val="24"/>
          <w:szCs w:val="24"/>
          <w:lang w:eastAsia="tr-TR"/>
        </w:rPr>
        <w:t xml:space="preserve"> teknik ölçüleri lastikler anma hava basınçlarında bütün tertibat ve aksesuarları üzerinde iken yatay bir zemin üzerinde alınır.</w:t>
      </w:r>
    </w:p>
    <w:p w:rsidR="00390AE1" w:rsidRPr="005F4979" w:rsidRDefault="00390AE1" w:rsidP="003A7029">
      <w:pPr>
        <w:pStyle w:val="NormalWeb"/>
        <w:spacing w:before="0" w:beforeAutospacing="0" w:after="0" w:afterAutospacing="0"/>
        <w:ind w:right="-425"/>
        <w:jc w:val="both"/>
      </w:pPr>
      <w:r w:rsidRPr="005F4979">
        <w:rPr>
          <w:rStyle w:val="Gl"/>
        </w:rPr>
        <w:t>3.2.2. Tarla Deneyleri</w:t>
      </w:r>
    </w:p>
    <w:p w:rsidR="005A408E" w:rsidRDefault="005A408E" w:rsidP="005A408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5A408E" w:rsidRPr="006F3F47" w:rsidRDefault="005A408E" w:rsidP="006F3F47">
      <w:pPr>
        <w:pStyle w:val="NormalWeb"/>
        <w:spacing w:before="0" w:beforeAutospacing="0" w:after="0" w:afterAutospacing="0"/>
        <w:ind w:right="-425"/>
        <w:jc w:val="both"/>
      </w:pPr>
      <w:r w:rsidRPr="00104964">
        <w:tab/>
      </w:r>
      <w:r>
        <w:t>Ot tırmıkları</w:t>
      </w:r>
      <w:r w:rsidRPr="00104964">
        <w:t xml:space="preserve">, varsa imalatçının tavsiye ettiği ilerleme hızlarında, seçilecek 3 ilerleme hızında ayrı </w:t>
      </w:r>
      <w:proofErr w:type="spellStart"/>
      <w:r w:rsidRPr="00104964">
        <w:t>ayrı</w:t>
      </w:r>
      <w:proofErr w:type="spellEnd"/>
      <w:r w:rsidRPr="00104964">
        <w:t xml:space="preserve"> birer saat çalıştırılarak, her hız kademesinde bir saatte yapılan </w:t>
      </w:r>
      <w:r w:rsidR="006F3F47">
        <w:t>tırmıklama</w:t>
      </w:r>
      <w:r w:rsidRPr="00104964">
        <w:t xml:space="preserve"> </w:t>
      </w:r>
      <w:r w:rsidR="006F3F47">
        <w:t>a</w:t>
      </w:r>
      <w:r w:rsidRPr="00104964">
        <w:t xml:space="preserve">lan olarak iş başarısı da/saat olarak hesaplanır. İş başarısı firmanın </w:t>
      </w:r>
      <w:proofErr w:type="spellStart"/>
      <w:r w:rsidRPr="00104964">
        <w:t>kataloğunda</w:t>
      </w:r>
      <w:proofErr w:type="spellEnd"/>
      <w:r w:rsidRPr="00104964">
        <w:t xml:space="preserve"> beyan ettiği değerden az olmamalıdır.</w:t>
      </w:r>
      <w:r w:rsidR="006F3F47">
        <w:t xml:space="preserve"> Ayrıca </w:t>
      </w:r>
      <w:proofErr w:type="spellStart"/>
      <w:r w:rsidR="006F3F47">
        <w:t>makinanın</w:t>
      </w:r>
      <w:proofErr w:type="spellEnd"/>
      <w:r w:rsidR="006F3F47">
        <w:t xml:space="preserve"> iş başarısı değerlendirilirken, h</w:t>
      </w:r>
      <w:r w:rsidR="006F3F47" w:rsidRPr="005F4979">
        <w:t>avalandırma ve çevirme</w:t>
      </w:r>
      <w:r w:rsidR="006F3F47">
        <w:t>, namlu yapma, n</w:t>
      </w:r>
      <w:r w:rsidR="006F3F47" w:rsidRPr="005F4979">
        <w:t>amlu çevirme</w:t>
      </w:r>
      <w:r w:rsidR="006F3F47">
        <w:t>, n</w:t>
      </w:r>
      <w:r w:rsidR="006F3F47" w:rsidRPr="005F4979">
        <w:t>amlu yayma</w:t>
      </w:r>
      <w:r w:rsidR="006F3F47">
        <w:t xml:space="preserve"> ve n</w:t>
      </w:r>
      <w:r w:rsidR="006F3F47" w:rsidRPr="005F4979">
        <w:t>amlu birleştirme</w:t>
      </w:r>
      <w:r w:rsidR="006F3F47">
        <w:t xml:space="preserve"> fonksiyonları incelenir.</w:t>
      </w:r>
    </w:p>
    <w:p w:rsidR="005A408E" w:rsidRPr="00104964" w:rsidRDefault="005A408E" w:rsidP="005A408E">
      <w:pPr>
        <w:spacing w:before="100" w:beforeAutospacing="1" w:after="100" w:afterAutospacing="1" w:line="240" w:lineRule="auto"/>
        <w:rPr>
          <w:rFonts w:ascii="Times New Roman" w:eastAsia="Times New Roman" w:hAnsi="Times New Roman" w:cs="Times New Roman"/>
          <w:bCs/>
          <w:sz w:val="24"/>
          <w:szCs w:val="24"/>
          <w:lang w:eastAsia="tr-TR"/>
        </w:rPr>
      </w:pPr>
      <w:proofErr w:type="spellStart"/>
      <w:r w:rsidRPr="00104964">
        <w:rPr>
          <w:rFonts w:ascii="Times New Roman" w:eastAsia="Times New Roman" w:hAnsi="Times New Roman" w:cs="Times New Roman"/>
          <w:bCs/>
          <w:sz w:val="24"/>
          <w:szCs w:val="24"/>
          <w:lang w:eastAsia="tr-TR"/>
        </w:rPr>
        <w:t>Makinanın</w:t>
      </w:r>
      <w:proofErr w:type="spellEnd"/>
      <w:r w:rsidRPr="00104964">
        <w:rPr>
          <w:rFonts w:ascii="Times New Roman" w:eastAsia="Times New Roman" w:hAnsi="Times New Roman" w:cs="Times New Roman"/>
          <w:bCs/>
          <w:sz w:val="24"/>
          <w:szCs w:val="24"/>
          <w:lang w:eastAsia="tr-TR"/>
        </w:rPr>
        <w:t xml:space="preserve"> iş başarısı alan olarak (da/saat) hesaplanır.</w:t>
      </w:r>
    </w:p>
    <w:p w:rsidR="005A408E" w:rsidRPr="00104964" w:rsidRDefault="005A408E" w:rsidP="005A408E">
      <w:pPr>
        <w:spacing w:before="100" w:beforeAutospacing="1" w:after="100" w:afterAutospacing="1" w:line="240" w:lineRule="auto"/>
        <w:rPr>
          <w:rFonts w:ascii="Times New Roman" w:eastAsia="Times New Roman" w:hAnsi="Times New Roman" w:cs="Times New Roman"/>
          <w:bCs/>
          <w:sz w:val="24"/>
          <w:szCs w:val="24"/>
          <w:lang w:eastAsia="tr-TR"/>
        </w:rPr>
      </w:pPr>
      <w:r w:rsidRPr="00104964">
        <w:rPr>
          <w:rFonts w:ascii="Times New Roman" w:eastAsia="Times New Roman" w:hAnsi="Times New Roman" w:cs="Times New Roman"/>
          <w:bCs/>
          <w:i/>
          <w:iCs/>
          <w:sz w:val="24"/>
          <w:szCs w:val="24"/>
          <w:lang w:val="pt-BR" w:eastAsia="tr-TR"/>
        </w:rPr>
        <w:t xml:space="preserve">F </w:t>
      </w:r>
      <w:r w:rsidRPr="00104964">
        <w:rPr>
          <w:rFonts w:ascii="Times New Roman" w:eastAsia="Times New Roman" w:hAnsi="Times New Roman" w:cs="Times New Roman"/>
          <w:bCs/>
          <w:i/>
          <w:iCs/>
          <w:sz w:val="24"/>
          <w:szCs w:val="24"/>
          <w:lang w:eastAsia="tr-TR"/>
        </w:rPr>
        <w:t>=</w:t>
      </w:r>
      <w:r w:rsidRPr="00104964">
        <w:rPr>
          <w:rFonts w:ascii="Times New Roman" w:eastAsia="Times New Roman" w:hAnsi="Times New Roman" w:cs="Times New Roman"/>
          <w:bCs/>
          <w:i/>
          <w:iCs/>
          <w:sz w:val="24"/>
          <w:szCs w:val="24"/>
          <w:lang w:val="pt-BR" w:eastAsia="tr-TR"/>
        </w:rPr>
        <w:t xml:space="preserve"> b</w:t>
      </w:r>
      <w:r w:rsidRPr="00104964">
        <w:rPr>
          <w:rFonts w:ascii="Times New Roman" w:eastAsia="Times New Roman" w:hAnsi="Times New Roman" w:cs="Times New Roman"/>
          <w:bCs/>
          <w:i/>
          <w:iCs/>
          <w:sz w:val="24"/>
          <w:szCs w:val="24"/>
          <w:lang w:eastAsia="tr-TR"/>
        </w:rPr>
        <w:t>x</w:t>
      </w:r>
      <w:r w:rsidRPr="00104964">
        <w:rPr>
          <w:rFonts w:ascii="Times New Roman" w:eastAsia="Times New Roman" w:hAnsi="Times New Roman" w:cs="Times New Roman"/>
          <w:bCs/>
          <w:i/>
          <w:iCs/>
          <w:sz w:val="24"/>
          <w:szCs w:val="24"/>
          <w:lang w:val="pt-BR" w:eastAsia="tr-TR"/>
        </w:rPr>
        <w:t xml:space="preserve"> v </w:t>
      </w:r>
      <w:r w:rsidRPr="00104964">
        <w:rPr>
          <w:rFonts w:ascii="Times New Roman" w:eastAsia="Times New Roman" w:hAnsi="Times New Roman" w:cs="Times New Roman"/>
          <w:bCs/>
          <w:i/>
          <w:iCs/>
          <w:sz w:val="24"/>
          <w:szCs w:val="24"/>
          <w:lang w:eastAsia="tr-TR"/>
        </w:rPr>
        <w:t>x</w:t>
      </w:r>
      <w:r w:rsidRPr="00104964">
        <w:rPr>
          <w:rFonts w:ascii="Times New Roman" w:eastAsia="Times New Roman" w:hAnsi="Times New Roman" w:cs="Times New Roman"/>
          <w:bCs/>
          <w:i/>
          <w:iCs/>
          <w:sz w:val="24"/>
          <w:szCs w:val="24"/>
          <w:lang w:val="pt-BR" w:eastAsia="tr-TR"/>
        </w:rPr>
        <w:t xml:space="preserve"> k (da/saat)</w:t>
      </w:r>
    </w:p>
    <w:p w:rsidR="005A408E" w:rsidRPr="00104964" w:rsidRDefault="005A408E" w:rsidP="005A408E">
      <w:pPr>
        <w:spacing w:before="100" w:beforeAutospacing="1" w:after="100" w:afterAutospacing="1" w:line="240" w:lineRule="auto"/>
        <w:rPr>
          <w:rFonts w:ascii="Times New Roman" w:eastAsia="Times New Roman" w:hAnsi="Times New Roman" w:cs="Times New Roman"/>
          <w:bCs/>
          <w:sz w:val="24"/>
          <w:szCs w:val="24"/>
          <w:lang w:eastAsia="tr-TR"/>
        </w:rPr>
      </w:pPr>
      <w:r w:rsidRPr="00104964">
        <w:rPr>
          <w:rFonts w:ascii="Times New Roman" w:eastAsia="Times New Roman" w:hAnsi="Times New Roman" w:cs="Times New Roman"/>
          <w:bCs/>
          <w:sz w:val="24"/>
          <w:szCs w:val="24"/>
          <w:lang w:eastAsia="tr-TR"/>
        </w:rPr>
        <w:t>Burada;</w:t>
      </w:r>
    </w:p>
    <w:p w:rsidR="005A408E" w:rsidRPr="00104964" w:rsidRDefault="00B1774E" w:rsidP="005A408E">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 : İş genişliği (</w:t>
      </w:r>
      <w:r w:rsidR="005A408E" w:rsidRPr="00104964">
        <w:rPr>
          <w:rFonts w:ascii="Times New Roman" w:eastAsia="Times New Roman" w:hAnsi="Times New Roman" w:cs="Times New Roman"/>
          <w:bCs/>
          <w:sz w:val="24"/>
          <w:szCs w:val="24"/>
          <w:lang w:eastAsia="tr-TR"/>
        </w:rPr>
        <w:t>m)</w:t>
      </w:r>
    </w:p>
    <w:p w:rsidR="005A408E" w:rsidRPr="00104964" w:rsidRDefault="005A408E" w:rsidP="005A408E">
      <w:pPr>
        <w:spacing w:after="0" w:line="240" w:lineRule="auto"/>
        <w:rPr>
          <w:rFonts w:ascii="Times New Roman" w:eastAsia="Times New Roman" w:hAnsi="Times New Roman" w:cs="Times New Roman"/>
          <w:bCs/>
          <w:sz w:val="24"/>
          <w:szCs w:val="24"/>
          <w:lang w:eastAsia="tr-TR"/>
        </w:rPr>
      </w:pPr>
      <w:r w:rsidRPr="00104964">
        <w:rPr>
          <w:rFonts w:ascii="Times New Roman" w:eastAsia="Times New Roman" w:hAnsi="Times New Roman" w:cs="Times New Roman"/>
          <w:bCs/>
          <w:sz w:val="24"/>
          <w:szCs w:val="24"/>
          <w:lang w:eastAsia="tr-TR"/>
        </w:rPr>
        <w:t>v: Hız (km/h)</w:t>
      </w:r>
    </w:p>
    <w:p w:rsidR="005A408E" w:rsidRPr="00104964" w:rsidRDefault="005A408E" w:rsidP="005A408E">
      <w:pPr>
        <w:spacing w:after="0" w:line="240" w:lineRule="auto"/>
        <w:rPr>
          <w:rFonts w:ascii="Times New Roman" w:eastAsia="Times New Roman" w:hAnsi="Times New Roman" w:cs="Times New Roman"/>
          <w:bCs/>
          <w:sz w:val="24"/>
          <w:szCs w:val="24"/>
          <w:lang w:eastAsia="tr-TR"/>
        </w:rPr>
      </w:pPr>
      <w:r w:rsidRPr="00104964">
        <w:rPr>
          <w:rFonts w:ascii="Times New Roman" w:eastAsia="Times New Roman" w:hAnsi="Times New Roman" w:cs="Times New Roman"/>
          <w:bCs/>
          <w:sz w:val="24"/>
          <w:szCs w:val="24"/>
          <w:lang w:eastAsia="tr-TR"/>
        </w:rPr>
        <w:t>k : Zamandan faydalanma katsayısı (k=0,9)</w:t>
      </w:r>
    </w:p>
    <w:p w:rsidR="005A408E" w:rsidRPr="00104964" w:rsidRDefault="005A408E" w:rsidP="005A408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w:t>
      </w:r>
      <w:r w:rsidR="00610A96">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104964">
        <w:rPr>
          <w:rFonts w:ascii="Times New Roman" w:eastAsia="Times New Roman" w:hAnsi="Times New Roman" w:cs="Times New Roman"/>
          <w:b/>
          <w:bCs/>
          <w:sz w:val="24"/>
          <w:szCs w:val="24"/>
          <w:lang w:eastAsia="tr-TR"/>
        </w:rPr>
        <w:t>Denge Deneyi</w:t>
      </w:r>
    </w:p>
    <w:p w:rsidR="005A408E" w:rsidRPr="00104964" w:rsidRDefault="005A408E" w:rsidP="005A408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ab/>
      </w:r>
      <w:proofErr w:type="spellStart"/>
      <w:r w:rsidRPr="00104964">
        <w:rPr>
          <w:rFonts w:ascii="Times New Roman" w:eastAsia="Times New Roman" w:hAnsi="Times New Roman" w:cs="Times New Roman"/>
          <w:sz w:val="24"/>
          <w:szCs w:val="24"/>
          <w:lang w:eastAsia="tr-TR"/>
        </w:rPr>
        <w:t>Makina</w:t>
      </w:r>
      <w:proofErr w:type="spellEnd"/>
      <w:r w:rsidRPr="00104964">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104964">
        <w:rPr>
          <w:rFonts w:ascii="Times New Roman" w:eastAsia="Times New Roman" w:hAnsi="Times New Roman" w:cs="Times New Roman"/>
          <w:sz w:val="24"/>
          <w:szCs w:val="24"/>
          <w:vertAlign w:val="superscript"/>
          <w:lang w:eastAsia="tr-TR"/>
        </w:rPr>
        <w:t>o</w:t>
      </w:r>
      <w:r w:rsidRPr="00104964">
        <w:rPr>
          <w:rFonts w:ascii="Times New Roman" w:eastAsia="Times New Roman" w:hAnsi="Times New Roman" w:cs="Times New Roman"/>
          <w:sz w:val="24"/>
          <w:szCs w:val="24"/>
          <w:lang w:eastAsia="tr-TR"/>
        </w:rPr>
        <w:t xml:space="preserve"> eğim açısına kadar dengede kalacak şekilde denenir.</w:t>
      </w:r>
    </w:p>
    <w:p w:rsidR="005A408E" w:rsidRDefault="005A408E" w:rsidP="005A408E">
      <w:pPr>
        <w:spacing w:before="100" w:beforeAutospacing="1" w:after="100" w:afterAutospacing="1" w:line="240" w:lineRule="auto"/>
        <w:rPr>
          <w:rFonts w:ascii="Times New Roman" w:eastAsia="Times New Roman" w:hAnsi="Times New Roman" w:cs="Times New Roman"/>
          <w:b/>
          <w:bCs/>
          <w:sz w:val="24"/>
          <w:szCs w:val="24"/>
          <w:lang w:eastAsia="tr-TR"/>
        </w:rPr>
      </w:pPr>
      <w:r w:rsidRPr="00104964">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2.2</w:t>
      </w:r>
      <w:r w:rsidRPr="00104964">
        <w:rPr>
          <w:rFonts w:ascii="Times New Roman" w:eastAsia="Times New Roman" w:hAnsi="Times New Roman" w:cs="Times New Roman"/>
          <w:b/>
          <w:bCs/>
          <w:sz w:val="24"/>
          <w:szCs w:val="24"/>
          <w:lang w:eastAsia="tr-TR"/>
        </w:rPr>
        <w:t>.</w:t>
      </w:r>
      <w:r w:rsidR="00610A96">
        <w:rPr>
          <w:rFonts w:ascii="Times New Roman" w:eastAsia="Times New Roman" w:hAnsi="Times New Roman" w:cs="Times New Roman"/>
          <w:b/>
          <w:bCs/>
          <w:sz w:val="24"/>
          <w:szCs w:val="24"/>
          <w:lang w:eastAsia="tr-TR"/>
        </w:rPr>
        <w:t>3</w:t>
      </w:r>
      <w:r w:rsidRPr="00104964">
        <w:rPr>
          <w:rFonts w:ascii="Times New Roman" w:eastAsia="Times New Roman" w:hAnsi="Times New Roman" w:cs="Times New Roman"/>
          <w:b/>
          <w:bCs/>
          <w:sz w:val="24"/>
          <w:szCs w:val="24"/>
          <w:lang w:eastAsia="tr-TR"/>
        </w:rPr>
        <w:t>. Güç deneyi</w:t>
      </w:r>
    </w:p>
    <w:p w:rsidR="00C0178D" w:rsidRPr="005F4979" w:rsidRDefault="00C0178D" w:rsidP="00C0178D">
      <w:pPr>
        <w:pStyle w:val="NormalWeb"/>
        <w:ind w:right="-426" w:firstLine="708"/>
        <w:jc w:val="both"/>
      </w:pPr>
      <w:r w:rsidRPr="005F4979">
        <w:t xml:space="preserve">Yıldız çarklı veya çekilir tırmıklar, </w:t>
      </w:r>
      <w:proofErr w:type="spellStart"/>
      <w:r w:rsidRPr="005F4979">
        <w:t>kataloğunda</w:t>
      </w:r>
      <w:proofErr w:type="spellEnd"/>
      <w:r w:rsidRPr="005F4979">
        <w:t xml:space="preserve"> belirtilen hız sınırları içerisinde çalıştırılarak çeki gücü gereksinimi belirlenir.</w:t>
      </w:r>
    </w:p>
    <w:p w:rsidR="00C0178D" w:rsidRPr="005F4979" w:rsidRDefault="00C0178D" w:rsidP="00C0178D">
      <w:pPr>
        <w:pStyle w:val="NormalWeb"/>
        <w:ind w:right="-426" w:firstLine="708"/>
        <w:jc w:val="both"/>
      </w:pPr>
      <w:r w:rsidRPr="005F4979">
        <w:t>Döner tırmıklar kataloglarında belirtilen kuyruk mili devri ve ilerleme hızlarında çalıştırılarak çeki gücü, kuyruk mili gücü ve hidrolik güç gereksinimleri belirlenir.</w:t>
      </w:r>
    </w:p>
    <w:p w:rsidR="00C0178D" w:rsidRPr="005F4979" w:rsidRDefault="00C0178D" w:rsidP="00C0178D">
      <w:pPr>
        <w:pStyle w:val="NormalWeb"/>
        <w:ind w:right="-426" w:firstLine="708"/>
        <w:jc w:val="both"/>
      </w:pPr>
      <w:r w:rsidRPr="005F4979">
        <w:t xml:space="preserve">Tırmıklar </w:t>
      </w:r>
      <w:proofErr w:type="spellStart"/>
      <w:r w:rsidRPr="005F4979">
        <w:t>kataloğunda</w:t>
      </w:r>
      <w:proofErr w:type="spellEnd"/>
      <w:r w:rsidRPr="005F4979">
        <w:t xml:space="preserve"> belirtilen hız sınırları içerisinde çalıştırılarak yakıt tüketimleri “l/ha” olarak belirlenir.</w:t>
      </w:r>
    </w:p>
    <w:p w:rsidR="00C0178D" w:rsidRPr="00104964" w:rsidRDefault="00695EAF" w:rsidP="005A408E">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78.85pt;width:58pt;height:33pt;z-index:251660288" fillcolor="window">
            <v:imagedata r:id="rId5" o:title=""/>
          </v:shape>
          <o:OLEObject Type="Embed" ProgID="Equation.3" ShapeID="_x0000_s1026" DrawAspect="Content" ObjectID="_1637492751" r:id="rId6"/>
        </w:pict>
      </w:r>
      <w:r w:rsidR="005A408E" w:rsidRPr="00104964">
        <w:rPr>
          <w:rFonts w:ascii="Times New Roman" w:eastAsia="Times New Roman" w:hAnsi="Times New Roman" w:cs="Times New Roman"/>
          <w:sz w:val="24"/>
          <w:szCs w:val="24"/>
          <w:lang w:eastAsia="tr-TR"/>
        </w:rPr>
        <w:tab/>
        <w:t xml:space="preserve">Güç deneyi, 540 </w:t>
      </w:r>
      <w:proofErr w:type="spellStart"/>
      <w:r w:rsidR="005A408E" w:rsidRPr="00104964">
        <w:rPr>
          <w:rFonts w:ascii="Times New Roman" w:eastAsia="Times New Roman" w:hAnsi="Times New Roman" w:cs="Times New Roman"/>
          <w:sz w:val="24"/>
          <w:szCs w:val="24"/>
          <w:lang w:eastAsia="tr-TR"/>
        </w:rPr>
        <w:t>min</w:t>
      </w:r>
      <w:proofErr w:type="spellEnd"/>
      <w:r w:rsidR="005A408E" w:rsidRPr="00104964">
        <w:rPr>
          <w:rFonts w:ascii="Times New Roman" w:eastAsia="Times New Roman" w:hAnsi="Times New Roman" w:cs="Times New Roman"/>
          <w:sz w:val="24"/>
          <w:szCs w:val="24"/>
          <w:vertAlign w:val="superscript"/>
          <w:lang w:eastAsia="tr-TR"/>
        </w:rPr>
        <w:t>-1</w:t>
      </w:r>
      <w:r w:rsidR="005A408E" w:rsidRPr="00104964">
        <w:rPr>
          <w:rFonts w:ascii="Times New Roman" w:eastAsia="Times New Roman" w:hAnsi="Times New Roman" w:cs="Times New Roman"/>
          <w:sz w:val="24"/>
          <w:szCs w:val="24"/>
          <w:lang w:eastAsia="tr-TR"/>
        </w:rPr>
        <w:t xml:space="preserve"> devir sayısında (veya imalatçının tavsiye ettiği devirde) </w:t>
      </w:r>
      <w:proofErr w:type="spellStart"/>
      <w:r w:rsidR="005A408E" w:rsidRPr="00104964">
        <w:rPr>
          <w:rFonts w:ascii="Times New Roman" w:eastAsia="Times New Roman" w:hAnsi="Times New Roman" w:cs="Times New Roman"/>
          <w:sz w:val="24"/>
          <w:szCs w:val="24"/>
          <w:lang w:eastAsia="tr-TR"/>
        </w:rPr>
        <w:t>makina</w:t>
      </w:r>
      <w:proofErr w:type="spellEnd"/>
      <w:r w:rsidR="005A408E" w:rsidRPr="00104964">
        <w:rPr>
          <w:rFonts w:ascii="Times New Roman" w:eastAsia="Times New Roman" w:hAnsi="Times New Roman" w:cs="Times New Roman"/>
          <w:sz w:val="24"/>
          <w:szCs w:val="24"/>
          <w:lang w:eastAsia="tr-TR"/>
        </w:rPr>
        <w:t xml:space="preserve"> tam yükte çalışırken dönme momenti değerleri tespit edilir. Denemeler en az üç tekerrürlü olarak yapılarak ortalaması alınır ve ortalama değer üzerinden güç değerleri hesaplanarak kaydedilir. Güç deneyi traktör kuyruk milinden hareket alarak çalışan </w:t>
      </w:r>
      <w:proofErr w:type="spellStart"/>
      <w:r w:rsidR="005A408E" w:rsidRPr="00104964">
        <w:rPr>
          <w:rFonts w:ascii="Times New Roman" w:eastAsia="Times New Roman" w:hAnsi="Times New Roman" w:cs="Times New Roman"/>
          <w:sz w:val="24"/>
          <w:szCs w:val="24"/>
          <w:lang w:eastAsia="tr-TR"/>
        </w:rPr>
        <w:t>makinalara</w:t>
      </w:r>
      <w:proofErr w:type="spellEnd"/>
      <w:r w:rsidR="005A408E" w:rsidRPr="00104964">
        <w:rPr>
          <w:rFonts w:ascii="Times New Roman" w:eastAsia="Times New Roman" w:hAnsi="Times New Roman" w:cs="Times New Roman"/>
          <w:sz w:val="24"/>
          <w:szCs w:val="24"/>
          <w:lang w:eastAsia="tr-TR"/>
        </w:rPr>
        <w:t xml:space="preserve"> uygulanır. Kuyruk mili gücünü aşağıdaki formüle göre hesaplanır. </w:t>
      </w:r>
    </w:p>
    <w:p w:rsidR="005A408E" w:rsidRPr="00104964" w:rsidRDefault="005A408E" w:rsidP="005A408E">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5A408E" w:rsidRPr="00104964" w:rsidRDefault="005A408E" w:rsidP="005A408E">
      <w:pPr>
        <w:spacing w:before="100" w:beforeAutospacing="1" w:after="100" w:afterAutospacing="1" w:line="240" w:lineRule="auto"/>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Burada ;</w:t>
      </w:r>
    </w:p>
    <w:p w:rsidR="005A408E" w:rsidRPr="00104964" w:rsidRDefault="005A408E" w:rsidP="005A408E">
      <w:pPr>
        <w:spacing w:after="0" w:line="240" w:lineRule="auto"/>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N</w:t>
      </w:r>
      <w:r w:rsidRPr="00104964">
        <w:rPr>
          <w:rFonts w:ascii="Times New Roman" w:eastAsia="Times New Roman" w:hAnsi="Times New Roman" w:cs="Times New Roman"/>
          <w:sz w:val="24"/>
          <w:szCs w:val="24"/>
          <w:lang w:eastAsia="tr-TR"/>
        </w:rPr>
        <w:tab/>
        <w:t xml:space="preserve">: İhtiyaç duyulan kuyruk mili gücü (BG) </w:t>
      </w:r>
    </w:p>
    <w:p w:rsidR="005A408E" w:rsidRPr="00104964" w:rsidRDefault="005A408E" w:rsidP="005A408E">
      <w:pPr>
        <w:spacing w:after="0" w:line="240" w:lineRule="auto"/>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M</w:t>
      </w:r>
      <w:r w:rsidRPr="00104964">
        <w:rPr>
          <w:rFonts w:ascii="Times New Roman" w:eastAsia="Times New Roman" w:hAnsi="Times New Roman" w:cs="Times New Roman"/>
          <w:sz w:val="24"/>
          <w:szCs w:val="24"/>
          <w:vertAlign w:val="subscript"/>
          <w:lang w:eastAsia="tr-TR"/>
        </w:rPr>
        <w:t>d</w:t>
      </w:r>
      <w:r w:rsidRPr="00104964">
        <w:rPr>
          <w:rFonts w:ascii="Times New Roman" w:eastAsia="Times New Roman" w:hAnsi="Times New Roman" w:cs="Times New Roman"/>
          <w:sz w:val="24"/>
          <w:szCs w:val="24"/>
          <w:vertAlign w:val="subscript"/>
          <w:lang w:eastAsia="tr-TR"/>
        </w:rPr>
        <w:tab/>
      </w:r>
      <w:r w:rsidRPr="00104964">
        <w:rPr>
          <w:rFonts w:ascii="Times New Roman" w:eastAsia="Times New Roman" w:hAnsi="Times New Roman" w:cs="Times New Roman"/>
          <w:sz w:val="24"/>
          <w:szCs w:val="24"/>
          <w:lang w:eastAsia="tr-TR"/>
        </w:rPr>
        <w:t>: Dönme momenti (</w:t>
      </w:r>
      <w:proofErr w:type="spellStart"/>
      <w:r w:rsidRPr="00104964">
        <w:rPr>
          <w:rFonts w:ascii="Times New Roman" w:eastAsia="Times New Roman" w:hAnsi="Times New Roman" w:cs="Times New Roman"/>
          <w:sz w:val="24"/>
          <w:szCs w:val="24"/>
          <w:lang w:eastAsia="tr-TR"/>
        </w:rPr>
        <w:t>kpm</w:t>
      </w:r>
      <w:proofErr w:type="spellEnd"/>
      <w:r w:rsidRPr="00104964">
        <w:rPr>
          <w:rFonts w:ascii="Times New Roman" w:eastAsia="Times New Roman" w:hAnsi="Times New Roman" w:cs="Times New Roman"/>
          <w:sz w:val="24"/>
          <w:szCs w:val="24"/>
          <w:lang w:eastAsia="tr-TR"/>
        </w:rPr>
        <w:t xml:space="preserve">) </w:t>
      </w:r>
    </w:p>
    <w:p w:rsidR="005A408E" w:rsidRPr="00104964" w:rsidRDefault="005A408E" w:rsidP="005A408E">
      <w:pPr>
        <w:spacing w:after="0" w:line="240" w:lineRule="auto"/>
        <w:jc w:val="both"/>
        <w:rPr>
          <w:rFonts w:ascii="Times New Roman" w:eastAsia="Times New Roman" w:hAnsi="Times New Roman" w:cs="Times New Roman"/>
          <w:sz w:val="24"/>
          <w:szCs w:val="24"/>
          <w:lang w:eastAsia="tr-TR"/>
        </w:rPr>
      </w:pPr>
      <w:r w:rsidRPr="00104964">
        <w:rPr>
          <w:rFonts w:ascii="Times New Roman" w:eastAsia="Times New Roman" w:hAnsi="Times New Roman" w:cs="Times New Roman"/>
          <w:sz w:val="24"/>
          <w:szCs w:val="24"/>
          <w:lang w:eastAsia="tr-TR"/>
        </w:rPr>
        <w:t>n</w:t>
      </w:r>
      <w:r w:rsidRPr="00104964">
        <w:rPr>
          <w:rFonts w:ascii="Times New Roman" w:eastAsia="Times New Roman" w:hAnsi="Times New Roman" w:cs="Times New Roman"/>
          <w:sz w:val="24"/>
          <w:szCs w:val="24"/>
          <w:lang w:eastAsia="tr-TR"/>
        </w:rPr>
        <w:tab/>
        <w:t>: Devir sayısı (1/</w:t>
      </w:r>
      <w:proofErr w:type="spellStart"/>
      <w:r w:rsidRPr="00104964">
        <w:rPr>
          <w:rFonts w:ascii="Times New Roman" w:eastAsia="Times New Roman" w:hAnsi="Times New Roman" w:cs="Times New Roman"/>
          <w:sz w:val="24"/>
          <w:szCs w:val="24"/>
          <w:lang w:eastAsia="tr-TR"/>
        </w:rPr>
        <w:t>min</w:t>
      </w:r>
      <w:proofErr w:type="spellEnd"/>
      <w:r w:rsidRPr="00104964">
        <w:rPr>
          <w:rFonts w:ascii="Times New Roman" w:eastAsia="Times New Roman" w:hAnsi="Times New Roman" w:cs="Times New Roman"/>
          <w:sz w:val="24"/>
          <w:szCs w:val="24"/>
          <w:lang w:eastAsia="tr-TR"/>
        </w:rPr>
        <w:t>)</w:t>
      </w:r>
    </w:p>
    <w:p w:rsidR="00C0178D" w:rsidRDefault="00C0178D" w:rsidP="005A408E">
      <w:pPr>
        <w:spacing w:after="0" w:line="240" w:lineRule="auto"/>
        <w:jc w:val="both"/>
        <w:rPr>
          <w:rFonts w:ascii="Times New Roman" w:eastAsia="Times New Roman" w:hAnsi="Times New Roman" w:cs="Times New Roman"/>
          <w:sz w:val="24"/>
          <w:szCs w:val="24"/>
          <w:lang w:eastAsia="tr-TR"/>
        </w:rPr>
      </w:pPr>
    </w:p>
    <w:p w:rsidR="00C0178D" w:rsidRDefault="00C0178D" w:rsidP="00C0178D">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t xml:space="preserve">Çekilir ve kuyruk milinden hareket almayan tip </w:t>
      </w:r>
      <w:proofErr w:type="spellStart"/>
      <w:r>
        <w:rPr>
          <w:rFonts w:ascii="Times New Roman" w:eastAsia="Times New Roman" w:hAnsi="Times New Roman" w:cs="Times New Roman"/>
          <w:color w:val="000000" w:themeColor="text1"/>
          <w:sz w:val="24"/>
          <w:szCs w:val="24"/>
          <w:lang w:eastAsia="tr-TR"/>
        </w:rPr>
        <w:t>makinalarda</w:t>
      </w:r>
      <w:proofErr w:type="spellEnd"/>
      <w:r>
        <w:rPr>
          <w:rFonts w:ascii="Times New Roman" w:eastAsia="Times New Roman" w:hAnsi="Times New Roman" w:cs="Times New Roman"/>
          <w:color w:val="000000" w:themeColor="text1"/>
          <w:sz w:val="24"/>
          <w:szCs w:val="24"/>
          <w:lang w:eastAsia="tr-TR"/>
        </w:rPr>
        <w:t xml:space="preserve"> t</w:t>
      </w:r>
      <w:r w:rsidRPr="00AF7C33">
        <w:rPr>
          <w:rFonts w:ascii="Times New Roman" w:eastAsia="Times New Roman" w:hAnsi="Times New Roman" w:cs="Times New Roman"/>
          <w:color w:val="000000" w:themeColor="text1"/>
          <w:sz w:val="24"/>
          <w:szCs w:val="24"/>
          <w:lang w:eastAsia="tr-TR"/>
        </w:rPr>
        <w:t xml:space="preserve">arlada belirlenen farklı ilerleme hızlarında </w:t>
      </w:r>
      <w:r w:rsidRPr="004D0151">
        <w:rPr>
          <w:rFonts w:ascii="Times New Roman" w:eastAsia="Times New Roman" w:hAnsi="Times New Roman" w:cs="Times New Roman"/>
          <w:color w:val="000000" w:themeColor="text1"/>
          <w:sz w:val="24"/>
          <w:szCs w:val="24"/>
          <w:lang w:eastAsia="tr-TR"/>
        </w:rPr>
        <w:t xml:space="preserve">çeki kuvveti ve bundan yararlanılarak çeki gücü aşağıdaki eşitlikler yardımıyla </w:t>
      </w:r>
      <w:r>
        <w:rPr>
          <w:rFonts w:ascii="Times New Roman" w:eastAsia="Times New Roman" w:hAnsi="Times New Roman" w:cs="Times New Roman"/>
          <w:color w:val="000000" w:themeColor="text1"/>
          <w:sz w:val="24"/>
          <w:szCs w:val="24"/>
          <w:lang w:eastAsia="tr-TR"/>
        </w:rPr>
        <w:t>hesaplanmalıdır.</w:t>
      </w:r>
      <w:r w:rsidRPr="00AF7C33">
        <w:rPr>
          <w:rFonts w:ascii="Times New Roman" w:eastAsia="Times New Roman" w:hAnsi="Times New Roman" w:cs="Times New Roman"/>
          <w:color w:val="000000" w:themeColor="text1"/>
          <w:sz w:val="24"/>
          <w:szCs w:val="24"/>
          <w:lang w:eastAsia="tr-TR"/>
        </w:rPr>
        <w:t xml:space="preserve"> Bu sırada çeki kuvveti ölçülmeli, </w:t>
      </w:r>
      <w:r>
        <w:rPr>
          <w:rFonts w:ascii="Times New Roman" w:eastAsia="Times New Roman" w:hAnsi="Times New Roman" w:cs="Times New Roman"/>
          <w:color w:val="000000" w:themeColor="text1"/>
          <w:sz w:val="24"/>
          <w:szCs w:val="24"/>
          <w:lang w:eastAsia="tr-TR"/>
        </w:rPr>
        <w:t>dişli tırmığın</w:t>
      </w:r>
      <w:r w:rsidRPr="00AF7C33">
        <w:rPr>
          <w:rFonts w:ascii="Times New Roman" w:eastAsia="Times New Roman" w:hAnsi="Times New Roman" w:cs="Times New Roman"/>
          <w:color w:val="000000" w:themeColor="text1"/>
          <w:sz w:val="24"/>
          <w:szCs w:val="24"/>
          <w:lang w:eastAsia="tr-TR"/>
        </w:rPr>
        <w:t xml:space="preserve"> çeki gücü ihtiyacı ve özgül çeki direnci hesaplanmalıdır. Çeki gücü aşağıdaki eşitlikler yardımıyla hesaplanmalıdır:</w:t>
      </w:r>
    </w:p>
    <w:p w:rsidR="00C0178D" w:rsidRPr="00AF7C33" w:rsidRDefault="00C0178D" w:rsidP="00C0178D">
      <w:pPr>
        <w:spacing w:after="0"/>
        <w:jc w:val="both"/>
        <w:rPr>
          <w:rFonts w:ascii="Times New Roman" w:eastAsia="Times New Roman" w:hAnsi="Times New Roman" w:cs="Times New Roman"/>
          <w:color w:val="000000" w:themeColor="text1"/>
          <w:sz w:val="24"/>
          <w:szCs w:val="24"/>
          <w:lang w:eastAsia="tr-TR"/>
        </w:rPr>
      </w:pPr>
    </w:p>
    <w:p w:rsidR="00C0178D" w:rsidRDefault="005B28F2" w:rsidP="00C0178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_x0000_s1027" type="#_x0000_t75" style="position:absolute;left:0;text-align:left;margin-left:11.5pt;margin-top:16.4pt;width:54pt;height:31pt;z-index:251662336" fillcolor="window">
            <v:imagedata r:id="rId7" o:title=""/>
          </v:shape>
          <o:OLEObject Type="Embed" ProgID="Equation.3" ShapeID="_x0000_s1027" DrawAspect="Content" ObjectID="_1637492752" r:id="rId8"/>
        </w:pict>
      </w:r>
    </w:p>
    <w:p w:rsidR="00A7118D" w:rsidRDefault="00A7118D" w:rsidP="00C0178D">
      <w:pPr>
        <w:spacing w:before="100" w:beforeAutospacing="1" w:after="100" w:afterAutospacing="1" w:line="240" w:lineRule="auto"/>
        <w:rPr>
          <w:rFonts w:ascii="Times New Roman" w:eastAsia="Times New Roman" w:hAnsi="Times New Roman" w:cs="Times New Roman"/>
          <w:sz w:val="24"/>
          <w:szCs w:val="24"/>
          <w:lang w:eastAsia="tr-TR"/>
        </w:rPr>
      </w:pPr>
    </w:p>
    <w:p w:rsidR="00C0178D" w:rsidRPr="00C84B7E" w:rsidRDefault="00C0178D" w:rsidP="00C0178D">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rsidR="00C0178D" w:rsidRPr="00F910C6" w:rsidRDefault="00C0178D" w:rsidP="00C0178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C0178D" w:rsidRPr="00F910C6" w:rsidRDefault="00C0178D" w:rsidP="00C0178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C0178D" w:rsidRPr="00F910C6" w:rsidRDefault="00C0178D" w:rsidP="00C0178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C0178D" w:rsidRPr="00EA5434" w:rsidRDefault="00C0178D" w:rsidP="00C0178D">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w:t>
      </w:r>
    </w:p>
    <w:p w:rsidR="00C0178D" w:rsidRPr="00232867" w:rsidRDefault="00C0178D" w:rsidP="00C0178D">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 1.341 BG </w:t>
      </w:r>
    </w:p>
    <w:p w:rsidR="00C0178D" w:rsidRPr="00104964" w:rsidRDefault="00C0178D" w:rsidP="005A408E">
      <w:pPr>
        <w:spacing w:after="0" w:line="240" w:lineRule="auto"/>
        <w:jc w:val="both"/>
        <w:rPr>
          <w:rFonts w:ascii="Times New Roman" w:eastAsia="Times New Roman" w:hAnsi="Times New Roman" w:cs="Times New Roman"/>
          <w:sz w:val="24"/>
          <w:szCs w:val="24"/>
          <w:lang w:eastAsia="tr-TR"/>
        </w:rPr>
      </w:pPr>
    </w:p>
    <w:p w:rsidR="006F3F47" w:rsidRPr="005F4979" w:rsidRDefault="006F3F47" w:rsidP="006F3F47">
      <w:pPr>
        <w:pStyle w:val="NormalWeb"/>
        <w:ind w:right="-426"/>
        <w:jc w:val="both"/>
      </w:pPr>
      <w:r w:rsidRPr="005F4979">
        <w:rPr>
          <w:rStyle w:val="Gl"/>
        </w:rPr>
        <w:t>3.2.2.</w:t>
      </w:r>
      <w:r w:rsidR="00610A96">
        <w:rPr>
          <w:rStyle w:val="Gl"/>
        </w:rPr>
        <w:t>4</w:t>
      </w:r>
      <w:r w:rsidRPr="005F4979">
        <w:rPr>
          <w:rStyle w:val="Gl"/>
        </w:rPr>
        <w:t>. Tırmığın İş Kalitesinin Belirlenmesi:</w:t>
      </w:r>
    </w:p>
    <w:p w:rsidR="006F3F47" w:rsidRPr="005F4979" w:rsidRDefault="006F3F47" w:rsidP="00C0178D">
      <w:pPr>
        <w:pStyle w:val="NormalWeb"/>
        <w:spacing w:before="120" w:beforeAutospacing="0" w:after="0" w:afterAutospacing="0"/>
        <w:ind w:right="-425" w:firstLine="709"/>
        <w:jc w:val="both"/>
      </w:pPr>
      <w:r w:rsidRPr="005F4979">
        <w:t>Tırmık kataloğunda belirtilen hız sınırları içerisinde çalıştırılarak aşağıdaki kontroller yapılır; </w:t>
      </w:r>
    </w:p>
    <w:p w:rsidR="006F3F47" w:rsidRPr="005F4979" w:rsidRDefault="006F3F47" w:rsidP="00C0178D">
      <w:pPr>
        <w:pStyle w:val="NormalWeb"/>
        <w:spacing w:before="120" w:beforeAutospacing="0" w:after="0" w:afterAutospacing="0"/>
        <w:ind w:right="-425" w:firstLine="709"/>
        <w:jc w:val="both"/>
      </w:pPr>
      <w:r w:rsidRPr="005F4979">
        <w:t>Tırmıklarla namlu yapılacak ürün çeşidi, cinsi, nemi ve sapların ortalama uzunluğu belirlenir.</w:t>
      </w:r>
    </w:p>
    <w:p w:rsidR="006F3F47" w:rsidRPr="005F4979" w:rsidRDefault="006F3F47" w:rsidP="00C0178D">
      <w:pPr>
        <w:pStyle w:val="NormalWeb"/>
        <w:spacing w:before="120" w:beforeAutospacing="0" w:after="0" w:afterAutospacing="0"/>
        <w:ind w:right="-426" w:firstLine="708"/>
        <w:jc w:val="both"/>
      </w:pPr>
      <w:r w:rsidRPr="005F4979">
        <w:t>Materyal kaybının belirlenmesi (Tırmıkla namlu yapılmış belirli bir alanda tırmıkla toplanamamış materyalin miktarı, kg/ha).</w:t>
      </w:r>
    </w:p>
    <w:p w:rsidR="006F3F47" w:rsidRPr="005F4979" w:rsidRDefault="006F3F47" w:rsidP="00C0178D">
      <w:pPr>
        <w:pStyle w:val="NormalWeb"/>
        <w:spacing w:before="120" w:beforeAutospacing="0" w:after="0" w:afterAutospacing="0"/>
        <w:ind w:right="-426" w:firstLine="708"/>
        <w:jc w:val="both"/>
      </w:pPr>
      <w:r w:rsidRPr="005F4979">
        <w:t>Namluların kirlenme durumunun belirlenmesi (Materyalin tırmıkla toplanması sırasında namluya karışan taş, toprak, vb. yabancı madde miktarı).</w:t>
      </w:r>
    </w:p>
    <w:p w:rsidR="006F3F47" w:rsidRPr="005F4979" w:rsidRDefault="006F3F47" w:rsidP="00C0178D">
      <w:pPr>
        <w:pStyle w:val="NormalWeb"/>
        <w:spacing w:before="120" w:beforeAutospacing="0" w:after="0" w:afterAutospacing="0"/>
        <w:ind w:right="-426"/>
        <w:jc w:val="both"/>
      </w:pPr>
      <w:r w:rsidRPr="005F4979">
        <w:t>         </w:t>
      </w:r>
      <w:r w:rsidRPr="005F4979">
        <w:tab/>
        <w:t>Değişik genişliklerde namlu yapabilme durumu.</w:t>
      </w:r>
    </w:p>
    <w:p w:rsidR="00390AE1" w:rsidRPr="005F4979" w:rsidRDefault="00F87DC1" w:rsidP="00F87DC1">
      <w:pPr>
        <w:pStyle w:val="NormalWeb"/>
        <w:ind w:right="-426"/>
        <w:jc w:val="both"/>
      </w:pPr>
      <w:r w:rsidRPr="005F4979">
        <w:rPr>
          <w:rStyle w:val="Gl"/>
        </w:rPr>
        <w:t>3.2.2.</w:t>
      </w:r>
      <w:r w:rsidR="00610A96">
        <w:rPr>
          <w:rStyle w:val="Gl"/>
        </w:rPr>
        <w:t>5</w:t>
      </w:r>
      <w:r w:rsidR="00390AE1" w:rsidRPr="005F4979">
        <w:rPr>
          <w:rStyle w:val="Gl"/>
        </w:rPr>
        <w:t>. Tırmığın Araziye Uyumu:</w:t>
      </w:r>
    </w:p>
    <w:p w:rsidR="00390AE1" w:rsidRPr="005F4979" w:rsidRDefault="003A7029" w:rsidP="00F87DC1">
      <w:pPr>
        <w:pStyle w:val="NormalWeb"/>
        <w:ind w:right="-426"/>
        <w:jc w:val="both"/>
      </w:pPr>
      <w:r w:rsidRPr="005F4979">
        <w:t>          </w:t>
      </w:r>
      <w:r w:rsidRPr="005F4979">
        <w:tab/>
      </w:r>
      <w:r w:rsidR="00390AE1" w:rsidRPr="005F4979">
        <w:t>Tırmığın değişik arazi koşullarında (Engebeli, eğimli, düz) çalışma durumu kontrol edilir.</w:t>
      </w:r>
    </w:p>
    <w:p w:rsidR="00390AE1" w:rsidRPr="005F4979" w:rsidRDefault="00F87DC1" w:rsidP="00F87DC1">
      <w:pPr>
        <w:pStyle w:val="NormalWeb"/>
        <w:ind w:right="-426"/>
        <w:jc w:val="both"/>
      </w:pPr>
      <w:r w:rsidRPr="005F4979">
        <w:rPr>
          <w:rStyle w:val="Gl"/>
        </w:rPr>
        <w:t>3.2.2.</w:t>
      </w:r>
      <w:r w:rsidR="00610A96">
        <w:rPr>
          <w:rStyle w:val="Gl"/>
        </w:rPr>
        <w:t>6</w:t>
      </w:r>
      <w:r w:rsidR="00390AE1" w:rsidRPr="005F4979">
        <w:rPr>
          <w:rStyle w:val="Gl"/>
        </w:rPr>
        <w:t xml:space="preserve">. Tırmığın Efektif İş Genişliği </w:t>
      </w:r>
    </w:p>
    <w:p w:rsidR="00390AE1" w:rsidRPr="005F4979" w:rsidRDefault="00390AE1" w:rsidP="003A7029">
      <w:pPr>
        <w:pStyle w:val="NormalWeb"/>
        <w:ind w:right="-426" w:firstLine="708"/>
        <w:jc w:val="both"/>
      </w:pPr>
      <w:r w:rsidRPr="005F4979">
        <w:t>Tırmığın çalışma sırasında yaptığı işin özelliğine göre (namlu yapma, çevirme, yayma, birleştirme, …) efektif iş genişliği belirlenir</w:t>
      </w:r>
    </w:p>
    <w:p w:rsidR="00390AE1" w:rsidRPr="005F4979" w:rsidRDefault="00390AE1" w:rsidP="00F87DC1">
      <w:pPr>
        <w:pStyle w:val="NormalWeb"/>
        <w:spacing w:before="0" w:beforeAutospacing="0" w:after="0" w:afterAutospacing="0"/>
        <w:ind w:right="-426"/>
        <w:rPr>
          <w:rStyle w:val="Gl"/>
        </w:rPr>
      </w:pPr>
      <w:r w:rsidRPr="005F4979">
        <w:rPr>
          <w:rStyle w:val="Gl"/>
        </w:rPr>
        <w:t>3.3. DEĞERLENDİRME KRİTERLERİ</w:t>
      </w:r>
    </w:p>
    <w:p w:rsidR="00DB37FD" w:rsidRDefault="00DB37FD" w:rsidP="00DB37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104964">
        <w:rPr>
          <w:rFonts w:ascii="Times New Roman" w:hAnsi="Times New Roman" w:cs="Times New Roman"/>
          <w:sz w:val="24"/>
          <w:szCs w:val="24"/>
        </w:rPr>
        <w:t xml:space="preserve">Öncelikli olarak deneyi yapılan </w:t>
      </w:r>
      <w:proofErr w:type="spellStart"/>
      <w:r w:rsidRPr="00104964">
        <w:rPr>
          <w:rFonts w:ascii="Times New Roman" w:hAnsi="Times New Roman" w:cs="Times New Roman"/>
          <w:sz w:val="24"/>
          <w:szCs w:val="24"/>
        </w:rPr>
        <w:t>makinanın</w:t>
      </w:r>
      <w:proofErr w:type="spellEnd"/>
      <w:r w:rsidRPr="00104964">
        <w:rPr>
          <w:rFonts w:ascii="Times New Roman" w:hAnsi="Times New Roman" w:cs="Times New Roman"/>
          <w:sz w:val="24"/>
          <w:szCs w:val="24"/>
        </w:rPr>
        <w:t xml:space="preserve">, yukarıda belirtilen çalıştırma süresi sonunda cıvata, yatak, rulman, pim, </w:t>
      </w:r>
      <w:proofErr w:type="spellStart"/>
      <w:r w:rsidRPr="00104964">
        <w:rPr>
          <w:rFonts w:ascii="Times New Roman" w:hAnsi="Times New Roman" w:cs="Times New Roman"/>
          <w:sz w:val="24"/>
          <w:szCs w:val="24"/>
        </w:rPr>
        <w:t>perno</w:t>
      </w:r>
      <w:proofErr w:type="spellEnd"/>
      <w:r w:rsidRPr="00104964">
        <w:rPr>
          <w:rFonts w:ascii="Times New Roman" w:hAnsi="Times New Roman" w:cs="Times New Roman"/>
          <w:sz w:val="24"/>
          <w:szCs w:val="24"/>
        </w:rPr>
        <w:t xml:space="preserve">, yay, kayış-kasnak vs. makine elemanlarında kırılma, çatlama, kopma veya gevşeme var mı diye kontrol edilmelidir. Deneme süresi sonunda </w:t>
      </w:r>
      <w:proofErr w:type="spellStart"/>
      <w:r w:rsidRPr="00104964">
        <w:rPr>
          <w:rFonts w:ascii="Times New Roman" w:hAnsi="Times New Roman" w:cs="Times New Roman"/>
          <w:sz w:val="24"/>
          <w:szCs w:val="24"/>
        </w:rPr>
        <w:t>makinanın</w:t>
      </w:r>
      <w:proofErr w:type="spellEnd"/>
      <w:r w:rsidRPr="00104964">
        <w:rPr>
          <w:rFonts w:ascii="Times New Roman" w:hAnsi="Times New Roman" w:cs="Times New Roman"/>
          <w:sz w:val="24"/>
          <w:szCs w:val="24"/>
        </w:rPr>
        <w:t xml:space="preserve"> </w:t>
      </w:r>
      <w:r w:rsidRPr="00DB37FD">
        <w:rPr>
          <w:rFonts w:ascii="Times New Roman" w:hAnsi="Times New Roman" w:cs="Times New Roman"/>
          <w:sz w:val="24"/>
          <w:szCs w:val="24"/>
        </w:rPr>
        <w:t>birim zamanda iş yaptığı alan (da/saat)</w:t>
      </w:r>
      <w:r>
        <w:rPr>
          <w:rFonts w:ascii="Times New Roman" w:hAnsi="Times New Roman" w:cs="Times New Roman"/>
          <w:sz w:val="24"/>
          <w:szCs w:val="24"/>
        </w:rPr>
        <w:t xml:space="preserve"> </w:t>
      </w:r>
      <w:r w:rsidRPr="00104964">
        <w:rPr>
          <w:rFonts w:ascii="Times New Roman" w:hAnsi="Times New Roman" w:cs="Times New Roman"/>
          <w:sz w:val="24"/>
          <w:szCs w:val="24"/>
        </w:rPr>
        <w:t>iş başarı</w:t>
      </w:r>
      <w:r>
        <w:rPr>
          <w:rFonts w:ascii="Times New Roman" w:hAnsi="Times New Roman" w:cs="Times New Roman"/>
          <w:sz w:val="24"/>
          <w:szCs w:val="24"/>
        </w:rPr>
        <w:t>sı</w:t>
      </w:r>
      <w:r w:rsidRPr="00104964">
        <w:rPr>
          <w:rFonts w:ascii="Times New Roman" w:hAnsi="Times New Roman" w:cs="Times New Roman"/>
          <w:sz w:val="24"/>
          <w:szCs w:val="24"/>
        </w:rPr>
        <w:t xml:space="preserve">, kullanım kolaylığı ve varsa </w:t>
      </w:r>
      <w:r>
        <w:rPr>
          <w:rFonts w:ascii="Times New Roman" w:hAnsi="Times New Roman" w:cs="Times New Roman"/>
          <w:sz w:val="24"/>
          <w:szCs w:val="24"/>
        </w:rPr>
        <w:t>çalışma sırasında</w:t>
      </w:r>
      <w:r w:rsidRPr="00104964">
        <w:rPr>
          <w:rFonts w:ascii="Times New Roman" w:hAnsi="Times New Roman" w:cs="Times New Roman"/>
          <w:sz w:val="24"/>
          <w:szCs w:val="24"/>
        </w:rPr>
        <w:t xml:space="preserve"> yaşanan sorunlar belirlenmelidir. Yapılan kontroller, muayene ve deneylerin herhangi birinde referans değerin dışında tespit edilen </w:t>
      </w:r>
      <w:proofErr w:type="spellStart"/>
      <w:r w:rsidRPr="00104964">
        <w:rPr>
          <w:rFonts w:ascii="Times New Roman" w:hAnsi="Times New Roman" w:cs="Times New Roman"/>
          <w:sz w:val="24"/>
          <w:szCs w:val="24"/>
        </w:rPr>
        <w:t>makinalar</w:t>
      </w:r>
      <w:proofErr w:type="spellEnd"/>
      <w:r w:rsidRPr="00104964">
        <w:rPr>
          <w:rFonts w:ascii="Times New Roman" w:hAnsi="Times New Roman" w:cs="Times New Roman"/>
          <w:sz w:val="24"/>
          <w:szCs w:val="24"/>
        </w:rPr>
        <w:t xml:space="preserve"> olumsuz olarak değerlendirilir. </w:t>
      </w:r>
    </w:p>
    <w:p w:rsidR="00390AE1" w:rsidRPr="005F4979" w:rsidRDefault="00390AE1" w:rsidP="00F87DC1">
      <w:pPr>
        <w:pStyle w:val="NormalWeb"/>
        <w:spacing w:before="0" w:beforeAutospacing="0" w:after="0" w:afterAutospacing="0"/>
        <w:ind w:right="-426"/>
        <w:rPr>
          <w:rStyle w:val="Gl"/>
        </w:rPr>
      </w:pPr>
      <w:r w:rsidRPr="005F4979">
        <w:rPr>
          <w:rStyle w:val="Gl"/>
        </w:rPr>
        <w:t>4. RAPORLAMA</w:t>
      </w:r>
    </w:p>
    <w:p w:rsidR="007D585F" w:rsidRPr="005F4979" w:rsidRDefault="007D585F" w:rsidP="00F87DC1">
      <w:pPr>
        <w:pStyle w:val="NormalWeb"/>
        <w:spacing w:before="0" w:beforeAutospacing="0" w:after="0" w:afterAutospacing="0"/>
        <w:ind w:right="-426"/>
        <w:rPr>
          <w:rStyle w:val="Gl"/>
        </w:rPr>
      </w:pPr>
    </w:p>
    <w:p w:rsidR="00DB37FD" w:rsidRDefault="00C0178D" w:rsidP="00DB3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37FD"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DB37FD" w:rsidRPr="00556CE4" w:rsidRDefault="00DB37FD" w:rsidP="00DB37FD">
      <w:pPr>
        <w:spacing w:after="0" w:line="240" w:lineRule="auto"/>
        <w:jc w:val="both"/>
        <w:rPr>
          <w:rFonts w:ascii="Times New Roman" w:hAnsi="Times New Roman" w:cs="Times New Roman"/>
          <w:sz w:val="24"/>
          <w:szCs w:val="24"/>
        </w:rPr>
      </w:pPr>
    </w:p>
    <w:p w:rsidR="00DB37FD" w:rsidRPr="00556CE4" w:rsidRDefault="00C0178D" w:rsidP="00DB3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B37FD"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DB37FD" w:rsidRPr="00556CE4" w:rsidRDefault="00DB37FD" w:rsidP="00DB37FD">
      <w:pPr>
        <w:spacing w:after="0" w:line="240" w:lineRule="auto"/>
        <w:jc w:val="both"/>
        <w:rPr>
          <w:rFonts w:ascii="Times New Roman" w:hAnsi="Times New Roman" w:cs="Times New Roman"/>
          <w:sz w:val="24"/>
          <w:szCs w:val="24"/>
        </w:rPr>
      </w:pPr>
    </w:p>
    <w:p w:rsidR="00DB37FD" w:rsidRPr="003164BF" w:rsidRDefault="00DB37FD" w:rsidP="00DB37FD">
      <w:pPr>
        <w:pStyle w:val="ListeParagraf"/>
        <w:numPr>
          <w:ilvl w:val="0"/>
          <w:numId w:val="3"/>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rsidR="00DB37FD" w:rsidRPr="00C0178D" w:rsidRDefault="00DB37FD" w:rsidP="00DB37FD">
      <w:pPr>
        <w:pStyle w:val="ListeParagraf"/>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Güç Kaynağı</w:t>
      </w:r>
    </w:p>
    <w:p w:rsidR="00C0178D" w:rsidRPr="003164BF" w:rsidRDefault="00C0178D" w:rsidP="00DB37FD">
      <w:pPr>
        <w:pStyle w:val="ListeParagraf"/>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Çeki Gücü veya Kuyruk Mili Gücü</w:t>
      </w:r>
    </w:p>
    <w:p w:rsidR="00DB37FD" w:rsidRPr="00556CE4" w:rsidRDefault="005A408E" w:rsidP="00DB37FD">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Rotor ve Tırmıklar</w:t>
      </w:r>
    </w:p>
    <w:p w:rsidR="00DB37FD" w:rsidRPr="00556CE4" w:rsidRDefault="00DB37FD" w:rsidP="00DB37FD">
      <w:pPr>
        <w:pStyle w:val="ListeParagraf"/>
        <w:numPr>
          <w:ilvl w:val="0"/>
          <w:numId w:val="3"/>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rsidR="00DB37FD" w:rsidRPr="00556CE4" w:rsidRDefault="00DB37FD" w:rsidP="00DB37FD">
      <w:pPr>
        <w:spacing w:after="0" w:line="240" w:lineRule="auto"/>
        <w:rPr>
          <w:rFonts w:ascii="Times New Roman" w:hAnsi="Times New Roman" w:cs="Times New Roman"/>
          <w:sz w:val="24"/>
          <w:szCs w:val="24"/>
        </w:rPr>
      </w:pPr>
    </w:p>
    <w:p w:rsidR="00DB37FD" w:rsidRPr="00556CE4" w:rsidRDefault="00DB37FD" w:rsidP="00DB3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rsidR="00DB37FD" w:rsidRPr="00556CE4" w:rsidRDefault="00DB37FD" w:rsidP="00DB37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DB37FD" w:rsidRPr="00C84B7E" w:rsidRDefault="00DB37FD" w:rsidP="00DB37F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tarım tekniğine uygunluğu konusunda deney kurulunun kararı yazılır.</w:t>
      </w:r>
    </w:p>
    <w:p w:rsidR="00390AE1" w:rsidRPr="005F4979" w:rsidRDefault="00390AE1" w:rsidP="00F87DC1">
      <w:pPr>
        <w:pStyle w:val="NormalWeb"/>
        <w:spacing w:before="0" w:beforeAutospacing="0" w:after="0" w:afterAutospacing="0"/>
        <w:ind w:right="-426"/>
        <w:rPr>
          <w:rStyle w:val="Gl"/>
        </w:rPr>
      </w:pPr>
      <w:bookmarkStart w:id="0" w:name="_GoBack"/>
      <w:bookmarkEnd w:id="0"/>
      <w:r w:rsidRPr="005F4979">
        <w:rPr>
          <w:rStyle w:val="Gl"/>
        </w:rPr>
        <w:t>5. YARARLANILACAK KAYNAKLAR</w:t>
      </w:r>
    </w:p>
    <w:p w:rsidR="00F87DC1" w:rsidRPr="005F4979" w:rsidRDefault="00F87DC1" w:rsidP="00F87DC1">
      <w:pPr>
        <w:pStyle w:val="NormalWeb"/>
        <w:spacing w:before="0" w:beforeAutospacing="0" w:after="0" w:afterAutospacing="0"/>
        <w:ind w:right="-426"/>
        <w:rPr>
          <w:rStyle w:val="Gl"/>
        </w:rPr>
      </w:pPr>
    </w:p>
    <w:p w:rsidR="00DB37FD" w:rsidRPr="00DB37FD" w:rsidRDefault="00DB37FD" w:rsidP="00DB37FD">
      <w:pPr>
        <w:spacing w:before="120" w:after="0" w:line="240" w:lineRule="auto"/>
        <w:rPr>
          <w:rFonts w:ascii="Times New Roman" w:eastAsia="Times New Roman" w:hAnsi="Times New Roman" w:cs="Times New Roman"/>
          <w:sz w:val="24"/>
          <w:szCs w:val="24"/>
          <w:lang w:eastAsia="tr-TR"/>
        </w:rPr>
      </w:pPr>
      <w:r w:rsidRPr="00DB37FD">
        <w:rPr>
          <w:rFonts w:ascii="Times New Roman" w:eastAsia="Times New Roman" w:hAnsi="Times New Roman" w:cs="Times New Roman"/>
          <w:sz w:val="24"/>
          <w:szCs w:val="24"/>
          <w:lang w:eastAsia="tr-TR"/>
        </w:rPr>
        <w:t xml:space="preserve">TS 660 Üç Nokta Askı Düzeni, Tekerlekli Tarım Traktörlerinde Hidrolik Kumandalı </w:t>
      </w:r>
    </w:p>
    <w:p w:rsidR="00DB37FD" w:rsidRPr="00DB37FD" w:rsidRDefault="00DB37FD" w:rsidP="00DB37FD">
      <w:pPr>
        <w:spacing w:before="120" w:after="0" w:line="240" w:lineRule="auto"/>
        <w:rPr>
          <w:rFonts w:ascii="Times New Roman" w:eastAsia="Times New Roman" w:hAnsi="Times New Roman" w:cs="Times New Roman"/>
          <w:bCs/>
          <w:sz w:val="24"/>
          <w:szCs w:val="24"/>
          <w:lang w:eastAsia="tr-TR"/>
        </w:rPr>
      </w:pPr>
      <w:r w:rsidRPr="00DB37FD">
        <w:rPr>
          <w:rFonts w:ascii="Times New Roman" w:eastAsia="Times New Roman" w:hAnsi="Times New Roman" w:cs="Times New Roman"/>
          <w:sz w:val="24"/>
          <w:szCs w:val="24"/>
          <w:lang w:eastAsia="tr-TR"/>
        </w:rPr>
        <w:t xml:space="preserve">TS EN ISO 4254-1 Tarım </w:t>
      </w:r>
      <w:proofErr w:type="spellStart"/>
      <w:r w:rsidRPr="00DB37FD">
        <w:rPr>
          <w:rFonts w:ascii="Times New Roman" w:eastAsia="Times New Roman" w:hAnsi="Times New Roman" w:cs="Times New Roman"/>
          <w:sz w:val="24"/>
          <w:szCs w:val="24"/>
          <w:lang w:eastAsia="tr-TR"/>
        </w:rPr>
        <w:t>Makinaları</w:t>
      </w:r>
      <w:proofErr w:type="spellEnd"/>
      <w:r w:rsidRPr="00DB37FD">
        <w:rPr>
          <w:rFonts w:ascii="Times New Roman" w:eastAsia="Times New Roman" w:hAnsi="Times New Roman" w:cs="Times New Roman"/>
          <w:sz w:val="24"/>
          <w:szCs w:val="24"/>
          <w:lang w:eastAsia="tr-TR"/>
        </w:rPr>
        <w:t xml:space="preserve"> Güvenlik - Bölüm 1: Genel Kurallar</w:t>
      </w:r>
      <w:r w:rsidRPr="00DB37FD">
        <w:rPr>
          <w:rFonts w:ascii="Times New Roman" w:eastAsia="Times New Roman" w:hAnsi="Times New Roman" w:cs="Times New Roman"/>
          <w:bCs/>
          <w:sz w:val="24"/>
          <w:szCs w:val="24"/>
          <w:lang w:eastAsia="tr-TR"/>
        </w:rPr>
        <w:t xml:space="preserve"> </w:t>
      </w:r>
    </w:p>
    <w:p w:rsidR="00DB37FD" w:rsidRPr="00DB37FD" w:rsidRDefault="00DB37FD" w:rsidP="00DB37FD">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TS 8136</w:t>
      </w:r>
      <w:r w:rsidRPr="00DB37FD">
        <w:rPr>
          <w:rFonts w:ascii="Times New Roman" w:eastAsia="Times New Roman" w:hAnsi="Times New Roman" w:cs="Times New Roman"/>
          <w:sz w:val="24"/>
          <w:szCs w:val="24"/>
          <w:lang w:eastAsia="tr-TR"/>
        </w:rPr>
        <w:t xml:space="preserve"> Yıldız Çarklı Ot Tırmıkları (Traktörle Kullanılan)</w:t>
      </w:r>
    </w:p>
    <w:p w:rsidR="00DB37FD" w:rsidRPr="00104964" w:rsidRDefault="00DB37FD" w:rsidP="00DB37FD">
      <w:pPr>
        <w:spacing w:before="100" w:beforeAutospacing="1" w:after="100" w:afterAutospacing="1" w:line="240" w:lineRule="auto"/>
        <w:rPr>
          <w:rFonts w:ascii="Times New Roman" w:eastAsia="Times New Roman" w:hAnsi="Times New Roman" w:cs="Times New Roman"/>
          <w:sz w:val="24"/>
          <w:szCs w:val="24"/>
          <w:lang w:eastAsia="tr-TR"/>
        </w:rPr>
      </w:pPr>
    </w:p>
    <w:p w:rsidR="00DB37FD" w:rsidRDefault="00DB37FD" w:rsidP="00DB37FD">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NOT: </w:t>
      </w:r>
      <w:proofErr w:type="spellStart"/>
      <w:r>
        <w:rPr>
          <w:rFonts w:ascii="Times New Roman" w:eastAsia="Times New Roman" w:hAnsi="Times New Roman" w:cs="Times New Roman"/>
          <w:sz w:val="24"/>
          <w:szCs w:val="24"/>
          <w:lang w:eastAsia="tr-TR"/>
        </w:rPr>
        <w:t>Makinaların</w:t>
      </w:r>
      <w:proofErr w:type="spellEnd"/>
      <w:r>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sectPr w:rsidR="00DB37FD" w:rsidSect="00B14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9E2C11"/>
    <w:multiLevelType w:val="hybridMultilevel"/>
    <w:tmpl w:val="95A2DB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A45096"/>
    <w:multiLevelType w:val="hybridMultilevel"/>
    <w:tmpl w:val="95F45BC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463BBD"/>
    <w:multiLevelType w:val="hybridMultilevel"/>
    <w:tmpl w:val="288CD2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5573C9"/>
    <w:rsid w:val="00010604"/>
    <w:rsid w:val="000E6E08"/>
    <w:rsid w:val="0010100E"/>
    <w:rsid w:val="00140AB4"/>
    <w:rsid w:val="001E1A9D"/>
    <w:rsid w:val="00273C91"/>
    <w:rsid w:val="002E4834"/>
    <w:rsid w:val="002F23C1"/>
    <w:rsid w:val="00390AE1"/>
    <w:rsid w:val="003A14B6"/>
    <w:rsid w:val="003A7029"/>
    <w:rsid w:val="00417D2B"/>
    <w:rsid w:val="00492C96"/>
    <w:rsid w:val="005062F5"/>
    <w:rsid w:val="00510A44"/>
    <w:rsid w:val="005536A4"/>
    <w:rsid w:val="00554790"/>
    <w:rsid w:val="005573C9"/>
    <w:rsid w:val="005A408E"/>
    <w:rsid w:val="005B28F2"/>
    <w:rsid w:val="005E3E14"/>
    <w:rsid w:val="005F4979"/>
    <w:rsid w:val="00610A96"/>
    <w:rsid w:val="00651C24"/>
    <w:rsid w:val="00695EAF"/>
    <w:rsid w:val="006F3F47"/>
    <w:rsid w:val="007526A0"/>
    <w:rsid w:val="007D585F"/>
    <w:rsid w:val="007E6141"/>
    <w:rsid w:val="008029DC"/>
    <w:rsid w:val="00820904"/>
    <w:rsid w:val="008277EF"/>
    <w:rsid w:val="009D7E0A"/>
    <w:rsid w:val="00A03D33"/>
    <w:rsid w:val="00A12D8B"/>
    <w:rsid w:val="00A7118D"/>
    <w:rsid w:val="00B01708"/>
    <w:rsid w:val="00B14412"/>
    <w:rsid w:val="00B1774E"/>
    <w:rsid w:val="00BD5CE2"/>
    <w:rsid w:val="00C0178D"/>
    <w:rsid w:val="00C70F54"/>
    <w:rsid w:val="00C75DE8"/>
    <w:rsid w:val="00CA2C6D"/>
    <w:rsid w:val="00DB37FD"/>
    <w:rsid w:val="00E27D5E"/>
    <w:rsid w:val="00E32C83"/>
    <w:rsid w:val="00E6450B"/>
    <w:rsid w:val="00F33C8F"/>
    <w:rsid w:val="00F6489E"/>
    <w:rsid w:val="00F87DC1"/>
    <w:rsid w:val="00FA0A94"/>
    <w:rsid w:val="00FD132A"/>
    <w:rsid w:val="00FF3C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2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26A0"/>
    <w:rPr>
      <w:b/>
      <w:bCs/>
    </w:rPr>
  </w:style>
  <w:style w:type="paragraph" w:styleId="ListeParagraf">
    <w:name w:val="List Paragraph"/>
    <w:basedOn w:val="Normal"/>
    <w:uiPriority w:val="34"/>
    <w:qFormat/>
    <w:rsid w:val="0001060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52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26A0"/>
    <w:rPr>
      <w:b/>
      <w:bCs/>
    </w:rPr>
  </w:style>
</w:styles>
</file>

<file path=word/webSettings.xml><?xml version="1.0" encoding="utf-8"?>
<w:webSettings xmlns:r="http://schemas.openxmlformats.org/officeDocument/2006/relationships" xmlns:w="http://schemas.openxmlformats.org/wordprocessingml/2006/main">
  <w:divs>
    <w:div w:id="19907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EF0352-18F6-4069-8AF6-333AFBBF5733}"/>
</file>

<file path=customXml/itemProps2.xml><?xml version="1.0" encoding="utf-8"?>
<ds:datastoreItem xmlns:ds="http://schemas.openxmlformats.org/officeDocument/2006/customXml" ds:itemID="{319EF2E7-4ECB-4709-9C56-9E816D4A1803}"/>
</file>

<file path=customXml/itemProps3.xml><?xml version="1.0" encoding="utf-8"?>
<ds:datastoreItem xmlns:ds="http://schemas.openxmlformats.org/officeDocument/2006/customXml" ds:itemID="{283F998B-ED00-48C0-890D-619FEFC90E2C}"/>
</file>

<file path=docProps/app.xml><?xml version="1.0" encoding="utf-8"?>
<Properties xmlns="http://schemas.openxmlformats.org/officeDocument/2006/extended-properties" xmlns:vt="http://schemas.openxmlformats.org/officeDocument/2006/docPropsVTypes">
  <Template>Normal</Template>
  <TotalTime>452</TotalTime>
  <Pages>5</Pages>
  <Words>1550</Words>
  <Characters>8840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kantas</cp:lastModifiedBy>
  <cp:revision>24</cp:revision>
  <dcterms:created xsi:type="dcterms:W3CDTF">2016-03-03T09:25:00Z</dcterms:created>
  <dcterms:modified xsi:type="dcterms:W3CDTF">2019-12-10T11:19:00Z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