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44" w:rsidRPr="00894E57" w:rsidRDefault="009C7D44" w:rsidP="00DA6B5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bookmarkStart w:id="0" w:name="_GoBack"/>
      <w:r w:rsidRPr="00894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HAYVAN KAŞIMA FIRÇASI DENEY İLKELERİ </w:t>
      </w:r>
    </w:p>
    <w:p w:rsidR="00DA6B52" w:rsidRPr="00894E57" w:rsidRDefault="00DA6B52" w:rsidP="00DA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9C7D44" w:rsidRPr="00894E57" w:rsidRDefault="009C7D44" w:rsidP="00DA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894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1. KAPSAM </w:t>
      </w:r>
    </w:p>
    <w:p w:rsidR="009C7D44" w:rsidRPr="00894E57" w:rsidRDefault="009C7D44" w:rsidP="00DA6B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9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deney ilkeleri, hayvan kaşıma fırçasının deneylerini kapsamaktadır. </w:t>
      </w:r>
    </w:p>
    <w:p w:rsidR="00DA6B52" w:rsidRPr="00894E57" w:rsidRDefault="00DA6B52" w:rsidP="00A31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365F99" w:rsidRPr="00894E57" w:rsidRDefault="00365F99" w:rsidP="00A31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9C7D44" w:rsidRPr="00894E57" w:rsidRDefault="009C7D44" w:rsidP="00DA6B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894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 ÖN KONTROL</w:t>
      </w:r>
      <w:r w:rsidR="00DA6B52" w:rsidRPr="00894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VE MUAYENE</w:t>
      </w:r>
      <w:r w:rsidRPr="00894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9C7D44" w:rsidRPr="00894E57" w:rsidRDefault="009C7D44" w:rsidP="00DA6B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9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Deneylere başlamadan önce makina gözle ön kontrolden geçirilmelidir. Bu kontrollerde; </w:t>
      </w:r>
    </w:p>
    <w:p w:rsidR="009C7D44" w:rsidRPr="00894E57" w:rsidRDefault="009C7D44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- Makina yüzeyleri düzgün olmalı, üzerinde çapak, çukur, çizik vb. kusurlar bulunmamalı ve bütün parçaları paslanmaya karşı uygun şekilde boyanmış olmalıdır. </w:t>
      </w:r>
    </w:p>
    <w:p w:rsidR="009C7D44" w:rsidRPr="00894E57" w:rsidRDefault="009C7D44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- Makinanın üzerinde imalatçı firmanın ticari unvanı veya kısa adı varsa tescilli markası, seri numarası ve imal yılı yazılı bir metal plaka bulunmalıdır. </w:t>
      </w:r>
    </w:p>
    <w:p w:rsidR="009C7D44" w:rsidRPr="00894E57" w:rsidRDefault="009C7D44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- Hayvana zarar verecek pürüzler bulunmamalı, kolayca temizlenebilmeli ve dezenfekte edilebilmelidir. </w:t>
      </w:r>
    </w:p>
    <w:p w:rsidR="009C7D44" w:rsidRPr="00894E57" w:rsidRDefault="009C7D44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- İmalatında; kolayca şekli bozulmayan, çevre ve hava şartlarına dayanıklı uygun malzemeler kullanılmalıdır. </w:t>
      </w:r>
    </w:p>
    <w:p w:rsidR="009C7D44" w:rsidRPr="00894E57" w:rsidRDefault="009C7D44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- Ahırın uygun bir yerine, duvara ya da kolonlara monte edilerek kullanılabilen, sabit olarak çalışan bir makine olup olmadığı kontrol edilir. </w:t>
      </w:r>
    </w:p>
    <w:p w:rsidR="009C7D44" w:rsidRPr="00894E57" w:rsidRDefault="009C7D44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- Fırça hayvanın teması ile dönmeli temas kesildiğinde durmalıdır. </w:t>
      </w:r>
    </w:p>
    <w:p w:rsidR="009C7D44" w:rsidRPr="00894E57" w:rsidRDefault="009C7D44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>- Fırçanın devri 20 – 40 d</w:t>
      </w:r>
      <w:r w:rsidR="00A31A65" w:rsidRPr="00894E57">
        <w:rPr>
          <w:rFonts w:ascii="Times New Roman" w:hAnsi="Times New Roman" w:cs="Times New Roman"/>
          <w:sz w:val="24"/>
          <w:szCs w:val="24"/>
        </w:rPr>
        <w:t>ev/min</w:t>
      </w:r>
      <w:r w:rsidRPr="00894E57">
        <w:rPr>
          <w:rFonts w:ascii="Times New Roman" w:hAnsi="Times New Roman" w:cs="Times New Roman"/>
          <w:sz w:val="24"/>
          <w:szCs w:val="24"/>
        </w:rPr>
        <w:t xml:space="preserve"> arasında olmalıdır. </w:t>
      </w:r>
    </w:p>
    <w:p w:rsidR="009C7D44" w:rsidRPr="00894E57" w:rsidRDefault="009C7D44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>- Fırçanın dönüş biçimi sağa-sola doğru olabilmelidir. Fırçayı kontrol eden bir sistem fırçanın belli bir süre dönmesine izin vermeli ve herhan</w:t>
      </w:r>
      <w:r w:rsidR="00A31A65" w:rsidRPr="00894E57">
        <w:rPr>
          <w:rFonts w:ascii="Times New Roman" w:hAnsi="Times New Roman" w:cs="Times New Roman"/>
          <w:sz w:val="24"/>
          <w:szCs w:val="24"/>
        </w:rPr>
        <w:t>gi bir zorlanma (kuyruk sarma v</w:t>
      </w:r>
      <w:r w:rsidRPr="00894E57">
        <w:rPr>
          <w:rFonts w:ascii="Times New Roman" w:hAnsi="Times New Roman" w:cs="Times New Roman"/>
          <w:sz w:val="24"/>
          <w:szCs w:val="24"/>
        </w:rPr>
        <w:t xml:space="preserve">b.) durumunda bir süre ters yönde dönebilme özelliğine sahip olmalıdır. </w:t>
      </w:r>
    </w:p>
    <w:p w:rsidR="009C7D44" w:rsidRPr="00894E57" w:rsidRDefault="009C7D44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- Makinalarının dönen parçalarını örten mahfaza ve koruyucular TS EN ISO 12100 ve TS EN ISO 4254-1’ e uygun olmalıdır. </w:t>
      </w:r>
    </w:p>
    <w:p w:rsidR="009C7D44" w:rsidRPr="00894E57" w:rsidRDefault="009C7D44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1A65" w:rsidRPr="00894E57" w:rsidRDefault="00A31A65" w:rsidP="00A31A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894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 TANITIM, TEKNİK ÖZELLİKLER VE ÖLÇÜLER</w:t>
      </w:r>
    </w:p>
    <w:p w:rsidR="00A31A65" w:rsidRPr="00894E57" w:rsidRDefault="00A31A65" w:rsidP="00A31A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894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3.1. Tanıtım</w:t>
      </w:r>
    </w:p>
    <w:p w:rsidR="00A31A65" w:rsidRPr="00894E57" w:rsidRDefault="00A31A65" w:rsidP="00E43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Genel</w:t>
      </w:r>
      <w:r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tanıtım bölümünde makinanın </w:t>
      </w:r>
      <w:r w:rsidR="00D65251"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kullanım amacı, </w:t>
      </w:r>
      <w:r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 prensibi ve ana organları öz </w:t>
      </w:r>
      <w:r w:rsidR="00D65251"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anlatılmalıdır. Makinanın bütününü veya kısımlarını içeren </w:t>
      </w:r>
      <w:r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</w:t>
      </w:r>
      <w:r w:rsidR="00E43BEB"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 da şematik çizim</w:t>
      </w:r>
      <w:r w:rsidR="00E43BEB"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 bu ana organlar anlatılmalı ve g</w:t>
      </w:r>
      <w:r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österilmelidir. </w:t>
      </w:r>
      <w:r w:rsidR="00E43BEB"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Varsa makine ve parçalarının </w:t>
      </w:r>
      <w:r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>boyutlar</w:t>
      </w:r>
      <w:r w:rsidR="00E43BEB"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ölçekli bir teknik resim üzerinde “mm” olarak ölçülendirilmelidir.</w:t>
      </w:r>
    </w:p>
    <w:p w:rsidR="00E43BEB" w:rsidRPr="00894E57" w:rsidRDefault="00E43BEB" w:rsidP="00E43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1A65" w:rsidRPr="00894E57" w:rsidRDefault="00A31A65" w:rsidP="00E43BE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57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894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Teknik</w:t>
      </w:r>
      <w:r w:rsidRPr="00894E57">
        <w:rPr>
          <w:rFonts w:ascii="Times New Roman" w:hAnsi="Times New Roman" w:cs="Times New Roman"/>
          <w:b/>
          <w:sz w:val="24"/>
          <w:szCs w:val="24"/>
        </w:rPr>
        <w:t xml:space="preserve"> Özellikler ve Ölçüler</w:t>
      </w:r>
    </w:p>
    <w:p w:rsidR="00A31A65" w:rsidRPr="00894E57" w:rsidRDefault="00A31A65" w:rsidP="00E43B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r w:rsidRPr="00894E57">
        <w:rPr>
          <w:rFonts w:ascii="Times New Roman" w:hAnsi="Times New Roman" w:cs="Times New Roman"/>
          <w:sz w:val="24"/>
          <w:szCs w:val="24"/>
        </w:rPr>
        <w:t xml:space="preserve"> bölümde makinanın genel uzunluk, genişlik, yükseklik, ağırlık</w:t>
      </w:r>
      <w:r w:rsidR="00E43BEB" w:rsidRPr="00894E57">
        <w:rPr>
          <w:rFonts w:ascii="Times New Roman" w:hAnsi="Times New Roman" w:cs="Times New Roman"/>
          <w:sz w:val="24"/>
          <w:szCs w:val="24"/>
        </w:rPr>
        <w:t>, fırça</w:t>
      </w:r>
      <w:r w:rsidRPr="00894E57">
        <w:rPr>
          <w:rFonts w:ascii="Times New Roman" w:hAnsi="Times New Roman" w:cs="Times New Roman"/>
          <w:sz w:val="24"/>
          <w:szCs w:val="24"/>
        </w:rPr>
        <w:t xml:space="preserve"> vb. ölçülerinin yanında </w:t>
      </w:r>
      <w:r w:rsidRPr="00894E5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Pr="00894E57">
        <w:rPr>
          <w:rFonts w:ascii="Times New Roman" w:hAnsi="Times New Roman" w:cs="Times New Roman"/>
          <w:sz w:val="24"/>
          <w:szCs w:val="24"/>
        </w:rPr>
        <w:t xml:space="preserve"> işle ilgili düzeneklere ilişkin temel ölçüler de verilmelidir. Ayrıca </w:t>
      </w:r>
      <w:r w:rsidR="00E43BEB" w:rsidRPr="00894E57">
        <w:rPr>
          <w:rFonts w:ascii="Times New Roman" w:hAnsi="Times New Roman" w:cs="Times New Roman"/>
          <w:sz w:val="24"/>
          <w:szCs w:val="24"/>
        </w:rPr>
        <w:t xml:space="preserve">fırçanın hareketini sağlayan elektrik motoru ve redüktörün ölçü ve özellikleri </w:t>
      </w:r>
      <w:r w:rsidRPr="00894E57">
        <w:rPr>
          <w:rFonts w:ascii="Times New Roman" w:hAnsi="Times New Roman" w:cs="Times New Roman"/>
          <w:sz w:val="24"/>
          <w:szCs w:val="24"/>
        </w:rPr>
        <w:t>verilmelidir.</w:t>
      </w:r>
    </w:p>
    <w:p w:rsidR="00A31A65" w:rsidRPr="00894E57" w:rsidRDefault="00A31A65" w:rsidP="00E43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7D44" w:rsidRPr="00894E57" w:rsidRDefault="00E43BEB" w:rsidP="00E43BE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57">
        <w:rPr>
          <w:rFonts w:ascii="Times New Roman" w:hAnsi="Times New Roman" w:cs="Times New Roman"/>
          <w:b/>
          <w:sz w:val="24"/>
          <w:szCs w:val="24"/>
        </w:rPr>
        <w:t>4</w:t>
      </w:r>
      <w:r w:rsidR="009C7D44" w:rsidRPr="00894E57">
        <w:rPr>
          <w:rFonts w:ascii="Times New Roman" w:hAnsi="Times New Roman" w:cs="Times New Roman"/>
          <w:b/>
          <w:sz w:val="24"/>
          <w:szCs w:val="24"/>
        </w:rPr>
        <w:t xml:space="preserve">. DENEY YÖNTEMİ </w:t>
      </w:r>
    </w:p>
    <w:p w:rsidR="009C7D44" w:rsidRPr="00894E57" w:rsidRDefault="00BF0BEC" w:rsidP="00E43BE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57">
        <w:rPr>
          <w:rFonts w:ascii="Times New Roman" w:hAnsi="Times New Roman" w:cs="Times New Roman"/>
          <w:b/>
          <w:sz w:val="24"/>
          <w:szCs w:val="24"/>
        </w:rPr>
        <w:t>4</w:t>
      </w:r>
      <w:r w:rsidR="009C7D44" w:rsidRPr="00894E57">
        <w:rPr>
          <w:rFonts w:ascii="Times New Roman" w:hAnsi="Times New Roman" w:cs="Times New Roman"/>
          <w:b/>
          <w:sz w:val="24"/>
          <w:szCs w:val="24"/>
        </w:rPr>
        <w:t>.1.</w:t>
      </w:r>
      <w:r w:rsidRPr="00894E57">
        <w:rPr>
          <w:rFonts w:ascii="Times New Roman" w:hAnsi="Times New Roman" w:cs="Times New Roman"/>
          <w:b/>
          <w:sz w:val="24"/>
          <w:szCs w:val="24"/>
        </w:rPr>
        <w:t xml:space="preserve">Deney Şartları </w:t>
      </w:r>
    </w:p>
    <w:p w:rsidR="009C7D44" w:rsidRPr="00894E57" w:rsidRDefault="009C7D44" w:rsidP="00E43B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lastRenderedPageBreak/>
        <w:t xml:space="preserve">Otomatik hayvan kaşıma fırçasının uygulama deneylerinde fırçanın çalışmaya başlama açısı, fırçanın çevre hızı ve dönüş süreleri tespit edilir. Ayrıca sistem kullanılabilirlik ve mukavemet yönünden incelenir. </w:t>
      </w:r>
    </w:p>
    <w:p w:rsidR="00BF0BEC" w:rsidRPr="00894E57" w:rsidRDefault="00BF0BEC" w:rsidP="00E43B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44" w:rsidRPr="00894E57" w:rsidRDefault="00BF0BEC" w:rsidP="00E43BE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57">
        <w:rPr>
          <w:rFonts w:ascii="Times New Roman" w:hAnsi="Times New Roman" w:cs="Times New Roman"/>
          <w:b/>
          <w:sz w:val="24"/>
          <w:szCs w:val="24"/>
        </w:rPr>
        <w:t>4</w:t>
      </w:r>
      <w:r w:rsidR="009C7D44" w:rsidRPr="00894E57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894E57">
        <w:rPr>
          <w:rFonts w:ascii="Times New Roman" w:hAnsi="Times New Roman" w:cs="Times New Roman"/>
          <w:b/>
          <w:sz w:val="24"/>
          <w:szCs w:val="24"/>
        </w:rPr>
        <w:t>Deneyler</w:t>
      </w:r>
      <w:r w:rsidR="009C7D44" w:rsidRPr="00894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D44" w:rsidRPr="00894E57" w:rsidRDefault="009C7D44" w:rsidP="00BF0B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Otomatik hayvan kaşıma fırçasının uygulama deneylerinde fırçanın çalışmaya başlama açısı, fırçanın çevre hızı ve dönüş süreleri tespit edilir. Ayrıca sistem kullanılabilirlik ve mukavemet yönünden inceleme sonuçları değerlendirilir. </w:t>
      </w:r>
    </w:p>
    <w:p w:rsidR="009C7D44" w:rsidRPr="00894E57" w:rsidRDefault="009C7D44" w:rsidP="00BF0B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Sistem mukavemet yönünden yeterli süre ile çalıştırılır herhangi bir deformasyona olup olmadığı sonuçları yazılır. Ayrıca sistemin hayvan tımarını istenilen niteliklere uygun olarak yaptığı da gözlenebilir. </w:t>
      </w:r>
    </w:p>
    <w:p w:rsidR="009C7D44" w:rsidRPr="00894E57" w:rsidRDefault="00BF0BEC" w:rsidP="00BF0BE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57">
        <w:rPr>
          <w:rFonts w:ascii="Times New Roman" w:hAnsi="Times New Roman" w:cs="Times New Roman"/>
          <w:b/>
          <w:sz w:val="24"/>
          <w:szCs w:val="24"/>
        </w:rPr>
        <w:t>4</w:t>
      </w:r>
      <w:r w:rsidR="009C7D44" w:rsidRPr="00894E57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894E57">
        <w:rPr>
          <w:rFonts w:ascii="Times New Roman" w:hAnsi="Times New Roman" w:cs="Times New Roman"/>
          <w:b/>
          <w:sz w:val="24"/>
          <w:szCs w:val="24"/>
        </w:rPr>
        <w:t xml:space="preserve">Değerlendirme Kriterleri </w:t>
      </w:r>
    </w:p>
    <w:p w:rsidR="009C7D44" w:rsidRPr="00894E57" w:rsidRDefault="009C7D44" w:rsidP="00BF0B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Deneylerden elde edilen sonuçların değerlendirilmesinde aşağıdaki kriterler göz önüne alınmalıdır: </w:t>
      </w:r>
    </w:p>
    <w:p w:rsidR="009C7D44" w:rsidRPr="00894E57" w:rsidRDefault="00BF0BEC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>-</w:t>
      </w:r>
      <w:r w:rsidR="009C7D44" w:rsidRPr="00894E57">
        <w:rPr>
          <w:rFonts w:ascii="Times New Roman" w:hAnsi="Times New Roman" w:cs="Times New Roman"/>
          <w:sz w:val="24"/>
          <w:szCs w:val="24"/>
        </w:rPr>
        <w:t xml:space="preserve"> Yapısal yönden sağlam ve kullanım kolaylığına sahip olmalıdır. </w:t>
      </w:r>
    </w:p>
    <w:p w:rsidR="009C7D44" w:rsidRPr="00894E57" w:rsidRDefault="00BF0BEC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>-</w:t>
      </w:r>
      <w:r w:rsidR="009C7D44" w:rsidRPr="00894E57">
        <w:rPr>
          <w:rFonts w:ascii="Times New Roman" w:hAnsi="Times New Roman" w:cs="Times New Roman"/>
          <w:sz w:val="24"/>
          <w:szCs w:val="24"/>
        </w:rPr>
        <w:t xml:space="preserve"> İş kalitesi yüksek ve çalışma boyunca koruyabilmelidir. </w:t>
      </w:r>
    </w:p>
    <w:p w:rsidR="009C7D44" w:rsidRPr="00894E57" w:rsidRDefault="00BF0BEC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>-</w:t>
      </w:r>
      <w:r w:rsidR="009C7D44" w:rsidRPr="00894E57">
        <w:rPr>
          <w:rFonts w:ascii="Times New Roman" w:hAnsi="Times New Roman" w:cs="Times New Roman"/>
          <w:sz w:val="24"/>
          <w:szCs w:val="24"/>
        </w:rPr>
        <w:t xml:space="preserve"> Deneylere ait sonuçlar “çok iyi, iyi, yeterli, yetersiz” şeklinde değerlendirilmelidir. Bel</w:t>
      </w:r>
      <w:r w:rsidRPr="00894E57">
        <w:rPr>
          <w:rFonts w:ascii="Times New Roman" w:hAnsi="Times New Roman" w:cs="Times New Roman"/>
          <w:sz w:val="24"/>
          <w:szCs w:val="24"/>
        </w:rPr>
        <w:t xml:space="preserve">irtilen kriterlerden her birini </w:t>
      </w:r>
      <w:r w:rsidR="009C7D44" w:rsidRPr="00894E57">
        <w:rPr>
          <w:rFonts w:ascii="Times New Roman" w:hAnsi="Times New Roman" w:cs="Times New Roman"/>
          <w:sz w:val="24"/>
          <w:szCs w:val="24"/>
        </w:rPr>
        <w:t xml:space="preserve">kabul edilebilir sınırlar içerisinde sağlıyorsa aletin kullanım amacına uygun olduğu sonucuna varılır. </w:t>
      </w:r>
    </w:p>
    <w:p w:rsidR="009C7D44" w:rsidRPr="00894E57" w:rsidRDefault="009C7D44" w:rsidP="009C7D44">
      <w:pPr>
        <w:pStyle w:val="Default"/>
      </w:pPr>
    </w:p>
    <w:p w:rsidR="009C7D44" w:rsidRPr="00894E57" w:rsidRDefault="00BF0BEC" w:rsidP="00BF0BE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57">
        <w:rPr>
          <w:rFonts w:ascii="Times New Roman" w:hAnsi="Times New Roman" w:cs="Times New Roman"/>
          <w:b/>
          <w:sz w:val="24"/>
          <w:szCs w:val="24"/>
        </w:rPr>
        <w:t>5</w:t>
      </w:r>
      <w:r w:rsidR="009C7D44" w:rsidRPr="00894E57">
        <w:rPr>
          <w:rFonts w:ascii="Times New Roman" w:hAnsi="Times New Roman" w:cs="Times New Roman"/>
          <w:b/>
          <w:sz w:val="24"/>
          <w:szCs w:val="24"/>
        </w:rPr>
        <w:t xml:space="preserve">. RAPORLAMA </w:t>
      </w:r>
    </w:p>
    <w:p w:rsidR="009C7D44" w:rsidRPr="00894E57" w:rsidRDefault="009C7D44" w:rsidP="004E722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>Raporlandırma için EK-A’ da verilen deney rapor formu kullanılmalıdır. Form üzerindeki madde başlıklarının neleri kapsaması gerektiği aynı madde başlığı alt</w:t>
      </w:r>
      <w:r w:rsidR="00435C80" w:rsidRPr="00894E57">
        <w:rPr>
          <w:rFonts w:ascii="Times New Roman" w:hAnsi="Times New Roman" w:cs="Times New Roman"/>
          <w:sz w:val="24"/>
          <w:szCs w:val="24"/>
        </w:rPr>
        <w:t>ında tarif edilmiştir. Formun “</w:t>
      </w:r>
      <w:r w:rsidR="000F1DB9" w:rsidRPr="00894E57">
        <w:rPr>
          <w:rFonts w:ascii="Times New Roman" w:hAnsi="Times New Roman" w:cs="Times New Roman"/>
          <w:sz w:val="24"/>
          <w:szCs w:val="24"/>
        </w:rPr>
        <w:t>3</w:t>
      </w:r>
      <w:r w:rsidRPr="00894E57">
        <w:rPr>
          <w:rFonts w:ascii="Times New Roman" w:hAnsi="Times New Roman" w:cs="Times New Roman"/>
          <w:sz w:val="24"/>
          <w:szCs w:val="24"/>
        </w:rPr>
        <w:t xml:space="preserve">.TANITIM VE TEKNİK ÖZELLİKLER” maddesinin </w:t>
      </w:r>
      <w:r w:rsidR="000F1DB9" w:rsidRPr="00894E57">
        <w:rPr>
          <w:rFonts w:ascii="Times New Roman" w:hAnsi="Times New Roman" w:cs="Times New Roman"/>
          <w:sz w:val="24"/>
          <w:szCs w:val="24"/>
        </w:rPr>
        <w:t>3.1</w:t>
      </w:r>
      <w:r w:rsidRPr="00894E57">
        <w:rPr>
          <w:rFonts w:ascii="Times New Roman" w:hAnsi="Times New Roman" w:cs="Times New Roman"/>
          <w:sz w:val="24"/>
          <w:szCs w:val="24"/>
        </w:rPr>
        <w:t xml:space="preserve">. numaralı alt maddesinden itibaren makine üzerindeki tertibat, düzen ve aksamlar maddeler halinde açıklanmalıdır. </w:t>
      </w:r>
    </w:p>
    <w:p w:rsidR="009C7D44" w:rsidRPr="00894E57" w:rsidRDefault="009C7D44" w:rsidP="004E722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“Tanıtım ve Teknik Özellikler” maddesi rapor formunda belirtilenlere ilaveten en az aşağıdaki konu başlıklarını içermelidir. Konu başlıkları tatmin edici düzeyde, gerekiyorsa resim, şekil ve tablolarla desteklenerek açıklanmalıdır. </w:t>
      </w:r>
    </w:p>
    <w:p w:rsidR="009C7D44" w:rsidRPr="00894E57" w:rsidRDefault="009C7D44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- Hareket İletim Tertibatı </w:t>
      </w:r>
    </w:p>
    <w:p w:rsidR="009C7D44" w:rsidRPr="00894E57" w:rsidRDefault="009C7D44" w:rsidP="004E7223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- </w:t>
      </w:r>
      <w:r w:rsidR="000F1DB9" w:rsidRPr="00894E57">
        <w:rPr>
          <w:rFonts w:ascii="Times New Roman" w:hAnsi="Times New Roman" w:cs="Times New Roman"/>
          <w:sz w:val="24"/>
          <w:szCs w:val="24"/>
        </w:rPr>
        <w:t>Kaşıma Fırçası</w:t>
      </w:r>
    </w:p>
    <w:p w:rsidR="009C7D44" w:rsidRPr="00894E57" w:rsidRDefault="009C7D44" w:rsidP="000F1DB9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- Taşıyıcı Gövde </w:t>
      </w:r>
      <w:r w:rsidR="000F1DB9" w:rsidRPr="00894E57">
        <w:rPr>
          <w:rFonts w:ascii="Times New Roman" w:hAnsi="Times New Roman" w:cs="Times New Roman"/>
          <w:sz w:val="24"/>
          <w:szCs w:val="24"/>
        </w:rPr>
        <w:t>(tespit-taşıma şasisi, elektrik motoru-redüktörü mafsallı taşıyıcı grubu)</w:t>
      </w:r>
    </w:p>
    <w:p w:rsidR="009C7D44" w:rsidRPr="00894E57" w:rsidRDefault="009C7D44" w:rsidP="004E722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 xml:space="preserve">Deney raporunun “DENEY ŞARTLARI VE SONUÇLARI” başlıklı maddesinin “4.1.Deney Şartları” maddesi, bu deney metodunun deney şartları kısmında bahsi geçen şartları içermelidir. </w:t>
      </w:r>
    </w:p>
    <w:p w:rsidR="009C7D44" w:rsidRPr="00894E57" w:rsidRDefault="009C7D44" w:rsidP="004E722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57">
        <w:rPr>
          <w:rFonts w:ascii="Times New Roman" w:hAnsi="Times New Roman" w:cs="Times New Roman"/>
          <w:sz w:val="24"/>
          <w:szCs w:val="24"/>
        </w:rPr>
        <w:t>Deney raporunun “DENEY ŞARTLARI VE SONUÇLARI” başlıklı maddesinin “4.2.Deney Sonuçları” maddesi, bu deney metodunun “</w:t>
      </w:r>
      <w:r w:rsidR="000F1DB9" w:rsidRPr="00894E57">
        <w:rPr>
          <w:rFonts w:ascii="Times New Roman" w:hAnsi="Times New Roman" w:cs="Times New Roman"/>
          <w:sz w:val="24"/>
          <w:szCs w:val="24"/>
        </w:rPr>
        <w:t>4</w:t>
      </w:r>
      <w:r w:rsidRPr="00894E57">
        <w:rPr>
          <w:rFonts w:ascii="Times New Roman" w:hAnsi="Times New Roman" w:cs="Times New Roman"/>
          <w:sz w:val="24"/>
          <w:szCs w:val="24"/>
        </w:rPr>
        <w:t>.2.Deneyler” maddesinde bahsi geçen bütün deneylerin sonuçları ile “</w:t>
      </w:r>
      <w:r w:rsidR="000F1DB9" w:rsidRPr="00894E57">
        <w:rPr>
          <w:rFonts w:ascii="Times New Roman" w:hAnsi="Times New Roman" w:cs="Times New Roman"/>
          <w:sz w:val="24"/>
          <w:szCs w:val="24"/>
        </w:rPr>
        <w:t>4</w:t>
      </w:r>
      <w:r w:rsidRPr="00894E57">
        <w:rPr>
          <w:rFonts w:ascii="Times New Roman" w:hAnsi="Times New Roman" w:cs="Times New Roman"/>
          <w:sz w:val="24"/>
          <w:szCs w:val="24"/>
        </w:rPr>
        <w:t xml:space="preserve">.3.Değerlendirme Kriterleri” ‘de bahsi geçen bütün kriterlerin cevaplarını içermelidir. </w:t>
      </w:r>
    </w:p>
    <w:p w:rsidR="004E7223" w:rsidRPr="00894E57" w:rsidRDefault="004E7223" w:rsidP="004E722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44" w:rsidRPr="00894E57" w:rsidRDefault="00174C0A" w:rsidP="004E722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57">
        <w:rPr>
          <w:rFonts w:ascii="Times New Roman" w:hAnsi="Times New Roman" w:cs="Times New Roman"/>
          <w:b/>
          <w:sz w:val="24"/>
          <w:szCs w:val="24"/>
        </w:rPr>
        <w:t>6</w:t>
      </w:r>
      <w:r w:rsidR="009C7D44" w:rsidRPr="00894E57">
        <w:rPr>
          <w:rFonts w:ascii="Times New Roman" w:hAnsi="Times New Roman" w:cs="Times New Roman"/>
          <w:b/>
          <w:sz w:val="24"/>
          <w:szCs w:val="24"/>
        </w:rPr>
        <w:t xml:space="preserve">. KAYNAKLAR </w:t>
      </w:r>
    </w:p>
    <w:p w:rsidR="004E7223" w:rsidRPr="00894E57" w:rsidRDefault="004E7223" w:rsidP="009C7D44">
      <w:pPr>
        <w:pStyle w:val="Default"/>
      </w:pPr>
    </w:p>
    <w:p w:rsidR="00435C80" w:rsidRPr="00894E57" w:rsidRDefault="004E7223" w:rsidP="009C7D44">
      <w:pPr>
        <w:pStyle w:val="Default"/>
      </w:pPr>
      <w:r w:rsidRPr="00894E57">
        <w:t>-</w:t>
      </w:r>
      <w:r w:rsidR="00435C80" w:rsidRPr="00894E57">
        <w:t>Deney Raporu-Hayvan Kayışıcısı (Kaşıma Fırçası), Dicle Üniversitesi, Ziraat Fakültesi, Tarım Makinaları ve Teknolojileri Mühendisliği Bölümü, 2012.</w:t>
      </w:r>
    </w:p>
    <w:p w:rsidR="004E7223" w:rsidRPr="00894E57" w:rsidRDefault="00435C80" w:rsidP="009C7D44">
      <w:pPr>
        <w:pStyle w:val="Default"/>
      </w:pPr>
      <w:r w:rsidRPr="00894E57">
        <w:lastRenderedPageBreak/>
        <w:t>-</w:t>
      </w:r>
      <w:r w:rsidR="004E7223" w:rsidRPr="00894E57">
        <w:t>Deney Raporu-Otomatik Hayvan Kaşıma Fırçası, Uludağ Üniversitesi, Ziraat Fakültesi, Biyosistem Mühendisliği Bölümü, 2016.</w:t>
      </w:r>
    </w:p>
    <w:p w:rsidR="004E7223" w:rsidRPr="00894E57" w:rsidRDefault="004E7223" w:rsidP="004E7223">
      <w:pPr>
        <w:pStyle w:val="Default"/>
      </w:pPr>
      <w:r w:rsidRPr="00894E57">
        <w:t>-Deney Raporu-Hayvan Kayışıcısı (Kaşıma Fırçası), Selçuk Üniversitesi, Ziraat Fakültesi, Tarım Makinaları ve Teknolojileri Mühendisliği Bölümü, 2018.</w:t>
      </w:r>
    </w:p>
    <w:p w:rsidR="004E7223" w:rsidRPr="00894E57" w:rsidRDefault="004E7223" w:rsidP="004E7223">
      <w:pPr>
        <w:pStyle w:val="Default"/>
      </w:pPr>
      <w:r w:rsidRPr="00894E57">
        <w:t>-Deney Raporu-Otomatik Hayvan Kaşıma Fırçası, Bursa Uludağ Üniversitesi, Ziraat Fakültesi, Biyosistem Mühendisliği Bölümü, 2020.</w:t>
      </w:r>
    </w:p>
    <w:p w:rsidR="005E5269" w:rsidRPr="00894E57" w:rsidRDefault="005E5269" w:rsidP="004E7223">
      <w:pPr>
        <w:pStyle w:val="Default"/>
        <w:rPr>
          <w:color w:val="00B050"/>
        </w:rPr>
      </w:pPr>
      <w:r w:rsidRPr="00894E57">
        <w:t>-</w:t>
      </w:r>
      <w:r w:rsidRPr="00894E57">
        <w:rPr>
          <w:color w:val="00B050"/>
        </w:rPr>
        <w:t xml:space="preserve">TS EN ISO 12100  </w:t>
      </w:r>
    </w:p>
    <w:p w:rsidR="005E5269" w:rsidRPr="00894E57" w:rsidRDefault="005E5269" w:rsidP="004E7223">
      <w:pPr>
        <w:pStyle w:val="Default"/>
        <w:rPr>
          <w:color w:val="00B050"/>
        </w:rPr>
      </w:pPr>
      <w:r w:rsidRPr="00894E57">
        <w:rPr>
          <w:color w:val="00B050"/>
        </w:rPr>
        <w:t>-TS EN ISO 4254-1</w:t>
      </w:r>
    </w:p>
    <w:p w:rsidR="004E7223" w:rsidRPr="00894E57" w:rsidRDefault="004E7223" w:rsidP="009C7D44">
      <w:pPr>
        <w:pStyle w:val="Default"/>
      </w:pPr>
    </w:p>
    <w:p w:rsidR="004E7223" w:rsidRPr="00894E57" w:rsidRDefault="004E7223" w:rsidP="009C7D44">
      <w:pPr>
        <w:pStyle w:val="Default"/>
      </w:pPr>
    </w:p>
    <w:p w:rsidR="009C7D44" w:rsidRPr="00894E57" w:rsidRDefault="009C7D44" w:rsidP="009C7D44">
      <w:pPr>
        <w:pStyle w:val="Default"/>
      </w:pPr>
      <w:r w:rsidRPr="00894E57">
        <w:t xml:space="preserve">- NOT: Makinaların deney, muayene ve değerlendirmelerinde en son yayınlanan Türk Standartlarının kullanılması gerekmektedir. </w:t>
      </w:r>
    </w:p>
    <w:bookmarkEnd w:id="0"/>
    <w:p w:rsidR="009850C5" w:rsidRPr="00894E57" w:rsidRDefault="009850C5">
      <w:pPr>
        <w:rPr>
          <w:rFonts w:ascii="Times New Roman" w:hAnsi="Times New Roman" w:cs="Times New Roman"/>
          <w:sz w:val="24"/>
          <w:szCs w:val="24"/>
        </w:rPr>
      </w:pPr>
    </w:p>
    <w:sectPr w:rsidR="009850C5" w:rsidRPr="00894E57" w:rsidSect="00293236">
      <w:pgSz w:w="11906" w:h="17338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49" w:rsidRDefault="001B5A49" w:rsidP="00293236">
      <w:pPr>
        <w:spacing w:after="0" w:line="240" w:lineRule="auto"/>
      </w:pPr>
      <w:r>
        <w:separator/>
      </w:r>
    </w:p>
  </w:endnote>
  <w:endnote w:type="continuationSeparator" w:id="0">
    <w:p w:rsidR="001B5A49" w:rsidRDefault="001B5A49" w:rsidP="0029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49" w:rsidRDefault="001B5A49" w:rsidP="00293236">
      <w:pPr>
        <w:spacing w:after="0" w:line="240" w:lineRule="auto"/>
      </w:pPr>
      <w:r>
        <w:separator/>
      </w:r>
    </w:p>
  </w:footnote>
  <w:footnote w:type="continuationSeparator" w:id="0">
    <w:p w:rsidR="001B5A49" w:rsidRDefault="001B5A49" w:rsidP="00293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44"/>
    <w:rsid w:val="000F1DB9"/>
    <w:rsid w:val="00174C0A"/>
    <w:rsid w:val="001B5058"/>
    <w:rsid w:val="001B5A49"/>
    <w:rsid w:val="001E051D"/>
    <w:rsid w:val="00293236"/>
    <w:rsid w:val="0030345C"/>
    <w:rsid w:val="00365F99"/>
    <w:rsid w:val="00435C80"/>
    <w:rsid w:val="004E7223"/>
    <w:rsid w:val="004F3143"/>
    <w:rsid w:val="005E5269"/>
    <w:rsid w:val="005E6F13"/>
    <w:rsid w:val="00702730"/>
    <w:rsid w:val="00894E57"/>
    <w:rsid w:val="009850C5"/>
    <w:rsid w:val="009C203A"/>
    <w:rsid w:val="009C7D44"/>
    <w:rsid w:val="00A31A65"/>
    <w:rsid w:val="00AB7898"/>
    <w:rsid w:val="00B37D2E"/>
    <w:rsid w:val="00BF0BEC"/>
    <w:rsid w:val="00CE2E46"/>
    <w:rsid w:val="00D65251"/>
    <w:rsid w:val="00DA6B52"/>
    <w:rsid w:val="00E4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A4437-8AB4-488D-9749-5C7A17E9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7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36"/>
  </w:style>
  <w:style w:type="paragraph" w:styleId="Footer">
    <w:name w:val="footer"/>
    <w:basedOn w:val="Normal"/>
    <w:link w:val="FooterChar"/>
    <w:uiPriority w:val="99"/>
    <w:unhideWhenUsed/>
    <w:rsid w:val="002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0A0C96-E6A6-4B44-A3B0-47544439B990}"/>
</file>

<file path=customXml/itemProps2.xml><?xml version="1.0" encoding="utf-8"?>
<ds:datastoreItem xmlns:ds="http://schemas.openxmlformats.org/officeDocument/2006/customXml" ds:itemID="{C68F23F0-82A7-4BC9-8A42-92BD73596A80}"/>
</file>

<file path=customXml/itemProps3.xml><?xml version="1.0" encoding="utf-8"?>
<ds:datastoreItem xmlns:ds="http://schemas.openxmlformats.org/officeDocument/2006/customXml" ds:itemID="{B6E38FDC-7E6E-4271-8301-7AE079370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Microsoft hesabı</cp:lastModifiedBy>
  <cp:revision>17</cp:revision>
  <dcterms:created xsi:type="dcterms:W3CDTF">2022-07-01T13:25:00Z</dcterms:created>
  <dcterms:modified xsi:type="dcterms:W3CDTF">2023-01-03T18:02:00Z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